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9A75AD">
        <w:t>HÉCTOR RAÚL MALDONADO HERNÁNDEZ</w:t>
      </w:r>
    </w:p>
    <w:p w:rsidR="008A7091" w:rsidRDefault="008A7091">
      <w:r>
        <w:t>Teléfono:</w:t>
      </w:r>
      <w:r w:rsidR="009A75AD">
        <w:t xml:space="preserve"> 01 33 30 30 55 90</w:t>
      </w:r>
    </w:p>
    <w:p w:rsidR="008A7091" w:rsidRDefault="008A7091">
      <w:r>
        <w:t>Correo-E:</w:t>
      </w:r>
      <w:r w:rsidR="00733D5F">
        <w:t xml:space="preserve"> seguropopular</w:t>
      </w:r>
      <w:r w:rsidR="009A75AD">
        <w:t>jalisco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9A75AD">
      <w:r>
        <w:t>Médico Cirujano y Partero por la Universidad de Guadalajara.</w:t>
      </w:r>
    </w:p>
    <w:p w:rsidR="008A7091" w:rsidRDefault="009A75AD">
      <w:r>
        <w:t xml:space="preserve">Especialista en </w:t>
      </w:r>
      <w:r w:rsidR="00D41C8C">
        <w:t>Cirugía Oncológica</w:t>
      </w:r>
      <w:r>
        <w:t xml:space="preserve"> por la Universidad de Guadalajara</w:t>
      </w:r>
      <w:r w:rsidR="00733D5F">
        <w:t>.</w:t>
      </w:r>
      <w:bookmarkStart w:id="0" w:name="_GoBack"/>
      <w:bookmarkEnd w:id="0"/>
    </w:p>
    <w:p w:rsidR="009A75AD" w:rsidRDefault="009A75AD">
      <w:r>
        <w:t>Diplomado en Administración Hospitalaria.</w:t>
      </w:r>
    </w:p>
    <w:p w:rsidR="009A75AD" w:rsidRDefault="009A75AD">
      <w:r>
        <w:t>Master en Dirección y Gestión de Servicios de Salud.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733D5F" w:rsidRDefault="009A75AD" w:rsidP="00733D5F">
      <w:pPr>
        <w:pStyle w:val="Prrafodelista"/>
        <w:numPr>
          <w:ilvl w:val="0"/>
          <w:numId w:val="1"/>
        </w:numPr>
      </w:pPr>
      <w:r>
        <w:t xml:space="preserve">Director General del </w:t>
      </w:r>
      <w:r w:rsidR="00733D5F">
        <w:t>O.P.D. REPSS de Jalisco</w:t>
      </w:r>
    </w:p>
    <w:p w:rsidR="00733D5F" w:rsidRDefault="00733D5F" w:rsidP="00733D5F">
      <w:pPr>
        <w:pStyle w:val="Prrafodelista"/>
      </w:pPr>
    </w:p>
    <w:p w:rsidR="009A75AD" w:rsidRDefault="009A75AD" w:rsidP="00733D5F">
      <w:pPr>
        <w:pStyle w:val="Prrafodelista"/>
        <w:numPr>
          <w:ilvl w:val="0"/>
          <w:numId w:val="1"/>
        </w:numPr>
      </w:pPr>
      <w:r>
        <w:t>Subdelegado Médico del Instituto de Seguridad Social al Servicio de los Trabajadores del Estado, ISSSTE Delegación Jalisco.</w:t>
      </w:r>
    </w:p>
    <w:p w:rsidR="009A75AD" w:rsidRDefault="009A75AD" w:rsidP="009A75AD">
      <w:pPr>
        <w:pStyle w:val="Prrafodelista"/>
      </w:pPr>
    </w:p>
    <w:p w:rsidR="00733D5F" w:rsidRDefault="009A75AD" w:rsidP="00733D5F">
      <w:pPr>
        <w:pStyle w:val="Prrafodelista"/>
        <w:numPr>
          <w:ilvl w:val="0"/>
          <w:numId w:val="1"/>
        </w:numPr>
      </w:pPr>
      <w:r>
        <w:t>Jefe del Servicio de Oncología Integral en el Hospital Regional “Dr. Valentín Gómez Farías” del Instituto de Seguridad Social al Servicio de los Trabajadores del Estado, ISSSTE Delegación Jalisco</w:t>
      </w:r>
      <w:r w:rsidR="00733D5F">
        <w:t>.</w:t>
      </w:r>
    </w:p>
    <w:p w:rsidR="00733D5F" w:rsidRDefault="00733D5F" w:rsidP="00733D5F">
      <w:pPr>
        <w:pStyle w:val="Prrafodelista"/>
      </w:pPr>
    </w:p>
    <w:p w:rsidR="008A2E20" w:rsidRDefault="009A75AD" w:rsidP="008A2E20">
      <w:pPr>
        <w:pStyle w:val="Prrafodelista"/>
        <w:numPr>
          <w:ilvl w:val="0"/>
          <w:numId w:val="1"/>
        </w:numPr>
      </w:pPr>
      <w:r>
        <w:t xml:space="preserve">Cirujano Oncólogo </w:t>
      </w:r>
      <w:r w:rsidR="008A2E20">
        <w:t>en el Hospital Regional “Dr. Valentín Gómez Farías” del Instituto de Seguridad Social al Servicio de los Trabajadores del Estado, ISSSTE Delegación Jalisco.</w:t>
      </w:r>
    </w:p>
    <w:p w:rsidR="008A2E20" w:rsidRDefault="008A2E20" w:rsidP="008A2E20">
      <w:pPr>
        <w:pStyle w:val="Prrafodelista"/>
      </w:pPr>
    </w:p>
    <w:p w:rsidR="00733D5F" w:rsidRDefault="008A2E20" w:rsidP="00D7689F">
      <w:pPr>
        <w:pStyle w:val="Prrafodelista"/>
        <w:numPr>
          <w:ilvl w:val="0"/>
          <w:numId w:val="1"/>
        </w:numPr>
      </w:pPr>
      <w:r>
        <w:t>Trayectoria como Profesor, Ponente e invitado en más de 110  Simposios de Instituciones Médicas y Universitarias.</w:t>
      </w:r>
    </w:p>
    <w:p w:rsidR="00733D5F" w:rsidRDefault="00733D5F" w:rsidP="00733D5F">
      <w:pPr>
        <w:pStyle w:val="Prrafodelista"/>
      </w:pPr>
    </w:p>
    <w:p w:rsidR="008A7091" w:rsidRDefault="00542FBC">
      <w:r>
        <w:t xml:space="preserve"> </w:t>
      </w:r>
    </w:p>
    <w:p w:rsidR="008A7091" w:rsidRDefault="008A7091"/>
    <w:sectPr w:rsidR="008A7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542FBC"/>
    <w:rsid w:val="00733D5F"/>
    <w:rsid w:val="008A2E20"/>
    <w:rsid w:val="008A7091"/>
    <w:rsid w:val="009A75AD"/>
    <w:rsid w:val="00D41C8C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3</cp:revision>
  <cp:lastPrinted>2018-02-01T18:35:00Z</cp:lastPrinted>
  <dcterms:created xsi:type="dcterms:W3CDTF">2018-02-01T20:01:00Z</dcterms:created>
  <dcterms:modified xsi:type="dcterms:W3CDTF">2018-02-02T21:39:00Z</dcterms:modified>
</cp:coreProperties>
</file>