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23" w:rsidRDefault="002C6D23" w:rsidP="00942DBB">
      <w:pPr>
        <w:spacing w:line="240" w:lineRule="auto"/>
        <w:contextualSpacing/>
        <w:jc w:val="center"/>
        <w:rPr>
          <w:rFonts w:ascii="ITC Avant Garde Gothic" w:eastAsia="Arial Unicode MS" w:hAnsi="ITC Avant Garde Gothic" w:cs="Arial Unicode MS"/>
          <w:b/>
          <w:sz w:val="19"/>
          <w:szCs w:val="19"/>
        </w:rPr>
      </w:pPr>
    </w:p>
    <w:p w:rsidR="00942DBB" w:rsidRPr="00D627E1" w:rsidRDefault="00942DBB" w:rsidP="00942DBB">
      <w:pPr>
        <w:spacing w:line="240" w:lineRule="auto"/>
        <w:contextualSpacing/>
        <w:jc w:val="center"/>
        <w:rPr>
          <w:rFonts w:ascii="ITC Avant Garde Gothic" w:eastAsia="Arial Unicode MS" w:hAnsi="ITC Avant Garde Gothic" w:cs="Arial Unicode MS"/>
          <w:b/>
          <w:sz w:val="19"/>
          <w:szCs w:val="19"/>
        </w:rPr>
      </w:pPr>
      <w:r w:rsidRPr="00D627E1">
        <w:rPr>
          <w:rFonts w:ascii="ITC Avant Garde Gothic" w:eastAsia="Arial Unicode MS" w:hAnsi="ITC Avant Garde Gothic" w:cs="Arial Unicode MS"/>
          <w:b/>
          <w:sz w:val="19"/>
          <w:szCs w:val="19"/>
        </w:rPr>
        <w:t>JUNTA DE GOBIERNO</w:t>
      </w:r>
    </w:p>
    <w:p w:rsidR="00942DBB" w:rsidRPr="00D627E1" w:rsidRDefault="00942DBB" w:rsidP="00942DBB">
      <w:pPr>
        <w:tabs>
          <w:tab w:val="left" w:pos="3402"/>
        </w:tabs>
        <w:spacing w:line="240" w:lineRule="auto"/>
        <w:contextualSpacing/>
        <w:jc w:val="center"/>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Instituto Jalisciense de Asistencia Social</w:t>
      </w:r>
    </w:p>
    <w:p w:rsidR="00942DBB" w:rsidRPr="00D627E1" w:rsidRDefault="00942DBB" w:rsidP="00942DBB">
      <w:pPr>
        <w:spacing w:line="240" w:lineRule="auto"/>
        <w:contextualSpacing/>
        <w:jc w:val="center"/>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ACTA DE SESIÓN </w:t>
      </w:r>
    </w:p>
    <w:p w:rsidR="00942DBB" w:rsidRPr="00D627E1" w:rsidRDefault="00942DBB" w:rsidP="00942DBB">
      <w:pPr>
        <w:spacing w:line="240" w:lineRule="auto"/>
        <w:contextualSpacing/>
        <w:jc w:val="center"/>
        <w:rPr>
          <w:rFonts w:ascii="ITC Avant Garde Gothic" w:eastAsia="Arial Unicode MS" w:hAnsi="ITC Avant Garde Gothic" w:cs="Arial Unicode MS"/>
          <w:sz w:val="19"/>
          <w:szCs w:val="19"/>
        </w:rPr>
      </w:pPr>
    </w:p>
    <w:p w:rsidR="00942DBB" w:rsidRDefault="00942DBB" w:rsidP="00D460B2">
      <w:pPr>
        <w:spacing w:line="276" w:lineRule="auto"/>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Siendo las 08:30 horas del día </w:t>
      </w:r>
      <w:r>
        <w:rPr>
          <w:rFonts w:ascii="ITC Avant Garde Gothic" w:eastAsia="Arial Unicode MS" w:hAnsi="ITC Avant Garde Gothic" w:cs="Arial Unicode MS"/>
          <w:sz w:val="19"/>
          <w:szCs w:val="19"/>
        </w:rPr>
        <w:t>27</w:t>
      </w:r>
      <w:r w:rsidRPr="00D627E1">
        <w:rPr>
          <w:rFonts w:ascii="ITC Avant Garde Gothic" w:eastAsia="Arial Unicode MS" w:hAnsi="ITC Avant Garde Gothic" w:cs="Arial Unicode MS"/>
          <w:sz w:val="19"/>
          <w:szCs w:val="19"/>
        </w:rPr>
        <w:t xml:space="preserve"> de </w:t>
      </w:r>
      <w:r>
        <w:rPr>
          <w:rFonts w:ascii="ITC Avant Garde Gothic" w:eastAsia="Arial Unicode MS" w:hAnsi="ITC Avant Garde Gothic" w:cs="Arial Unicode MS"/>
          <w:sz w:val="19"/>
          <w:szCs w:val="19"/>
        </w:rPr>
        <w:t>Septiembre</w:t>
      </w:r>
      <w:r w:rsidRPr="00D627E1">
        <w:rPr>
          <w:rFonts w:ascii="ITC Avant Garde Gothic" w:eastAsia="Arial Unicode MS" w:hAnsi="ITC Avant Garde Gothic" w:cs="Arial Unicode MS"/>
          <w:sz w:val="19"/>
          <w:szCs w:val="19"/>
        </w:rPr>
        <w:t xml:space="preserve"> del año 2018, en la </w:t>
      </w:r>
      <w:r w:rsidRPr="00D627E1">
        <w:rPr>
          <w:rFonts w:ascii="ITC Avant Garde Gothic" w:hAnsi="ITC Avant Garde Gothic" w:cs="Arial"/>
          <w:color w:val="222222"/>
          <w:sz w:val="19"/>
          <w:szCs w:val="19"/>
          <w:shd w:val="clear" w:color="auto" w:fill="FFFFFF"/>
        </w:rPr>
        <w:t xml:space="preserve">Avenida Terranova 556, Prados Providencia, </w:t>
      </w:r>
      <w:r w:rsidRPr="00D627E1">
        <w:rPr>
          <w:rFonts w:ascii="ITC Avant Garde Gothic" w:eastAsia="Arial Unicode MS" w:hAnsi="ITC Avant Garde Gothic" w:cs="Arial Unicode MS"/>
          <w:sz w:val="19"/>
          <w:szCs w:val="19"/>
        </w:rPr>
        <w:t xml:space="preserve">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61 y 63 del Código de Asistencia Social del Estado de Jalisco, estando presentes: </w:t>
      </w:r>
    </w:p>
    <w:p w:rsidR="00687A88" w:rsidRPr="00D627E1" w:rsidRDefault="00687A88" w:rsidP="00D460B2">
      <w:pPr>
        <w:spacing w:line="276" w:lineRule="auto"/>
        <w:jc w:val="both"/>
        <w:rPr>
          <w:rFonts w:ascii="ITC Avant Garde Gothic" w:eastAsia="Arial Unicode MS" w:hAnsi="ITC Avant Garde Gothic" w:cs="Arial Unicode MS"/>
          <w:sz w:val="19"/>
          <w:szCs w:val="19"/>
        </w:rPr>
      </w:pPr>
    </w:p>
    <w:p w:rsidR="00942DBB" w:rsidRPr="00D627E1" w:rsidRDefault="00942DBB" w:rsidP="00942DBB">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C.P. </w:t>
      </w:r>
      <w:r w:rsidRPr="00D627E1">
        <w:rPr>
          <w:rFonts w:ascii="ITC Avant Garde Gothic" w:eastAsia="Arial Unicode MS" w:hAnsi="ITC Avant Garde Gothic" w:cs="Arial Unicode MS"/>
          <w:b/>
          <w:sz w:val="19"/>
          <w:szCs w:val="19"/>
        </w:rPr>
        <w:t xml:space="preserve">Mario Jorge Ríos Peñaranda, </w:t>
      </w:r>
      <w:r w:rsidRPr="00D627E1">
        <w:rPr>
          <w:rFonts w:ascii="ITC Avant Garde Gothic" w:eastAsia="Arial Unicode MS" w:hAnsi="ITC Avant Garde Gothic" w:cs="Arial Unicode MS"/>
          <w:sz w:val="19"/>
          <w:szCs w:val="19"/>
        </w:rPr>
        <w:t xml:space="preserve">Presidente de la Junta de Gobierno; </w:t>
      </w:r>
    </w:p>
    <w:p w:rsidR="00942DBB" w:rsidRPr="00D627E1" w:rsidRDefault="00942DBB" w:rsidP="00942DBB">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María Luisa Urrea Hernández Dávila</w:t>
      </w:r>
      <w:r w:rsidRPr="00D627E1">
        <w:rPr>
          <w:rFonts w:ascii="ITC Avant Garde Gothic" w:eastAsia="Arial Unicode MS" w:hAnsi="ITC Avant Garde Gothic" w:cs="Arial Unicode MS"/>
          <w:sz w:val="19"/>
          <w:szCs w:val="19"/>
        </w:rPr>
        <w:t>, Directora General del Instituto;</w:t>
      </w:r>
    </w:p>
    <w:p w:rsidR="00942DBB" w:rsidRPr="00D627E1" w:rsidRDefault="00942DBB" w:rsidP="00942DBB">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Miguel Navarro Flores</w:t>
      </w:r>
      <w:r w:rsidRPr="00D627E1">
        <w:rPr>
          <w:rFonts w:ascii="ITC Avant Garde Gothic" w:eastAsia="Arial Unicode MS" w:hAnsi="ITC Avant Garde Gothic" w:cs="Arial Unicode MS"/>
          <w:sz w:val="19"/>
          <w:szCs w:val="19"/>
        </w:rPr>
        <w:t>,  Representante del Secretario de Desarrollo e Integración Social del Estado;</w:t>
      </w:r>
    </w:p>
    <w:p w:rsidR="00942DBB" w:rsidRPr="00D627E1" w:rsidRDefault="00942DBB" w:rsidP="00942DBB">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Ana Gabriela Bacquerie Alarcón</w:t>
      </w:r>
      <w:r w:rsidRPr="00D627E1">
        <w:rPr>
          <w:rFonts w:ascii="ITC Avant Garde Gothic" w:eastAsia="Arial Unicode MS" w:hAnsi="ITC Avant Garde Gothic" w:cs="Arial Unicode MS"/>
          <w:sz w:val="19"/>
          <w:szCs w:val="19"/>
        </w:rPr>
        <w:t>,  Secretario y Procurador Jurídico;</w:t>
      </w:r>
    </w:p>
    <w:p w:rsidR="00942DBB" w:rsidRPr="00D627E1" w:rsidRDefault="00942DBB" w:rsidP="00942DBB">
      <w:pPr>
        <w:spacing w:line="240" w:lineRule="auto"/>
        <w:contextualSpacing/>
        <w:jc w:val="both"/>
        <w:rPr>
          <w:rFonts w:ascii="ITC Avant Garde Gothic" w:eastAsia="Arial Unicode MS" w:hAnsi="ITC Avant Garde Gothic" w:cs="Arial Unicode MS"/>
          <w:b/>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Ángela Orozco Martínez;</w:t>
      </w:r>
    </w:p>
    <w:p w:rsidR="00942DBB" w:rsidRPr="00D627E1" w:rsidRDefault="00942DBB" w:rsidP="00942DBB">
      <w:pPr>
        <w:spacing w:line="240" w:lineRule="auto"/>
        <w:contextualSpacing/>
        <w:jc w:val="both"/>
        <w:rPr>
          <w:rFonts w:ascii="ITC Avant Garde Gothic" w:eastAsia="Arial Unicode MS" w:hAnsi="ITC Avant Garde Gothic" w:cs="Arial Unicode MS"/>
          <w:b/>
          <w:sz w:val="19"/>
          <w:szCs w:val="19"/>
        </w:rPr>
      </w:pPr>
      <w:r w:rsidRPr="00D627E1">
        <w:rPr>
          <w:rFonts w:ascii="ITC Avant Garde Gothic" w:eastAsia="Arial Unicode MS" w:hAnsi="ITC Avant Garde Gothic" w:cs="Arial Unicode MS"/>
          <w:sz w:val="19"/>
          <w:szCs w:val="19"/>
        </w:rPr>
        <w:t xml:space="preserve">Ciudadana </w:t>
      </w:r>
      <w:r w:rsidRPr="00D627E1">
        <w:rPr>
          <w:rFonts w:ascii="ITC Avant Garde Gothic" w:eastAsia="Arial Unicode MS" w:hAnsi="ITC Avant Garde Gothic" w:cs="Arial Unicode MS"/>
          <w:b/>
          <w:sz w:val="19"/>
          <w:szCs w:val="19"/>
        </w:rPr>
        <w:t xml:space="preserve">Margarita Aranguren de Alfaro; </w:t>
      </w:r>
    </w:p>
    <w:p w:rsidR="00942DBB" w:rsidRPr="00D627E1" w:rsidRDefault="00942DBB" w:rsidP="00942DBB">
      <w:pPr>
        <w:spacing w:line="240" w:lineRule="auto"/>
        <w:contextualSpacing/>
        <w:jc w:val="both"/>
        <w:rPr>
          <w:rFonts w:ascii="ITC Avant Garde Gothic" w:eastAsia="Arial Unicode MS" w:hAnsi="ITC Avant Garde Gothic" w:cs="Arial Unicode MS"/>
          <w:b/>
          <w:sz w:val="19"/>
          <w:szCs w:val="19"/>
        </w:rPr>
      </w:pPr>
      <w:r w:rsidRPr="00D627E1">
        <w:rPr>
          <w:rFonts w:ascii="ITC Avant Garde Gothic" w:eastAsia="Arial Unicode MS" w:hAnsi="ITC Avant Garde Gothic" w:cs="Arial Unicode MS"/>
          <w:sz w:val="19"/>
          <w:szCs w:val="19"/>
        </w:rPr>
        <w:t xml:space="preserve">Ciudadana </w:t>
      </w:r>
      <w:proofErr w:type="spellStart"/>
      <w:r w:rsidR="00687A88" w:rsidRPr="00687A88">
        <w:rPr>
          <w:rFonts w:ascii="ITC Avant Garde Gothic" w:eastAsia="Arial Unicode MS" w:hAnsi="ITC Avant Garde Gothic" w:cs="Arial Unicode MS"/>
          <w:b/>
          <w:sz w:val="19"/>
          <w:szCs w:val="19"/>
        </w:rPr>
        <w:t>PinkyCorvera</w:t>
      </w:r>
      <w:proofErr w:type="spellEnd"/>
      <w:r w:rsidR="00687A88" w:rsidRPr="00687A88">
        <w:rPr>
          <w:rFonts w:ascii="ITC Avant Garde Gothic" w:eastAsia="Arial Unicode MS" w:hAnsi="ITC Avant Garde Gothic" w:cs="Arial Unicode MS"/>
          <w:b/>
          <w:sz w:val="19"/>
          <w:szCs w:val="19"/>
        </w:rPr>
        <w:t xml:space="preserve"> de </w:t>
      </w:r>
      <w:proofErr w:type="spellStart"/>
      <w:r w:rsidR="00687A88" w:rsidRPr="00687A88">
        <w:rPr>
          <w:rFonts w:ascii="ITC Avant Garde Gothic" w:eastAsia="Arial Unicode MS" w:hAnsi="ITC Avant Garde Gothic" w:cs="Arial Unicode MS"/>
          <w:b/>
          <w:sz w:val="19"/>
          <w:szCs w:val="19"/>
        </w:rPr>
        <w:t>Charpenel</w:t>
      </w:r>
      <w:proofErr w:type="spellEnd"/>
      <w:r w:rsidRPr="00D627E1">
        <w:rPr>
          <w:rFonts w:ascii="ITC Avant Garde Gothic" w:eastAsia="Arial Unicode MS" w:hAnsi="ITC Avant Garde Gothic" w:cs="Arial Unicode MS"/>
          <w:b/>
          <w:sz w:val="19"/>
          <w:szCs w:val="19"/>
        </w:rPr>
        <w:t>;</w:t>
      </w:r>
    </w:p>
    <w:p w:rsidR="00942DBB" w:rsidRPr="00D627E1" w:rsidRDefault="00942DBB" w:rsidP="00942DBB">
      <w:pPr>
        <w:spacing w:line="240" w:lineRule="auto"/>
        <w:contextualSpacing/>
        <w:jc w:val="both"/>
        <w:rPr>
          <w:rFonts w:ascii="ITC Avant Garde Gothic" w:eastAsia="Arial Unicode MS" w:hAnsi="ITC Avant Garde Gothic" w:cs="Arial Unicode MS"/>
          <w:b/>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 xml:space="preserve">María Elena </w:t>
      </w:r>
      <w:proofErr w:type="spellStart"/>
      <w:r w:rsidRPr="00D627E1">
        <w:rPr>
          <w:rFonts w:ascii="ITC Avant Garde Gothic" w:eastAsia="Arial Unicode MS" w:hAnsi="ITC Avant Garde Gothic" w:cs="Arial Unicode MS"/>
          <w:b/>
          <w:sz w:val="19"/>
          <w:szCs w:val="19"/>
        </w:rPr>
        <w:t>Ohrenstein</w:t>
      </w:r>
      <w:proofErr w:type="spellEnd"/>
      <w:r w:rsidRPr="00D627E1">
        <w:rPr>
          <w:rFonts w:ascii="ITC Avant Garde Gothic" w:eastAsia="Arial Unicode MS" w:hAnsi="ITC Avant Garde Gothic" w:cs="Arial Unicode MS"/>
          <w:b/>
          <w:sz w:val="19"/>
          <w:szCs w:val="19"/>
        </w:rPr>
        <w:t>;</w:t>
      </w:r>
    </w:p>
    <w:p w:rsidR="00942DBB" w:rsidRPr="00D627E1" w:rsidRDefault="00942DBB" w:rsidP="00942DBB">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 xml:space="preserve">María de Lourdes Castro </w:t>
      </w:r>
      <w:proofErr w:type="spellStart"/>
      <w:r w:rsidRPr="00D627E1">
        <w:rPr>
          <w:rFonts w:ascii="ITC Avant Garde Gothic" w:eastAsia="Arial Unicode MS" w:hAnsi="ITC Avant Garde Gothic" w:cs="Arial Unicode MS"/>
          <w:b/>
          <w:sz w:val="19"/>
          <w:szCs w:val="19"/>
        </w:rPr>
        <w:t>Orvañanos</w:t>
      </w:r>
      <w:proofErr w:type="spellEnd"/>
      <w:r w:rsidRPr="00D627E1">
        <w:rPr>
          <w:rFonts w:ascii="ITC Avant Garde Gothic" w:eastAsia="Arial Unicode MS" w:hAnsi="ITC Avant Garde Gothic" w:cs="Arial Unicode MS"/>
          <w:b/>
          <w:sz w:val="19"/>
          <w:szCs w:val="19"/>
        </w:rPr>
        <w:t>;</w:t>
      </w:r>
    </w:p>
    <w:p w:rsidR="00942DBB" w:rsidRPr="00D627E1" w:rsidRDefault="00942DBB" w:rsidP="00942DBB">
      <w:pPr>
        <w:spacing w:line="240" w:lineRule="auto"/>
        <w:contextualSpacing/>
        <w:jc w:val="both"/>
        <w:rPr>
          <w:rFonts w:ascii="ITC Avant Garde Gothic" w:eastAsia="Arial Unicode MS" w:hAnsi="ITC Avant Garde Gothic" w:cs="Arial Unicode MS"/>
          <w:b/>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Jaime Arturo Villaseñor Ochoa;</w:t>
      </w:r>
    </w:p>
    <w:p w:rsidR="00942DBB" w:rsidRPr="00D627E1" w:rsidRDefault="00942DBB" w:rsidP="00942DBB">
      <w:pPr>
        <w:spacing w:line="240" w:lineRule="auto"/>
        <w:contextualSpacing/>
        <w:jc w:val="both"/>
        <w:rPr>
          <w:rFonts w:ascii="ITC Avant Garde Gothic" w:eastAsia="Arial Unicode MS" w:hAnsi="ITC Avant Garde Gothic" w:cs="Arial Unicode MS"/>
          <w:b/>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Jorge Ávila Cervantes;</w:t>
      </w:r>
    </w:p>
    <w:p w:rsidR="00942DBB" w:rsidRPr="00D627E1" w:rsidRDefault="00942DBB" w:rsidP="00942DBB">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Salvador Guillermo Plaza Arana</w:t>
      </w:r>
      <w:r w:rsidRPr="00D627E1">
        <w:rPr>
          <w:rFonts w:ascii="ITC Avant Garde Gothic" w:eastAsia="Arial Unicode MS" w:hAnsi="ITC Avant Garde Gothic" w:cs="Arial Unicode MS"/>
          <w:sz w:val="19"/>
          <w:szCs w:val="19"/>
        </w:rPr>
        <w:t>;</w:t>
      </w:r>
    </w:p>
    <w:p w:rsidR="00942DBB" w:rsidRPr="00D627E1" w:rsidRDefault="00942DBB" w:rsidP="00942DBB">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Dr. </w:t>
      </w:r>
      <w:r w:rsidRPr="00D627E1">
        <w:rPr>
          <w:rFonts w:ascii="ITC Avant Garde Gothic" w:eastAsia="Arial Unicode MS" w:hAnsi="ITC Avant Garde Gothic" w:cs="Arial Unicode MS"/>
          <w:b/>
          <w:sz w:val="19"/>
          <w:szCs w:val="19"/>
        </w:rPr>
        <w:t>Eduardo Ibarra Medina</w:t>
      </w:r>
      <w:r w:rsidRPr="00D627E1">
        <w:rPr>
          <w:rFonts w:ascii="ITC Avant Garde Gothic" w:eastAsia="Arial Unicode MS" w:hAnsi="ITC Avant Garde Gothic" w:cs="Arial Unicode MS"/>
          <w:sz w:val="19"/>
          <w:szCs w:val="19"/>
        </w:rPr>
        <w:t>;</w:t>
      </w:r>
    </w:p>
    <w:p w:rsidR="00942DBB" w:rsidRPr="00D627E1" w:rsidRDefault="00942DBB" w:rsidP="00942DBB">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José Ricardo Carrillo Almeida</w:t>
      </w:r>
      <w:r w:rsidR="00687A88">
        <w:rPr>
          <w:rFonts w:ascii="ITC Avant Garde Gothic" w:eastAsia="Arial Unicode MS" w:hAnsi="ITC Avant Garde Gothic" w:cs="Arial Unicode MS"/>
          <w:b/>
          <w:sz w:val="19"/>
          <w:szCs w:val="19"/>
        </w:rPr>
        <w:t>;</w:t>
      </w:r>
    </w:p>
    <w:p w:rsidR="00942DBB" w:rsidRDefault="00942DBB" w:rsidP="00942DBB">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Ing. </w:t>
      </w:r>
      <w:r w:rsidRPr="00D627E1">
        <w:rPr>
          <w:rFonts w:ascii="ITC Avant Garde Gothic" w:eastAsia="Arial Unicode MS" w:hAnsi="ITC Avant Garde Gothic" w:cs="Arial Unicode MS"/>
          <w:b/>
          <w:sz w:val="19"/>
          <w:szCs w:val="19"/>
        </w:rPr>
        <w:t xml:space="preserve">Guadalupe Flores </w:t>
      </w:r>
      <w:proofErr w:type="spellStart"/>
      <w:r w:rsidRPr="00D627E1">
        <w:rPr>
          <w:rFonts w:ascii="ITC Avant Garde Gothic" w:eastAsia="Arial Unicode MS" w:hAnsi="ITC Avant Garde Gothic" w:cs="Arial Unicode MS"/>
          <w:b/>
          <w:sz w:val="19"/>
          <w:szCs w:val="19"/>
        </w:rPr>
        <w:t>Flores</w:t>
      </w:r>
      <w:proofErr w:type="spellEnd"/>
      <w:r w:rsidR="00687A88">
        <w:rPr>
          <w:rFonts w:ascii="ITC Avant Garde Gothic" w:eastAsia="Arial Unicode MS" w:hAnsi="ITC Avant Garde Gothic" w:cs="Arial Unicode MS"/>
          <w:b/>
          <w:sz w:val="19"/>
          <w:szCs w:val="19"/>
        </w:rPr>
        <w:t>;</w:t>
      </w:r>
    </w:p>
    <w:p w:rsidR="00687A88" w:rsidRDefault="00687A88" w:rsidP="00687A88">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 xml:space="preserve">J. Roberto Mayorga Casillas; </w:t>
      </w:r>
    </w:p>
    <w:p w:rsidR="00942DBB" w:rsidRPr="00D627E1" w:rsidRDefault="00942DBB" w:rsidP="00942DBB">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Comisión de Vigilancia:</w:t>
      </w:r>
    </w:p>
    <w:p w:rsidR="00942DBB" w:rsidRPr="00D627E1" w:rsidRDefault="00942DBB" w:rsidP="00942DBB">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LCP. </w:t>
      </w:r>
      <w:r w:rsidRPr="00D627E1">
        <w:rPr>
          <w:rFonts w:ascii="ITC Avant Garde Gothic" w:eastAsia="Arial Unicode MS" w:hAnsi="ITC Avant Garde Gothic" w:cs="Arial Unicode MS"/>
          <w:b/>
          <w:sz w:val="19"/>
          <w:szCs w:val="19"/>
        </w:rPr>
        <w:t>Daniel Herrera Muñoz</w:t>
      </w:r>
      <w:r w:rsidRPr="00D627E1">
        <w:rPr>
          <w:rFonts w:ascii="ITC Avant Garde Gothic" w:eastAsia="Arial Unicode MS" w:hAnsi="ITC Avant Garde Gothic" w:cs="Arial Unicode MS"/>
          <w:sz w:val="19"/>
          <w:szCs w:val="19"/>
        </w:rPr>
        <w:t>,</w:t>
      </w:r>
    </w:p>
    <w:p w:rsidR="00687A88" w:rsidRDefault="00942DBB" w:rsidP="00942DBB">
      <w:pPr>
        <w:spacing w:line="240" w:lineRule="auto"/>
        <w:contextualSpacing/>
        <w:jc w:val="both"/>
        <w:rPr>
          <w:rFonts w:ascii="ITC Avant Garde Gothic" w:eastAsia="Arial Unicode MS" w:hAnsi="ITC Avant Garde Gothic" w:cs="Arial Unicode MS"/>
          <w:b/>
          <w:sz w:val="19"/>
          <w:szCs w:val="19"/>
        </w:rPr>
      </w:pPr>
      <w:r w:rsidRPr="00D627E1">
        <w:rPr>
          <w:rFonts w:ascii="ITC Avant Garde Gothic" w:eastAsia="Arial Unicode MS" w:hAnsi="ITC Avant Garde Gothic" w:cs="Arial Unicode MS"/>
          <w:sz w:val="19"/>
          <w:szCs w:val="19"/>
        </w:rPr>
        <w:t xml:space="preserve">C. LCP. </w:t>
      </w:r>
      <w:r w:rsidRPr="00D627E1">
        <w:rPr>
          <w:rFonts w:ascii="ITC Avant Garde Gothic" w:eastAsia="Arial Unicode MS" w:hAnsi="ITC Avant Garde Gothic" w:cs="Arial Unicode MS"/>
          <w:b/>
          <w:sz w:val="19"/>
          <w:szCs w:val="19"/>
        </w:rPr>
        <w:t>Martha Lorena Arreola Núñez</w:t>
      </w:r>
    </w:p>
    <w:p w:rsidR="00687A88" w:rsidRPr="00D627E1" w:rsidRDefault="00687A88" w:rsidP="00687A88">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 xml:space="preserve">Ma. Magdalena Gutiérrez Zavala; </w:t>
      </w:r>
    </w:p>
    <w:p w:rsidR="00942DBB" w:rsidRPr="00D627E1" w:rsidRDefault="00942DBB" w:rsidP="00942DBB">
      <w:pPr>
        <w:spacing w:line="240" w:lineRule="auto"/>
        <w:contextualSpacing/>
        <w:jc w:val="both"/>
        <w:rPr>
          <w:rFonts w:ascii="ITC Avant Garde Gothic" w:eastAsia="Arial Unicode MS" w:hAnsi="ITC Avant Garde Gothic" w:cs="Arial Unicode MS"/>
          <w:sz w:val="19"/>
          <w:szCs w:val="19"/>
        </w:rPr>
      </w:pPr>
    </w:p>
    <w:p w:rsidR="00942DBB" w:rsidRPr="00D627E1" w:rsidRDefault="00942DBB" w:rsidP="00942DBB">
      <w:pPr>
        <w:spacing w:line="240" w:lineRule="auto"/>
        <w:contextualSpacing/>
        <w:jc w:val="both"/>
        <w:rPr>
          <w:rFonts w:ascii="ITC Avant Garde Gothic" w:eastAsia="Arial Unicode MS" w:hAnsi="ITC Avant Garde Gothic" w:cs="Arial Unicode MS"/>
          <w:sz w:val="19"/>
          <w:szCs w:val="19"/>
        </w:rPr>
      </w:pPr>
    </w:p>
    <w:p w:rsidR="00942DBB" w:rsidRPr="00D627E1" w:rsidRDefault="00942DBB" w:rsidP="00942DBB">
      <w:pPr>
        <w:spacing w:line="240" w:lineRule="auto"/>
        <w:contextualSpacing/>
        <w:jc w:val="both"/>
        <w:rPr>
          <w:rFonts w:ascii="ITC Avant Garde Gothic" w:eastAsia="Arial Unicode MS" w:hAnsi="ITC Avant Garde Gothic" w:cs="Arial Unicode MS"/>
          <w:sz w:val="19"/>
          <w:szCs w:val="19"/>
        </w:rPr>
      </w:pPr>
    </w:p>
    <w:p w:rsidR="00942DBB" w:rsidRDefault="00942DBB" w:rsidP="00942DBB">
      <w:pPr>
        <w:jc w:val="center"/>
        <w:rPr>
          <w:rFonts w:ascii="ITC Avant Garde Gothic" w:hAnsi="ITC Avant Garde Gothic"/>
          <w:b/>
          <w:sz w:val="19"/>
          <w:szCs w:val="19"/>
        </w:rPr>
      </w:pPr>
      <w:r w:rsidRPr="00D627E1">
        <w:rPr>
          <w:rFonts w:ascii="ITC Avant Garde Gothic" w:hAnsi="ITC Avant Garde Gothic"/>
          <w:b/>
          <w:sz w:val="19"/>
          <w:szCs w:val="19"/>
        </w:rPr>
        <w:t xml:space="preserve">ORDEN DEL DÍA PARA LA CUAL SE CONVOCA </w:t>
      </w:r>
    </w:p>
    <w:p w:rsidR="00687A88" w:rsidRPr="00D627E1" w:rsidRDefault="00687A88" w:rsidP="00942DBB">
      <w:pPr>
        <w:jc w:val="center"/>
        <w:rPr>
          <w:rFonts w:ascii="ITC Avant Garde Gothic" w:hAnsi="ITC Avant Garde Gothic"/>
          <w:b/>
          <w:sz w:val="19"/>
          <w:szCs w:val="19"/>
        </w:rPr>
      </w:pPr>
    </w:p>
    <w:p w:rsidR="00942DBB" w:rsidRPr="00D627E1" w:rsidRDefault="00942DBB" w:rsidP="00942DBB">
      <w:pPr>
        <w:pStyle w:val="Prrafodelista"/>
        <w:numPr>
          <w:ilvl w:val="0"/>
          <w:numId w:val="1"/>
        </w:numPr>
        <w:shd w:val="clear" w:color="auto" w:fill="FFFFFF"/>
        <w:spacing w:after="0" w:line="240" w:lineRule="auto"/>
        <w:jc w:val="both"/>
        <w:rPr>
          <w:rFonts w:ascii="ITC Avant Garde Gothic" w:hAnsi="ITC Avant Garde Gothic" w:cs="Segoe UI"/>
          <w:color w:val="000000"/>
          <w:sz w:val="19"/>
          <w:szCs w:val="19"/>
        </w:rPr>
      </w:pPr>
      <w:r w:rsidRPr="00D627E1">
        <w:rPr>
          <w:rFonts w:ascii="ITC Avant Garde Gothic" w:hAnsi="ITC Avant Garde Gothic" w:cs="Segoe UI"/>
          <w:color w:val="000000"/>
          <w:sz w:val="19"/>
          <w:szCs w:val="19"/>
        </w:rPr>
        <w:t>Lista de asistencia y declaración del quórum legal;</w:t>
      </w:r>
    </w:p>
    <w:p w:rsidR="00942DBB" w:rsidRPr="00D627E1" w:rsidRDefault="00942DBB" w:rsidP="00942DBB">
      <w:pPr>
        <w:pStyle w:val="Prrafodelista"/>
        <w:numPr>
          <w:ilvl w:val="0"/>
          <w:numId w:val="1"/>
        </w:numPr>
        <w:shd w:val="clear" w:color="auto" w:fill="FFFFFF"/>
        <w:spacing w:after="0" w:line="240" w:lineRule="auto"/>
        <w:jc w:val="both"/>
        <w:rPr>
          <w:rFonts w:ascii="ITC Avant Garde Gothic" w:hAnsi="ITC Avant Garde Gothic" w:cs="Segoe UI"/>
          <w:color w:val="000000"/>
          <w:sz w:val="19"/>
          <w:szCs w:val="19"/>
        </w:rPr>
      </w:pPr>
      <w:r w:rsidRPr="00D627E1">
        <w:rPr>
          <w:rFonts w:ascii="ITC Avant Garde Gothic" w:hAnsi="ITC Avant Garde Gothic" w:cs="Segoe UI"/>
          <w:color w:val="000000"/>
          <w:sz w:val="19"/>
          <w:szCs w:val="19"/>
        </w:rPr>
        <w:t>Aprobación del Orden del Día;</w:t>
      </w:r>
    </w:p>
    <w:p w:rsidR="00942DBB" w:rsidRPr="00D627E1" w:rsidRDefault="00942DBB" w:rsidP="00942DBB">
      <w:pPr>
        <w:pStyle w:val="Prrafodelista"/>
        <w:numPr>
          <w:ilvl w:val="0"/>
          <w:numId w:val="1"/>
        </w:numPr>
        <w:shd w:val="clear" w:color="auto" w:fill="FFFFFF"/>
        <w:spacing w:after="0" w:line="240" w:lineRule="auto"/>
        <w:jc w:val="both"/>
        <w:rPr>
          <w:rFonts w:ascii="ITC Avant Garde Gothic" w:hAnsi="ITC Avant Garde Gothic" w:cs="Segoe UI"/>
          <w:color w:val="000000"/>
          <w:sz w:val="19"/>
          <w:szCs w:val="19"/>
        </w:rPr>
      </w:pPr>
      <w:r w:rsidRPr="00D627E1">
        <w:rPr>
          <w:rFonts w:ascii="ITC Avant Garde Gothic" w:hAnsi="ITC Avant Garde Gothic"/>
          <w:color w:val="000000"/>
          <w:sz w:val="19"/>
          <w:szCs w:val="19"/>
        </w:rPr>
        <w:t xml:space="preserve">Aprobación del acta y acuerdos de la sesión </w:t>
      </w:r>
      <w:r w:rsidR="00687A88">
        <w:rPr>
          <w:rFonts w:ascii="ITC Avant Garde Gothic" w:hAnsi="ITC Avant Garde Gothic"/>
          <w:color w:val="000000"/>
          <w:sz w:val="19"/>
          <w:szCs w:val="19"/>
        </w:rPr>
        <w:t xml:space="preserve">del </w:t>
      </w:r>
      <w:bookmarkStart w:id="0" w:name="_GoBack"/>
      <w:bookmarkEnd w:id="0"/>
      <w:r w:rsidRPr="00D627E1">
        <w:rPr>
          <w:rFonts w:ascii="ITC Avant Garde Gothic" w:hAnsi="ITC Avant Garde Gothic"/>
          <w:color w:val="000000"/>
          <w:sz w:val="19"/>
          <w:szCs w:val="19"/>
        </w:rPr>
        <w:t xml:space="preserve">mes </w:t>
      </w:r>
      <w:r w:rsidR="00687A88">
        <w:rPr>
          <w:rFonts w:ascii="ITC Avant Garde Gothic" w:hAnsi="ITC Avant Garde Gothic"/>
          <w:color w:val="000000"/>
          <w:sz w:val="19"/>
          <w:szCs w:val="19"/>
        </w:rPr>
        <w:t>Agosto.</w:t>
      </w:r>
    </w:p>
    <w:p w:rsidR="00942DBB" w:rsidRPr="00D627E1" w:rsidRDefault="00942DBB" w:rsidP="00942DBB">
      <w:pPr>
        <w:pStyle w:val="Prrafodelista"/>
        <w:numPr>
          <w:ilvl w:val="0"/>
          <w:numId w:val="1"/>
        </w:numPr>
        <w:shd w:val="clear" w:color="auto" w:fill="FFFFFF"/>
        <w:spacing w:after="0" w:line="240" w:lineRule="auto"/>
        <w:jc w:val="both"/>
        <w:rPr>
          <w:rFonts w:ascii="ITC Avant Garde Gothic" w:hAnsi="ITC Avant Garde Gothic" w:cs="Segoe UI"/>
          <w:color w:val="000000"/>
          <w:sz w:val="19"/>
          <w:szCs w:val="19"/>
        </w:rPr>
      </w:pPr>
      <w:r w:rsidRPr="00D627E1">
        <w:rPr>
          <w:rFonts w:ascii="ITC Avant Garde Gothic" w:hAnsi="ITC Avant Garde Gothic"/>
          <w:color w:val="000000"/>
          <w:sz w:val="19"/>
          <w:szCs w:val="19"/>
        </w:rPr>
        <w:t>Asuntos a exponer por el Presidencia de la Junta de Gobierno del Instituto. </w:t>
      </w:r>
    </w:p>
    <w:p w:rsidR="00942DBB" w:rsidRPr="00D627E1" w:rsidRDefault="00942DBB" w:rsidP="00942DBB">
      <w:pPr>
        <w:pStyle w:val="Prrafodelista"/>
        <w:numPr>
          <w:ilvl w:val="0"/>
          <w:numId w:val="1"/>
        </w:numPr>
        <w:spacing w:before="48" w:after="0" w:line="240" w:lineRule="auto"/>
        <w:jc w:val="both"/>
        <w:rPr>
          <w:rFonts w:ascii="ITC Avant Garde Gothic" w:hAnsi="ITC Avant Garde Gothic"/>
          <w:color w:val="000000"/>
          <w:sz w:val="19"/>
          <w:szCs w:val="19"/>
        </w:rPr>
      </w:pPr>
      <w:r w:rsidRPr="00D627E1">
        <w:rPr>
          <w:rFonts w:ascii="ITC Avant Garde Gothic" w:hAnsi="ITC Avant Garde Gothic"/>
          <w:color w:val="000000"/>
          <w:sz w:val="19"/>
          <w:szCs w:val="19"/>
        </w:rPr>
        <w:t>Asuntos a exponer por el Secretario de Desarrollo e Integración Social del Estado de Jalisco.</w:t>
      </w:r>
    </w:p>
    <w:p w:rsidR="00942DBB" w:rsidRPr="00D627E1" w:rsidRDefault="00942DBB" w:rsidP="00942DBB">
      <w:pPr>
        <w:pStyle w:val="Prrafodelista"/>
        <w:numPr>
          <w:ilvl w:val="0"/>
          <w:numId w:val="1"/>
        </w:numPr>
        <w:spacing w:before="48" w:after="0" w:line="240" w:lineRule="auto"/>
        <w:jc w:val="both"/>
        <w:rPr>
          <w:rFonts w:ascii="ITC Avant Garde Gothic" w:hAnsi="ITC Avant Garde Gothic"/>
          <w:color w:val="000000"/>
          <w:sz w:val="19"/>
          <w:szCs w:val="19"/>
        </w:rPr>
      </w:pPr>
      <w:r w:rsidRPr="00D627E1">
        <w:rPr>
          <w:rFonts w:ascii="ITC Avant Garde Gothic" w:hAnsi="ITC Avant Garde Gothic"/>
          <w:color w:val="000000"/>
          <w:sz w:val="19"/>
          <w:szCs w:val="19"/>
        </w:rPr>
        <w:t>Asuntos a exponer por la Directora General del Instituto. </w:t>
      </w:r>
    </w:p>
    <w:p w:rsidR="00942DBB" w:rsidRPr="00D627E1" w:rsidRDefault="00942DBB" w:rsidP="00942DBB">
      <w:pPr>
        <w:pStyle w:val="Prrafodelista"/>
        <w:numPr>
          <w:ilvl w:val="0"/>
          <w:numId w:val="1"/>
        </w:numPr>
        <w:spacing w:before="48" w:after="0" w:line="240" w:lineRule="auto"/>
        <w:rPr>
          <w:rFonts w:ascii="ITC Avant Garde Gothic" w:hAnsi="ITC Avant Garde Gothic"/>
          <w:color w:val="000000"/>
          <w:sz w:val="19"/>
          <w:szCs w:val="19"/>
        </w:rPr>
      </w:pPr>
      <w:r w:rsidRPr="00D627E1">
        <w:rPr>
          <w:rFonts w:ascii="ITC Avant Garde Gothic" w:hAnsi="ITC Avant Garde Gothic"/>
          <w:color w:val="000000"/>
          <w:sz w:val="19"/>
          <w:szCs w:val="19"/>
        </w:rPr>
        <w:t>Asuntos relativos a las Comisiones de la Junta de Gobierno.</w:t>
      </w:r>
    </w:p>
    <w:p w:rsidR="00942DBB" w:rsidRPr="00D627E1" w:rsidRDefault="00942DBB" w:rsidP="00942DBB">
      <w:pPr>
        <w:pStyle w:val="Prrafodelista"/>
        <w:numPr>
          <w:ilvl w:val="0"/>
          <w:numId w:val="1"/>
        </w:numPr>
        <w:spacing w:before="48" w:after="0" w:line="240" w:lineRule="auto"/>
        <w:rPr>
          <w:rFonts w:ascii="ITC Avant Garde Gothic" w:hAnsi="ITC Avant Garde Gothic"/>
          <w:color w:val="000000"/>
          <w:sz w:val="19"/>
          <w:szCs w:val="19"/>
        </w:rPr>
      </w:pPr>
      <w:r w:rsidRPr="00D627E1">
        <w:rPr>
          <w:rFonts w:ascii="ITC Avant Garde Gothic" w:hAnsi="ITC Avant Garde Gothic"/>
          <w:color w:val="000000"/>
          <w:sz w:val="19"/>
          <w:szCs w:val="19"/>
        </w:rPr>
        <w:t>Asuntos Generales.</w:t>
      </w:r>
    </w:p>
    <w:p w:rsidR="00942DBB" w:rsidRPr="00D627E1" w:rsidRDefault="00942DBB" w:rsidP="00942DBB">
      <w:pPr>
        <w:pStyle w:val="Prrafodelista"/>
        <w:spacing w:before="48"/>
        <w:rPr>
          <w:rFonts w:ascii="ITC Avant Garde Gothic" w:hAnsi="ITC Avant Garde Gothic"/>
          <w:color w:val="000000"/>
          <w:sz w:val="19"/>
          <w:szCs w:val="19"/>
        </w:rPr>
      </w:pPr>
    </w:p>
    <w:p w:rsidR="00942DBB" w:rsidRPr="00D627E1" w:rsidRDefault="00942DBB" w:rsidP="00942DBB">
      <w:pPr>
        <w:pStyle w:val="Prrafodelista"/>
        <w:spacing w:before="48"/>
        <w:ind w:left="0"/>
        <w:jc w:val="center"/>
        <w:rPr>
          <w:rFonts w:ascii="ITC Avant Garde Gothic" w:hAnsi="ITC Avant Garde Gothic"/>
          <w:b/>
          <w:color w:val="000000"/>
          <w:sz w:val="19"/>
          <w:szCs w:val="19"/>
        </w:rPr>
      </w:pPr>
    </w:p>
    <w:p w:rsidR="00942DBB" w:rsidRDefault="00942DBB" w:rsidP="00942DBB">
      <w:pPr>
        <w:pStyle w:val="Prrafodelista"/>
        <w:spacing w:before="48"/>
        <w:ind w:left="0"/>
        <w:jc w:val="center"/>
        <w:rPr>
          <w:rFonts w:ascii="ITC Avant Garde Gothic" w:hAnsi="ITC Avant Garde Gothic"/>
          <w:b/>
          <w:color w:val="000000"/>
          <w:sz w:val="19"/>
          <w:szCs w:val="19"/>
        </w:rPr>
      </w:pPr>
    </w:p>
    <w:p w:rsidR="00942DBB" w:rsidRDefault="00942DBB" w:rsidP="00942DBB">
      <w:pPr>
        <w:pStyle w:val="Prrafodelista"/>
        <w:spacing w:before="48"/>
        <w:ind w:left="0"/>
        <w:jc w:val="center"/>
        <w:rPr>
          <w:rFonts w:ascii="ITC Avant Garde Gothic" w:hAnsi="ITC Avant Garde Gothic"/>
          <w:b/>
          <w:color w:val="000000"/>
          <w:sz w:val="19"/>
          <w:szCs w:val="19"/>
        </w:rPr>
      </w:pPr>
    </w:p>
    <w:p w:rsidR="00942DBB" w:rsidRPr="00D627E1" w:rsidRDefault="00942DBB" w:rsidP="00D460B2">
      <w:pPr>
        <w:pStyle w:val="Prrafodelista"/>
        <w:spacing w:before="48"/>
        <w:ind w:left="0"/>
        <w:jc w:val="center"/>
        <w:rPr>
          <w:rFonts w:ascii="ITC Avant Garde Gothic" w:hAnsi="ITC Avant Garde Gothic"/>
          <w:b/>
          <w:color w:val="000000"/>
          <w:sz w:val="19"/>
          <w:szCs w:val="19"/>
        </w:rPr>
      </w:pPr>
      <w:r>
        <w:rPr>
          <w:rFonts w:ascii="ITC Avant Garde Gothic" w:hAnsi="ITC Avant Garde Gothic"/>
          <w:b/>
          <w:color w:val="000000"/>
          <w:sz w:val="19"/>
          <w:szCs w:val="19"/>
        </w:rPr>
        <w:t>D</w:t>
      </w:r>
      <w:r w:rsidRPr="00D627E1">
        <w:rPr>
          <w:rFonts w:ascii="ITC Avant Garde Gothic" w:hAnsi="ITC Avant Garde Gothic"/>
          <w:b/>
          <w:color w:val="000000"/>
          <w:sz w:val="19"/>
          <w:szCs w:val="19"/>
        </w:rPr>
        <w:t>ESAHOGO DE LA SESIÓN.</w:t>
      </w:r>
    </w:p>
    <w:p w:rsidR="00942DBB" w:rsidRPr="00D627E1" w:rsidRDefault="002014F1" w:rsidP="00D460B2">
      <w:pPr>
        <w:spacing w:line="276" w:lineRule="auto"/>
        <w:jc w:val="both"/>
        <w:rPr>
          <w:rFonts w:ascii="ITC Avant Garde Gothic" w:hAnsi="ITC Avant Garde Gothic"/>
          <w:sz w:val="19"/>
          <w:szCs w:val="19"/>
        </w:rPr>
      </w:pPr>
      <w:r>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Muy buenos días, vamos a comenzar con nuestra sesión correspondiente al mes de septiembre, le pediríamos a la Lic. Gabriela Bacquerie que nos diera el orden del día para poder iniciar con la misma</w:t>
      </w:r>
      <w:r w:rsidR="00942DBB">
        <w:rPr>
          <w:rFonts w:ascii="ITC Avant Garde Gothic" w:hAnsi="ITC Avant Garde Gothic"/>
          <w:sz w:val="20"/>
          <w:szCs w:val="20"/>
        </w:rPr>
        <w:t xml:space="preserve">. </w:t>
      </w:r>
      <w:r w:rsidR="00A413BC"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 xml:space="preserve">Buenos días, se convocó a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de acuerdo a lo dispuesto en el artículo 63 y 64, fracción primera del Código de Asistencia Social del Estado de Jalisco, el orden del día propuesto para el día 27 de septiembre de 2018, el día de hoy, es; primer punto, lista de asistencia, declaración de cuórum y aprobación del orden del día, segundo punto, actas y acuerdos de la sesión anterior, tercer punto, asuntos exclusivamente de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cuarto punto, asuntos del Secretario de Desarrollo e Integración Social, quinto punto, asuntos de la directora general del </w:t>
      </w:r>
      <w:r w:rsidR="00E605D6">
        <w:rPr>
          <w:rFonts w:ascii="ITC Avant Garde Gothic" w:hAnsi="ITC Avant Garde Gothic"/>
          <w:sz w:val="20"/>
          <w:szCs w:val="20"/>
        </w:rPr>
        <w:t>Instituto</w:t>
      </w:r>
      <w:r w:rsidR="00AE68CD" w:rsidRPr="00AE68CD">
        <w:rPr>
          <w:rFonts w:ascii="ITC Avant Garde Gothic" w:hAnsi="ITC Avant Garde Gothic"/>
          <w:sz w:val="20"/>
          <w:szCs w:val="20"/>
        </w:rPr>
        <w:t xml:space="preserve">, sexto punto, asuntos expuestos por otras comisiones de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del </w:t>
      </w:r>
      <w:r w:rsidR="00E605D6">
        <w:rPr>
          <w:rFonts w:ascii="ITC Avant Garde Gothic" w:hAnsi="ITC Avant Garde Gothic"/>
          <w:sz w:val="20"/>
          <w:szCs w:val="20"/>
        </w:rPr>
        <w:t>Instituto</w:t>
      </w:r>
      <w:r w:rsidR="00AE68CD" w:rsidRPr="00AE68CD">
        <w:rPr>
          <w:rFonts w:ascii="ITC Avant Garde Gothic" w:hAnsi="ITC Avant Garde Gothic"/>
          <w:sz w:val="20"/>
          <w:szCs w:val="20"/>
        </w:rPr>
        <w:t>, y el séptimo, los asuntos generales, está a su consideración el orden del día</w:t>
      </w:r>
      <w:r w:rsidR="00942DBB">
        <w:rPr>
          <w:rFonts w:ascii="ITC Avant Garde Gothic" w:hAnsi="ITC Avant Garde Gothic"/>
          <w:sz w:val="20"/>
          <w:szCs w:val="20"/>
        </w:rPr>
        <w:t xml:space="preserve">. </w:t>
      </w:r>
      <w:r w:rsidR="00A413BC">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¿Están de acuerdo? Estamos de acuerdo, adelante</w:t>
      </w:r>
      <w:r w:rsidR="00942DBB">
        <w:rPr>
          <w:rFonts w:ascii="ITC Avant Garde Gothic" w:hAnsi="ITC Avant Garde Gothic"/>
          <w:sz w:val="20"/>
          <w:szCs w:val="20"/>
        </w:rPr>
        <w:t xml:space="preserve">. </w:t>
      </w:r>
      <w:r w:rsidR="00942DBB" w:rsidRPr="00D627E1">
        <w:rPr>
          <w:rFonts w:ascii="ITC Avant Garde Gothic" w:hAnsi="ITC Avant Garde Gothic"/>
          <w:b/>
          <w:sz w:val="19"/>
          <w:szCs w:val="19"/>
        </w:rPr>
        <w:t xml:space="preserve">Sin otro asunto en particular se pone a consideración del órgano de gobierno quedando: </w:t>
      </w:r>
    </w:p>
    <w:p w:rsidR="00942DBB" w:rsidRPr="00D627E1" w:rsidRDefault="00942DBB" w:rsidP="00D460B2">
      <w:pPr>
        <w:pStyle w:val="Prrafodelista"/>
        <w:ind w:left="0"/>
        <w:jc w:val="center"/>
        <w:rPr>
          <w:rFonts w:ascii="ITC Avant Garde Gothic" w:hAnsi="ITC Avant Garde Gothic"/>
          <w:b/>
          <w:sz w:val="19"/>
          <w:szCs w:val="19"/>
        </w:rPr>
      </w:pPr>
      <w:r w:rsidRPr="00D627E1">
        <w:rPr>
          <w:rFonts w:ascii="ITC Avant Garde Gothic" w:hAnsi="ITC Avant Garde Gothic"/>
          <w:b/>
          <w:sz w:val="19"/>
          <w:szCs w:val="19"/>
        </w:rPr>
        <w:t>- - - - - - - - - - - - - - - - APROBADO POR UNANIMIDAD - - - - - - - - - - - - - - -</w:t>
      </w:r>
    </w:p>
    <w:p w:rsidR="00942DBB" w:rsidRPr="00D627E1" w:rsidRDefault="00A413BC" w:rsidP="00D460B2">
      <w:pPr>
        <w:spacing w:line="276" w:lineRule="auto"/>
        <w:jc w:val="both"/>
        <w:rPr>
          <w:rFonts w:ascii="ITC Avant Garde Gothic" w:hAnsi="ITC Avant Garde Gothic"/>
          <w:sz w:val="19"/>
          <w:szCs w:val="19"/>
        </w:rPr>
      </w:pP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El siguiente punto del orden del día sería el acta y acuerdos de la sesión anterior que se mandaron</w:t>
      </w:r>
      <w:r w:rsidR="00942DBB">
        <w:rPr>
          <w:rFonts w:ascii="ITC Avant Garde Gothic" w:hAnsi="ITC Avant Garde Gothic"/>
          <w:sz w:val="20"/>
          <w:szCs w:val="20"/>
        </w:rPr>
        <w:t xml:space="preserve">. </w:t>
      </w:r>
      <w:r>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Con anticipación, todos la recibieron con el tiempo suficiente ¿hay algún comentario, observación al acta y a los acuerdos que recibieron? Adelante, se aprueba</w:t>
      </w:r>
      <w:r w:rsidR="00942DBB">
        <w:rPr>
          <w:rFonts w:ascii="ITC Avant Garde Gothic" w:hAnsi="ITC Avant Garde Gothic"/>
          <w:sz w:val="20"/>
          <w:szCs w:val="20"/>
        </w:rPr>
        <w:t xml:space="preserve">. </w:t>
      </w:r>
      <w:r w:rsidR="00942DBB" w:rsidRPr="00D627E1">
        <w:rPr>
          <w:rFonts w:ascii="ITC Avant Garde Gothic" w:hAnsi="ITC Avant Garde Gothic"/>
          <w:b/>
          <w:sz w:val="19"/>
          <w:szCs w:val="19"/>
        </w:rPr>
        <w:t xml:space="preserve">Sin otro asunto en particular se pone a consideración del órgano de gobierno quedando: </w:t>
      </w:r>
    </w:p>
    <w:p w:rsidR="00942DBB" w:rsidRPr="00D627E1" w:rsidRDefault="00942DBB" w:rsidP="00D460B2">
      <w:pPr>
        <w:pStyle w:val="Prrafodelista"/>
        <w:ind w:left="0"/>
        <w:jc w:val="center"/>
        <w:rPr>
          <w:rFonts w:ascii="ITC Avant Garde Gothic" w:hAnsi="ITC Avant Garde Gothic"/>
          <w:b/>
          <w:sz w:val="19"/>
          <w:szCs w:val="19"/>
        </w:rPr>
      </w:pPr>
      <w:r w:rsidRPr="00D627E1">
        <w:rPr>
          <w:rFonts w:ascii="ITC Avant Garde Gothic" w:hAnsi="ITC Avant Garde Gothic"/>
          <w:b/>
          <w:sz w:val="19"/>
          <w:szCs w:val="19"/>
        </w:rPr>
        <w:t>- - - - - - - - - - - - - - - - APROBADO POR UNANIMIDAD - - - - - - - - - - - - - - -</w:t>
      </w:r>
    </w:p>
    <w:p w:rsidR="00942DBB" w:rsidRPr="00D627E1" w:rsidRDefault="00A413BC" w:rsidP="00D460B2">
      <w:pPr>
        <w:spacing w:line="276" w:lineRule="auto"/>
        <w:jc w:val="both"/>
        <w:rPr>
          <w:rFonts w:ascii="ITC Avant Garde Gothic" w:hAnsi="ITC Avant Garde Gothic"/>
          <w:sz w:val="19"/>
          <w:szCs w:val="19"/>
        </w:rPr>
      </w:pP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 xml:space="preserve">El tercer punto, asuntos del presidente de la </w:t>
      </w:r>
      <w:r w:rsidR="00E605D6">
        <w:rPr>
          <w:rFonts w:ascii="ITC Avant Garde Gothic" w:hAnsi="ITC Avant Garde Gothic"/>
          <w:sz w:val="20"/>
          <w:szCs w:val="20"/>
        </w:rPr>
        <w:t>Junta de Gobierno</w:t>
      </w:r>
      <w:r w:rsidR="00942DBB">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 xml:space="preserve">Gracias Gabriela, tengo algunos tema que quisiera rápidamente ponerlos a su consideración para que tengamos todos la misma información. En días pasados tuvimos una reunión la señorita Margarita Aranguren, María Luisa Urrea, la Lic. Gabriela Bacquerie y su servidor con el equipo de transición del gobierno entrante, finalmente, después de muchas gestiones logramos por conducto de Margarita, concertaron la reunión, nos recibió parte de los directivos o funcionarios del equipo de transición del Ing. Alfaro, donde la idea fundamental fue ponernos a sus órdenes y tratar de identificar, conocer cuál era sus expectativas, planes, respecto a la institución, la reunión fue relativamente muy corta, dado que los tiempos de ellos en estos momentos, por la transición, comprenderán todos </w:t>
      </w:r>
      <w:r w:rsidR="00AE68CD" w:rsidRPr="00AE68CD">
        <w:rPr>
          <w:rFonts w:ascii="ITC Avant Garde Gothic" w:hAnsi="ITC Avant Garde Gothic"/>
          <w:sz w:val="20"/>
          <w:szCs w:val="20"/>
        </w:rPr>
        <w:lastRenderedPageBreak/>
        <w:t xml:space="preserve">que era evidentemente, tuvo que ser muy rápido. Posteriormente me contactó, y sé que lo hizo también con la directora general, una de las personas que estuvieron presentes en dicha reunión, el Lic. Juan Carlos Anguiano, el día de la reunión que les comento, simple y sencillamente nos lo presentaron pero a los dos días, fin de semana previo me buscó para pedirme una reunión, lo recibí en mis oficinas, esto es el lunes pasado, y entre los temas que me comentó fue que el Ing. Alfaro lo había designado a él como quien sería el siguiente director del IJAS, yo le hice la aclaración y quise ser muy contundente en ese tema, que con independencia de cuál era la posición y la decisión del gobernador electo en términos estatutarios del IJAS, a quien se le confiere ese mandato, esa facultad, es a un servidor, siendo presidente de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entonces lo tenía presente y me dice “sí, creo que ahí tenemos cambiados los roles”; en realidad como está establecido, la designación de parte del ahora electo debió haber sido la posición del presidente de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pero con independencia de eso, yo quisiera tener la oportunidad de someterlo a consideración de los consejeros por si de nuestra parte identificamos algún inconveniente de que esta persona pudiera en su momento desempeñarse como director del IJAS, él es una persona que entiendo ha participado en diferentes cargos públicos, estuvo como regidor, fue compañero en su momento también de María Luisa cuando se desempeñó igual, él ha estado trabajando en este equipo de transición, y entiendo que tiene una relación cercana con el Ing. Alfaro, entonces decirles que en este momento nosotros no teníamos sobre la mesa una terna de candidatos para efectos de cubrir esa posición, no habíamos hecho el ejercicio, ni siquiera nos habían dado tiempo de platicar lo mismo, lo propio con María Luisa, y creo que ese es un tema que se debe respetar y manejar los protocolos debidos, yo creo que finalmente llegado el momento, si se aceptara de parte de esta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el nombramiento de esta persona, pues tenemos darle la formalidad respectiva, pero si le informé, el me comentó, lo entiendo, yo espero contar con la confianza y el respaldo de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no sé qué pasaría si nosotros le dijéramos que no, o que no estamos de acuerdo, pues tendríamos que proponer a alguien diferente y si tendríamos que hacer ese ejercicio, hoy no me ha tocado, no recuerdo en las gestiones anteriores, sobre todo porque hay un cambio en el gobierno estatal de fracción parlamentaria y eso también conlleva algo de especial interés, entonces platique con el temas que el trae inquietud respecto de la apertura de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para llevar a cabo algunos cambios en cuanto a la asistencia social privada, como lo está consiguiendo el gobierno entrante, yo le pedí que fuera especifico en cuanto a las acciones que traían ellos en mente, me planteo la posibilidad del manejo de los patios, de los depósitos vehiculares, le dije “si, lo hemos evaluado bajo las diferentes alternativas que en esta misma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se han analizado, desde operarlos con un tercero, desprendernos de los depósitos vehiculares”, pero fui muy enfático y creo que le quedo claro que la propuesta no puede ir desligada de las 5 dependencias directas, entonces fui muy claro al señalarle que no es posible que solo vean la fuente generadora del ingreso preponderantemente mayor, que es la guardia y custodia y no estén viendo el seguimiento, el acompañamiento de las 5 dependencias directas, con independencia de que hubiera una partida presupuestal, el </w:t>
      </w:r>
      <w:r w:rsidR="00AE68CD" w:rsidRPr="00AE68CD">
        <w:rPr>
          <w:rFonts w:ascii="ITC Avant Garde Gothic" w:hAnsi="ITC Avant Garde Gothic"/>
          <w:sz w:val="20"/>
          <w:szCs w:val="20"/>
        </w:rPr>
        <w:lastRenderedPageBreak/>
        <w:t xml:space="preserve">señalo que están evaluando incluso la posibilidad que hubiera una partida presupuestal mayor, y le decía que a nosotros nos queda claro, pero que eso iba en contra precisamente del objeto y de cómo se concibió por parte de los fundadores del IJAS el manejo y la operación de la institución, que no se quería depender precisamente de la partida presupuestal, porque claramente le señale, ahorita pueden dar una partida X, pero dentro de 6 años puede ser menos o puede ser mas, entonces lo que ha sido diferente ahora es el tema de la autonomía por parte de la institución, me dice “me suena interesante, tenemos que replantearlo o evaluarlo”, me puso el tema de concesionar los patios, le dije “hemos hecho análisis en cuanto al tema con algunas compañías especializadas en el tema del manejo vehicular, y no hemos concretado nada porque el tema específico son las 5 dependencias directas que están ligadas”, explique que eran deficitarias las 5 dependencias directas, y con independencia de la partida presupuestal que recibiéramos tendríamos que ser tan importante como para que pudiéramos sufragar los gastos de las 5 dependencias y que se garantizara esto, me puso el ejemplo también de FECHAC, la fundación del empresariado chihuahuense, allá en Chihuahua, trae incluso la encomienda, creo que así fue como lo entendí, que van a tener reuniones con la gente de Chihuahua, para tratar de copiar las mejores prácticas que se tienen, yo nada más le hice la aclaración de que el éxito de esa fundación en Chihuahua obedeció a que el sector empresarial logró negociar con el gobierno del estado en función en ese entonces, redistribuir el cobro del impuesto sobre nóminas, él me decía “si, traemos una idea similar, pero aquí es que en ese caso, esos recursos sean con un cobro adicional del impuesto sobre la nómina”, le dije que si lograba eso en Jalisco yo les invitaba la comida, porque le comente que ya habíamos tenido una reunión María Luisa y su servidor con Julio García Briseño, que traía ese proyecto también, nos lo presento a nosotros y también le hicimos la aclaración María Luisa, el día que nos reunimos con él, le dijimos “oye, si le están apostando a que el sector empresarial aporta una cantidad por arriba del 2% del impuesto sobre nóminas, eso se ve muy difícil”, le hice el hincapié por analogía de un fideicomiso en el sector turismo a los hoteleros, donde se paga un impuesto al hospedaje y ese impuesto se va a ese fideicomiso para la promoción de servicios turísticos, y aquí si cobran esa cantidad del impuesto sobre la nómina, más o menos arriba de los </w:t>
      </w:r>
      <w:r w:rsidR="00942DBB">
        <w:rPr>
          <w:rFonts w:ascii="ITC Avant Garde Gothic" w:hAnsi="ITC Avant Garde Gothic"/>
          <w:sz w:val="20"/>
          <w:szCs w:val="20"/>
        </w:rPr>
        <w:t>$</w:t>
      </w:r>
      <w:r w:rsidR="00AE68CD" w:rsidRPr="00AE68CD">
        <w:rPr>
          <w:rFonts w:ascii="ITC Avant Garde Gothic" w:hAnsi="ITC Avant Garde Gothic"/>
          <w:sz w:val="20"/>
          <w:szCs w:val="20"/>
        </w:rPr>
        <w:t xml:space="preserve">3,000 millones de pesos que se estima ante la ley de ingresos del estado, pues el porcentaje que le pongan, si lo logran destinar, la asistencia social privada va a verse beneficiada pero es un tema muy retador, entonces van a traer eso en mente, el me pidió tiempo para evaluar los temas y llegar con una propuesta para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entonces quedamos en esos términos, ya hicimos lo que nos competía, ya estuvimos con la gente del equipo de transición, ya recibimos a esta persona, posteriormente se reunió con María Luisa y María Luisa me informo que le pidió información, me pidió autorización para poderle entregar información, cosa que estuve de acuerdo, para que la información que requieran ellos para estar haciendo sus análisis, pudieran en su caso tomarlo en consideración, pero ese es el estatus ahorita y ya era importante reunirnos con ellos antes de esta reunión para que ustedes estuvieran informados respecto a las actividades de la institución, hasta ahorita no se ve un cambio </w:t>
      </w:r>
      <w:r w:rsidR="00AE68CD" w:rsidRPr="00AE68CD">
        <w:rPr>
          <w:rFonts w:ascii="ITC Avant Garde Gothic" w:hAnsi="ITC Avant Garde Gothic"/>
          <w:sz w:val="20"/>
          <w:szCs w:val="20"/>
        </w:rPr>
        <w:lastRenderedPageBreak/>
        <w:t>al menos diferente a lo que tenemos y habría que esperarnos a la definición de parte de ellos de como quisieran operar en su caso hacia el interior de la institución, lo importante será de nuestra parte como grupo de consejeros, definir la posición respecto del respaldo o no de la designación de esta persona como director del IJAS, yo les pediría que si quieren para no entretenernos más en este tema, yo los podre convocar para reunirnos y platicar de las cosas positivas, de las cosas que podrían no ser tan benéficas en su caso, pero ya los convocare en su momento. Bien, el segundo punto era el tema de Cides, se tuvo la reunión, del tema de Cides con las asociaciones civiles que se vieron involucradas, entiendo María Luisa que se les explicó de manera concreta y clara a las instituciones la forma de venir operando, que nuestra posición siempre fue en el entendido de conciliar los intereses de estas asociaciones y tener una posición firme y clara con Cides respecto de cómo ha venido manejando la información hacia el interior del sector público, porque le ha hecho llegar información de lo que no es el IJAS, de lo que no necesariamente representa el IJAS, entonces si nos pueden comentar quienes asistieron rápidamente, ese día, de manera concreta como les fue ese día en la reunión, por favor</w:t>
      </w:r>
      <w:r w:rsidR="00942DBB">
        <w:rPr>
          <w:rFonts w:ascii="ITC Avant Garde Gothic" w:hAnsi="ITC Avant Garde Gothic"/>
          <w:sz w:val="20"/>
          <w:szCs w:val="20"/>
        </w:rPr>
        <w:t xml:space="preserve">. </w:t>
      </w:r>
      <w:r>
        <w:rPr>
          <w:rFonts w:ascii="ITC Avant Garde Gothic" w:hAnsi="ITC Avant Garde Gothic"/>
          <w:b/>
          <w:sz w:val="20"/>
          <w:szCs w:val="20"/>
        </w:rPr>
        <w:t xml:space="preserve">En uso de la voz la </w:t>
      </w:r>
      <w:r w:rsidR="00EA6548" w:rsidRPr="00EA6548">
        <w:rPr>
          <w:rFonts w:ascii="ITC Avant Garde Gothic" w:hAnsi="ITC Avant Garde Gothic"/>
          <w:b/>
          <w:sz w:val="20"/>
          <w:szCs w:val="20"/>
        </w:rPr>
        <w:t xml:space="preserve">Directora General. </w:t>
      </w:r>
      <w:r w:rsidR="00AE68CD" w:rsidRPr="00AE68CD">
        <w:rPr>
          <w:rFonts w:ascii="ITC Avant Garde Gothic" w:hAnsi="ITC Avant Garde Gothic"/>
          <w:sz w:val="20"/>
          <w:szCs w:val="20"/>
        </w:rPr>
        <w:t>Ángela, si quieres comentar</w:t>
      </w:r>
      <w:r w:rsidR="00942DBB">
        <w:rPr>
          <w:rFonts w:ascii="ITC Avant Garde Gothic" w:hAnsi="ITC Avant Garde Gothic"/>
          <w:sz w:val="20"/>
          <w:szCs w:val="20"/>
        </w:rPr>
        <w:t xml:space="preserve">. </w:t>
      </w:r>
      <w:r>
        <w:rPr>
          <w:rFonts w:ascii="ITC Avant Garde Gothic" w:hAnsi="ITC Avant Garde Gothic"/>
          <w:b/>
          <w:sz w:val="20"/>
          <w:szCs w:val="20"/>
        </w:rPr>
        <w:t xml:space="preserve">En uso de la voz la </w:t>
      </w:r>
      <w:r w:rsidR="00EA6548" w:rsidRPr="00EA6548">
        <w:rPr>
          <w:rFonts w:ascii="ITC Avant Garde Gothic" w:hAnsi="ITC Avant Garde Gothic"/>
          <w:b/>
          <w:sz w:val="20"/>
          <w:szCs w:val="20"/>
        </w:rPr>
        <w:t xml:space="preserve">Ángela Orozco. </w:t>
      </w:r>
      <w:r w:rsidR="00AE68CD" w:rsidRPr="00AE68CD">
        <w:rPr>
          <w:rFonts w:ascii="ITC Avant Garde Gothic" w:hAnsi="ITC Avant Garde Gothic"/>
          <w:sz w:val="20"/>
          <w:szCs w:val="20"/>
        </w:rPr>
        <w:t>Se hizo una presentación por parte de la dirección de lo que se ha logrado en IJAS, creo que la mayoría de las instituciones desconocían la información del punto 5, que es el que nos apaña donde Cides, y varias están dispuestas a renunciar, a pertenecer a esa propuesta que se hizo, porque aparte el Código de Asistencia Social dice que no pueden hacer proselitismo político de ningún tipo, entonces también eso es otra cosa que se les explico y pues creo que lo van a hacer</w:t>
      </w:r>
      <w:r w:rsidR="00942DBB">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Ok, perfecto, de mi parte no tengo más comentarios, creo que eran los temas más trascendentes, Gabriela</w:t>
      </w:r>
      <w:r w:rsidR="00942DBB">
        <w:rPr>
          <w:rFonts w:ascii="ITC Avant Garde Gothic" w:hAnsi="ITC Avant Garde Gothic"/>
          <w:sz w:val="20"/>
          <w:szCs w:val="20"/>
        </w:rPr>
        <w:t xml:space="preserve">. </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Muy bien, pues pongo a su consideración el desahogo del punto del orden del día</w:t>
      </w:r>
      <w:r w:rsidR="00942DBB">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¿Están de acuerdo? Se aprueba</w:t>
      </w:r>
      <w:r w:rsidR="00942DBB">
        <w:rPr>
          <w:rFonts w:ascii="ITC Avant Garde Gothic" w:hAnsi="ITC Avant Garde Gothic"/>
          <w:sz w:val="20"/>
          <w:szCs w:val="20"/>
        </w:rPr>
        <w:t xml:space="preserve">. </w:t>
      </w:r>
      <w:r w:rsidR="00942DBB" w:rsidRPr="00D627E1">
        <w:rPr>
          <w:rFonts w:ascii="ITC Avant Garde Gothic" w:hAnsi="ITC Avant Garde Gothic"/>
          <w:b/>
          <w:sz w:val="19"/>
          <w:szCs w:val="19"/>
        </w:rPr>
        <w:t xml:space="preserve">Sin otro asunto en particular se pone a consideración del órgano de gobierno quedando: </w:t>
      </w:r>
    </w:p>
    <w:p w:rsidR="00942DBB" w:rsidRPr="00D627E1" w:rsidRDefault="00942DBB" w:rsidP="00D460B2">
      <w:pPr>
        <w:pStyle w:val="Prrafodelista"/>
        <w:ind w:left="0"/>
        <w:jc w:val="center"/>
        <w:rPr>
          <w:rFonts w:ascii="ITC Avant Garde Gothic" w:hAnsi="ITC Avant Garde Gothic"/>
          <w:b/>
          <w:sz w:val="19"/>
          <w:szCs w:val="19"/>
        </w:rPr>
      </w:pPr>
      <w:r w:rsidRPr="00D627E1">
        <w:rPr>
          <w:rFonts w:ascii="ITC Avant Garde Gothic" w:hAnsi="ITC Avant Garde Gothic"/>
          <w:b/>
          <w:sz w:val="19"/>
          <w:szCs w:val="19"/>
        </w:rPr>
        <w:t>- - - - - - - - - - - - - - - - APROBADO POR UNANIMIDAD - - - - - - - - - - - - - - -</w:t>
      </w:r>
    </w:p>
    <w:p w:rsidR="005000FC" w:rsidRPr="00D627E1" w:rsidRDefault="00011588" w:rsidP="00D460B2">
      <w:pPr>
        <w:spacing w:line="276" w:lineRule="auto"/>
        <w:jc w:val="both"/>
        <w:rPr>
          <w:rFonts w:ascii="ITC Avant Garde Gothic" w:hAnsi="ITC Avant Garde Gothic"/>
          <w:sz w:val="19"/>
          <w:szCs w:val="19"/>
        </w:rPr>
      </w:pPr>
      <w:r>
        <w:rPr>
          <w:rFonts w:ascii="ITC Avant Garde Gothic" w:hAnsi="ITC Avant Garde Gothic"/>
          <w:b/>
          <w:sz w:val="20"/>
          <w:szCs w:val="20"/>
        </w:rPr>
        <w:t xml:space="preserve">En uso de la voz la </w:t>
      </w:r>
      <w:r w:rsidR="00EA6548" w:rsidRPr="00EA6548">
        <w:rPr>
          <w:rFonts w:ascii="ITC Avant Garde Gothic" w:hAnsi="ITC Avant Garde Gothic"/>
          <w:b/>
          <w:sz w:val="20"/>
          <w:szCs w:val="20"/>
        </w:rPr>
        <w:t>S</w:t>
      </w:r>
      <w:r>
        <w:rPr>
          <w:rFonts w:ascii="ITC Avant Garde Gothic" w:hAnsi="ITC Avant Garde Gothic"/>
          <w:b/>
          <w:sz w:val="20"/>
          <w:szCs w:val="20"/>
        </w:rPr>
        <w:t xml:space="preserve">ecretario y Procurador Jurídico. </w:t>
      </w:r>
      <w:r w:rsidR="00AE68CD" w:rsidRPr="00AE68CD">
        <w:rPr>
          <w:rFonts w:ascii="ITC Avant Garde Gothic" w:hAnsi="ITC Avant Garde Gothic"/>
          <w:sz w:val="20"/>
          <w:szCs w:val="20"/>
        </w:rPr>
        <w:t>El siguiente punto del orden del día, asuntos del secretario de Desarrollo e Integración Social, en voz del Lic. Miguel</w:t>
      </w:r>
      <w:r w:rsidR="00942DBB">
        <w:rPr>
          <w:rFonts w:ascii="ITC Avant Garde Gothic" w:hAnsi="ITC Avant Garde Gothic"/>
          <w:sz w:val="20"/>
          <w:szCs w:val="20"/>
        </w:rPr>
        <w:t xml:space="preserve">. </w:t>
      </w:r>
      <w:r>
        <w:rPr>
          <w:rFonts w:ascii="ITC Avant Garde Gothic" w:hAnsi="ITC Avant Garde Gothic"/>
          <w:b/>
          <w:sz w:val="20"/>
          <w:szCs w:val="20"/>
        </w:rPr>
        <w:t>En uso de la voz el Lic. Miguel Navarro en representación de la Secretaria de Desarrollo e Integración Social</w:t>
      </w:r>
      <w:r w:rsidR="00F67A8D" w:rsidRPr="00F67A8D">
        <w:rPr>
          <w:rFonts w:ascii="ITC Avant Garde Gothic" w:hAnsi="ITC Avant Garde Gothic"/>
          <w:b/>
          <w:sz w:val="20"/>
          <w:szCs w:val="20"/>
        </w:rPr>
        <w:t xml:space="preserve">. </w:t>
      </w:r>
      <w:r w:rsidR="00AE68CD" w:rsidRPr="00AE68CD">
        <w:rPr>
          <w:rFonts w:ascii="ITC Avant Garde Gothic" w:hAnsi="ITC Avant Garde Gothic"/>
          <w:sz w:val="20"/>
          <w:szCs w:val="20"/>
        </w:rPr>
        <w:t xml:space="preserve">Gracias, como ya les comentamos, tuvimos el reconocimiento esta semana del primer lugar a nivel nacional en cuanto a la aplicación de las políticas de desarrollo social, quiero platicarles un poquito que es esto, este es el tercer año que nosotros tenemos la evaluación en materia de desarrollo social que nos lo hace la agencia GESO, que es un organismo no gubernamental que se dedica nada más a estar revisando todas las políticas de desarrollo social que tienen los estados ¿Cuántos programas tenemos? ¿Cómo aplicamos el presupuesto? ¿Si tenemos reglas de operación? ¿Si tienen lineamientos? ¿Si están alineados con los planes estatales de desarrollo, con el plan nacional? Es un trabajo de evaluación muy minucioso que hacen ellos durante este proceso, en 2016 tuvimos el primer lugar, que fue cuando empezó el </w:t>
      </w:r>
      <w:r w:rsidR="00AE68CD" w:rsidRPr="00AE68CD">
        <w:rPr>
          <w:rFonts w:ascii="ITC Avant Garde Gothic" w:hAnsi="ITC Avant Garde Gothic"/>
          <w:sz w:val="20"/>
          <w:szCs w:val="20"/>
        </w:rPr>
        <w:lastRenderedPageBreak/>
        <w:t xml:space="preserve">primer año que arranca con esta evaluación, Jalisco tiene el primer lugar, el año pasado tuvimos el segundo lugar, no obstante que habíamos incrementado la puntuación de la calificación pero ahí en la Ciudad de México tuvo al primer lugar con referencia a Jalisco con una diferencia mínima, este año nuevamente recuperamos pero como ya nos había pasado el proceso de que la Ciudad de México nos ganó, entonces en el mes de marzo establecimos una mesa de trabajo como gestor, estuvimos trabajando con ellos, no nomas estarles dando la información sino que ya nos sentamos a estar viendo asunto por asunto, programa por programa, dependencia por dependencia, como lo habíamos llevando, como lo habíamos realizado, haciendo las aclaraciones correspondientes que se tenían que hacer en ese proceso y el resultado es que tenemos ahora el primer lugar en transparencia, si bien es cierto lo encabeza la secretaria este tema, es un logro del gobierno del estado, es un logro de Jalisco, es un logro de todos los que participan en este proceso, ustedes, el IJAS, el Hogar Cabañas, Secretaría de Educación, todas las dependencias que tienen de alguna forma directa o indirectamente todas las políticas de desarrollo social, tienen el resultado que hoy tenemos, recibimos el reconocimiento en el senado de la republica de que fue muy trascendente el nivel que se le da a este reconocimiento, estuvo el martes en el senado, además de los dirigentes de (Inaudible) estuvo la senadora Minerva, del estado de Tlaxcala en representación del senado y nuestros asistentes que estaban en esa mesa los mismos senadores de la republica de las distintas particiones parlamentarias, que al momento del discurso también hicieron un reconocimiento especial al estado de Jalisco por la forma en como hemos ido aplicando las políticas de desarrollo social, en esta parte, antes de concluir quisiera hacer, me ha tocado de cerca conocer el trabajo de la directora, tenía 8 o 15 días cuando tuvimos la primera reunión ¿verdad? Teníamos reuniones constantes con el secretario Miguel Castro y los directores, y de ahí empezamos a trabajar con ella, ahí el secretario me asigna estar cerca de la dirección, entonces independientemente de la evaluación, esto me ha tocado conocer de cerca el trabajo que María Luisa Urrea ha venido haciendo al frente del </w:t>
      </w:r>
      <w:r w:rsidR="00E605D6">
        <w:rPr>
          <w:rFonts w:ascii="ITC Avant Garde Gothic" w:hAnsi="ITC Avant Garde Gothic"/>
          <w:sz w:val="20"/>
          <w:szCs w:val="20"/>
        </w:rPr>
        <w:t>Instituto</w:t>
      </w:r>
      <w:r w:rsidR="00AE68CD" w:rsidRPr="00AE68CD">
        <w:rPr>
          <w:rFonts w:ascii="ITC Avant Garde Gothic" w:hAnsi="ITC Avant Garde Gothic"/>
          <w:sz w:val="20"/>
          <w:szCs w:val="20"/>
        </w:rPr>
        <w:t xml:space="preserve">, ahora de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que tengo la oportunidad también de conocerlos a ustedes, conocer como toman las decisiones, entonces también por eso entiendo porque ese resultado, y este resultado se da en base a la aplicación de todos nosotros, entonces muchas felicidades a todos, muchas gracias por la confianza que nos han dado porque las decisiones que ustedes toman nos permite trabajar a nosotros de una mejor manera, directora, felicidades también a todo su equipo, porque ellos son los que trabajan y hacen la labor en este sentido, yo soy intermediario entre ellos y el secretario o el gobernador para estos temas, entonces estamos a la orden, seguimos apoyando esto, todavía nos quedan dos meses, todavía nos quedan también las evaluaciones estatales que estamos por recibir, una evaluación final todavía nacional, que tiene que ver también con la transparencia presupuestal que estamos por recibir y esperamos refrendar también el primer lugar, con eso llevamos 4 años obteniendo el primer lugar en transparencia presupuestal, ayer llegando de la Ciudad de México nos sentamos con la gente de Lincoln, que ya estábamos viendo la siguiente evaluación, en el mes de noviembre, a finales de noviembre ya la recibimos, entonces pues muchas </w:t>
      </w:r>
      <w:r w:rsidR="00AE68CD" w:rsidRPr="00AE68CD">
        <w:rPr>
          <w:rFonts w:ascii="ITC Avant Garde Gothic" w:hAnsi="ITC Avant Garde Gothic"/>
          <w:sz w:val="20"/>
          <w:szCs w:val="20"/>
        </w:rPr>
        <w:lastRenderedPageBreak/>
        <w:t>gracias a todos ustedes, ahí está, lo compartimos hoy</w:t>
      </w:r>
      <w:r w:rsidR="00432476">
        <w:rPr>
          <w:rFonts w:ascii="ITC Avant Garde Gothic" w:hAnsi="ITC Avant Garde Gothic"/>
          <w:sz w:val="20"/>
          <w:szCs w:val="20"/>
        </w:rPr>
        <w:t>.</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 xml:space="preserve">Pues muchas felicidades Miguel, sin duda un gran logro, habla del esfuerzo que se ha venido haciendo en todas las dependencias en el estado de Jalisco, y por lo que toca al IJAS, pues muchas felicidades María Luisa por la parte que aporta, haz extensiva de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la felicitación a todo el equipo de trabajo porque para alcanzar esos estándares y ser el primer lugar se requiere un trabajo extenuante, es proporcionar mucha información, pero sobre todo cumplir con todos los protocolos y los controles necesarios, era uno de los 5 pilares que propusimos como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al iniciar esta gestión, el tema de transparencia y rendición de cuentas, y esto viene a convalidar que no nos equivocamos al ponerlo como uno de los objetivos fundamentales para el trabajo de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enhorabuena, que bueno que IJAS se sumó a este gran esfuerzo</w:t>
      </w:r>
      <w:r w:rsidR="005000FC">
        <w:rPr>
          <w:rFonts w:ascii="ITC Avant Garde Gothic" w:hAnsi="ITC Avant Garde Gothic"/>
          <w:sz w:val="20"/>
          <w:szCs w:val="20"/>
        </w:rPr>
        <w:t xml:space="preserve">. </w:t>
      </w:r>
      <w:r w:rsidR="00432476">
        <w:rPr>
          <w:rFonts w:ascii="ITC Avant Garde Gothic" w:hAnsi="ITC Avant Garde Gothic"/>
          <w:b/>
          <w:sz w:val="20"/>
          <w:szCs w:val="20"/>
        </w:rPr>
        <w:t>En uso de la voz el Lic. Miguel Navarro en representación de la Secretaria de Desarrollo e Integración Social</w:t>
      </w:r>
      <w:r w:rsidR="00432476" w:rsidRPr="00F67A8D">
        <w:rPr>
          <w:rFonts w:ascii="ITC Avant Garde Gothic" w:hAnsi="ITC Avant Garde Gothic"/>
          <w:b/>
          <w:sz w:val="20"/>
          <w:szCs w:val="20"/>
        </w:rPr>
        <w:t xml:space="preserve">. </w:t>
      </w:r>
      <w:r w:rsidR="00AE68CD" w:rsidRPr="00AE68CD">
        <w:rPr>
          <w:rFonts w:ascii="ITC Avant Garde Gothic" w:hAnsi="ITC Avant Garde Gothic"/>
          <w:sz w:val="20"/>
          <w:szCs w:val="20"/>
        </w:rPr>
        <w:t>Gracias</w:t>
      </w:r>
      <w:r w:rsidR="005000FC">
        <w:rPr>
          <w:rFonts w:ascii="ITC Avant Garde Gothic" w:hAnsi="ITC Avant Garde Gothic"/>
          <w:sz w:val="20"/>
          <w:szCs w:val="20"/>
        </w:rPr>
        <w:t xml:space="preserve">. </w:t>
      </w:r>
      <w:r w:rsidR="00A413BC"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Se pone a su consideración</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Se aprueba la presentación del Lic. Miguel, todos de acuerdo</w:t>
      </w:r>
      <w:r w:rsidR="005000FC">
        <w:rPr>
          <w:rFonts w:ascii="ITC Avant Garde Gothic" w:hAnsi="ITC Avant Garde Gothic"/>
          <w:sz w:val="20"/>
          <w:szCs w:val="20"/>
        </w:rPr>
        <w:t xml:space="preserve">. </w:t>
      </w:r>
      <w:r w:rsidR="005000FC" w:rsidRPr="00D627E1">
        <w:rPr>
          <w:rFonts w:ascii="ITC Avant Garde Gothic" w:hAnsi="ITC Avant Garde Gothic"/>
          <w:b/>
          <w:sz w:val="19"/>
          <w:szCs w:val="19"/>
        </w:rPr>
        <w:t xml:space="preserve">Sin otro asunto en particular se pone a consideración del órgano de gobierno quedando: </w:t>
      </w:r>
    </w:p>
    <w:p w:rsidR="005000FC" w:rsidRPr="00D627E1" w:rsidRDefault="005000FC" w:rsidP="00D460B2">
      <w:pPr>
        <w:pStyle w:val="Prrafodelista"/>
        <w:ind w:left="0"/>
        <w:jc w:val="center"/>
        <w:rPr>
          <w:rFonts w:ascii="ITC Avant Garde Gothic" w:hAnsi="ITC Avant Garde Gothic"/>
          <w:b/>
          <w:sz w:val="19"/>
          <w:szCs w:val="19"/>
        </w:rPr>
      </w:pPr>
      <w:r w:rsidRPr="00D627E1">
        <w:rPr>
          <w:rFonts w:ascii="ITC Avant Garde Gothic" w:hAnsi="ITC Avant Garde Gothic"/>
          <w:b/>
          <w:sz w:val="19"/>
          <w:szCs w:val="19"/>
        </w:rPr>
        <w:t>- - - - - - - - - - - - - - - - APROBADO POR UNANIMIDAD - - - - - - - - - - - - - - -</w:t>
      </w:r>
    </w:p>
    <w:p w:rsidR="005000FC" w:rsidRPr="00D627E1" w:rsidRDefault="00A413BC" w:rsidP="00D460B2">
      <w:pPr>
        <w:spacing w:line="276" w:lineRule="auto"/>
        <w:jc w:val="both"/>
        <w:rPr>
          <w:rFonts w:ascii="ITC Avant Garde Gothic" w:hAnsi="ITC Avant Garde Gothic"/>
          <w:sz w:val="19"/>
          <w:szCs w:val="19"/>
        </w:rPr>
      </w:pP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El siguiente punto del orden del día, asuntos de la dirección general</w:t>
      </w:r>
      <w:r w:rsidR="005000FC">
        <w:rPr>
          <w:rFonts w:ascii="ITC Avant Garde Gothic" w:hAnsi="ITC Avant Garde Gothic"/>
          <w:sz w:val="20"/>
          <w:szCs w:val="20"/>
        </w:rPr>
        <w:t xml:space="preserve">. </w:t>
      </w:r>
      <w:r w:rsidR="00334A75">
        <w:rPr>
          <w:rFonts w:ascii="ITC Avant Garde Gothic" w:hAnsi="ITC Avant Garde Gothic"/>
          <w:b/>
          <w:sz w:val="20"/>
          <w:szCs w:val="20"/>
        </w:rPr>
        <w:t>En uso de la voz la Directora General</w:t>
      </w:r>
      <w:r w:rsidR="00334A75">
        <w:rPr>
          <w:rFonts w:ascii="ITC Avant Garde Gothic" w:hAnsi="ITC Avant Garde Gothic"/>
          <w:sz w:val="20"/>
          <w:szCs w:val="20"/>
        </w:rPr>
        <w:t xml:space="preserve">. </w:t>
      </w:r>
      <w:r w:rsidR="00AE68CD" w:rsidRPr="00AE68CD">
        <w:rPr>
          <w:rFonts w:ascii="ITC Avant Garde Gothic" w:hAnsi="ITC Avant Garde Gothic"/>
          <w:sz w:val="20"/>
          <w:szCs w:val="20"/>
        </w:rPr>
        <w:t xml:space="preserve">Gracias, bueno, comentarles que tuvimos ya el apoyo financiero a 84 asociaciones civiles, esto fue con el cofinanciamiento con SEDIS, posteriormente en asuntos generales les daremos el desglose de todo lo que ya fue aprobado de cómo se entregó a cada rubro de cada una de las participaciones, fue en el parque amarillo, realmente fue una buena participación, se entregaron a 84 asociaciones de 270 proyectos que recibimos, participamos en un comité de dictaminarían, en donde por primera vez estuvimos IJAS, SEDIS, el DIF y el Comité de Fomento, donde se hizo el análisis, realmente se elaboró, bueno, reglas de operación, se elaboró también un procedimiento con una serie de como calificábamos cada uno de los proyectos, calificamos los proyectos, se hizo un vacío de todos los datos, y realmente se recibieron los 84 que tuvieron la calificación más alta, independientemente de cual asociación fuera nos fuimos realmente por calificación, esto fue muy transparente y se vieron beneficiados 84, uno de cada 3 asociaciones civiles que solicito, fue muy bien visto, recibieron asociaciones que nunca habían recibido apoyo, recibieron muchas de parte del interior del estado y creo que fue un muy buen ejercicio. También entregamos los apoyos financieros a débiles visuales, en donde se vieron beneficiadas creo que 5 asociaciones civiles, en el estado son 7 pero 2 no dieron cumplimiento de la entrega de informes, y por eso fueron beneficiadas 5 asociaciones civiles. También tuvimos la convocatoria de entrega de apoyos emergentes, en donde se dieron hasta $50,000 pesos, se vieron beneficiadas otras 25 asociaciones civiles, en esta convocatoria recibimos 75 proyectos, en el proceso de </w:t>
      </w:r>
      <w:proofErr w:type="spellStart"/>
      <w:r w:rsidR="00AE68CD" w:rsidRPr="00AE68CD">
        <w:rPr>
          <w:rFonts w:ascii="ITC Avant Garde Gothic" w:hAnsi="ITC Avant Garde Gothic"/>
          <w:sz w:val="20"/>
          <w:szCs w:val="20"/>
        </w:rPr>
        <w:t>dictaminación</w:t>
      </w:r>
      <w:proofErr w:type="spellEnd"/>
      <w:r w:rsidR="00AE68CD" w:rsidRPr="00AE68CD">
        <w:rPr>
          <w:rFonts w:ascii="ITC Avant Garde Gothic" w:hAnsi="ITC Avant Garde Gothic"/>
          <w:sz w:val="20"/>
          <w:szCs w:val="20"/>
        </w:rPr>
        <w:t xml:space="preserve">, muchas de estas no procedieron al apoyo porque no eran apoyos que el comité dictaminador considero emergente, como su nombre lo dice es algo vital para que pueda seguir subsistiendo ese programa o ese </w:t>
      </w:r>
      <w:r w:rsidR="00AE68CD" w:rsidRPr="00AE68CD">
        <w:rPr>
          <w:rFonts w:ascii="ITC Avant Garde Gothic" w:hAnsi="ITC Avant Garde Gothic"/>
          <w:sz w:val="20"/>
          <w:szCs w:val="20"/>
        </w:rPr>
        <w:lastRenderedPageBreak/>
        <w:t xml:space="preserve">proyecto, tendremos otra convocatoria que salió el día de ayer y estamos trabajando a marchas forzadas con las asociaciones civiles para que tengamos la comprobación, para nosotros poder comprobar a SEDIS y a gobierno del estado antes del 10 de noviembre, para poder dejar cerrada toda la comprobación, esperemos que tengamos buena afluencia también y la decisión que se tomó que las asociaciones que participaron tanto en la primera convocatoria como en la segunda, que no se han visto beneficiadas, ver de qué manera podemos apoyarlas en esta tercera convocatoria. En cuanto al padrón estatal de asociaciones civiles, en este periodo tuvimos 11 reconocimientos, 35 renovaciones y 2 cancelaciones, dando un total de 1,071 asociaciones civiles registradas en el IJAS. Seguimos siendo el estado numero 1 a nivel nacional con asociaciones civiles registradas en el tema de asistencia social. En cuanto a visitas se hicieron 66 visitas, este número realmente me da mucha satisfacción porque tenemos dos trabajadoras sociales menos y sin embargo las visitas continúan fluctuando arriba del promedio que se tenía al inicio de mi administración, entonces estamos casi al doble del promedio que se tenía y se siguen visitando foráneas y locales, estamos haciendo aquí un gran equipo y por mi parte, de dirección he seguido visitando asociaciones civiles donde estar en contacto con ellas y que el director del IJAS este en contacto, créanme que es algo que les gusta mucho a las asociaciones civiles y que si me gustaría comentarles que supervisen este punto con el próximo director, que si tenga muy en cuenta todos los temas del IJAS pero de las cosas que más les ha gustado a las asociaciones civiles, no me dejara mentir la señora Ángela es que el director este en contacto directo con ellas y que visite a las asociaciones civiles, y ojala esto pueda seguirse dando. Participamos en el macro simulacro del 19 de septiembre a las 11 de la mañana, tuvimos un tiempo de evacuación bien en cuanto a los números de 1 minuto con 45 segundos sin ningún incidente. Tuvimos el festejo el día del adulto mayor en el asilo Leónidas K. Demos, donde celebramos a una de las personas, Maura Landeros Tamayo, que cumplió 110 años y a otra que tenemos de 100 años, fue un evento bonito, fue la virgen de Zapopan y realmente am los adultos mayores, al personal, el que vaya la virgen es algo muy bonito y muy emotivo para todos, el asilo, quiero decirles que ha sufrido algunos cambios pequeños, en cuanto a pintura, la adaptación del piso, no sé si recordaran que no teníamos, se cambió también el piso del comedor, se adaptaron los paneles solares, entonces ha tenido algunas mejoras y también en reacomodo de los albergados, acomodo del cuarto, entonces vamos danto otra cara también al asilo. En Comité de Responsabilidad Patrimonial, es la cifra que llevamos pagada el día de hoy, esta cifra sigue creciendo y bueno, nada más para que estemos enterados de cómo estamos trabajando en esto. tengo varios informes de remates, es para que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lo conozca, han bajado los ingresos en cuestión de remates, lo vimos en la comisión de vigilancia, esto es porque nos excluyen los vehículos por parte de fiscalía o por parte de las autoridades para poderlos rematar y también porque la gente ya no está participando tanto en los remates de vehículos, este fue el ingreso que tuvimos en la primera almoneda el precio promedio de los vehículos y una efectividad del 34% en cuanto a las unidades que se tenían programadas de vender y las que fueron vendidas, esto fue en la primera almoneda, adelante Gaby. En la segunda </w:t>
      </w:r>
      <w:r w:rsidR="00AE68CD" w:rsidRPr="00AE68CD">
        <w:rPr>
          <w:rFonts w:ascii="ITC Avant Garde Gothic" w:hAnsi="ITC Avant Garde Gothic"/>
          <w:sz w:val="20"/>
          <w:szCs w:val="20"/>
        </w:rPr>
        <w:lastRenderedPageBreak/>
        <w:t>almoneda nos prestaron el auditorio del CODE, tuvimos 238 unidades adjudicadas y tuvimos ingresos en total por 4 millones 838, tanto en la primera como en la segunda sumados los ingresos. El remate en la segunda almoneda tuvimos 461 unidades programadas, vendidas 238, con una efectividad del 52% esto es porque los autos son abajo del precio que se prevé en la primera almoneda, entonces por lo general se tiene una mejor efectividad en la segunda que en la primera. Al remate 81 tenemos procedimiento de 2,391 unidades que se puedan vender, de</w:t>
      </w:r>
      <w:r w:rsidR="00A77DDB">
        <w:rPr>
          <w:rFonts w:ascii="ITC Avant Garde Gothic" w:hAnsi="ITC Avant Garde Gothic"/>
          <w:sz w:val="20"/>
          <w:szCs w:val="20"/>
        </w:rPr>
        <w:t xml:space="preserve"> esto, el 80% fue excluido por S</w:t>
      </w:r>
      <w:r w:rsidR="00AE68CD" w:rsidRPr="00AE68CD">
        <w:rPr>
          <w:rFonts w:ascii="ITC Avant Garde Gothic" w:hAnsi="ITC Avant Garde Gothic"/>
          <w:sz w:val="20"/>
          <w:szCs w:val="20"/>
        </w:rPr>
        <w:t>EPAF y esto baja los números y la posibilidad de ingresos en el IJAS, los excluyen por falta, todavía no concluyen las investigaciones, están en proceso, entonces nos excluyen los vehículos, tenemos solamente 582 autos que se puedan vender y 111 motos, que esto se estima vender el 30% aproximadamente, con un ingreso aproximado de $5’,326,000 pesos, el presupuesto que teníamos era de 8 millones y medio</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 xml:space="preserve">Ahí considero prudente hacer esa precisión, del presupuesto de 8 millones y medio solo logramos obtener 5.3 millones de pesos, en la medida que el porcentaje de unidades excluidas es alto, como es el caso, evidentemente nos inhibe la generación de mayores ingresos, esto para su conocimiento ha sido una labor y mucha gestión de parte de la dirección de la administración con las diferentes dependencias, tratando de hacerles ver y concientizarlos del impacto económico que representa para la institución por dos vías fáciles de identificar, la no recepción o no atención del ingreso, el costo fijo que tenemos al tener la guardia y custodia, la responsabilidad de tener físicamente las unidades, al tener las unidades, destinarles espacio, hay que destinarles vigilancia, cuidado, personal, costos administrativos y se da un efecto en el estado de resultados para los contadores de un doble impacto, no tenemos el ingreso y tenemos un costo fijo, esto evidentemente pone en una posición financiera a la institución de crisis donde es necesario seguir María Luisa, insistiendo, documentando pero sobre todo dejando evidencia de las gestiones que están haciendo para que fiscalía, movilidad, </w:t>
      </w:r>
      <w:r w:rsidR="00E605D6">
        <w:rPr>
          <w:rFonts w:ascii="ITC Avant Garde Gothic" w:hAnsi="ITC Avant Garde Gothic"/>
          <w:sz w:val="20"/>
          <w:szCs w:val="20"/>
        </w:rPr>
        <w:t>SEPAF</w:t>
      </w:r>
      <w:r w:rsidR="00AE68CD" w:rsidRPr="00AE68CD">
        <w:rPr>
          <w:rFonts w:ascii="ITC Avant Garde Gothic" w:hAnsi="ITC Avant Garde Gothic"/>
          <w:sz w:val="20"/>
          <w:szCs w:val="20"/>
        </w:rPr>
        <w:t xml:space="preserve"> y todas las dependencias entiendan el perjuicio que se genera no a la institución sino a la asistencia social privada, a las 1,071 asociaciones que hoy no podemos apoyar por la falta de recursos con este tipo de acciones</w:t>
      </w:r>
      <w:r w:rsidR="005000FC">
        <w:rPr>
          <w:rFonts w:ascii="ITC Avant Garde Gothic" w:hAnsi="ITC Avant Garde Gothic"/>
          <w:sz w:val="20"/>
          <w:szCs w:val="20"/>
        </w:rPr>
        <w:t xml:space="preserve">. </w:t>
      </w:r>
      <w:r w:rsidR="00685FCF">
        <w:rPr>
          <w:rFonts w:ascii="ITC Avant Garde Gothic" w:hAnsi="ITC Avant Garde Gothic"/>
          <w:b/>
          <w:sz w:val="20"/>
          <w:szCs w:val="20"/>
        </w:rPr>
        <w:t>En uso de la voz la Directora General</w:t>
      </w:r>
      <w:r w:rsidR="00685FCF">
        <w:rPr>
          <w:rFonts w:ascii="ITC Avant Garde Gothic" w:hAnsi="ITC Avant Garde Gothic"/>
          <w:sz w:val="20"/>
          <w:szCs w:val="20"/>
        </w:rPr>
        <w:t xml:space="preserve">. </w:t>
      </w:r>
      <w:r w:rsidR="00AE68CD" w:rsidRPr="00AE68CD">
        <w:rPr>
          <w:rFonts w:ascii="ITC Avant Garde Gothic" w:hAnsi="ITC Avant Garde Gothic"/>
          <w:sz w:val="20"/>
          <w:szCs w:val="20"/>
        </w:rPr>
        <w:t xml:space="preserve">Hemos venido teniendo reuniones como lo dice el presidente y presionando, incluso desde con el gobernador y diferentes áreas, y este es un tema que tienen que tener mucho cuidado en la próxima administración a la hora que se quieran concesionar los patios porque para poder hacer remates tienen que hacer cambios en muchas instituciones porque tiene que ser solamente por parte de </w:t>
      </w:r>
      <w:r w:rsidR="00E605D6">
        <w:rPr>
          <w:rFonts w:ascii="ITC Avant Garde Gothic" w:hAnsi="ITC Avant Garde Gothic"/>
          <w:sz w:val="20"/>
          <w:szCs w:val="20"/>
        </w:rPr>
        <w:t>SEPAF</w:t>
      </w:r>
      <w:r w:rsidR="00AE68CD" w:rsidRPr="00AE68CD">
        <w:rPr>
          <w:rFonts w:ascii="ITC Avant Garde Gothic" w:hAnsi="ITC Avant Garde Gothic"/>
          <w:sz w:val="20"/>
          <w:szCs w:val="20"/>
        </w:rPr>
        <w:t xml:space="preserve">, entonces es un tema que no es tan sencillo, que si tienen que estar, es una reforma con mucho fondo que si tienen que ver que figura jurídica van a poder implementar para poder hacer los remates, para poder hacer todo este tipo de situaciones en donde realmente el IJAS viene a facilitar a </w:t>
      </w:r>
      <w:r w:rsidR="00E605D6">
        <w:rPr>
          <w:rFonts w:ascii="ITC Avant Garde Gothic" w:hAnsi="ITC Avant Garde Gothic"/>
          <w:sz w:val="20"/>
          <w:szCs w:val="20"/>
        </w:rPr>
        <w:t>SEPAF</w:t>
      </w:r>
      <w:r w:rsidR="00AE68CD" w:rsidRPr="00AE68CD">
        <w:rPr>
          <w:rFonts w:ascii="ITC Avant Garde Gothic" w:hAnsi="ITC Avant Garde Gothic"/>
          <w:sz w:val="20"/>
          <w:szCs w:val="20"/>
        </w:rPr>
        <w:t xml:space="preserve"> y a diferentes instituciones todos estos procesos, entonces si es muy importante que lo tomen en cuenta para la toma de decisiones futuras</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 xml:space="preserve">Pueden estar tranquilos, ese tema yo se lo comente al Lic. Juan Carlos Anguiano, fui muy enfático al hacerle la precisión que cualquier cambio en la forma o modelo de operación que trae el IJAS actualmente implicaba un </w:t>
      </w:r>
      <w:r w:rsidR="00AE68CD" w:rsidRPr="00AE68CD">
        <w:rPr>
          <w:rFonts w:ascii="ITC Avant Garde Gothic" w:hAnsi="ITC Avant Garde Gothic"/>
          <w:sz w:val="20"/>
          <w:szCs w:val="20"/>
        </w:rPr>
        <w:lastRenderedPageBreak/>
        <w:t>cambio al marco regulatorio total, que eso en términos de tiempo, no estoy seguro de si nos alcanza en los primeros meses o el primer año de operaciones, entonces yo creo que como bien lo señala la directora es necesario que para que la propuesta que se tenga surta o venga respaldada con un análisis serio, tendría que estarse incluyendo el análisis completo integral de la modificación al marco regulatorio de la asistencia social en el estado de Jalisco</w:t>
      </w:r>
      <w:r w:rsidR="005000FC">
        <w:rPr>
          <w:rFonts w:ascii="ITC Avant Garde Gothic" w:hAnsi="ITC Avant Garde Gothic"/>
          <w:sz w:val="20"/>
          <w:szCs w:val="20"/>
        </w:rPr>
        <w:t xml:space="preserve">. </w:t>
      </w:r>
      <w:r w:rsidR="00685FCF">
        <w:rPr>
          <w:rFonts w:ascii="ITC Avant Garde Gothic" w:hAnsi="ITC Avant Garde Gothic"/>
          <w:b/>
          <w:sz w:val="20"/>
          <w:szCs w:val="20"/>
        </w:rPr>
        <w:t>En uso de la voz la Directora General</w:t>
      </w:r>
      <w:r w:rsidR="00685FCF">
        <w:rPr>
          <w:rFonts w:ascii="ITC Avant Garde Gothic" w:hAnsi="ITC Avant Garde Gothic"/>
          <w:sz w:val="20"/>
          <w:szCs w:val="20"/>
        </w:rPr>
        <w:t xml:space="preserve">. </w:t>
      </w:r>
      <w:r w:rsidR="00AE68CD" w:rsidRPr="00AE68CD">
        <w:rPr>
          <w:rFonts w:ascii="ITC Avant Garde Gothic" w:hAnsi="ITC Avant Garde Gothic"/>
          <w:sz w:val="20"/>
          <w:szCs w:val="20"/>
        </w:rPr>
        <w:t>Entonces para mí era muy importante que conocieran como está la situación y que por más de que por parte de dirección hagamos esfuerzos para tener mayores ingresos, es imposible hacer ingresos con estas exclusiones por parte de las autoridades, entonces tenemos proyección muy por debajo de los ingresos que se tenían proyectados en el presupuesto para la cuestión de ingresos de remates, adelante Gaby</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Daniel ¿quieres comentar algo?</w:t>
      </w:r>
      <w:r w:rsidR="00685FCF">
        <w:rPr>
          <w:rFonts w:ascii="ITC Avant Garde Gothic" w:hAnsi="ITC Avant Garde Gothic"/>
          <w:b/>
          <w:sz w:val="20"/>
          <w:szCs w:val="20"/>
        </w:rPr>
        <w:t>En uso de la voz el Consejero Daniel Herrera</w:t>
      </w:r>
      <w:r w:rsidR="00685FCF" w:rsidRPr="00EA6548">
        <w:rPr>
          <w:rFonts w:ascii="ITC Avant Garde Gothic" w:hAnsi="ITC Avant Garde Gothic"/>
          <w:b/>
          <w:sz w:val="20"/>
          <w:szCs w:val="20"/>
        </w:rPr>
        <w:t>.</w:t>
      </w:r>
      <w:r w:rsidR="00AE68CD" w:rsidRPr="00AE68CD">
        <w:rPr>
          <w:rFonts w:ascii="ITC Avant Garde Gothic" w:hAnsi="ITC Avant Garde Gothic"/>
          <w:sz w:val="20"/>
          <w:szCs w:val="20"/>
        </w:rPr>
        <w:t>Sí, estoy viendo que hay algunas 200 unidades, o 211 creo, que no se vendieron, las causas cuales serían ¿el precio es muy alto de acuerdo a las condiciones físicas? ¿Son vehículos que ya estaban fuera del gusto cotidiano? ¿O cuál es el motivo de no venderse? Porque es cierto todo lo que estamos diciendo pero también, del 100% que ofertamos debió haberse venido el 100%</w:t>
      </w:r>
      <w:r w:rsidR="005000FC">
        <w:rPr>
          <w:rFonts w:ascii="ITC Avant Garde Gothic" w:hAnsi="ITC Avant Garde Gothic"/>
          <w:sz w:val="20"/>
          <w:szCs w:val="20"/>
        </w:rPr>
        <w:t xml:space="preserve">. </w:t>
      </w:r>
      <w:r w:rsidR="00964F22">
        <w:rPr>
          <w:rFonts w:ascii="ITC Avant Garde Gothic" w:hAnsi="ITC Avant Garde Gothic"/>
          <w:b/>
          <w:sz w:val="20"/>
          <w:szCs w:val="20"/>
        </w:rPr>
        <w:t>En uso de la voz la Directora General</w:t>
      </w:r>
      <w:r w:rsidR="00964F22">
        <w:rPr>
          <w:rFonts w:ascii="ITC Avant Garde Gothic" w:hAnsi="ITC Avant Garde Gothic"/>
          <w:sz w:val="20"/>
          <w:szCs w:val="20"/>
        </w:rPr>
        <w:t xml:space="preserve">. </w:t>
      </w:r>
      <w:r w:rsidR="00AE68CD" w:rsidRPr="00AE68CD">
        <w:rPr>
          <w:rFonts w:ascii="ITC Avant Garde Gothic" w:hAnsi="ITC Avant Garde Gothic"/>
          <w:sz w:val="20"/>
          <w:szCs w:val="20"/>
        </w:rPr>
        <w:t xml:space="preserve">Nunca se vende el 100%, bueno, por lo menos desde que yo estoy en los remates anteriores, jamás se vende el 100% y una de las cosas por las que no se vende el 100% es por el tipo de unidades, como están dañadas, y nosotros no podemos valuaras a un precio menor porque entonces estamos sujetos, tenemos un perito, se evalúan a precio mercado, todavía están por debajo del precio mercado, en la segunda moneda todavía más, y no podemos </w:t>
      </w:r>
      <w:proofErr w:type="spellStart"/>
      <w:r w:rsidR="00AE68CD" w:rsidRPr="00AE68CD">
        <w:rPr>
          <w:rFonts w:ascii="ITC Avant Garde Gothic" w:hAnsi="ITC Avant Garde Gothic"/>
          <w:sz w:val="20"/>
          <w:szCs w:val="20"/>
        </w:rPr>
        <w:t>valuarlas</w:t>
      </w:r>
      <w:proofErr w:type="spellEnd"/>
      <w:r w:rsidR="00AE68CD" w:rsidRPr="00AE68CD">
        <w:rPr>
          <w:rFonts w:ascii="ITC Avant Garde Gothic" w:hAnsi="ITC Avant Garde Gothic"/>
          <w:sz w:val="20"/>
          <w:szCs w:val="20"/>
        </w:rPr>
        <w:t xml:space="preserve"> todavía menos porque entonces seriamos observados por daños patrimoniales, entonces si realmente también las facilidades que tienen hoy en día las agencias, los bancos, etcétera, para poder obtener un crédito para comprar un automóvil son mayores que las que se tenían en años anteriores y esto viene a perjudicar la cuestión de los remates, hoy en día pueden acceder a créditos mucho más fáciles, pagados a 2, a 4 años, diferentes modalidades y los precios de los vehículos al mercado, también hay precios ya de muy bajo costo, que si le sacan tienen una mayor oferta, entonces esto ha venido a tener un detrimento porque compran vehículos que no saben que daño tengan ni cuánto van a tener que invertir, entonces esto ha venido a bajar la participación de ciudadanos en los depósitos</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Y para darle continuidad al comentario de Daniel ¿Cuál sería el siguiente paso respecto a esos 211 vehículos?</w:t>
      </w:r>
      <w:r w:rsidR="00A96DC8">
        <w:rPr>
          <w:rFonts w:ascii="ITC Avant Garde Gothic" w:hAnsi="ITC Avant Garde Gothic"/>
          <w:b/>
          <w:sz w:val="20"/>
          <w:szCs w:val="20"/>
        </w:rPr>
        <w:t>En uso de la voz la Directora General</w:t>
      </w:r>
      <w:r w:rsidR="00A96DC8">
        <w:rPr>
          <w:rFonts w:ascii="ITC Avant Garde Gothic" w:hAnsi="ITC Avant Garde Gothic"/>
          <w:sz w:val="20"/>
          <w:szCs w:val="20"/>
        </w:rPr>
        <w:t xml:space="preserve">. </w:t>
      </w:r>
      <w:r w:rsidR="00AE68CD" w:rsidRPr="00AE68CD">
        <w:rPr>
          <w:rFonts w:ascii="ITC Avant Garde Gothic" w:hAnsi="ITC Avant Garde Gothic"/>
          <w:sz w:val="20"/>
          <w:szCs w:val="20"/>
        </w:rPr>
        <w:t xml:space="preserve">Estoy trabajando para ver si podemos hacer un remate de todos los vehículos que ya están adjudicados por </w:t>
      </w:r>
      <w:r w:rsidR="00E605D6">
        <w:rPr>
          <w:rFonts w:ascii="ITC Avant Garde Gothic" w:hAnsi="ITC Avant Garde Gothic"/>
          <w:sz w:val="20"/>
          <w:szCs w:val="20"/>
        </w:rPr>
        <w:t>SEPAF</w:t>
      </w:r>
      <w:r w:rsidR="00AE68CD" w:rsidRPr="00AE68CD">
        <w:rPr>
          <w:rFonts w:ascii="ITC Avant Garde Gothic" w:hAnsi="ITC Avant Garde Gothic"/>
          <w:sz w:val="20"/>
          <w:szCs w:val="20"/>
        </w:rPr>
        <w:t xml:space="preserve"> para poderlos rematar, para tener un remate más dentro, y ver en qué condiciones y en qué precios los podemos sacar para tratar también de desalojar los patios y tener un mayor ingreso durante este año, en eso estamos trabajando para ver si los tiempos nos dan</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Pensando en el extremo de no venderse</w:t>
      </w:r>
      <w:r w:rsidR="005000FC">
        <w:rPr>
          <w:rFonts w:ascii="ITC Avant Garde Gothic" w:hAnsi="ITC Avant Garde Gothic"/>
          <w:sz w:val="20"/>
          <w:szCs w:val="20"/>
        </w:rPr>
        <w:t xml:space="preserve">. </w:t>
      </w:r>
      <w:r w:rsidR="00207013">
        <w:rPr>
          <w:rFonts w:ascii="ITC Avant Garde Gothic" w:hAnsi="ITC Avant Garde Gothic"/>
          <w:b/>
          <w:sz w:val="20"/>
          <w:szCs w:val="20"/>
        </w:rPr>
        <w:t>En uso de la voz la Directora General</w:t>
      </w:r>
      <w:r w:rsidR="00207013">
        <w:rPr>
          <w:rFonts w:ascii="ITC Avant Garde Gothic" w:hAnsi="ITC Avant Garde Gothic"/>
          <w:sz w:val="20"/>
          <w:szCs w:val="20"/>
        </w:rPr>
        <w:t xml:space="preserve">. </w:t>
      </w:r>
      <w:r w:rsidR="00AE68CD" w:rsidRPr="00AE68CD">
        <w:rPr>
          <w:rFonts w:ascii="ITC Avant Garde Gothic" w:hAnsi="ITC Avant Garde Gothic"/>
          <w:sz w:val="20"/>
          <w:szCs w:val="20"/>
        </w:rPr>
        <w:t xml:space="preserve">Si no dejarlo como asunto pendiente para la próxima administración para que no hagan el próximo remate hasta marzo, sino que todos estos vehículos que no alcanzamos a rematar, que ya </w:t>
      </w:r>
      <w:proofErr w:type="gramStart"/>
      <w:r w:rsidR="00AE68CD" w:rsidRPr="00AE68CD">
        <w:rPr>
          <w:rFonts w:ascii="ITC Avant Garde Gothic" w:hAnsi="ITC Avant Garde Gothic"/>
          <w:sz w:val="20"/>
          <w:szCs w:val="20"/>
        </w:rPr>
        <w:t>están</w:t>
      </w:r>
      <w:proofErr w:type="gramEnd"/>
      <w:r w:rsidR="00AE68CD" w:rsidRPr="00AE68CD">
        <w:rPr>
          <w:rFonts w:ascii="ITC Avant Garde Gothic" w:hAnsi="ITC Avant Garde Gothic"/>
          <w:sz w:val="20"/>
          <w:szCs w:val="20"/>
        </w:rPr>
        <w:t xml:space="preserve"> en acuerdo, puedan </w:t>
      </w:r>
      <w:r w:rsidR="00AE68CD" w:rsidRPr="00AE68CD">
        <w:rPr>
          <w:rFonts w:ascii="ITC Avant Garde Gothic" w:hAnsi="ITC Avant Garde Gothic"/>
          <w:sz w:val="20"/>
          <w:szCs w:val="20"/>
        </w:rPr>
        <w:lastRenderedPageBreak/>
        <w:t>rematarse a principios de año y puedan tener ingresos, es parte de los asuntos pendientes que quedarían</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Evidentemente el tema de compactación, sería el último…</w:t>
      </w:r>
      <w:r w:rsidR="00207013">
        <w:rPr>
          <w:rFonts w:ascii="ITC Avant Garde Gothic" w:hAnsi="ITC Avant Garde Gothic"/>
          <w:b/>
          <w:sz w:val="20"/>
          <w:szCs w:val="20"/>
        </w:rPr>
        <w:t>En uso de la voz la Directora General</w:t>
      </w:r>
      <w:r w:rsidR="00207013">
        <w:rPr>
          <w:rFonts w:ascii="ITC Avant Garde Gothic" w:hAnsi="ITC Avant Garde Gothic"/>
          <w:sz w:val="20"/>
          <w:szCs w:val="20"/>
        </w:rPr>
        <w:t xml:space="preserve">. </w:t>
      </w:r>
      <w:r w:rsidR="00AE68CD" w:rsidRPr="00AE68CD">
        <w:rPr>
          <w:rFonts w:ascii="ITC Avant Garde Gothic" w:hAnsi="ITC Avant Garde Gothic"/>
          <w:sz w:val="20"/>
          <w:szCs w:val="20"/>
        </w:rPr>
        <w:t>Lo tenemos programado, ya iniciamos, en compactación les tengo una buena noticia, aquí me di a la tarea de invitar a diferentes empresas que se dedicaban al rubro de la compactación, no se presentaron el día del remate, pero esto si provoco dentro de los que se presentaban un interés en que veían que estaba yo muy de cerca vigilando el precio y el remate, la empresa que se lo adjudico fue</w:t>
      </w:r>
      <w:r w:rsidR="00974E79">
        <w:rPr>
          <w:rFonts w:ascii="ITC Avant Garde Gothic" w:hAnsi="ITC Avant Garde Gothic"/>
          <w:sz w:val="20"/>
          <w:szCs w:val="20"/>
        </w:rPr>
        <w:t xml:space="preserve"> Remesare</w:t>
      </w:r>
      <w:r w:rsidR="00AE68CD" w:rsidRPr="00AE68CD">
        <w:rPr>
          <w:rFonts w:ascii="ITC Avant Garde Gothic" w:hAnsi="ITC Avant Garde Gothic"/>
          <w:sz w:val="20"/>
          <w:szCs w:val="20"/>
        </w:rPr>
        <w:t xml:space="preserve"> el día 17 de septiembre, las unidades a compactar son 1,565, el precio aproximado fue de </w:t>
      </w:r>
      <w:r w:rsidR="00974E79">
        <w:rPr>
          <w:rFonts w:ascii="ITC Avant Garde Gothic" w:hAnsi="ITC Avant Garde Gothic"/>
          <w:sz w:val="20"/>
          <w:szCs w:val="20"/>
        </w:rPr>
        <w:t>$</w:t>
      </w:r>
      <w:r w:rsidR="00AE68CD" w:rsidRPr="00AE68CD">
        <w:rPr>
          <w:rFonts w:ascii="ITC Avant Garde Gothic" w:hAnsi="ITC Avant Garde Gothic"/>
          <w:sz w:val="20"/>
          <w:szCs w:val="20"/>
        </w:rPr>
        <w:t>1’920,000</w:t>
      </w:r>
      <w:r w:rsidR="00974E79">
        <w:rPr>
          <w:rFonts w:ascii="ITC Avant Garde Gothic" w:hAnsi="ITC Avant Garde Gothic"/>
          <w:sz w:val="20"/>
          <w:szCs w:val="20"/>
        </w:rPr>
        <w:t>.00</w:t>
      </w:r>
      <w:r w:rsidR="00AE68CD" w:rsidRPr="00AE68CD">
        <w:rPr>
          <w:rFonts w:ascii="ITC Avant Garde Gothic" w:hAnsi="ITC Avant Garde Gothic"/>
          <w:sz w:val="20"/>
          <w:szCs w:val="20"/>
        </w:rPr>
        <w:t xml:space="preserve"> pesos kilogramo, quedando el precio a </w:t>
      </w:r>
      <w:r w:rsidR="005000FC">
        <w:rPr>
          <w:rFonts w:ascii="ITC Avant Garde Gothic" w:hAnsi="ITC Avant Garde Gothic"/>
          <w:sz w:val="20"/>
          <w:szCs w:val="20"/>
        </w:rPr>
        <w:t>$</w:t>
      </w:r>
      <w:r w:rsidR="00AE68CD" w:rsidRPr="00AE68CD">
        <w:rPr>
          <w:rFonts w:ascii="ITC Avant Garde Gothic" w:hAnsi="ITC Avant Garde Gothic"/>
          <w:sz w:val="20"/>
          <w:szCs w:val="20"/>
        </w:rPr>
        <w:t xml:space="preserve">4.70, aquí nosotros iniciamos, y nuestro precio target era de 4 pesos, las posturas iniciaron en $3.23, y aquí fue muy interesante porque si hubo mucha puja, estuve yo presente en el proceso, llegamos a .70 y aunque el precio del metal bajó, entonces hubo muchas empresas que iban a venir de Monterrey y de otros lados que con la baja del precio del metal ya no les daba el poder transportar los vehículos hasta Monterrey o donde fuera, pero esto hizo presión que en las empresas locales, el precio subiera, entonces aquí tenemos una cantidad estimada a recuperar de </w:t>
      </w:r>
      <w:r w:rsidR="00974E79">
        <w:rPr>
          <w:rFonts w:ascii="ITC Avant Garde Gothic" w:hAnsi="ITC Avant Garde Gothic"/>
          <w:sz w:val="20"/>
          <w:szCs w:val="20"/>
        </w:rPr>
        <w:t>$</w:t>
      </w:r>
      <w:r w:rsidR="00AE68CD" w:rsidRPr="00AE68CD">
        <w:rPr>
          <w:rFonts w:ascii="ITC Avant Garde Gothic" w:hAnsi="ITC Avant Garde Gothic"/>
          <w:sz w:val="20"/>
          <w:szCs w:val="20"/>
        </w:rPr>
        <w:t>9’024,000</w:t>
      </w:r>
      <w:r w:rsidR="00974E79">
        <w:rPr>
          <w:rFonts w:ascii="ITC Avant Garde Gothic" w:hAnsi="ITC Avant Garde Gothic"/>
          <w:sz w:val="20"/>
          <w:szCs w:val="20"/>
        </w:rPr>
        <w:t>.00</w:t>
      </w:r>
      <w:r w:rsidR="00AE68CD" w:rsidRPr="00AE68CD">
        <w:rPr>
          <w:rFonts w:ascii="ITC Avant Garde Gothic" w:hAnsi="ITC Avant Garde Gothic"/>
          <w:sz w:val="20"/>
          <w:szCs w:val="20"/>
        </w:rPr>
        <w:t xml:space="preserve"> pesos, no van a ingresar todos en esta administración porque no terminan de compactar los vehículos, entonces va a quedar un remanente para la próxima administración, que van a tener un recurso de compactación donde van a poder tener recursos para iniciar el año, pero si se estimó un ingreso mucho mayor, este año los remates que habíamos tenido en compactación oscilaban en </w:t>
      </w:r>
      <w:r w:rsidR="000F7CAE">
        <w:rPr>
          <w:rFonts w:ascii="ITC Avant Garde Gothic" w:hAnsi="ITC Avant Garde Gothic"/>
          <w:sz w:val="20"/>
          <w:szCs w:val="20"/>
        </w:rPr>
        <w:t>$</w:t>
      </w:r>
      <w:r w:rsidR="00AE68CD" w:rsidRPr="00AE68CD">
        <w:rPr>
          <w:rFonts w:ascii="ITC Avant Garde Gothic" w:hAnsi="ITC Avant Garde Gothic"/>
          <w:sz w:val="20"/>
          <w:szCs w:val="20"/>
        </w:rPr>
        <w:t xml:space="preserve">3.2, entonces llegar a </w:t>
      </w:r>
      <w:r w:rsidR="000F7CAE">
        <w:rPr>
          <w:rFonts w:ascii="ITC Avant Garde Gothic" w:hAnsi="ITC Avant Garde Gothic"/>
          <w:sz w:val="20"/>
          <w:szCs w:val="20"/>
        </w:rPr>
        <w:t>$</w:t>
      </w:r>
      <w:r w:rsidR="00AE68CD" w:rsidRPr="00AE68CD">
        <w:rPr>
          <w:rFonts w:ascii="ITC Avant Garde Gothic" w:hAnsi="ITC Avant Garde Gothic"/>
          <w:sz w:val="20"/>
          <w:szCs w:val="20"/>
        </w:rPr>
        <w:t>4.70 fue buenísimo para cerrar el año</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0F7CAE">
        <w:rPr>
          <w:rFonts w:ascii="ITC Avant Garde Gothic" w:hAnsi="ITC Avant Garde Gothic"/>
          <w:sz w:val="20"/>
          <w:szCs w:val="20"/>
        </w:rPr>
        <w:t>Qué buena noticia.</w:t>
      </w:r>
      <w:r w:rsidR="000F7CAE">
        <w:rPr>
          <w:rFonts w:ascii="ITC Avant Garde Gothic" w:hAnsi="ITC Avant Garde Gothic"/>
          <w:b/>
          <w:sz w:val="20"/>
          <w:szCs w:val="20"/>
        </w:rPr>
        <w:t>En uso de la voz la Directora General</w:t>
      </w:r>
      <w:r w:rsidR="000F7CAE">
        <w:rPr>
          <w:rFonts w:ascii="ITC Avant Garde Gothic" w:hAnsi="ITC Avant Garde Gothic"/>
          <w:sz w:val="20"/>
          <w:szCs w:val="20"/>
        </w:rPr>
        <w:t xml:space="preserve">. </w:t>
      </w:r>
      <w:r w:rsidR="00AE68CD" w:rsidRPr="00AE68CD">
        <w:rPr>
          <w:rFonts w:ascii="ITC Avant Garde Gothic" w:hAnsi="ITC Avant Garde Gothic"/>
          <w:sz w:val="20"/>
          <w:szCs w:val="20"/>
        </w:rPr>
        <w:t xml:space="preserve">Esto es bueno. Adelante Gaby. En acuerdo de la comisión de vigilancia me habían pedido el cómo se habían venido conformando los apoyos asistenciales en toda la administración, esta es una gráfica donde se hizo una evaluación, había tardado en presentarla porque si es un análisis exhaustivo en cada uno de los apoyos, en cada uno de los años, antes aprobaban por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dirección general, había un apoyo que se daba por domicilios, por avalúo, por casuística, y estos son los montos por los que se vinieron conformando en el año 2013, 14, 15, 16 ,17 y 18, si quieres pasa a la siguiente grafica ahí se puede ver mejor como ha sido el comportamiento, en el 2016 hubo una decisión, sobre todo al principio de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de que frenaron los acuerdos de como venían dándose, y hubo una baja en 2017 y 18, es como vamos con los apoyos, aquí prácticamente yo tengo la facultad de dar hasta el 50%, los que son de más los hemos venido trabajando con ustedes, esto es algo bien importante que tiene que manejar ustedes como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también con el próximo director, porque hablan de diferentes lugares a pedir descuentos, no estamos facultados ni ustedes como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ni yo a otorgar descuentos, estamos facultados para otorgar apoyos asistenciales, lo que marca el código es que las personas que están facultadas para dar descuentos es el gobernador, el secretario de finanzas y dos directivos de finanzas de alto nivel, que es el director de ingresos y alguien más, entonces cuidar mucho esto, no estamos facultados para dar descuentos, damos apoyos asistenciales y yo he sido muy </w:t>
      </w:r>
      <w:r w:rsidR="00AE68CD" w:rsidRPr="00AE68CD">
        <w:rPr>
          <w:rFonts w:ascii="ITC Avant Garde Gothic" w:hAnsi="ITC Avant Garde Gothic"/>
          <w:sz w:val="20"/>
          <w:szCs w:val="20"/>
        </w:rPr>
        <w:lastRenderedPageBreak/>
        <w:t>vigilante, que los apoyos asistenciales no pueden ser con autos que tengan cuando menos 5 años circulando, si es un auto modelo 2016 no necesita un apoyo asistencial, entonces hay que tener mucho cuidado con esto para las futuras administraciones, cuidar este rubro, más o menos se ha venido comportando así, hemos dado más apoyos en estos años, vamos muy bien y si es necesario tener este rubro porque si tenemos gente que va a sacar sus vehículos que estén en unas condiciones que no lo pueden pagar</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Si se fijan, en términos de la gráfica, prácticamente en los últimos 3 años, del 2016 al 18, lo que llevamos del 18, estamos a una cuarta parte de lo que se otorgaba en promedio en el 2013 y 2014, eso significa que hemos sido más estrictos en el otorgamiento de estos apoyos, sobre todo tratando de verdaderamente canalizarlos a las personas que se encuentran en condiciones de vulnerabilidad porque uno de los temas importantes que también debemos entender es que esos apoyos implica la no obtención o la disminución de ingreso, entonces eso es importante, si bien es cierto el apoyo es parte de las actividades de esta institución</w:t>
      </w:r>
      <w:r w:rsidR="005000FC">
        <w:rPr>
          <w:rFonts w:ascii="ITC Avant Garde Gothic" w:hAnsi="ITC Avant Garde Gothic"/>
          <w:sz w:val="20"/>
          <w:szCs w:val="20"/>
        </w:rPr>
        <w:t xml:space="preserve">. </w:t>
      </w:r>
      <w:r w:rsidR="00CB1DA4">
        <w:rPr>
          <w:rFonts w:ascii="ITC Avant Garde Gothic" w:hAnsi="ITC Avant Garde Gothic"/>
          <w:b/>
          <w:sz w:val="20"/>
          <w:szCs w:val="20"/>
        </w:rPr>
        <w:t>En uso de la voz la Directora General</w:t>
      </w:r>
      <w:r w:rsidR="00CB1DA4">
        <w:rPr>
          <w:rFonts w:ascii="ITC Avant Garde Gothic" w:hAnsi="ITC Avant Garde Gothic"/>
          <w:sz w:val="20"/>
          <w:szCs w:val="20"/>
        </w:rPr>
        <w:t xml:space="preserve">. </w:t>
      </w:r>
      <w:r w:rsidR="00AE68CD" w:rsidRPr="00AE68CD">
        <w:rPr>
          <w:rFonts w:ascii="ITC Avant Garde Gothic" w:hAnsi="ITC Avant Garde Gothic"/>
          <w:sz w:val="20"/>
          <w:szCs w:val="20"/>
        </w:rPr>
        <w:t>Y se contabiliza como apoyo asistencial</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También lo es que esos recursos, probablemente que se dejaron de obtener, debieron haberse canalizado a alguna otra institución, algún otro proyecto que se requería y que por la condición especial se tuvo que dar ese apoyo, por eso le hemos puesto especial énfasis y le seguiré pidiendo a las comisiones inherentes o que se involucran en estos procesos que sigamos muy cautelosos esas autorizaciones</w:t>
      </w:r>
      <w:r w:rsidR="005000FC">
        <w:rPr>
          <w:rFonts w:ascii="ITC Avant Garde Gothic" w:hAnsi="ITC Avant Garde Gothic"/>
          <w:sz w:val="20"/>
          <w:szCs w:val="20"/>
        </w:rPr>
        <w:t xml:space="preserve">. </w:t>
      </w:r>
      <w:r w:rsidR="00CB1DA4">
        <w:rPr>
          <w:rFonts w:ascii="ITC Avant Garde Gothic" w:hAnsi="ITC Avant Garde Gothic"/>
          <w:b/>
          <w:sz w:val="20"/>
          <w:szCs w:val="20"/>
        </w:rPr>
        <w:t xml:space="preserve">En uso de la voz la </w:t>
      </w:r>
      <w:r w:rsidR="00165F2F">
        <w:rPr>
          <w:rFonts w:ascii="ITC Avant Garde Gothic" w:hAnsi="ITC Avant Garde Gothic"/>
          <w:b/>
          <w:sz w:val="20"/>
          <w:szCs w:val="20"/>
        </w:rPr>
        <w:t>Consejera Ángela Orozco</w:t>
      </w:r>
      <w:r w:rsidR="00CB1DA4">
        <w:rPr>
          <w:rFonts w:ascii="ITC Avant Garde Gothic" w:hAnsi="ITC Avant Garde Gothic"/>
          <w:sz w:val="20"/>
          <w:szCs w:val="20"/>
        </w:rPr>
        <w:t xml:space="preserve">. </w:t>
      </w:r>
      <w:r w:rsidR="00AE68CD" w:rsidRPr="00AE68CD">
        <w:rPr>
          <w:rFonts w:ascii="ITC Avant Garde Gothic" w:hAnsi="ITC Avant Garde Gothic"/>
          <w:sz w:val="20"/>
          <w:szCs w:val="20"/>
        </w:rPr>
        <w:t>Sobre todo que se den por parte de quien se deba de dar</w:t>
      </w:r>
      <w:r w:rsidR="00165F2F">
        <w:rPr>
          <w:rFonts w:ascii="ITC Avant Garde Gothic" w:hAnsi="ITC Avant Garde Gothic"/>
          <w:sz w:val="20"/>
          <w:szCs w:val="20"/>
        </w:rPr>
        <w:t>.</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 xml:space="preserve">Exactamente, primero la persona y segundo que verdaderamente sean procedentes y operen como ha sido hasta el día de hoy, creo que también esa ha sido una buena medida, es una muy buena razón María Luisa de un acatamiento, una instrucción por parte de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hacia la administración y creo que en la medida que nos mantengamos así, con ese nivel de apoyo entre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y administración los resultados pueden ser diferentes</w:t>
      </w:r>
      <w:r w:rsidR="00165F2F">
        <w:rPr>
          <w:rFonts w:ascii="ITC Avant Garde Gothic" w:hAnsi="ITC Avant Garde Gothic"/>
          <w:sz w:val="20"/>
          <w:szCs w:val="20"/>
        </w:rPr>
        <w:t>.</w:t>
      </w:r>
      <w:r w:rsidR="00CB1DA4">
        <w:rPr>
          <w:rFonts w:ascii="ITC Avant Garde Gothic" w:hAnsi="ITC Avant Garde Gothic"/>
          <w:b/>
          <w:sz w:val="20"/>
          <w:szCs w:val="20"/>
        </w:rPr>
        <w:t>En uso de la voz la Directora General</w:t>
      </w:r>
      <w:r w:rsidR="00CB1DA4">
        <w:rPr>
          <w:rFonts w:ascii="ITC Avant Garde Gothic" w:hAnsi="ITC Avant Garde Gothic"/>
          <w:sz w:val="20"/>
          <w:szCs w:val="20"/>
        </w:rPr>
        <w:t xml:space="preserve">. </w:t>
      </w:r>
      <w:r w:rsidR="00AE68CD" w:rsidRPr="00AE68CD">
        <w:rPr>
          <w:rFonts w:ascii="ITC Avant Garde Gothic" w:hAnsi="ITC Avant Garde Gothic"/>
          <w:sz w:val="20"/>
          <w:szCs w:val="20"/>
        </w:rPr>
        <w:t xml:space="preserve">También me pidieron en la comisión de vigilancia la cuestión de exenciones, tenía la información, no la quise traer el día de hoy porque no me cuadró, le pedí a auditoria que me haga un análisis que concilia las cifras entre auditoria, tesorería y toda el área de procuración de fondos porque las exenciones, si ustedes mal no recordaran, cuando yo entre reportaron que se habían perdido los expedientes, entonces me pidieron de toda la administración, estoy tratando de conciliar, hay un año que no se va a poder lograr, tengo una denuncia que le pedí al área jurídica que instalara los procesos sobre la perdida de expedientes al día de hoy, presentamos del día 17 de enero de 2017 este informe por parte de contraloría en donde tengo la denuncia de la falta de los expedientes, voy a ver con área jurídica en que vamos en esto porque son procedimientos que tardan, pero para mí dar el número de exenciones no lo quiero hacer hasta que tenga la certeza y la validación por parte de auditoria. En cuanto a transparencia comentarles, Jalisco primer lugar nacional en transparencia, tuvimos en el mes de septiembre 38 solicitudes, 9 por derechos de arco, la calificación en la plataforma nacional de transferencia es de 100 y en el monitoreo del </w:t>
      </w:r>
      <w:r w:rsidR="00AE68CD" w:rsidRPr="00AE68CD">
        <w:rPr>
          <w:rFonts w:ascii="ITC Avant Garde Gothic" w:hAnsi="ITC Avant Garde Gothic"/>
          <w:sz w:val="20"/>
          <w:szCs w:val="20"/>
        </w:rPr>
        <w:lastRenderedPageBreak/>
        <w:t>portal de 99.47, vamos subiendo, espero cerrar a 100, ha sido complicado lo que nos ha atrasado un poco es el área de tesorería y finanzas que es donde vamos un poco debajo de los formatos, nos falta muy poquito, pero espero cerrar con el 100</w:t>
      </w:r>
      <w:r w:rsidR="00165F2F">
        <w:rPr>
          <w:rFonts w:ascii="ITC Avant Garde Gothic" w:hAnsi="ITC Avant Garde Gothic"/>
          <w:sz w:val="20"/>
          <w:szCs w:val="20"/>
        </w:rPr>
        <w:t>.</w:t>
      </w:r>
      <w:r w:rsidR="006F097D">
        <w:rPr>
          <w:rFonts w:ascii="ITC Avant Garde Gothic" w:hAnsi="ITC Avant Garde Gothic"/>
          <w:b/>
          <w:sz w:val="20"/>
          <w:szCs w:val="20"/>
        </w:rPr>
        <w:t>En uso de la voz el Consejero Eduardo Ibarra</w:t>
      </w:r>
      <w:r w:rsidR="006F097D" w:rsidRPr="00EA6548">
        <w:rPr>
          <w:rFonts w:ascii="ITC Avant Garde Gothic" w:hAnsi="ITC Avant Garde Gothic"/>
          <w:b/>
          <w:sz w:val="20"/>
          <w:szCs w:val="20"/>
        </w:rPr>
        <w:t>.</w:t>
      </w:r>
      <w:r w:rsidR="00AE68CD" w:rsidRPr="00AE68CD">
        <w:rPr>
          <w:rFonts w:ascii="ITC Avant Garde Gothic" w:hAnsi="ITC Avant Garde Gothic"/>
          <w:sz w:val="20"/>
          <w:szCs w:val="20"/>
        </w:rPr>
        <w:t>¿Qué es ARCOS?</w:t>
      </w:r>
      <w:r w:rsidR="00DB47FD">
        <w:rPr>
          <w:rFonts w:ascii="ITC Avant Garde Gothic" w:hAnsi="ITC Avant Garde Gothic"/>
          <w:b/>
          <w:sz w:val="20"/>
          <w:szCs w:val="20"/>
        </w:rPr>
        <w:t>En uso de la voz el Lic. Miguel Navarro en representación de la Secretaria de Desarrollo e Integración Social</w:t>
      </w:r>
      <w:r w:rsidR="00DB47FD" w:rsidRPr="00F67A8D">
        <w:rPr>
          <w:rFonts w:ascii="ITC Avant Garde Gothic" w:hAnsi="ITC Avant Garde Gothic"/>
          <w:b/>
          <w:sz w:val="20"/>
          <w:szCs w:val="20"/>
        </w:rPr>
        <w:t>.</w:t>
      </w:r>
      <w:r w:rsidR="00AE68CD" w:rsidRPr="00AE68CD">
        <w:rPr>
          <w:rFonts w:ascii="ITC Avant Garde Gothic" w:hAnsi="ITC Avant Garde Gothic"/>
          <w:sz w:val="20"/>
          <w:szCs w:val="20"/>
        </w:rPr>
        <w:t>Es Protección de Datos personales</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Los derechos ARCO es un acrónimo, exactamente, son 4 conceptos</w:t>
      </w:r>
      <w:r w:rsidR="005000FC">
        <w:rPr>
          <w:rFonts w:ascii="ITC Avant Garde Gothic" w:hAnsi="ITC Avant Garde Gothic"/>
          <w:sz w:val="20"/>
          <w:szCs w:val="20"/>
        </w:rPr>
        <w:t xml:space="preserve">. </w:t>
      </w:r>
      <w:r w:rsidR="002650A8">
        <w:rPr>
          <w:rFonts w:ascii="ITC Avant Garde Gothic" w:hAnsi="ITC Avant Garde Gothic"/>
          <w:b/>
          <w:sz w:val="20"/>
          <w:szCs w:val="20"/>
        </w:rPr>
        <w:t>En uso de la voz la Directora General</w:t>
      </w:r>
      <w:r w:rsidR="002650A8">
        <w:rPr>
          <w:rFonts w:ascii="ITC Avant Garde Gothic" w:hAnsi="ITC Avant Garde Gothic"/>
          <w:sz w:val="20"/>
          <w:szCs w:val="20"/>
        </w:rPr>
        <w:t xml:space="preserve">. </w:t>
      </w:r>
      <w:r w:rsidR="00AE68CD" w:rsidRPr="00AE68CD">
        <w:rPr>
          <w:rFonts w:ascii="ITC Avant Garde Gothic" w:hAnsi="ITC Avant Garde Gothic"/>
          <w:sz w:val="20"/>
          <w:szCs w:val="20"/>
        </w:rPr>
        <w:t>Adelante, en control patrimonial vamos avanzando con el registro de comodatos y unidades, al día de hoy llevamos 1,763 elaborados del periodo 2012 a anteriores, llevamos un avance del 87% y del 2013 a la fecha llevamos ya los 958, vamos avanzando, donde vamos retrasados un poquito es en la cuestión de las asociaciones civiles, pero va avanzando, vamos trabajando bien, por lo menos los de esta administración van a aquedar y el trabajo que se ha venido haciendo con las administraciones pasadas también, pero ha sido sumamente difícil encontrar a las personas, ya me voy a ver en la necesidad tanto con ayuntamientos como con organismos públicos, como con asociaciones civiles de proceder a recoger los vehículos o empezar a hacer cuestión jurídica porque si se niegan a firmar los comodatos tenemos que proceder a recoger los vehículos</w:t>
      </w:r>
      <w:r w:rsidR="005000FC">
        <w:rPr>
          <w:rFonts w:ascii="ITC Avant Garde Gothic" w:hAnsi="ITC Avant Garde Gothic"/>
          <w:sz w:val="20"/>
          <w:szCs w:val="20"/>
        </w:rPr>
        <w:t xml:space="preserve">. </w:t>
      </w:r>
      <w:r w:rsidR="002650A8" w:rsidRPr="00EA6548">
        <w:rPr>
          <w:rFonts w:ascii="ITC Avant Garde Gothic" w:hAnsi="ITC Avant Garde Gothic"/>
          <w:b/>
          <w:sz w:val="20"/>
          <w:szCs w:val="20"/>
        </w:rPr>
        <w:t>Presidente</w:t>
      </w:r>
      <w:r w:rsidR="002650A8">
        <w:rPr>
          <w:rFonts w:ascii="ITC Avant Garde Gothic" w:hAnsi="ITC Avant Garde Gothic"/>
          <w:b/>
          <w:sz w:val="20"/>
          <w:szCs w:val="20"/>
        </w:rPr>
        <w:t xml:space="preserve"> de la </w:t>
      </w:r>
      <w:r w:rsidR="00E605D6">
        <w:rPr>
          <w:rFonts w:ascii="ITC Avant Garde Gothic" w:hAnsi="ITC Avant Garde Gothic"/>
          <w:b/>
          <w:sz w:val="20"/>
          <w:szCs w:val="20"/>
        </w:rPr>
        <w:t>Junta de Gobierno</w:t>
      </w:r>
      <w:r w:rsidR="00AE68CD" w:rsidRPr="00AE68CD">
        <w:rPr>
          <w:rFonts w:ascii="ITC Avant Garde Gothic" w:hAnsi="ITC Avant Garde Gothic"/>
          <w:sz w:val="20"/>
          <w:szCs w:val="20"/>
        </w:rPr>
        <w:t>Pero por las estadísticas que muestras María Luisa prácticamente va un porcentaje muy alto, lo cual es una muy buena noticia</w:t>
      </w:r>
      <w:r w:rsidR="005000FC">
        <w:rPr>
          <w:rFonts w:ascii="ITC Avant Garde Gothic" w:hAnsi="ITC Avant Garde Gothic"/>
          <w:sz w:val="20"/>
          <w:szCs w:val="20"/>
        </w:rPr>
        <w:t xml:space="preserve">. </w:t>
      </w:r>
      <w:r w:rsidR="002650A8">
        <w:rPr>
          <w:rFonts w:ascii="ITC Avant Garde Gothic" w:hAnsi="ITC Avant Garde Gothic"/>
          <w:b/>
          <w:sz w:val="20"/>
          <w:szCs w:val="20"/>
        </w:rPr>
        <w:t>En uso de la voz la Directora General</w:t>
      </w:r>
      <w:r w:rsidR="002650A8">
        <w:rPr>
          <w:rFonts w:ascii="ITC Avant Garde Gothic" w:hAnsi="ITC Avant Garde Gothic"/>
          <w:sz w:val="20"/>
          <w:szCs w:val="20"/>
        </w:rPr>
        <w:t xml:space="preserve">. </w:t>
      </w:r>
      <w:r w:rsidR="00AE68CD" w:rsidRPr="00AE68CD">
        <w:rPr>
          <w:rFonts w:ascii="ITC Avant Garde Gothic" w:hAnsi="ITC Avant Garde Gothic"/>
          <w:sz w:val="20"/>
          <w:szCs w:val="20"/>
        </w:rPr>
        <w:t xml:space="preserve">Es algo con lo que me había comprometido también a hacer, vamos trabajando a marchas forzadas y vamos trabajando muy bien, a mí me encantaría llegar al 100% todos los comodatos actualizados pero no dependo de mi sino de las otras partes, pero lo que si me comprometo es ante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en la próxima administración es en presentar un informe de ¿cómo está la estructura de comodatos? ¿Cómo están? ¿Y cuáles son los que no se llegaron a cumplir? Si es que no llegamos, para que también todos estos comodatos </w:t>
      </w:r>
      <w:proofErr w:type="gramStart"/>
      <w:r w:rsidR="00AE68CD" w:rsidRPr="00AE68CD">
        <w:rPr>
          <w:rFonts w:ascii="ITC Avant Garde Gothic" w:hAnsi="ITC Avant Garde Gothic"/>
          <w:sz w:val="20"/>
          <w:szCs w:val="20"/>
        </w:rPr>
        <w:t>tienen</w:t>
      </w:r>
      <w:proofErr w:type="gramEnd"/>
      <w:r w:rsidR="00AE68CD" w:rsidRPr="00AE68CD">
        <w:rPr>
          <w:rFonts w:ascii="ITC Avant Garde Gothic" w:hAnsi="ITC Avant Garde Gothic"/>
          <w:sz w:val="20"/>
          <w:szCs w:val="20"/>
        </w:rPr>
        <w:t xml:space="preserve"> término el día 5 de diciembre para que en cuanto llegue la próxima administración empiece a trabajar sobre la renovación pero ya va a tener una base de datos que antes no se tenía, desde el 99 no se tenía esto, vamos muy bien en esto también. Tuvimos el segundo sorteo, nos acompañaron la consejera María Elena, consejero Guadalupe Flores, la consejera Ángela a la entrega de los premios, la ganadora fue una señora de aquí de Guadalajara, no perteneció a asociaciones civiles ni nada, pero se entregaron ya los premios, estamos ya cerrando con gobernación, la idea es terminar la administración cerrando, no voy a dejar ningún sorteo abierto porque no considere prudente, entonces ya con la próxima administración trabajaran como van a manejar esto, agradecer a SEDIS porque también nos apoyó con venta de boletos y a los consejeros que participaron, con el apoyo se van a arreglar los baños de la UAPI, que ya lo habíamos comentado antes, porque tenemos que dar una certeza a gobernación de que el apoyo sea asistencia y se materializara en la UAPI con la remodelación de los baños y esto será producto de los dos sorteos. La propuesta anticorrupción en seguimiento al acuerdo de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2018, el 006, mediante el cual se autorizaron tres becas para cursar el diplomado de Sistema Anticorrupción, se ha venido dando el cumplimiento de los compromisos de capitalizar y </w:t>
      </w:r>
      <w:r w:rsidR="00AE68CD" w:rsidRPr="00AE68CD">
        <w:rPr>
          <w:rFonts w:ascii="ITC Avant Garde Gothic" w:hAnsi="ITC Avant Garde Gothic"/>
          <w:sz w:val="20"/>
          <w:szCs w:val="20"/>
        </w:rPr>
        <w:lastRenderedPageBreak/>
        <w:t xml:space="preserve">replicar los conocimientos y las herramientas adquiridas, se hace entrega formal de una propuesta para el fortalecimiento del órgano interno de el control del </w:t>
      </w:r>
      <w:r w:rsidR="00E605D6">
        <w:rPr>
          <w:rFonts w:ascii="ITC Avant Garde Gothic" w:hAnsi="ITC Avant Garde Gothic"/>
          <w:sz w:val="20"/>
          <w:szCs w:val="20"/>
        </w:rPr>
        <w:t>Instituto</w:t>
      </w:r>
      <w:r w:rsidR="00AE68CD" w:rsidRPr="00AE68CD">
        <w:rPr>
          <w:rFonts w:ascii="ITC Avant Garde Gothic" w:hAnsi="ITC Avant Garde Gothic"/>
          <w:sz w:val="20"/>
          <w:szCs w:val="20"/>
        </w:rPr>
        <w:t xml:space="preserve"> Jalisciense de Asistencia Social, en materia de Anticorrupción, para consideración y estudio y una futura autorización, ya lo tengo se los hare llegar a la comisión de vigilancia, aquí </w:t>
      </w:r>
      <w:r w:rsidR="002650A8" w:rsidRPr="00AE68CD">
        <w:rPr>
          <w:rFonts w:ascii="ITC Avant Garde Gothic" w:hAnsi="ITC Avant Garde Gothic"/>
          <w:sz w:val="20"/>
          <w:szCs w:val="20"/>
        </w:rPr>
        <w:t>está</w:t>
      </w:r>
      <w:r w:rsidR="00AE68CD" w:rsidRPr="00AE68CD">
        <w:rPr>
          <w:rFonts w:ascii="ITC Avant Garde Gothic" w:hAnsi="ITC Avant Garde Gothic"/>
          <w:sz w:val="20"/>
          <w:szCs w:val="20"/>
        </w:rPr>
        <w:t>, se rinde un informe en acciones de materia anticorrupción también, y con eso se solicita se tenga dado por cumplimiento a los compromisos ya referidos y debidamente justificados, y la erogación realizada para el diplomado de Sistema Anticorrupción</w:t>
      </w:r>
      <w:r w:rsidR="002650A8">
        <w:rPr>
          <w:rFonts w:ascii="ITC Avant Garde Gothic" w:hAnsi="ITC Avant Garde Gothic"/>
          <w:sz w:val="20"/>
          <w:szCs w:val="20"/>
        </w:rPr>
        <w:t>.</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 xml:space="preserve">Si recuerdan fue una petición que se nos acumuló como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que autorizáramos y con esto nos están haciendo ya literalmente el finiquito de los compromisos adquiridos con nosotros</w:t>
      </w:r>
      <w:r w:rsidR="002650A8">
        <w:rPr>
          <w:rFonts w:ascii="ITC Avant Garde Gothic" w:hAnsi="ITC Avant Garde Gothic"/>
          <w:sz w:val="20"/>
          <w:szCs w:val="20"/>
        </w:rPr>
        <w:t>.</w:t>
      </w:r>
      <w:r w:rsidR="002650A8">
        <w:rPr>
          <w:rFonts w:ascii="ITC Avant Garde Gothic" w:hAnsi="ITC Avant Garde Gothic"/>
          <w:b/>
          <w:sz w:val="20"/>
          <w:szCs w:val="20"/>
        </w:rPr>
        <w:t>En uso de la voz la Directora General</w:t>
      </w:r>
      <w:r w:rsidR="002650A8">
        <w:rPr>
          <w:rFonts w:ascii="ITC Avant Garde Gothic" w:hAnsi="ITC Avant Garde Gothic"/>
          <w:sz w:val="20"/>
          <w:szCs w:val="20"/>
        </w:rPr>
        <w:t xml:space="preserve">. </w:t>
      </w:r>
      <w:r w:rsidR="00AE68CD" w:rsidRPr="00AE68CD">
        <w:rPr>
          <w:rFonts w:ascii="ITC Avant Garde Gothic" w:hAnsi="ITC Avant Garde Gothic"/>
          <w:sz w:val="20"/>
          <w:szCs w:val="20"/>
        </w:rPr>
        <w:t xml:space="preserve">Una de las becas presento renuncia antes del término y de dar cumplimento, independientemente del término de dar cumplimiento a lo que se procedía y lo que hicimos con esta persona fue en su finiquito descontar y cobrar lo que había pagado el </w:t>
      </w:r>
      <w:r w:rsidR="00E605D6">
        <w:rPr>
          <w:rFonts w:ascii="ITC Avant Garde Gothic" w:hAnsi="ITC Avant Garde Gothic"/>
          <w:sz w:val="20"/>
          <w:szCs w:val="20"/>
        </w:rPr>
        <w:t>Instituto</w:t>
      </w:r>
      <w:r w:rsidR="00AE68CD" w:rsidRPr="00AE68CD">
        <w:rPr>
          <w:rFonts w:ascii="ITC Avant Garde Gothic" w:hAnsi="ITC Avant Garde Gothic"/>
          <w:sz w:val="20"/>
          <w:szCs w:val="20"/>
        </w:rPr>
        <w:t xml:space="preserve">, pero las otras dos becas están aquí entregando su informe y los compromisos para dar cumplimiento con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a lo que se comprometieron</w:t>
      </w:r>
      <w:r w:rsidR="002650A8">
        <w:rPr>
          <w:rFonts w:ascii="ITC Avant Garde Gothic" w:hAnsi="ITC Avant Garde Gothic"/>
          <w:sz w:val="20"/>
          <w:szCs w:val="20"/>
        </w:rPr>
        <w:t>.</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Muy bien</w:t>
      </w:r>
      <w:r w:rsidR="005000FC">
        <w:rPr>
          <w:rFonts w:ascii="ITC Avant Garde Gothic" w:hAnsi="ITC Avant Garde Gothic"/>
          <w:sz w:val="20"/>
          <w:szCs w:val="20"/>
        </w:rPr>
        <w:t xml:space="preserve">. </w:t>
      </w:r>
      <w:r w:rsidR="002650A8">
        <w:rPr>
          <w:rFonts w:ascii="ITC Avant Garde Gothic" w:hAnsi="ITC Avant Garde Gothic"/>
          <w:b/>
          <w:sz w:val="20"/>
          <w:szCs w:val="20"/>
        </w:rPr>
        <w:t>En uso de la voz la Directora General</w:t>
      </w:r>
      <w:r w:rsidR="002650A8">
        <w:rPr>
          <w:rFonts w:ascii="ITC Avant Garde Gothic" w:hAnsi="ITC Avant Garde Gothic"/>
          <w:sz w:val="20"/>
          <w:szCs w:val="20"/>
        </w:rPr>
        <w:t xml:space="preserve">. </w:t>
      </w:r>
      <w:r w:rsidR="00AE68CD" w:rsidRPr="00AE68CD">
        <w:rPr>
          <w:rFonts w:ascii="ITC Avant Garde Gothic" w:hAnsi="ITC Avant Garde Gothic"/>
          <w:sz w:val="20"/>
          <w:szCs w:val="20"/>
        </w:rPr>
        <w:t xml:space="preserve">Conclusiones de las auditorias por la contraloría del estado, en el mes de septiembre el </w:t>
      </w:r>
      <w:r w:rsidR="00E605D6">
        <w:rPr>
          <w:rFonts w:ascii="ITC Avant Garde Gothic" w:hAnsi="ITC Avant Garde Gothic"/>
          <w:sz w:val="20"/>
          <w:szCs w:val="20"/>
        </w:rPr>
        <w:t>Instituto</w:t>
      </w:r>
      <w:r w:rsidR="00AE68CD" w:rsidRPr="00AE68CD">
        <w:rPr>
          <w:rFonts w:ascii="ITC Avant Garde Gothic" w:hAnsi="ITC Avant Garde Gothic"/>
          <w:sz w:val="20"/>
          <w:szCs w:val="20"/>
        </w:rPr>
        <w:t xml:space="preserve"> fue notificado sobre la conclusión de las dos auditorías practicadas por parte de la contraloría del estado que se encontraban pendientes, por el periodo del 1 de julio al 31 de diciembre de 2013 y el 1 de enero al 30 de junio de 2014 y eventos posteriores, quedaron 8 observaciones pendientes de solventación, algunas están un poco más difíciles de proceder, entonces vamos a proceder con la ejecución para poder hacer los procesos que compete al órgano interno, ahora estas fueron hechas con la ley anterior, entonces lo que propongo probablemente lo voy a analizar con el contralor, pero la idea es que estas si le corresponde al área jurídica porque fueron en eventos anteriores a la reforma legal donde al área jurídica le compete hacer toda la estructura de esto, de la solución de esto, y del periodo de 1 de julio al 31 de diciembre de 2016 y 1 de enero a 30 de junio de 2017 quedaron 5 observaciones pendientes de solventar, son prácticamente temas administrativos donde aquí si le compete al órgano de control interno con la nueva ley proceder a hacer todos estos informes para la contraloría del estado, entonces están en proceso de análisis de las células respectivas para efectos de llevar a cabo la atención y seguimiento a estas observaciones</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¿Estas estarían atendidas antes de concluir la gestión?</w:t>
      </w:r>
      <w:r w:rsidR="002650A8">
        <w:rPr>
          <w:rFonts w:ascii="ITC Avant Garde Gothic" w:hAnsi="ITC Avant Garde Gothic"/>
          <w:b/>
          <w:sz w:val="20"/>
          <w:szCs w:val="20"/>
        </w:rPr>
        <w:t>En uso de la voz la Directora General</w:t>
      </w:r>
      <w:r w:rsidR="002650A8">
        <w:rPr>
          <w:rFonts w:ascii="ITC Avant Garde Gothic" w:hAnsi="ITC Avant Garde Gothic"/>
          <w:sz w:val="20"/>
          <w:szCs w:val="20"/>
        </w:rPr>
        <w:t xml:space="preserve">. </w:t>
      </w:r>
      <w:r w:rsidR="00AE68CD" w:rsidRPr="00AE68CD">
        <w:rPr>
          <w:rFonts w:ascii="ITC Avant Garde Gothic" w:hAnsi="ITC Avant Garde Gothic"/>
          <w:sz w:val="20"/>
          <w:szCs w:val="20"/>
        </w:rPr>
        <w:t>Sí, la idea es dejar completamente atendidas y cerradas</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Es una buena noticia porque finalmente ya tendríamos cubierto prácticamente hasta junio de 2017, es un avance importante también y a reserva de atender tanto las 8 observaciones del primer periodo que abarca hasta junio de 2014 y las 5 que tenemos hasta 2017 creo que el objetivo sería que antes de la entrega de la administración estuviera totalmente atendida, o implementados los procesos</w:t>
      </w:r>
      <w:r w:rsidR="005000FC">
        <w:rPr>
          <w:rFonts w:ascii="ITC Avant Garde Gothic" w:hAnsi="ITC Avant Garde Gothic"/>
          <w:sz w:val="20"/>
          <w:szCs w:val="20"/>
        </w:rPr>
        <w:t xml:space="preserve">. </w:t>
      </w:r>
      <w:r w:rsidR="002650A8">
        <w:rPr>
          <w:rFonts w:ascii="ITC Avant Garde Gothic" w:hAnsi="ITC Avant Garde Gothic"/>
          <w:b/>
          <w:sz w:val="20"/>
          <w:szCs w:val="20"/>
        </w:rPr>
        <w:t>En uso de la voz la Directora General</w:t>
      </w:r>
      <w:r w:rsidR="002650A8">
        <w:rPr>
          <w:rFonts w:ascii="ITC Avant Garde Gothic" w:hAnsi="ITC Avant Garde Gothic"/>
          <w:sz w:val="20"/>
          <w:szCs w:val="20"/>
        </w:rPr>
        <w:t xml:space="preserve">. </w:t>
      </w:r>
      <w:r w:rsidR="00AE68CD" w:rsidRPr="00AE68CD">
        <w:rPr>
          <w:rFonts w:ascii="ITC Avant Garde Gothic" w:hAnsi="ITC Avant Garde Gothic"/>
          <w:sz w:val="20"/>
          <w:szCs w:val="20"/>
        </w:rPr>
        <w:t xml:space="preserve">Así es, pero como les digo, las primeras son con el área jurídica, la primera auditoria, y la segunda ya es con la parte de control interno, adelante Gaby. Para temas de </w:t>
      </w:r>
      <w:r w:rsidR="00AE68CD" w:rsidRPr="00AE68CD">
        <w:rPr>
          <w:rFonts w:ascii="ITC Avant Garde Gothic" w:hAnsi="ITC Avant Garde Gothic"/>
          <w:sz w:val="20"/>
          <w:szCs w:val="20"/>
        </w:rPr>
        <w:lastRenderedPageBreak/>
        <w:t xml:space="preserve">aprobación tengo algunos pocos, les pido, pongo a su consideración para que apruebe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las comisiones de vigilancia y administración, que les fueron enviadas todas las modificaciones presupuestales, el anteproyecto de presupuesto 2019, el anteproyecto del programa anual de Adquisiciones de bienes, arrendamientos y contratación de servicios 2019, la plantilla laboral, el informe de dependencias directas, los vehículos otorgados en comodatos y los apoyos extraordinarios en guardia y custodia</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Todos los temas ya vistos por la comisión de vigilancia, los analizaron, se aceptaron y es el momento de llegar a la aprobación ¿están de acuerdo en la aprobación tanto de la modificación presupuestal y los puntos que se mencionó por parte de la dirección? Se aprueban</w:t>
      </w:r>
      <w:r w:rsidR="005000FC">
        <w:rPr>
          <w:rFonts w:ascii="ITC Avant Garde Gothic" w:hAnsi="ITC Avant Garde Gothic"/>
          <w:sz w:val="20"/>
          <w:szCs w:val="20"/>
        </w:rPr>
        <w:t xml:space="preserve">. </w:t>
      </w:r>
      <w:r w:rsidR="009366FD">
        <w:rPr>
          <w:rFonts w:ascii="ITC Avant Garde Gothic" w:hAnsi="ITC Avant Garde Gothic"/>
          <w:b/>
          <w:sz w:val="20"/>
          <w:szCs w:val="20"/>
        </w:rPr>
        <w:t>En uso de la voz la Directora General</w:t>
      </w:r>
      <w:r w:rsidR="009366FD">
        <w:rPr>
          <w:rFonts w:ascii="ITC Avant Garde Gothic" w:hAnsi="ITC Avant Garde Gothic"/>
          <w:sz w:val="20"/>
          <w:szCs w:val="20"/>
        </w:rPr>
        <w:t xml:space="preserve">.  </w:t>
      </w:r>
      <w:r w:rsidR="00AE68CD" w:rsidRPr="00AE68CD">
        <w:rPr>
          <w:rFonts w:ascii="ITC Avant Garde Gothic" w:hAnsi="ITC Avant Garde Gothic"/>
          <w:sz w:val="20"/>
          <w:szCs w:val="20"/>
        </w:rPr>
        <w:t>También los acuerdos de la comisión asistencial, reconocimientos y revocaciones otorgadas, así como los donativos autorizados que también se les hicieron llegar y los vimos en la comisión asistencial</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Estamos hablando del periodo del mes de septiembre ¿estamos de acuerdo? Se aprueba</w:t>
      </w:r>
      <w:r w:rsidR="005000FC">
        <w:rPr>
          <w:rFonts w:ascii="ITC Avant Garde Gothic" w:hAnsi="ITC Avant Garde Gothic"/>
          <w:sz w:val="20"/>
          <w:szCs w:val="20"/>
        </w:rPr>
        <w:t xml:space="preserve">. </w:t>
      </w:r>
      <w:r w:rsidR="009366FD">
        <w:rPr>
          <w:rFonts w:ascii="ITC Avant Garde Gothic" w:hAnsi="ITC Avant Garde Gothic"/>
          <w:b/>
          <w:sz w:val="20"/>
          <w:szCs w:val="20"/>
        </w:rPr>
        <w:t>En uso de la voz la Directora General</w:t>
      </w:r>
      <w:r w:rsidR="009366FD">
        <w:rPr>
          <w:rFonts w:ascii="ITC Avant Garde Gothic" w:hAnsi="ITC Avant Garde Gothic"/>
          <w:sz w:val="20"/>
          <w:szCs w:val="20"/>
        </w:rPr>
        <w:t xml:space="preserve">. </w:t>
      </w:r>
      <w:r w:rsidR="00AE68CD" w:rsidRPr="00AE68CD">
        <w:rPr>
          <w:rFonts w:ascii="ITC Avant Garde Gothic" w:hAnsi="ITC Avant Garde Gothic"/>
          <w:sz w:val="20"/>
          <w:szCs w:val="20"/>
        </w:rPr>
        <w:t>Y bueno, se les hizo llegar el compendio de acuerdos y seguimientos por la dirección, se hizo ya un resumen muy compacto de lo que queda, realmente quedan muy pocos pendientes, aquí hay un tema que me gustaría comentarles en el tema de la dación de pago, vamos avanzando, ya tengo el oficio en el cual nos entregaran el cheque por la cantidad de diferencia entre el remanente, ya está el oficio, ya se tiene el contrato de convenio ante notario, lo único que yo no quiero firmar el contrato hasta recibir el cheque, entonces una vez que recibamos el cheque ya está el tema de la dación, yo espero que quede en máximo 15 días, ya está caminando</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Con eso cerraríamos este tema</w:t>
      </w:r>
      <w:r w:rsidR="005000FC">
        <w:rPr>
          <w:rFonts w:ascii="ITC Avant Garde Gothic" w:hAnsi="ITC Avant Garde Gothic"/>
          <w:sz w:val="20"/>
          <w:szCs w:val="20"/>
        </w:rPr>
        <w:t xml:space="preserve">. </w:t>
      </w:r>
      <w:r w:rsidR="009366FD">
        <w:rPr>
          <w:rFonts w:ascii="ITC Avant Garde Gothic" w:hAnsi="ITC Avant Garde Gothic"/>
          <w:b/>
          <w:sz w:val="20"/>
          <w:szCs w:val="20"/>
        </w:rPr>
        <w:t>En uso de la voz la Directora General</w:t>
      </w:r>
      <w:r w:rsidR="009366FD">
        <w:rPr>
          <w:rFonts w:ascii="ITC Avant Garde Gothic" w:hAnsi="ITC Avant Garde Gothic"/>
          <w:sz w:val="20"/>
          <w:szCs w:val="20"/>
        </w:rPr>
        <w:t xml:space="preserve">. </w:t>
      </w:r>
      <w:r w:rsidR="00AE68CD" w:rsidRPr="00AE68CD">
        <w:rPr>
          <w:rFonts w:ascii="ITC Avant Garde Gothic" w:hAnsi="ITC Avant Garde Gothic"/>
          <w:sz w:val="20"/>
          <w:szCs w:val="20"/>
        </w:rPr>
        <w:t>Con eso cerraríamos el tema, es un acuerdo que ha venido arrastrando desde el primer día, y otro</w:t>
      </w:r>
      <w:r w:rsidR="009366FD">
        <w:rPr>
          <w:rFonts w:ascii="ITC Avant Garde Gothic" w:hAnsi="ITC Avant Garde Gothic"/>
          <w:sz w:val="20"/>
          <w:szCs w:val="20"/>
        </w:rPr>
        <w:t xml:space="preserve"> tema también la cuestión del SI</w:t>
      </w:r>
      <w:r w:rsidR="00AE68CD" w:rsidRPr="00AE68CD">
        <w:rPr>
          <w:rFonts w:ascii="ITC Avant Garde Gothic" w:hAnsi="ITC Avant Garde Gothic"/>
          <w:sz w:val="20"/>
          <w:szCs w:val="20"/>
        </w:rPr>
        <w:t>AP</w:t>
      </w:r>
      <w:r w:rsidR="009366FD">
        <w:rPr>
          <w:rFonts w:ascii="ITC Avant Garde Gothic" w:hAnsi="ITC Avant Garde Gothic"/>
          <w:sz w:val="20"/>
          <w:szCs w:val="20"/>
        </w:rPr>
        <w:t>A</w:t>
      </w:r>
      <w:r w:rsidR="00AE68CD" w:rsidRPr="00AE68CD">
        <w:rPr>
          <w:rFonts w:ascii="ITC Avant Garde Gothic" w:hAnsi="ITC Avant Garde Gothic"/>
          <w:sz w:val="20"/>
          <w:szCs w:val="20"/>
        </w:rPr>
        <w:t xml:space="preserve">, va caminando también, yo espero que quede en los próximos 15 días, también diferentes </w:t>
      </w:r>
      <w:proofErr w:type="spellStart"/>
      <w:r w:rsidR="00AE68CD" w:rsidRPr="00AE68CD">
        <w:rPr>
          <w:rFonts w:ascii="ITC Avant Garde Gothic" w:hAnsi="ITC Avant Garde Gothic"/>
          <w:sz w:val="20"/>
          <w:szCs w:val="20"/>
        </w:rPr>
        <w:t>OPD’s</w:t>
      </w:r>
      <w:proofErr w:type="spellEnd"/>
      <w:r w:rsidR="00AE68CD" w:rsidRPr="00AE68CD">
        <w:rPr>
          <w:rFonts w:ascii="ITC Avant Garde Gothic" w:hAnsi="ITC Avant Garde Gothic"/>
          <w:sz w:val="20"/>
          <w:szCs w:val="20"/>
        </w:rPr>
        <w:t xml:space="preserve"> de SEDIS van caminando, entonces esos dos temas que han sido recurrentes y que se manejan en diferentes acuerdos, comisiones y sesiones de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quiero decirles que espero que en los próximos 15 días queden resueltos</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Es trascendente dejar estos dos temas totalmente finiquitados antes de la entrada del nuevo gobierno estatal para que todos los asuntos que tenían que ver con el actual gobierno queden finiquitados y no tengamos que estar en proceso de traslado</w:t>
      </w:r>
      <w:r w:rsidR="005000FC">
        <w:rPr>
          <w:rFonts w:ascii="ITC Avant Garde Gothic" w:hAnsi="ITC Avant Garde Gothic"/>
          <w:sz w:val="20"/>
          <w:szCs w:val="20"/>
        </w:rPr>
        <w:t xml:space="preserve">. </w:t>
      </w:r>
      <w:r w:rsidR="00264064">
        <w:rPr>
          <w:rFonts w:ascii="ITC Avant Garde Gothic" w:hAnsi="ITC Avant Garde Gothic"/>
          <w:b/>
          <w:sz w:val="20"/>
          <w:szCs w:val="20"/>
        </w:rPr>
        <w:t>En uso de la voz la Directora General</w:t>
      </w:r>
      <w:r w:rsidR="00264064">
        <w:rPr>
          <w:rFonts w:ascii="ITC Avant Garde Gothic" w:hAnsi="ITC Avant Garde Gothic"/>
          <w:sz w:val="20"/>
          <w:szCs w:val="20"/>
        </w:rPr>
        <w:t xml:space="preserve">. </w:t>
      </w:r>
      <w:r w:rsidR="00AE68CD" w:rsidRPr="00AE68CD">
        <w:rPr>
          <w:rFonts w:ascii="ITC Avant Garde Gothic" w:hAnsi="ITC Avant Garde Gothic"/>
          <w:sz w:val="20"/>
          <w:szCs w:val="20"/>
        </w:rPr>
        <w:t xml:space="preserve">Quiero a efecto de confianza de ustedes, quiero dejar una entrega de recepción sana con todo, como se debe, pero en lugar de pensar en proyectos a futuro me quiero concentrar en concretar los proyectos que tenemos para poder hacer una entrega con todo lo que nos propusimos hacer, llegar con todo esto culminado y cumplido con éxito al término de la administración, entonces concentrare y enfocare la energía de estos dos meses a dar finalidad a este tema de objetivos, y en el proceso de entrega de recepción comentarles que si tuve una reunión con el próximo probable encargado del </w:t>
      </w:r>
      <w:r w:rsidR="00E605D6">
        <w:rPr>
          <w:rFonts w:ascii="ITC Avant Garde Gothic" w:hAnsi="ITC Avant Garde Gothic"/>
          <w:sz w:val="20"/>
          <w:szCs w:val="20"/>
        </w:rPr>
        <w:t>Instituto</w:t>
      </w:r>
      <w:r w:rsidR="00AE68CD" w:rsidRPr="00AE68CD">
        <w:rPr>
          <w:rFonts w:ascii="ITC Avant Garde Gothic" w:hAnsi="ITC Avant Garde Gothic"/>
          <w:sz w:val="20"/>
          <w:szCs w:val="20"/>
        </w:rPr>
        <w:t xml:space="preserve"> en donde me estuvo preguntando realmente, yo me dedique a funciones operativas, como funciona y en que consiste, y me hizo ya solicitud de alguna información, la manera como </w:t>
      </w:r>
      <w:r w:rsidR="00AE68CD" w:rsidRPr="00AE68CD">
        <w:rPr>
          <w:rFonts w:ascii="ITC Avant Garde Gothic" w:hAnsi="ITC Avant Garde Gothic"/>
          <w:sz w:val="20"/>
          <w:szCs w:val="20"/>
        </w:rPr>
        <w:lastRenderedPageBreak/>
        <w:t xml:space="preserve">lo quiero hacer y lo someto también aquí en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para empezar di aviso de esto a mi cabeza de sector, al secretario </w:t>
      </w:r>
      <w:proofErr w:type="spellStart"/>
      <w:r w:rsidR="00AE68CD" w:rsidRPr="00AE68CD">
        <w:rPr>
          <w:rFonts w:ascii="ITC Avant Garde Gothic" w:hAnsi="ITC Avant Garde Gothic"/>
          <w:sz w:val="20"/>
          <w:szCs w:val="20"/>
        </w:rPr>
        <w:t>Daviel</w:t>
      </w:r>
      <w:proofErr w:type="spellEnd"/>
      <w:r w:rsidR="00AE68CD" w:rsidRPr="00AE68CD">
        <w:rPr>
          <w:rFonts w:ascii="ITC Avant Garde Gothic" w:hAnsi="ITC Avant Garde Gothic"/>
          <w:sz w:val="20"/>
          <w:szCs w:val="20"/>
        </w:rPr>
        <w:t xml:space="preserve">, de que ya íbamos a empezar con las negociaciones de entrega de recepción, también la gobernador, el gobernador ya está enterado de esto y lo que pienso hacer es un proceso muy formal de cualquier información que me solicite enviarla vía correo oficial, nada que no quede registrado y el presidente tendrá una copia de este correo, además llevando un listado de los correos que se enviaron, la fecha, la hora, y de las reuniones que se tengan, de las personas que asistan, para que ustedes como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tengan la información necesaria de todo lo que se estará entregando en la próxima administración vía y conducto del presidente, todo esto vía correo, entonces es como procederé a hacer la entrega de recepción para que ustedes también sepan de que se trata todo</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 xml:space="preserve">Y te lo agradecemos mucho porque finalmente fue el compromiso que adquirimos con el equipo de transición del ingeniero Alfaro, nuestra posición como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es también coadyuvar, ser facilitadores en este proceso de entrega de recepción, así que en la medida que lo hagamos, como lo señalas, creo que las cosas van a caminar perfectamente</w:t>
      </w:r>
      <w:r w:rsidR="005000FC">
        <w:rPr>
          <w:rFonts w:ascii="ITC Avant Garde Gothic" w:hAnsi="ITC Avant Garde Gothic"/>
          <w:sz w:val="20"/>
          <w:szCs w:val="20"/>
        </w:rPr>
        <w:t xml:space="preserve">. </w:t>
      </w:r>
      <w:r w:rsidR="00264064">
        <w:rPr>
          <w:rFonts w:ascii="ITC Avant Garde Gothic" w:hAnsi="ITC Avant Garde Gothic"/>
          <w:b/>
          <w:sz w:val="20"/>
          <w:szCs w:val="20"/>
        </w:rPr>
        <w:t>En uso de la voz la Directora General</w:t>
      </w:r>
      <w:r w:rsidR="00264064">
        <w:rPr>
          <w:rFonts w:ascii="ITC Avant Garde Gothic" w:hAnsi="ITC Avant Garde Gothic"/>
          <w:sz w:val="20"/>
          <w:szCs w:val="20"/>
        </w:rPr>
        <w:t xml:space="preserve">. </w:t>
      </w:r>
      <w:r w:rsidR="00AE68CD" w:rsidRPr="00AE68CD">
        <w:rPr>
          <w:rFonts w:ascii="ITC Avant Garde Gothic" w:hAnsi="ITC Avant Garde Gothic"/>
          <w:sz w:val="20"/>
          <w:szCs w:val="20"/>
        </w:rPr>
        <w:t>Adelante, Gaby. Bueno, apoyos asistenciales, el INEJAL es una institución física educativa del estado de Jalisco, donde nos piden los apoyos de guardia y custodia por $6,415 pesos, de un vehículo que esta, modelo 2000, en los patios, permaneció en el deposito 11 y es de la dirección pública de seguridad Tonalá, y fue por un reporte de robo, entonces nos hicieron por medio de la oficialía de partes esta solicitud, una dependencia y nos está pidiendo la condonación de esto</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¿Están de acuerdo en otorgarle el apoyo de $6,415</w:t>
      </w:r>
      <w:r w:rsidR="00E605D6">
        <w:rPr>
          <w:rFonts w:ascii="ITC Avant Garde Gothic" w:hAnsi="ITC Avant Garde Gothic"/>
          <w:sz w:val="20"/>
          <w:szCs w:val="20"/>
        </w:rPr>
        <w:t xml:space="preserve">.00 </w:t>
      </w:r>
      <w:r w:rsidR="00AE68CD" w:rsidRPr="00AE68CD">
        <w:rPr>
          <w:rFonts w:ascii="ITC Avant Garde Gothic" w:hAnsi="ITC Avant Garde Gothic"/>
          <w:sz w:val="20"/>
          <w:szCs w:val="20"/>
        </w:rPr>
        <w:t>pesos a esta institución? Todos de acuerdo</w:t>
      </w:r>
      <w:r w:rsidR="005000FC">
        <w:rPr>
          <w:rFonts w:ascii="ITC Avant Garde Gothic" w:hAnsi="ITC Avant Garde Gothic"/>
          <w:sz w:val="20"/>
          <w:szCs w:val="20"/>
        </w:rPr>
        <w:t xml:space="preserve">. </w:t>
      </w:r>
      <w:r w:rsidR="00264064">
        <w:rPr>
          <w:rFonts w:ascii="ITC Avant Garde Gothic" w:hAnsi="ITC Avant Garde Gothic"/>
          <w:b/>
          <w:sz w:val="20"/>
          <w:szCs w:val="20"/>
        </w:rPr>
        <w:t>En uso de la voz la Directora General</w:t>
      </w:r>
      <w:r w:rsidR="00264064">
        <w:rPr>
          <w:rFonts w:ascii="ITC Avant Garde Gothic" w:hAnsi="ITC Avant Garde Gothic"/>
          <w:sz w:val="20"/>
          <w:szCs w:val="20"/>
        </w:rPr>
        <w:t xml:space="preserve">. </w:t>
      </w:r>
      <w:r w:rsidR="00AE68CD" w:rsidRPr="00AE68CD">
        <w:rPr>
          <w:rFonts w:ascii="ITC Avant Garde Gothic" w:hAnsi="ITC Avant Garde Gothic"/>
          <w:sz w:val="20"/>
          <w:szCs w:val="20"/>
        </w:rPr>
        <w:t xml:space="preserve">Y tenemos otro, bueno, este es otro asunto que lo vimos ya en la comisión de vigilancia pero por recomendaciones del contralor pidió que lo tratáramos en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por el monto al cual se refiere, el presidente también está enterado, es una unidad Honda que ingresa por secretaria de movilidad al depósito, se generaron cuestión de guardia y custodia, y tenemos una orden de un juez de devolver la unidad, para esto ya había pasado cierto tiempo, en donde el vehículo ya había sido rematado, ya había sido vendido y en los meses de marzo recibimos una orden del juez, donde el juez nos dice que tenemos que devolver el vehículo la ciudadano, entonces lo que tuvimos que hacer, aquí tuvimos una situación, esta orden de juez llego con nosotros el día 2 de agosto y a nosotros con un requerimiento tanto para mí como para el presidente de dar cumplimiento a esto, lo comentamos en la comisión de vigilancia, ni a mí ni al presidente nos avisa nuestra directora jurídica, empiezan a hacer los tramites por dos o tres ocasiones, en donde nos obligan a que devolvamos el vehículo, cuando yo me entero de esto cuando, fue cuando ya había dos multas a su persona por no dar cumplimiento a la orden del juez sin haber sido notificada por parte de la jefatura jurídica, entonces nos dimos a la tarea por recomendaciones de la procuradora jurídica del contralor, de recuperar el vehículo, buscamos a la persona que lo había comprado y este vehículo había sido vendido en remate, entonces tuvimos que llegar a una negociación con la </w:t>
      </w:r>
      <w:r w:rsidR="00AE68CD" w:rsidRPr="00AE68CD">
        <w:rPr>
          <w:rFonts w:ascii="ITC Avant Garde Gothic" w:hAnsi="ITC Avant Garde Gothic"/>
          <w:sz w:val="20"/>
          <w:szCs w:val="20"/>
        </w:rPr>
        <w:lastRenderedPageBreak/>
        <w:t>persona que había comprado el vehículo y tuvimos que pagar un poco más de lo que había comprado en el remate porque se le hicieron mejoras y adecuaciones al vehículo y todo lo que esto procedía con ella, como es una cantidad de $140,256</w:t>
      </w:r>
      <w:r w:rsidR="00E605D6">
        <w:rPr>
          <w:rFonts w:ascii="ITC Avant Garde Gothic" w:hAnsi="ITC Avant Garde Gothic"/>
          <w:sz w:val="20"/>
          <w:szCs w:val="20"/>
        </w:rPr>
        <w:t>.00</w:t>
      </w:r>
      <w:r w:rsidR="00AE68CD" w:rsidRPr="00AE68CD">
        <w:rPr>
          <w:rFonts w:ascii="ITC Avant Garde Gothic" w:hAnsi="ITC Avant Garde Gothic"/>
          <w:sz w:val="20"/>
          <w:szCs w:val="20"/>
        </w:rPr>
        <w:t xml:space="preserve"> pesos, si quería comentarlo aquí en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tener su autorización, ya cumplimos con la orden del juez, devolvimos el vehículo al ciudadano, fue también una negociación muy complicada porque el señor iba en una situación muy molesta, no con nosotros sino con movilidad, pero pues somos el final de la cadena, entonces cuando hay que reparar los daños, bueno, entonces la propuesta es que me aprueben el pago de esta indemnización por haberse derivado de la propia resolución de un amparo de un juez, entonces lo someto, aquí me propuso la comisión, bueno primero les pido que me aprueben el dar cumplimiento a la orden de amparo del juez y que sea aprobado por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se somete a votación</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 xml:space="preserve">Nada </w:t>
      </w:r>
      <w:r w:rsidR="00E605D6" w:rsidRPr="00AE68CD">
        <w:rPr>
          <w:rFonts w:ascii="ITC Avant Garde Gothic" w:hAnsi="ITC Avant Garde Gothic"/>
          <w:sz w:val="20"/>
          <w:szCs w:val="20"/>
        </w:rPr>
        <w:t>más</w:t>
      </w:r>
      <w:r w:rsidR="00AE68CD" w:rsidRPr="00AE68CD">
        <w:rPr>
          <w:rFonts w:ascii="ITC Avant Garde Gothic" w:hAnsi="ITC Avant Garde Gothic"/>
          <w:sz w:val="20"/>
          <w:szCs w:val="20"/>
        </w:rPr>
        <w:t xml:space="preserve"> como comentario, antes de la aprobación, esos $140</w:t>
      </w:r>
      <w:r w:rsidR="00324F9A">
        <w:rPr>
          <w:rFonts w:ascii="ITC Avant Garde Gothic" w:hAnsi="ITC Avant Garde Gothic"/>
          <w:sz w:val="20"/>
          <w:szCs w:val="20"/>
        </w:rPr>
        <w:t xml:space="preserve"> mil y tantos</w:t>
      </w:r>
      <w:r w:rsidR="00AE68CD" w:rsidRPr="00AE68CD">
        <w:rPr>
          <w:rFonts w:ascii="ITC Avant Garde Gothic" w:hAnsi="ITC Avant Garde Gothic"/>
          <w:sz w:val="20"/>
          <w:szCs w:val="20"/>
        </w:rPr>
        <w:t xml:space="preserve"> que hoy nos están representando un desembolso porque hay que devolverlo, en su momento hubo un ingreso con la venta, habría que ver…</w:t>
      </w:r>
      <w:r w:rsidR="00324F9A">
        <w:rPr>
          <w:rFonts w:ascii="ITC Avant Garde Gothic" w:hAnsi="ITC Avant Garde Gothic"/>
          <w:b/>
          <w:sz w:val="20"/>
          <w:szCs w:val="20"/>
        </w:rPr>
        <w:t>En uso de la voz la Directora General</w:t>
      </w:r>
      <w:r w:rsidR="00324F9A">
        <w:rPr>
          <w:rFonts w:ascii="ITC Avant Garde Gothic" w:hAnsi="ITC Avant Garde Gothic"/>
          <w:sz w:val="20"/>
          <w:szCs w:val="20"/>
        </w:rPr>
        <w:t xml:space="preserve">. </w:t>
      </w:r>
      <w:r w:rsidR="00AE68CD" w:rsidRPr="00AE68CD">
        <w:rPr>
          <w:rFonts w:ascii="ITC Avant Garde Gothic" w:hAnsi="ITC Avant Garde Gothic"/>
          <w:sz w:val="20"/>
          <w:szCs w:val="20"/>
        </w:rPr>
        <w:t>Por la venta de $108,000 pesos</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La diferencia, estamos hablando en realidad…</w:t>
      </w:r>
      <w:r w:rsidR="00324F9A">
        <w:rPr>
          <w:rFonts w:ascii="ITC Avant Garde Gothic" w:hAnsi="ITC Avant Garde Gothic"/>
          <w:b/>
          <w:sz w:val="20"/>
          <w:szCs w:val="20"/>
        </w:rPr>
        <w:t>En uso de la voz la Directora General</w:t>
      </w:r>
      <w:r w:rsidR="00324F9A">
        <w:rPr>
          <w:rFonts w:ascii="ITC Avant Garde Gothic" w:hAnsi="ITC Avant Garde Gothic"/>
          <w:sz w:val="20"/>
          <w:szCs w:val="20"/>
        </w:rPr>
        <w:t xml:space="preserve">. </w:t>
      </w:r>
      <w:r w:rsidR="00AE68CD" w:rsidRPr="00AE68CD">
        <w:rPr>
          <w:rFonts w:ascii="ITC Avant Garde Gothic" w:hAnsi="ITC Avant Garde Gothic"/>
          <w:sz w:val="20"/>
          <w:szCs w:val="20"/>
        </w:rPr>
        <w:t xml:space="preserve">Fueron menos de $32,000 pesos lo que estamos autorizando, pero si se va a ver reflejado ahorita un desembolso de esto, por eso lo quería informar a la </w:t>
      </w:r>
      <w:r w:rsidR="00E605D6">
        <w:rPr>
          <w:rFonts w:ascii="ITC Avant Garde Gothic" w:hAnsi="ITC Avant Garde Gothic"/>
          <w:sz w:val="20"/>
          <w:szCs w:val="20"/>
        </w:rPr>
        <w:t>Junta de Gobierno</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Estamos hablando del efecto de $32,000 pesos que es el impacto económico para la institución, no la cantidad de $140,000, evidentemente es un tema de flujo y hay que entregar o ya se entregaron los $140,000 pesos a la persona que nos compró y ahora hay que recomprarle el vehículo, el primer tema ¿están de acuerdo?</w:t>
      </w:r>
      <w:r w:rsidR="00324F9A">
        <w:rPr>
          <w:rFonts w:ascii="ITC Avant Garde Gothic" w:hAnsi="ITC Avant Garde Gothic"/>
          <w:b/>
          <w:sz w:val="20"/>
          <w:szCs w:val="20"/>
        </w:rPr>
        <w:t>En uso de la voz la Directora General</w:t>
      </w:r>
      <w:r w:rsidR="00324F9A">
        <w:rPr>
          <w:rFonts w:ascii="ITC Avant Garde Gothic" w:hAnsi="ITC Avant Garde Gothic"/>
          <w:sz w:val="20"/>
          <w:szCs w:val="20"/>
        </w:rPr>
        <w:t xml:space="preserve">. </w:t>
      </w:r>
      <w:r w:rsidR="00AE68CD" w:rsidRPr="00AE68CD">
        <w:rPr>
          <w:rFonts w:ascii="ITC Avant Garde Gothic" w:hAnsi="ITC Avant Garde Gothic"/>
          <w:sz w:val="20"/>
          <w:szCs w:val="20"/>
        </w:rPr>
        <w:t>¿Están de acuerdo en aprobarlo?</w:t>
      </w:r>
      <w:r w:rsidR="00324F9A">
        <w:rPr>
          <w:rFonts w:ascii="ITC Avant Garde Gothic" w:hAnsi="ITC Avant Garde Gothic"/>
          <w:b/>
          <w:sz w:val="20"/>
          <w:szCs w:val="20"/>
        </w:rPr>
        <w:t>Consejera Ángela Orozco</w:t>
      </w:r>
      <w:r w:rsidR="00324F9A">
        <w:rPr>
          <w:rFonts w:ascii="ITC Avant Garde Gothic" w:hAnsi="ITC Avant Garde Gothic"/>
          <w:sz w:val="20"/>
          <w:szCs w:val="20"/>
        </w:rPr>
        <w:t xml:space="preserve">. </w:t>
      </w:r>
      <w:r w:rsidR="00AE68CD" w:rsidRPr="00AE68CD">
        <w:rPr>
          <w:rFonts w:ascii="ITC Avant Garde Gothic" w:hAnsi="ITC Avant Garde Gothic"/>
          <w:sz w:val="20"/>
          <w:szCs w:val="20"/>
        </w:rPr>
        <w:t>Y la no notificación no tenía ninguna (</w:t>
      </w:r>
      <w:r w:rsidR="005000FC">
        <w:rPr>
          <w:rFonts w:ascii="ITC Avant Garde Gothic" w:hAnsi="ITC Avant Garde Gothic"/>
          <w:sz w:val="20"/>
          <w:szCs w:val="20"/>
        </w:rPr>
        <w:t>voces</w:t>
      </w:r>
      <w:r w:rsidR="00AE68CD" w:rsidRPr="00AE68CD">
        <w:rPr>
          <w:rFonts w:ascii="ITC Avant Garde Gothic" w:hAnsi="ITC Avant Garde Gothic"/>
          <w:sz w:val="20"/>
          <w:szCs w:val="20"/>
        </w:rPr>
        <w:t>inaudible</w:t>
      </w:r>
      <w:r w:rsidR="005000FC">
        <w:rPr>
          <w:rFonts w:ascii="ITC Avant Garde Gothic" w:hAnsi="ITC Avant Garde Gothic"/>
          <w:sz w:val="20"/>
          <w:szCs w:val="20"/>
        </w:rPr>
        <w:t>s</w:t>
      </w:r>
      <w:r w:rsidR="00AE68CD" w:rsidRPr="00AE68CD">
        <w:rPr>
          <w:rFonts w:ascii="ITC Avant Garde Gothic" w:hAnsi="ITC Avant Garde Gothic"/>
          <w:sz w:val="20"/>
          <w:szCs w:val="20"/>
        </w:rPr>
        <w:t>)</w:t>
      </w:r>
      <w:r w:rsidR="00324F9A">
        <w:rPr>
          <w:rFonts w:ascii="ITC Avant Garde Gothic" w:hAnsi="ITC Avant Garde Gothic"/>
          <w:b/>
          <w:sz w:val="20"/>
          <w:szCs w:val="20"/>
        </w:rPr>
        <w:t>En uso de la voz la Directora General</w:t>
      </w:r>
      <w:r w:rsidR="00324F9A">
        <w:rPr>
          <w:rFonts w:ascii="ITC Avant Garde Gothic" w:hAnsi="ITC Avant Garde Gothic"/>
          <w:sz w:val="20"/>
          <w:szCs w:val="20"/>
        </w:rPr>
        <w:t xml:space="preserve">. </w:t>
      </w:r>
      <w:r w:rsidR="00AE68CD" w:rsidRPr="00AE68CD">
        <w:rPr>
          <w:rFonts w:ascii="ITC Avant Garde Gothic" w:hAnsi="ITC Avant Garde Gothic"/>
          <w:sz w:val="20"/>
          <w:szCs w:val="20"/>
        </w:rPr>
        <w:t xml:space="preserve">La comisión de vigilancia nos pidió que se le retire a la Lic. Wendy Elizabeth González Pérez respecto de actos administrativos y de dominio público, únicamente para representar general, judicial para delitos y cobranzas, y representación laboral, entonces se pone a consideración de la </w:t>
      </w:r>
      <w:r w:rsidR="00E605D6">
        <w:rPr>
          <w:rFonts w:ascii="ITC Avant Garde Gothic" w:hAnsi="ITC Avant Garde Gothic"/>
          <w:sz w:val="20"/>
          <w:szCs w:val="20"/>
        </w:rPr>
        <w:t>Junta de Gobierno</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324F9A">
        <w:rPr>
          <w:rFonts w:ascii="ITC Avant Garde Gothic" w:hAnsi="ITC Avant Garde Gothic"/>
          <w:sz w:val="20"/>
          <w:szCs w:val="20"/>
        </w:rPr>
        <w:t>Ese tema que se vio ya en la comisión de vigilancia, una pregunta en el caso particular por los temas en los que estamos metidos ahorita y por el efecto de continuidad, la Lic. Wendy González trae los litigios laborales, trae el cumulo de litigios si vemos el resumen de todo, es la que nos representa en todos esos temas, quitarle los poderes es dárselo a alguien que se involucre en todo ese proceso, entonces habría que ver por las fechas, estamos a prácticamente 2 meses, seguramente la nueva administración del gobierno estatal nos va a obligar a hacer cambios de poderes necesariamente, hay que ver temas de costo porque eso va a suceder, entonces si le quitamos esos poderes a ella, la pregunta sería ¿Quién nos va a representar? Porque entiendo que en esta parte depende de usted Gabriela</w:t>
      </w:r>
      <w:r w:rsidR="00324F9A" w:rsidRPr="00324F9A">
        <w:rPr>
          <w:rFonts w:ascii="ITC Avant Garde Gothic" w:hAnsi="ITC Avant Garde Gothic"/>
          <w:sz w:val="20"/>
          <w:szCs w:val="20"/>
        </w:rPr>
        <w:t>.</w:t>
      </w:r>
      <w:r w:rsidR="00324F9A" w:rsidRPr="00324F9A">
        <w:rPr>
          <w:rFonts w:ascii="ITC Avant Garde Gothic" w:hAnsi="ITC Avant Garde Gothic"/>
          <w:b/>
          <w:sz w:val="20"/>
          <w:szCs w:val="20"/>
        </w:rPr>
        <w:t>En uso de la voz el Consejero Guillermo Plaza</w:t>
      </w:r>
      <w:r w:rsidR="00324F9A" w:rsidRPr="00324F9A">
        <w:rPr>
          <w:rFonts w:ascii="ITC Avant Garde Gothic" w:hAnsi="ITC Avant Garde Gothic"/>
          <w:sz w:val="20"/>
          <w:szCs w:val="20"/>
        </w:rPr>
        <w:t xml:space="preserve">.  </w:t>
      </w:r>
      <w:r w:rsidR="00AE68CD" w:rsidRPr="00324F9A">
        <w:rPr>
          <w:rFonts w:ascii="ITC Avant Garde Gothic" w:hAnsi="ITC Avant Garde Gothic"/>
          <w:sz w:val="20"/>
          <w:szCs w:val="20"/>
        </w:rPr>
        <w:t>Se queda con laboral y cobranzas…</w:t>
      </w:r>
      <w:r w:rsidR="002014F1">
        <w:rPr>
          <w:rFonts w:ascii="ITC Avant Garde Gothic" w:hAnsi="ITC Avant Garde Gothic"/>
          <w:b/>
          <w:sz w:val="20"/>
          <w:szCs w:val="20"/>
        </w:rPr>
        <w:t xml:space="preserve">En uso de la voz el Presidente de la Junta de Gobierno. </w:t>
      </w:r>
      <w:r w:rsidR="00AE68CD" w:rsidRPr="00324F9A">
        <w:rPr>
          <w:rFonts w:ascii="ITC Avant Garde Gothic" w:hAnsi="ITC Avant Garde Gothic"/>
          <w:sz w:val="20"/>
          <w:szCs w:val="20"/>
        </w:rPr>
        <w:t>Si pero todos los demás litigios que traemos…</w:t>
      </w:r>
      <w:r w:rsidR="00324F9A" w:rsidRPr="00324F9A">
        <w:rPr>
          <w:rFonts w:ascii="ITC Avant Garde Gothic" w:hAnsi="ITC Avant Garde Gothic"/>
          <w:b/>
          <w:sz w:val="20"/>
          <w:szCs w:val="20"/>
        </w:rPr>
        <w:t>En uso de la voz el Consejero Guillermo Plaza</w:t>
      </w:r>
      <w:r w:rsidR="00324F9A" w:rsidRPr="00324F9A">
        <w:rPr>
          <w:rFonts w:ascii="ITC Avant Garde Gothic" w:hAnsi="ITC Avant Garde Gothic"/>
          <w:sz w:val="20"/>
          <w:szCs w:val="20"/>
        </w:rPr>
        <w:t xml:space="preserve">.  </w:t>
      </w:r>
      <w:r w:rsidR="00AE68CD" w:rsidRPr="00324F9A">
        <w:rPr>
          <w:rFonts w:ascii="ITC Avant Garde Gothic" w:hAnsi="ITC Avant Garde Gothic"/>
          <w:sz w:val="20"/>
          <w:szCs w:val="20"/>
        </w:rPr>
        <w:t>No</w:t>
      </w:r>
      <w:r w:rsidR="00324F9A" w:rsidRPr="00324F9A">
        <w:rPr>
          <w:rFonts w:ascii="ITC Avant Garde Gothic" w:hAnsi="ITC Avant Garde Gothic"/>
          <w:sz w:val="20"/>
          <w:szCs w:val="20"/>
        </w:rPr>
        <w:t xml:space="preserve"> más</w:t>
      </w:r>
      <w:r w:rsidR="00AE68CD" w:rsidRPr="00324F9A">
        <w:rPr>
          <w:rFonts w:ascii="ITC Avant Garde Gothic" w:hAnsi="ITC Avant Garde Gothic"/>
          <w:sz w:val="20"/>
          <w:szCs w:val="20"/>
        </w:rPr>
        <w:t xml:space="preserve"> administración y dominio se lo quitan y </w:t>
      </w:r>
      <w:r w:rsidR="00AE68CD" w:rsidRPr="00324F9A">
        <w:rPr>
          <w:rFonts w:ascii="ITC Avant Garde Gothic" w:hAnsi="ITC Avant Garde Gothic"/>
          <w:sz w:val="20"/>
          <w:szCs w:val="20"/>
        </w:rPr>
        <w:lastRenderedPageBreak/>
        <w:t>ella sigue igual, y laboral, ella puede seguir litigando todo lo laboral, lo judicial, todo</w:t>
      </w:r>
      <w:r w:rsidR="005000FC">
        <w:rPr>
          <w:rFonts w:ascii="ITC Avant Garde Gothic" w:hAnsi="ITC Avant Garde Gothic"/>
          <w:sz w:val="20"/>
          <w:szCs w:val="20"/>
        </w:rPr>
        <w:t xml:space="preserve">. </w:t>
      </w:r>
      <w:r w:rsidR="00324F9A" w:rsidRPr="00324F9A">
        <w:rPr>
          <w:rFonts w:ascii="ITC Avant Garde Gothic" w:hAnsi="ITC Avant Garde Gothic"/>
          <w:b/>
          <w:sz w:val="20"/>
          <w:szCs w:val="20"/>
        </w:rPr>
        <w:t>En uso de la voz el Consejero Ricardo Carrillo</w:t>
      </w:r>
      <w:r w:rsidR="00324F9A" w:rsidRPr="00324F9A">
        <w:rPr>
          <w:rFonts w:ascii="ITC Avant Garde Gothic" w:hAnsi="ITC Avant Garde Gothic"/>
          <w:sz w:val="20"/>
          <w:szCs w:val="20"/>
        </w:rPr>
        <w:t xml:space="preserve">. </w:t>
      </w:r>
      <w:r w:rsidR="00AE68CD" w:rsidRPr="00324F9A">
        <w:rPr>
          <w:rFonts w:ascii="ITC Avant Garde Gothic" w:hAnsi="ITC Avant Garde Gothic"/>
          <w:sz w:val="20"/>
          <w:szCs w:val="20"/>
        </w:rPr>
        <w:t>El tema aquí es que no nos avisó en tiempo</w:t>
      </w:r>
      <w:r w:rsidR="005000FC">
        <w:rPr>
          <w:rFonts w:ascii="ITC Avant Garde Gothic" w:hAnsi="ITC Avant Garde Gothic"/>
          <w:sz w:val="20"/>
          <w:szCs w:val="20"/>
        </w:rPr>
        <w:t xml:space="preserve">. </w:t>
      </w:r>
      <w:r w:rsidR="00324F9A" w:rsidRPr="00324F9A">
        <w:rPr>
          <w:rFonts w:ascii="ITC Avant Garde Gothic" w:hAnsi="ITC Avant Garde Gothic"/>
          <w:b/>
          <w:sz w:val="20"/>
          <w:szCs w:val="20"/>
        </w:rPr>
        <w:t>En uso de la voz el Consejero Daniel Herrera</w:t>
      </w:r>
      <w:r w:rsidR="00324F9A" w:rsidRPr="00324F9A">
        <w:rPr>
          <w:rFonts w:ascii="ITC Avant Garde Gothic" w:hAnsi="ITC Avant Garde Gothic"/>
          <w:sz w:val="20"/>
          <w:szCs w:val="20"/>
        </w:rPr>
        <w:t xml:space="preserve">. </w:t>
      </w:r>
      <w:r w:rsidR="00AE68CD" w:rsidRPr="00324F9A">
        <w:rPr>
          <w:rFonts w:ascii="ITC Avant Garde Gothic" w:hAnsi="ITC Avant Garde Gothic"/>
          <w:sz w:val="20"/>
          <w:szCs w:val="20"/>
        </w:rPr>
        <w:t>Más bien consideramos que actuó más allá de lo que le correspondía por no informar a la directora de este problema que pudo haberse resuelto de alguna u otra manera, lo supo hasta el momento que le llego la multa</w:t>
      </w:r>
      <w:r w:rsidR="005000FC">
        <w:rPr>
          <w:rFonts w:ascii="ITC Avant Garde Gothic" w:hAnsi="ITC Avant Garde Gothic"/>
          <w:sz w:val="20"/>
          <w:szCs w:val="20"/>
        </w:rPr>
        <w:t xml:space="preserve">. </w:t>
      </w:r>
      <w:r w:rsidR="00324F9A" w:rsidRPr="00324F9A">
        <w:rPr>
          <w:rFonts w:ascii="ITC Avant Garde Gothic" w:hAnsi="ITC Avant Garde Gothic"/>
          <w:b/>
          <w:sz w:val="20"/>
          <w:szCs w:val="20"/>
        </w:rPr>
        <w:t>En uso de la voz la Directora General</w:t>
      </w:r>
      <w:r w:rsidR="00324F9A" w:rsidRPr="00324F9A">
        <w:rPr>
          <w:rFonts w:ascii="ITC Avant Garde Gothic" w:hAnsi="ITC Avant Garde Gothic"/>
          <w:sz w:val="20"/>
          <w:szCs w:val="20"/>
        </w:rPr>
        <w:t xml:space="preserve">. La comisión de vigilancia nos pidió que se le retire a la Lic. Wendy Elizabeth González Pérez </w:t>
      </w:r>
      <w:r w:rsidR="00AE68CD" w:rsidRPr="00324F9A">
        <w:rPr>
          <w:rFonts w:ascii="ITC Avant Garde Gothic" w:hAnsi="ITC Avant Garde Gothic"/>
          <w:sz w:val="20"/>
          <w:szCs w:val="20"/>
        </w:rPr>
        <w:t>Y hay dos multas, yo hable con ella</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324F9A">
        <w:rPr>
          <w:rFonts w:ascii="ITC Avant Garde Gothic" w:hAnsi="ITC Avant Garde Gothic"/>
          <w:sz w:val="20"/>
          <w:szCs w:val="20"/>
        </w:rPr>
        <w:t>Esa ras mi tercer pregunta ¿qué iba a pasar con el efecto?</w:t>
      </w:r>
      <w:r w:rsidR="00324F9A" w:rsidRPr="00324F9A">
        <w:rPr>
          <w:rFonts w:ascii="ITC Avant Garde Gothic" w:hAnsi="ITC Avant Garde Gothic"/>
          <w:b/>
          <w:sz w:val="20"/>
          <w:szCs w:val="20"/>
        </w:rPr>
        <w:t>En uso de la voz la Directora General</w:t>
      </w:r>
      <w:r w:rsidR="00324F9A" w:rsidRPr="00324F9A">
        <w:rPr>
          <w:rFonts w:ascii="ITC Avant Garde Gothic" w:hAnsi="ITC Avant Garde Gothic"/>
          <w:sz w:val="20"/>
          <w:szCs w:val="20"/>
        </w:rPr>
        <w:t xml:space="preserve">. </w:t>
      </w:r>
      <w:r w:rsidR="00AE68CD" w:rsidRPr="00324F9A">
        <w:rPr>
          <w:rFonts w:ascii="ITC Avant Garde Gothic" w:hAnsi="ITC Avant Garde Gothic"/>
          <w:sz w:val="20"/>
          <w:szCs w:val="20"/>
        </w:rPr>
        <w:t>Hay dos multas, la idea es que ya se dio cumplimiento a la entrega, probablemente una queda fuera pero como dieron aviso al SAT ya se está trabajando en ello, si no se resarcen la va a tener que pagar ella directamente</w:t>
      </w:r>
      <w:r w:rsidR="00324F9A" w:rsidRPr="00324F9A">
        <w:rPr>
          <w:rFonts w:ascii="ITC Avant Garde Gothic" w:hAnsi="ITC Avant Garde Gothic"/>
          <w:sz w:val="20"/>
          <w:szCs w:val="20"/>
        </w:rPr>
        <w:t>.</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Tenemos un estimado de cuanto…</w:t>
      </w:r>
      <w:r w:rsidR="00324F9A" w:rsidRPr="00324F9A">
        <w:rPr>
          <w:rFonts w:ascii="ITC Avant Garde Gothic" w:hAnsi="ITC Avant Garde Gothic"/>
          <w:b/>
          <w:sz w:val="20"/>
          <w:szCs w:val="20"/>
        </w:rPr>
        <w:t>En uso de la voz la Directora General</w:t>
      </w:r>
      <w:r w:rsidR="00324F9A" w:rsidRPr="00324F9A">
        <w:rPr>
          <w:rFonts w:ascii="ITC Avant Garde Gothic" w:hAnsi="ITC Avant Garde Gothic"/>
          <w:sz w:val="20"/>
          <w:szCs w:val="20"/>
        </w:rPr>
        <w:t>.</w:t>
      </w:r>
      <w:r w:rsidR="00AE68CD" w:rsidRPr="00AE68CD">
        <w:rPr>
          <w:rFonts w:ascii="ITC Avant Garde Gothic" w:hAnsi="ITC Avant Garde Gothic"/>
          <w:sz w:val="20"/>
          <w:szCs w:val="20"/>
        </w:rPr>
        <w:t>Son $8,500 pesos por cada una de las multas, entonces si hable con ella y le dije que en primer lugar ella tenía que pagarlo, si yo no tengo antes de irme, la seguridad de que no va a haber el cobro, lo va a pagar ella, yo no quiero después irme y que me llegue un requerimiento del SAT de pagar algo que yo no tengo que ver con esto</w:t>
      </w:r>
      <w:r w:rsidR="005000FC">
        <w:rPr>
          <w:rFonts w:ascii="ITC Avant Garde Gothic" w:hAnsi="ITC Avant Garde Gothic"/>
          <w:sz w:val="20"/>
          <w:szCs w:val="20"/>
        </w:rPr>
        <w:t xml:space="preserve">. </w:t>
      </w:r>
      <w:r w:rsidR="00324F9A" w:rsidRPr="00324F9A">
        <w:rPr>
          <w:rFonts w:ascii="ITC Avant Garde Gothic" w:hAnsi="ITC Avant Garde Gothic"/>
          <w:b/>
          <w:sz w:val="20"/>
          <w:szCs w:val="20"/>
        </w:rPr>
        <w:t>En uso de la voz el Consejero Daniel Herrera</w:t>
      </w:r>
      <w:r w:rsidR="00324F9A" w:rsidRPr="00324F9A">
        <w:rPr>
          <w:rFonts w:ascii="ITC Avant Garde Gothic" w:hAnsi="ITC Avant Garde Gothic"/>
          <w:sz w:val="20"/>
          <w:szCs w:val="20"/>
        </w:rPr>
        <w:t>.</w:t>
      </w:r>
      <w:r w:rsidR="00AE68CD" w:rsidRPr="00AE68CD">
        <w:rPr>
          <w:rFonts w:ascii="ITC Avant Garde Gothic" w:hAnsi="ITC Avant Garde Gothic"/>
          <w:sz w:val="20"/>
          <w:szCs w:val="20"/>
        </w:rPr>
        <w:t>De cualquier forma vimos con jurídico, con Gaby, y ella vio la forma de que traspase esos poderes a otro abogado</w:t>
      </w:r>
      <w:r w:rsidR="005000FC">
        <w:rPr>
          <w:rFonts w:ascii="ITC Avant Garde Gothic" w:hAnsi="ITC Avant Garde Gothic"/>
          <w:sz w:val="20"/>
          <w:szCs w:val="20"/>
        </w:rPr>
        <w:t xml:space="preserve">. </w:t>
      </w:r>
      <w:r w:rsidR="00324F9A" w:rsidRPr="00324F9A">
        <w:rPr>
          <w:rFonts w:ascii="ITC Avant Garde Gothic" w:hAnsi="ITC Avant Garde Gothic"/>
          <w:b/>
          <w:sz w:val="20"/>
          <w:szCs w:val="20"/>
        </w:rPr>
        <w:t>En uso de la voz la Directora General</w:t>
      </w:r>
      <w:r w:rsidR="00324F9A" w:rsidRPr="00324F9A">
        <w:rPr>
          <w:rFonts w:ascii="ITC Avant Garde Gothic" w:hAnsi="ITC Avant Garde Gothic"/>
          <w:sz w:val="20"/>
          <w:szCs w:val="20"/>
        </w:rPr>
        <w:t>.</w:t>
      </w:r>
      <w:r w:rsidR="00AE68CD" w:rsidRPr="00AE68CD">
        <w:rPr>
          <w:rFonts w:ascii="ITC Avant Garde Gothic" w:hAnsi="ITC Avant Garde Gothic"/>
          <w:sz w:val="20"/>
          <w:szCs w:val="20"/>
        </w:rPr>
        <w:t xml:space="preserve">Se tienen varios abogados que tienen poderes en el </w:t>
      </w:r>
      <w:r w:rsidR="00E605D6">
        <w:rPr>
          <w:rFonts w:ascii="ITC Avant Garde Gothic" w:hAnsi="ITC Avant Garde Gothic"/>
          <w:sz w:val="20"/>
          <w:szCs w:val="20"/>
        </w:rPr>
        <w:t>Instituto</w:t>
      </w:r>
      <w:r w:rsidR="005000FC">
        <w:rPr>
          <w:rFonts w:ascii="ITC Avant Garde Gothic" w:hAnsi="ITC Avant Garde Gothic"/>
          <w:sz w:val="20"/>
          <w:szCs w:val="20"/>
        </w:rPr>
        <w:t xml:space="preserve">. </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Si hay abogados con poder pero yo si quiero dejarles hacer de su conocimiento que un abogado menos si afecta, hay 5 o s6 audiencias al mismo tiempo y cuando ocurren esas situaciones la verdad es que si entramos en conflicto, entonces tendríamos que apoyar</w:t>
      </w:r>
      <w:r w:rsidR="009645B2">
        <w:rPr>
          <w:rFonts w:ascii="ITC Avant Garde Gothic" w:hAnsi="ITC Avant Garde Gothic"/>
          <w:sz w:val="20"/>
          <w:szCs w:val="20"/>
        </w:rPr>
        <w:t>nos en</w:t>
      </w:r>
      <w:r w:rsidR="00AE68CD" w:rsidRPr="00AE68CD">
        <w:rPr>
          <w:rFonts w:ascii="ITC Avant Garde Gothic" w:hAnsi="ITC Avant Garde Gothic"/>
          <w:sz w:val="20"/>
          <w:szCs w:val="20"/>
        </w:rPr>
        <w:t xml:space="preserve"> otros abogados, honestamente se los digo, yo si estoy saturada de trabajo, y el que un abogado no este, entonces yo tendría que destinar a la Lic. Alejandra que está conmigo, y que atienda a asociaciones civiles para que atienda el tema porque realmente la única que tengo preparada en el área para atender este tipo de asuntos</w:t>
      </w:r>
      <w:r w:rsidR="009645B2">
        <w:rPr>
          <w:rFonts w:ascii="ITC Avant Garde Gothic" w:hAnsi="ITC Avant Garde Gothic"/>
          <w:sz w:val="20"/>
          <w:szCs w:val="20"/>
        </w:rPr>
        <w:t>.</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Que esa es la parte que me preocupa porque lo de menos es darle poder al resto de los abogados que puedan tener, no sé cuántos sean pero los que tengamos, el tema es si esa persona tiene la capacidad de involucrarse en los proyectos que hoy tiene la Lic. Wendy, y yo no sé si eso es premio o es castigo porque le estaríamos diciendo “quítenle y ya no resuelvas”</w:t>
      </w:r>
      <w:r w:rsidR="005000FC">
        <w:rPr>
          <w:rFonts w:ascii="ITC Avant Garde Gothic" w:hAnsi="ITC Avant Garde Gothic"/>
          <w:sz w:val="20"/>
          <w:szCs w:val="20"/>
        </w:rPr>
        <w:t xml:space="preserve">. </w:t>
      </w:r>
      <w:r w:rsidR="009645B2" w:rsidRPr="00324F9A">
        <w:rPr>
          <w:rFonts w:ascii="ITC Avant Garde Gothic" w:hAnsi="ITC Avant Garde Gothic"/>
          <w:b/>
          <w:sz w:val="20"/>
          <w:szCs w:val="20"/>
        </w:rPr>
        <w:t xml:space="preserve">En uso de la voz el Consejero </w:t>
      </w:r>
      <w:r w:rsidR="009645B2">
        <w:rPr>
          <w:rFonts w:ascii="ITC Avant Garde Gothic" w:hAnsi="ITC Avant Garde Gothic"/>
          <w:b/>
          <w:sz w:val="20"/>
          <w:szCs w:val="20"/>
        </w:rPr>
        <w:t>Ricardo Carrillo</w:t>
      </w:r>
      <w:r w:rsidR="009645B2" w:rsidRPr="00324F9A">
        <w:rPr>
          <w:rFonts w:ascii="ITC Avant Garde Gothic" w:hAnsi="ITC Avant Garde Gothic"/>
          <w:sz w:val="20"/>
          <w:szCs w:val="20"/>
        </w:rPr>
        <w:t>.</w:t>
      </w:r>
      <w:r w:rsidR="00AE68CD" w:rsidRPr="00AE68CD">
        <w:rPr>
          <w:rFonts w:ascii="ITC Avant Garde Gothic" w:hAnsi="ITC Avant Garde Gothic"/>
          <w:sz w:val="20"/>
          <w:szCs w:val="20"/>
        </w:rPr>
        <w:t>Con todo respeto, la Lic. Wendy, quitándole el poder de administración y dominio, puede libremente litigar en todas las materias porque tiene facultad en pleitos y cobranzas, y representación laboral, no se le quita nada, de hecho la facultad de dominio no creo que nunca la haya ampliado, ni la de administración</w:t>
      </w:r>
      <w:r w:rsidR="009645B2">
        <w:rPr>
          <w:rFonts w:ascii="ITC Avant Garde Gothic" w:hAnsi="ITC Avant Garde Gothic"/>
          <w:sz w:val="20"/>
          <w:szCs w:val="20"/>
        </w:rPr>
        <w:t>.</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La de administración si por algunos trámites pero la de dominio no</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Pero en el caso particular, si le vamos a dar esas funciones, sería que la Lic. Wendy para entender a los abogados, no pudiera comparecer para representar al IJAS</w:t>
      </w:r>
      <w:r w:rsidR="005000FC">
        <w:rPr>
          <w:rFonts w:ascii="ITC Avant Garde Gothic" w:hAnsi="ITC Avant Garde Gothic"/>
          <w:sz w:val="20"/>
          <w:szCs w:val="20"/>
        </w:rPr>
        <w:t xml:space="preserve">. </w:t>
      </w:r>
      <w:r w:rsidR="009645B2" w:rsidRPr="00324F9A">
        <w:rPr>
          <w:rFonts w:ascii="ITC Avant Garde Gothic" w:hAnsi="ITC Avant Garde Gothic"/>
          <w:b/>
          <w:sz w:val="20"/>
          <w:szCs w:val="20"/>
        </w:rPr>
        <w:t>En uso de la voz el Consejero Guillermo Plaza</w:t>
      </w:r>
      <w:r w:rsidR="009645B2" w:rsidRPr="00324F9A">
        <w:rPr>
          <w:rFonts w:ascii="ITC Avant Garde Gothic" w:hAnsi="ITC Avant Garde Gothic"/>
          <w:sz w:val="20"/>
          <w:szCs w:val="20"/>
        </w:rPr>
        <w:t xml:space="preserve">.  </w:t>
      </w:r>
      <w:r w:rsidR="00AE68CD" w:rsidRPr="00AE68CD">
        <w:rPr>
          <w:rFonts w:ascii="ITC Avant Garde Gothic" w:hAnsi="ITC Avant Garde Gothic"/>
          <w:sz w:val="20"/>
          <w:szCs w:val="20"/>
        </w:rPr>
        <w:t>Sí, nada más para administración y dominio</w:t>
      </w:r>
      <w:r w:rsidR="005000FC">
        <w:rPr>
          <w:rFonts w:ascii="ITC Avant Garde Gothic" w:hAnsi="ITC Avant Garde Gothic"/>
          <w:sz w:val="20"/>
          <w:szCs w:val="20"/>
        </w:rPr>
        <w:t xml:space="preserve">. </w:t>
      </w:r>
      <w:r w:rsidR="009645B2" w:rsidRPr="00324F9A">
        <w:rPr>
          <w:rFonts w:ascii="ITC Avant Garde Gothic" w:hAnsi="ITC Avant Garde Gothic"/>
          <w:b/>
          <w:sz w:val="20"/>
          <w:szCs w:val="20"/>
        </w:rPr>
        <w:t xml:space="preserve">En uso de la voz el Consejero </w:t>
      </w:r>
      <w:r w:rsidR="009645B2">
        <w:rPr>
          <w:rFonts w:ascii="ITC Avant Garde Gothic" w:hAnsi="ITC Avant Garde Gothic"/>
          <w:b/>
          <w:sz w:val="20"/>
          <w:szCs w:val="20"/>
        </w:rPr>
        <w:t>Ricardo Carrillo</w:t>
      </w:r>
      <w:r w:rsidR="009645B2" w:rsidRPr="00324F9A">
        <w:rPr>
          <w:rFonts w:ascii="ITC Avant Garde Gothic" w:hAnsi="ITC Avant Garde Gothic"/>
          <w:sz w:val="20"/>
          <w:szCs w:val="20"/>
        </w:rPr>
        <w:t>.</w:t>
      </w:r>
      <w:r w:rsidR="00AE68CD" w:rsidRPr="00AE68CD">
        <w:rPr>
          <w:rFonts w:ascii="ITC Avant Garde Gothic" w:hAnsi="ITC Avant Garde Gothic"/>
          <w:sz w:val="20"/>
          <w:szCs w:val="20"/>
        </w:rPr>
        <w:t>Para administración no, dominio no, todo lo demás sigue</w:t>
      </w:r>
      <w:r w:rsidR="005000FC">
        <w:rPr>
          <w:rFonts w:ascii="ITC Avant Garde Gothic" w:hAnsi="ITC Avant Garde Gothic"/>
          <w:sz w:val="20"/>
          <w:szCs w:val="20"/>
        </w:rPr>
        <w:t xml:space="preserve">. </w:t>
      </w:r>
      <w:r w:rsidR="009645B2" w:rsidRPr="00324F9A">
        <w:rPr>
          <w:rFonts w:ascii="ITC Avant Garde Gothic" w:hAnsi="ITC Avant Garde Gothic"/>
          <w:b/>
          <w:sz w:val="20"/>
          <w:szCs w:val="20"/>
        </w:rPr>
        <w:t xml:space="preserve">En </w:t>
      </w:r>
      <w:r w:rsidR="009645B2" w:rsidRPr="00324F9A">
        <w:rPr>
          <w:rFonts w:ascii="ITC Avant Garde Gothic" w:hAnsi="ITC Avant Garde Gothic"/>
          <w:b/>
          <w:sz w:val="20"/>
          <w:szCs w:val="20"/>
        </w:rPr>
        <w:lastRenderedPageBreak/>
        <w:t>uso de la voz el Consejero Guillermo Plaza</w:t>
      </w:r>
      <w:r w:rsidR="009645B2" w:rsidRPr="00324F9A">
        <w:rPr>
          <w:rFonts w:ascii="ITC Avant Garde Gothic" w:hAnsi="ITC Avant Garde Gothic"/>
          <w:sz w:val="20"/>
          <w:szCs w:val="20"/>
        </w:rPr>
        <w:t>.</w:t>
      </w:r>
      <w:r w:rsidR="00AE68CD" w:rsidRPr="00AE68CD">
        <w:rPr>
          <w:rFonts w:ascii="ITC Avant Garde Gothic" w:hAnsi="ITC Avant Garde Gothic"/>
          <w:sz w:val="20"/>
          <w:szCs w:val="20"/>
        </w:rPr>
        <w:t>Casi todos los poderes que le dan a un abogado para litigar son…</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Pero sería quitarle el poder para que no compadezca, me refiero a que si la propuesta es que se retire el poder por completo</w:t>
      </w:r>
      <w:r w:rsidR="005000FC">
        <w:rPr>
          <w:rFonts w:ascii="ITC Avant Garde Gothic" w:hAnsi="ITC Avant Garde Gothic"/>
          <w:sz w:val="20"/>
          <w:szCs w:val="20"/>
        </w:rPr>
        <w:t xml:space="preserve">. </w:t>
      </w:r>
      <w:r w:rsidR="009645B2" w:rsidRPr="00324F9A">
        <w:rPr>
          <w:rFonts w:ascii="ITC Avant Garde Gothic" w:hAnsi="ITC Avant Garde Gothic"/>
          <w:b/>
          <w:sz w:val="20"/>
          <w:szCs w:val="20"/>
        </w:rPr>
        <w:t>En uso de la voz el Consejero Guillermo Plaza</w:t>
      </w:r>
      <w:r w:rsidR="009645B2" w:rsidRPr="00324F9A">
        <w:rPr>
          <w:rFonts w:ascii="ITC Avant Garde Gothic" w:hAnsi="ITC Avant Garde Gothic"/>
          <w:sz w:val="20"/>
          <w:szCs w:val="20"/>
        </w:rPr>
        <w:t xml:space="preserve">.  </w:t>
      </w:r>
      <w:r w:rsidR="00AE68CD" w:rsidRPr="00AE68CD">
        <w:rPr>
          <w:rFonts w:ascii="ITC Avant Garde Gothic" w:hAnsi="ITC Avant Garde Gothic"/>
          <w:sz w:val="20"/>
          <w:szCs w:val="20"/>
        </w:rPr>
        <w:t>Nada más administración y dominio</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9645B2">
        <w:rPr>
          <w:rFonts w:ascii="ITC Avant Garde Gothic" w:hAnsi="ITC Avant Garde Gothic"/>
          <w:sz w:val="20"/>
          <w:szCs w:val="20"/>
        </w:rPr>
        <w:t>Sí</w:t>
      </w:r>
      <w:r w:rsidR="00AE68CD" w:rsidRPr="00AE68CD">
        <w:rPr>
          <w:rFonts w:ascii="ITC Avant Garde Gothic" w:hAnsi="ITC Avant Garde Gothic"/>
          <w:sz w:val="20"/>
          <w:szCs w:val="20"/>
        </w:rPr>
        <w:t xml:space="preserve"> se concreta esto está bien, si la propuesta que se aprobó en la comisión era que no tuviera poder la licenciada, entonces si tenemos un problema</w:t>
      </w:r>
      <w:r w:rsidR="005000FC">
        <w:rPr>
          <w:rFonts w:ascii="ITC Avant Garde Gothic" w:hAnsi="ITC Avant Garde Gothic"/>
          <w:sz w:val="20"/>
          <w:szCs w:val="20"/>
        </w:rPr>
        <w:t xml:space="preserve">. </w:t>
      </w:r>
      <w:r w:rsidR="009645B2" w:rsidRPr="00324F9A">
        <w:rPr>
          <w:rFonts w:ascii="ITC Avant Garde Gothic" w:hAnsi="ITC Avant Garde Gothic"/>
          <w:b/>
          <w:sz w:val="20"/>
          <w:szCs w:val="20"/>
        </w:rPr>
        <w:t>En uso de la voz la Directora General</w:t>
      </w:r>
      <w:r w:rsidR="009645B2" w:rsidRPr="00324F9A">
        <w:rPr>
          <w:rFonts w:ascii="ITC Avant Garde Gothic" w:hAnsi="ITC Avant Garde Gothic"/>
          <w:sz w:val="20"/>
          <w:szCs w:val="20"/>
        </w:rPr>
        <w:t>.</w:t>
      </w:r>
      <w:r w:rsidR="00AE68CD" w:rsidRPr="00AE68CD">
        <w:rPr>
          <w:rFonts w:ascii="ITC Avant Garde Gothic" w:hAnsi="ITC Avant Garde Gothic"/>
          <w:sz w:val="20"/>
          <w:szCs w:val="20"/>
        </w:rPr>
        <w:t>Nada más administración y dominio</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 xml:space="preserve">Yo lo que si le pediría a la Lic. Gabriela Bacquerie es que por instrucción de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le solicitara a la Lic. Wendy González que a partir de ahora nos informe a través de algún reporte especial de todo ese tipo de movimientos que está haciendo y la representación que está haciendo del IJAS para tener un monitoreo de la actividad que ella viene desempeñando, entonces como parte de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pedirle que por su conducto nos entregue ese reporte previo a la junta de la comisión de vigilancia para que lo pudiera en su caso considerar, y el tema sancionatorio creo que evidentemente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le estaría pidiendo que pagara los efectos económicos que pueda representar el pago de las multas, no aceptaríamos bajo ningún concepto que le cobraran algo a la directora por ese tema y como me veo involucrado también en ese tema o paga la directora o paga su servidor, no sé en el caso de la asociación administrativa, yo le pediría que lo evaluara Gabriela, y que la evaluación que hiciera lo turnara directamente a la comisión de vigilancia con Don Daniel para efectos que en la siguiente junta de la comisión de vigilancia se defina si procede algún tipo de procedimiento por su actuar de la Lic. Wendy González</w:t>
      </w:r>
      <w:r w:rsidR="005000FC">
        <w:rPr>
          <w:rFonts w:ascii="ITC Avant Garde Gothic" w:hAnsi="ITC Avant Garde Gothic"/>
          <w:sz w:val="20"/>
          <w:szCs w:val="20"/>
        </w:rPr>
        <w:t xml:space="preserve">. </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Autoriza directora que la Lic. Alejandra Castillo ¿haga la evaluación? Porque como depende de mí la Lic. Wendy, para evitar cualquier conflicto de interés, que sea la Lic. Alejandra quien lleve a cabo el análisis y lo presente</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Que se lo presente a la comisión de vigilancia por favor, y en todo caso Daniel, les pediría que una vez con ese reporte determinen lo que proceda</w:t>
      </w:r>
      <w:r w:rsidR="005000FC">
        <w:rPr>
          <w:rFonts w:ascii="ITC Avant Garde Gothic" w:hAnsi="ITC Avant Garde Gothic"/>
          <w:sz w:val="20"/>
          <w:szCs w:val="20"/>
        </w:rPr>
        <w:t xml:space="preserve">. </w:t>
      </w:r>
      <w:r w:rsidR="009645B2" w:rsidRPr="00324F9A">
        <w:rPr>
          <w:rFonts w:ascii="ITC Avant Garde Gothic" w:hAnsi="ITC Avant Garde Gothic"/>
          <w:b/>
          <w:sz w:val="20"/>
          <w:szCs w:val="20"/>
        </w:rPr>
        <w:t>En uso de la voz la Directora General</w:t>
      </w:r>
      <w:r w:rsidR="009645B2" w:rsidRPr="00324F9A">
        <w:rPr>
          <w:rFonts w:ascii="ITC Avant Garde Gothic" w:hAnsi="ITC Avant Garde Gothic"/>
          <w:sz w:val="20"/>
          <w:szCs w:val="20"/>
        </w:rPr>
        <w:t>.</w:t>
      </w:r>
      <w:r w:rsidR="00AE68CD" w:rsidRPr="00AE68CD">
        <w:rPr>
          <w:rFonts w:ascii="ITC Avant Garde Gothic" w:hAnsi="ITC Avant Garde Gothic"/>
          <w:sz w:val="20"/>
          <w:szCs w:val="20"/>
        </w:rPr>
        <w:t xml:space="preserve">El siguiente punto, bueno, hay tres vehículos que también se aprobó en la comisión de vigilancia, el no cobro de guardia y custodia, ya lo vimos en la comisión de vigilancia fue aprobado por ellos, entraron por movilidad y tuvimos que excluirlos por alguna petición de una autoridad, nada más que quedara aquí en el acta de la </w:t>
      </w:r>
      <w:r w:rsidR="00E605D6">
        <w:rPr>
          <w:rFonts w:ascii="ITC Avant Garde Gothic" w:hAnsi="ITC Avant Garde Gothic"/>
          <w:sz w:val="20"/>
          <w:szCs w:val="20"/>
        </w:rPr>
        <w:t>Junta de Gobierno</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¿Se aprueba? Se aprueba</w:t>
      </w:r>
      <w:r w:rsidR="005000FC">
        <w:rPr>
          <w:rFonts w:ascii="ITC Avant Garde Gothic" w:hAnsi="ITC Avant Garde Gothic"/>
          <w:sz w:val="20"/>
          <w:szCs w:val="20"/>
        </w:rPr>
        <w:t xml:space="preserve">. </w:t>
      </w:r>
      <w:r w:rsidR="009645B2" w:rsidRPr="00324F9A">
        <w:rPr>
          <w:rFonts w:ascii="ITC Avant Garde Gothic" w:hAnsi="ITC Avant Garde Gothic"/>
          <w:b/>
          <w:sz w:val="20"/>
          <w:szCs w:val="20"/>
        </w:rPr>
        <w:t>En uso de la voz la Directora General</w:t>
      </w:r>
      <w:r w:rsidR="009645B2" w:rsidRPr="00324F9A">
        <w:rPr>
          <w:rFonts w:ascii="ITC Avant Garde Gothic" w:hAnsi="ITC Avant Garde Gothic"/>
          <w:sz w:val="20"/>
          <w:szCs w:val="20"/>
        </w:rPr>
        <w:t>.</w:t>
      </w:r>
      <w:r w:rsidR="00AE68CD" w:rsidRPr="00AE68CD">
        <w:rPr>
          <w:rFonts w:ascii="ITC Avant Garde Gothic" w:hAnsi="ITC Avant Garde Gothic"/>
          <w:sz w:val="20"/>
          <w:szCs w:val="20"/>
        </w:rPr>
        <w:t xml:space="preserve">Bueno, voy a proceder a leer el texto como último punto; quisiera abordar con ustedes un tema importante y es que recordaran que el año pasado el 6 de junio la fiscalía general del estado por conducto de la agencia del ministerio público de la unidad de investigación contra el narcomenudeo nos remitió un conjunto de bienes muebles que según se nos informó fueron decomisados a un restaurante que se encontraba al interior del hotel Hilton, en ese entonces nosotros recibimos estos bienes y levantamos un inventario conforme a la información, que tanto la dirección de procuración de fondos como la jefatura de dependencias directas proporcionaron donde se hicieron constar </w:t>
      </w:r>
      <w:r w:rsidR="00AE68CD" w:rsidRPr="00AE68CD">
        <w:rPr>
          <w:rFonts w:ascii="ITC Avant Garde Gothic" w:hAnsi="ITC Avant Garde Gothic"/>
          <w:sz w:val="20"/>
          <w:szCs w:val="20"/>
        </w:rPr>
        <w:lastRenderedPageBreak/>
        <w:t>únicamente los muebles que efectivamente se recibieron, quiero decirles que el propietario se presentó al IJAS con un oficio expedido por el ministerio público en el que se ordena la liberación de estos bienes y si quisiera ser muy puntual que al momento de la recepción de los mismos jamás se oficializó o firmó una entrega, recepción entre la fiscalía y el IJAS, por lo que en estricto sentido jurídico los hemos tenido, si, físicamente en nuestras instalaciones pero no bajo depositaria legal ya que nunca se consumó, por lo que estaríamos extra limitándonos en caso de querer cobrar derechos de guardia y custodia, el asunto es grave, no por nuestra parte ya que afortunadamente en su momento nos negamos a recibir bienes tales como licores, muebles de maderas finas o artículos de lujo, el abogado del propietario nos dice que su inconformidad es que dichos bienes fueron utilizados por nosotros dentro de nuestras instalaciones, pero que está en posibilidad de aceptarlos de regreso, quiero poner a su consideración que se nos autorice proceder a la devolución de estos bienes en virtud de que ya fue ordenado así con inventario de por medio y donde se siente que se libera al IJAS de cualquier responsabilidad futura, lo someto a votación ¿se aprueba? Muchas gracias, por mi parte seria todo</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Se pone a su consideración los puntos tratados por la dirección general</w:t>
      </w:r>
      <w:r w:rsidR="00F41074">
        <w:rPr>
          <w:rFonts w:ascii="ITC Avant Garde Gothic" w:hAnsi="ITC Avant Garde Gothic"/>
          <w:sz w:val="20"/>
          <w:szCs w:val="20"/>
        </w:rPr>
        <w:t xml:space="preserve">, </w:t>
      </w:r>
      <w:r w:rsidR="00AE68CD" w:rsidRPr="00AE68CD">
        <w:rPr>
          <w:rFonts w:ascii="ITC Avant Garde Gothic" w:hAnsi="ITC Avant Garde Gothic"/>
          <w:sz w:val="20"/>
          <w:szCs w:val="20"/>
        </w:rPr>
        <w:t>¿Todos de acuerdo? Adelante</w:t>
      </w:r>
      <w:r w:rsidR="005000FC">
        <w:rPr>
          <w:rFonts w:ascii="ITC Avant Garde Gothic" w:hAnsi="ITC Avant Garde Gothic"/>
          <w:sz w:val="20"/>
          <w:szCs w:val="20"/>
        </w:rPr>
        <w:t xml:space="preserve">. </w:t>
      </w:r>
      <w:r w:rsidR="005000FC" w:rsidRPr="00D627E1">
        <w:rPr>
          <w:rFonts w:ascii="ITC Avant Garde Gothic" w:hAnsi="ITC Avant Garde Gothic"/>
          <w:b/>
          <w:sz w:val="19"/>
          <w:szCs w:val="19"/>
        </w:rPr>
        <w:t xml:space="preserve">Sin otro asunto en particular se pone a consideración del órgano de gobierno quedando: </w:t>
      </w:r>
    </w:p>
    <w:p w:rsidR="005000FC" w:rsidRPr="00D627E1" w:rsidRDefault="005000FC" w:rsidP="00D460B2">
      <w:pPr>
        <w:pStyle w:val="Prrafodelista"/>
        <w:ind w:left="0"/>
        <w:jc w:val="center"/>
        <w:rPr>
          <w:rFonts w:ascii="ITC Avant Garde Gothic" w:hAnsi="ITC Avant Garde Gothic"/>
          <w:b/>
          <w:sz w:val="19"/>
          <w:szCs w:val="19"/>
        </w:rPr>
      </w:pPr>
      <w:r w:rsidRPr="00D627E1">
        <w:rPr>
          <w:rFonts w:ascii="ITC Avant Garde Gothic" w:hAnsi="ITC Avant Garde Gothic"/>
          <w:b/>
          <w:sz w:val="19"/>
          <w:szCs w:val="19"/>
        </w:rPr>
        <w:t>- - - - - - - - - - - - - - - - APROBADO POR UNANIMIDAD - - - - - - - - - - - - - - -</w:t>
      </w:r>
    </w:p>
    <w:p w:rsidR="00D460B2" w:rsidRPr="00D627E1" w:rsidRDefault="00A413BC" w:rsidP="00D460B2">
      <w:pPr>
        <w:spacing w:line="276" w:lineRule="auto"/>
        <w:jc w:val="both"/>
        <w:rPr>
          <w:rFonts w:ascii="ITC Avant Garde Gothic" w:hAnsi="ITC Avant Garde Gothic"/>
          <w:sz w:val="19"/>
          <w:szCs w:val="19"/>
        </w:rPr>
      </w:pP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 xml:space="preserve">El siguiente punto del orden del día, asuntos propuestos por las comisiones de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del </w:t>
      </w:r>
      <w:r w:rsidR="00E605D6">
        <w:rPr>
          <w:rFonts w:ascii="ITC Avant Garde Gothic" w:hAnsi="ITC Avant Garde Gothic"/>
          <w:sz w:val="20"/>
          <w:szCs w:val="20"/>
        </w:rPr>
        <w:t>Instituto</w:t>
      </w:r>
      <w:r w:rsidR="00AE68CD" w:rsidRPr="00AE68CD">
        <w:rPr>
          <w:rFonts w:ascii="ITC Avant Garde Gothic" w:hAnsi="ITC Avant Garde Gothic"/>
          <w:sz w:val="20"/>
          <w:szCs w:val="20"/>
        </w:rPr>
        <w:t xml:space="preserve"> ¿algo adicional?</w:t>
      </w:r>
      <w:r w:rsidR="000C1A24" w:rsidRPr="00324F9A">
        <w:rPr>
          <w:rFonts w:ascii="ITC Avant Garde Gothic" w:hAnsi="ITC Avant Garde Gothic"/>
          <w:b/>
          <w:sz w:val="20"/>
          <w:szCs w:val="20"/>
        </w:rPr>
        <w:t>En uso de la voz el Consejero Daniel Herrera</w:t>
      </w:r>
      <w:r w:rsidR="000C1A24" w:rsidRPr="00324F9A">
        <w:rPr>
          <w:rFonts w:ascii="ITC Avant Garde Gothic" w:hAnsi="ITC Avant Garde Gothic"/>
          <w:sz w:val="20"/>
          <w:szCs w:val="20"/>
        </w:rPr>
        <w:t>.</w:t>
      </w:r>
      <w:r w:rsidR="00AE68CD" w:rsidRPr="00AE68CD">
        <w:rPr>
          <w:rFonts w:ascii="ITC Avant Garde Gothic" w:hAnsi="ITC Avant Garde Gothic"/>
          <w:sz w:val="20"/>
          <w:szCs w:val="20"/>
        </w:rPr>
        <w:t>No, ya todos los temas fueron tratados</w:t>
      </w:r>
      <w:r w:rsidR="005000FC">
        <w:rPr>
          <w:rFonts w:ascii="ITC Avant Garde Gothic" w:hAnsi="ITC Avant Garde Gothic"/>
          <w:sz w:val="20"/>
          <w:szCs w:val="20"/>
        </w:rPr>
        <w:t xml:space="preserve">. </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¿De comisión de recursos humanos</w:t>
      </w:r>
      <w:proofErr w:type="gramStart"/>
      <w:r w:rsidR="00AE68CD" w:rsidRPr="00AE68CD">
        <w:rPr>
          <w:rFonts w:ascii="ITC Avant Garde Gothic" w:hAnsi="ITC Avant Garde Gothic"/>
          <w:sz w:val="20"/>
          <w:szCs w:val="20"/>
        </w:rPr>
        <w:t>?</w:t>
      </w:r>
      <w:r w:rsidR="005000FC">
        <w:rPr>
          <w:rFonts w:ascii="ITC Avant Garde Gothic" w:hAnsi="ITC Avant Garde Gothic"/>
          <w:sz w:val="20"/>
          <w:szCs w:val="20"/>
        </w:rPr>
        <w:t>.</w:t>
      </w:r>
      <w:proofErr w:type="gramEnd"/>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No traemos nada, ningún tema los litigios vienen caminando tal cual, esperamos antes de terminar el ejercicio, valdría la pena solicitarle a la Lic. Wendy González que nos dé el estatus para que se presente en la siguiente sesión</w:t>
      </w:r>
      <w:r w:rsidR="005000FC">
        <w:rPr>
          <w:rFonts w:ascii="ITC Avant Garde Gothic" w:hAnsi="ITC Avant Garde Gothic"/>
          <w:sz w:val="20"/>
          <w:szCs w:val="20"/>
        </w:rPr>
        <w:t xml:space="preserve">. </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¿De comisión asistencial señora Ángela?</w:t>
      </w:r>
      <w:r w:rsidR="000C1A24" w:rsidRPr="00324F9A">
        <w:rPr>
          <w:rFonts w:ascii="ITC Avant Garde Gothic" w:hAnsi="ITC Avant Garde Gothic"/>
          <w:b/>
          <w:sz w:val="20"/>
          <w:szCs w:val="20"/>
        </w:rPr>
        <w:t xml:space="preserve">En uso de la voz </w:t>
      </w:r>
      <w:r w:rsidR="000C1A24">
        <w:rPr>
          <w:rFonts w:ascii="ITC Avant Garde Gothic" w:hAnsi="ITC Avant Garde Gothic"/>
          <w:b/>
          <w:sz w:val="20"/>
          <w:szCs w:val="20"/>
        </w:rPr>
        <w:t>la ConsejeraÁngela Orozco</w:t>
      </w:r>
      <w:r w:rsidR="000C1A24" w:rsidRPr="00324F9A">
        <w:rPr>
          <w:rFonts w:ascii="ITC Avant Garde Gothic" w:hAnsi="ITC Avant Garde Gothic"/>
          <w:sz w:val="20"/>
          <w:szCs w:val="20"/>
        </w:rPr>
        <w:t>.</w:t>
      </w:r>
      <w:r w:rsidR="00AE68CD" w:rsidRPr="00AE68CD">
        <w:rPr>
          <w:rFonts w:ascii="ITC Avant Garde Gothic" w:hAnsi="ITC Avant Garde Gothic"/>
          <w:sz w:val="20"/>
          <w:szCs w:val="20"/>
        </w:rPr>
        <w:t>No</w:t>
      </w:r>
      <w:r w:rsidR="005000FC">
        <w:rPr>
          <w:rFonts w:ascii="ITC Avant Garde Gothic" w:hAnsi="ITC Avant Garde Gothic"/>
          <w:sz w:val="20"/>
          <w:szCs w:val="20"/>
        </w:rPr>
        <w:t xml:space="preserve">. </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¿De la comisión de Premio IJAS?</w:t>
      </w:r>
      <w:r w:rsidR="000C1A24" w:rsidRPr="00324F9A">
        <w:rPr>
          <w:rFonts w:ascii="ITC Avant Garde Gothic" w:hAnsi="ITC Avant Garde Gothic"/>
          <w:b/>
          <w:sz w:val="20"/>
          <w:szCs w:val="20"/>
        </w:rPr>
        <w:t xml:space="preserve">En uso de la voz </w:t>
      </w:r>
      <w:r w:rsidR="000C1A24">
        <w:rPr>
          <w:rFonts w:ascii="ITC Avant Garde Gothic" w:hAnsi="ITC Avant Garde Gothic"/>
          <w:b/>
          <w:sz w:val="20"/>
          <w:szCs w:val="20"/>
        </w:rPr>
        <w:t>la ConsejeraMargarita Aranguren</w:t>
      </w:r>
      <w:r w:rsidR="000C1A24" w:rsidRPr="00324F9A">
        <w:rPr>
          <w:rFonts w:ascii="ITC Avant Garde Gothic" w:hAnsi="ITC Avant Garde Gothic"/>
          <w:sz w:val="20"/>
          <w:szCs w:val="20"/>
        </w:rPr>
        <w:t>.</w:t>
      </w:r>
      <w:r w:rsidR="00AE68CD" w:rsidRPr="00AE68CD">
        <w:rPr>
          <w:rFonts w:ascii="ITC Avant Garde Gothic" w:hAnsi="ITC Avant Garde Gothic"/>
          <w:sz w:val="20"/>
          <w:szCs w:val="20"/>
        </w:rPr>
        <w:t xml:space="preserve">De la comisión de Premio IJAS tenemos varias cosas (inaudible) teníamos una duda, que era muy importante, es que hemos dicho (inaudible) videos para los premiados este año (inaudible) se nos ocurrió la gran idea de que las personas que habían ganado el Premio Juan I. Menchaca nos pudieran facilitar los videos, con la idea de que fueran realmente como una propaganda de que ya habían ganado el primer lugar y el segundo lugar, y a nivel mucho más amplio porque el Premio IJAS tiene mucha extensión, simplemente las 400 instituciones que estén ahí, que se den a conocer, entonces ellas aceptaron, nos van a cobrar únicamente uno de los videos y los viáticos cuando tienen que salir fuera, con lo cual estamos muy contentas, y el próximo martes nos entregan ya el jurado, que ya nos dieron los nombres, una carta en que nos están diciendo cuales fueron realmente las razones por las que dieron esos premios y les vamos a pedir también que nos dieran cuales fueron las razones </w:t>
      </w:r>
      <w:r w:rsidR="00AE68CD" w:rsidRPr="00AE68CD">
        <w:rPr>
          <w:rFonts w:ascii="ITC Avant Garde Gothic" w:hAnsi="ITC Avant Garde Gothic"/>
          <w:sz w:val="20"/>
          <w:szCs w:val="20"/>
        </w:rPr>
        <w:lastRenderedPageBreak/>
        <w:t>por las que las otras que participaron no recibieron el premio, para que en un momento dado el año que entra, puedan mejorar en este rubro, y puedan ser merecedoras a los premios consecuentes, el próximo martes tenemos ya una junta para publicar todos los pequeños problemas que tengamos y creo que todo va caminando bien</w:t>
      </w:r>
      <w:r w:rsidR="000C1A24">
        <w:rPr>
          <w:rFonts w:ascii="ITC Avant Garde Gothic" w:hAnsi="ITC Avant Garde Gothic"/>
          <w:sz w:val="20"/>
          <w:szCs w:val="20"/>
        </w:rPr>
        <w:t>.</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Recordarles la fecha del evento</w:t>
      </w:r>
      <w:r w:rsidR="005000FC">
        <w:rPr>
          <w:rFonts w:ascii="ITC Avant Garde Gothic" w:hAnsi="ITC Avant Garde Gothic"/>
          <w:sz w:val="20"/>
          <w:szCs w:val="20"/>
        </w:rPr>
        <w:t xml:space="preserve">. </w:t>
      </w:r>
      <w:r w:rsidR="000C1A24" w:rsidRPr="00324F9A">
        <w:rPr>
          <w:rFonts w:ascii="ITC Avant Garde Gothic" w:hAnsi="ITC Avant Garde Gothic"/>
          <w:b/>
          <w:sz w:val="20"/>
          <w:szCs w:val="20"/>
        </w:rPr>
        <w:t xml:space="preserve">En uso de la voz </w:t>
      </w:r>
      <w:r w:rsidR="000C1A24">
        <w:rPr>
          <w:rFonts w:ascii="ITC Avant Garde Gothic" w:hAnsi="ITC Avant Garde Gothic"/>
          <w:b/>
          <w:sz w:val="20"/>
          <w:szCs w:val="20"/>
        </w:rPr>
        <w:t>la ConsejeraMargarita Aranguren</w:t>
      </w:r>
      <w:r w:rsidR="000C1A24" w:rsidRPr="00324F9A">
        <w:rPr>
          <w:rFonts w:ascii="ITC Avant Garde Gothic" w:hAnsi="ITC Avant Garde Gothic"/>
          <w:sz w:val="20"/>
          <w:szCs w:val="20"/>
        </w:rPr>
        <w:t>.</w:t>
      </w:r>
      <w:r w:rsidR="00AE68CD" w:rsidRPr="00AE68CD">
        <w:rPr>
          <w:rFonts w:ascii="ITC Avant Garde Gothic" w:hAnsi="ITC Avant Garde Gothic"/>
          <w:sz w:val="20"/>
          <w:szCs w:val="20"/>
        </w:rPr>
        <w:t xml:space="preserve">14 de noviembre a las 6:30, se </w:t>
      </w:r>
      <w:r w:rsidR="005000FC" w:rsidRPr="00AE68CD">
        <w:rPr>
          <w:rFonts w:ascii="ITC Avant Garde Gothic" w:hAnsi="ITC Avant Garde Gothic"/>
          <w:sz w:val="20"/>
          <w:szCs w:val="20"/>
        </w:rPr>
        <w:t>modificó</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En el Hospicio Cabañas</w:t>
      </w:r>
      <w:r w:rsidR="005000FC">
        <w:rPr>
          <w:rFonts w:ascii="ITC Avant Garde Gothic" w:hAnsi="ITC Avant Garde Gothic"/>
          <w:sz w:val="20"/>
          <w:szCs w:val="20"/>
        </w:rPr>
        <w:t xml:space="preserve">. </w:t>
      </w:r>
      <w:r w:rsidR="000C1A24" w:rsidRPr="00324F9A">
        <w:rPr>
          <w:rFonts w:ascii="ITC Avant Garde Gothic" w:hAnsi="ITC Avant Garde Gothic"/>
          <w:b/>
          <w:sz w:val="20"/>
          <w:szCs w:val="20"/>
        </w:rPr>
        <w:t xml:space="preserve">En uso de la voz </w:t>
      </w:r>
      <w:r w:rsidR="000C1A24">
        <w:rPr>
          <w:rFonts w:ascii="ITC Avant Garde Gothic" w:hAnsi="ITC Avant Garde Gothic"/>
          <w:b/>
          <w:sz w:val="20"/>
          <w:szCs w:val="20"/>
        </w:rPr>
        <w:t>la ConsejeraMargarita Aranguren</w:t>
      </w:r>
      <w:r w:rsidR="000C1A24" w:rsidRPr="00324F9A">
        <w:rPr>
          <w:rFonts w:ascii="ITC Avant Garde Gothic" w:hAnsi="ITC Avant Garde Gothic"/>
          <w:sz w:val="20"/>
          <w:szCs w:val="20"/>
        </w:rPr>
        <w:t>.</w:t>
      </w:r>
      <w:r w:rsidR="00AE68CD" w:rsidRPr="00AE68CD">
        <w:rPr>
          <w:rFonts w:ascii="ITC Avant Garde Gothic" w:hAnsi="ITC Avant Garde Gothic"/>
          <w:sz w:val="20"/>
          <w:szCs w:val="20"/>
        </w:rPr>
        <w:t xml:space="preserve">Ya no vamos a estar en el patio grande, vamos a estar en el patio chico, con lo que nos cobraron, como $20,000 pesos menos, entonces con eso </w:t>
      </w:r>
      <w:proofErr w:type="spellStart"/>
      <w:r w:rsidR="00AE68CD" w:rsidRPr="00AE68CD">
        <w:rPr>
          <w:rFonts w:ascii="ITC Avant Garde Gothic" w:hAnsi="ITC Avant Garde Gothic"/>
          <w:sz w:val="20"/>
          <w:szCs w:val="20"/>
        </w:rPr>
        <w:t>Pinky</w:t>
      </w:r>
      <w:proofErr w:type="spellEnd"/>
      <w:r w:rsidR="00AE68CD" w:rsidRPr="00AE68CD">
        <w:rPr>
          <w:rFonts w:ascii="ITC Avant Garde Gothic" w:hAnsi="ITC Avant Garde Gothic"/>
          <w:sz w:val="20"/>
          <w:szCs w:val="20"/>
        </w:rPr>
        <w:t xml:space="preserve"> nos había conseguido el toldo para que lo pusieran pero resulta que en ese momento no tenían disponible el toldo transparente, entonces dijimos que pues para que luciera realmente el evento porque el </w:t>
      </w:r>
      <w:r w:rsidR="00E605D6">
        <w:rPr>
          <w:rFonts w:ascii="ITC Avant Garde Gothic" w:hAnsi="ITC Avant Garde Gothic"/>
          <w:sz w:val="20"/>
          <w:szCs w:val="20"/>
        </w:rPr>
        <w:t>Instituto</w:t>
      </w:r>
      <w:r w:rsidR="00AE68CD" w:rsidRPr="00AE68CD">
        <w:rPr>
          <w:rFonts w:ascii="ITC Avant Garde Gothic" w:hAnsi="ITC Avant Garde Gothic"/>
          <w:sz w:val="20"/>
          <w:szCs w:val="20"/>
        </w:rPr>
        <w:t xml:space="preserve"> Cabañas es maravilloso en todas las cúpulas, etcétera, decían que nos devolvieran, vamos a pagar el toldo y todavía nos va a sobrar, entonces en cuanto a patrocinadores y canapés, ya está listo, va a ser Herradura, va a ser Cuervo pero ya está listo</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5000FC">
        <w:rPr>
          <w:rFonts w:ascii="ITC Avant Garde Gothic" w:hAnsi="ITC Avant Garde Gothic"/>
          <w:sz w:val="20"/>
          <w:szCs w:val="20"/>
        </w:rPr>
        <w:t>–</w:t>
      </w:r>
      <w:r w:rsidR="00AE68CD" w:rsidRPr="00AE68CD">
        <w:rPr>
          <w:rFonts w:ascii="ITC Avant Garde Gothic" w:hAnsi="ITC Avant Garde Gothic"/>
          <w:sz w:val="20"/>
          <w:szCs w:val="20"/>
        </w:rPr>
        <w:t>Perfecto</w:t>
      </w:r>
      <w:r w:rsidR="005000FC">
        <w:rPr>
          <w:rFonts w:ascii="ITC Avant Garde Gothic" w:hAnsi="ITC Avant Garde Gothic"/>
          <w:sz w:val="20"/>
          <w:szCs w:val="20"/>
        </w:rPr>
        <w:t xml:space="preserve">. </w:t>
      </w:r>
      <w:r w:rsidR="000C1A24" w:rsidRPr="00324F9A">
        <w:rPr>
          <w:rFonts w:ascii="ITC Avant Garde Gothic" w:hAnsi="ITC Avant Garde Gothic"/>
          <w:b/>
          <w:sz w:val="20"/>
          <w:szCs w:val="20"/>
        </w:rPr>
        <w:t xml:space="preserve">En uso de la voz </w:t>
      </w:r>
      <w:r w:rsidR="000C1A24">
        <w:rPr>
          <w:rFonts w:ascii="ITC Avant Garde Gothic" w:hAnsi="ITC Avant Garde Gothic"/>
          <w:b/>
          <w:sz w:val="20"/>
          <w:szCs w:val="20"/>
        </w:rPr>
        <w:t>la Directora General</w:t>
      </w:r>
      <w:r w:rsidR="000C1A24" w:rsidRPr="00324F9A">
        <w:rPr>
          <w:rFonts w:ascii="ITC Avant Garde Gothic" w:hAnsi="ITC Avant Garde Gothic"/>
          <w:sz w:val="20"/>
          <w:szCs w:val="20"/>
        </w:rPr>
        <w:t>.</w:t>
      </w:r>
      <w:r w:rsidR="00AE68CD" w:rsidRPr="00AE68CD">
        <w:rPr>
          <w:rFonts w:ascii="ITC Avant Garde Gothic" w:hAnsi="ITC Avant Garde Gothic"/>
          <w:sz w:val="20"/>
          <w:szCs w:val="20"/>
        </w:rPr>
        <w:t>A mí me gustaría comentar dos cosas, en cuanto a los videos se habló con las personas del Premio Juan I. Menchaca</w:t>
      </w:r>
      <w:r w:rsidR="005000FC">
        <w:rPr>
          <w:rFonts w:ascii="ITC Avant Garde Gothic" w:hAnsi="ITC Avant Garde Gothic"/>
          <w:sz w:val="20"/>
          <w:szCs w:val="20"/>
        </w:rPr>
        <w:t xml:space="preserve">. </w:t>
      </w:r>
      <w:r w:rsidR="000C1A24" w:rsidRPr="00324F9A">
        <w:rPr>
          <w:rFonts w:ascii="ITC Avant Garde Gothic" w:hAnsi="ITC Avant Garde Gothic"/>
          <w:b/>
          <w:sz w:val="20"/>
          <w:szCs w:val="20"/>
        </w:rPr>
        <w:t xml:space="preserve">En uso de la voz </w:t>
      </w:r>
      <w:r w:rsidR="000C1A24">
        <w:rPr>
          <w:rFonts w:ascii="ITC Avant Garde Gothic" w:hAnsi="ITC Avant Garde Gothic"/>
          <w:b/>
          <w:sz w:val="20"/>
          <w:szCs w:val="20"/>
        </w:rPr>
        <w:t>la ConsejeraÁngela Orozco</w:t>
      </w:r>
      <w:r w:rsidR="000C1A24" w:rsidRPr="00324F9A">
        <w:rPr>
          <w:rFonts w:ascii="ITC Avant Garde Gothic" w:hAnsi="ITC Avant Garde Gothic"/>
          <w:sz w:val="20"/>
          <w:szCs w:val="20"/>
        </w:rPr>
        <w:t>.</w:t>
      </w:r>
      <w:r w:rsidR="00AE68CD" w:rsidRPr="00AE68CD">
        <w:rPr>
          <w:rFonts w:ascii="ITC Avant Garde Gothic" w:hAnsi="ITC Avant Garde Gothic"/>
          <w:sz w:val="20"/>
          <w:szCs w:val="20"/>
        </w:rPr>
        <w:t>Si quisieron, y regalaron dos</w:t>
      </w:r>
      <w:r w:rsidR="005000FC">
        <w:rPr>
          <w:rFonts w:ascii="ITC Avant Garde Gothic" w:hAnsi="ITC Avant Garde Gothic"/>
          <w:sz w:val="20"/>
          <w:szCs w:val="20"/>
        </w:rPr>
        <w:t xml:space="preserve">. </w:t>
      </w:r>
      <w:r w:rsidR="000C1A24" w:rsidRPr="00324F9A">
        <w:rPr>
          <w:rFonts w:ascii="ITC Avant Garde Gothic" w:hAnsi="ITC Avant Garde Gothic"/>
          <w:b/>
          <w:sz w:val="20"/>
          <w:szCs w:val="20"/>
        </w:rPr>
        <w:t xml:space="preserve">En uso de la voz </w:t>
      </w:r>
      <w:r w:rsidR="000C1A24">
        <w:rPr>
          <w:rFonts w:ascii="ITC Avant Garde Gothic" w:hAnsi="ITC Avant Garde Gothic"/>
          <w:b/>
          <w:sz w:val="20"/>
          <w:szCs w:val="20"/>
        </w:rPr>
        <w:t>la Directora General</w:t>
      </w:r>
      <w:r w:rsidR="000C1A24" w:rsidRPr="00324F9A">
        <w:rPr>
          <w:rFonts w:ascii="ITC Avant Garde Gothic" w:hAnsi="ITC Avant Garde Gothic"/>
          <w:sz w:val="20"/>
          <w:szCs w:val="20"/>
        </w:rPr>
        <w:t>.</w:t>
      </w:r>
      <w:r w:rsidR="00AE68CD" w:rsidRPr="00AE68CD">
        <w:rPr>
          <w:rFonts w:ascii="ITC Avant Garde Gothic" w:hAnsi="ITC Avant Garde Gothic"/>
          <w:sz w:val="20"/>
          <w:szCs w:val="20"/>
        </w:rPr>
        <w:t>¿Siempre si? Ok, es que habíamos hablado y habían dicho que no, y comentarles que traíamos otro tema, me gustaría Gaby que lo trataras tú, del fideicomiso de administración y la inversión del Premio IJAS, que tenemos que tratar este tema aquí, lo traíamos para asuntos generales</w:t>
      </w:r>
      <w:r w:rsidR="005000FC">
        <w:rPr>
          <w:rFonts w:ascii="ITC Avant Garde Gothic" w:hAnsi="ITC Avant Garde Gothic"/>
          <w:sz w:val="20"/>
          <w:szCs w:val="20"/>
        </w:rPr>
        <w:t xml:space="preserve">. </w:t>
      </w:r>
      <w:r w:rsidR="000C1A24" w:rsidRPr="00324F9A">
        <w:rPr>
          <w:rFonts w:ascii="ITC Avant Garde Gothic" w:hAnsi="ITC Avant Garde Gothic"/>
          <w:b/>
          <w:sz w:val="20"/>
          <w:szCs w:val="20"/>
        </w:rPr>
        <w:t xml:space="preserve">En uso de la voz </w:t>
      </w:r>
      <w:r w:rsidR="000C1A24">
        <w:rPr>
          <w:rFonts w:ascii="ITC Avant Garde Gothic" w:hAnsi="ITC Avant Garde Gothic"/>
          <w:b/>
          <w:sz w:val="20"/>
          <w:szCs w:val="20"/>
        </w:rPr>
        <w:t>la ConsejeraMargarita Aranguren</w:t>
      </w:r>
      <w:r w:rsidR="000C1A24" w:rsidRPr="00324F9A">
        <w:rPr>
          <w:rFonts w:ascii="ITC Avant Garde Gothic" w:hAnsi="ITC Avant Garde Gothic"/>
          <w:sz w:val="20"/>
          <w:szCs w:val="20"/>
        </w:rPr>
        <w:t>.</w:t>
      </w:r>
      <w:r w:rsidR="00AE68CD" w:rsidRPr="00AE68CD">
        <w:rPr>
          <w:rFonts w:ascii="ITC Avant Garde Gothic" w:hAnsi="ITC Avant Garde Gothic"/>
          <w:sz w:val="20"/>
          <w:szCs w:val="20"/>
        </w:rPr>
        <w:t>Hemos decidido también que este año no se va a buscar un patrocinador sino que vamos a usar del dinero del fideicomiso para que también se quede eso solucionado, si nosotros conseguimos otros donativos o se pone otro fideicomiso, o se hace otra manera para liberar a David, es el que prácticamente lo hace</w:t>
      </w:r>
      <w:r w:rsidR="005000FC">
        <w:rPr>
          <w:rFonts w:ascii="ITC Avant Garde Gothic" w:hAnsi="ITC Avant Garde Gothic"/>
          <w:sz w:val="20"/>
          <w:szCs w:val="20"/>
        </w:rPr>
        <w:t xml:space="preserve">. </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 xml:space="preserve">Bien, el fideicomiso en el cual se le da financiamiento al Premio IJAS lo tenemos con BANSI, el contrato se firmó el 7 de marzo de 2012, el cliente es IJAS, el fideicomisario es (inaudible) los ganadores del premio, segundo IJAS, y el objetivo es financiar (inaudible) social, la cláusula séptima en el inciso C manifiesta que la fideicomitente, es decir el IJAS, puede sustituir a los miembros del comité técnico en cualquier momento y basta la notificación de la fideicomitente a la fideicomisaria, entonces la propuesta es que se puedan nombrar a los 3 consejeros de la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para la actualización del fideicomiso, para estar en posibilidades de extraer el recurso para poder dar el financiamiento este año</w:t>
      </w:r>
      <w:r w:rsidR="005000FC">
        <w:rPr>
          <w:rFonts w:ascii="ITC Avant Garde Gothic" w:hAnsi="ITC Avant Garde Gothic"/>
          <w:sz w:val="20"/>
          <w:szCs w:val="20"/>
        </w:rPr>
        <w:t xml:space="preserve">. </w:t>
      </w:r>
      <w:r w:rsidR="000C1A24" w:rsidRPr="00324F9A">
        <w:rPr>
          <w:rFonts w:ascii="ITC Avant Garde Gothic" w:hAnsi="ITC Avant Garde Gothic"/>
          <w:b/>
          <w:sz w:val="20"/>
          <w:szCs w:val="20"/>
        </w:rPr>
        <w:t xml:space="preserve">En uso de la voz </w:t>
      </w:r>
      <w:r w:rsidR="000C1A24">
        <w:rPr>
          <w:rFonts w:ascii="ITC Avant Garde Gothic" w:hAnsi="ITC Avant Garde Gothic"/>
          <w:b/>
          <w:sz w:val="20"/>
          <w:szCs w:val="20"/>
        </w:rPr>
        <w:t>la ConsejeraMargarita Aranguren</w:t>
      </w:r>
      <w:r w:rsidR="000C1A24" w:rsidRPr="00324F9A">
        <w:rPr>
          <w:rFonts w:ascii="ITC Avant Garde Gothic" w:hAnsi="ITC Avant Garde Gothic"/>
          <w:sz w:val="20"/>
          <w:szCs w:val="20"/>
        </w:rPr>
        <w:t>.</w:t>
      </w:r>
      <w:r w:rsidR="005000FC" w:rsidRPr="00AE68CD">
        <w:rPr>
          <w:rFonts w:ascii="ITC Avant Garde Gothic" w:hAnsi="ITC Avant Garde Gothic"/>
          <w:sz w:val="20"/>
          <w:szCs w:val="20"/>
        </w:rPr>
        <w:t>Sí</w:t>
      </w:r>
      <w:r w:rsidR="005000FC">
        <w:rPr>
          <w:rFonts w:ascii="ITC Avant Garde Gothic" w:hAnsi="ITC Avant Garde Gothic"/>
          <w:sz w:val="20"/>
          <w:szCs w:val="20"/>
        </w:rPr>
        <w:t xml:space="preserve">. </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En realidad se supone que con dos firmas son necesarias para sacar el dinero del fideicomiso</w:t>
      </w:r>
      <w:r w:rsidR="005000FC">
        <w:rPr>
          <w:rFonts w:ascii="ITC Avant Garde Gothic" w:hAnsi="ITC Avant Garde Gothic"/>
          <w:sz w:val="20"/>
          <w:szCs w:val="20"/>
        </w:rPr>
        <w:t xml:space="preserve">. </w:t>
      </w:r>
      <w:r w:rsidR="000C1A24" w:rsidRPr="00324F9A">
        <w:rPr>
          <w:rFonts w:ascii="ITC Avant Garde Gothic" w:hAnsi="ITC Avant Garde Gothic"/>
          <w:b/>
          <w:sz w:val="20"/>
          <w:szCs w:val="20"/>
        </w:rPr>
        <w:t xml:space="preserve">En uso de la voz </w:t>
      </w:r>
      <w:r w:rsidR="000C1A24">
        <w:rPr>
          <w:rFonts w:ascii="ITC Avant Garde Gothic" w:hAnsi="ITC Avant Garde Gothic"/>
          <w:b/>
          <w:sz w:val="20"/>
          <w:szCs w:val="20"/>
        </w:rPr>
        <w:t>la ConsejeraMargarita Aranguren</w:t>
      </w:r>
      <w:r w:rsidR="000C1A24" w:rsidRPr="00324F9A">
        <w:rPr>
          <w:rFonts w:ascii="ITC Avant Garde Gothic" w:hAnsi="ITC Avant Garde Gothic"/>
          <w:sz w:val="20"/>
          <w:szCs w:val="20"/>
        </w:rPr>
        <w:t>.</w:t>
      </w:r>
      <w:r w:rsidR="00AE68CD" w:rsidRPr="00AE68CD">
        <w:rPr>
          <w:rFonts w:ascii="ITC Avant Garde Gothic" w:hAnsi="ITC Avant Garde Gothic"/>
          <w:sz w:val="20"/>
          <w:szCs w:val="20"/>
        </w:rPr>
        <w:t>Sí, con dos firmas basta pero de BANSI si nos han insistido mucho que hay que actualizar las firmas, y hay que actualizar el fideicomiso porque creo que a ellos los supervisan también que los fideicomisos estén actualizados, entonces se pone a su consideración</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 xml:space="preserve">Sí, aquí lo importante es la designación de los 3 consejeros de esta </w:t>
      </w:r>
      <w:r w:rsidR="00E605D6">
        <w:rPr>
          <w:rFonts w:ascii="ITC Avant Garde Gothic" w:hAnsi="ITC Avant Garde Gothic"/>
          <w:sz w:val="20"/>
          <w:szCs w:val="20"/>
        </w:rPr>
        <w:t>Junta de Gobierno</w:t>
      </w:r>
      <w:r w:rsidR="00AE68CD" w:rsidRPr="00AE68CD">
        <w:rPr>
          <w:rFonts w:ascii="ITC Avant Garde Gothic" w:hAnsi="ITC Avant Garde Gothic"/>
          <w:sz w:val="20"/>
          <w:szCs w:val="20"/>
        </w:rPr>
        <w:t xml:space="preserve">, para poder </w:t>
      </w:r>
      <w:r w:rsidR="00AE68CD" w:rsidRPr="00AE68CD">
        <w:rPr>
          <w:rFonts w:ascii="ITC Avant Garde Gothic" w:hAnsi="ITC Avant Garde Gothic"/>
          <w:sz w:val="20"/>
          <w:szCs w:val="20"/>
        </w:rPr>
        <w:lastRenderedPageBreak/>
        <w:t>hacer la sustitución de los anteriores que hoy ya no participan en esta junta y la segunda para poder disponer de los recursos y una vez que esté totalmente extraídos los recursos y destinados al Premio IJAS, proceder al tema de la extinción del fideicomiso para quedarnos sin este tema ya, a mí me preocupa que alguna extinción de un fideicomiso, vivimos dos en esta administración y me ha tocado vivir más en la administración pública, y no me dejaran mentir los contadores, es complicado, los bancos te piden, me siento a marchas forzadas y me preocupa que lleguemos al Premio IJAS y que el dinero no este liberado para ese entonces, entonces si me gustaría pedirle a Gaby, que es la encargada de toda la cuestión jurídica que por favor los consejeros se comprometan a la brevedad, prácticamente el día de hoy, de entregar la documentación para hoy mismo ir al banco, y que nos esté informando Gaby de cómo vamos, para en su momento si el día del premio no tenemos los recursos, ver cómo le vamos a hacer para hacer los pagos y hacer los movimientos internos, porque si yo no quisiera que lleguemos al Premio IJAS sin los recursos, porque la extinción es complicada</w:t>
      </w:r>
      <w:r w:rsidR="005000FC">
        <w:rPr>
          <w:rFonts w:ascii="ITC Avant Garde Gothic" w:hAnsi="ITC Avant Garde Gothic"/>
          <w:sz w:val="20"/>
          <w:szCs w:val="20"/>
        </w:rPr>
        <w:t xml:space="preserve">. </w:t>
      </w:r>
      <w:r w:rsidR="00FF790A" w:rsidRPr="00324F9A">
        <w:rPr>
          <w:rFonts w:ascii="ITC Avant Garde Gothic" w:hAnsi="ITC Avant Garde Gothic"/>
          <w:b/>
          <w:sz w:val="20"/>
          <w:szCs w:val="20"/>
        </w:rPr>
        <w:t xml:space="preserve">En uso de la voz </w:t>
      </w:r>
      <w:r w:rsidR="00FF790A">
        <w:rPr>
          <w:rFonts w:ascii="ITC Avant Garde Gothic" w:hAnsi="ITC Avant Garde Gothic"/>
          <w:b/>
          <w:sz w:val="20"/>
          <w:szCs w:val="20"/>
        </w:rPr>
        <w:t>la Directora General</w:t>
      </w:r>
      <w:r w:rsidR="00FF790A" w:rsidRPr="00324F9A">
        <w:rPr>
          <w:rFonts w:ascii="ITC Avant Garde Gothic" w:hAnsi="ITC Avant Garde Gothic"/>
          <w:sz w:val="20"/>
          <w:szCs w:val="20"/>
        </w:rPr>
        <w:t>.</w:t>
      </w:r>
      <w:r w:rsidR="00AE68CD" w:rsidRPr="00AE68CD">
        <w:rPr>
          <w:rFonts w:ascii="ITC Avant Garde Gothic" w:hAnsi="ITC Avant Garde Gothic"/>
          <w:sz w:val="20"/>
          <w:szCs w:val="20"/>
        </w:rPr>
        <w:t>La extinción podría ser posterior a la recuperación de los recursos</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Se extingue y creo que va a quedar un remanente todavía, seria ya estarle dando fondos a futuro</w:t>
      </w:r>
      <w:r w:rsidR="005000FC">
        <w:rPr>
          <w:rFonts w:ascii="ITC Avant Garde Gothic" w:hAnsi="ITC Avant Garde Gothic"/>
          <w:sz w:val="20"/>
          <w:szCs w:val="20"/>
        </w:rPr>
        <w:t xml:space="preserve">. </w:t>
      </w:r>
      <w:r w:rsidR="00FF790A" w:rsidRPr="00324F9A">
        <w:rPr>
          <w:rFonts w:ascii="ITC Avant Garde Gothic" w:hAnsi="ITC Avant Garde Gothic"/>
          <w:b/>
          <w:sz w:val="20"/>
          <w:szCs w:val="20"/>
        </w:rPr>
        <w:t xml:space="preserve">En uso de la voz </w:t>
      </w:r>
      <w:r w:rsidR="00FF790A">
        <w:rPr>
          <w:rFonts w:ascii="ITC Avant Garde Gothic" w:hAnsi="ITC Avant Garde Gothic"/>
          <w:b/>
          <w:sz w:val="20"/>
          <w:szCs w:val="20"/>
        </w:rPr>
        <w:t>la ConsejeraÁngela Orozco</w:t>
      </w:r>
      <w:r w:rsidR="00FF790A" w:rsidRPr="00324F9A">
        <w:rPr>
          <w:rFonts w:ascii="ITC Avant Garde Gothic" w:hAnsi="ITC Avant Garde Gothic"/>
          <w:sz w:val="20"/>
          <w:szCs w:val="20"/>
        </w:rPr>
        <w:t>.</w:t>
      </w:r>
      <w:r w:rsidR="00AE68CD" w:rsidRPr="00AE68CD">
        <w:rPr>
          <w:rFonts w:ascii="ITC Avant Garde Gothic" w:hAnsi="ITC Avant Garde Gothic"/>
          <w:sz w:val="20"/>
          <w:szCs w:val="20"/>
        </w:rPr>
        <w:t>Sí, es lo que digo, para que lo extinguen, mejor le vamos depositando</w:t>
      </w:r>
      <w:r w:rsidR="005000FC">
        <w:rPr>
          <w:rFonts w:ascii="ITC Avant Garde Gothic" w:hAnsi="ITC Avant Garde Gothic"/>
          <w:sz w:val="20"/>
          <w:szCs w:val="20"/>
        </w:rPr>
        <w:t xml:space="preserve">. </w:t>
      </w:r>
      <w:r w:rsidR="00FF790A" w:rsidRPr="00324F9A">
        <w:rPr>
          <w:rFonts w:ascii="ITC Avant Garde Gothic" w:hAnsi="ITC Avant Garde Gothic"/>
          <w:b/>
          <w:sz w:val="20"/>
          <w:szCs w:val="20"/>
        </w:rPr>
        <w:t xml:space="preserve">En uso de la voz </w:t>
      </w:r>
      <w:r w:rsidR="00FF790A">
        <w:rPr>
          <w:rFonts w:ascii="ITC Avant Garde Gothic" w:hAnsi="ITC Avant Garde Gothic"/>
          <w:b/>
          <w:sz w:val="20"/>
          <w:szCs w:val="20"/>
        </w:rPr>
        <w:t>la Directora General</w:t>
      </w:r>
      <w:r w:rsidR="00FF790A" w:rsidRPr="00324F9A">
        <w:rPr>
          <w:rFonts w:ascii="ITC Avant Garde Gothic" w:hAnsi="ITC Avant Garde Gothic"/>
          <w:sz w:val="20"/>
          <w:szCs w:val="20"/>
        </w:rPr>
        <w:t>.</w:t>
      </w:r>
      <w:r w:rsidR="00AE68CD" w:rsidRPr="00AE68CD">
        <w:rPr>
          <w:rFonts w:ascii="ITC Avant Garde Gothic" w:hAnsi="ITC Avant Garde Gothic"/>
          <w:sz w:val="20"/>
          <w:szCs w:val="20"/>
        </w:rPr>
        <w:t>Bueno, para poder obtener recursos si es complicado</w:t>
      </w:r>
      <w:r w:rsidR="005000FC">
        <w:rPr>
          <w:rFonts w:ascii="ITC Avant Garde Gothic" w:hAnsi="ITC Avant Garde Gothic"/>
          <w:sz w:val="20"/>
          <w:szCs w:val="20"/>
        </w:rPr>
        <w:t xml:space="preserve">. </w:t>
      </w:r>
      <w:r w:rsidR="00FF790A" w:rsidRPr="00324F9A">
        <w:rPr>
          <w:rFonts w:ascii="ITC Avant Garde Gothic" w:hAnsi="ITC Avant Garde Gothic"/>
          <w:b/>
          <w:sz w:val="20"/>
          <w:szCs w:val="20"/>
        </w:rPr>
        <w:t xml:space="preserve">En uso de la voz </w:t>
      </w:r>
      <w:r w:rsidR="00FF790A">
        <w:rPr>
          <w:rFonts w:ascii="ITC Avant Garde Gothic" w:hAnsi="ITC Avant Garde Gothic"/>
          <w:b/>
          <w:sz w:val="20"/>
          <w:szCs w:val="20"/>
        </w:rPr>
        <w:t>la ConsejeraÁngela Orozco</w:t>
      </w:r>
      <w:r w:rsidR="00FF790A" w:rsidRPr="00324F9A">
        <w:rPr>
          <w:rFonts w:ascii="ITC Avant Garde Gothic" w:hAnsi="ITC Avant Garde Gothic"/>
          <w:sz w:val="20"/>
          <w:szCs w:val="20"/>
        </w:rPr>
        <w:t>.</w:t>
      </w:r>
      <w:r w:rsidR="00AE68CD" w:rsidRPr="00AE68CD">
        <w:rPr>
          <w:rFonts w:ascii="ITC Avant Garde Gothic" w:hAnsi="ITC Avant Garde Gothic"/>
          <w:sz w:val="20"/>
          <w:szCs w:val="20"/>
        </w:rPr>
        <w:t xml:space="preserve">Pues que se queden Mario, </w:t>
      </w:r>
      <w:proofErr w:type="spellStart"/>
      <w:r w:rsidR="00AE68CD" w:rsidRPr="00AE68CD">
        <w:rPr>
          <w:rFonts w:ascii="ITC Avant Garde Gothic" w:hAnsi="ITC Avant Garde Gothic"/>
          <w:sz w:val="20"/>
          <w:szCs w:val="20"/>
        </w:rPr>
        <w:t>Pinky</w:t>
      </w:r>
      <w:proofErr w:type="spellEnd"/>
      <w:r w:rsidR="00AE68CD" w:rsidRPr="00AE68CD">
        <w:rPr>
          <w:rFonts w:ascii="ITC Avant Garde Gothic" w:hAnsi="ITC Avant Garde Gothic"/>
          <w:sz w:val="20"/>
          <w:szCs w:val="20"/>
        </w:rPr>
        <w:t xml:space="preserve"> y Martha, son los ideales, digo ¿si están de acuerdo?</w:t>
      </w:r>
      <w:r w:rsidRPr="00A413BC">
        <w:rPr>
          <w:rFonts w:ascii="ITC Avant Garde Gothic" w:hAnsi="ITC Avant Garde Gothic"/>
          <w:b/>
          <w:sz w:val="20"/>
          <w:szCs w:val="20"/>
        </w:rPr>
        <w:t>En uso de la voz la Secretario y Procurador Jurídico.</w:t>
      </w:r>
      <w:r w:rsidR="00FF790A">
        <w:rPr>
          <w:rFonts w:ascii="ITC Avant Garde Gothic" w:hAnsi="ITC Avant Garde Gothic"/>
          <w:sz w:val="20"/>
          <w:szCs w:val="20"/>
        </w:rPr>
        <w:t xml:space="preserve"> La señora </w:t>
      </w:r>
      <w:proofErr w:type="spellStart"/>
      <w:r w:rsidR="00FF790A">
        <w:rPr>
          <w:rFonts w:ascii="ITC Avant Garde Gothic" w:hAnsi="ITC Avant Garde Gothic"/>
          <w:sz w:val="20"/>
          <w:szCs w:val="20"/>
        </w:rPr>
        <w:t>Cristy</w:t>
      </w:r>
      <w:proofErr w:type="spellEnd"/>
      <w:r w:rsidR="00AE68CD" w:rsidRPr="00AE68CD">
        <w:rPr>
          <w:rFonts w:ascii="ITC Avant Garde Gothic" w:hAnsi="ITC Avant Garde Gothic"/>
          <w:sz w:val="20"/>
          <w:szCs w:val="20"/>
        </w:rPr>
        <w:t xml:space="preserve"> me dijo que ella, si se nombraba a alguien más que </w:t>
      </w:r>
      <w:r w:rsidR="00FF790A">
        <w:rPr>
          <w:rFonts w:ascii="ITC Avant Garde Gothic" w:hAnsi="ITC Avant Garde Gothic"/>
          <w:sz w:val="20"/>
          <w:szCs w:val="20"/>
        </w:rPr>
        <w:t>por</w:t>
      </w:r>
      <w:r w:rsidR="00AE68CD" w:rsidRPr="00AE68CD">
        <w:rPr>
          <w:rFonts w:ascii="ITC Avant Garde Gothic" w:hAnsi="ITC Avant Garde Gothic"/>
          <w:sz w:val="20"/>
          <w:szCs w:val="20"/>
        </w:rPr>
        <w:t xml:space="preserve"> ella estaba</w:t>
      </w:r>
      <w:r w:rsidR="00FF790A">
        <w:rPr>
          <w:rFonts w:ascii="ITC Avant Garde Gothic" w:hAnsi="ITC Avant Garde Gothic"/>
          <w:sz w:val="20"/>
          <w:szCs w:val="20"/>
        </w:rPr>
        <w:t xml:space="preserve"> bien</w:t>
      </w:r>
      <w:r w:rsidR="00AE68CD" w:rsidRPr="00AE68CD">
        <w:rPr>
          <w:rFonts w:ascii="ITC Avant Garde Gothic" w:hAnsi="ITC Avant Garde Gothic"/>
          <w:sz w:val="20"/>
          <w:szCs w:val="20"/>
        </w:rPr>
        <w:t>, hoy mismo hablo a BANSI, para que nos manden los formatos</w:t>
      </w:r>
      <w:r w:rsidR="005000FC">
        <w:rPr>
          <w:rFonts w:ascii="ITC Avant Garde Gothic" w:hAnsi="ITC Avant Garde Gothic"/>
          <w:sz w:val="20"/>
          <w:szCs w:val="20"/>
        </w:rPr>
        <w:t xml:space="preserve">. </w:t>
      </w:r>
      <w:r w:rsidR="00FF790A" w:rsidRPr="00324F9A">
        <w:rPr>
          <w:rFonts w:ascii="ITC Avant Garde Gothic" w:hAnsi="ITC Avant Garde Gothic"/>
          <w:b/>
          <w:sz w:val="20"/>
          <w:szCs w:val="20"/>
        </w:rPr>
        <w:t xml:space="preserve">En uso de la voz </w:t>
      </w:r>
      <w:r w:rsidR="00FF790A">
        <w:rPr>
          <w:rFonts w:ascii="ITC Avant Garde Gothic" w:hAnsi="ITC Avant Garde Gothic"/>
          <w:b/>
          <w:sz w:val="20"/>
          <w:szCs w:val="20"/>
        </w:rPr>
        <w:t>la Directora General</w:t>
      </w:r>
      <w:r w:rsidR="00FF790A" w:rsidRPr="00324F9A">
        <w:rPr>
          <w:rFonts w:ascii="ITC Avant Garde Gothic" w:hAnsi="ITC Avant Garde Gothic"/>
          <w:sz w:val="20"/>
          <w:szCs w:val="20"/>
        </w:rPr>
        <w:t>.</w:t>
      </w:r>
      <w:r w:rsidR="00AE68CD" w:rsidRPr="00AE68CD">
        <w:rPr>
          <w:rFonts w:ascii="ITC Avant Garde Gothic" w:hAnsi="ITC Avant Garde Gothic"/>
          <w:sz w:val="20"/>
          <w:szCs w:val="20"/>
        </w:rPr>
        <w:t>Hay que firmar los documentos</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Para que les pueda recabar la firma entre hoy y mañana, el lunes estaría presentándose</w:t>
      </w:r>
      <w:r w:rsidR="005000FC">
        <w:rPr>
          <w:rFonts w:ascii="ITC Avant Garde Gothic" w:hAnsi="ITC Avant Garde Gothic"/>
          <w:sz w:val="20"/>
          <w:szCs w:val="20"/>
        </w:rPr>
        <w:t xml:space="preserve">. </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Ojala, el tema de firmas, yo encantado, puedo firmar hoy o mañana sin firma, sin problema, porque estoy fuera del país quince días, del 1 de octubre en adelante</w:t>
      </w:r>
      <w:r w:rsidR="005000FC">
        <w:rPr>
          <w:rFonts w:ascii="ITC Avant Garde Gothic" w:hAnsi="ITC Avant Garde Gothic"/>
          <w:sz w:val="20"/>
          <w:szCs w:val="20"/>
        </w:rPr>
        <w:t xml:space="preserve">. </w:t>
      </w:r>
      <w:r w:rsidR="00FF790A" w:rsidRPr="00324F9A">
        <w:rPr>
          <w:rFonts w:ascii="ITC Avant Garde Gothic" w:hAnsi="ITC Avant Garde Gothic"/>
          <w:b/>
          <w:sz w:val="20"/>
          <w:szCs w:val="20"/>
        </w:rPr>
        <w:t xml:space="preserve">En uso de la voz </w:t>
      </w:r>
      <w:r w:rsidR="00FF790A">
        <w:rPr>
          <w:rFonts w:ascii="ITC Avant Garde Gothic" w:hAnsi="ITC Avant Garde Gothic"/>
          <w:b/>
          <w:sz w:val="20"/>
          <w:szCs w:val="20"/>
        </w:rPr>
        <w:t>la Directora General</w:t>
      </w:r>
      <w:r w:rsidR="00FF790A" w:rsidRPr="00324F9A">
        <w:rPr>
          <w:rFonts w:ascii="ITC Avant Garde Gothic" w:hAnsi="ITC Avant Garde Gothic"/>
          <w:sz w:val="20"/>
          <w:szCs w:val="20"/>
        </w:rPr>
        <w:t>.</w:t>
      </w:r>
      <w:r w:rsidR="00AE68CD" w:rsidRPr="00AE68CD">
        <w:rPr>
          <w:rFonts w:ascii="ITC Avant Garde Gothic" w:hAnsi="ITC Avant Garde Gothic"/>
          <w:sz w:val="20"/>
          <w:szCs w:val="20"/>
        </w:rPr>
        <w:t>Ok, nada más recabamos las firmas hoy, pero si por algo se complicara, que otro consejero podría ser, si por algo en el banco piden…</w:t>
      </w:r>
      <w:r w:rsidR="00FF790A" w:rsidRPr="00324F9A">
        <w:rPr>
          <w:rFonts w:ascii="ITC Avant Garde Gothic" w:hAnsi="ITC Avant Garde Gothic"/>
          <w:b/>
          <w:sz w:val="20"/>
          <w:szCs w:val="20"/>
        </w:rPr>
        <w:t xml:space="preserve">En uso de la voz </w:t>
      </w:r>
      <w:r w:rsidR="00FF790A">
        <w:rPr>
          <w:rFonts w:ascii="ITC Avant Garde Gothic" w:hAnsi="ITC Avant Garde Gothic"/>
          <w:b/>
          <w:sz w:val="20"/>
          <w:szCs w:val="20"/>
        </w:rPr>
        <w:t xml:space="preserve">la </w:t>
      </w:r>
      <w:proofErr w:type="spellStart"/>
      <w:r w:rsidR="00FF790A">
        <w:rPr>
          <w:rFonts w:ascii="ITC Avant Garde Gothic" w:hAnsi="ITC Avant Garde Gothic"/>
          <w:b/>
          <w:sz w:val="20"/>
          <w:szCs w:val="20"/>
        </w:rPr>
        <w:t>ConsejeraÁngela</w:t>
      </w:r>
      <w:proofErr w:type="spellEnd"/>
      <w:r w:rsidR="00FF790A">
        <w:rPr>
          <w:rFonts w:ascii="ITC Avant Garde Gothic" w:hAnsi="ITC Avant Garde Gothic"/>
          <w:b/>
          <w:sz w:val="20"/>
          <w:szCs w:val="20"/>
        </w:rPr>
        <w:t xml:space="preserve"> </w:t>
      </w:r>
      <w:proofErr w:type="spellStart"/>
      <w:r w:rsidR="00FF790A">
        <w:rPr>
          <w:rFonts w:ascii="ITC Avant Garde Gothic" w:hAnsi="ITC Avant Garde Gothic"/>
          <w:b/>
          <w:sz w:val="20"/>
          <w:szCs w:val="20"/>
        </w:rPr>
        <w:t>Orozco</w:t>
      </w:r>
      <w:r w:rsidR="00FF790A" w:rsidRPr="00324F9A">
        <w:rPr>
          <w:rFonts w:ascii="ITC Avant Garde Gothic" w:hAnsi="ITC Avant Garde Gothic"/>
          <w:sz w:val="20"/>
          <w:szCs w:val="20"/>
        </w:rPr>
        <w:t>.</w:t>
      </w:r>
      <w:r w:rsidR="00AE68CD" w:rsidRPr="00AE68CD">
        <w:rPr>
          <w:rFonts w:ascii="ITC Avant Garde Gothic" w:hAnsi="ITC Avant Garde Gothic"/>
          <w:sz w:val="20"/>
          <w:szCs w:val="20"/>
        </w:rPr>
        <w:t>Memo</w:t>
      </w:r>
      <w:proofErr w:type="spellEnd"/>
      <w:r w:rsidR="00AE68CD" w:rsidRPr="00AE68CD">
        <w:rPr>
          <w:rFonts w:ascii="ITC Avant Garde Gothic" w:hAnsi="ITC Avant Garde Gothic"/>
          <w:sz w:val="20"/>
          <w:szCs w:val="20"/>
        </w:rPr>
        <w:t xml:space="preserve">, </w:t>
      </w:r>
      <w:proofErr w:type="spellStart"/>
      <w:r w:rsidR="00AE68CD" w:rsidRPr="00AE68CD">
        <w:rPr>
          <w:rFonts w:ascii="ITC Avant Garde Gothic" w:hAnsi="ITC Avant Garde Gothic"/>
          <w:sz w:val="20"/>
          <w:szCs w:val="20"/>
        </w:rPr>
        <w:t>Pinky</w:t>
      </w:r>
      <w:proofErr w:type="spellEnd"/>
      <w:r w:rsidR="00AE68CD" w:rsidRPr="00AE68CD">
        <w:rPr>
          <w:rFonts w:ascii="ITC Avant Garde Gothic" w:hAnsi="ITC Avant Garde Gothic"/>
          <w:sz w:val="20"/>
          <w:szCs w:val="20"/>
        </w:rPr>
        <w:t xml:space="preserve"> y Maga</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Si se puede yo firmo, no pasa nada</w:t>
      </w:r>
      <w:r w:rsidR="005000FC">
        <w:rPr>
          <w:rFonts w:ascii="ITC Avant Garde Gothic" w:hAnsi="ITC Avant Garde Gothic"/>
          <w:sz w:val="20"/>
          <w:szCs w:val="20"/>
        </w:rPr>
        <w:t xml:space="preserve">. </w:t>
      </w:r>
      <w:r w:rsidR="00FF790A" w:rsidRPr="00324F9A">
        <w:rPr>
          <w:rFonts w:ascii="ITC Avant Garde Gothic" w:hAnsi="ITC Avant Garde Gothic"/>
          <w:b/>
          <w:sz w:val="20"/>
          <w:szCs w:val="20"/>
        </w:rPr>
        <w:t xml:space="preserve">En uso de la voz </w:t>
      </w:r>
      <w:r w:rsidR="00FF790A">
        <w:rPr>
          <w:rFonts w:ascii="ITC Avant Garde Gothic" w:hAnsi="ITC Avant Garde Gothic"/>
          <w:b/>
          <w:sz w:val="20"/>
          <w:szCs w:val="20"/>
        </w:rPr>
        <w:t>la Directora General</w:t>
      </w:r>
      <w:r w:rsidR="00FF790A" w:rsidRPr="00324F9A">
        <w:rPr>
          <w:rFonts w:ascii="ITC Avant Garde Gothic" w:hAnsi="ITC Avant Garde Gothic"/>
          <w:sz w:val="20"/>
          <w:szCs w:val="20"/>
        </w:rPr>
        <w:t>.</w:t>
      </w:r>
      <w:r w:rsidR="00AE68CD" w:rsidRPr="00AE68CD">
        <w:rPr>
          <w:rFonts w:ascii="ITC Avant Garde Gothic" w:hAnsi="ITC Avant Garde Gothic"/>
          <w:sz w:val="20"/>
          <w:szCs w:val="20"/>
        </w:rPr>
        <w:t>Oye pero ¿hoy mismo podrás tenerlos para firmarlos?</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Voy a hacer todo el esfuerzo</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Sino cuando menos yo puedo firmarlos, y si logran conseguirlos hoy o mañana, bueno, incluso todavía el sábado que voy a la UAPI temprano</w:t>
      </w:r>
      <w:r w:rsidR="005000FC">
        <w:rPr>
          <w:rFonts w:ascii="ITC Avant Garde Gothic" w:hAnsi="ITC Avant Garde Gothic"/>
          <w:sz w:val="20"/>
          <w:szCs w:val="20"/>
        </w:rPr>
        <w:t xml:space="preserve">. </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Señor presidente, si va a estar 15 días, perdón, pero estamos con los gastos ahorita del Premio IJAS y si necesitamos una firma de usted nos vamos a ver complicados</w:t>
      </w:r>
      <w:r w:rsidR="005000FC">
        <w:rPr>
          <w:rFonts w:ascii="ITC Avant Garde Gothic" w:hAnsi="ITC Avant Garde Gothic"/>
          <w:sz w:val="20"/>
          <w:szCs w:val="20"/>
        </w:rPr>
        <w:t xml:space="preserve">. </w:t>
      </w:r>
      <w:r w:rsidR="00FF790A" w:rsidRPr="00324F9A">
        <w:rPr>
          <w:rFonts w:ascii="ITC Avant Garde Gothic" w:hAnsi="ITC Avant Garde Gothic"/>
          <w:b/>
          <w:sz w:val="20"/>
          <w:szCs w:val="20"/>
        </w:rPr>
        <w:t xml:space="preserve">En uso de la voz </w:t>
      </w:r>
      <w:r w:rsidR="00FF790A">
        <w:rPr>
          <w:rFonts w:ascii="ITC Avant Garde Gothic" w:hAnsi="ITC Avant Garde Gothic"/>
          <w:b/>
          <w:sz w:val="20"/>
          <w:szCs w:val="20"/>
        </w:rPr>
        <w:t xml:space="preserve">la </w:t>
      </w:r>
      <w:proofErr w:type="spellStart"/>
      <w:r w:rsidR="00FF790A">
        <w:rPr>
          <w:rFonts w:ascii="ITC Avant Garde Gothic" w:hAnsi="ITC Avant Garde Gothic"/>
          <w:b/>
          <w:sz w:val="20"/>
          <w:szCs w:val="20"/>
        </w:rPr>
        <w:t>Consejera</w:t>
      </w:r>
      <w:r>
        <w:rPr>
          <w:rFonts w:ascii="ITC Avant Garde Gothic" w:hAnsi="ITC Avant Garde Gothic"/>
          <w:b/>
          <w:sz w:val="20"/>
          <w:szCs w:val="20"/>
        </w:rPr>
        <w:t>PinkyCorvera</w:t>
      </w:r>
      <w:r w:rsidR="00FF790A" w:rsidRPr="00324F9A">
        <w:rPr>
          <w:rFonts w:ascii="ITC Avant Garde Gothic" w:hAnsi="ITC Avant Garde Gothic"/>
          <w:sz w:val="20"/>
          <w:szCs w:val="20"/>
        </w:rPr>
        <w:t>.</w:t>
      </w:r>
      <w:r w:rsidR="00AE68CD" w:rsidRPr="00AE68CD">
        <w:rPr>
          <w:rFonts w:ascii="ITC Avant Garde Gothic" w:hAnsi="ITC Avant Garde Gothic"/>
          <w:sz w:val="20"/>
          <w:szCs w:val="20"/>
        </w:rPr>
        <w:t>Sino</w:t>
      </w:r>
      <w:proofErr w:type="spellEnd"/>
      <w:r w:rsidR="00AE68CD" w:rsidRPr="00AE68CD">
        <w:rPr>
          <w:rFonts w:ascii="ITC Avant Garde Gothic" w:hAnsi="ITC Avant Garde Gothic"/>
          <w:sz w:val="20"/>
          <w:szCs w:val="20"/>
        </w:rPr>
        <w:t>, tomen el caso de Memo Plaza, por facilitar las cosas… muy bien lo atendemos, nada más hay que darle seguimiento a este tema</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Ok, el Lic. Guillermo, la señorita Margarita Aranguren</w:t>
      </w:r>
      <w:r w:rsidR="005000FC">
        <w:rPr>
          <w:rFonts w:ascii="ITC Avant Garde Gothic" w:hAnsi="ITC Avant Garde Gothic"/>
          <w:sz w:val="20"/>
          <w:szCs w:val="20"/>
        </w:rPr>
        <w:t xml:space="preserve">. </w:t>
      </w:r>
      <w:r w:rsidR="00FF790A" w:rsidRPr="00324F9A">
        <w:rPr>
          <w:rFonts w:ascii="ITC Avant Garde Gothic" w:hAnsi="ITC Avant Garde Gothic"/>
          <w:b/>
          <w:sz w:val="20"/>
          <w:szCs w:val="20"/>
        </w:rPr>
        <w:t xml:space="preserve">En uso de la voz </w:t>
      </w:r>
      <w:r w:rsidR="00FF790A">
        <w:rPr>
          <w:rFonts w:ascii="ITC Avant Garde Gothic" w:hAnsi="ITC Avant Garde Gothic"/>
          <w:b/>
          <w:sz w:val="20"/>
          <w:szCs w:val="20"/>
        </w:rPr>
        <w:t xml:space="preserve">la Directora </w:t>
      </w:r>
      <w:proofErr w:type="spellStart"/>
      <w:r w:rsidR="00FF790A">
        <w:rPr>
          <w:rFonts w:ascii="ITC Avant Garde Gothic" w:hAnsi="ITC Avant Garde Gothic"/>
          <w:b/>
          <w:sz w:val="20"/>
          <w:szCs w:val="20"/>
        </w:rPr>
        <w:t>General</w:t>
      </w:r>
      <w:r w:rsidR="00FF790A" w:rsidRPr="00324F9A">
        <w:rPr>
          <w:rFonts w:ascii="ITC Avant Garde Gothic" w:hAnsi="ITC Avant Garde Gothic"/>
          <w:sz w:val="20"/>
          <w:szCs w:val="20"/>
        </w:rPr>
        <w:t>.</w:t>
      </w:r>
      <w:r w:rsidR="00AE68CD" w:rsidRPr="00AE68CD">
        <w:rPr>
          <w:rFonts w:ascii="ITC Avant Garde Gothic" w:hAnsi="ITC Avant Garde Gothic"/>
          <w:sz w:val="20"/>
          <w:szCs w:val="20"/>
        </w:rPr>
        <w:t>Y</w:t>
      </w:r>
      <w:proofErr w:type="spellEnd"/>
      <w:r w:rsidR="00AE68CD" w:rsidRPr="00AE68CD">
        <w:rPr>
          <w:rFonts w:ascii="ITC Avant Garde Gothic" w:hAnsi="ITC Avant Garde Gothic"/>
          <w:sz w:val="20"/>
          <w:szCs w:val="20"/>
        </w:rPr>
        <w:t xml:space="preserve"> la </w:t>
      </w:r>
      <w:r w:rsidR="00AE68CD" w:rsidRPr="00AE68CD">
        <w:rPr>
          <w:rFonts w:ascii="ITC Avant Garde Gothic" w:hAnsi="ITC Avant Garde Gothic"/>
          <w:sz w:val="20"/>
          <w:szCs w:val="20"/>
        </w:rPr>
        <w:lastRenderedPageBreak/>
        <w:t xml:space="preserve">señora </w:t>
      </w:r>
      <w:proofErr w:type="spellStart"/>
      <w:r w:rsidR="00AE68CD" w:rsidRPr="00AE68CD">
        <w:rPr>
          <w:rFonts w:ascii="ITC Avant Garde Gothic" w:hAnsi="ITC Avant Garde Gothic"/>
          <w:sz w:val="20"/>
          <w:szCs w:val="20"/>
        </w:rPr>
        <w:t>Pinky</w:t>
      </w:r>
      <w:proofErr w:type="spellEnd"/>
      <w:r w:rsidR="005000FC">
        <w:rPr>
          <w:rFonts w:ascii="ITC Avant Garde Gothic" w:hAnsi="ITC Avant Garde Gothic"/>
          <w:sz w:val="20"/>
          <w:szCs w:val="20"/>
        </w:rPr>
        <w:t xml:space="preserve">. </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En la siguiente sesión yo les propondría que dejáramos asentados los nombres completos de los consejeros porque en las actas, en caso de dos de nuestras consejeras se ha asentado los nombres, para que quede asentado porque en un fideicomiso, bueno, tres consejeras, tuve que cambiar todos los documentos porque hasta que no vimos las identificaciones</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Ok ¿Qué más?</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De la comisión del Premio IJAS</w:t>
      </w:r>
      <w:r w:rsidR="005000FC">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¿Es todo Margarita?</w:t>
      </w:r>
      <w:r w:rsidR="00FF790A" w:rsidRPr="00324F9A">
        <w:rPr>
          <w:rFonts w:ascii="ITC Avant Garde Gothic" w:hAnsi="ITC Avant Garde Gothic"/>
          <w:b/>
          <w:sz w:val="20"/>
          <w:szCs w:val="20"/>
        </w:rPr>
        <w:t xml:space="preserve">En uso de la voz </w:t>
      </w:r>
      <w:r w:rsidR="00FF790A">
        <w:rPr>
          <w:rFonts w:ascii="ITC Avant Garde Gothic" w:hAnsi="ITC Avant Garde Gothic"/>
          <w:b/>
          <w:sz w:val="20"/>
          <w:szCs w:val="20"/>
        </w:rPr>
        <w:t>la ConsejeraMargarita Aranguren</w:t>
      </w:r>
      <w:r w:rsidR="00FF790A" w:rsidRPr="00324F9A">
        <w:rPr>
          <w:rFonts w:ascii="ITC Avant Garde Gothic" w:hAnsi="ITC Avant Garde Gothic"/>
          <w:sz w:val="20"/>
          <w:szCs w:val="20"/>
        </w:rPr>
        <w:t>.</w:t>
      </w:r>
      <w:r w:rsidR="00AE68CD" w:rsidRPr="00AE68CD">
        <w:rPr>
          <w:rFonts w:ascii="ITC Avant Garde Gothic" w:hAnsi="ITC Avant Garde Gothic"/>
          <w:sz w:val="20"/>
          <w:szCs w:val="20"/>
        </w:rPr>
        <w:t>Es todo</w:t>
      </w:r>
      <w:r w:rsidR="00D460B2">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Muy bien, felicidades, vamos avanzando muy bien en el premio, yo me he reunido un par de ocasiones con las integrantes</w:t>
      </w:r>
      <w:r w:rsidR="00D460B2">
        <w:rPr>
          <w:rFonts w:ascii="ITC Avant Garde Gothic" w:hAnsi="ITC Avant Garde Gothic"/>
          <w:sz w:val="20"/>
          <w:szCs w:val="20"/>
        </w:rPr>
        <w:t xml:space="preserve">. </w:t>
      </w:r>
      <w:r w:rsidR="00FF790A" w:rsidRPr="00324F9A">
        <w:rPr>
          <w:rFonts w:ascii="ITC Avant Garde Gothic" w:hAnsi="ITC Avant Garde Gothic"/>
          <w:b/>
          <w:sz w:val="20"/>
          <w:szCs w:val="20"/>
        </w:rPr>
        <w:t xml:space="preserve">En uso de la voz </w:t>
      </w:r>
      <w:r w:rsidR="00FF790A">
        <w:rPr>
          <w:rFonts w:ascii="ITC Avant Garde Gothic" w:hAnsi="ITC Avant Garde Gothic"/>
          <w:b/>
          <w:sz w:val="20"/>
          <w:szCs w:val="20"/>
        </w:rPr>
        <w:t>la Directora General</w:t>
      </w:r>
      <w:r w:rsidR="00FF790A" w:rsidRPr="00324F9A">
        <w:rPr>
          <w:rFonts w:ascii="ITC Avant Garde Gothic" w:hAnsi="ITC Avant Garde Gothic"/>
          <w:sz w:val="20"/>
          <w:szCs w:val="20"/>
        </w:rPr>
        <w:t>.</w:t>
      </w:r>
      <w:r w:rsidR="00AE68CD" w:rsidRPr="00AE68CD">
        <w:rPr>
          <w:rFonts w:ascii="ITC Avant Garde Gothic" w:hAnsi="ITC Avant Garde Gothic"/>
          <w:sz w:val="20"/>
          <w:szCs w:val="20"/>
        </w:rPr>
        <w:t>También ¿Para la develación de la placa ya le comentaron a la señora Maga las fechas?</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Me dijo Nancy que ella lo iba a ver con la señora Maga, de las fechas que se había propuesto el 22, para la develación de la placa, pero como estamos con la entrega de recepción y para alcanzar a tener los gastos y todo, la propuesta es que sea, como es el 14 el premio, que sea el día 16, que es el viernes, o sea, dos días después de la develación de la placa, para dar un día que puedan hacer el trabajo del desplazamiento…</w:t>
      </w:r>
      <w:r w:rsidR="00FF790A" w:rsidRPr="00324F9A">
        <w:rPr>
          <w:rFonts w:ascii="ITC Avant Garde Gothic" w:hAnsi="ITC Avant Garde Gothic"/>
          <w:b/>
          <w:sz w:val="20"/>
          <w:szCs w:val="20"/>
        </w:rPr>
        <w:t xml:space="preserve">En uso de la voz </w:t>
      </w:r>
      <w:r w:rsidR="00FF790A">
        <w:rPr>
          <w:rFonts w:ascii="ITC Avant Garde Gothic" w:hAnsi="ITC Avant Garde Gothic"/>
          <w:b/>
          <w:sz w:val="20"/>
          <w:szCs w:val="20"/>
        </w:rPr>
        <w:t>la Directora General</w:t>
      </w:r>
      <w:r w:rsidR="00FF790A" w:rsidRPr="00324F9A">
        <w:rPr>
          <w:rFonts w:ascii="ITC Avant Garde Gothic" w:hAnsi="ITC Avant Garde Gothic"/>
          <w:sz w:val="20"/>
          <w:szCs w:val="20"/>
        </w:rPr>
        <w:t>.</w:t>
      </w:r>
      <w:r w:rsidR="00AE68CD" w:rsidRPr="00AE68CD">
        <w:rPr>
          <w:rFonts w:ascii="ITC Avant Garde Gothic" w:hAnsi="ITC Avant Garde Gothic"/>
          <w:sz w:val="20"/>
          <w:szCs w:val="20"/>
        </w:rPr>
        <w:t>Están arreglando la glorieta, ni modo</w:t>
      </w:r>
      <w:r w:rsidR="00D460B2">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¿No incluye el lugar ni nada?</w:t>
      </w:r>
      <w:r w:rsidR="00FF790A" w:rsidRPr="00324F9A">
        <w:rPr>
          <w:rFonts w:ascii="ITC Avant Garde Gothic" w:hAnsi="ITC Avant Garde Gothic"/>
          <w:b/>
          <w:sz w:val="20"/>
          <w:szCs w:val="20"/>
        </w:rPr>
        <w:t xml:space="preserve">En uso de la voz </w:t>
      </w:r>
      <w:r w:rsidR="00FF790A">
        <w:rPr>
          <w:rFonts w:ascii="ITC Avant Garde Gothic" w:hAnsi="ITC Avant Garde Gothic"/>
          <w:b/>
          <w:sz w:val="20"/>
          <w:szCs w:val="20"/>
        </w:rPr>
        <w:t>la Directora General</w:t>
      </w:r>
      <w:r w:rsidR="00FF790A" w:rsidRPr="00324F9A">
        <w:rPr>
          <w:rFonts w:ascii="ITC Avant Garde Gothic" w:hAnsi="ITC Avant Garde Gothic"/>
          <w:sz w:val="20"/>
          <w:szCs w:val="20"/>
        </w:rPr>
        <w:t>.</w:t>
      </w:r>
      <w:r w:rsidR="00AE68CD" w:rsidRPr="00AE68CD">
        <w:rPr>
          <w:rFonts w:ascii="ITC Avant Garde Gothic" w:hAnsi="ITC Avant Garde Gothic"/>
          <w:sz w:val="20"/>
          <w:szCs w:val="20"/>
        </w:rPr>
        <w:t>No</w:t>
      </w:r>
      <w:r w:rsidR="00D460B2">
        <w:rPr>
          <w:rFonts w:ascii="ITC Avant Garde Gothic" w:hAnsi="ITC Avant Garde Gothic"/>
          <w:sz w:val="20"/>
          <w:szCs w:val="20"/>
        </w:rPr>
        <w:t xml:space="preserve">. </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Se están haciendo unos trabajos en el monumento especiales para la develación de la placa</w:t>
      </w:r>
      <w:r w:rsidR="00D460B2">
        <w:rPr>
          <w:rFonts w:ascii="ITC Avant Garde Gothic" w:hAnsi="ITC Avant Garde Gothic"/>
          <w:sz w:val="20"/>
          <w:szCs w:val="20"/>
        </w:rPr>
        <w:t xml:space="preserve">. </w:t>
      </w:r>
      <w:r w:rsidR="002014F1" w:rsidRPr="00324F9A">
        <w:rPr>
          <w:rFonts w:ascii="ITC Avant Garde Gothic" w:hAnsi="ITC Avant Garde Gothic"/>
          <w:b/>
          <w:sz w:val="20"/>
          <w:szCs w:val="20"/>
        </w:rPr>
        <w:t xml:space="preserve">En uso de la voz </w:t>
      </w:r>
      <w:r w:rsidR="002014F1">
        <w:rPr>
          <w:rFonts w:ascii="ITC Avant Garde Gothic" w:hAnsi="ITC Avant Garde Gothic"/>
          <w:b/>
          <w:sz w:val="20"/>
          <w:szCs w:val="20"/>
        </w:rPr>
        <w:t>la Directora General</w:t>
      </w:r>
      <w:r w:rsidR="002014F1" w:rsidRPr="00324F9A">
        <w:rPr>
          <w:rFonts w:ascii="ITC Avant Garde Gothic" w:hAnsi="ITC Avant Garde Gothic"/>
          <w:sz w:val="20"/>
          <w:szCs w:val="20"/>
        </w:rPr>
        <w:t>.</w:t>
      </w:r>
      <w:r w:rsidR="00AE68CD" w:rsidRPr="00AE68CD">
        <w:rPr>
          <w:rFonts w:ascii="ITC Avant Garde Gothic" w:hAnsi="ITC Avant Garde Gothic"/>
          <w:sz w:val="20"/>
          <w:szCs w:val="20"/>
        </w:rPr>
        <w:t>Pues vamos a hacer lo posible para hacerlo antes para poder tener los gastos y todo, es que después del 16 se nos complica, ya no podemos tener más</w:t>
      </w:r>
      <w:r w:rsidR="00D460B2">
        <w:rPr>
          <w:rFonts w:ascii="ITC Avant Garde Gothic" w:hAnsi="ITC Avant Garde Gothic"/>
          <w:sz w:val="20"/>
          <w:szCs w:val="20"/>
        </w:rPr>
        <w:t xml:space="preserve">. </w:t>
      </w:r>
      <w:r w:rsidR="002014F1" w:rsidRPr="00324F9A">
        <w:rPr>
          <w:rFonts w:ascii="ITC Avant Garde Gothic" w:hAnsi="ITC Avant Garde Gothic"/>
          <w:b/>
          <w:sz w:val="20"/>
          <w:szCs w:val="20"/>
        </w:rPr>
        <w:t xml:space="preserve">En uso de la voz </w:t>
      </w:r>
      <w:r w:rsidR="002014F1">
        <w:rPr>
          <w:rFonts w:ascii="ITC Avant Garde Gothic" w:hAnsi="ITC Avant Garde Gothic"/>
          <w:b/>
          <w:sz w:val="20"/>
          <w:szCs w:val="20"/>
        </w:rPr>
        <w:t>la ConsejeraMargarita Aranguren</w:t>
      </w:r>
      <w:r w:rsidR="002014F1" w:rsidRPr="00324F9A">
        <w:rPr>
          <w:rFonts w:ascii="ITC Avant Garde Gothic" w:hAnsi="ITC Avant Garde Gothic"/>
          <w:sz w:val="20"/>
          <w:szCs w:val="20"/>
        </w:rPr>
        <w:t>.</w:t>
      </w:r>
      <w:r w:rsidR="00AE68CD" w:rsidRPr="00AE68CD">
        <w:rPr>
          <w:rFonts w:ascii="ITC Avant Garde Gothic" w:hAnsi="ITC Avant Garde Gothic"/>
          <w:sz w:val="20"/>
          <w:szCs w:val="20"/>
        </w:rPr>
        <w:t>Pero las placas, se tienen que mandar hacer con tiempo</w:t>
      </w:r>
      <w:r w:rsidR="00D460B2">
        <w:rPr>
          <w:rFonts w:ascii="ITC Avant Garde Gothic" w:hAnsi="ITC Avant Garde Gothic"/>
          <w:sz w:val="20"/>
          <w:szCs w:val="20"/>
        </w:rPr>
        <w:t xml:space="preserve">. </w:t>
      </w:r>
      <w:r w:rsidR="002014F1" w:rsidRPr="00324F9A">
        <w:rPr>
          <w:rFonts w:ascii="ITC Avant Garde Gothic" w:hAnsi="ITC Avant Garde Gothic"/>
          <w:b/>
          <w:sz w:val="20"/>
          <w:szCs w:val="20"/>
        </w:rPr>
        <w:t xml:space="preserve">En uso de la voz </w:t>
      </w:r>
      <w:r w:rsidR="002014F1">
        <w:rPr>
          <w:rFonts w:ascii="ITC Avant Garde Gothic" w:hAnsi="ITC Avant Garde Gothic"/>
          <w:b/>
          <w:sz w:val="20"/>
          <w:szCs w:val="20"/>
        </w:rPr>
        <w:t>la Directora General</w:t>
      </w:r>
      <w:r w:rsidR="002014F1" w:rsidRPr="00324F9A">
        <w:rPr>
          <w:rFonts w:ascii="ITC Avant Garde Gothic" w:hAnsi="ITC Avant Garde Gothic"/>
          <w:sz w:val="20"/>
          <w:szCs w:val="20"/>
        </w:rPr>
        <w:t>.</w:t>
      </w:r>
      <w:r w:rsidR="00AE68CD" w:rsidRPr="00AE68CD">
        <w:rPr>
          <w:rFonts w:ascii="ITC Avant Garde Gothic" w:hAnsi="ITC Avant Garde Gothic"/>
          <w:sz w:val="20"/>
          <w:szCs w:val="20"/>
        </w:rPr>
        <w:t>Pues las mandamos hacer, para los videos ya se sabe quiénes son, entonces mandamos hacer la placa y en lugar de 8 días, que sean, se resguarda, nadie lo ve, pero la idea es tenerlo en esa misma semana, esa semana ya cerrar todo porque tenemos el proceso de entrega de recepción, los últimos quince días de noviembre, va a ser una locura</w:t>
      </w:r>
      <w:r w:rsidR="00D460B2">
        <w:rPr>
          <w:rFonts w:ascii="ITC Avant Garde Gothic" w:hAnsi="ITC Avant Garde Gothic"/>
          <w:sz w:val="20"/>
          <w:szCs w:val="20"/>
        </w:rPr>
        <w:t xml:space="preserve">. </w:t>
      </w:r>
      <w:r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Las placas no se pueden fijar antes, por eso necesitamos un día después del premio para que se fijen y esté listo para el día siguiente</w:t>
      </w:r>
      <w:r w:rsidR="00D460B2">
        <w:rPr>
          <w:rFonts w:ascii="ITC Avant Garde Gothic" w:hAnsi="ITC Avant Garde Gothic"/>
          <w:sz w:val="20"/>
          <w:szCs w:val="20"/>
        </w:rPr>
        <w:t xml:space="preserve">. </w:t>
      </w:r>
      <w:r w:rsidR="00D460B2" w:rsidRPr="00D627E1">
        <w:rPr>
          <w:rFonts w:ascii="ITC Avant Garde Gothic" w:hAnsi="ITC Avant Garde Gothic"/>
          <w:b/>
          <w:sz w:val="19"/>
          <w:szCs w:val="19"/>
        </w:rPr>
        <w:t xml:space="preserve">Sin otro asunto en particular se pone a consideración del órgano de gobierno quedando: </w:t>
      </w:r>
    </w:p>
    <w:p w:rsidR="00D460B2" w:rsidRPr="00D627E1" w:rsidRDefault="00D460B2" w:rsidP="00D460B2">
      <w:pPr>
        <w:pStyle w:val="Prrafodelista"/>
        <w:ind w:left="0"/>
        <w:jc w:val="center"/>
        <w:rPr>
          <w:rFonts w:ascii="ITC Avant Garde Gothic" w:hAnsi="ITC Avant Garde Gothic"/>
          <w:b/>
          <w:sz w:val="19"/>
          <w:szCs w:val="19"/>
        </w:rPr>
      </w:pPr>
      <w:r w:rsidRPr="00D627E1">
        <w:rPr>
          <w:rFonts w:ascii="ITC Avant Garde Gothic" w:hAnsi="ITC Avant Garde Gothic"/>
          <w:b/>
          <w:sz w:val="19"/>
          <w:szCs w:val="19"/>
        </w:rPr>
        <w:t>- - - - - - - - - - - - - - - - APROBADO POR UNANIMIDAD - - - - - - - - - - - - - - -</w:t>
      </w:r>
    </w:p>
    <w:p w:rsidR="00D460B2" w:rsidRDefault="00D460B2" w:rsidP="00D460B2">
      <w:pPr>
        <w:spacing w:line="276" w:lineRule="auto"/>
        <w:jc w:val="both"/>
        <w:rPr>
          <w:rFonts w:ascii="ITC Avant Garde Gothic" w:hAnsi="ITC Avant Garde Gothic"/>
          <w:sz w:val="20"/>
          <w:szCs w:val="20"/>
        </w:rPr>
      </w:pPr>
    </w:p>
    <w:p w:rsidR="00D460B2" w:rsidRPr="00D627E1" w:rsidRDefault="00D460B2" w:rsidP="00D460B2">
      <w:pPr>
        <w:spacing w:line="276" w:lineRule="auto"/>
        <w:jc w:val="both"/>
        <w:rPr>
          <w:rFonts w:ascii="ITC Avant Garde Gothic" w:hAnsi="ITC Avant Garde Gothic"/>
          <w:sz w:val="19"/>
          <w:szCs w:val="19"/>
        </w:rPr>
      </w:pPr>
      <w:r>
        <w:rPr>
          <w:rFonts w:ascii="ITC Avant Garde Gothic" w:hAnsi="ITC Avant Garde Gothic"/>
          <w:b/>
          <w:sz w:val="20"/>
          <w:szCs w:val="20"/>
        </w:rPr>
        <w:t>En asuntos Generales, e</w:t>
      </w:r>
      <w:r w:rsidR="002014F1" w:rsidRPr="00324F9A">
        <w:rPr>
          <w:rFonts w:ascii="ITC Avant Garde Gothic" w:hAnsi="ITC Avant Garde Gothic"/>
          <w:b/>
          <w:sz w:val="20"/>
          <w:szCs w:val="20"/>
        </w:rPr>
        <w:t xml:space="preserve">n uso de la voz </w:t>
      </w:r>
      <w:r w:rsidR="002014F1">
        <w:rPr>
          <w:rFonts w:ascii="ITC Avant Garde Gothic" w:hAnsi="ITC Avant Garde Gothic"/>
          <w:b/>
          <w:sz w:val="20"/>
          <w:szCs w:val="20"/>
        </w:rPr>
        <w:t>la Directora General</w:t>
      </w:r>
      <w:r w:rsidR="002014F1" w:rsidRPr="00324F9A">
        <w:rPr>
          <w:rFonts w:ascii="ITC Avant Garde Gothic" w:hAnsi="ITC Avant Garde Gothic"/>
          <w:sz w:val="20"/>
          <w:szCs w:val="20"/>
        </w:rPr>
        <w:t>.</w:t>
      </w:r>
      <w:r w:rsidR="00AE68CD" w:rsidRPr="00AE68CD">
        <w:rPr>
          <w:rFonts w:ascii="ITC Avant Garde Gothic" w:hAnsi="ITC Avant Garde Gothic"/>
          <w:sz w:val="20"/>
          <w:szCs w:val="20"/>
        </w:rPr>
        <w:t xml:space="preserve">Se fija al día siguiente, no el día del premio, traemos la ejecución de los programas a instituciones de asistencia social privada y vulnerables mediante las reglas de operación, esta propuesta ya fue presentada anteriormente con ustedes, Gaby, son muchísimas laminas, 4, me gustaría, si lo puedes resumir, compacto de cada uno de las entregas que dimos con las reglas de </w:t>
      </w:r>
      <w:r w:rsidR="00AE68CD" w:rsidRPr="00AE68CD">
        <w:rPr>
          <w:rFonts w:ascii="ITC Avant Garde Gothic" w:hAnsi="ITC Avant Garde Gothic"/>
          <w:sz w:val="20"/>
          <w:szCs w:val="20"/>
        </w:rPr>
        <w:lastRenderedPageBreak/>
        <w:t xml:space="preserve">operación, de todo el recurso que se destinó en el </w:t>
      </w:r>
      <w:r w:rsidR="00E605D6">
        <w:rPr>
          <w:rFonts w:ascii="ITC Avant Garde Gothic" w:hAnsi="ITC Avant Garde Gothic"/>
          <w:sz w:val="20"/>
          <w:szCs w:val="20"/>
        </w:rPr>
        <w:t>Instituto</w:t>
      </w:r>
      <w:r w:rsidR="00AE68CD" w:rsidRPr="00AE68CD">
        <w:rPr>
          <w:rFonts w:ascii="ITC Avant Garde Gothic" w:hAnsi="ITC Avant Garde Gothic"/>
          <w:sz w:val="20"/>
          <w:szCs w:val="20"/>
        </w:rPr>
        <w:t xml:space="preserve"> para que quede conocimiento y aprobación de la </w:t>
      </w:r>
      <w:r w:rsidR="00E605D6">
        <w:rPr>
          <w:rFonts w:ascii="ITC Avant Garde Gothic" w:hAnsi="ITC Avant Garde Gothic"/>
          <w:sz w:val="20"/>
          <w:szCs w:val="20"/>
        </w:rPr>
        <w:t>Junta de Gobierno</w:t>
      </w:r>
      <w:r>
        <w:rPr>
          <w:rFonts w:ascii="ITC Avant Garde Gothic" w:hAnsi="ITC Avant Garde Gothic"/>
          <w:sz w:val="20"/>
          <w:szCs w:val="20"/>
        </w:rPr>
        <w:t xml:space="preserve">. </w:t>
      </w:r>
      <w:r w:rsidR="00A413BC" w:rsidRPr="00A413BC">
        <w:rPr>
          <w:rFonts w:ascii="ITC Avant Garde Gothic" w:hAnsi="ITC Avant Garde Gothic"/>
          <w:b/>
          <w:sz w:val="20"/>
          <w:szCs w:val="20"/>
        </w:rPr>
        <w:t>En uso de la voz la Secretario y Procurador Jurídico.</w:t>
      </w:r>
      <w:r w:rsidR="002014F1">
        <w:rPr>
          <w:rFonts w:ascii="ITC Avant Garde Gothic" w:hAnsi="ITC Avant Garde Gothic"/>
          <w:sz w:val="20"/>
          <w:szCs w:val="20"/>
        </w:rPr>
        <w:t>S</w:t>
      </w:r>
      <w:r w:rsidR="00AE68CD" w:rsidRPr="00AE68CD">
        <w:rPr>
          <w:rFonts w:ascii="ITC Avant Garde Gothic" w:hAnsi="ITC Avant Garde Gothic"/>
          <w:sz w:val="20"/>
          <w:szCs w:val="20"/>
        </w:rPr>
        <w:t xml:space="preserve">on 7 tipos de apoyo, el apoyo de tipo A, financiamiento de proyectos, se lanza la convocatoria, estamos con la convocatoria abierta, la idea es </w:t>
      </w:r>
      <w:r w:rsidR="002014F1">
        <w:rPr>
          <w:rFonts w:ascii="ITC Avant Garde Gothic" w:hAnsi="ITC Avant Garde Gothic"/>
          <w:sz w:val="20"/>
          <w:szCs w:val="20"/>
        </w:rPr>
        <w:t>otorgar$</w:t>
      </w:r>
      <w:r w:rsidR="00AE68CD" w:rsidRPr="00AE68CD">
        <w:rPr>
          <w:rFonts w:ascii="ITC Avant Garde Gothic" w:hAnsi="ITC Avant Garde Gothic"/>
          <w:sz w:val="20"/>
          <w:szCs w:val="20"/>
        </w:rPr>
        <w:t>2</w:t>
      </w:r>
      <w:r w:rsidR="002014F1">
        <w:rPr>
          <w:rFonts w:ascii="ITC Avant Garde Gothic" w:hAnsi="ITC Avant Garde Gothic"/>
          <w:sz w:val="20"/>
          <w:szCs w:val="20"/>
        </w:rPr>
        <w:t>.</w:t>
      </w:r>
      <w:r w:rsidR="00AE68CD" w:rsidRPr="00AE68CD">
        <w:rPr>
          <w:rFonts w:ascii="ITC Avant Garde Gothic" w:hAnsi="ITC Avant Garde Gothic"/>
          <w:sz w:val="20"/>
          <w:szCs w:val="20"/>
        </w:rPr>
        <w:t>5 millones de pesos, beneficiando aproximadamente a 63 asociaciones con un monto de hasta $40,000 pesos por asociación, el apoyo de tipo B, que es el cofinanciamiento estatal con SEDIS IJAS, los apoyos ya se entregaron, se lograron 4 millones de pesos para beneficiar a 84 asociaciones, con montos hasta por $50,000 pesos, se entregaron el 30 de agosto del presente, los apoyos de tipo C que es el cofinanciamiento federal, que lo llevamos a cabo con la administración del patrimonio de la beneficencia pública, el evento de cierre, designación y entrega de apoyos, es este próximo 3 de octubre en el parque amarillo, en la colonia Jardines Alcalde</w:t>
      </w:r>
      <w:r w:rsidR="002014F1">
        <w:rPr>
          <w:rFonts w:ascii="ITC Avant Garde Gothic" w:hAnsi="ITC Avant Garde Gothic"/>
          <w:sz w:val="20"/>
          <w:szCs w:val="20"/>
        </w:rPr>
        <w:t>.</w:t>
      </w:r>
      <w:r w:rsidR="002014F1" w:rsidRPr="00324F9A">
        <w:rPr>
          <w:rFonts w:ascii="ITC Avant Garde Gothic" w:hAnsi="ITC Avant Garde Gothic"/>
          <w:b/>
          <w:sz w:val="20"/>
          <w:szCs w:val="20"/>
        </w:rPr>
        <w:t xml:space="preserve">En uso de la voz </w:t>
      </w:r>
      <w:r w:rsidR="002014F1">
        <w:rPr>
          <w:rFonts w:ascii="ITC Avant Garde Gothic" w:hAnsi="ITC Avant Garde Gothic"/>
          <w:b/>
          <w:sz w:val="20"/>
          <w:szCs w:val="20"/>
        </w:rPr>
        <w:t>la Directora General</w:t>
      </w:r>
      <w:r w:rsidR="002014F1" w:rsidRPr="00324F9A">
        <w:rPr>
          <w:rFonts w:ascii="ITC Avant Garde Gothic" w:hAnsi="ITC Avant Garde Gothic"/>
          <w:sz w:val="20"/>
          <w:szCs w:val="20"/>
        </w:rPr>
        <w:t>.</w:t>
      </w:r>
      <w:r w:rsidR="00AE68CD" w:rsidRPr="00AE68CD">
        <w:rPr>
          <w:rFonts w:ascii="ITC Avant Garde Gothic" w:hAnsi="ITC Avant Garde Gothic"/>
          <w:sz w:val="20"/>
          <w:szCs w:val="20"/>
        </w:rPr>
        <w:t>A las 12 del día, ojalá que nos puedan acompañar es un evento bien bonito</w:t>
      </w:r>
      <w:r>
        <w:rPr>
          <w:rFonts w:ascii="ITC Avant Garde Gothic" w:hAnsi="ITC Avant Garde Gothic"/>
          <w:sz w:val="20"/>
          <w:szCs w:val="20"/>
        </w:rPr>
        <w:t xml:space="preserve">. </w:t>
      </w:r>
      <w:r w:rsidR="00A413BC"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 xml:space="preserve">El programa </w:t>
      </w:r>
      <w:r w:rsidR="002014F1">
        <w:rPr>
          <w:rFonts w:ascii="ITC Avant Garde Gothic" w:hAnsi="ITC Avant Garde Gothic"/>
          <w:sz w:val="20"/>
          <w:szCs w:val="20"/>
        </w:rPr>
        <w:t>de Cofinanciamiento Federal con la beneficencia cuenta con$</w:t>
      </w:r>
      <w:r w:rsidR="00AE68CD" w:rsidRPr="00AE68CD">
        <w:rPr>
          <w:rFonts w:ascii="ITC Avant Garde Gothic" w:hAnsi="ITC Avant Garde Gothic"/>
          <w:sz w:val="20"/>
          <w:szCs w:val="20"/>
        </w:rPr>
        <w:t xml:space="preserve">800,000 pesos únicamente, y se ha logrado al 15 de agosto </w:t>
      </w:r>
      <w:r w:rsidR="002014F1">
        <w:rPr>
          <w:rFonts w:ascii="ITC Avant Garde Gothic" w:hAnsi="ITC Avant Garde Gothic"/>
          <w:sz w:val="20"/>
          <w:szCs w:val="20"/>
        </w:rPr>
        <w:t>$</w:t>
      </w:r>
      <w:r w:rsidR="00AE68CD" w:rsidRPr="00AE68CD">
        <w:rPr>
          <w:rFonts w:ascii="ITC Avant Garde Gothic" w:hAnsi="ITC Avant Garde Gothic"/>
          <w:sz w:val="20"/>
          <w:szCs w:val="20"/>
        </w:rPr>
        <w:t xml:space="preserve">460,000 pesos, cabe señalar que estos apoyos tienen un costo estimado de </w:t>
      </w:r>
      <w:r w:rsidR="002014F1">
        <w:rPr>
          <w:rFonts w:ascii="ITC Avant Garde Gothic" w:hAnsi="ITC Avant Garde Gothic"/>
          <w:sz w:val="20"/>
          <w:szCs w:val="20"/>
        </w:rPr>
        <w:t>$</w:t>
      </w:r>
      <w:r w:rsidR="00AE68CD" w:rsidRPr="00AE68CD">
        <w:rPr>
          <w:rFonts w:ascii="ITC Avant Garde Gothic" w:hAnsi="ITC Avant Garde Gothic"/>
          <w:sz w:val="20"/>
          <w:szCs w:val="20"/>
        </w:rPr>
        <w:t xml:space="preserve">4.6 millones de pesos, porque el resto del costo de los apoyos en especie que son prótesis de rodilla, cadera, cirugía de mama, sillas de ruedas, andaderas, bastones, lentes graduados y auditivos, se compran por parte de la beneficencia pública y la entrega la logística y el pago de una parte de las sillas de ruedas y auditivos las paga IJAS, por eso el IJAS nada más destina una cantidad que son los </w:t>
      </w:r>
      <w:r w:rsidR="002014F1">
        <w:rPr>
          <w:rFonts w:ascii="ITC Avant Garde Gothic" w:hAnsi="ITC Avant Garde Gothic"/>
          <w:sz w:val="20"/>
          <w:szCs w:val="20"/>
        </w:rPr>
        <w:t>$</w:t>
      </w:r>
      <w:r w:rsidR="00AE68CD" w:rsidRPr="00AE68CD">
        <w:rPr>
          <w:rFonts w:ascii="ITC Avant Garde Gothic" w:hAnsi="ITC Avant Garde Gothic"/>
          <w:sz w:val="20"/>
          <w:szCs w:val="20"/>
        </w:rPr>
        <w:t xml:space="preserve">800,000, que nada más se </w:t>
      </w:r>
      <w:r w:rsidR="002014F1">
        <w:rPr>
          <w:rFonts w:ascii="ITC Avant Garde Gothic" w:hAnsi="ITC Avant Garde Gothic"/>
          <w:sz w:val="20"/>
          <w:szCs w:val="20"/>
        </w:rPr>
        <w:t>han gastado$</w:t>
      </w:r>
      <w:r w:rsidR="00AE68CD" w:rsidRPr="00AE68CD">
        <w:rPr>
          <w:rFonts w:ascii="ITC Avant Garde Gothic" w:hAnsi="ITC Avant Garde Gothic"/>
          <w:sz w:val="20"/>
          <w:szCs w:val="20"/>
        </w:rPr>
        <w:t xml:space="preserve">460,000 y el resto lo pone la beneficencia pública, se consiguieron otras 103 sillas de ruedas que serán entregadas también en el tipo de apoyo a emergentes y casuísticos, ya fueron entregados, también se expuso por dirección general por la dirección general, se entregaron </w:t>
      </w:r>
      <w:r w:rsidR="002014F1">
        <w:rPr>
          <w:rFonts w:ascii="ITC Avant Garde Gothic" w:hAnsi="ITC Avant Garde Gothic"/>
          <w:sz w:val="20"/>
          <w:szCs w:val="20"/>
        </w:rPr>
        <w:t>$</w:t>
      </w:r>
      <w:r w:rsidR="00AE68CD" w:rsidRPr="00AE68CD">
        <w:rPr>
          <w:rFonts w:ascii="ITC Avant Garde Gothic" w:hAnsi="ITC Avant Garde Gothic"/>
          <w:sz w:val="20"/>
          <w:szCs w:val="20"/>
        </w:rPr>
        <w:t xml:space="preserve">1.2 millones de pesos, se ayudaron a 25 instituciones con montos de hasta </w:t>
      </w:r>
      <w:r w:rsidR="002014F1">
        <w:rPr>
          <w:rFonts w:ascii="ITC Avant Garde Gothic" w:hAnsi="ITC Avant Garde Gothic"/>
          <w:sz w:val="20"/>
          <w:szCs w:val="20"/>
        </w:rPr>
        <w:t>$50 mil</w:t>
      </w:r>
      <w:r w:rsidR="00AE68CD" w:rsidRPr="00AE68CD">
        <w:rPr>
          <w:rFonts w:ascii="ITC Avant Garde Gothic" w:hAnsi="ITC Avant Garde Gothic"/>
          <w:sz w:val="20"/>
          <w:szCs w:val="20"/>
        </w:rPr>
        <w:t xml:space="preserve"> pesos, y fueron entregados el 25 de septiembre, en capacitación se destinaron </w:t>
      </w:r>
      <w:r w:rsidR="002014F1">
        <w:rPr>
          <w:rFonts w:ascii="ITC Avant Garde Gothic" w:hAnsi="ITC Avant Garde Gothic"/>
          <w:sz w:val="20"/>
          <w:szCs w:val="20"/>
        </w:rPr>
        <w:t>$500 mil</w:t>
      </w:r>
      <w:r w:rsidR="00AE68CD" w:rsidRPr="00AE68CD">
        <w:rPr>
          <w:rFonts w:ascii="ITC Avant Garde Gothic" w:hAnsi="ITC Avant Garde Gothic"/>
          <w:sz w:val="20"/>
          <w:szCs w:val="20"/>
        </w:rPr>
        <w:t xml:space="preserve"> pesos, todavía no tenemos el informe final, nos faltan algunas facturas por cubrir y se benefició 1,196 personas, de las cuales 826 fueron colaboradores de las instituciones y 370 del personal del </w:t>
      </w:r>
      <w:r w:rsidR="00E605D6">
        <w:rPr>
          <w:rFonts w:ascii="ITC Avant Garde Gothic" w:hAnsi="ITC Avant Garde Gothic"/>
          <w:sz w:val="20"/>
          <w:szCs w:val="20"/>
        </w:rPr>
        <w:t>Instituto</w:t>
      </w:r>
      <w:r w:rsidR="00AE68CD" w:rsidRPr="00AE68CD">
        <w:rPr>
          <w:rFonts w:ascii="ITC Avant Garde Gothic" w:hAnsi="ITC Avant Garde Gothic"/>
          <w:sz w:val="20"/>
          <w:szCs w:val="20"/>
        </w:rPr>
        <w:t xml:space="preserve"> buscando con ello fortalecer también nuestros servicios, no nada más de los asilos</w:t>
      </w:r>
      <w:r w:rsidR="002014F1">
        <w:rPr>
          <w:rFonts w:ascii="ITC Avant Garde Gothic" w:hAnsi="ITC Avant Garde Gothic"/>
          <w:sz w:val="20"/>
          <w:szCs w:val="20"/>
        </w:rPr>
        <w:t>.</w:t>
      </w:r>
      <w:r w:rsidR="00A413BC"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 xml:space="preserve">En ese punto quiero externarles que recibí una llamada telefónica de parte del presidente del Colegio de Contadores Públicos de Guadalajara, la contadora Margarita Medrano, quien me ofreció llevar a cabo eventos de capacitación en coordinación con el Colegio de Contadores para efectos de cumplir dos tareas, uno, recabar algunos recursos y segundo, cumplir el objetivo del tema de capacitación de manera específica a través del colegio, les pediría María Luisa que nos designaran a alguien dentro de la institución, no sé quién es la persona responsable, todo lo que tenga que ver con capacitación y que se coordinaran con la gente del colegio, con la contadora Margarita Medrano y nada más Martha, Jaime, ayúdenme dándole seguimiento para que exista el puente de comunicación entre el colegio y la institución para que se cumpla el objetivo, Margarita trae un plan muy ambicioso de preparar un programa de trabajo de varios cursos y creo que viene bien si se acercan con el IJAS para ver qué tipo de capacitación podríamos proporcionarles de </w:t>
      </w:r>
      <w:r w:rsidR="00AE68CD" w:rsidRPr="00AE68CD">
        <w:rPr>
          <w:rFonts w:ascii="ITC Avant Garde Gothic" w:hAnsi="ITC Avant Garde Gothic"/>
          <w:sz w:val="20"/>
          <w:szCs w:val="20"/>
        </w:rPr>
        <w:lastRenderedPageBreak/>
        <w:t>manera efectiva</w:t>
      </w:r>
      <w:r>
        <w:rPr>
          <w:rFonts w:ascii="ITC Avant Garde Gothic" w:hAnsi="ITC Avant Garde Gothic"/>
          <w:sz w:val="20"/>
          <w:szCs w:val="20"/>
        </w:rPr>
        <w:t xml:space="preserve">. </w:t>
      </w:r>
      <w:r w:rsidR="002014F1" w:rsidRPr="00324F9A">
        <w:rPr>
          <w:rFonts w:ascii="ITC Avant Garde Gothic" w:hAnsi="ITC Avant Garde Gothic"/>
          <w:b/>
          <w:sz w:val="20"/>
          <w:szCs w:val="20"/>
        </w:rPr>
        <w:t xml:space="preserve">En uso de la voz </w:t>
      </w:r>
      <w:r w:rsidR="002014F1">
        <w:rPr>
          <w:rFonts w:ascii="ITC Avant Garde Gothic" w:hAnsi="ITC Avant Garde Gothic"/>
          <w:b/>
          <w:sz w:val="20"/>
          <w:szCs w:val="20"/>
        </w:rPr>
        <w:t xml:space="preserve">la Directora </w:t>
      </w:r>
      <w:proofErr w:type="spellStart"/>
      <w:r w:rsidR="002014F1">
        <w:rPr>
          <w:rFonts w:ascii="ITC Avant Garde Gothic" w:hAnsi="ITC Avant Garde Gothic"/>
          <w:b/>
          <w:sz w:val="20"/>
          <w:szCs w:val="20"/>
        </w:rPr>
        <w:t>General</w:t>
      </w:r>
      <w:r w:rsidR="002014F1" w:rsidRPr="00324F9A">
        <w:rPr>
          <w:rFonts w:ascii="ITC Avant Garde Gothic" w:hAnsi="ITC Avant Garde Gothic"/>
          <w:sz w:val="20"/>
          <w:szCs w:val="20"/>
        </w:rPr>
        <w:t>.</w:t>
      </w:r>
      <w:r w:rsidR="00AE68CD" w:rsidRPr="00AE68CD">
        <w:rPr>
          <w:rFonts w:ascii="ITC Avant Garde Gothic" w:hAnsi="ITC Avant Garde Gothic"/>
          <w:sz w:val="20"/>
          <w:szCs w:val="20"/>
        </w:rPr>
        <w:t>Claro</w:t>
      </w:r>
      <w:proofErr w:type="spellEnd"/>
      <w:r w:rsidR="00AE68CD" w:rsidRPr="00AE68CD">
        <w:rPr>
          <w:rFonts w:ascii="ITC Avant Garde Gothic" w:hAnsi="ITC Avant Garde Gothic"/>
          <w:sz w:val="20"/>
          <w:szCs w:val="20"/>
        </w:rPr>
        <w:t xml:space="preserve"> que </w:t>
      </w:r>
      <w:proofErr w:type="spellStart"/>
      <w:r w:rsidR="00AE68CD" w:rsidRPr="00AE68CD">
        <w:rPr>
          <w:rFonts w:ascii="ITC Avant Garde Gothic" w:hAnsi="ITC Avant Garde Gothic"/>
          <w:sz w:val="20"/>
          <w:szCs w:val="20"/>
        </w:rPr>
        <w:t>si</w:t>
      </w:r>
      <w:proofErr w:type="spellEnd"/>
      <w:r>
        <w:rPr>
          <w:rFonts w:ascii="ITC Avant Garde Gothic" w:hAnsi="ITC Avant Garde Gothic"/>
          <w:sz w:val="20"/>
          <w:szCs w:val="20"/>
        </w:rPr>
        <w:t xml:space="preserve">. </w:t>
      </w:r>
      <w:r w:rsidR="00A413BC" w:rsidRPr="00A413BC">
        <w:rPr>
          <w:rFonts w:ascii="ITC Avant Garde Gothic" w:hAnsi="ITC Avant Garde Gothic"/>
          <w:b/>
          <w:sz w:val="20"/>
          <w:szCs w:val="20"/>
        </w:rPr>
        <w:t>En uso de la voz la Secretario y Procurador Jurídico.</w:t>
      </w:r>
      <w:r w:rsidR="00AE68CD" w:rsidRPr="00AE68CD">
        <w:rPr>
          <w:rFonts w:ascii="ITC Avant Garde Gothic" w:hAnsi="ITC Avant Garde Gothic"/>
          <w:sz w:val="20"/>
          <w:szCs w:val="20"/>
        </w:rPr>
        <w:t xml:space="preserve">Y bueno se benefició a 634 instituciones, con esta capacitación y el promedio son 150.6 horas de capacitación lo que se ha impartido en el nuevo curso. En el apoyo F que es el apoyo para ciegos y débiles visuales, es un apoyo que el </w:t>
      </w:r>
      <w:r w:rsidR="00E605D6">
        <w:rPr>
          <w:rFonts w:ascii="ITC Avant Garde Gothic" w:hAnsi="ITC Avant Garde Gothic"/>
          <w:sz w:val="20"/>
          <w:szCs w:val="20"/>
        </w:rPr>
        <w:t>Instituto</w:t>
      </w:r>
      <w:r w:rsidR="00AE68CD" w:rsidRPr="00AE68CD">
        <w:rPr>
          <w:rFonts w:ascii="ITC Avant Garde Gothic" w:hAnsi="ITC Avant Garde Gothic"/>
          <w:sz w:val="20"/>
          <w:szCs w:val="20"/>
        </w:rPr>
        <w:t xml:space="preserve"> venía dando, pero ahora bueno, ya lo hacemos con reglas de operación, se destinaron </w:t>
      </w:r>
      <w:r w:rsidR="002014F1">
        <w:rPr>
          <w:rFonts w:ascii="ITC Avant Garde Gothic" w:hAnsi="ITC Avant Garde Gothic"/>
          <w:sz w:val="20"/>
          <w:szCs w:val="20"/>
        </w:rPr>
        <w:t>$</w:t>
      </w:r>
      <w:r w:rsidR="00AE68CD" w:rsidRPr="00AE68CD">
        <w:rPr>
          <w:rFonts w:ascii="ITC Avant Garde Gothic" w:hAnsi="ITC Avant Garde Gothic"/>
          <w:sz w:val="20"/>
          <w:szCs w:val="20"/>
        </w:rPr>
        <w:t xml:space="preserve">185,000 pesos divididos equitativamente entre 5 de las 7 asociaciones que tenemos reconocidas en el padrón, que atienden este sector, las otras 2 fueron descalificadas porque no cumplieron con los requisitos que se les solicitan en las reglas de operación y se entregó entre las restantes 5 instituciones con montos de </w:t>
      </w:r>
      <w:r w:rsidR="002014F1">
        <w:rPr>
          <w:rFonts w:ascii="ITC Avant Garde Gothic" w:hAnsi="ITC Avant Garde Gothic"/>
          <w:sz w:val="20"/>
          <w:szCs w:val="20"/>
        </w:rPr>
        <w:t>$35 mil</w:t>
      </w:r>
      <w:r w:rsidR="00AE68CD" w:rsidRPr="00AE68CD">
        <w:rPr>
          <w:rFonts w:ascii="ITC Avant Garde Gothic" w:hAnsi="ITC Avant Garde Gothic"/>
          <w:sz w:val="20"/>
          <w:szCs w:val="20"/>
        </w:rPr>
        <w:t xml:space="preserve"> pesos, en los apoyos para adultos mayores en desamparo son apoyos que se destinan más enfocado para casuística, para financiar al adulto mayor en su estancia en asilos legalmente constituidos que están trabajando bien, aquí se destinó el asilo San José, porque hay un convenio que tenemos con ellos y hay un compromiso con esta administración por apoyar a esos adultos mayores, Unión por Hospital de </w:t>
      </w:r>
      <w:proofErr w:type="spellStart"/>
      <w:r w:rsidR="00AE68CD" w:rsidRPr="00AE68CD">
        <w:rPr>
          <w:rFonts w:ascii="ITC Avant Garde Gothic" w:hAnsi="ITC Avant Garde Gothic"/>
          <w:sz w:val="20"/>
          <w:szCs w:val="20"/>
        </w:rPr>
        <w:t>Tecolotlan</w:t>
      </w:r>
      <w:proofErr w:type="spellEnd"/>
      <w:r w:rsidR="00AE68CD" w:rsidRPr="00AE68CD">
        <w:rPr>
          <w:rFonts w:ascii="ITC Avant Garde Gothic" w:hAnsi="ITC Avant Garde Gothic"/>
          <w:sz w:val="20"/>
          <w:szCs w:val="20"/>
        </w:rPr>
        <w:t xml:space="preserve"> nos ayuda con la casuística y son los adultos mayores que hemos llegado a remitir por solicitudes de atención ciudadana que derivan de distintas autoridades, del asilo Leónidas K. Demos, que es el de nosotros donde se está dando financiamiento a 10 adultos mayores que ingresaron sin cuota de recuperación, totalmente asistenciales, en la primera parte que ya cubrimos, que es de enero a agosto, se erogo </w:t>
      </w:r>
      <w:r w:rsidR="002014F1">
        <w:rPr>
          <w:rFonts w:ascii="ITC Avant Garde Gothic" w:hAnsi="ITC Avant Garde Gothic"/>
          <w:sz w:val="20"/>
          <w:szCs w:val="20"/>
        </w:rPr>
        <w:t>$</w:t>
      </w:r>
      <w:r w:rsidR="00AE68CD" w:rsidRPr="00AE68CD">
        <w:rPr>
          <w:rFonts w:ascii="ITC Avant Garde Gothic" w:hAnsi="ITC Avant Garde Gothic"/>
          <w:sz w:val="20"/>
          <w:szCs w:val="20"/>
        </w:rPr>
        <w:t xml:space="preserve">1 millón 90 mil pesos, que dan 8 meses de estancia de estos adultos mayores, que fueron en total 27, la media es de </w:t>
      </w:r>
      <w:r w:rsidR="002014F1">
        <w:rPr>
          <w:rFonts w:ascii="ITC Avant Garde Gothic" w:hAnsi="ITC Avant Garde Gothic"/>
          <w:sz w:val="20"/>
          <w:szCs w:val="20"/>
        </w:rPr>
        <w:t>$</w:t>
      </w:r>
      <w:r w:rsidR="00AE68CD" w:rsidRPr="00AE68CD">
        <w:rPr>
          <w:rFonts w:ascii="ITC Avant Garde Gothic" w:hAnsi="ITC Avant Garde Gothic"/>
          <w:sz w:val="20"/>
          <w:szCs w:val="20"/>
        </w:rPr>
        <w:t xml:space="preserve">5,166.66 por adulto mayor y la idea es entregarles la siguiente exhibición del recurso que cubriría de septiembre a diciembre y la propuesta es que se entregue a más tardar el 5 de octubre este recurso y nosotros contar con la comprobación de vida y no esperar hasta el mes de diciembre, no sé si estén de acuerdo y el siguiente monto a entregar entre los 3 asilo seria de </w:t>
      </w:r>
      <w:r w:rsidR="002014F1">
        <w:rPr>
          <w:rFonts w:ascii="ITC Avant Garde Gothic" w:hAnsi="ITC Avant Garde Gothic"/>
          <w:sz w:val="20"/>
          <w:szCs w:val="20"/>
        </w:rPr>
        <w:t>$</w:t>
      </w:r>
      <w:r w:rsidR="00AE68CD" w:rsidRPr="00AE68CD">
        <w:rPr>
          <w:rFonts w:ascii="ITC Avant Garde Gothic" w:hAnsi="ITC Avant Garde Gothic"/>
          <w:sz w:val="20"/>
          <w:szCs w:val="20"/>
        </w:rPr>
        <w:t>522</w:t>
      </w:r>
      <w:r w:rsidR="002014F1">
        <w:rPr>
          <w:rFonts w:ascii="ITC Avant Garde Gothic" w:hAnsi="ITC Avant Garde Gothic"/>
          <w:sz w:val="20"/>
          <w:szCs w:val="20"/>
        </w:rPr>
        <w:t xml:space="preserve"> mil</w:t>
      </w:r>
      <w:r w:rsidR="00AE68CD" w:rsidRPr="00AE68CD">
        <w:rPr>
          <w:rFonts w:ascii="ITC Avant Garde Gothic" w:hAnsi="ITC Avant Garde Gothic"/>
          <w:sz w:val="20"/>
          <w:szCs w:val="20"/>
        </w:rPr>
        <w:t xml:space="preserve"> pesos que es el financiamiento de 4 meses para adultos mayores porque ya hubo dos bajas en el asilo San José</w:t>
      </w:r>
      <w:r w:rsidR="002014F1">
        <w:rPr>
          <w:rFonts w:ascii="ITC Avant Garde Gothic" w:hAnsi="ITC Avant Garde Gothic"/>
          <w:sz w:val="20"/>
          <w:szCs w:val="20"/>
        </w:rPr>
        <w:t>.</w:t>
      </w:r>
      <w:r w:rsidR="002014F1" w:rsidRPr="00324F9A">
        <w:rPr>
          <w:rFonts w:ascii="ITC Avant Garde Gothic" w:hAnsi="ITC Avant Garde Gothic"/>
          <w:b/>
          <w:sz w:val="20"/>
          <w:szCs w:val="20"/>
        </w:rPr>
        <w:t xml:space="preserve">En uso de la voz </w:t>
      </w:r>
      <w:r w:rsidR="002014F1">
        <w:rPr>
          <w:rFonts w:ascii="ITC Avant Garde Gothic" w:hAnsi="ITC Avant Garde Gothic"/>
          <w:b/>
          <w:sz w:val="20"/>
          <w:szCs w:val="20"/>
        </w:rPr>
        <w:t>la Directora General</w:t>
      </w:r>
      <w:r w:rsidR="002014F1" w:rsidRPr="00324F9A">
        <w:rPr>
          <w:rFonts w:ascii="ITC Avant Garde Gothic" w:hAnsi="ITC Avant Garde Gothic"/>
          <w:sz w:val="20"/>
          <w:szCs w:val="20"/>
        </w:rPr>
        <w:t>.</w:t>
      </w:r>
      <w:r w:rsidR="00AE68CD" w:rsidRPr="00AE68CD">
        <w:rPr>
          <w:rFonts w:ascii="ITC Avant Garde Gothic" w:hAnsi="ITC Avant Garde Gothic"/>
          <w:sz w:val="20"/>
          <w:szCs w:val="20"/>
        </w:rPr>
        <w:t>Entonces la ida es que nos aprueben poder hacer las entregas en una sola exhibición y pagar por adelantado hasta diciembre para poder hacer el cierre de todas nuestras comprobaciones antes del término de la administración</w:t>
      </w:r>
      <w:r>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¿Están de acuerdo se aprueba?</w:t>
      </w:r>
      <w:r>
        <w:rPr>
          <w:rFonts w:ascii="ITC Avant Garde Gothic" w:hAnsi="ITC Avant Garde Gothic"/>
          <w:sz w:val="20"/>
          <w:szCs w:val="20"/>
        </w:rPr>
        <w:t>A</w:t>
      </w:r>
      <w:r w:rsidR="002014F1">
        <w:rPr>
          <w:rFonts w:ascii="ITC Avant Garde Gothic" w:hAnsi="ITC Avant Garde Gothic"/>
          <w:sz w:val="20"/>
          <w:szCs w:val="20"/>
        </w:rPr>
        <w:t>delante</w:t>
      </w:r>
      <w:r>
        <w:rPr>
          <w:rFonts w:ascii="ITC Avant Garde Gothic" w:hAnsi="ITC Avant Garde Gothic"/>
          <w:sz w:val="20"/>
          <w:szCs w:val="20"/>
        </w:rPr>
        <w:t xml:space="preserve">. </w:t>
      </w:r>
      <w:r w:rsidR="002014F1" w:rsidRPr="00324F9A">
        <w:rPr>
          <w:rFonts w:ascii="ITC Avant Garde Gothic" w:hAnsi="ITC Avant Garde Gothic"/>
          <w:b/>
          <w:sz w:val="20"/>
          <w:szCs w:val="20"/>
        </w:rPr>
        <w:t xml:space="preserve">En uso de la voz </w:t>
      </w:r>
      <w:r w:rsidR="002014F1">
        <w:rPr>
          <w:rFonts w:ascii="ITC Avant Garde Gothic" w:hAnsi="ITC Avant Garde Gothic"/>
          <w:b/>
          <w:sz w:val="20"/>
          <w:szCs w:val="20"/>
        </w:rPr>
        <w:t>la Directora General</w:t>
      </w:r>
      <w:r w:rsidR="002014F1" w:rsidRPr="00324F9A">
        <w:rPr>
          <w:rFonts w:ascii="ITC Avant Garde Gothic" w:hAnsi="ITC Avant Garde Gothic"/>
          <w:sz w:val="20"/>
          <w:szCs w:val="20"/>
        </w:rPr>
        <w:t>.</w:t>
      </w:r>
      <w:r w:rsidR="00AE68CD" w:rsidRPr="00AE68CD">
        <w:rPr>
          <w:rFonts w:ascii="ITC Avant Garde Gothic" w:hAnsi="ITC Avant Garde Gothic"/>
          <w:sz w:val="20"/>
          <w:szCs w:val="20"/>
        </w:rPr>
        <w:t>Pues creo que sería todo</w:t>
      </w:r>
      <w:r>
        <w:rPr>
          <w:rFonts w:ascii="ITC Avant Garde Gothic" w:hAnsi="ITC Avant Garde Gothic"/>
          <w:sz w:val="20"/>
          <w:szCs w:val="20"/>
        </w:rPr>
        <w:t xml:space="preserve">. </w:t>
      </w:r>
      <w:r w:rsidR="002014F1">
        <w:rPr>
          <w:rFonts w:ascii="ITC Avant Garde Gothic" w:hAnsi="ITC Avant Garde Gothic"/>
          <w:b/>
          <w:sz w:val="20"/>
          <w:szCs w:val="20"/>
        </w:rPr>
        <w:t xml:space="preserve">En uso de la voz el Presidente de la Junta de Gobierno. </w:t>
      </w:r>
      <w:r w:rsidR="00AE68CD" w:rsidRPr="00AE68CD">
        <w:rPr>
          <w:rFonts w:ascii="ITC Avant Garde Gothic" w:hAnsi="ITC Avant Garde Gothic"/>
          <w:sz w:val="20"/>
          <w:szCs w:val="20"/>
        </w:rPr>
        <w:t xml:space="preserve">Yo nada más tengo dos puntos muy rápido, reiterarles la invitación para que los consejeros, la gente de administración que esté en condiciones de acompañarnos este sábado en las instalaciones de la UAPI, vamos a contar con la contaduría </w:t>
      </w:r>
      <w:r w:rsidR="002014F1" w:rsidRPr="00AE68CD">
        <w:rPr>
          <w:rFonts w:ascii="ITC Avant Garde Gothic" w:hAnsi="ITC Avant Garde Gothic"/>
          <w:sz w:val="20"/>
          <w:szCs w:val="20"/>
        </w:rPr>
        <w:t>pública</w:t>
      </w:r>
      <w:r w:rsidR="00AE68CD" w:rsidRPr="00AE68CD">
        <w:rPr>
          <w:rFonts w:ascii="ITC Avant Garde Gothic" w:hAnsi="ITC Avant Garde Gothic"/>
          <w:sz w:val="20"/>
          <w:szCs w:val="20"/>
        </w:rPr>
        <w:t xml:space="preserve">, con el rostro humano de la contaduría </w:t>
      </w:r>
      <w:r w:rsidR="002014F1" w:rsidRPr="00AE68CD">
        <w:rPr>
          <w:rFonts w:ascii="ITC Avant Garde Gothic" w:hAnsi="ITC Avant Garde Gothic"/>
          <w:sz w:val="20"/>
          <w:szCs w:val="20"/>
        </w:rPr>
        <w:t>pública</w:t>
      </w:r>
      <w:r w:rsidR="00AE68CD" w:rsidRPr="00AE68CD">
        <w:rPr>
          <w:rFonts w:ascii="ITC Avant Garde Gothic" w:hAnsi="ITC Avant Garde Gothic"/>
          <w:sz w:val="20"/>
          <w:szCs w:val="20"/>
        </w:rPr>
        <w:t xml:space="preserve">, así que ojala nos puedan acompañar, estamos haciendo un esfuerzo y el Colegio de Contadores Públicos de Guadalajara se ha sumado a esta aliable labor, y la otra, traemos pendiente el tema de la inducción a los nuevos consejeros, quisiera aprovechar que estamos en ese proceso de transición y una vez que tengamos ya definido como quedan las estructuras hacia el interior de la institución aprovechar para que tanto los que se incorporen como los nuevos consejeros tomen ese curso y planteárselo de manera específica a la nueva administración, nada más les pediría algo de paciencia a los nuevos consejeros para que </w:t>
      </w:r>
      <w:r w:rsidR="00AE68CD" w:rsidRPr="00AE68CD">
        <w:rPr>
          <w:rFonts w:ascii="ITC Avant Garde Gothic" w:hAnsi="ITC Avant Garde Gothic"/>
          <w:sz w:val="20"/>
          <w:szCs w:val="20"/>
        </w:rPr>
        <w:lastRenderedPageBreak/>
        <w:t>en su momento se sumen al esfuerzo que haríamos para el tema de inducción, de mi parte serian todos los temas no sé si traen algún punto general adicional ¿no? Damos por terminada la sesión, muchas gracias por acompañarnos y muy buen día</w:t>
      </w:r>
      <w:r>
        <w:rPr>
          <w:rFonts w:ascii="ITC Avant Garde Gothic" w:hAnsi="ITC Avant Garde Gothic"/>
          <w:sz w:val="20"/>
          <w:szCs w:val="20"/>
        </w:rPr>
        <w:t xml:space="preserve">. </w:t>
      </w:r>
      <w:r w:rsidR="002014F1" w:rsidRPr="00324F9A">
        <w:rPr>
          <w:rFonts w:ascii="ITC Avant Garde Gothic" w:hAnsi="ITC Avant Garde Gothic"/>
          <w:b/>
          <w:sz w:val="20"/>
          <w:szCs w:val="20"/>
        </w:rPr>
        <w:t xml:space="preserve">En uso de la voz </w:t>
      </w:r>
      <w:r w:rsidR="002014F1">
        <w:rPr>
          <w:rFonts w:ascii="ITC Avant Garde Gothic" w:hAnsi="ITC Avant Garde Gothic"/>
          <w:b/>
          <w:sz w:val="20"/>
          <w:szCs w:val="20"/>
        </w:rPr>
        <w:t>la Directora General</w:t>
      </w:r>
      <w:r w:rsidR="002014F1" w:rsidRPr="00324F9A">
        <w:rPr>
          <w:rFonts w:ascii="ITC Avant Garde Gothic" w:hAnsi="ITC Avant Garde Gothic"/>
          <w:sz w:val="20"/>
          <w:szCs w:val="20"/>
        </w:rPr>
        <w:t>.</w:t>
      </w:r>
      <w:r w:rsidR="002014F1">
        <w:rPr>
          <w:rFonts w:ascii="ITC Avant Garde Gothic" w:hAnsi="ITC Avant Garde Gothic"/>
          <w:sz w:val="20"/>
          <w:szCs w:val="20"/>
        </w:rPr>
        <w:t xml:space="preserve"> Oigan solo recordarles que chequen sus correos se les mando el calendario de las siguientes Juntas de Gobierno, ya autorizados por el Presidente, gracias. </w:t>
      </w:r>
      <w:r w:rsidRPr="00D627E1">
        <w:rPr>
          <w:rFonts w:ascii="ITC Avant Garde Gothic" w:hAnsi="ITC Avant Garde Gothic"/>
          <w:b/>
          <w:sz w:val="19"/>
          <w:szCs w:val="19"/>
        </w:rPr>
        <w:t xml:space="preserve">Sin otro asunto en particular se pone a consideración del órgano de gobierno quedando: </w:t>
      </w:r>
    </w:p>
    <w:p w:rsidR="00D460B2" w:rsidRPr="00D627E1" w:rsidRDefault="00D460B2" w:rsidP="00D460B2">
      <w:pPr>
        <w:pStyle w:val="Prrafodelista"/>
        <w:ind w:left="0"/>
        <w:jc w:val="center"/>
        <w:rPr>
          <w:rFonts w:ascii="ITC Avant Garde Gothic" w:hAnsi="ITC Avant Garde Gothic"/>
          <w:b/>
          <w:sz w:val="19"/>
          <w:szCs w:val="19"/>
        </w:rPr>
      </w:pPr>
      <w:r w:rsidRPr="00D627E1">
        <w:rPr>
          <w:rFonts w:ascii="ITC Avant Garde Gothic" w:hAnsi="ITC Avant Garde Gothic"/>
          <w:b/>
          <w:sz w:val="19"/>
          <w:szCs w:val="19"/>
        </w:rPr>
        <w:t>- - - - - - - - - - - - - - - - APROBADO POR UNANIMIDAD - - - - - - - - - - - - - - -</w:t>
      </w:r>
    </w:p>
    <w:p w:rsidR="00D460B2" w:rsidRPr="00D627E1" w:rsidRDefault="00D460B2" w:rsidP="00D460B2">
      <w:pPr>
        <w:spacing w:line="276" w:lineRule="auto"/>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Así lo acordó el Pleno de la Junta de Gobierno del Instituto Jalisciense de Asistencia Social, concluyendo la sesión a las </w:t>
      </w:r>
      <w:r>
        <w:rPr>
          <w:rFonts w:ascii="ITC Avant Garde Gothic" w:eastAsia="Arial Unicode MS" w:hAnsi="ITC Avant Garde Gothic" w:cs="Arial Unicode MS"/>
          <w:sz w:val="19"/>
          <w:szCs w:val="19"/>
        </w:rPr>
        <w:t>10:20</w:t>
      </w:r>
      <w:r w:rsidRPr="00D627E1">
        <w:rPr>
          <w:rFonts w:ascii="ITC Avant Garde Gothic" w:eastAsia="Arial Unicode MS" w:hAnsi="ITC Avant Garde Gothic" w:cs="Arial Unicode MS"/>
          <w:sz w:val="19"/>
          <w:szCs w:val="19"/>
        </w:rPr>
        <w:t xml:space="preserve"> horas del día </w:t>
      </w:r>
      <w:r>
        <w:rPr>
          <w:rFonts w:ascii="ITC Avant Garde Gothic" w:eastAsia="Arial Unicode MS" w:hAnsi="ITC Avant Garde Gothic" w:cs="Arial Unicode MS"/>
          <w:sz w:val="19"/>
          <w:szCs w:val="19"/>
        </w:rPr>
        <w:t>27</w:t>
      </w:r>
      <w:r w:rsidRPr="00D627E1">
        <w:rPr>
          <w:rFonts w:ascii="ITC Avant Garde Gothic" w:eastAsia="Arial Unicode MS" w:hAnsi="ITC Avant Garde Gothic" w:cs="Arial Unicode MS"/>
          <w:sz w:val="19"/>
          <w:szCs w:val="19"/>
        </w:rPr>
        <w:t xml:space="preserve"> de </w:t>
      </w:r>
      <w:r>
        <w:rPr>
          <w:rFonts w:ascii="ITC Avant Garde Gothic" w:eastAsia="Arial Unicode MS" w:hAnsi="ITC Avant Garde Gothic" w:cs="Arial Unicode MS"/>
          <w:sz w:val="19"/>
          <w:szCs w:val="19"/>
        </w:rPr>
        <w:t>Septiembre</w:t>
      </w:r>
      <w:r w:rsidRPr="00D627E1">
        <w:rPr>
          <w:rFonts w:ascii="ITC Avant Garde Gothic" w:eastAsia="Arial Unicode MS" w:hAnsi="ITC Avant Garde Gothic" w:cs="Arial Unicode MS"/>
          <w:sz w:val="19"/>
          <w:szCs w:val="19"/>
        </w:rPr>
        <w:t xml:space="preserve"> del año 2018,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CONSTE. </w:t>
      </w:r>
    </w:p>
    <w:p w:rsidR="00D460B2" w:rsidRPr="00D627E1" w:rsidRDefault="00D460B2" w:rsidP="00D460B2">
      <w:pPr>
        <w:spacing w:line="276" w:lineRule="auto"/>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INTEGRANTES DE LA JUNTA DE GOBIERNO DEL INSTITUTO JALISCIENSE DE ASISTENCIA SOCIAL QUE DAN FE DEL CONTENIDO DE LA PRESENTE ACTA PARA CONSTANCIA.</w:t>
      </w:r>
    </w:p>
    <w:p w:rsidR="00D460B2" w:rsidRPr="00D627E1" w:rsidRDefault="00D460B2" w:rsidP="00D460B2">
      <w:pPr>
        <w:jc w:val="both"/>
        <w:rPr>
          <w:rFonts w:ascii="ITC Avant Garde Gothic" w:eastAsia="Arial Unicode MS" w:hAnsi="ITC Avant Garde Gothic" w:cs="Arial Unicode MS"/>
          <w:sz w:val="19"/>
          <w:szCs w:val="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D460B2" w:rsidRPr="00D627E1" w:rsidTr="005D2F1F">
        <w:tc>
          <w:tcPr>
            <w:tcW w:w="4489" w:type="dxa"/>
          </w:tcPr>
          <w:p w:rsidR="00D460B2" w:rsidRPr="00D627E1" w:rsidRDefault="00D460B2" w:rsidP="005D2F1F">
            <w:pPr>
              <w:jc w:val="center"/>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C.P.C. </w:t>
            </w:r>
            <w:r w:rsidRPr="00D627E1">
              <w:rPr>
                <w:rFonts w:ascii="ITC Avant Garde Gothic" w:eastAsia="Arial Unicode MS" w:hAnsi="ITC Avant Garde Gothic" w:cs="Arial Unicode MS"/>
                <w:b/>
                <w:sz w:val="19"/>
                <w:szCs w:val="19"/>
              </w:rPr>
              <w:t>Mario Jorge Ríos Peñaranda</w:t>
            </w:r>
          </w:p>
          <w:p w:rsidR="00D460B2" w:rsidRPr="00D627E1" w:rsidRDefault="00D460B2" w:rsidP="005D2F1F">
            <w:pPr>
              <w:jc w:val="center"/>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Presidente de la Junta de Gobierno</w:t>
            </w:r>
          </w:p>
          <w:p w:rsidR="00D460B2" w:rsidRPr="00D627E1" w:rsidRDefault="00D460B2" w:rsidP="005D2F1F">
            <w:pPr>
              <w:spacing w:line="254" w:lineRule="auto"/>
              <w:jc w:val="both"/>
              <w:rPr>
                <w:rFonts w:ascii="ITC Avant Garde Gothic" w:hAnsi="ITC Avant Garde Gothic"/>
                <w:sz w:val="19"/>
                <w:szCs w:val="19"/>
              </w:rPr>
            </w:pPr>
          </w:p>
        </w:tc>
        <w:tc>
          <w:tcPr>
            <w:tcW w:w="4489" w:type="dxa"/>
          </w:tcPr>
          <w:p w:rsidR="00D460B2" w:rsidRPr="00D627E1" w:rsidRDefault="00D460B2" w:rsidP="005D2F1F">
            <w:pPr>
              <w:jc w:val="center"/>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Ana Gabriela Bacquerie Alarcón</w:t>
            </w:r>
            <w:r w:rsidRPr="00D627E1">
              <w:rPr>
                <w:rFonts w:ascii="ITC Avant Garde Gothic" w:eastAsia="Arial Unicode MS" w:hAnsi="ITC Avant Garde Gothic" w:cs="Arial Unicode MS"/>
                <w:sz w:val="19"/>
                <w:szCs w:val="19"/>
              </w:rPr>
              <w:t>,</w:t>
            </w:r>
          </w:p>
          <w:p w:rsidR="00D460B2" w:rsidRPr="00D627E1" w:rsidRDefault="00D460B2" w:rsidP="00D460B2">
            <w:pPr>
              <w:spacing w:line="240" w:lineRule="auto"/>
              <w:contextualSpacing/>
              <w:jc w:val="center"/>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Secretario y Procurador Jurídico</w:t>
            </w:r>
          </w:p>
          <w:p w:rsidR="00D460B2" w:rsidRPr="00D627E1" w:rsidRDefault="00D460B2" w:rsidP="00D460B2">
            <w:pPr>
              <w:spacing w:line="240" w:lineRule="auto"/>
              <w:contextualSpacing/>
              <w:jc w:val="both"/>
              <w:rPr>
                <w:rFonts w:ascii="ITC Avant Garde Gothic" w:hAnsi="ITC Avant Garde Gothic"/>
                <w:sz w:val="19"/>
                <w:szCs w:val="19"/>
              </w:rPr>
            </w:pPr>
            <w:r w:rsidRPr="00D627E1">
              <w:rPr>
                <w:rFonts w:ascii="ITC Avant Garde Gothic" w:eastAsia="Arial Unicode MS" w:hAnsi="ITC Avant Garde Gothic" w:cs="Arial Unicode MS"/>
                <w:sz w:val="19"/>
                <w:szCs w:val="19"/>
              </w:rPr>
              <w:t>En cumplimiento al artículo 68 fracción V del Código de Asistencia Social del Estado de Jalisco</w:t>
            </w:r>
            <w:r w:rsidRPr="00D627E1">
              <w:rPr>
                <w:rFonts w:ascii="ITC Avant Garde Gothic" w:eastAsia="Arial Unicode MS" w:hAnsi="ITC Avant Garde Gothic" w:cs="Arial Unicode MS"/>
                <w:b/>
                <w:sz w:val="19"/>
                <w:szCs w:val="19"/>
              </w:rPr>
              <w:t>.</w:t>
            </w:r>
          </w:p>
          <w:p w:rsidR="00D460B2" w:rsidRPr="00D627E1" w:rsidRDefault="00D460B2" w:rsidP="005D2F1F">
            <w:pPr>
              <w:spacing w:line="254" w:lineRule="auto"/>
              <w:jc w:val="both"/>
              <w:rPr>
                <w:rFonts w:ascii="ITC Avant Garde Gothic" w:hAnsi="ITC Avant Garde Gothic"/>
                <w:sz w:val="19"/>
                <w:szCs w:val="19"/>
              </w:rPr>
            </w:pPr>
          </w:p>
        </w:tc>
      </w:tr>
    </w:tbl>
    <w:p w:rsidR="002C6D23" w:rsidRDefault="002C6D23" w:rsidP="00D460B2">
      <w:pPr>
        <w:jc w:val="both"/>
        <w:rPr>
          <w:rFonts w:ascii="ITC Avant Garde Gothic" w:hAnsi="ITC Avant Garde Gothic"/>
          <w:sz w:val="20"/>
          <w:szCs w:val="20"/>
        </w:rPr>
      </w:pPr>
    </w:p>
    <w:p w:rsidR="002C6D23" w:rsidRDefault="002C6D23">
      <w:pPr>
        <w:spacing w:after="200" w:line="276" w:lineRule="auto"/>
        <w:rPr>
          <w:rFonts w:ascii="ITC Avant Garde Gothic" w:hAnsi="ITC Avant Garde Gothic"/>
          <w:sz w:val="20"/>
          <w:szCs w:val="20"/>
        </w:rPr>
      </w:pPr>
      <w:r>
        <w:rPr>
          <w:rFonts w:ascii="ITC Avant Garde Gothic" w:hAnsi="ITC Avant Garde Gothic"/>
          <w:sz w:val="20"/>
          <w:szCs w:val="20"/>
        </w:rPr>
        <w:br w:type="page"/>
      </w:r>
    </w:p>
    <w:p w:rsidR="002014F1" w:rsidRPr="00AE68CD" w:rsidRDefault="002014F1" w:rsidP="002014F1">
      <w:pPr>
        <w:jc w:val="both"/>
        <w:rPr>
          <w:rFonts w:ascii="ITC Avant Garde Gothic" w:hAnsi="ITC Avant Garde Gothic"/>
          <w:sz w:val="20"/>
          <w:szCs w:val="20"/>
        </w:rPr>
      </w:pPr>
    </w:p>
    <w:p w:rsidR="002C6D23" w:rsidRDefault="002C6D23" w:rsidP="002C6D23">
      <w:pPr>
        <w:spacing w:line="240" w:lineRule="auto"/>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JUNTA DE GOBIERNO</w:t>
      </w:r>
    </w:p>
    <w:p w:rsidR="002C6D23" w:rsidRDefault="002C6D23" w:rsidP="002C6D23">
      <w:pPr>
        <w:spacing w:line="240" w:lineRule="auto"/>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Instituto Jalisciense de Asistencia Social</w:t>
      </w:r>
    </w:p>
    <w:p w:rsidR="002C6D23" w:rsidRDefault="002C6D23" w:rsidP="002C6D23">
      <w:pPr>
        <w:spacing w:line="240" w:lineRule="auto"/>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COMPENDIO DE ACUERDOS </w:t>
      </w:r>
    </w:p>
    <w:p w:rsidR="002C6D23" w:rsidRDefault="002C6D23" w:rsidP="002C6D23">
      <w:pPr>
        <w:spacing w:line="240" w:lineRule="auto"/>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SEPTIEMBRE 2018</w:t>
      </w:r>
    </w:p>
    <w:p w:rsidR="002C6D23" w:rsidRDefault="002C6D23" w:rsidP="002C6D23">
      <w:pPr>
        <w:spacing w:line="240" w:lineRule="auto"/>
        <w:jc w:val="center"/>
        <w:rPr>
          <w:rFonts w:ascii="ITC Avant Garde Gothic" w:eastAsia="Arial Unicode MS" w:hAnsi="ITC Avant Garde Gothic" w:cs="Arial Unicode MS"/>
          <w:sz w:val="18"/>
          <w:szCs w:val="18"/>
        </w:rPr>
      </w:pPr>
    </w:p>
    <w:tbl>
      <w:tblPr>
        <w:tblStyle w:val="Tablaconcuadrcula"/>
        <w:tblW w:w="0" w:type="auto"/>
        <w:tblLayout w:type="fixed"/>
        <w:tblLook w:val="04A0"/>
      </w:tblPr>
      <w:tblGrid>
        <w:gridCol w:w="1384"/>
        <w:gridCol w:w="6383"/>
        <w:gridCol w:w="1287"/>
      </w:tblGrid>
      <w:tr w:rsidR="002C6D23" w:rsidTr="002C6D23">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 xml:space="preserve">Acuerdo </w:t>
            </w:r>
          </w:p>
        </w:tc>
        <w:tc>
          <w:tcPr>
            <w:tcW w:w="6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Detalle del contenido del acuerdo.</w:t>
            </w:r>
          </w:p>
        </w:tc>
        <w:tc>
          <w:tcPr>
            <w:tcW w:w="1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 xml:space="preserve">Votación </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JG2018/154</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Se ponen a consideración de la Junta de Gobierno la lista de asistencia, declaración de </w:t>
            </w:r>
            <w:proofErr w:type="spellStart"/>
            <w:r>
              <w:rPr>
                <w:rFonts w:ascii="ITC Avant Garde Gothic" w:eastAsia="Arial Unicode MS" w:hAnsi="ITC Avant Garde Gothic" w:cs="Arial Unicode MS"/>
                <w:sz w:val="18"/>
                <w:szCs w:val="18"/>
              </w:rPr>
              <w:t>quorum</w:t>
            </w:r>
            <w:proofErr w:type="spellEnd"/>
            <w:r>
              <w:rPr>
                <w:rFonts w:ascii="ITC Avant Garde Gothic" w:eastAsia="Arial Unicode MS" w:hAnsi="ITC Avant Garde Gothic" w:cs="Arial Unicode MS"/>
                <w:sz w:val="18"/>
                <w:szCs w:val="18"/>
              </w:rPr>
              <w:t xml:space="preserve"> legal y el orden del día para la sesión ordinaria de Junta de Gobierno del Instituto de fecha 27 de septiembre de 2018.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w:t>
            </w:r>
          </w:p>
          <w:p w:rsidR="002C6D23" w:rsidRDefault="002C6D23">
            <w:pPr>
              <w:spacing w:after="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JG2018/155</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Se ponen a consideración de la Junta de Gobierno el acta y acuerdos de la sesión del 27 de septiembre de 2018.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w:t>
            </w:r>
          </w:p>
          <w:p w:rsidR="002C6D23" w:rsidRDefault="002C6D23">
            <w:pPr>
              <w:spacing w:after="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JG2018/156</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Se informa por el Presidente de la Junta de Gobierno, que se tuvo una reunión con el equipo de transición, a los cuales se les informo que el Instituto está en toda la disposición para facilitar la transición entre una administración y otra; así mismo, hubo ya el acercamiento con el Lic. Juan Carlos Anguiano quien es la persona que el Gobernador electo ha propuesto para ocupar la Dirección General para la próxima administración; los temas tratados fueron el origen del patrimonio y presupuesto del Instituto proyectos que desean implementar, y la operatividad administrativa y asistencial.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 se entregue la información necesaria para el proceso de entrega recepción conforme a lo que proceda.</w:t>
            </w:r>
          </w:p>
          <w:p w:rsidR="002C6D23" w:rsidRDefault="002C6D23">
            <w:pPr>
              <w:spacing w:after="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JG2018/157</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Se informa por el Presidente de la Junta de Gobierno, que se tuvo una reunión con las organizaciones de CIDES.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da vista. </w:t>
            </w:r>
          </w:p>
          <w:p w:rsidR="002C6D23" w:rsidRDefault="002C6D23">
            <w:pPr>
              <w:spacing w:after="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contextualSpacing/>
              <w:jc w:val="center"/>
              <w:rPr>
                <w:rFonts w:ascii="ITC Avant Garde Gothic" w:eastAsia="Arial Unicode MS" w:hAnsi="ITC Avant Garde Gothic" w:cs="Arial Unicode MS"/>
                <w:sz w:val="18"/>
                <w:szCs w:val="18"/>
              </w:rPr>
            </w:pP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JG2018/158</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Se informa por el Lic. Miguel Navarro Flores, representante de la Secretaria de Desarrollo e Integración social que Jalisco obtuvo el primer lugar en la evaluación en materia de transparencia en programas sociales, cuya evaluación se llevó a cabo por la Agencia para el Desarrollo GESOC.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da vista.</w:t>
            </w:r>
          </w:p>
          <w:p w:rsidR="002C6D23" w:rsidRDefault="002C6D23">
            <w:pPr>
              <w:spacing w:after="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JG2018/159</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Se informa por la Directora General que se están ejerciendo los recursos del programa de apoyo a instituciones de asistencia social privada y grupos vulnerables para el ejercicio 2018, quedando como sigue:</w:t>
            </w:r>
          </w:p>
          <w:p w:rsidR="002C6D23" w:rsidRDefault="002C6D23" w:rsidP="002C6D23">
            <w:pPr>
              <w:pStyle w:val="Prrafodelista"/>
              <w:numPr>
                <w:ilvl w:val="0"/>
                <w:numId w:val="3"/>
              </w:num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Apoyos del Cofinanciamiento SEDIS IJAS, se entregaron $4 millones de pesos, a 84 Instituciones con un monto máximo de $50 mil pesos, con reglas de operación, convocatoria y mediante la intervención de un consejo dictaminador.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w:t>
            </w:r>
          </w:p>
          <w:p w:rsidR="002C6D23" w:rsidRDefault="002C6D23" w:rsidP="002C6D23">
            <w:pPr>
              <w:pStyle w:val="Prrafodelista"/>
              <w:numPr>
                <w:ilvl w:val="0"/>
                <w:numId w:val="3"/>
              </w:num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Apoyos de tipo emergente, se entregaron $1.2 millones de pesos, a 25 Instituciones con un monto máximo de $50 mil pesos, con reglas de operación, convocatoria y </w:t>
            </w:r>
            <w:r>
              <w:rPr>
                <w:rFonts w:ascii="ITC Avant Garde Gothic" w:eastAsia="Arial Unicode MS" w:hAnsi="ITC Avant Garde Gothic" w:cs="Arial Unicode MS"/>
                <w:sz w:val="18"/>
                <w:szCs w:val="18"/>
              </w:rPr>
              <w:lastRenderedPageBreak/>
              <w:t xml:space="preserve">mediante la intervención de un consejo dictaminador.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w:t>
            </w:r>
          </w:p>
          <w:p w:rsidR="002C6D23" w:rsidRDefault="002C6D23" w:rsidP="002C6D23">
            <w:pPr>
              <w:pStyle w:val="Prrafodelista"/>
              <w:numPr>
                <w:ilvl w:val="0"/>
                <w:numId w:val="3"/>
              </w:num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Apoyos a 5 organismos reconocidos que apoyan discapacidad visual, con $185 mil pesos divididos equitativamente entre estas conforme a las reglas de operación.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w:t>
            </w:r>
          </w:p>
          <w:p w:rsidR="002C6D23" w:rsidRDefault="002C6D23" w:rsidP="002C6D23">
            <w:pPr>
              <w:pStyle w:val="Prrafodelista"/>
              <w:numPr>
                <w:ilvl w:val="0"/>
                <w:numId w:val="3"/>
              </w:num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Apoyos a 27 Adultos Mayores en desamparo conforme a las reglas de operación los cuales serán atendidos de manera integral en dos instituciones de asistencia social privada conforme convenio y en el asilo Leónidas K. Demos conforme al dictamen aprobado por el órgano de gobierno.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w:t>
            </w:r>
          </w:p>
          <w:p w:rsidR="002C6D23" w:rsidRDefault="002C6D23" w:rsidP="002C6D23">
            <w:pPr>
              <w:pStyle w:val="Prrafodelista"/>
              <w:numPr>
                <w:ilvl w:val="0"/>
                <w:numId w:val="3"/>
              </w:num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Para la entrega de los apoyos se están constituyendo las Contralorías sociales, en apego a los documentos aprobados por la Contraloría del Estado.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w:t>
            </w:r>
          </w:p>
          <w:p w:rsidR="002C6D23" w:rsidRDefault="002C6D23">
            <w:pPr>
              <w:spacing w:after="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lastRenderedPageBreak/>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lastRenderedPageBreak/>
              <w:t>JG2018/160</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Se informa por la Directora General como parte de los temas expuestos en la comisión asistencial, se sometieron a aprobación 11 solicitudes de reconocimiento, 35 renovaciones y 2 cancelaciones de organismos reconocidos.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w:t>
            </w:r>
          </w:p>
          <w:p w:rsidR="002C6D23" w:rsidRDefault="002C6D23">
            <w:pPr>
              <w:spacing w:after="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JG2018/161</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Se informa por la Directora General como parte de los temas expuestos en la comisión asistencial, se sometieron a aprobación 76 visitas de supervisión de las cuales 44 locales y 32 foráneas.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w:t>
            </w:r>
          </w:p>
          <w:p w:rsidR="002C6D23" w:rsidRDefault="002C6D23">
            <w:pPr>
              <w:spacing w:after="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JG2018/162</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Se pone a consideración por la Directora General los acuerdos de la Comisión Asistencial.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 quedando como sigue: </w:t>
            </w:r>
          </w:p>
          <w:p w:rsidR="002C6D23" w:rsidRDefault="002C6D23">
            <w:pPr>
              <w:spacing w:after="0" w:line="240" w:lineRule="auto"/>
              <w:jc w:val="both"/>
              <w:rPr>
                <w:rFonts w:ascii="ITC Avant Garde Gothic" w:eastAsia="Arial Unicode MS" w:hAnsi="ITC Avant Garde Gothic" w:cs="Arial Unicode MS"/>
                <w:sz w:val="18"/>
                <w:szCs w:val="18"/>
              </w:rPr>
            </w:pPr>
          </w:p>
          <w:p w:rsidR="002C6D23" w:rsidRDefault="002C6D23" w:rsidP="002C6D23">
            <w:pPr>
              <w:pStyle w:val="Prrafodelista"/>
              <w:numPr>
                <w:ilvl w:val="0"/>
                <w:numId w:val="5"/>
              </w:numPr>
              <w:spacing w:after="0" w:line="240" w:lineRule="auto"/>
              <w:ind w:left="655" w:hanging="425"/>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b/>
                <w:sz w:val="16"/>
                <w:szCs w:val="16"/>
              </w:rPr>
              <w:t>SOLICITUDES DE RECONOCIMIENTO DE ASOCIACIONES CIVILES COMO INSTITUCIONES DE ASISTENCIA SOCIAL PRIVADA</w:t>
            </w:r>
            <w:r>
              <w:rPr>
                <w:rFonts w:ascii="ITC Avant Garde Gothic" w:eastAsia="Arial Unicode MS" w:hAnsi="ITC Avant Garde Gothic" w:cs="Arial Unicode MS"/>
                <w:sz w:val="16"/>
                <w:szCs w:val="16"/>
              </w:rPr>
              <w:t xml:space="preserve">, se da cuenta del resultado de los dictámenes de las visitas institucionales realizadas por la Jefatura de Atención y Supervisión a Organismos Reconocidos, así como de las valoraciones jurídicas realizadas a los proyectos de acta constitutiva y/o testimonio público analizados por el área de la Secretaría y Procuraduría Jurídica. </w:t>
            </w:r>
            <w:r>
              <w:rPr>
                <w:rFonts w:ascii="ITC Avant Garde Gothic" w:eastAsia="Arial Unicode MS" w:hAnsi="ITC Avant Garde Gothic" w:cs="Arial Unicode MS"/>
                <w:b/>
                <w:sz w:val="16"/>
                <w:szCs w:val="16"/>
                <w:u w:val="single"/>
              </w:rPr>
              <w:t>Propuesta de Acuerdo</w:t>
            </w:r>
            <w:r>
              <w:rPr>
                <w:rFonts w:ascii="ITC Avant Garde Gothic" w:eastAsia="Arial Unicode MS" w:hAnsi="ITC Avant Garde Gothic" w:cs="Arial Unicode MS"/>
                <w:sz w:val="16"/>
                <w:szCs w:val="16"/>
              </w:rPr>
              <w:t>: Se aprueban en términos los artículos 172 y 173 del Código Civil del Estado de Jalisco y 2° fracción III, 54, 55 fracción X, 62 fracción XVI y XVII, 66 fracción X, 69 fracción II y IX, 90, 92, 93 y 95 del Código de Asistencia Social del Estado de Jalisco, siendo:</w:t>
            </w:r>
          </w:p>
          <w:p w:rsidR="002C6D23" w:rsidRDefault="002C6D23">
            <w:pPr>
              <w:spacing w:after="0" w:line="240" w:lineRule="auto"/>
              <w:contextualSpacing/>
              <w:jc w:val="both"/>
              <w:rPr>
                <w:rFonts w:ascii="ITC Avant Garde Gothic" w:eastAsia="Arial Unicode MS" w:hAnsi="ITC Avant Garde Gothic" w:cs="Arial Unicode MS"/>
                <w:sz w:val="16"/>
                <w:szCs w:val="16"/>
              </w:rPr>
            </w:pPr>
          </w:p>
          <w:tbl>
            <w:tblPr>
              <w:tblStyle w:val="Tablaconcuadrcula"/>
              <w:tblW w:w="6285" w:type="dxa"/>
              <w:jc w:val="right"/>
              <w:tblLayout w:type="fixed"/>
              <w:tblLook w:val="0600"/>
            </w:tblPr>
            <w:tblGrid>
              <w:gridCol w:w="850"/>
              <w:gridCol w:w="5435"/>
            </w:tblGrid>
            <w:tr w:rsidR="002C6D23">
              <w:trPr>
                <w:trHeight w:val="322"/>
                <w:jc w:val="right"/>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jc w:val="center"/>
                    <w:textAlignment w:val="center"/>
                    <w:rPr>
                      <w:rFonts w:ascii="Arial" w:eastAsia="Times New Roman" w:hAnsi="Arial" w:cs="Arial"/>
                      <w:sz w:val="16"/>
                      <w:szCs w:val="16"/>
                      <w:lang w:eastAsia="es-MX"/>
                    </w:rPr>
                  </w:pPr>
                  <w:r>
                    <w:rPr>
                      <w:rFonts w:ascii="Century Gothic" w:eastAsia="Times New Roman" w:hAnsi="Century Gothic" w:cs="Arial"/>
                      <w:b/>
                      <w:bCs/>
                      <w:kern w:val="24"/>
                      <w:sz w:val="16"/>
                      <w:szCs w:val="16"/>
                      <w:lang w:eastAsia="es-MX"/>
                    </w:rPr>
                    <w:t>No.</w:t>
                  </w:r>
                </w:p>
              </w:tc>
              <w:tc>
                <w:tcPr>
                  <w:tcW w:w="5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textAlignment w:val="center"/>
                    <w:rPr>
                      <w:rFonts w:ascii="Arial" w:eastAsia="Times New Roman" w:hAnsi="Arial" w:cs="Arial"/>
                      <w:sz w:val="16"/>
                      <w:szCs w:val="16"/>
                      <w:lang w:eastAsia="es-MX"/>
                    </w:rPr>
                  </w:pPr>
                  <w:r>
                    <w:rPr>
                      <w:rFonts w:ascii="Century Gothic" w:eastAsia="Times New Roman" w:hAnsi="Century Gothic" w:cs="Arial"/>
                      <w:b/>
                      <w:bCs/>
                      <w:kern w:val="24"/>
                      <w:sz w:val="16"/>
                      <w:szCs w:val="16"/>
                      <w:lang w:eastAsia="es-MX"/>
                    </w:rPr>
                    <w:t>Institución que solicita el reconocimiento:</w:t>
                  </w:r>
                </w:p>
              </w:tc>
            </w:tr>
            <w:tr w:rsidR="002C6D23">
              <w:trPr>
                <w:trHeight w:val="451"/>
                <w:jc w:val="right"/>
              </w:trPr>
              <w:tc>
                <w:tcPr>
                  <w:tcW w:w="85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
                      <w:bCs/>
                      <w:sz w:val="16"/>
                      <w:szCs w:val="16"/>
                    </w:rPr>
                  </w:pPr>
                  <w:r>
                    <w:rPr>
                      <w:rFonts w:ascii="ITC Avant Garde Gothic" w:hAnsi="ITC Avant Garde Gothic" w:cs="Arial"/>
                      <w:b/>
                      <w:bCs/>
                      <w:sz w:val="16"/>
                      <w:szCs w:val="16"/>
                    </w:rPr>
                    <w:t>1</w:t>
                  </w:r>
                </w:p>
              </w:tc>
              <w:tc>
                <w:tcPr>
                  <w:tcW w:w="544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ANHELO DE AMOR, A. C.</w:t>
                  </w:r>
                </w:p>
              </w:tc>
            </w:tr>
            <w:tr w:rsidR="002C6D23">
              <w:trPr>
                <w:trHeight w:val="511"/>
                <w:jc w:val="right"/>
              </w:trPr>
              <w:tc>
                <w:tcPr>
                  <w:tcW w:w="85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
                      <w:bCs/>
                      <w:sz w:val="16"/>
                      <w:szCs w:val="16"/>
                    </w:rPr>
                  </w:pPr>
                  <w:r>
                    <w:rPr>
                      <w:rFonts w:ascii="ITC Avant Garde Gothic" w:hAnsi="ITC Avant Garde Gothic" w:cs="Arial"/>
                      <w:b/>
                      <w:bCs/>
                      <w:sz w:val="16"/>
                      <w:szCs w:val="16"/>
                    </w:rPr>
                    <w:t>2</w:t>
                  </w:r>
                </w:p>
              </w:tc>
              <w:tc>
                <w:tcPr>
                  <w:tcW w:w="544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FUNDACION NICE POR LOS NIÑOS, A. C.</w:t>
                  </w:r>
                </w:p>
              </w:tc>
            </w:tr>
            <w:tr w:rsidR="002C6D23">
              <w:trPr>
                <w:trHeight w:val="516"/>
                <w:jc w:val="right"/>
              </w:trPr>
              <w:tc>
                <w:tcPr>
                  <w:tcW w:w="85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
                      <w:bCs/>
                      <w:sz w:val="16"/>
                      <w:szCs w:val="16"/>
                    </w:rPr>
                  </w:pPr>
                  <w:r>
                    <w:rPr>
                      <w:rFonts w:ascii="ITC Avant Garde Gothic" w:hAnsi="ITC Avant Garde Gothic" w:cs="Arial"/>
                      <w:b/>
                      <w:bCs/>
                      <w:sz w:val="16"/>
                      <w:szCs w:val="16"/>
                    </w:rPr>
                    <w:t>3</w:t>
                  </w:r>
                </w:p>
              </w:tc>
              <w:tc>
                <w:tcPr>
                  <w:tcW w:w="544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INSTITUTO PSICOLOGICO INTEGRAL SANTO TOMAS DE AQUINO, A. C.</w:t>
                  </w:r>
                </w:p>
              </w:tc>
            </w:tr>
            <w:tr w:rsidR="002C6D23">
              <w:trPr>
                <w:trHeight w:val="471"/>
                <w:jc w:val="right"/>
              </w:trPr>
              <w:tc>
                <w:tcPr>
                  <w:tcW w:w="85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
                      <w:bCs/>
                      <w:sz w:val="16"/>
                      <w:szCs w:val="16"/>
                    </w:rPr>
                  </w:pPr>
                  <w:r>
                    <w:rPr>
                      <w:rFonts w:ascii="ITC Avant Garde Gothic" w:hAnsi="ITC Avant Garde Gothic" w:cs="Arial"/>
                      <w:b/>
                      <w:bCs/>
                      <w:sz w:val="16"/>
                      <w:szCs w:val="16"/>
                    </w:rPr>
                    <w:t>4</w:t>
                  </w:r>
                </w:p>
              </w:tc>
              <w:tc>
                <w:tcPr>
                  <w:tcW w:w="544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TIEMPO EN PUPA, A. C.</w:t>
                  </w:r>
                </w:p>
              </w:tc>
            </w:tr>
            <w:tr w:rsidR="002C6D23">
              <w:trPr>
                <w:trHeight w:val="359"/>
                <w:jc w:val="right"/>
              </w:trPr>
              <w:tc>
                <w:tcPr>
                  <w:tcW w:w="85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
                      <w:bCs/>
                      <w:sz w:val="16"/>
                      <w:szCs w:val="16"/>
                    </w:rPr>
                  </w:pPr>
                  <w:r>
                    <w:rPr>
                      <w:rFonts w:ascii="ITC Avant Garde Gothic" w:hAnsi="ITC Avant Garde Gothic" w:cs="Arial"/>
                      <w:b/>
                      <w:bCs/>
                      <w:sz w:val="16"/>
                      <w:szCs w:val="16"/>
                    </w:rPr>
                    <w:t>5</w:t>
                  </w:r>
                </w:p>
              </w:tc>
              <w:tc>
                <w:tcPr>
                  <w:tcW w:w="544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CARNEROS LA FLORESTA, A. C.</w:t>
                  </w:r>
                </w:p>
              </w:tc>
            </w:tr>
            <w:tr w:rsidR="002C6D23">
              <w:trPr>
                <w:trHeight w:val="451"/>
                <w:jc w:val="right"/>
              </w:trPr>
              <w:tc>
                <w:tcPr>
                  <w:tcW w:w="85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
                      <w:bCs/>
                      <w:sz w:val="16"/>
                      <w:szCs w:val="16"/>
                    </w:rPr>
                  </w:pPr>
                  <w:r>
                    <w:rPr>
                      <w:rFonts w:ascii="ITC Avant Garde Gothic" w:hAnsi="ITC Avant Garde Gothic" w:cs="Arial"/>
                      <w:b/>
                      <w:bCs/>
                      <w:sz w:val="16"/>
                      <w:szCs w:val="16"/>
                    </w:rPr>
                    <w:lastRenderedPageBreak/>
                    <w:t>6</w:t>
                  </w:r>
                </w:p>
              </w:tc>
              <w:tc>
                <w:tcPr>
                  <w:tcW w:w="544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ANAMAYA CITHTHA COMUNITARIA, A. C.</w:t>
                  </w:r>
                </w:p>
              </w:tc>
            </w:tr>
            <w:tr w:rsidR="002C6D23">
              <w:trPr>
                <w:trHeight w:val="451"/>
                <w:jc w:val="right"/>
              </w:trPr>
              <w:tc>
                <w:tcPr>
                  <w:tcW w:w="85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
                      <w:bCs/>
                      <w:sz w:val="16"/>
                      <w:szCs w:val="16"/>
                    </w:rPr>
                  </w:pPr>
                  <w:r>
                    <w:rPr>
                      <w:rFonts w:ascii="ITC Avant Garde Gothic" w:hAnsi="ITC Avant Garde Gothic" w:cs="Arial"/>
                      <w:b/>
                      <w:bCs/>
                      <w:sz w:val="16"/>
                      <w:szCs w:val="16"/>
                    </w:rPr>
                    <w:t>7</w:t>
                  </w:r>
                </w:p>
              </w:tc>
              <w:tc>
                <w:tcPr>
                  <w:tcW w:w="544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CENTRO CLÍNICO DE TRATAMIENTO ESPECIALIZADO EN ADICCIONES LA FRATERNIDAD DE LA LUZ ,  A. C.</w:t>
                  </w:r>
                </w:p>
              </w:tc>
            </w:tr>
            <w:tr w:rsidR="002C6D23">
              <w:trPr>
                <w:trHeight w:val="451"/>
                <w:jc w:val="right"/>
              </w:trPr>
              <w:tc>
                <w:tcPr>
                  <w:tcW w:w="85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
                      <w:bCs/>
                      <w:sz w:val="16"/>
                      <w:szCs w:val="16"/>
                    </w:rPr>
                  </w:pPr>
                  <w:r>
                    <w:rPr>
                      <w:rFonts w:ascii="ITC Avant Garde Gothic" w:hAnsi="ITC Avant Garde Gothic" w:cs="Arial"/>
                      <w:b/>
                      <w:bCs/>
                      <w:sz w:val="16"/>
                      <w:szCs w:val="16"/>
                    </w:rPr>
                    <w:t>8</w:t>
                  </w:r>
                </w:p>
              </w:tc>
              <w:tc>
                <w:tcPr>
                  <w:tcW w:w="544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VIDA INTEGRAL ACULTZINGO,  A. C.</w:t>
                  </w:r>
                </w:p>
              </w:tc>
            </w:tr>
            <w:tr w:rsidR="002C6D23">
              <w:trPr>
                <w:trHeight w:val="451"/>
                <w:jc w:val="right"/>
              </w:trPr>
              <w:tc>
                <w:tcPr>
                  <w:tcW w:w="85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
                      <w:bCs/>
                      <w:sz w:val="16"/>
                      <w:szCs w:val="16"/>
                    </w:rPr>
                  </w:pPr>
                  <w:r>
                    <w:rPr>
                      <w:rFonts w:ascii="ITC Avant Garde Gothic" w:hAnsi="ITC Avant Garde Gothic" w:cs="Arial"/>
                      <w:b/>
                      <w:bCs/>
                      <w:sz w:val="16"/>
                      <w:szCs w:val="16"/>
                    </w:rPr>
                    <w:t>9</w:t>
                  </w:r>
                </w:p>
              </w:tc>
              <w:tc>
                <w:tcPr>
                  <w:tcW w:w="544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 xml:space="preserve">FUNDACION SANNYA </w:t>
                  </w:r>
                </w:p>
              </w:tc>
            </w:tr>
            <w:tr w:rsidR="002C6D23">
              <w:trPr>
                <w:trHeight w:val="451"/>
                <w:jc w:val="right"/>
              </w:trPr>
              <w:tc>
                <w:tcPr>
                  <w:tcW w:w="85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
                      <w:bCs/>
                      <w:sz w:val="16"/>
                      <w:szCs w:val="16"/>
                    </w:rPr>
                  </w:pPr>
                  <w:r>
                    <w:rPr>
                      <w:rFonts w:ascii="ITC Avant Garde Gothic" w:hAnsi="ITC Avant Garde Gothic" w:cs="Arial"/>
                      <w:b/>
                      <w:bCs/>
                      <w:sz w:val="16"/>
                      <w:szCs w:val="16"/>
                    </w:rPr>
                    <w:t>10</w:t>
                  </w:r>
                </w:p>
              </w:tc>
              <w:tc>
                <w:tcPr>
                  <w:tcW w:w="544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FUNDACION OFTALMOLOGICA SAN NICOLAS, A. C.</w:t>
                  </w:r>
                </w:p>
              </w:tc>
            </w:tr>
            <w:tr w:rsidR="002C6D23">
              <w:trPr>
                <w:trHeight w:val="451"/>
                <w:jc w:val="right"/>
              </w:trPr>
              <w:tc>
                <w:tcPr>
                  <w:tcW w:w="85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
                      <w:bCs/>
                      <w:sz w:val="16"/>
                      <w:szCs w:val="16"/>
                    </w:rPr>
                  </w:pPr>
                  <w:r>
                    <w:rPr>
                      <w:rFonts w:ascii="ITC Avant Garde Gothic" w:hAnsi="ITC Avant Garde Gothic" w:cs="Arial"/>
                      <w:b/>
                      <w:bCs/>
                      <w:sz w:val="16"/>
                      <w:szCs w:val="16"/>
                    </w:rPr>
                    <w:t>11</w:t>
                  </w:r>
                </w:p>
              </w:tc>
              <w:tc>
                <w:tcPr>
                  <w:tcW w:w="544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 xml:space="preserve">SUM ET COGITIO, A. C. </w:t>
                  </w:r>
                </w:p>
              </w:tc>
            </w:tr>
          </w:tbl>
          <w:p w:rsidR="002C6D23" w:rsidRDefault="002C6D23">
            <w:pPr>
              <w:spacing w:after="0" w:line="240" w:lineRule="auto"/>
              <w:contextualSpacing/>
              <w:jc w:val="both"/>
              <w:rPr>
                <w:rFonts w:ascii="ITC Avant Garde Gothic" w:eastAsia="Arial Unicode MS" w:hAnsi="ITC Avant Garde Gothic" w:cs="Arial Unicode MS"/>
                <w:sz w:val="16"/>
                <w:szCs w:val="16"/>
              </w:rPr>
            </w:pPr>
          </w:p>
          <w:p w:rsidR="002C6D23" w:rsidRDefault="002C6D23">
            <w:pPr>
              <w:spacing w:after="0" w:line="240" w:lineRule="auto"/>
              <w:contextualSpacing/>
              <w:jc w:val="both"/>
              <w:rPr>
                <w:rFonts w:ascii="ITC Avant Garde Gothic" w:eastAsia="Arial Unicode MS" w:hAnsi="ITC Avant Garde Gothic" w:cs="Arial Unicode MS"/>
                <w:sz w:val="16"/>
                <w:szCs w:val="16"/>
              </w:rPr>
            </w:pPr>
            <w:r>
              <w:rPr>
                <w:rFonts w:ascii="Century Gothic" w:eastAsia="Times New Roman" w:hAnsi="Century Gothic" w:cs="Arial"/>
                <w:kern w:val="24"/>
                <w:sz w:val="16"/>
                <w:szCs w:val="16"/>
                <w:lang w:eastAsia="es-MX"/>
              </w:rPr>
              <w:t>CASA HOGAR UN CIELO PARA UN ANGEL, A. C. No se aprueba hasta que cumpla con la presentación de su modelo de atención y plan de trabajo para un año.</w:t>
            </w:r>
          </w:p>
          <w:p w:rsidR="002C6D23" w:rsidRDefault="002C6D23">
            <w:pPr>
              <w:spacing w:after="0" w:line="240" w:lineRule="auto"/>
              <w:contextualSpacing/>
              <w:jc w:val="both"/>
              <w:rPr>
                <w:rFonts w:ascii="ITC Avant Garde Gothic" w:eastAsia="Arial Unicode MS" w:hAnsi="ITC Avant Garde Gothic" w:cs="Arial Unicode MS"/>
                <w:b/>
                <w:sz w:val="16"/>
                <w:szCs w:val="16"/>
              </w:rPr>
            </w:pPr>
          </w:p>
          <w:p w:rsidR="002C6D23" w:rsidRDefault="002C6D23" w:rsidP="002C6D23">
            <w:pPr>
              <w:pStyle w:val="Prrafodelista"/>
              <w:numPr>
                <w:ilvl w:val="0"/>
                <w:numId w:val="5"/>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b/>
                <w:sz w:val="16"/>
                <w:szCs w:val="16"/>
              </w:rPr>
              <w:t>RENOVACIÓN DE RECONOCIMIENTO UNA INSTITUCION DE ASISTENCIA SOCIAL PRIVADA</w:t>
            </w:r>
            <w:r>
              <w:rPr>
                <w:rFonts w:ascii="ITC Avant Garde Gothic" w:eastAsia="Arial Unicode MS" w:hAnsi="ITC Avant Garde Gothic" w:cs="Arial Unicode MS"/>
                <w:sz w:val="16"/>
                <w:szCs w:val="16"/>
              </w:rPr>
              <w:t xml:space="preserve">, se da cuenta del resultado del REPORTE de la visita institucional realizada por la Jefatura de Atención y Supervisión a Organismos Reconocidos, </w:t>
            </w:r>
            <w:r>
              <w:rPr>
                <w:rFonts w:ascii="ITC Avant Garde Gothic" w:eastAsia="Arial Unicode MS" w:hAnsi="ITC Avant Garde Gothic" w:cs="Arial Unicode MS"/>
                <w:b/>
                <w:sz w:val="16"/>
                <w:szCs w:val="16"/>
                <w:u w:val="single"/>
              </w:rPr>
              <w:t>Propuesta de Acuerdo</w:t>
            </w:r>
            <w:r>
              <w:rPr>
                <w:rFonts w:ascii="ITC Avant Garde Gothic" w:eastAsia="Arial Unicode MS" w:hAnsi="ITC Avant Garde Gothic" w:cs="Arial Unicode MS"/>
                <w:sz w:val="16"/>
                <w:szCs w:val="16"/>
              </w:rPr>
              <w:t>: Se aprueba en términos los artículos 172 y 173 del Código Civil del Estado de Jalisco y 2° fracción III, 54, 55 fracción X, 62 fracción XVI y XVII, 66 fracción X, 69 fracción II y IX, 90, 92, 93 y 95 del Código de Asistencia Social del Estado de Jalisco, siendo:</w:t>
            </w:r>
          </w:p>
          <w:p w:rsidR="002C6D23" w:rsidRDefault="002C6D23">
            <w:pPr>
              <w:spacing w:after="0" w:line="240" w:lineRule="auto"/>
              <w:contextualSpacing/>
              <w:jc w:val="both"/>
              <w:rPr>
                <w:rFonts w:ascii="ITC Avant Garde Gothic" w:eastAsia="Arial Unicode MS" w:hAnsi="ITC Avant Garde Gothic" w:cs="Arial Unicode MS"/>
                <w:sz w:val="16"/>
                <w:szCs w:val="16"/>
              </w:rPr>
            </w:pPr>
          </w:p>
          <w:tbl>
            <w:tblPr>
              <w:tblStyle w:val="Tablaconcuadrcula"/>
              <w:tblW w:w="6285" w:type="dxa"/>
              <w:jc w:val="right"/>
              <w:tblLayout w:type="fixed"/>
              <w:tblLook w:val="0600"/>
            </w:tblPr>
            <w:tblGrid>
              <w:gridCol w:w="1275"/>
              <w:gridCol w:w="5010"/>
            </w:tblGrid>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6D23" w:rsidRDefault="002C6D23">
                  <w:pPr>
                    <w:spacing w:after="0" w:line="240" w:lineRule="auto"/>
                    <w:jc w:val="center"/>
                    <w:rPr>
                      <w:rFonts w:ascii="ITC Avant Garde Gothic" w:hAnsi="ITC Avant Garde Gothic" w:cs="Arial"/>
                      <w:b/>
                      <w:bCs/>
                      <w:sz w:val="16"/>
                      <w:szCs w:val="16"/>
                    </w:rPr>
                  </w:pPr>
                  <w:r>
                    <w:rPr>
                      <w:rFonts w:ascii="ITC Avant Garde Gothic" w:hAnsi="ITC Avant Garde Gothic" w:cs="Arial"/>
                      <w:b/>
                      <w:bCs/>
                      <w:sz w:val="16"/>
                      <w:szCs w:val="16"/>
                    </w:rPr>
                    <w:t>CLAVE ÚNICA</w:t>
                  </w:r>
                </w:p>
              </w:tc>
              <w:tc>
                <w:tcPr>
                  <w:tcW w:w="5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6D23" w:rsidRDefault="002C6D23">
                  <w:pPr>
                    <w:spacing w:after="0" w:line="240" w:lineRule="auto"/>
                    <w:rPr>
                      <w:rFonts w:ascii="ITC Avant Garde Gothic" w:hAnsi="ITC Avant Garde Gothic" w:cs="Arial"/>
                      <w:b/>
                      <w:bCs/>
                      <w:sz w:val="16"/>
                      <w:szCs w:val="16"/>
                    </w:rPr>
                  </w:pPr>
                  <w:r>
                    <w:rPr>
                      <w:rFonts w:ascii="ITC Avant Garde Gothic" w:hAnsi="ITC Avant Garde Gothic" w:cs="Arial"/>
                      <w:b/>
                      <w:bCs/>
                      <w:sz w:val="16"/>
                      <w:szCs w:val="16"/>
                    </w:rPr>
                    <w:t>INSTITUCIONES DE ASISTENCIA SOCIAL PRIVADA</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1.029</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GUARDERIAS DE GUADALUPE,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1.124</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CASA HOGAR JOSIAS Y BETANIA,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1.139</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 xml:space="preserve">INFANCIA ALEGRE, A. C. </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2.021</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 xml:space="preserve">JUNIOR LEAGUE DE GUADALAJARA, A. C. </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2.109</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VOLUNTARIADO DEL PODER JUDICIAL,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2.272</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PUERTO VALLARTA NAVY LEAGUE,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2.280</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 xml:space="preserve">FUNDACIÓN HACE, A. C. </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2.434</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 xml:space="preserve">GENERACIÓN DE JÓVENES VICTORIOSOS, A. C.   </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2.450</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CLUB ROTARIO PVR SUR  A. C.</w:t>
                  </w:r>
                </w:p>
              </w:tc>
            </w:tr>
            <w:tr w:rsidR="002C6D23" w:rsidRPr="00DB1DC7">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2.460</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lang w:val="en-US"/>
                    </w:rPr>
                  </w:pPr>
                  <w:r>
                    <w:rPr>
                      <w:rFonts w:ascii="ITC Avant Garde Gothic" w:hAnsi="ITC Avant Garde Gothic" w:cs="Arial"/>
                      <w:bCs/>
                      <w:sz w:val="16"/>
                      <w:szCs w:val="16"/>
                      <w:lang w:val="en-US"/>
                    </w:rPr>
                    <w:t>DIVES IN MISERICORDIA,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2.529</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POR UN MUNDO DE SUEÑOS Y ESPERANZAS,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2.671</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 xml:space="preserve">CASA DESTELLOS DE LUZ SER PARA TRANSFORMAR, A. C.                                          </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2.692</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FUNDACION AVILA GOMEZ,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3.055</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BECAS VALLARTA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lastRenderedPageBreak/>
                    <w:t>3.109</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FOMENTANDO SONRISAS,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4.008</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HOGARES DE ANCIANOS,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4.017</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CASA DE DESCANSO JOSE VICENTE,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4.023</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ANCIANITOS DE DON BOSCO,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4.038</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VOLUNTARIAS VICENTINAS DE CIUDAD GUZMÁN,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4.079</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HOGARES TRINTARIOS,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5.006</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ESCUELA PARA  NIÑAS CIEGAS DE GUADALAJARA,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5.021</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 xml:space="preserve">CASA NAZARETH, A. C. </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5.174</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FYAPDI,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5.201</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 xml:space="preserve">CENTRO DE REHABILITACIÓN GUERRA CRISTIANA, A. C.    </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5.261</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FUENTE DE VIDA DE OCCIDENTE,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5.299</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 xml:space="preserve">C.T. GUERREROS DE LA LUZ, A. C. </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5.305</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CENTRO DE REHABILITACIÓN NACER EN UNA FUENTE DE AMOR,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5.339</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 xml:space="preserve">CORAZONES POR ZAPOTLAN, A. C. </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5.356</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AMPEV,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5.357</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 xml:space="preserve">EL RECREO TERAPIAS EDUCATIVAS EN PUERTO VALLARTA Y BAHIA DE BANDERAS, A. C.  </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6.139</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 xml:space="preserve">HA.C.E. ALEGRÍAS, A. C. </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6.189</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color w:val="000000"/>
                      <w:sz w:val="16"/>
                      <w:szCs w:val="16"/>
                    </w:rPr>
                  </w:pPr>
                  <w:r>
                    <w:rPr>
                      <w:rFonts w:ascii="ITC Avant Garde Gothic" w:hAnsi="ITC Avant Garde Gothic" w:cs="Arial"/>
                      <w:bCs/>
                      <w:color w:val="000000"/>
                      <w:sz w:val="16"/>
                      <w:szCs w:val="16"/>
                    </w:rPr>
                    <w:t xml:space="preserve">COMPLICES DE SONRISAS, A. C. </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6.232</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color w:val="000000"/>
                      <w:sz w:val="16"/>
                      <w:szCs w:val="16"/>
                    </w:rPr>
                  </w:pPr>
                  <w:r>
                    <w:rPr>
                      <w:rFonts w:ascii="ITC Avant Garde Gothic" w:hAnsi="ITC Avant Garde Gothic" w:cs="Arial"/>
                      <w:bCs/>
                      <w:color w:val="000000"/>
                      <w:sz w:val="16"/>
                      <w:szCs w:val="16"/>
                    </w:rPr>
                    <w:t>SOLIDARIDAD ED THOMAS, A. C.</w:t>
                  </w:r>
                </w:p>
              </w:tc>
            </w:tr>
            <w:tr w:rsidR="002C6D23">
              <w:trPr>
                <w:trHeight w:val="399"/>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6.242</w:t>
                  </w:r>
                </w:p>
              </w:tc>
              <w:tc>
                <w:tcPr>
                  <w:tcW w:w="501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color w:val="000000"/>
                      <w:sz w:val="16"/>
                      <w:szCs w:val="16"/>
                    </w:rPr>
                  </w:pPr>
                  <w:r>
                    <w:rPr>
                      <w:rFonts w:ascii="ITC Avant Garde Gothic" w:hAnsi="ITC Avant Garde Gothic" w:cs="Arial"/>
                      <w:bCs/>
                      <w:color w:val="000000"/>
                      <w:sz w:val="16"/>
                      <w:szCs w:val="16"/>
                    </w:rPr>
                    <w:t xml:space="preserve">GUADALAJARA CLUBHOUSE, A. C.  </w:t>
                  </w:r>
                </w:p>
              </w:tc>
            </w:tr>
          </w:tbl>
          <w:p w:rsidR="002C6D23" w:rsidRDefault="002C6D23">
            <w:pPr>
              <w:pStyle w:val="Prrafodelista"/>
              <w:spacing w:after="0" w:line="240" w:lineRule="auto"/>
              <w:ind w:left="1080"/>
              <w:jc w:val="both"/>
              <w:rPr>
                <w:rFonts w:ascii="ITC Avant Garde Gothic" w:eastAsia="Arial Unicode MS" w:hAnsi="ITC Avant Garde Gothic" w:cs="Arial Unicode MS"/>
                <w:b/>
                <w:sz w:val="16"/>
                <w:szCs w:val="16"/>
              </w:rPr>
            </w:pPr>
          </w:p>
          <w:p w:rsidR="002C6D23" w:rsidRDefault="002C6D23" w:rsidP="002C6D23">
            <w:pPr>
              <w:pStyle w:val="Prrafodelista"/>
              <w:numPr>
                <w:ilvl w:val="0"/>
                <w:numId w:val="5"/>
              </w:numPr>
              <w:spacing w:after="0" w:line="240" w:lineRule="auto"/>
              <w:jc w:val="both"/>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CANCELACIÓN DE RECONOCIMIENTO DE INSTITUCIONES DE ASISTENCIA SOCIAL PRIVADA</w:t>
            </w:r>
            <w:r>
              <w:rPr>
                <w:rFonts w:ascii="ITC Avant Garde Gothic" w:eastAsia="Arial Unicode MS" w:hAnsi="ITC Avant Garde Gothic" w:cs="Arial Unicode MS"/>
                <w:sz w:val="16"/>
                <w:szCs w:val="16"/>
              </w:rPr>
              <w:t xml:space="preserve">, se da cuenta del resultado de los REPORTES de las visitas institucionales realizadas por la Jefatura de Atención y Supervisión a Organismos Reconocidos, </w:t>
            </w:r>
            <w:r>
              <w:rPr>
                <w:rFonts w:ascii="ITC Avant Garde Gothic" w:eastAsia="Arial Unicode MS" w:hAnsi="ITC Avant Garde Gothic" w:cs="Arial Unicode MS"/>
                <w:b/>
                <w:sz w:val="16"/>
                <w:szCs w:val="16"/>
                <w:u w:val="single"/>
              </w:rPr>
              <w:t>Propuesta de Acuerdo</w:t>
            </w:r>
            <w:r>
              <w:rPr>
                <w:rFonts w:ascii="ITC Avant Garde Gothic" w:eastAsia="Arial Unicode MS" w:hAnsi="ITC Avant Garde Gothic" w:cs="Arial Unicode MS"/>
                <w:sz w:val="16"/>
                <w:szCs w:val="16"/>
              </w:rPr>
              <w:t>: Se aprueban en términos los artículos 172 y 173 del Código Civil del Estado de Jalisco y 2° fracción III, 54, 55 fracción X, 62 fracción XVI y XVII, 66 fracción X, 69 fracción II y IX, 90, 92, 93 y 95 del Código de Asistencia Social del Estado de Jalisco, siendo:</w:t>
            </w:r>
          </w:p>
          <w:p w:rsidR="002C6D23" w:rsidRDefault="002C6D23">
            <w:pPr>
              <w:spacing w:after="0" w:line="240" w:lineRule="auto"/>
              <w:contextualSpacing/>
              <w:jc w:val="both"/>
              <w:rPr>
                <w:rFonts w:ascii="ITC Avant Garde Gothic" w:eastAsia="Arial Unicode MS" w:hAnsi="ITC Avant Garde Gothic" w:cs="Arial Unicode MS"/>
                <w:b/>
                <w:sz w:val="16"/>
                <w:szCs w:val="16"/>
              </w:rPr>
            </w:pPr>
          </w:p>
          <w:tbl>
            <w:tblPr>
              <w:tblStyle w:val="Tablaconcuadrcula"/>
              <w:tblW w:w="6540" w:type="dxa"/>
              <w:tblInd w:w="83" w:type="dxa"/>
              <w:tblLayout w:type="fixed"/>
              <w:tblLook w:val="04A0"/>
            </w:tblPr>
            <w:tblGrid>
              <w:gridCol w:w="1275"/>
              <w:gridCol w:w="5265"/>
            </w:tblGrid>
            <w:tr w:rsidR="002C6D23">
              <w:trPr>
                <w:trHeight w:val="399"/>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jc w:val="center"/>
                    <w:rPr>
                      <w:rFonts w:ascii="ITC Avant Garde Gothic" w:hAnsi="ITC Avant Garde Gothic" w:cs="Arial"/>
                      <w:b/>
                      <w:bCs/>
                      <w:sz w:val="16"/>
                      <w:szCs w:val="16"/>
                    </w:rPr>
                  </w:pPr>
                  <w:r>
                    <w:rPr>
                      <w:rFonts w:ascii="ITC Avant Garde Gothic" w:hAnsi="ITC Avant Garde Gothic" w:cs="Arial"/>
                      <w:b/>
                      <w:bCs/>
                      <w:sz w:val="16"/>
                      <w:szCs w:val="16"/>
                    </w:rPr>
                    <w:t>CLAVE ÚNICA</w:t>
                  </w:r>
                </w:p>
              </w:tc>
              <w:tc>
                <w:tcPr>
                  <w:tcW w:w="5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cs="Arial"/>
                      <w:b/>
                      <w:bCs/>
                      <w:sz w:val="16"/>
                      <w:szCs w:val="16"/>
                    </w:rPr>
                  </w:pPr>
                  <w:r>
                    <w:rPr>
                      <w:rFonts w:ascii="ITC Avant Garde Gothic" w:hAnsi="ITC Avant Garde Gothic" w:cs="Arial"/>
                      <w:b/>
                      <w:bCs/>
                      <w:sz w:val="16"/>
                      <w:szCs w:val="16"/>
                    </w:rPr>
                    <w:t>INSTITUCIONES DE ASISTENCIA SOCIAL PRIVADA</w:t>
                  </w:r>
                </w:p>
              </w:tc>
            </w:tr>
            <w:tr w:rsidR="002C6D23">
              <w:trPr>
                <w:trHeight w:val="422"/>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2.662</w:t>
                  </w:r>
                </w:p>
              </w:tc>
              <w:tc>
                <w:tcPr>
                  <w:tcW w:w="5270"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SANTA TERESA DE CALCUTA, A. C.</w:t>
                  </w:r>
                </w:p>
              </w:tc>
            </w:tr>
            <w:tr w:rsidR="002C6D23">
              <w:trPr>
                <w:trHeight w:val="414"/>
              </w:trPr>
              <w:tc>
                <w:tcPr>
                  <w:tcW w:w="1276"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jc w:val="center"/>
                    <w:rPr>
                      <w:rFonts w:ascii="ITC Avant Garde Gothic" w:hAnsi="ITC Avant Garde Gothic" w:cs="Arial"/>
                      <w:bCs/>
                      <w:sz w:val="16"/>
                      <w:szCs w:val="16"/>
                    </w:rPr>
                  </w:pPr>
                  <w:r>
                    <w:rPr>
                      <w:rFonts w:ascii="ITC Avant Garde Gothic" w:hAnsi="ITC Avant Garde Gothic" w:cs="Arial"/>
                      <w:bCs/>
                      <w:sz w:val="16"/>
                      <w:szCs w:val="16"/>
                    </w:rPr>
                    <w:t>2.461</w:t>
                  </w:r>
                </w:p>
              </w:tc>
              <w:tc>
                <w:tcPr>
                  <w:tcW w:w="5270"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40" w:lineRule="auto"/>
                    <w:rPr>
                      <w:rFonts w:ascii="ITC Avant Garde Gothic" w:hAnsi="ITC Avant Garde Gothic" w:cs="Arial"/>
                      <w:bCs/>
                      <w:sz w:val="16"/>
                      <w:szCs w:val="16"/>
                    </w:rPr>
                  </w:pPr>
                  <w:r>
                    <w:rPr>
                      <w:rFonts w:ascii="ITC Avant Garde Gothic" w:hAnsi="ITC Avant Garde Gothic" w:cs="Arial"/>
                      <w:bCs/>
                      <w:sz w:val="16"/>
                      <w:szCs w:val="16"/>
                    </w:rPr>
                    <w:t>FUNDACION INSPIRA A.C.</w:t>
                  </w:r>
                </w:p>
              </w:tc>
            </w:tr>
          </w:tbl>
          <w:p w:rsidR="002C6D23" w:rsidRDefault="002C6D23">
            <w:pPr>
              <w:pStyle w:val="Prrafodelista"/>
              <w:spacing w:after="0" w:line="240" w:lineRule="auto"/>
              <w:ind w:left="1080"/>
              <w:jc w:val="both"/>
              <w:rPr>
                <w:rFonts w:ascii="ITC Avant Garde Gothic" w:eastAsia="Arial Unicode MS" w:hAnsi="ITC Avant Garde Gothic" w:cs="Arial Unicode MS"/>
                <w:sz w:val="16"/>
                <w:szCs w:val="16"/>
              </w:rPr>
            </w:pPr>
          </w:p>
          <w:p w:rsidR="002C6D23" w:rsidRDefault="002C6D23" w:rsidP="002C6D23">
            <w:pPr>
              <w:pStyle w:val="Prrafodelista"/>
              <w:numPr>
                <w:ilvl w:val="0"/>
                <w:numId w:val="5"/>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b/>
                <w:sz w:val="16"/>
                <w:szCs w:val="16"/>
              </w:rPr>
              <w:t xml:space="preserve">Informe sobre la atención a las Instituciones de Asistencia Social </w:t>
            </w:r>
            <w:r>
              <w:rPr>
                <w:rFonts w:ascii="ITC Avant Garde Gothic" w:eastAsia="Arial Unicode MS" w:hAnsi="ITC Avant Garde Gothic" w:cs="Arial Unicode MS"/>
                <w:b/>
                <w:sz w:val="16"/>
                <w:szCs w:val="16"/>
              </w:rPr>
              <w:lastRenderedPageBreak/>
              <w:t xml:space="preserve">Privada (IASP) estadístico Junio 2018: </w:t>
            </w:r>
            <w:r>
              <w:rPr>
                <w:rFonts w:ascii="ITC Avant Garde Gothic" w:eastAsia="Arial Unicode MS" w:hAnsi="ITC Avant Garde Gothic" w:cs="Arial Unicode MS"/>
                <w:sz w:val="16"/>
                <w:szCs w:val="16"/>
              </w:rPr>
              <w:t>conforme a lo dispuesto en los artículos  54, 55 fracción X, 62 fracción XVI y XVII, 66 fracción X, 69 fracción I y VI del Código de Asistencia Social del Estado de Jalisco, siendo:</w:t>
            </w:r>
          </w:p>
          <w:p w:rsidR="002C6D23" w:rsidRDefault="002C6D23" w:rsidP="002C6D23">
            <w:pPr>
              <w:pStyle w:val="Prrafodelista"/>
              <w:numPr>
                <w:ilvl w:val="0"/>
                <w:numId w:val="7"/>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sz w:val="16"/>
                <w:szCs w:val="16"/>
              </w:rPr>
              <w:t xml:space="preserve">76 Visitas de supervisión de servicios asistenciales (44 locales / 32 foráneas) </w:t>
            </w:r>
          </w:p>
          <w:p w:rsidR="002C6D23" w:rsidRDefault="002C6D23" w:rsidP="002C6D23">
            <w:pPr>
              <w:pStyle w:val="Prrafodelista"/>
              <w:numPr>
                <w:ilvl w:val="0"/>
                <w:numId w:val="7"/>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sz w:val="16"/>
                <w:szCs w:val="16"/>
              </w:rPr>
              <w:t xml:space="preserve">995 asesorías de trabajo social, </w:t>
            </w:r>
          </w:p>
          <w:p w:rsidR="002C6D23" w:rsidRDefault="002C6D23" w:rsidP="002C6D23">
            <w:pPr>
              <w:pStyle w:val="Prrafodelista"/>
              <w:numPr>
                <w:ilvl w:val="0"/>
                <w:numId w:val="7"/>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sz w:val="16"/>
                <w:szCs w:val="16"/>
              </w:rPr>
              <w:t xml:space="preserve">398 asesorías jurídicas y para reconocimiento (personalizadas), </w:t>
            </w:r>
          </w:p>
          <w:p w:rsidR="002C6D23" w:rsidRDefault="002C6D23" w:rsidP="002C6D23">
            <w:pPr>
              <w:pStyle w:val="Prrafodelista"/>
              <w:numPr>
                <w:ilvl w:val="0"/>
                <w:numId w:val="7"/>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sz w:val="16"/>
                <w:szCs w:val="16"/>
              </w:rPr>
              <w:t xml:space="preserve">16 anuencias, </w:t>
            </w:r>
          </w:p>
          <w:p w:rsidR="002C6D23" w:rsidRDefault="002C6D23" w:rsidP="002C6D23">
            <w:pPr>
              <w:pStyle w:val="Prrafodelista"/>
              <w:numPr>
                <w:ilvl w:val="0"/>
                <w:numId w:val="7"/>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sz w:val="16"/>
                <w:szCs w:val="16"/>
              </w:rPr>
              <w:t xml:space="preserve">20 dictámenes de revisión de estatutos, </w:t>
            </w:r>
          </w:p>
          <w:p w:rsidR="002C6D23" w:rsidRDefault="002C6D23" w:rsidP="002C6D23">
            <w:pPr>
              <w:pStyle w:val="Prrafodelista"/>
              <w:numPr>
                <w:ilvl w:val="0"/>
                <w:numId w:val="7"/>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sz w:val="16"/>
                <w:szCs w:val="16"/>
              </w:rPr>
              <w:t xml:space="preserve">13 visitas de proyectos, </w:t>
            </w:r>
          </w:p>
          <w:p w:rsidR="002C6D23" w:rsidRDefault="002C6D23" w:rsidP="002C6D23">
            <w:pPr>
              <w:pStyle w:val="Prrafodelista"/>
              <w:numPr>
                <w:ilvl w:val="0"/>
                <w:numId w:val="7"/>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sz w:val="16"/>
                <w:szCs w:val="16"/>
              </w:rPr>
              <w:t xml:space="preserve">6 reconocimientos, </w:t>
            </w:r>
          </w:p>
          <w:p w:rsidR="002C6D23" w:rsidRDefault="002C6D23" w:rsidP="002C6D23">
            <w:pPr>
              <w:pStyle w:val="Prrafodelista"/>
              <w:numPr>
                <w:ilvl w:val="0"/>
                <w:numId w:val="7"/>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sz w:val="16"/>
                <w:szCs w:val="16"/>
              </w:rPr>
              <w:t xml:space="preserve">0 renovaciones </w:t>
            </w:r>
          </w:p>
          <w:p w:rsidR="002C6D23" w:rsidRDefault="002C6D23" w:rsidP="002C6D23">
            <w:pPr>
              <w:pStyle w:val="Prrafodelista"/>
              <w:numPr>
                <w:ilvl w:val="0"/>
                <w:numId w:val="7"/>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sz w:val="16"/>
                <w:szCs w:val="16"/>
              </w:rPr>
              <w:t xml:space="preserve">0 cancelaciones de IASP, </w:t>
            </w:r>
          </w:p>
          <w:p w:rsidR="002C6D23" w:rsidRDefault="002C6D23" w:rsidP="002C6D23">
            <w:pPr>
              <w:pStyle w:val="Prrafodelista"/>
              <w:numPr>
                <w:ilvl w:val="0"/>
                <w:numId w:val="7"/>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sz w:val="16"/>
                <w:szCs w:val="16"/>
              </w:rPr>
              <w:t>1062 Organismos reconocidos en el Padrón al mes de agosto,</w:t>
            </w:r>
          </w:p>
          <w:p w:rsidR="002C6D23" w:rsidRDefault="002C6D23" w:rsidP="002C6D23">
            <w:pPr>
              <w:pStyle w:val="Prrafodelista"/>
              <w:numPr>
                <w:ilvl w:val="0"/>
                <w:numId w:val="7"/>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sz w:val="16"/>
                <w:szCs w:val="16"/>
              </w:rPr>
              <w:t xml:space="preserve">18 autorizaciones de eventos  recaudación de fondos, </w:t>
            </w:r>
          </w:p>
          <w:p w:rsidR="002C6D23" w:rsidRDefault="002C6D23" w:rsidP="002C6D23">
            <w:pPr>
              <w:pStyle w:val="Prrafodelista"/>
              <w:numPr>
                <w:ilvl w:val="0"/>
                <w:numId w:val="7"/>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sz w:val="16"/>
                <w:szCs w:val="16"/>
              </w:rPr>
              <w:t>11 auditorías a eventos de recaudación de fondos en las cuales se recaudó por las IASP auditadas $441,159.08</w:t>
            </w:r>
          </w:p>
          <w:p w:rsidR="002C6D23" w:rsidRDefault="002C6D23" w:rsidP="002C6D23">
            <w:pPr>
              <w:pStyle w:val="Prrafodelista"/>
              <w:numPr>
                <w:ilvl w:val="0"/>
                <w:numId w:val="7"/>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sz w:val="16"/>
                <w:szCs w:val="16"/>
              </w:rPr>
              <w:t>109 servicios a 54 IASP en asistencias fiscal – contable</w:t>
            </w:r>
          </w:p>
          <w:p w:rsidR="002C6D23" w:rsidRDefault="002C6D23" w:rsidP="002C6D23">
            <w:pPr>
              <w:pStyle w:val="Prrafodelista"/>
              <w:numPr>
                <w:ilvl w:val="0"/>
                <w:numId w:val="7"/>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sz w:val="16"/>
                <w:szCs w:val="16"/>
              </w:rPr>
              <w:t>15  gestiones ante otras autoridades para la obtención de beneficios fiscales por contribuciones estatales y municipales para IASP</w:t>
            </w:r>
          </w:p>
          <w:p w:rsidR="002C6D23" w:rsidRDefault="002C6D23">
            <w:pPr>
              <w:spacing w:after="0" w:line="240" w:lineRule="auto"/>
              <w:ind w:left="360" w:firstLine="708"/>
              <w:contextualSpacing/>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b/>
                <w:sz w:val="16"/>
                <w:szCs w:val="16"/>
                <w:u w:val="single"/>
              </w:rPr>
              <w:t>Propuesta de Acuerdo</w:t>
            </w:r>
            <w:r>
              <w:rPr>
                <w:rFonts w:ascii="ITC Avant Garde Gothic" w:eastAsia="Arial Unicode MS" w:hAnsi="ITC Avant Garde Gothic" w:cs="Arial Unicode MS"/>
                <w:sz w:val="16"/>
                <w:szCs w:val="16"/>
              </w:rPr>
              <w:t xml:space="preserve">. Se aprueba. </w:t>
            </w:r>
          </w:p>
          <w:p w:rsidR="002C6D23" w:rsidRDefault="002C6D23">
            <w:pPr>
              <w:spacing w:after="0" w:line="240" w:lineRule="auto"/>
              <w:contextualSpacing/>
              <w:jc w:val="both"/>
              <w:rPr>
                <w:rFonts w:ascii="ITC Avant Garde Gothic" w:eastAsia="Arial Unicode MS" w:hAnsi="ITC Avant Garde Gothic" w:cs="Arial Unicode MS"/>
                <w:sz w:val="16"/>
                <w:szCs w:val="16"/>
              </w:rPr>
            </w:pPr>
          </w:p>
          <w:p w:rsidR="002C6D23" w:rsidRDefault="002C6D23" w:rsidP="002C6D23">
            <w:pPr>
              <w:pStyle w:val="Prrafodelista"/>
              <w:numPr>
                <w:ilvl w:val="0"/>
                <w:numId w:val="5"/>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b/>
                <w:bCs/>
                <w:sz w:val="16"/>
                <w:szCs w:val="16"/>
              </w:rPr>
              <w:t>Administración del Patrimonio de la Beneficencia Pública</w:t>
            </w:r>
            <w:r>
              <w:rPr>
                <w:rFonts w:ascii="ITC Avant Garde Gothic" w:eastAsia="Arial Unicode MS" w:hAnsi="ITC Avant Garde Gothic" w:cs="Arial Unicode MS"/>
                <w:sz w:val="16"/>
                <w:szCs w:val="16"/>
              </w:rPr>
              <w:t xml:space="preserve">.  Se informa que se tiene  programada el cierre de entrega de apoyos el próximo 3 de octubre de 2018, cuya clausura se llevará a cabo en el Parque Amarillo ubicado en la colonia Jardines Alcalde en Guadalajara; así mismo, se informa que se realizaron gestiones para la obtención de 103 sillas de ruedas adicionales habiéndose integrado los estudios socioeconómicos y los expedientes de soporte. Durante el mes de Agosto se entregaron 50 prótesis dentales y 1 cirugía de prótesis de cadera. </w:t>
            </w:r>
            <w:r>
              <w:rPr>
                <w:rFonts w:ascii="ITC Avant Garde Gothic" w:eastAsia="Arial Unicode MS" w:hAnsi="ITC Avant Garde Gothic" w:cs="Arial Unicode MS"/>
                <w:b/>
                <w:sz w:val="16"/>
                <w:szCs w:val="16"/>
                <w:u w:val="single"/>
              </w:rPr>
              <w:t>Propuesta de Acuerdo</w:t>
            </w:r>
            <w:r>
              <w:rPr>
                <w:rFonts w:ascii="ITC Avant Garde Gothic" w:eastAsia="Arial Unicode MS" w:hAnsi="ITC Avant Garde Gothic" w:cs="Arial Unicode MS"/>
                <w:sz w:val="16"/>
                <w:szCs w:val="16"/>
              </w:rPr>
              <w:t xml:space="preserve">. Se aprueba. </w:t>
            </w:r>
          </w:p>
          <w:p w:rsidR="002C6D23" w:rsidRDefault="002C6D23">
            <w:pPr>
              <w:pStyle w:val="Prrafodelista"/>
              <w:spacing w:after="0" w:line="240" w:lineRule="auto"/>
              <w:ind w:left="1080"/>
              <w:jc w:val="both"/>
              <w:rPr>
                <w:rFonts w:ascii="ITC Avant Garde Gothic" w:eastAsia="Arial Unicode MS" w:hAnsi="ITC Avant Garde Gothic" w:cs="Arial Unicode MS"/>
                <w:sz w:val="16"/>
                <w:szCs w:val="16"/>
              </w:rPr>
            </w:pPr>
          </w:p>
          <w:p w:rsidR="002C6D23" w:rsidRDefault="002C6D23" w:rsidP="002C6D23">
            <w:pPr>
              <w:pStyle w:val="Prrafodelista"/>
              <w:numPr>
                <w:ilvl w:val="0"/>
                <w:numId w:val="5"/>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b/>
                <w:sz w:val="16"/>
                <w:szCs w:val="16"/>
              </w:rPr>
              <w:t>Capacitación.</w:t>
            </w:r>
            <w:r>
              <w:rPr>
                <w:rFonts w:ascii="ITC Avant Garde Gothic" w:eastAsia="Arial Unicode MS" w:hAnsi="ITC Avant Garde Gothic" w:cs="Arial Unicode MS"/>
                <w:sz w:val="16"/>
                <w:szCs w:val="16"/>
              </w:rPr>
              <w:t xml:space="preserve"> Se presenta por el área de Desarrollo Institucional el avance de las capacitaciones programadas para el cierre del año 2018.  </w:t>
            </w:r>
            <w:r>
              <w:rPr>
                <w:rFonts w:ascii="ITC Avant Garde Gothic" w:eastAsia="Arial Unicode MS" w:hAnsi="ITC Avant Garde Gothic" w:cs="Arial Unicode MS"/>
                <w:b/>
                <w:sz w:val="16"/>
                <w:szCs w:val="16"/>
                <w:u w:val="single"/>
              </w:rPr>
              <w:t>Propuesta de Acuerdo</w:t>
            </w:r>
            <w:r>
              <w:rPr>
                <w:rFonts w:ascii="ITC Avant Garde Gothic" w:eastAsia="Arial Unicode MS" w:hAnsi="ITC Avant Garde Gothic" w:cs="Arial Unicode MS"/>
                <w:sz w:val="16"/>
                <w:szCs w:val="16"/>
              </w:rPr>
              <w:t xml:space="preserve">.- Se aprueba conforme al anexo 1. </w:t>
            </w:r>
          </w:p>
          <w:p w:rsidR="002C6D23" w:rsidRDefault="002C6D23">
            <w:pPr>
              <w:pStyle w:val="Prrafodelista"/>
              <w:spacing w:after="0" w:line="240" w:lineRule="auto"/>
              <w:rPr>
                <w:rFonts w:ascii="ITC Avant Garde Gothic" w:eastAsia="Arial Unicode MS" w:hAnsi="ITC Avant Garde Gothic" w:cs="Arial Unicode MS"/>
                <w:sz w:val="16"/>
                <w:szCs w:val="16"/>
              </w:rPr>
            </w:pPr>
          </w:p>
          <w:p w:rsidR="002C6D23" w:rsidRDefault="002C6D23" w:rsidP="002C6D23">
            <w:pPr>
              <w:pStyle w:val="Prrafodelista"/>
              <w:numPr>
                <w:ilvl w:val="0"/>
                <w:numId w:val="5"/>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b/>
                <w:sz w:val="16"/>
                <w:szCs w:val="16"/>
              </w:rPr>
              <w:t>Capacitación.</w:t>
            </w:r>
            <w:r>
              <w:rPr>
                <w:rFonts w:ascii="ITC Avant Garde Gothic" w:eastAsia="Arial Unicode MS" w:hAnsi="ITC Avant Garde Gothic" w:cs="Arial Unicode MS"/>
                <w:sz w:val="16"/>
                <w:szCs w:val="16"/>
              </w:rPr>
              <w:t xml:space="preserve"> Se presenta por el área de Desarrollo Institucional el avance de las capacitaciones  llevadas a cabo del mes de enero a agosto de 2018.  </w:t>
            </w:r>
            <w:r>
              <w:rPr>
                <w:rFonts w:ascii="ITC Avant Garde Gothic" w:eastAsia="Arial Unicode MS" w:hAnsi="ITC Avant Garde Gothic" w:cs="Arial Unicode MS"/>
                <w:b/>
                <w:sz w:val="16"/>
                <w:szCs w:val="16"/>
                <w:u w:val="single"/>
              </w:rPr>
              <w:t>Propuesta de Acuerdo</w:t>
            </w:r>
            <w:r>
              <w:rPr>
                <w:rFonts w:ascii="ITC Avant Garde Gothic" w:eastAsia="Arial Unicode MS" w:hAnsi="ITC Avant Garde Gothic" w:cs="Arial Unicode MS"/>
                <w:sz w:val="16"/>
                <w:szCs w:val="16"/>
              </w:rPr>
              <w:t xml:space="preserve">.- Se aprueba conforme al anexo 2. </w:t>
            </w:r>
          </w:p>
          <w:p w:rsidR="002C6D23" w:rsidRDefault="002C6D23">
            <w:pPr>
              <w:pStyle w:val="Prrafodelista"/>
              <w:spacing w:after="0" w:line="240" w:lineRule="auto"/>
              <w:rPr>
                <w:rFonts w:ascii="ITC Avant Garde Gothic" w:eastAsia="Arial Unicode MS" w:hAnsi="ITC Avant Garde Gothic" w:cs="Arial Unicode MS"/>
                <w:b/>
                <w:sz w:val="16"/>
                <w:szCs w:val="16"/>
              </w:rPr>
            </w:pPr>
          </w:p>
          <w:p w:rsidR="002C6D23" w:rsidRDefault="002C6D23" w:rsidP="002C6D23">
            <w:pPr>
              <w:pStyle w:val="Prrafodelista"/>
              <w:numPr>
                <w:ilvl w:val="0"/>
                <w:numId w:val="5"/>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b/>
                <w:sz w:val="16"/>
                <w:szCs w:val="16"/>
              </w:rPr>
              <w:t>Apoyos especiales solicitados por IASP y donativos canalizados</w:t>
            </w:r>
            <w:r>
              <w:rPr>
                <w:rFonts w:ascii="ITC Avant Garde Gothic" w:eastAsia="Arial Unicode MS" w:hAnsi="ITC Avant Garde Gothic" w:cs="Arial Unicode MS"/>
                <w:sz w:val="16"/>
                <w:szCs w:val="16"/>
              </w:rPr>
              <w:t xml:space="preserve">. Se presentan los siguientes apoyos por la Coordinación de Proyectos de la Jefatura de Atención y Supervisión a Organismos Reconocidos, durante el me de agosto se derivó el donativo de 470 cobijas las cuales fueron distribuidas entre 10 organismos reconocidos, </w:t>
            </w:r>
            <w:r>
              <w:rPr>
                <w:rFonts w:ascii="ITC Avant Garde Gothic" w:eastAsia="Arial Unicode MS" w:hAnsi="ITC Avant Garde Gothic" w:cs="Arial Unicode MS"/>
                <w:b/>
                <w:sz w:val="16"/>
                <w:szCs w:val="16"/>
                <w:u w:val="single"/>
              </w:rPr>
              <w:t>Propuesta de Acuerdo</w:t>
            </w:r>
            <w:r>
              <w:rPr>
                <w:rFonts w:ascii="ITC Avant Garde Gothic" w:eastAsia="Arial Unicode MS" w:hAnsi="ITC Avant Garde Gothic" w:cs="Arial Unicode MS"/>
                <w:sz w:val="16"/>
                <w:szCs w:val="16"/>
              </w:rPr>
              <w:t>.- Se aprueba.</w:t>
            </w:r>
          </w:p>
          <w:p w:rsidR="002C6D23" w:rsidRDefault="002C6D23">
            <w:pPr>
              <w:pStyle w:val="Prrafodelista"/>
              <w:spacing w:after="0" w:line="240" w:lineRule="auto"/>
              <w:ind w:left="1080"/>
              <w:jc w:val="both"/>
              <w:rPr>
                <w:rFonts w:ascii="ITC Avant Garde Gothic" w:eastAsia="Arial Unicode MS" w:hAnsi="ITC Avant Garde Gothic" w:cs="Arial Unicode MS"/>
                <w:sz w:val="16"/>
                <w:szCs w:val="16"/>
              </w:rPr>
            </w:pPr>
          </w:p>
          <w:p w:rsidR="002C6D23" w:rsidRDefault="002C6D23" w:rsidP="002C6D23">
            <w:pPr>
              <w:pStyle w:val="Prrafodelista"/>
              <w:numPr>
                <w:ilvl w:val="0"/>
                <w:numId w:val="5"/>
              </w:numPr>
              <w:spacing w:after="0" w:line="240" w:lineRule="auto"/>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b/>
                <w:sz w:val="16"/>
                <w:szCs w:val="16"/>
              </w:rPr>
              <w:t xml:space="preserve">Ejecución del Programa de apoyo a Instituciones de asistencia social privada y grupos vulnerables mediante Reglas de operación.  </w:t>
            </w:r>
          </w:p>
          <w:p w:rsidR="002C6D23" w:rsidRDefault="002C6D23">
            <w:pPr>
              <w:pStyle w:val="Prrafodelista"/>
              <w:spacing w:after="0" w:line="240" w:lineRule="auto"/>
              <w:rPr>
                <w:rFonts w:ascii="ITC Avant Garde Gothic" w:eastAsia="Arial Unicode MS" w:hAnsi="ITC Avant Garde Gothic" w:cs="Arial Unicode MS"/>
                <w:b/>
                <w:sz w:val="16"/>
                <w:szCs w:val="16"/>
              </w:rPr>
            </w:pPr>
          </w:p>
          <w:p w:rsidR="002C6D23" w:rsidRDefault="002C6D23">
            <w:pPr>
              <w:pStyle w:val="Prrafodelista"/>
              <w:spacing w:after="0" w:line="240" w:lineRule="auto"/>
              <w:ind w:left="1080"/>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b/>
                <w:sz w:val="16"/>
                <w:szCs w:val="16"/>
              </w:rPr>
              <w:t>Tipo A. Financiamiento de proyectos.</w:t>
            </w:r>
            <w:r>
              <w:rPr>
                <w:rFonts w:ascii="ITC Avant Garde Gothic" w:eastAsia="Arial Unicode MS" w:hAnsi="ITC Avant Garde Gothic" w:cs="Arial Unicode MS"/>
                <w:sz w:val="16"/>
                <w:szCs w:val="16"/>
              </w:rPr>
              <w:t xml:space="preserve"> Se informa que el día 26 de septiembre será emitida la convocatoria, con un techo </w:t>
            </w:r>
            <w:r>
              <w:rPr>
                <w:rFonts w:ascii="ITC Avant Garde Gothic" w:eastAsia="Arial Unicode MS" w:hAnsi="ITC Avant Garde Gothic" w:cs="Arial Unicode MS"/>
                <w:sz w:val="16"/>
                <w:szCs w:val="16"/>
              </w:rPr>
              <w:lastRenderedPageBreak/>
              <w:t xml:space="preserve">presupuestal de  $2.5 MDP, pudiéndose ampliar el monto según remanentes del resto de los apoyos; se pretende apoyar un estimado de 63 IASP con montos  hasta por $40 mil pesos. </w:t>
            </w:r>
            <w:r>
              <w:rPr>
                <w:rFonts w:ascii="ITC Avant Garde Gothic" w:eastAsia="Arial Unicode MS" w:hAnsi="ITC Avant Garde Gothic" w:cs="Arial Unicode MS"/>
                <w:b/>
                <w:sz w:val="16"/>
                <w:szCs w:val="16"/>
                <w:u w:val="single"/>
              </w:rPr>
              <w:t>Propuesta de Acuerdo</w:t>
            </w:r>
            <w:r>
              <w:rPr>
                <w:rFonts w:ascii="ITC Avant Garde Gothic" w:eastAsia="Arial Unicode MS" w:hAnsi="ITC Avant Garde Gothic" w:cs="Arial Unicode MS"/>
                <w:sz w:val="16"/>
                <w:szCs w:val="16"/>
              </w:rPr>
              <w:t>.- Se aprueba.</w:t>
            </w:r>
          </w:p>
          <w:p w:rsidR="002C6D23" w:rsidRDefault="002C6D23">
            <w:pPr>
              <w:pStyle w:val="Prrafodelista"/>
              <w:spacing w:after="0" w:line="240" w:lineRule="auto"/>
              <w:ind w:left="1080"/>
              <w:jc w:val="both"/>
              <w:rPr>
                <w:rFonts w:ascii="ITC Avant Garde Gothic" w:eastAsia="Arial Unicode MS" w:hAnsi="ITC Avant Garde Gothic" w:cs="Arial Unicode MS"/>
                <w:b/>
                <w:sz w:val="16"/>
                <w:szCs w:val="16"/>
              </w:rPr>
            </w:pPr>
          </w:p>
          <w:p w:rsidR="002C6D23" w:rsidRDefault="002C6D23">
            <w:pPr>
              <w:pStyle w:val="Prrafodelista"/>
              <w:spacing w:after="0" w:line="240" w:lineRule="auto"/>
              <w:ind w:left="1080"/>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b/>
                <w:sz w:val="16"/>
                <w:szCs w:val="16"/>
              </w:rPr>
              <w:t>Tipo B. Cofinanciamiento Estatal SEDIS - IJAS</w:t>
            </w:r>
            <w:r>
              <w:rPr>
                <w:rFonts w:ascii="ITC Avant Garde Gothic" w:eastAsia="Arial Unicode MS" w:hAnsi="ITC Avant Garde Gothic" w:cs="Arial Unicode MS"/>
                <w:sz w:val="16"/>
                <w:szCs w:val="16"/>
              </w:rPr>
              <w:t xml:space="preserve">. Se entregaron $4 MDP ($2 MDP SEDIS / $2 MDP IJAS), se apoyaron 84 IASP con montos  hasta por $50 mil pesos, los apoyos económicos fueron entregados el pasado 30 de agosto del actual. </w:t>
            </w:r>
            <w:r>
              <w:rPr>
                <w:rFonts w:ascii="ITC Avant Garde Gothic" w:eastAsia="Arial Unicode MS" w:hAnsi="ITC Avant Garde Gothic" w:cs="Arial Unicode MS"/>
                <w:b/>
                <w:sz w:val="16"/>
                <w:szCs w:val="16"/>
                <w:u w:val="single"/>
              </w:rPr>
              <w:t>Propuesta de Acuerdo</w:t>
            </w:r>
            <w:r>
              <w:rPr>
                <w:rFonts w:ascii="ITC Avant Garde Gothic" w:eastAsia="Arial Unicode MS" w:hAnsi="ITC Avant Garde Gothic" w:cs="Arial Unicode MS"/>
                <w:sz w:val="16"/>
                <w:szCs w:val="16"/>
              </w:rPr>
              <w:t>.- Se aprueba.</w:t>
            </w:r>
          </w:p>
          <w:p w:rsidR="002C6D23" w:rsidRDefault="002C6D23">
            <w:pPr>
              <w:pStyle w:val="Prrafodelista"/>
              <w:spacing w:after="0" w:line="240" w:lineRule="auto"/>
              <w:ind w:left="1080"/>
              <w:jc w:val="both"/>
              <w:rPr>
                <w:rFonts w:ascii="ITC Avant Garde Gothic" w:eastAsia="Arial Unicode MS" w:hAnsi="ITC Avant Garde Gothic" w:cs="Arial Unicode MS"/>
                <w:sz w:val="16"/>
                <w:szCs w:val="16"/>
              </w:rPr>
            </w:pPr>
          </w:p>
          <w:p w:rsidR="002C6D23" w:rsidRDefault="002C6D23">
            <w:pPr>
              <w:pStyle w:val="Prrafodelista"/>
              <w:spacing w:after="0" w:line="240" w:lineRule="auto"/>
              <w:ind w:left="1080"/>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b/>
                <w:sz w:val="16"/>
                <w:szCs w:val="16"/>
              </w:rPr>
              <w:t>Tipo C. Cofinanciamiento Federal  APBP - IJAS</w:t>
            </w:r>
            <w:r>
              <w:rPr>
                <w:rFonts w:ascii="ITC Avant Garde Gothic" w:eastAsia="Arial Unicode MS" w:hAnsi="ITC Avant Garde Gothic" w:cs="Arial Unicode MS"/>
                <w:sz w:val="16"/>
                <w:szCs w:val="16"/>
              </w:rPr>
              <w:t xml:space="preserve">. El evento de cierre de asignación y entrega de los apoyos se tiene programado para el 3 de octubre del actual, al programa se tiene destinado el monto de $800.00 al 15 de agosto se han erogado $460 mil pesos, cabe señalar que el costo de los apoyos se encuentra estimado en $4.6 MDP y el estimado de personas a beneficiar será de 572.  </w:t>
            </w:r>
            <w:r>
              <w:rPr>
                <w:rFonts w:ascii="ITC Avant Garde Gothic" w:eastAsia="Arial Unicode MS" w:hAnsi="ITC Avant Garde Gothic" w:cs="Arial Unicode MS"/>
                <w:b/>
                <w:sz w:val="16"/>
                <w:szCs w:val="16"/>
                <w:u w:val="single"/>
              </w:rPr>
              <w:t>Propuesta de Acuerdo</w:t>
            </w:r>
            <w:r>
              <w:rPr>
                <w:rFonts w:ascii="ITC Avant Garde Gothic" w:eastAsia="Arial Unicode MS" w:hAnsi="ITC Avant Garde Gothic" w:cs="Arial Unicode MS"/>
                <w:sz w:val="16"/>
                <w:szCs w:val="16"/>
              </w:rPr>
              <w:t>.- Se aprueba.</w:t>
            </w:r>
          </w:p>
          <w:p w:rsidR="002C6D23" w:rsidRDefault="002C6D23">
            <w:pPr>
              <w:pStyle w:val="Prrafodelista"/>
              <w:spacing w:after="0" w:line="240" w:lineRule="auto"/>
              <w:ind w:left="1080"/>
              <w:jc w:val="both"/>
              <w:rPr>
                <w:rFonts w:ascii="ITC Avant Garde Gothic" w:eastAsia="Arial Unicode MS" w:hAnsi="ITC Avant Garde Gothic" w:cs="Arial Unicode MS"/>
                <w:sz w:val="16"/>
                <w:szCs w:val="16"/>
              </w:rPr>
            </w:pPr>
          </w:p>
          <w:p w:rsidR="002C6D23" w:rsidRDefault="002C6D23">
            <w:pPr>
              <w:pStyle w:val="Prrafodelista"/>
              <w:spacing w:after="0" w:line="240" w:lineRule="auto"/>
              <w:ind w:left="1080"/>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b/>
                <w:sz w:val="16"/>
                <w:szCs w:val="16"/>
              </w:rPr>
              <w:t>Tipo D. Apoyos emergente y casuístico</w:t>
            </w:r>
            <w:r>
              <w:rPr>
                <w:rFonts w:ascii="ITC Avant Garde Gothic" w:eastAsia="Arial Unicode MS" w:hAnsi="ITC Avant Garde Gothic" w:cs="Arial Unicode MS"/>
                <w:sz w:val="16"/>
                <w:szCs w:val="16"/>
              </w:rPr>
              <w:t xml:space="preserve">. Se entregaron $1.2 MDP  se apoyaron 25 IASP con montos  hasta por $50 mil pesos, los apoyos económicos fueron entregados el pasado 25 de septiembre del actual. </w:t>
            </w:r>
            <w:r>
              <w:rPr>
                <w:rFonts w:ascii="ITC Avant Garde Gothic" w:eastAsia="Arial Unicode MS" w:hAnsi="ITC Avant Garde Gothic" w:cs="Arial Unicode MS"/>
                <w:b/>
                <w:sz w:val="16"/>
                <w:szCs w:val="16"/>
                <w:u w:val="single"/>
              </w:rPr>
              <w:t>Propuesta de Acuerdo</w:t>
            </w:r>
            <w:r>
              <w:rPr>
                <w:rFonts w:ascii="ITC Avant Garde Gothic" w:eastAsia="Arial Unicode MS" w:hAnsi="ITC Avant Garde Gothic" w:cs="Arial Unicode MS"/>
                <w:sz w:val="16"/>
                <w:szCs w:val="16"/>
              </w:rPr>
              <w:t>.- Se aprueba.</w:t>
            </w:r>
          </w:p>
          <w:p w:rsidR="002C6D23" w:rsidRDefault="002C6D23">
            <w:pPr>
              <w:pStyle w:val="Prrafodelista"/>
              <w:spacing w:after="0" w:line="240" w:lineRule="auto"/>
              <w:ind w:left="1080"/>
              <w:jc w:val="both"/>
              <w:rPr>
                <w:rFonts w:ascii="ITC Avant Garde Gothic" w:eastAsia="Arial Unicode MS" w:hAnsi="ITC Avant Garde Gothic" w:cs="Arial Unicode MS"/>
                <w:sz w:val="16"/>
                <w:szCs w:val="16"/>
              </w:rPr>
            </w:pPr>
          </w:p>
          <w:p w:rsidR="002C6D23" w:rsidRDefault="002C6D23">
            <w:pPr>
              <w:pStyle w:val="Prrafodelista"/>
              <w:spacing w:after="0" w:line="240" w:lineRule="auto"/>
              <w:ind w:left="1080"/>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b/>
                <w:sz w:val="16"/>
                <w:szCs w:val="16"/>
              </w:rPr>
              <w:t>Tipo E. Capacitación</w:t>
            </w:r>
            <w:r>
              <w:rPr>
                <w:rFonts w:ascii="ITC Avant Garde Gothic" w:eastAsia="Arial Unicode MS" w:hAnsi="ITC Avant Garde Gothic" w:cs="Arial Unicode MS"/>
                <w:sz w:val="16"/>
                <w:szCs w:val="16"/>
              </w:rPr>
              <w:t xml:space="preserve">. Se destinó a capacitación el monto de $500 mil pesos, en la próxima reunión se presentará el monto final de lo erogado, así mismo se informa que de enero al mes de agosto se capacito a 1,1196 personas de las cuales 826 fueron colaboradores de IASP y 370 personal del Instituto, buscando con ello fortalecer los servicios, así mismo, 634 instituciones fueron beneficiadas y 150.5 horas capacitación. </w:t>
            </w:r>
            <w:r>
              <w:rPr>
                <w:rFonts w:ascii="ITC Avant Garde Gothic" w:eastAsia="Arial Unicode MS" w:hAnsi="ITC Avant Garde Gothic" w:cs="Arial Unicode MS"/>
                <w:b/>
                <w:sz w:val="16"/>
                <w:szCs w:val="16"/>
                <w:u w:val="single"/>
              </w:rPr>
              <w:t>Propuesta de Acuerdo</w:t>
            </w:r>
            <w:r>
              <w:rPr>
                <w:rFonts w:ascii="ITC Avant Garde Gothic" w:eastAsia="Arial Unicode MS" w:hAnsi="ITC Avant Garde Gothic" w:cs="Arial Unicode MS"/>
                <w:sz w:val="16"/>
                <w:szCs w:val="16"/>
              </w:rPr>
              <w:t>.- Se aprueba.</w:t>
            </w:r>
          </w:p>
          <w:p w:rsidR="002C6D23" w:rsidRDefault="002C6D23">
            <w:pPr>
              <w:pStyle w:val="Prrafodelista"/>
              <w:spacing w:after="0" w:line="240" w:lineRule="auto"/>
              <w:ind w:left="1080"/>
              <w:jc w:val="both"/>
              <w:rPr>
                <w:rFonts w:ascii="ITC Avant Garde Gothic" w:eastAsia="Arial Unicode MS" w:hAnsi="ITC Avant Garde Gothic" w:cs="Arial Unicode MS"/>
                <w:sz w:val="16"/>
                <w:szCs w:val="16"/>
              </w:rPr>
            </w:pPr>
          </w:p>
          <w:p w:rsidR="002C6D23" w:rsidRDefault="002C6D23">
            <w:pPr>
              <w:pStyle w:val="Prrafodelista"/>
              <w:spacing w:after="0" w:line="240" w:lineRule="auto"/>
              <w:ind w:left="1080"/>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b/>
                <w:sz w:val="16"/>
                <w:szCs w:val="16"/>
              </w:rPr>
              <w:t>Tipo F. Apoyos para ciegos y débiles visuales</w:t>
            </w:r>
            <w:r>
              <w:rPr>
                <w:rFonts w:ascii="ITC Avant Garde Gothic" w:eastAsia="Arial Unicode MS" w:hAnsi="ITC Avant Garde Gothic" w:cs="Arial Unicode MS"/>
                <w:sz w:val="16"/>
                <w:szCs w:val="16"/>
              </w:rPr>
              <w:t xml:space="preserve">. Se entregaron $185,000.00 divididos equitativamente entre cinco de las siete instituciones que atienden dicha discapacidad, manifestando que solo cinco de las siete cumplieron con los requisitos y criterios de elegibilidad para la entrega del apoyo. </w:t>
            </w:r>
            <w:r>
              <w:rPr>
                <w:rFonts w:ascii="ITC Avant Garde Gothic" w:eastAsia="Arial Unicode MS" w:hAnsi="ITC Avant Garde Gothic" w:cs="Arial Unicode MS"/>
                <w:b/>
                <w:sz w:val="16"/>
                <w:szCs w:val="16"/>
                <w:u w:val="single"/>
              </w:rPr>
              <w:t>Propuesta de Acuerdo</w:t>
            </w:r>
            <w:r>
              <w:rPr>
                <w:rFonts w:ascii="ITC Avant Garde Gothic" w:eastAsia="Arial Unicode MS" w:hAnsi="ITC Avant Garde Gothic" w:cs="Arial Unicode MS"/>
                <w:sz w:val="16"/>
                <w:szCs w:val="16"/>
              </w:rPr>
              <w:t>.- Se aprueba.</w:t>
            </w:r>
          </w:p>
          <w:p w:rsidR="002C6D23" w:rsidRDefault="002C6D23">
            <w:pPr>
              <w:pStyle w:val="Prrafodelista"/>
              <w:spacing w:after="0" w:line="240" w:lineRule="auto"/>
              <w:ind w:left="1080"/>
              <w:jc w:val="both"/>
              <w:rPr>
                <w:rFonts w:ascii="ITC Avant Garde Gothic" w:eastAsia="Arial Unicode MS" w:hAnsi="ITC Avant Garde Gothic" w:cs="Arial Unicode MS"/>
                <w:sz w:val="16"/>
                <w:szCs w:val="16"/>
              </w:rPr>
            </w:pPr>
          </w:p>
          <w:p w:rsidR="002C6D23" w:rsidRDefault="002C6D23">
            <w:pPr>
              <w:pStyle w:val="Prrafodelista"/>
              <w:spacing w:after="0" w:line="240" w:lineRule="auto"/>
              <w:ind w:left="1080"/>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b/>
                <w:sz w:val="16"/>
                <w:szCs w:val="16"/>
              </w:rPr>
              <w:t>Tipo G. Apoyos para adultos mayores en desamparo</w:t>
            </w:r>
            <w:r>
              <w:rPr>
                <w:rFonts w:ascii="ITC Avant Garde Gothic" w:eastAsia="Arial Unicode MS" w:hAnsi="ITC Avant Garde Gothic" w:cs="Arial Unicode MS"/>
                <w:sz w:val="16"/>
                <w:szCs w:val="16"/>
              </w:rPr>
              <w:t xml:space="preserve">. Se ejercerá $1’612,000.00, dividido en 12 meses de apoyo por adulto mayor, cabe señalar que el primer apoyo se efectúo de enero a agosto y el segundo de septiembre a diciembre, quedando como sigue: </w:t>
            </w:r>
          </w:p>
          <w:p w:rsidR="002C6D23" w:rsidRDefault="002C6D23">
            <w:pPr>
              <w:pStyle w:val="Prrafodelista"/>
              <w:spacing w:after="0" w:line="240" w:lineRule="auto"/>
              <w:ind w:left="1080"/>
              <w:jc w:val="both"/>
              <w:rPr>
                <w:rFonts w:ascii="ITC Avant Garde Gothic" w:eastAsia="Arial Unicode MS" w:hAnsi="ITC Avant Garde Gothic" w:cs="Arial Unicode MS"/>
                <w:b/>
                <w:sz w:val="16"/>
                <w:szCs w:val="16"/>
                <w:u w:val="single"/>
              </w:rPr>
            </w:pPr>
          </w:p>
          <w:p w:rsidR="002C6D23" w:rsidRDefault="002C6D23">
            <w:pPr>
              <w:spacing w:after="0" w:line="240" w:lineRule="auto"/>
              <w:rPr>
                <w:rFonts w:ascii="ITC Avant Garde Gothic" w:hAnsi="ITC Avant Garde Gothic"/>
                <w:sz w:val="16"/>
                <w:szCs w:val="16"/>
              </w:rPr>
            </w:pPr>
            <w:r>
              <w:rPr>
                <w:rFonts w:ascii="ITC Avant Garde Gothic" w:hAnsi="ITC Avant Garde Gothic"/>
                <w:sz w:val="16"/>
                <w:szCs w:val="16"/>
              </w:rPr>
              <w:t xml:space="preserve">Primera parte </w:t>
            </w:r>
          </w:p>
          <w:tbl>
            <w:tblPr>
              <w:tblStyle w:val="Tablaconcuadrcula"/>
              <w:tblW w:w="0" w:type="auto"/>
              <w:tblLayout w:type="fixed"/>
              <w:tblLook w:val="04A0"/>
            </w:tblPr>
            <w:tblGrid>
              <w:gridCol w:w="1701"/>
              <w:gridCol w:w="993"/>
              <w:gridCol w:w="1275"/>
              <w:gridCol w:w="1134"/>
              <w:gridCol w:w="851"/>
            </w:tblGrid>
            <w:tr w:rsidR="002C6D23">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 xml:space="preserve">INSTITUCIÓN </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 xml:space="preserve">MONTO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 xml:space="preserve">PERIODO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 xml:space="preserve">ADULTOS MAYORES BENEFICIADOS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 xml:space="preserve">MONTO </w:t>
                  </w:r>
                </w:p>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POR ADULTO MAYOR</w:t>
                  </w:r>
                </w:p>
              </w:tc>
            </w:tr>
            <w:tr w:rsidR="002C6D23">
              <w:tc>
                <w:tcPr>
                  <w:tcW w:w="1701"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HOGARES DE ANCIANOS A.C. (ASILO SAN  JOSÉ)</w:t>
                  </w:r>
                </w:p>
              </w:tc>
              <w:tc>
                <w:tcPr>
                  <w:tcW w:w="993"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$520,000.00</w:t>
                  </w:r>
                </w:p>
              </w:tc>
              <w:tc>
                <w:tcPr>
                  <w:tcW w:w="1275"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 xml:space="preserve">ENERO A AGOSTO </w:t>
                  </w:r>
                </w:p>
              </w:tc>
              <w:tc>
                <w:tcPr>
                  <w:tcW w:w="113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 xml:space="preserve">HASTA 11 ADULTOS MAYORES </w:t>
                  </w:r>
                </w:p>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(DOS BAJAS)</w:t>
                  </w:r>
                </w:p>
              </w:tc>
              <w:tc>
                <w:tcPr>
                  <w:tcW w:w="851"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$6,500.00</w:t>
                  </w:r>
                </w:p>
              </w:tc>
            </w:tr>
            <w:tr w:rsidR="002C6D23">
              <w:tc>
                <w:tcPr>
                  <w:tcW w:w="1701"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UNIÓN PRO – HOSPITAL DE TECOLOTLAN  A.C. (ASILO SAGRADO CORAZON DE TECOLOTLAN A.C.)</w:t>
                  </w:r>
                </w:p>
              </w:tc>
              <w:tc>
                <w:tcPr>
                  <w:tcW w:w="993"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$216,000.00</w:t>
                  </w:r>
                </w:p>
              </w:tc>
              <w:tc>
                <w:tcPr>
                  <w:tcW w:w="1275"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ENERO A AGOSTO</w:t>
                  </w:r>
                </w:p>
              </w:tc>
              <w:tc>
                <w:tcPr>
                  <w:tcW w:w="113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 xml:space="preserve">HASTA  6 ADULTOS MAYORES </w:t>
                  </w:r>
                </w:p>
              </w:tc>
              <w:tc>
                <w:tcPr>
                  <w:tcW w:w="851"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 xml:space="preserve">$4,500.00 </w:t>
                  </w:r>
                </w:p>
              </w:tc>
            </w:tr>
            <w:tr w:rsidR="002C6D23">
              <w:tc>
                <w:tcPr>
                  <w:tcW w:w="1701"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ASILO LEÓNIDAS K. DEMOS</w:t>
                  </w:r>
                </w:p>
              </w:tc>
              <w:tc>
                <w:tcPr>
                  <w:tcW w:w="993"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$360,000.00</w:t>
                  </w:r>
                </w:p>
              </w:tc>
              <w:tc>
                <w:tcPr>
                  <w:tcW w:w="1275"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ENERO A AGOSTO</w:t>
                  </w:r>
                </w:p>
              </w:tc>
              <w:tc>
                <w:tcPr>
                  <w:tcW w:w="113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 xml:space="preserve">HASTA  10 ADULTOS MAYORES </w:t>
                  </w:r>
                </w:p>
              </w:tc>
              <w:tc>
                <w:tcPr>
                  <w:tcW w:w="851"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 xml:space="preserve">$4,500.00 </w:t>
                  </w:r>
                </w:p>
              </w:tc>
            </w:tr>
            <w:tr w:rsidR="002C6D23">
              <w:tc>
                <w:tcPr>
                  <w:tcW w:w="1701" w:type="dxa"/>
                  <w:tcBorders>
                    <w:top w:val="single" w:sz="4" w:space="0" w:color="auto"/>
                    <w:left w:val="nil"/>
                    <w:bottom w:val="nil"/>
                    <w:right w:val="single" w:sz="4" w:space="0" w:color="auto"/>
                  </w:tcBorders>
                </w:tcPr>
                <w:p w:rsidR="002C6D23" w:rsidRDefault="002C6D23">
                  <w:pPr>
                    <w:spacing w:after="0" w:line="240" w:lineRule="auto"/>
                    <w:rPr>
                      <w:rFonts w:ascii="ITC Avant Garde Gothic" w:hAnsi="ITC Avant Garde Gothic"/>
                      <w:b/>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 xml:space="preserve">Total </w:t>
                  </w:r>
                  <w:r>
                    <w:rPr>
                      <w:rFonts w:ascii="ITC Avant Garde Gothic" w:hAnsi="ITC Avant Garde Gothic"/>
                      <w:b/>
                      <w:sz w:val="12"/>
                      <w:szCs w:val="12"/>
                    </w:rPr>
                    <w:lastRenderedPageBreak/>
                    <w:t>$1’090,000.00</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lastRenderedPageBreak/>
                    <w:t xml:space="preserve">8 MESES DE </w:t>
                  </w:r>
                  <w:r>
                    <w:rPr>
                      <w:rFonts w:ascii="ITC Avant Garde Gothic" w:hAnsi="ITC Avant Garde Gothic"/>
                      <w:b/>
                      <w:sz w:val="12"/>
                      <w:szCs w:val="12"/>
                    </w:rPr>
                    <w:lastRenderedPageBreak/>
                    <w:t>FINANCIAMIENTO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lastRenderedPageBreak/>
                    <w:t xml:space="preserve">TOTAL 27 </w:t>
                  </w:r>
                  <w:r>
                    <w:rPr>
                      <w:rFonts w:ascii="ITC Avant Garde Gothic" w:hAnsi="ITC Avant Garde Gothic"/>
                      <w:b/>
                      <w:sz w:val="12"/>
                      <w:szCs w:val="12"/>
                    </w:rPr>
                    <w:lastRenderedPageBreak/>
                    <w:t>ADULTOS MAYORES BENEFICIADOS POR MES</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lastRenderedPageBreak/>
                    <w:t>MEDIA:</w:t>
                  </w:r>
                </w:p>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lastRenderedPageBreak/>
                    <w:t xml:space="preserve">$5,166.66 </w:t>
                  </w:r>
                </w:p>
              </w:tc>
            </w:tr>
          </w:tbl>
          <w:p w:rsidR="002C6D23" w:rsidRDefault="002C6D23">
            <w:pPr>
              <w:spacing w:after="0" w:line="240" w:lineRule="auto"/>
              <w:rPr>
                <w:rFonts w:ascii="ITC Avant Garde Gothic" w:hAnsi="ITC Avant Garde Gothic"/>
                <w:sz w:val="16"/>
                <w:szCs w:val="16"/>
              </w:rPr>
            </w:pPr>
            <w:r>
              <w:rPr>
                <w:rFonts w:ascii="ITC Avant Garde Gothic" w:hAnsi="ITC Avant Garde Gothic"/>
                <w:sz w:val="16"/>
                <w:szCs w:val="16"/>
              </w:rPr>
              <w:lastRenderedPageBreak/>
              <w:t xml:space="preserve">Segunda parte </w:t>
            </w:r>
          </w:p>
          <w:tbl>
            <w:tblPr>
              <w:tblStyle w:val="Tablaconcuadrcula"/>
              <w:tblW w:w="0" w:type="auto"/>
              <w:tblLayout w:type="fixed"/>
              <w:tblLook w:val="04A0"/>
            </w:tblPr>
            <w:tblGrid>
              <w:gridCol w:w="1701"/>
              <w:gridCol w:w="993"/>
              <w:gridCol w:w="1275"/>
              <w:gridCol w:w="1134"/>
              <w:gridCol w:w="851"/>
            </w:tblGrid>
            <w:tr w:rsidR="002C6D23">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 xml:space="preserve">INSTITUCIÓN </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 xml:space="preserve">MONTO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 xml:space="preserve">PERIODO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 xml:space="preserve">ADULTOS MAYORES BENEFICIADOS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 xml:space="preserve">MONTO </w:t>
                  </w:r>
                </w:p>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POR ADULTO MAYOR</w:t>
                  </w:r>
                </w:p>
              </w:tc>
            </w:tr>
            <w:tr w:rsidR="002C6D23">
              <w:tc>
                <w:tcPr>
                  <w:tcW w:w="1701"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HOGARES DE ANCIANOS A.C. (ASILO SAN  JOSÉ)</w:t>
                  </w:r>
                </w:p>
              </w:tc>
              <w:tc>
                <w:tcPr>
                  <w:tcW w:w="993"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b/>
                      <w:sz w:val="12"/>
                      <w:szCs w:val="12"/>
                    </w:rPr>
                    <w:t>$234,000.00</w:t>
                  </w:r>
                </w:p>
              </w:tc>
              <w:tc>
                <w:tcPr>
                  <w:tcW w:w="1275"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SEPTIEMBRE A DICIEMBRE</w:t>
                  </w:r>
                </w:p>
              </w:tc>
              <w:tc>
                <w:tcPr>
                  <w:tcW w:w="1134"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 xml:space="preserve">HASTA 9 ADULTOS MAYORES </w:t>
                  </w:r>
                </w:p>
                <w:p w:rsidR="002C6D23" w:rsidRDefault="002C6D23">
                  <w:pPr>
                    <w:spacing w:after="0" w:line="240" w:lineRule="auto"/>
                    <w:rPr>
                      <w:rFonts w:ascii="ITC Avant Garde Gothic" w:hAnsi="ITC Avant Garde Gothic"/>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$6,500.00</w:t>
                  </w:r>
                </w:p>
              </w:tc>
            </w:tr>
            <w:tr w:rsidR="002C6D23">
              <w:tc>
                <w:tcPr>
                  <w:tcW w:w="1701"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UNIÓN PRO – HOSPITAL DE TECOLOTLAN  A.C. (ASILO SAGRADO CORAZON DE TECOLOTLAN A.C.)</w:t>
                  </w:r>
                </w:p>
              </w:tc>
              <w:tc>
                <w:tcPr>
                  <w:tcW w:w="993"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b/>
                      <w:sz w:val="12"/>
                      <w:szCs w:val="12"/>
                    </w:rPr>
                    <w:t>$108,000.00</w:t>
                  </w:r>
                </w:p>
              </w:tc>
              <w:tc>
                <w:tcPr>
                  <w:tcW w:w="1275"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SEPTIEMBRE A DICIEMBRE</w:t>
                  </w:r>
                </w:p>
              </w:tc>
              <w:tc>
                <w:tcPr>
                  <w:tcW w:w="113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 xml:space="preserve">HASTA  6 ADULTOS MAYORES </w:t>
                  </w:r>
                </w:p>
              </w:tc>
              <w:tc>
                <w:tcPr>
                  <w:tcW w:w="851"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 xml:space="preserve">$4,500.00 </w:t>
                  </w:r>
                </w:p>
              </w:tc>
            </w:tr>
            <w:tr w:rsidR="002C6D23">
              <w:tc>
                <w:tcPr>
                  <w:tcW w:w="1701"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ASILO LEÓNIDAS K. DEMOS</w:t>
                  </w:r>
                </w:p>
              </w:tc>
              <w:tc>
                <w:tcPr>
                  <w:tcW w:w="993"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eastAsia="Times New Roman" w:hAnsi="ITC Avant Garde Gothic" w:cs="Times New Roman"/>
                      <w:b/>
                      <w:bCs/>
                      <w:color w:val="000000"/>
                      <w:sz w:val="12"/>
                      <w:szCs w:val="12"/>
                      <w:lang w:eastAsia="es-MX"/>
                    </w:rPr>
                    <w:t>$180,000.00</w:t>
                  </w:r>
                </w:p>
              </w:tc>
              <w:tc>
                <w:tcPr>
                  <w:tcW w:w="1275"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SEPTIEMBRE A DICIEMBRE</w:t>
                  </w:r>
                </w:p>
              </w:tc>
              <w:tc>
                <w:tcPr>
                  <w:tcW w:w="113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 xml:space="preserve">HASTA  10 ADULTOS MAYORES </w:t>
                  </w:r>
                </w:p>
              </w:tc>
              <w:tc>
                <w:tcPr>
                  <w:tcW w:w="851"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rPr>
                      <w:rFonts w:ascii="ITC Avant Garde Gothic" w:hAnsi="ITC Avant Garde Gothic"/>
                      <w:sz w:val="12"/>
                      <w:szCs w:val="12"/>
                    </w:rPr>
                  </w:pPr>
                  <w:r>
                    <w:rPr>
                      <w:rFonts w:ascii="ITC Avant Garde Gothic" w:hAnsi="ITC Avant Garde Gothic"/>
                      <w:sz w:val="12"/>
                      <w:szCs w:val="12"/>
                    </w:rPr>
                    <w:t xml:space="preserve">$4,500.00 </w:t>
                  </w:r>
                </w:p>
              </w:tc>
            </w:tr>
            <w:tr w:rsidR="002C6D23">
              <w:tc>
                <w:tcPr>
                  <w:tcW w:w="1701" w:type="dxa"/>
                  <w:tcBorders>
                    <w:top w:val="single" w:sz="4" w:space="0" w:color="auto"/>
                    <w:left w:val="nil"/>
                    <w:bottom w:val="nil"/>
                    <w:right w:val="single" w:sz="4" w:space="0" w:color="auto"/>
                  </w:tcBorders>
                </w:tcPr>
                <w:p w:rsidR="002C6D23" w:rsidRDefault="002C6D23">
                  <w:pPr>
                    <w:spacing w:after="0" w:line="240" w:lineRule="auto"/>
                    <w:rPr>
                      <w:rFonts w:ascii="ITC Avant Garde Gothic" w:hAnsi="ITC Avant Garde Gothic"/>
                      <w:b/>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Total $522,000.00</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4 MESES DE FINANCIAMIENTO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TOTAL 25 ADULTOS MAYORES BENEFICIADOS POR MES</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MEDIA:</w:t>
                  </w:r>
                </w:p>
                <w:p w:rsidR="002C6D23" w:rsidRDefault="002C6D23">
                  <w:pPr>
                    <w:spacing w:after="0" w:line="240" w:lineRule="auto"/>
                    <w:rPr>
                      <w:rFonts w:ascii="ITC Avant Garde Gothic" w:hAnsi="ITC Avant Garde Gothic"/>
                      <w:b/>
                      <w:sz w:val="12"/>
                      <w:szCs w:val="12"/>
                    </w:rPr>
                  </w:pPr>
                  <w:r>
                    <w:rPr>
                      <w:rFonts w:ascii="ITC Avant Garde Gothic" w:hAnsi="ITC Avant Garde Gothic"/>
                      <w:b/>
                      <w:sz w:val="12"/>
                      <w:szCs w:val="12"/>
                    </w:rPr>
                    <w:t xml:space="preserve">$5,166.66 </w:t>
                  </w:r>
                </w:p>
              </w:tc>
            </w:tr>
          </w:tbl>
          <w:p w:rsidR="002C6D23" w:rsidRDefault="002C6D23">
            <w:pPr>
              <w:pStyle w:val="Prrafodelista"/>
              <w:spacing w:after="0" w:line="240" w:lineRule="auto"/>
              <w:ind w:left="1080"/>
              <w:jc w:val="both"/>
              <w:rPr>
                <w:rFonts w:ascii="ITC Avant Garde Gothic" w:eastAsia="Arial Unicode MS" w:hAnsi="ITC Avant Garde Gothic" w:cs="Arial Unicode MS"/>
                <w:b/>
                <w:sz w:val="16"/>
                <w:szCs w:val="16"/>
                <w:u w:val="single"/>
              </w:rPr>
            </w:pPr>
          </w:p>
          <w:p w:rsidR="002C6D23" w:rsidRDefault="002C6D23">
            <w:pPr>
              <w:pStyle w:val="Prrafodelista"/>
              <w:spacing w:after="0" w:line="240" w:lineRule="auto"/>
              <w:ind w:left="1080"/>
              <w:jc w:val="both"/>
              <w:rPr>
                <w:rFonts w:ascii="ITC Avant Garde Gothic" w:eastAsia="Arial Unicode MS" w:hAnsi="ITC Avant Garde Gothic" w:cs="Arial Unicode MS"/>
                <w:sz w:val="16"/>
                <w:szCs w:val="16"/>
              </w:rPr>
            </w:pPr>
            <w:r>
              <w:rPr>
                <w:rFonts w:ascii="ITC Avant Garde Gothic" w:eastAsia="Arial Unicode MS" w:hAnsi="ITC Avant Garde Gothic" w:cs="Arial Unicode MS"/>
                <w:b/>
                <w:sz w:val="16"/>
                <w:szCs w:val="16"/>
                <w:u w:val="single"/>
              </w:rPr>
              <w:t>Propuesta de Acuerdo</w:t>
            </w:r>
            <w:r>
              <w:rPr>
                <w:rFonts w:ascii="ITC Avant Garde Gothic" w:eastAsia="Arial Unicode MS" w:hAnsi="ITC Avant Garde Gothic" w:cs="Arial Unicode MS"/>
                <w:sz w:val="16"/>
                <w:szCs w:val="16"/>
              </w:rPr>
              <w:t>.- Se aprueba.</w:t>
            </w:r>
          </w:p>
          <w:p w:rsidR="002C6D23" w:rsidRDefault="002C6D23">
            <w:pPr>
              <w:spacing w:after="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lastRenderedPageBreak/>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lastRenderedPageBreak/>
              <w:t>JG2018/163</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Se informa por la Directora General  que el día 19 de septiembre se llevó a cabo el macro simulacro en el cual participo el personal del Instituto con un tiempo de evacuación de 1 minuto con 45 segundos sin incidentes.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da vista.</w:t>
            </w:r>
          </w:p>
          <w:p w:rsidR="002C6D23" w:rsidRDefault="002C6D23">
            <w:pPr>
              <w:spacing w:after="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JG2018/164</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Se informa por la Directora General  que el día 28 de septiembre se llevará a cabo el festejo del adulto mayor en el Asilo Leónidas K. Demos.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da vista.</w:t>
            </w:r>
          </w:p>
          <w:p w:rsidR="002C6D23" w:rsidRDefault="002C6D23">
            <w:pPr>
              <w:spacing w:after="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JG2018/165</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 xml:space="preserve">Se informa por la Directora General del Instituto respecto de las solicitudes atendidos por el Comité de Responsabilidad Patrimonial del Instituto,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 </w:t>
            </w:r>
            <w:r>
              <w:rPr>
                <w:rFonts w:ascii="ITC Avant Garde Gothic" w:hAnsi="ITC Avant Garde Gothic" w:cs="Arial"/>
                <w:sz w:val="18"/>
                <w:szCs w:val="18"/>
              </w:rPr>
              <w:t xml:space="preserve">quedando como siguen: </w:t>
            </w:r>
          </w:p>
          <w:p w:rsidR="002C6D23" w:rsidRDefault="002C6D23">
            <w:pPr>
              <w:spacing w:after="0" w:line="240" w:lineRule="auto"/>
              <w:jc w:val="both"/>
              <w:rPr>
                <w:rFonts w:ascii="ITC Avant Garde Gothic" w:hAnsi="ITC Avant Garde Gothic" w:cs="Arial"/>
                <w:sz w:val="18"/>
                <w:szCs w:val="18"/>
              </w:rPr>
            </w:pPr>
          </w:p>
          <w:p w:rsidR="002C6D23" w:rsidRDefault="002C6D23" w:rsidP="002C6D23">
            <w:pPr>
              <w:pStyle w:val="Prrafodelista"/>
              <w:numPr>
                <w:ilvl w:val="0"/>
                <w:numId w:val="9"/>
              </w:numPr>
              <w:spacing w:after="0" w:line="240" w:lineRule="auto"/>
              <w:rPr>
                <w:rFonts w:ascii="ITC Avant Garde Gothic" w:eastAsia="Calibri" w:hAnsi="ITC Avant Garde Gothic" w:cs="Arial"/>
                <w:b/>
                <w:bCs/>
                <w:kern w:val="24"/>
                <w:sz w:val="18"/>
                <w:szCs w:val="18"/>
                <w:lang w:eastAsia="es-MX"/>
              </w:rPr>
            </w:pPr>
            <w:r>
              <w:rPr>
                <w:rFonts w:ascii="ITC Avant Garde Gothic" w:eastAsia="Calibri" w:hAnsi="ITC Avant Garde Gothic" w:cs="Arial"/>
                <w:bCs/>
                <w:kern w:val="24"/>
                <w:sz w:val="18"/>
                <w:szCs w:val="18"/>
                <w:lang w:eastAsia="es-MX"/>
              </w:rPr>
              <w:t>presentadas</w:t>
            </w:r>
            <w:r>
              <w:rPr>
                <w:rFonts w:ascii="ITC Avant Garde Gothic" w:eastAsia="Calibri" w:hAnsi="ITC Avant Garde Gothic" w:cs="Arial"/>
                <w:b/>
                <w:bCs/>
                <w:kern w:val="24"/>
                <w:sz w:val="18"/>
                <w:szCs w:val="18"/>
                <w:lang w:eastAsia="es-MX"/>
              </w:rPr>
              <w:t xml:space="preserve">:  363 </w:t>
            </w:r>
          </w:p>
          <w:p w:rsidR="002C6D23" w:rsidRDefault="002C6D23" w:rsidP="002C6D23">
            <w:pPr>
              <w:pStyle w:val="Prrafodelista"/>
              <w:numPr>
                <w:ilvl w:val="0"/>
                <w:numId w:val="9"/>
              </w:numPr>
              <w:spacing w:after="0" w:line="240" w:lineRule="auto"/>
              <w:rPr>
                <w:rFonts w:ascii="ITC Avant Garde Gothic" w:eastAsia="Calibri" w:hAnsi="ITC Avant Garde Gothic" w:cs="Arial"/>
                <w:b/>
                <w:bCs/>
                <w:kern w:val="24"/>
                <w:sz w:val="18"/>
                <w:szCs w:val="18"/>
                <w:lang w:eastAsia="es-MX"/>
              </w:rPr>
            </w:pPr>
            <w:r>
              <w:rPr>
                <w:rFonts w:ascii="ITC Avant Garde Gothic" w:eastAsia="Calibri" w:hAnsi="ITC Avant Garde Gothic" w:cs="Arial"/>
                <w:bCs/>
                <w:kern w:val="24"/>
                <w:sz w:val="18"/>
                <w:szCs w:val="18"/>
                <w:lang w:eastAsia="es-MX"/>
              </w:rPr>
              <w:t>procedentes</w:t>
            </w:r>
            <w:r>
              <w:rPr>
                <w:rFonts w:ascii="ITC Avant Garde Gothic" w:eastAsia="Calibri" w:hAnsi="ITC Avant Garde Gothic" w:cs="Arial"/>
                <w:b/>
                <w:bCs/>
                <w:kern w:val="24"/>
                <w:sz w:val="18"/>
                <w:szCs w:val="18"/>
                <w:lang w:eastAsia="es-MX"/>
              </w:rPr>
              <w:t>: 311</w:t>
            </w:r>
          </w:p>
          <w:p w:rsidR="002C6D23" w:rsidRDefault="002C6D23" w:rsidP="002C6D23">
            <w:pPr>
              <w:pStyle w:val="Prrafodelista"/>
              <w:numPr>
                <w:ilvl w:val="0"/>
                <w:numId w:val="9"/>
              </w:numPr>
              <w:spacing w:after="0" w:line="240" w:lineRule="auto"/>
              <w:rPr>
                <w:rFonts w:ascii="ITC Avant Garde Gothic" w:eastAsia="Calibri" w:hAnsi="ITC Avant Garde Gothic" w:cs="Arial"/>
                <w:b/>
                <w:bCs/>
                <w:kern w:val="24"/>
                <w:sz w:val="18"/>
                <w:szCs w:val="18"/>
                <w:lang w:eastAsia="es-MX"/>
              </w:rPr>
            </w:pPr>
            <w:r>
              <w:rPr>
                <w:rFonts w:ascii="ITC Avant Garde Gothic" w:eastAsia="Calibri" w:hAnsi="ITC Avant Garde Gothic" w:cs="Arial"/>
                <w:bCs/>
                <w:kern w:val="24"/>
                <w:sz w:val="18"/>
                <w:szCs w:val="18"/>
                <w:lang w:eastAsia="es-MX"/>
              </w:rPr>
              <w:t>improcedentes</w:t>
            </w:r>
            <w:r>
              <w:rPr>
                <w:rFonts w:ascii="ITC Avant Garde Gothic" w:eastAsia="Calibri" w:hAnsi="ITC Avant Garde Gothic" w:cs="Arial"/>
                <w:b/>
                <w:bCs/>
                <w:kern w:val="24"/>
                <w:sz w:val="18"/>
                <w:szCs w:val="18"/>
                <w:lang w:eastAsia="es-MX"/>
              </w:rPr>
              <w:t>: 52</w:t>
            </w:r>
          </w:p>
          <w:p w:rsidR="002C6D23" w:rsidRDefault="002C6D23" w:rsidP="002C6D23">
            <w:pPr>
              <w:pStyle w:val="Prrafodelista"/>
              <w:numPr>
                <w:ilvl w:val="0"/>
                <w:numId w:val="9"/>
              </w:numPr>
              <w:spacing w:after="0" w:line="240" w:lineRule="auto"/>
              <w:rPr>
                <w:rFonts w:ascii="ITC Avant Garde Gothic" w:eastAsia="Calibri" w:hAnsi="ITC Avant Garde Gothic" w:cs="Arial"/>
                <w:b/>
                <w:bCs/>
                <w:kern w:val="24"/>
                <w:sz w:val="18"/>
                <w:szCs w:val="18"/>
                <w:lang w:eastAsia="es-MX"/>
              </w:rPr>
            </w:pPr>
            <w:r>
              <w:rPr>
                <w:rFonts w:ascii="ITC Avant Garde Gothic" w:eastAsia="Calibri" w:hAnsi="ITC Avant Garde Gothic" w:cs="Arial"/>
                <w:bCs/>
                <w:kern w:val="24"/>
                <w:sz w:val="18"/>
                <w:szCs w:val="18"/>
                <w:lang w:eastAsia="es-MX"/>
              </w:rPr>
              <w:t>pendientes por pagar</w:t>
            </w:r>
            <w:r>
              <w:rPr>
                <w:rFonts w:ascii="ITC Avant Garde Gothic" w:eastAsia="Calibri" w:hAnsi="ITC Avant Garde Gothic" w:cs="Arial"/>
                <w:b/>
                <w:bCs/>
                <w:kern w:val="24"/>
                <w:sz w:val="18"/>
                <w:szCs w:val="18"/>
                <w:lang w:eastAsia="es-MX"/>
              </w:rPr>
              <w:t xml:space="preserve"> 194</w:t>
            </w:r>
          </w:p>
          <w:p w:rsidR="002C6D23" w:rsidRDefault="002C6D23" w:rsidP="002C6D23">
            <w:pPr>
              <w:pStyle w:val="Prrafodelista"/>
              <w:numPr>
                <w:ilvl w:val="0"/>
                <w:numId w:val="9"/>
              </w:numPr>
              <w:spacing w:after="0" w:line="240" w:lineRule="auto"/>
              <w:rPr>
                <w:rFonts w:ascii="ITC Avant Garde Gothic" w:eastAsia="Calibri" w:hAnsi="ITC Avant Garde Gothic" w:cs="Arial"/>
                <w:b/>
                <w:bCs/>
                <w:kern w:val="24"/>
                <w:sz w:val="18"/>
                <w:szCs w:val="18"/>
                <w:lang w:eastAsia="es-MX"/>
              </w:rPr>
            </w:pPr>
            <w:r>
              <w:rPr>
                <w:rFonts w:ascii="ITC Avant Garde Gothic" w:eastAsia="Calibri" w:hAnsi="ITC Avant Garde Gothic" w:cs="Arial"/>
                <w:bCs/>
                <w:kern w:val="24"/>
                <w:sz w:val="18"/>
                <w:szCs w:val="18"/>
                <w:lang w:eastAsia="es-MX"/>
              </w:rPr>
              <w:t>pagadas:</w:t>
            </w:r>
            <w:r>
              <w:rPr>
                <w:rFonts w:ascii="ITC Avant Garde Gothic" w:eastAsia="Calibri" w:hAnsi="ITC Avant Garde Gothic" w:cs="Arial"/>
                <w:b/>
                <w:bCs/>
                <w:kern w:val="24"/>
                <w:sz w:val="18"/>
                <w:szCs w:val="18"/>
                <w:lang w:eastAsia="es-MX"/>
              </w:rPr>
              <w:t>117</w:t>
            </w:r>
          </w:p>
          <w:p w:rsidR="002C6D23" w:rsidRDefault="002C6D23" w:rsidP="002C6D23">
            <w:pPr>
              <w:pStyle w:val="Prrafodelista"/>
              <w:numPr>
                <w:ilvl w:val="0"/>
                <w:numId w:val="9"/>
              </w:numPr>
              <w:spacing w:after="0" w:line="240" w:lineRule="auto"/>
              <w:rPr>
                <w:rFonts w:ascii="ITC Avant Garde Gothic" w:eastAsia="Times New Roman" w:hAnsi="ITC Avant Garde Gothic" w:cs="Arial"/>
                <w:b/>
                <w:bCs/>
                <w:kern w:val="24"/>
                <w:sz w:val="18"/>
                <w:szCs w:val="18"/>
                <w:lang w:eastAsia="es-MX"/>
              </w:rPr>
            </w:pPr>
            <w:r>
              <w:rPr>
                <w:rFonts w:ascii="ITC Avant Garde Gothic" w:eastAsia="Calibri" w:hAnsi="ITC Avant Garde Gothic" w:cs="Arial"/>
                <w:bCs/>
                <w:kern w:val="24"/>
                <w:sz w:val="18"/>
                <w:szCs w:val="18"/>
                <w:lang w:eastAsia="es-MX"/>
              </w:rPr>
              <w:t>importe pagado:</w:t>
            </w:r>
            <w:r>
              <w:rPr>
                <w:rFonts w:ascii="ITC Avant Garde Gothic" w:eastAsia="Times New Roman" w:hAnsi="ITC Avant Garde Gothic" w:cs="Arial"/>
                <w:b/>
                <w:bCs/>
                <w:kern w:val="24"/>
                <w:sz w:val="18"/>
                <w:szCs w:val="18"/>
                <w:lang w:eastAsia="es-MX"/>
              </w:rPr>
              <w:t>$4,032,530.76</w:t>
            </w:r>
          </w:p>
          <w:p w:rsidR="002C6D23" w:rsidRDefault="002C6D23">
            <w:pPr>
              <w:spacing w:after="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JG2018/166</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 xml:space="preserve">Se informa por la Directora General del Instituto respecto del resultado de la primera almoneda del remate 80.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 </w:t>
            </w:r>
            <w:r>
              <w:rPr>
                <w:rFonts w:ascii="ITC Avant Garde Gothic" w:hAnsi="ITC Avant Garde Gothic" w:cs="Arial"/>
                <w:sz w:val="18"/>
                <w:szCs w:val="18"/>
              </w:rPr>
              <w:t xml:space="preserve">quedando como siguen: </w:t>
            </w:r>
          </w:p>
          <w:p w:rsidR="002C6D23" w:rsidRDefault="002C6D23">
            <w:pPr>
              <w:spacing w:after="0" w:line="240" w:lineRule="auto"/>
              <w:jc w:val="both"/>
              <w:rPr>
                <w:rFonts w:ascii="ITC Avant Garde Gothic" w:hAnsi="ITC Avant Garde Gothic" w:cs="Arial"/>
                <w:sz w:val="18"/>
                <w:szCs w:val="18"/>
              </w:rPr>
            </w:pPr>
          </w:p>
          <w:tbl>
            <w:tblPr>
              <w:tblW w:w="6120" w:type="dxa"/>
              <w:tblLayout w:type="fixed"/>
              <w:tblCellMar>
                <w:left w:w="0" w:type="dxa"/>
                <w:right w:w="0" w:type="dxa"/>
              </w:tblCellMar>
              <w:tblLook w:val="0600"/>
            </w:tblPr>
            <w:tblGrid>
              <w:gridCol w:w="1010"/>
              <w:gridCol w:w="846"/>
              <w:gridCol w:w="851"/>
              <w:gridCol w:w="870"/>
              <w:gridCol w:w="1267"/>
              <w:gridCol w:w="1276"/>
            </w:tblGrid>
            <w:tr w:rsidR="002C6D23">
              <w:trPr>
                <w:trHeight w:val="677"/>
              </w:trPr>
              <w:tc>
                <w:tcPr>
                  <w:tcW w:w="1009" w:type="dxa"/>
                  <w:tcBorders>
                    <w:top w:val="single" w:sz="8" w:space="0" w:color="000000"/>
                    <w:left w:val="single" w:sz="8" w:space="0" w:color="000000"/>
                    <w:bottom w:val="single" w:sz="8" w:space="0" w:color="000000"/>
                    <w:right w:val="single" w:sz="4" w:space="0" w:color="000000"/>
                  </w:tcBorders>
                  <w:tcMar>
                    <w:top w:w="12" w:type="dxa"/>
                    <w:left w:w="12" w:type="dxa"/>
                    <w:bottom w:w="0" w:type="dxa"/>
                    <w:right w:w="12" w:type="dxa"/>
                  </w:tcMar>
                  <w:vAlign w:val="center"/>
                  <w:hideMark/>
                </w:tcPr>
                <w:p w:rsidR="002C6D23" w:rsidRDefault="002C6D23">
                  <w:pPr>
                    <w:spacing w:after="0" w:line="240" w:lineRule="auto"/>
                    <w:jc w:val="center"/>
                    <w:textAlignment w:val="center"/>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CONCEPTOS</w:t>
                  </w:r>
                </w:p>
              </w:tc>
              <w:tc>
                <w:tcPr>
                  <w:tcW w:w="846"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center"/>
                  <w:hideMark/>
                </w:tcPr>
                <w:p w:rsidR="002C6D23" w:rsidRDefault="002C6D23">
                  <w:pPr>
                    <w:spacing w:after="0" w:line="240" w:lineRule="auto"/>
                    <w:jc w:val="center"/>
                    <w:textAlignment w:val="center"/>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UNIDADES PROGR.</w:t>
                  </w:r>
                </w:p>
              </w:tc>
              <w:tc>
                <w:tcPr>
                  <w:tcW w:w="851"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center"/>
                  <w:hideMark/>
                </w:tcPr>
                <w:p w:rsidR="002C6D23" w:rsidRDefault="002C6D23">
                  <w:pPr>
                    <w:spacing w:after="0" w:line="240" w:lineRule="auto"/>
                    <w:jc w:val="center"/>
                    <w:textAlignment w:val="center"/>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VENDIDAS</w:t>
                  </w:r>
                </w:p>
              </w:tc>
              <w:tc>
                <w:tcPr>
                  <w:tcW w:w="870"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center"/>
                  <w:hideMark/>
                </w:tcPr>
                <w:p w:rsidR="002C6D23" w:rsidRDefault="002C6D23">
                  <w:pPr>
                    <w:spacing w:after="0" w:line="240" w:lineRule="auto"/>
                    <w:jc w:val="center"/>
                    <w:textAlignment w:val="center"/>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EXCLUIDAS</w:t>
                  </w:r>
                </w:p>
              </w:tc>
              <w:tc>
                <w:tcPr>
                  <w:tcW w:w="1267"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center"/>
                  <w:hideMark/>
                </w:tcPr>
                <w:p w:rsidR="002C6D23" w:rsidRDefault="002C6D23">
                  <w:pPr>
                    <w:spacing w:after="0" w:line="240" w:lineRule="auto"/>
                    <w:jc w:val="center"/>
                    <w:textAlignment w:val="center"/>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SIN POSTOR</w:t>
                  </w:r>
                </w:p>
              </w:tc>
              <w:tc>
                <w:tcPr>
                  <w:tcW w:w="1276"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center"/>
                  <w:hideMark/>
                </w:tcPr>
                <w:p w:rsidR="002C6D23" w:rsidRDefault="002C6D23">
                  <w:pPr>
                    <w:spacing w:after="0" w:line="240" w:lineRule="auto"/>
                    <w:jc w:val="center"/>
                    <w:textAlignment w:val="center"/>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INGRESOS</w:t>
                  </w:r>
                </w:p>
              </w:tc>
            </w:tr>
            <w:tr w:rsidR="002C6D23">
              <w:trPr>
                <w:trHeight w:val="453"/>
              </w:trPr>
              <w:tc>
                <w:tcPr>
                  <w:tcW w:w="1009" w:type="dxa"/>
                  <w:tcBorders>
                    <w:top w:val="single" w:sz="8"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AUTOS</w:t>
                  </w:r>
                </w:p>
              </w:tc>
              <w:tc>
                <w:tcPr>
                  <w:tcW w:w="846" w:type="dxa"/>
                  <w:tcBorders>
                    <w:top w:val="single" w:sz="8"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jc w:val="center"/>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268</w:t>
                  </w:r>
                </w:p>
              </w:tc>
              <w:tc>
                <w:tcPr>
                  <w:tcW w:w="851" w:type="dxa"/>
                  <w:tcBorders>
                    <w:top w:val="single" w:sz="8"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jc w:val="center"/>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98</w:t>
                  </w:r>
                </w:p>
              </w:tc>
              <w:tc>
                <w:tcPr>
                  <w:tcW w:w="870" w:type="dxa"/>
                  <w:tcBorders>
                    <w:top w:val="single" w:sz="8"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jc w:val="center"/>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1</w:t>
                  </w:r>
                </w:p>
              </w:tc>
              <w:tc>
                <w:tcPr>
                  <w:tcW w:w="1267" w:type="dxa"/>
                  <w:tcBorders>
                    <w:top w:val="single" w:sz="8"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jc w:val="center"/>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169</w:t>
                  </w:r>
                </w:p>
              </w:tc>
              <w:tc>
                <w:tcPr>
                  <w:tcW w:w="1276" w:type="dxa"/>
                  <w:tcBorders>
                    <w:top w:val="single" w:sz="8"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jc w:val="center"/>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$2,911,759.00</w:t>
                  </w:r>
                </w:p>
              </w:tc>
            </w:tr>
            <w:tr w:rsidR="002C6D23">
              <w:trPr>
                <w:trHeight w:val="453"/>
              </w:trPr>
              <w:tc>
                <w:tcPr>
                  <w:tcW w:w="1009" w:type="dxa"/>
                  <w:tcBorders>
                    <w:top w:val="single" w:sz="4" w:space="0" w:color="000000"/>
                    <w:left w:val="single" w:sz="8"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MOTOS</w:t>
                  </w:r>
                </w:p>
              </w:tc>
              <w:tc>
                <w:tcPr>
                  <w:tcW w:w="846" w:type="dxa"/>
                  <w:tcBorders>
                    <w:top w:val="single" w:sz="4"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jc w:val="center"/>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193</w:t>
                  </w:r>
                </w:p>
              </w:tc>
              <w:tc>
                <w:tcPr>
                  <w:tcW w:w="851" w:type="dxa"/>
                  <w:tcBorders>
                    <w:top w:val="single" w:sz="4"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jc w:val="center"/>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60</w:t>
                  </w:r>
                </w:p>
              </w:tc>
              <w:tc>
                <w:tcPr>
                  <w:tcW w:w="870" w:type="dxa"/>
                  <w:tcBorders>
                    <w:top w:val="single" w:sz="4"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jc w:val="center"/>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1</w:t>
                  </w:r>
                </w:p>
              </w:tc>
              <w:tc>
                <w:tcPr>
                  <w:tcW w:w="1267" w:type="dxa"/>
                  <w:tcBorders>
                    <w:top w:val="single" w:sz="4"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jc w:val="center"/>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132</w:t>
                  </w:r>
                </w:p>
              </w:tc>
              <w:tc>
                <w:tcPr>
                  <w:tcW w:w="1276" w:type="dxa"/>
                  <w:tcBorders>
                    <w:top w:val="single" w:sz="4"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jc w:val="center"/>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$464,511.00</w:t>
                  </w:r>
                </w:p>
              </w:tc>
            </w:tr>
            <w:tr w:rsidR="002C6D23">
              <w:trPr>
                <w:trHeight w:val="563"/>
              </w:trPr>
              <w:tc>
                <w:tcPr>
                  <w:tcW w:w="1009" w:type="dxa"/>
                  <w:tcBorders>
                    <w:top w:val="single" w:sz="8" w:space="0" w:color="000000"/>
                    <w:left w:val="single" w:sz="8"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jc w:val="center"/>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b/>
                      <w:bCs/>
                      <w:color w:val="000000"/>
                      <w:kern w:val="24"/>
                      <w:sz w:val="14"/>
                      <w:szCs w:val="14"/>
                      <w:lang w:eastAsia="es-MX"/>
                    </w:rPr>
                    <w:lastRenderedPageBreak/>
                    <w:t>TOTALES GLOBALES</w:t>
                  </w:r>
                </w:p>
              </w:tc>
              <w:tc>
                <w:tcPr>
                  <w:tcW w:w="846"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jc w:val="center"/>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b/>
                      <w:bCs/>
                      <w:color w:val="000000"/>
                      <w:kern w:val="24"/>
                      <w:sz w:val="14"/>
                      <w:szCs w:val="14"/>
                      <w:lang w:eastAsia="es-MX"/>
                    </w:rPr>
                    <w:t>461</w:t>
                  </w:r>
                </w:p>
              </w:tc>
              <w:tc>
                <w:tcPr>
                  <w:tcW w:w="851"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jc w:val="center"/>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b/>
                      <w:bCs/>
                      <w:color w:val="000000"/>
                      <w:kern w:val="24"/>
                      <w:sz w:val="14"/>
                      <w:szCs w:val="14"/>
                      <w:lang w:eastAsia="es-MX"/>
                    </w:rPr>
                    <w:t>158</w:t>
                  </w:r>
                </w:p>
              </w:tc>
              <w:tc>
                <w:tcPr>
                  <w:tcW w:w="870"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jc w:val="center"/>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2</w:t>
                  </w:r>
                </w:p>
              </w:tc>
              <w:tc>
                <w:tcPr>
                  <w:tcW w:w="1267"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jc w:val="center"/>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301</w:t>
                  </w:r>
                </w:p>
              </w:tc>
              <w:tc>
                <w:tcPr>
                  <w:tcW w:w="1276"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jc w:val="center"/>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b/>
                      <w:bCs/>
                      <w:color w:val="000000"/>
                      <w:kern w:val="24"/>
                      <w:sz w:val="14"/>
                      <w:szCs w:val="14"/>
                      <w:lang w:eastAsia="es-MX"/>
                    </w:rPr>
                    <w:t>$3,376,270.00</w:t>
                  </w:r>
                </w:p>
              </w:tc>
            </w:tr>
          </w:tbl>
          <w:p w:rsidR="002C6D23" w:rsidRDefault="002C6D23">
            <w:pPr>
              <w:spacing w:after="0" w:line="240" w:lineRule="auto"/>
              <w:rPr>
                <w:rFonts w:ascii="ITC Avant Garde Gothic" w:eastAsia="Arial Unicode MS" w:hAnsi="ITC Avant Garde Gothic" w:cs="Arial Unicode MS"/>
                <w:sz w:val="18"/>
                <w:szCs w:val="18"/>
              </w:rPr>
            </w:pPr>
          </w:p>
          <w:p w:rsidR="002C6D23" w:rsidRDefault="002C6D23">
            <w:p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 xml:space="preserve">Se informa por la Directora General del Instituto respecto del resultado de la segunda almoneda del remate 80.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 </w:t>
            </w:r>
            <w:r>
              <w:rPr>
                <w:rFonts w:ascii="ITC Avant Garde Gothic" w:hAnsi="ITC Avant Garde Gothic" w:cs="Arial"/>
                <w:sz w:val="18"/>
                <w:szCs w:val="18"/>
              </w:rPr>
              <w:t xml:space="preserve">quedando como siguen: </w:t>
            </w:r>
          </w:p>
          <w:p w:rsidR="002C6D23" w:rsidRDefault="002C6D23">
            <w:pPr>
              <w:spacing w:after="0" w:line="240" w:lineRule="auto"/>
              <w:jc w:val="both"/>
              <w:rPr>
                <w:rFonts w:ascii="ITC Avant Garde Gothic" w:hAnsi="ITC Avant Garde Gothic" w:cs="Arial"/>
                <w:sz w:val="18"/>
                <w:szCs w:val="18"/>
              </w:rPr>
            </w:pPr>
          </w:p>
          <w:tbl>
            <w:tblPr>
              <w:tblW w:w="6120" w:type="dxa"/>
              <w:tblLayout w:type="fixed"/>
              <w:tblCellMar>
                <w:left w:w="0" w:type="dxa"/>
                <w:right w:w="0" w:type="dxa"/>
              </w:tblCellMar>
              <w:tblLook w:val="0600"/>
            </w:tblPr>
            <w:tblGrid>
              <w:gridCol w:w="1010"/>
              <w:gridCol w:w="846"/>
              <w:gridCol w:w="851"/>
              <w:gridCol w:w="870"/>
              <w:gridCol w:w="1267"/>
              <w:gridCol w:w="1276"/>
            </w:tblGrid>
            <w:tr w:rsidR="002C6D23">
              <w:trPr>
                <w:trHeight w:val="677"/>
              </w:trPr>
              <w:tc>
                <w:tcPr>
                  <w:tcW w:w="1009" w:type="dxa"/>
                  <w:tcBorders>
                    <w:top w:val="single" w:sz="8" w:space="0" w:color="000000"/>
                    <w:left w:val="single" w:sz="8" w:space="0" w:color="000000"/>
                    <w:bottom w:val="single" w:sz="8" w:space="0" w:color="000000"/>
                    <w:right w:val="single" w:sz="4" w:space="0" w:color="000000"/>
                  </w:tcBorders>
                  <w:tcMar>
                    <w:top w:w="12" w:type="dxa"/>
                    <w:left w:w="12" w:type="dxa"/>
                    <w:bottom w:w="0" w:type="dxa"/>
                    <w:right w:w="12" w:type="dxa"/>
                  </w:tcMar>
                  <w:vAlign w:val="center"/>
                  <w:hideMark/>
                </w:tcPr>
                <w:p w:rsidR="002C6D23" w:rsidRDefault="002C6D23">
                  <w:pPr>
                    <w:spacing w:after="0" w:line="240" w:lineRule="auto"/>
                    <w:jc w:val="center"/>
                    <w:textAlignment w:val="center"/>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CONCEPTOS</w:t>
                  </w:r>
                </w:p>
              </w:tc>
              <w:tc>
                <w:tcPr>
                  <w:tcW w:w="846"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center"/>
                  <w:hideMark/>
                </w:tcPr>
                <w:p w:rsidR="002C6D23" w:rsidRDefault="002C6D23">
                  <w:pPr>
                    <w:spacing w:after="0" w:line="240" w:lineRule="auto"/>
                    <w:jc w:val="center"/>
                    <w:textAlignment w:val="center"/>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UNIDADES PROGR.</w:t>
                  </w:r>
                </w:p>
              </w:tc>
              <w:tc>
                <w:tcPr>
                  <w:tcW w:w="851"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center"/>
                  <w:hideMark/>
                </w:tcPr>
                <w:p w:rsidR="002C6D23" w:rsidRDefault="002C6D23">
                  <w:pPr>
                    <w:spacing w:after="0" w:line="240" w:lineRule="auto"/>
                    <w:jc w:val="center"/>
                    <w:textAlignment w:val="center"/>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VENDIDAS</w:t>
                  </w:r>
                </w:p>
              </w:tc>
              <w:tc>
                <w:tcPr>
                  <w:tcW w:w="870"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center"/>
                  <w:hideMark/>
                </w:tcPr>
                <w:p w:rsidR="002C6D23" w:rsidRDefault="002C6D23">
                  <w:pPr>
                    <w:spacing w:after="0" w:line="240" w:lineRule="auto"/>
                    <w:jc w:val="center"/>
                    <w:textAlignment w:val="center"/>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EXCLUIDAS</w:t>
                  </w:r>
                </w:p>
              </w:tc>
              <w:tc>
                <w:tcPr>
                  <w:tcW w:w="1267"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center"/>
                  <w:hideMark/>
                </w:tcPr>
                <w:p w:rsidR="002C6D23" w:rsidRDefault="002C6D23">
                  <w:pPr>
                    <w:spacing w:after="0" w:line="240" w:lineRule="auto"/>
                    <w:jc w:val="center"/>
                    <w:textAlignment w:val="center"/>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SIN POSTOR</w:t>
                  </w:r>
                </w:p>
              </w:tc>
              <w:tc>
                <w:tcPr>
                  <w:tcW w:w="1276"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center"/>
                  <w:hideMark/>
                </w:tcPr>
                <w:p w:rsidR="002C6D23" w:rsidRDefault="002C6D23">
                  <w:pPr>
                    <w:spacing w:after="0" w:line="240" w:lineRule="auto"/>
                    <w:jc w:val="center"/>
                    <w:textAlignment w:val="center"/>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INGRESOS</w:t>
                  </w:r>
                </w:p>
              </w:tc>
            </w:tr>
            <w:tr w:rsidR="002C6D23">
              <w:trPr>
                <w:trHeight w:val="453"/>
              </w:trPr>
              <w:tc>
                <w:tcPr>
                  <w:tcW w:w="1009" w:type="dxa"/>
                  <w:tcBorders>
                    <w:top w:val="single" w:sz="8" w:space="0" w:color="000000"/>
                    <w:left w:val="single" w:sz="8" w:space="0" w:color="000000"/>
                    <w:bottom w:val="single" w:sz="4"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AUTOS</w:t>
                  </w:r>
                </w:p>
              </w:tc>
              <w:tc>
                <w:tcPr>
                  <w:tcW w:w="846" w:type="dxa"/>
                  <w:tcBorders>
                    <w:top w:val="single" w:sz="8"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hideMark/>
                </w:tcPr>
                <w:p w:rsidR="002C6D23" w:rsidRDefault="002C6D23">
                  <w:pPr>
                    <w:pStyle w:val="NormalWeb"/>
                    <w:spacing w:before="0" w:beforeAutospacing="0" w:after="0" w:afterAutospacing="0" w:line="276" w:lineRule="auto"/>
                    <w:jc w:val="center"/>
                    <w:textAlignment w:val="bottom"/>
                    <w:rPr>
                      <w:rFonts w:ascii="ITC Avant Garde Gothic" w:hAnsi="ITC Avant Garde Gothic" w:cs="Arial"/>
                      <w:sz w:val="14"/>
                      <w:szCs w:val="14"/>
                      <w:lang w:eastAsia="en-US"/>
                    </w:rPr>
                  </w:pPr>
                  <w:r>
                    <w:rPr>
                      <w:rFonts w:ascii="ITC Avant Garde Gothic" w:hAnsi="ITC Avant Garde Gothic" w:cs="Arial"/>
                      <w:color w:val="000000"/>
                      <w:kern w:val="24"/>
                      <w:sz w:val="14"/>
                      <w:szCs w:val="14"/>
                      <w:lang w:eastAsia="en-US"/>
                    </w:rPr>
                    <w:t>169</w:t>
                  </w:r>
                </w:p>
              </w:tc>
              <w:tc>
                <w:tcPr>
                  <w:tcW w:w="851" w:type="dxa"/>
                  <w:tcBorders>
                    <w:top w:val="single" w:sz="8"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hideMark/>
                </w:tcPr>
                <w:p w:rsidR="002C6D23" w:rsidRDefault="002C6D23">
                  <w:pPr>
                    <w:pStyle w:val="NormalWeb"/>
                    <w:spacing w:before="0" w:beforeAutospacing="0" w:after="0" w:afterAutospacing="0" w:line="276" w:lineRule="auto"/>
                    <w:jc w:val="center"/>
                    <w:textAlignment w:val="bottom"/>
                    <w:rPr>
                      <w:rFonts w:ascii="ITC Avant Garde Gothic" w:hAnsi="ITC Avant Garde Gothic" w:cs="Arial"/>
                      <w:sz w:val="14"/>
                      <w:szCs w:val="14"/>
                      <w:lang w:eastAsia="en-US"/>
                    </w:rPr>
                  </w:pPr>
                  <w:r>
                    <w:rPr>
                      <w:rFonts w:ascii="ITC Avant Garde Gothic" w:hAnsi="ITC Avant Garde Gothic" w:cs="Arial"/>
                      <w:color w:val="000000"/>
                      <w:kern w:val="24"/>
                      <w:sz w:val="14"/>
                      <w:szCs w:val="14"/>
                      <w:lang w:eastAsia="en-US"/>
                    </w:rPr>
                    <w:t>52</w:t>
                  </w:r>
                </w:p>
              </w:tc>
              <w:tc>
                <w:tcPr>
                  <w:tcW w:w="870" w:type="dxa"/>
                  <w:tcBorders>
                    <w:top w:val="single" w:sz="8"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hideMark/>
                </w:tcPr>
                <w:p w:rsidR="002C6D23" w:rsidRDefault="002C6D23">
                  <w:pPr>
                    <w:pStyle w:val="NormalWeb"/>
                    <w:spacing w:before="0" w:beforeAutospacing="0" w:after="0" w:afterAutospacing="0" w:line="276" w:lineRule="auto"/>
                    <w:jc w:val="center"/>
                    <w:textAlignment w:val="bottom"/>
                    <w:rPr>
                      <w:rFonts w:ascii="ITC Avant Garde Gothic" w:hAnsi="ITC Avant Garde Gothic" w:cs="Arial"/>
                      <w:sz w:val="14"/>
                      <w:szCs w:val="14"/>
                      <w:lang w:eastAsia="en-US"/>
                    </w:rPr>
                  </w:pPr>
                  <w:r>
                    <w:rPr>
                      <w:rFonts w:ascii="ITC Avant Garde Gothic" w:hAnsi="ITC Avant Garde Gothic" w:cs="Arial"/>
                      <w:color w:val="000000"/>
                      <w:kern w:val="24"/>
                      <w:sz w:val="14"/>
                      <w:szCs w:val="14"/>
                      <w:lang w:eastAsia="en-US"/>
                    </w:rPr>
                    <w:t> 0</w:t>
                  </w:r>
                </w:p>
              </w:tc>
              <w:tc>
                <w:tcPr>
                  <w:tcW w:w="1267" w:type="dxa"/>
                  <w:tcBorders>
                    <w:top w:val="single" w:sz="8"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hideMark/>
                </w:tcPr>
                <w:p w:rsidR="002C6D23" w:rsidRDefault="002C6D23">
                  <w:pPr>
                    <w:pStyle w:val="NormalWeb"/>
                    <w:spacing w:before="0" w:beforeAutospacing="0" w:after="0" w:afterAutospacing="0" w:line="276" w:lineRule="auto"/>
                    <w:jc w:val="center"/>
                    <w:textAlignment w:val="bottom"/>
                    <w:rPr>
                      <w:rFonts w:ascii="ITC Avant Garde Gothic" w:hAnsi="ITC Avant Garde Gothic" w:cs="Arial"/>
                      <w:sz w:val="14"/>
                      <w:szCs w:val="14"/>
                      <w:lang w:eastAsia="en-US"/>
                    </w:rPr>
                  </w:pPr>
                  <w:r>
                    <w:rPr>
                      <w:rFonts w:ascii="ITC Avant Garde Gothic" w:hAnsi="ITC Avant Garde Gothic" w:cs="Arial"/>
                      <w:color w:val="000000"/>
                      <w:kern w:val="24"/>
                      <w:sz w:val="14"/>
                      <w:szCs w:val="14"/>
                      <w:lang w:eastAsia="en-US"/>
                    </w:rPr>
                    <w:t>117</w:t>
                  </w:r>
                </w:p>
              </w:tc>
              <w:tc>
                <w:tcPr>
                  <w:tcW w:w="1276" w:type="dxa"/>
                  <w:tcBorders>
                    <w:top w:val="single" w:sz="8" w:space="0" w:color="000000"/>
                    <w:left w:val="single" w:sz="4" w:space="0" w:color="000000"/>
                    <w:bottom w:val="single" w:sz="4" w:space="0" w:color="000000"/>
                    <w:right w:val="single" w:sz="4" w:space="0" w:color="000000"/>
                  </w:tcBorders>
                  <w:tcMar>
                    <w:top w:w="12" w:type="dxa"/>
                    <w:left w:w="12" w:type="dxa"/>
                    <w:bottom w:w="0" w:type="dxa"/>
                    <w:right w:w="12" w:type="dxa"/>
                  </w:tcMar>
                  <w:vAlign w:val="bottom"/>
                  <w:hideMark/>
                </w:tcPr>
                <w:p w:rsidR="002C6D23" w:rsidRDefault="002C6D23">
                  <w:pPr>
                    <w:pStyle w:val="NormalWeb"/>
                    <w:spacing w:before="0" w:beforeAutospacing="0" w:after="0" w:afterAutospacing="0" w:line="276" w:lineRule="auto"/>
                    <w:jc w:val="center"/>
                    <w:textAlignment w:val="bottom"/>
                    <w:rPr>
                      <w:rFonts w:ascii="ITC Avant Garde Gothic" w:hAnsi="ITC Avant Garde Gothic" w:cs="Arial"/>
                      <w:sz w:val="14"/>
                      <w:szCs w:val="14"/>
                      <w:lang w:eastAsia="en-US"/>
                    </w:rPr>
                  </w:pPr>
                  <w:r>
                    <w:rPr>
                      <w:rFonts w:ascii="ITC Avant Garde Gothic" w:hAnsi="ITC Avant Garde Gothic" w:cs="Arial"/>
                      <w:color w:val="000000"/>
                      <w:kern w:val="24"/>
                      <w:sz w:val="14"/>
                      <w:szCs w:val="14"/>
                      <w:lang w:eastAsia="en-US"/>
                    </w:rPr>
                    <w:t>$1,290,530.00</w:t>
                  </w:r>
                </w:p>
              </w:tc>
            </w:tr>
            <w:tr w:rsidR="002C6D23">
              <w:trPr>
                <w:trHeight w:val="453"/>
              </w:trPr>
              <w:tc>
                <w:tcPr>
                  <w:tcW w:w="1009" w:type="dxa"/>
                  <w:tcBorders>
                    <w:top w:val="single" w:sz="4" w:space="0" w:color="000000"/>
                    <w:left w:val="single" w:sz="8"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color w:val="000000"/>
                      <w:kern w:val="24"/>
                      <w:sz w:val="14"/>
                      <w:szCs w:val="14"/>
                      <w:lang w:eastAsia="es-MX"/>
                    </w:rPr>
                    <w:t>MOTOS</w:t>
                  </w:r>
                </w:p>
              </w:tc>
              <w:tc>
                <w:tcPr>
                  <w:tcW w:w="846" w:type="dxa"/>
                  <w:tcBorders>
                    <w:top w:val="single" w:sz="4"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pStyle w:val="NormalWeb"/>
                    <w:spacing w:before="0" w:beforeAutospacing="0" w:after="0" w:afterAutospacing="0" w:line="276" w:lineRule="auto"/>
                    <w:jc w:val="center"/>
                    <w:textAlignment w:val="bottom"/>
                    <w:rPr>
                      <w:rFonts w:ascii="ITC Avant Garde Gothic" w:hAnsi="ITC Avant Garde Gothic" w:cs="Arial"/>
                      <w:sz w:val="14"/>
                      <w:szCs w:val="14"/>
                      <w:lang w:eastAsia="en-US"/>
                    </w:rPr>
                  </w:pPr>
                  <w:r>
                    <w:rPr>
                      <w:rFonts w:ascii="ITC Avant Garde Gothic" w:hAnsi="ITC Avant Garde Gothic" w:cs="Arial"/>
                      <w:color w:val="000000"/>
                      <w:kern w:val="24"/>
                      <w:sz w:val="14"/>
                      <w:szCs w:val="14"/>
                      <w:lang w:eastAsia="en-US"/>
                    </w:rPr>
                    <w:t>132</w:t>
                  </w:r>
                </w:p>
              </w:tc>
              <w:tc>
                <w:tcPr>
                  <w:tcW w:w="851" w:type="dxa"/>
                  <w:tcBorders>
                    <w:top w:val="single" w:sz="4"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pStyle w:val="NormalWeb"/>
                    <w:spacing w:before="0" w:beforeAutospacing="0" w:after="0" w:afterAutospacing="0" w:line="276" w:lineRule="auto"/>
                    <w:jc w:val="center"/>
                    <w:textAlignment w:val="bottom"/>
                    <w:rPr>
                      <w:rFonts w:ascii="ITC Avant Garde Gothic" w:hAnsi="ITC Avant Garde Gothic" w:cs="Arial"/>
                      <w:sz w:val="14"/>
                      <w:szCs w:val="14"/>
                      <w:lang w:eastAsia="en-US"/>
                    </w:rPr>
                  </w:pPr>
                  <w:r>
                    <w:rPr>
                      <w:rFonts w:ascii="ITC Avant Garde Gothic" w:hAnsi="ITC Avant Garde Gothic" w:cs="Arial"/>
                      <w:color w:val="000000"/>
                      <w:kern w:val="24"/>
                      <w:sz w:val="14"/>
                      <w:szCs w:val="14"/>
                      <w:lang w:eastAsia="en-US"/>
                    </w:rPr>
                    <w:t>28</w:t>
                  </w:r>
                </w:p>
              </w:tc>
              <w:tc>
                <w:tcPr>
                  <w:tcW w:w="870" w:type="dxa"/>
                  <w:tcBorders>
                    <w:top w:val="single" w:sz="4"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pStyle w:val="NormalWeb"/>
                    <w:spacing w:before="0" w:beforeAutospacing="0" w:after="0" w:afterAutospacing="0" w:line="276" w:lineRule="auto"/>
                    <w:jc w:val="center"/>
                    <w:textAlignment w:val="bottom"/>
                    <w:rPr>
                      <w:rFonts w:ascii="ITC Avant Garde Gothic" w:hAnsi="ITC Avant Garde Gothic" w:cs="Arial"/>
                      <w:sz w:val="14"/>
                      <w:szCs w:val="14"/>
                      <w:lang w:eastAsia="en-US"/>
                    </w:rPr>
                  </w:pPr>
                  <w:r>
                    <w:rPr>
                      <w:rFonts w:ascii="ITC Avant Garde Gothic" w:hAnsi="ITC Avant Garde Gothic" w:cs="Arial"/>
                      <w:color w:val="000000"/>
                      <w:kern w:val="24"/>
                      <w:sz w:val="14"/>
                      <w:szCs w:val="14"/>
                      <w:lang w:eastAsia="en-US"/>
                    </w:rPr>
                    <w:t> 0</w:t>
                  </w:r>
                </w:p>
              </w:tc>
              <w:tc>
                <w:tcPr>
                  <w:tcW w:w="1267" w:type="dxa"/>
                  <w:tcBorders>
                    <w:top w:val="single" w:sz="4"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pStyle w:val="NormalWeb"/>
                    <w:spacing w:before="0" w:beforeAutospacing="0" w:after="0" w:afterAutospacing="0" w:line="276" w:lineRule="auto"/>
                    <w:jc w:val="center"/>
                    <w:textAlignment w:val="bottom"/>
                    <w:rPr>
                      <w:rFonts w:ascii="ITC Avant Garde Gothic" w:hAnsi="ITC Avant Garde Gothic" w:cs="Arial"/>
                      <w:sz w:val="14"/>
                      <w:szCs w:val="14"/>
                      <w:lang w:eastAsia="en-US"/>
                    </w:rPr>
                  </w:pPr>
                  <w:r>
                    <w:rPr>
                      <w:rFonts w:ascii="ITC Avant Garde Gothic" w:hAnsi="ITC Avant Garde Gothic" w:cs="Arial"/>
                      <w:color w:val="000000"/>
                      <w:kern w:val="24"/>
                      <w:sz w:val="14"/>
                      <w:szCs w:val="14"/>
                      <w:lang w:eastAsia="en-US"/>
                    </w:rPr>
                    <w:t>104</w:t>
                  </w:r>
                </w:p>
              </w:tc>
              <w:tc>
                <w:tcPr>
                  <w:tcW w:w="1276" w:type="dxa"/>
                  <w:tcBorders>
                    <w:top w:val="single" w:sz="4"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pStyle w:val="NormalWeb"/>
                    <w:spacing w:before="0" w:beforeAutospacing="0" w:after="0" w:afterAutospacing="0" w:line="276" w:lineRule="auto"/>
                    <w:jc w:val="center"/>
                    <w:textAlignment w:val="bottom"/>
                    <w:rPr>
                      <w:rFonts w:ascii="ITC Avant Garde Gothic" w:hAnsi="ITC Avant Garde Gothic" w:cs="Arial"/>
                      <w:sz w:val="14"/>
                      <w:szCs w:val="14"/>
                      <w:lang w:eastAsia="en-US"/>
                    </w:rPr>
                  </w:pPr>
                  <w:r>
                    <w:rPr>
                      <w:rFonts w:ascii="ITC Avant Garde Gothic" w:hAnsi="ITC Avant Garde Gothic" w:cs="Arial"/>
                      <w:color w:val="000000"/>
                      <w:kern w:val="24"/>
                      <w:sz w:val="14"/>
                      <w:szCs w:val="14"/>
                      <w:lang w:eastAsia="en-US"/>
                    </w:rPr>
                    <w:t>$157,189.00</w:t>
                  </w:r>
                </w:p>
              </w:tc>
            </w:tr>
            <w:tr w:rsidR="002C6D23">
              <w:trPr>
                <w:trHeight w:val="563"/>
              </w:trPr>
              <w:tc>
                <w:tcPr>
                  <w:tcW w:w="1009" w:type="dxa"/>
                  <w:tcBorders>
                    <w:top w:val="single" w:sz="8" w:space="0" w:color="000000"/>
                    <w:left w:val="single" w:sz="8"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spacing w:after="0" w:line="240" w:lineRule="auto"/>
                    <w:jc w:val="center"/>
                    <w:textAlignment w:val="bottom"/>
                    <w:rPr>
                      <w:rFonts w:ascii="ITC Avant Garde Gothic" w:eastAsia="Times New Roman" w:hAnsi="ITC Avant Garde Gothic" w:cs="Arial"/>
                      <w:sz w:val="14"/>
                      <w:szCs w:val="14"/>
                      <w:lang w:eastAsia="es-MX"/>
                    </w:rPr>
                  </w:pPr>
                  <w:r>
                    <w:rPr>
                      <w:rFonts w:ascii="ITC Avant Garde Gothic" w:eastAsia="Times New Roman" w:hAnsi="ITC Avant Garde Gothic" w:cs="Arial"/>
                      <w:b/>
                      <w:bCs/>
                      <w:color w:val="000000"/>
                      <w:kern w:val="24"/>
                      <w:sz w:val="14"/>
                      <w:szCs w:val="14"/>
                      <w:lang w:eastAsia="es-MX"/>
                    </w:rPr>
                    <w:t>TOTALES GLOBALES</w:t>
                  </w:r>
                </w:p>
              </w:tc>
              <w:tc>
                <w:tcPr>
                  <w:tcW w:w="846"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pStyle w:val="NormalWeb"/>
                    <w:spacing w:before="0" w:beforeAutospacing="0" w:after="0" w:afterAutospacing="0" w:line="276" w:lineRule="auto"/>
                    <w:jc w:val="center"/>
                    <w:textAlignment w:val="bottom"/>
                    <w:rPr>
                      <w:rFonts w:ascii="ITC Avant Garde Gothic" w:hAnsi="ITC Avant Garde Gothic" w:cs="Arial"/>
                      <w:sz w:val="14"/>
                      <w:szCs w:val="14"/>
                      <w:lang w:eastAsia="en-US"/>
                    </w:rPr>
                  </w:pPr>
                  <w:r>
                    <w:rPr>
                      <w:rFonts w:ascii="ITC Avant Garde Gothic" w:hAnsi="ITC Avant Garde Gothic" w:cs="Arial"/>
                      <w:b/>
                      <w:bCs/>
                      <w:color w:val="000000"/>
                      <w:kern w:val="24"/>
                      <w:sz w:val="14"/>
                      <w:szCs w:val="14"/>
                      <w:lang w:eastAsia="en-US"/>
                    </w:rPr>
                    <w:t>301</w:t>
                  </w:r>
                </w:p>
              </w:tc>
              <w:tc>
                <w:tcPr>
                  <w:tcW w:w="851"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pStyle w:val="NormalWeb"/>
                    <w:spacing w:before="0" w:beforeAutospacing="0" w:after="0" w:afterAutospacing="0" w:line="276" w:lineRule="auto"/>
                    <w:jc w:val="center"/>
                    <w:textAlignment w:val="bottom"/>
                    <w:rPr>
                      <w:rFonts w:ascii="ITC Avant Garde Gothic" w:hAnsi="ITC Avant Garde Gothic" w:cs="Arial"/>
                      <w:sz w:val="14"/>
                      <w:szCs w:val="14"/>
                      <w:lang w:eastAsia="en-US"/>
                    </w:rPr>
                  </w:pPr>
                  <w:r>
                    <w:rPr>
                      <w:rFonts w:ascii="ITC Avant Garde Gothic" w:hAnsi="ITC Avant Garde Gothic" w:cs="Arial"/>
                      <w:b/>
                      <w:bCs/>
                      <w:color w:val="000000"/>
                      <w:kern w:val="24"/>
                      <w:sz w:val="14"/>
                      <w:szCs w:val="14"/>
                      <w:lang w:eastAsia="en-US"/>
                    </w:rPr>
                    <w:t>80</w:t>
                  </w:r>
                </w:p>
              </w:tc>
              <w:tc>
                <w:tcPr>
                  <w:tcW w:w="870"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pStyle w:val="NormalWeb"/>
                    <w:spacing w:before="0" w:beforeAutospacing="0" w:after="0" w:afterAutospacing="0" w:line="276" w:lineRule="auto"/>
                    <w:jc w:val="center"/>
                    <w:textAlignment w:val="bottom"/>
                    <w:rPr>
                      <w:rFonts w:ascii="ITC Avant Garde Gothic" w:hAnsi="ITC Avant Garde Gothic" w:cs="Arial"/>
                      <w:sz w:val="14"/>
                      <w:szCs w:val="14"/>
                      <w:lang w:eastAsia="en-US"/>
                    </w:rPr>
                  </w:pPr>
                  <w:r>
                    <w:rPr>
                      <w:rFonts w:ascii="ITC Avant Garde Gothic" w:hAnsi="ITC Avant Garde Gothic" w:cs="Arial"/>
                      <w:color w:val="000000"/>
                      <w:kern w:val="24"/>
                      <w:sz w:val="14"/>
                      <w:szCs w:val="14"/>
                      <w:lang w:eastAsia="en-US"/>
                    </w:rPr>
                    <w:t>0</w:t>
                  </w:r>
                </w:p>
              </w:tc>
              <w:tc>
                <w:tcPr>
                  <w:tcW w:w="1267"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pStyle w:val="NormalWeb"/>
                    <w:spacing w:before="0" w:beforeAutospacing="0" w:after="0" w:afterAutospacing="0" w:line="276" w:lineRule="auto"/>
                    <w:jc w:val="center"/>
                    <w:textAlignment w:val="bottom"/>
                    <w:rPr>
                      <w:rFonts w:ascii="ITC Avant Garde Gothic" w:hAnsi="ITC Avant Garde Gothic" w:cs="Arial"/>
                      <w:sz w:val="14"/>
                      <w:szCs w:val="14"/>
                      <w:lang w:eastAsia="en-US"/>
                    </w:rPr>
                  </w:pPr>
                  <w:r>
                    <w:rPr>
                      <w:rFonts w:ascii="ITC Avant Garde Gothic" w:hAnsi="ITC Avant Garde Gothic" w:cs="Arial"/>
                      <w:color w:val="000000"/>
                      <w:kern w:val="24"/>
                      <w:sz w:val="14"/>
                      <w:szCs w:val="14"/>
                      <w:lang w:eastAsia="en-US"/>
                    </w:rPr>
                    <w:t>221</w:t>
                  </w:r>
                </w:p>
              </w:tc>
              <w:tc>
                <w:tcPr>
                  <w:tcW w:w="1276" w:type="dxa"/>
                  <w:tcBorders>
                    <w:top w:val="single" w:sz="8" w:space="0" w:color="000000"/>
                    <w:left w:val="single" w:sz="4" w:space="0" w:color="000000"/>
                    <w:bottom w:val="single" w:sz="8" w:space="0" w:color="000000"/>
                    <w:right w:val="single" w:sz="4" w:space="0" w:color="000000"/>
                  </w:tcBorders>
                  <w:tcMar>
                    <w:top w:w="12" w:type="dxa"/>
                    <w:left w:w="12" w:type="dxa"/>
                    <w:bottom w:w="0" w:type="dxa"/>
                    <w:right w:w="12" w:type="dxa"/>
                  </w:tcMar>
                  <w:vAlign w:val="bottom"/>
                  <w:hideMark/>
                </w:tcPr>
                <w:p w:rsidR="002C6D23" w:rsidRDefault="002C6D23">
                  <w:pPr>
                    <w:pStyle w:val="NormalWeb"/>
                    <w:spacing w:before="0" w:beforeAutospacing="0" w:after="0" w:afterAutospacing="0" w:line="276" w:lineRule="auto"/>
                    <w:jc w:val="center"/>
                    <w:textAlignment w:val="bottom"/>
                    <w:rPr>
                      <w:rFonts w:ascii="ITC Avant Garde Gothic" w:hAnsi="ITC Avant Garde Gothic" w:cs="Arial"/>
                      <w:sz w:val="14"/>
                      <w:szCs w:val="14"/>
                      <w:lang w:eastAsia="en-US"/>
                    </w:rPr>
                  </w:pPr>
                  <w:r>
                    <w:rPr>
                      <w:rFonts w:ascii="ITC Avant Garde Gothic" w:hAnsi="ITC Avant Garde Gothic" w:cs="Arial"/>
                      <w:b/>
                      <w:bCs/>
                      <w:color w:val="000000"/>
                      <w:kern w:val="24"/>
                      <w:sz w:val="14"/>
                      <w:szCs w:val="14"/>
                      <w:lang w:eastAsia="en-US"/>
                    </w:rPr>
                    <w:t>$1,447,719.00</w:t>
                  </w:r>
                </w:p>
              </w:tc>
            </w:tr>
          </w:tbl>
          <w:p w:rsidR="002C6D23" w:rsidRDefault="002C6D23">
            <w:pPr>
              <w:spacing w:after="0" w:line="240" w:lineRule="auto"/>
              <w:jc w:val="both"/>
              <w:rPr>
                <w:rFonts w:ascii="ITC Avant Garde Gothic" w:hAnsi="ITC Avant Garde Gothic" w:cs="Arial"/>
                <w:sz w:val="18"/>
                <w:szCs w:val="18"/>
              </w:rPr>
            </w:pPr>
          </w:p>
          <w:p w:rsidR="002C6D23" w:rsidRDefault="002C6D23">
            <w:pPr>
              <w:spacing w:after="0" w:line="240" w:lineRule="auto"/>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lastRenderedPageBreak/>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lastRenderedPageBreak/>
              <w:t>JG2018/167</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 xml:space="preserve">Se informa por la Directora General del Instituto la programación de unidades para el 81° Procedimiento administrativo ejecución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 </w:t>
            </w:r>
            <w:r>
              <w:rPr>
                <w:rFonts w:ascii="ITC Avant Garde Gothic" w:hAnsi="ITC Avant Garde Gothic" w:cs="Arial"/>
                <w:sz w:val="18"/>
                <w:szCs w:val="18"/>
              </w:rPr>
              <w:t xml:space="preserve">quedando como sigue: </w:t>
            </w:r>
          </w:p>
          <w:p w:rsidR="002C6D23" w:rsidRDefault="002C6D23">
            <w:pPr>
              <w:spacing w:after="0" w:line="240" w:lineRule="auto"/>
              <w:jc w:val="both"/>
              <w:rPr>
                <w:rFonts w:ascii="ITC Avant Garde Gothic" w:hAnsi="ITC Avant Garde Gothic" w:cs="Arial"/>
                <w:sz w:val="18"/>
                <w:szCs w:val="18"/>
              </w:rPr>
            </w:pPr>
          </w:p>
          <w:p w:rsidR="002C6D23" w:rsidRDefault="002C6D23" w:rsidP="002C6D23">
            <w:pPr>
              <w:pStyle w:val="Prrafodelista"/>
              <w:numPr>
                <w:ilvl w:val="0"/>
                <w:numId w:val="11"/>
              </w:num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 xml:space="preserve">Unidades Embargadas: </w:t>
            </w:r>
            <w:r>
              <w:rPr>
                <w:rFonts w:ascii="ITC Avant Garde Gothic" w:hAnsi="ITC Avant Garde Gothic" w:cs="Arial"/>
                <w:b/>
                <w:sz w:val="18"/>
                <w:szCs w:val="18"/>
              </w:rPr>
              <w:t>2,391</w:t>
            </w:r>
          </w:p>
          <w:p w:rsidR="002C6D23" w:rsidRDefault="002C6D23" w:rsidP="002C6D23">
            <w:pPr>
              <w:pStyle w:val="Prrafodelista"/>
              <w:numPr>
                <w:ilvl w:val="0"/>
                <w:numId w:val="11"/>
              </w:num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 xml:space="preserve">Unidades excluidas por las autoridades: </w:t>
            </w:r>
            <w:r>
              <w:rPr>
                <w:rFonts w:ascii="ITC Avant Garde Gothic" w:hAnsi="ITC Avant Garde Gothic" w:cs="Arial"/>
                <w:b/>
                <w:sz w:val="18"/>
                <w:szCs w:val="18"/>
              </w:rPr>
              <w:t>80 % aprox.</w:t>
            </w:r>
          </w:p>
          <w:p w:rsidR="002C6D23" w:rsidRDefault="002C6D23" w:rsidP="002C6D23">
            <w:pPr>
              <w:pStyle w:val="Prrafodelista"/>
              <w:numPr>
                <w:ilvl w:val="0"/>
                <w:numId w:val="11"/>
              </w:num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 xml:space="preserve">Si fiscalía apoya con reducir el número de unidades a excluir, entonces contaríamos con mayor número de unidades para venta, proyectando se cuente con: </w:t>
            </w:r>
            <w:r>
              <w:rPr>
                <w:rFonts w:ascii="ITC Avant Garde Gothic" w:hAnsi="ITC Avant Garde Gothic" w:cs="Arial"/>
                <w:b/>
                <w:sz w:val="18"/>
                <w:szCs w:val="18"/>
              </w:rPr>
              <w:t>582 autos y 111 motos</w:t>
            </w:r>
            <w:r>
              <w:rPr>
                <w:rFonts w:ascii="ITC Avant Garde Gothic" w:hAnsi="ITC Avant Garde Gothic" w:cs="Arial"/>
                <w:sz w:val="18"/>
                <w:szCs w:val="18"/>
              </w:rPr>
              <w:t>, de estas unidades se estima vender el 30%</w:t>
            </w:r>
          </w:p>
          <w:p w:rsidR="002C6D23" w:rsidRDefault="002C6D23" w:rsidP="002C6D23">
            <w:pPr>
              <w:pStyle w:val="Prrafodelista"/>
              <w:numPr>
                <w:ilvl w:val="0"/>
                <w:numId w:val="11"/>
              </w:num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 xml:space="preserve">Obteniendo un ingreso estimado en </w:t>
            </w:r>
            <w:r>
              <w:rPr>
                <w:rFonts w:ascii="ITC Avant Garde Gothic" w:hAnsi="ITC Avant Garde Gothic" w:cs="Arial"/>
                <w:b/>
                <w:sz w:val="18"/>
                <w:szCs w:val="18"/>
              </w:rPr>
              <w:t>$ 5´326,200 pesos</w:t>
            </w:r>
          </w:p>
          <w:p w:rsidR="002C6D23" w:rsidRDefault="002C6D23">
            <w:pPr>
              <w:spacing w:after="0" w:line="240" w:lineRule="auto"/>
              <w:jc w:val="both"/>
              <w:rPr>
                <w:rFonts w:ascii="ITC Avant Garde Gothic" w:hAnsi="ITC Avant Garde Gothic" w:cs="Arial"/>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JG2018/168</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 xml:space="preserve">Se informa por la Directora General del Instituto la programación de unidades para el 9° Procedimiento administrativo ejecución para compactación.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 </w:t>
            </w:r>
            <w:r>
              <w:rPr>
                <w:rFonts w:ascii="ITC Avant Garde Gothic" w:hAnsi="ITC Avant Garde Gothic" w:cs="Arial"/>
                <w:sz w:val="18"/>
                <w:szCs w:val="18"/>
              </w:rPr>
              <w:t xml:space="preserve">quedando como sigue: </w:t>
            </w:r>
          </w:p>
          <w:p w:rsidR="002C6D23" w:rsidRDefault="002C6D23">
            <w:pPr>
              <w:spacing w:after="0" w:line="240" w:lineRule="auto"/>
              <w:jc w:val="both"/>
              <w:rPr>
                <w:rFonts w:ascii="ITC Avant Garde Gothic" w:hAnsi="ITC Avant Garde Gothic" w:cs="Arial"/>
                <w:sz w:val="18"/>
                <w:szCs w:val="18"/>
              </w:rPr>
            </w:pPr>
          </w:p>
          <w:p w:rsidR="002C6D23" w:rsidRDefault="002C6D23" w:rsidP="002C6D23">
            <w:pPr>
              <w:pStyle w:val="Prrafodelista"/>
              <w:numPr>
                <w:ilvl w:val="0"/>
                <w:numId w:val="13"/>
              </w:numPr>
              <w:spacing w:after="0" w:line="240" w:lineRule="auto"/>
              <w:jc w:val="both"/>
              <w:rPr>
                <w:rFonts w:ascii="ITC Avant Garde Gothic" w:hAnsi="ITC Avant Garde Gothic" w:cs="Arial"/>
                <w:b/>
                <w:sz w:val="18"/>
                <w:szCs w:val="18"/>
              </w:rPr>
            </w:pPr>
            <w:r>
              <w:rPr>
                <w:rFonts w:ascii="ITC Avant Garde Gothic" w:hAnsi="ITC Avant Garde Gothic" w:cs="Arial"/>
                <w:sz w:val="18"/>
                <w:szCs w:val="18"/>
              </w:rPr>
              <w:t xml:space="preserve">La empresa adjudicada es: </w:t>
            </w:r>
            <w:r>
              <w:rPr>
                <w:rFonts w:ascii="ITC Avant Garde Gothic" w:hAnsi="ITC Avant Garde Gothic" w:cs="Arial"/>
                <w:b/>
                <w:sz w:val="18"/>
                <w:szCs w:val="18"/>
              </w:rPr>
              <w:t>REMESARE, SA DE CV</w:t>
            </w:r>
          </w:p>
          <w:p w:rsidR="002C6D23" w:rsidRDefault="002C6D23" w:rsidP="002C6D23">
            <w:pPr>
              <w:pStyle w:val="Prrafodelista"/>
              <w:numPr>
                <w:ilvl w:val="0"/>
                <w:numId w:val="13"/>
              </w:num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Inició el día 17 de septiembre del 2018.</w:t>
            </w:r>
          </w:p>
          <w:p w:rsidR="002C6D23" w:rsidRDefault="002C6D23" w:rsidP="002C6D23">
            <w:pPr>
              <w:pStyle w:val="Prrafodelista"/>
              <w:numPr>
                <w:ilvl w:val="0"/>
                <w:numId w:val="13"/>
              </w:num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 xml:space="preserve">Unidades a compactar </w:t>
            </w:r>
            <w:r>
              <w:rPr>
                <w:rFonts w:ascii="ITC Avant Garde Gothic" w:hAnsi="ITC Avant Garde Gothic" w:cs="Arial"/>
                <w:b/>
                <w:sz w:val="18"/>
                <w:szCs w:val="18"/>
              </w:rPr>
              <w:t>1565.</w:t>
            </w:r>
          </w:p>
          <w:p w:rsidR="002C6D23" w:rsidRDefault="002C6D23" w:rsidP="002C6D23">
            <w:pPr>
              <w:pStyle w:val="Prrafodelista"/>
              <w:numPr>
                <w:ilvl w:val="0"/>
                <w:numId w:val="13"/>
              </w:num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Peso aproximado</w:t>
            </w:r>
            <w:r>
              <w:rPr>
                <w:rFonts w:ascii="ITC Avant Garde Gothic" w:hAnsi="ITC Avant Garde Gothic" w:cs="Arial"/>
                <w:b/>
                <w:sz w:val="18"/>
                <w:szCs w:val="18"/>
              </w:rPr>
              <w:t>: 1´920,000 kg</w:t>
            </w:r>
            <w:r>
              <w:rPr>
                <w:rFonts w:ascii="ITC Avant Garde Gothic" w:hAnsi="ITC Avant Garde Gothic" w:cs="Arial"/>
                <w:sz w:val="18"/>
                <w:szCs w:val="18"/>
              </w:rPr>
              <w:t>.</w:t>
            </w:r>
          </w:p>
          <w:p w:rsidR="002C6D23" w:rsidRDefault="002C6D23" w:rsidP="002C6D23">
            <w:pPr>
              <w:pStyle w:val="Prrafodelista"/>
              <w:numPr>
                <w:ilvl w:val="0"/>
                <w:numId w:val="13"/>
              </w:num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 xml:space="preserve">Quedando a un precio de </w:t>
            </w:r>
            <w:r>
              <w:rPr>
                <w:rFonts w:ascii="ITC Avant Garde Gothic" w:hAnsi="ITC Avant Garde Gothic" w:cs="Arial"/>
                <w:b/>
                <w:sz w:val="18"/>
                <w:szCs w:val="18"/>
              </w:rPr>
              <w:t>$4.70 pesos</w:t>
            </w:r>
          </w:p>
          <w:p w:rsidR="002C6D23" w:rsidRDefault="002C6D23" w:rsidP="002C6D23">
            <w:pPr>
              <w:pStyle w:val="Prrafodelista"/>
              <w:numPr>
                <w:ilvl w:val="0"/>
                <w:numId w:val="13"/>
              </w:numPr>
              <w:spacing w:after="0" w:line="240" w:lineRule="auto"/>
              <w:jc w:val="both"/>
              <w:rPr>
                <w:rFonts w:ascii="ITC Avant Garde Gothic" w:hAnsi="ITC Avant Garde Gothic" w:cs="Arial"/>
                <w:b/>
                <w:sz w:val="18"/>
                <w:szCs w:val="18"/>
              </w:rPr>
            </w:pPr>
            <w:r>
              <w:rPr>
                <w:rFonts w:ascii="ITC Avant Garde Gothic" w:hAnsi="ITC Avant Garde Gothic" w:cs="Arial"/>
                <w:sz w:val="18"/>
                <w:szCs w:val="18"/>
              </w:rPr>
              <w:t xml:space="preserve">Se estima recaudar la cantidad de </w:t>
            </w:r>
            <w:r>
              <w:rPr>
                <w:rFonts w:ascii="ITC Avant Garde Gothic" w:hAnsi="ITC Avant Garde Gothic" w:cs="Arial"/>
                <w:b/>
                <w:sz w:val="18"/>
                <w:szCs w:val="18"/>
              </w:rPr>
              <w:t>$ 9´024,000.00 pesos</w:t>
            </w:r>
          </w:p>
          <w:p w:rsidR="002C6D23" w:rsidRDefault="002C6D23" w:rsidP="002C6D23">
            <w:pPr>
              <w:pStyle w:val="Prrafodelista"/>
              <w:numPr>
                <w:ilvl w:val="0"/>
                <w:numId w:val="13"/>
              </w:num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Fecha de término, el 17 de diciembre del 2018</w:t>
            </w:r>
          </w:p>
          <w:p w:rsidR="002C6D23" w:rsidRDefault="002C6D23">
            <w:pPr>
              <w:pStyle w:val="Prrafodelista"/>
              <w:spacing w:after="0" w:line="240" w:lineRule="auto"/>
              <w:jc w:val="both"/>
              <w:rPr>
                <w:rFonts w:ascii="ITC Avant Garde Gothic" w:hAnsi="ITC Avant Garde Gothic" w:cs="Arial"/>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JG2018/169</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 xml:space="preserve">Se presenta por la Directora General el Informe de  Apoyos Asistenciales del periodo 2013 al 2018, para cumplimiento del acuerdo </w:t>
            </w:r>
            <w:r>
              <w:rPr>
                <w:rFonts w:ascii="ITC Avant Garde Gothic" w:hAnsi="ITC Avant Garde Gothic" w:cs="Arial"/>
                <w:bCs/>
                <w:sz w:val="18"/>
                <w:szCs w:val="18"/>
              </w:rPr>
              <w:t>JG2018/142 en su apartado VII.</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w:t>
            </w:r>
          </w:p>
          <w:p w:rsidR="002C6D23" w:rsidRDefault="002C6D23">
            <w:pPr>
              <w:spacing w:after="0" w:line="240" w:lineRule="auto"/>
              <w:jc w:val="both"/>
              <w:rPr>
                <w:rFonts w:ascii="ITC Avant Garde Gothic" w:hAnsi="ITC Avant Garde Gothic" w:cs="Arial"/>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JG2018/170</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 xml:space="preserve">Se rinde informe por la Directora General del Instituto emitido por la </w:t>
            </w:r>
            <w:r>
              <w:rPr>
                <w:rFonts w:ascii="ITC Avant Garde Gothic" w:hAnsi="ITC Avant Garde Gothic" w:cs="Arial"/>
                <w:b/>
                <w:sz w:val="18"/>
                <w:szCs w:val="18"/>
              </w:rPr>
              <w:t>Unidad de transparencia</w:t>
            </w:r>
            <w:r>
              <w:rPr>
                <w:rFonts w:ascii="ITC Avant Garde Gothic" w:hAnsi="ITC Avant Garde Gothic" w:cs="Arial"/>
                <w:sz w:val="18"/>
                <w:szCs w:val="18"/>
              </w:rPr>
              <w:t xml:space="preserve"> destacando que:</w:t>
            </w:r>
          </w:p>
          <w:p w:rsidR="002C6D23" w:rsidRDefault="002C6D23">
            <w:pPr>
              <w:spacing w:after="0" w:line="240" w:lineRule="auto"/>
              <w:jc w:val="both"/>
              <w:rPr>
                <w:rFonts w:ascii="ITC Avant Garde Gothic" w:hAnsi="ITC Avant Garde Gothic" w:cs="Arial"/>
                <w:sz w:val="18"/>
                <w:szCs w:val="18"/>
              </w:rPr>
            </w:pPr>
          </w:p>
          <w:p w:rsidR="002C6D23" w:rsidRDefault="002C6D23" w:rsidP="002C6D23">
            <w:pPr>
              <w:pStyle w:val="Prrafodelista"/>
              <w:numPr>
                <w:ilvl w:val="0"/>
                <w:numId w:val="15"/>
              </w:num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 xml:space="preserve">Se tiene el 100% la carga de información de la Plataforma Nacional de Transparencia </w:t>
            </w:r>
          </w:p>
          <w:p w:rsidR="002C6D23" w:rsidRDefault="002C6D23" w:rsidP="002C6D23">
            <w:pPr>
              <w:pStyle w:val="Prrafodelista"/>
              <w:numPr>
                <w:ilvl w:val="0"/>
                <w:numId w:val="15"/>
              </w:num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lastRenderedPageBreak/>
              <w:t>Se tiene el 99.47 en el Portal Oficial del Instituto</w:t>
            </w:r>
          </w:p>
          <w:p w:rsidR="002C6D23" w:rsidRDefault="002C6D23" w:rsidP="002C6D23">
            <w:pPr>
              <w:pStyle w:val="Prrafodelista"/>
              <w:numPr>
                <w:ilvl w:val="0"/>
                <w:numId w:val="15"/>
              </w:num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 xml:space="preserve">38 solicitudes de información, </w:t>
            </w:r>
          </w:p>
          <w:p w:rsidR="002C6D23" w:rsidRDefault="002C6D23" w:rsidP="002C6D23">
            <w:pPr>
              <w:pStyle w:val="Prrafodelista"/>
              <w:numPr>
                <w:ilvl w:val="0"/>
                <w:numId w:val="15"/>
              </w:num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09 solicitudes de derecho ARCO.</w:t>
            </w:r>
          </w:p>
          <w:p w:rsidR="002C6D23" w:rsidRDefault="002C6D23">
            <w:pPr>
              <w:spacing w:after="0" w:line="240" w:lineRule="auto"/>
              <w:jc w:val="both"/>
              <w:rPr>
                <w:rFonts w:ascii="ITC Avant Garde Gothic" w:hAnsi="ITC Avant Garde Gothic" w:cs="Arial"/>
                <w:sz w:val="18"/>
                <w:szCs w:val="18"/>
              </w:rPr>
            </w:pPr>
          </w:p>
          <w:p w:rsidR="002C6D23" w:rsidRDefault="002C6D23">
            <w:pPr>
              <w:spacing w:after="0" w:line="240" w:lineRule="auto"/>
              <w:jc w:val="both"/>
              <w:rPr>
                <w:rFonts w:ascii="ITC Avant Garde Gothic" w:hAnsi="ITC Avant Garde Gothic" w:cs="Arial"/>
                <w:sz w:val="18"/>
                <w:szCs w:val="18"/>
              </w:rPr>
            </w:pP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w:t>
            </w:r>
          </w:p>
          <w:p w:rsidR="002C6D23" w:rsidRDefault="002C6D23">
            <w:pPr>
              <w:spacing w:after="0" w:line="240" w:lineRule="auto"/>
              <w:jc w:val="both"/>
              <w:rPr>
                <w:rFonts w:ascii="ITC Avant Garde Gothic" w:hAnsi="ITC Avant Garde Gothic" w:cs="Arial"/>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lastRenderedPageBreak/>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lastRenderedPageBreak/>
              <w:t>JG2018/171</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 xml:space="preserve">Se rinde informe por la Directora General del Instituto emitido por la Coordinación de Control Patrimonial, siendo: </w:t>
            </w:r>
          </w:p>
          <w:p w:rsidR="002C6D23" w:rsidRDefault="002C6D23">
            <w:pPr>
              <w:spacing w:after="0" w:line="240" w:lineRule="auto"/>
              <w:jc w:val="both"/>
              <w:rPr>
                <w:rFonts w:ascii="ITC Avant Garde Gothic" w:hAnsi="ITC Avant Garde Gothic" w:cs="Arial"/>
                <w:sz w:val="18"/>
                <w:szCs w:val="18"/>
              </w:rPr>
            </w:pPr>
          </w:p>
          <w:p w:rsidR="002C6D23" w:rsidRDefault="002C6D23" w:rsidP="002C6D23">
            <w:pPr>
              <w:pStyle w:val="Prrafodelista"/>
              <w:numPr>
                <w:ilvl w:val="0"/>
                <w:numId w:val="17"/>
              </w:numPr>
              <w:spacing w:after="0" w:line="240" w:lineRule="auto"/>
              <w:jc w:val="both"/>
              <w:rPr>
                <w:rFonts w:ascii="ITC Avant Garde Gothic" w:hAnsi="ITC Avant Garde Gothic" w:cs="Arial"/>
                <w:sz w:val="18"/>
                <w:szCs w:val="18"/>
              </w:rPr>
            </w:pPr>
            <w:r>
              <w:rPr>
                <w:rFonts w:ascii="ITC Avant Garde Gothic" w:hAnsi="ITC Avant Garde Gothic" w:cs="Arial"/>
                <w:b/>
                <w:bCs/>
                <w:sz w:val="18"/>
                <w:szCs w:val="18"/>
              </w:rPr>
              <w:t xml:space="preserve">Bienes muebles. </w:t>
            </w:r>
            <w:r>
              <w:rPr>
                <w:rFonts w:ascii="ITC Avant Garde Gothic" w:hAnsi="ITC Avant Garde Gothic" w:cs="Arial"/>
                <w:sz w:val="18"/>
                <w:szCs w:val="18"/>
              </w:rPr>
              <w:t xml:space="preserve">Se informa que se ha estado llevando a cabo la actualización de los inventarios de bienes muebles del Instituto para la entrega – recepción. </w:t>
            </w:r>
          </w:p>
          <w:p w:rsidR="002C6D23" w:rsidRDefault="002C6D23" w:rsidP="002C6D23">
            <w:pPr>
              <w:pStyle w:val="Prrafodelista"/>
              <w:numPr>
                <w:ilvl w:val="0"/>
                <w:numId w:val="17"/>
              </w:numPr>
              <w:spacing w:after="0" w:line="240" w:lineRule="auto"/>
              <w:jc w:val="both"/>
              <w:rPr>
                <w:rFonts w:ascii="ITC Avant Garde Gothic" w:hAnsi="ITC Avant Garde Gothic" w:cs="Arial"/>
                <w:sz w:val="18"/>
                <w:szCs w:val="18"/>
              </w:rPr>
            </w:pPr>
            <w:r>
              <w:rPr>
                <w:rFonts w:ascii="ITC Avant Garde Gothic" w:hAnsi="ITC Avant Garde Gothic" w:cs="Arial"/>
                <w:b/>
                <w:bCs/>
                <w:sz w:val="18"/>
                <w:szCs w:val="18"/>
              </w:rPr>
              <w:t xml:space="preserve">Comodatos.  </w:t>
            </w:r>
            <w:r>
              <w:rPr>
                <w:rFonts w:ascii="ITC Avant Garde Gothic" w:hAnsi="ITC Avant Garde Gothic" w:cs="Arial"/>
                <w:bCs/>
                <w:sz w:val="18"/>
                <w:szCs w:val="18"/>
              </w:rPr>
              <w:t xml:space="preserve">Total de registro de unidades en comodato: 1,763: del </w:t>
            </w:r>
            <w:r>
              <w:rPr>
                <w:rFonts w:ascii="ITC Avant Garde Gothic" w:hAnsi="ITC Avant Garde Gothic" w:cs="Arial"/>
                <w:sz w:val="18"/>
                <w:szCs w:val="18"/>
              </w:rPr>
              <w:t xml:space="preserve">Periodo 2012 y anteriores: </w:t>
            </w:r>
            <w:r>
              <w:rPr>
                <w:rFonts w:ascii="ITC Avant Garde Gothic" w:hAnsi="ITC Avant Garde Gothic" w:cs="Arial"/>
                <w:b/>
                <w:bCs/>
                <w:sz w:val="18"/>
                <w:szCs w:val="18"/>
              </w:rPr>
              <w:t xml:space="preserve">805 </w:t>
            </w:r>
            <w:r>
              <w:rPr>
                <w:rFonts w:ascii="ITC Avant Garde Gothic" w:hAnsi="ITC Avant Garde Gothic" w:cs="Arial"/>
                <w:sz w:val="18"/>
                <w:szCs w:val="18"/>
              </w:rPr>
              <w:t xml:space="preserve"> el avance es de </w:t>
            </w:r>
            <w:r>
              <w:rPr>
                <w:rFonts w:ascii="ITC Avant Garde Gothic" w:hAnsi="ITC Avant Garde Gothic" w:cs="Arial"/>
                <w:b/>
                <w:bCs/>
                <w:sz w:val="18"/>
                <w:szCs w:val="18"/>
              </w:rPr>
              <w:t>87</w:t>
            </w:r>
            <w:r>
              <w:rPr>
                <w:rFonts w:ascii="ITC Avant Garde Gothic" w:hAnsi="ITC Avant Garde Gothic" w:cs="Arial"/>
                <w:sz w:val="18"/>
                <w:szCs w:val="18"/>
              </w:rPr>
              <w:t xml:space="preserve"> y del periodo 2013 a la fecha, </w:t>
            </w:r>
            <w:r>
              <w:rPr>
                <w:rFonts w:ascii="ITC Avant Garde Gothic" w:hAnsi="ITC Avant Garde Gothic" w:cs="Arial"/>
                <w:b/>
                <w:bCs/>
                <w:sz w:val="18"/>
                <w:szCs w:val="18"/>
              </w:rPr>
              <w:t>958</w:t>
            </w:r>
            <w:r>
              <w:rPr>
                <w:rFonts w:ascii="ITC Avant Garde Gothic" w:hAnsi="ITC Avant Garde Gothic" w:cs="Arial"/>
                <w:sz w:val="18"/>
                <w:szCs w:val="18"/>
              </w:rPr>
              <w:t xml:space="preserve"> unidades el avance es del </w:t>
            </w:r>
            <w:r>
              <w:rPr>
                <w:rFonts w:ascii="ITC Avant Garde Gothic" w:hAnsi="ITC Avant Garde Gothic" w:cs="Arial"/>
                <w:b/>
                <w:sz w:val="18"/>
                <w:szCs w:val="18"/>
              </w:rPr>
              <w:t xml:space="preserve">90% </w:t>
            </w:r>
            <w:r>
              <w:rPr>
                <w:rFonts w:ascii="ITC Avant Garde Gothic" w:hAnsi="ITC Avant Garde Gothic" w:cs="Arial"/>
                <w:sz w:val="18"/>
                <w:szCs w:val="18"/>
              </w:rPr>
              <w:t>global.</w:t>
            </w:r>
          </w:p>
          <w:p w:rsidR="002C6D23" w:rsidRDefault="002C6D23">
            <w:pPr>
              <w:pStyle w:val="Prrafodelista"/>
              <w:spacing w:after="0" w:line="240" w:lineRule="auto"/>
              <w:jc w:val="both"/>
              <w:rPr>
                <w:rFonts w:ascii="ITC Avant Garde Gothic" w:hAnsi="ITC Avant Garde Gothic" w:cs="Arial"/>
                <w:sz w:val="18"/>
                <w:szCs w:val="18"/>
              </w:rPr>
            </w:pPr>
          </w:p>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w:t>
            </w:r>
          </w:p>
          <w:p w:rsidR="002C6D23" w:rsidRDefault="002C6D23">
            <w:pPr>
              <w:spacing w:after="0" w:line="240" w:lineRule="auto"/>
              <w:jc w:val="both"/>
              <w:rPr>
                <w:rFonts w:ascii="ITC Avant Garde Gothic" w:hAnsi="ITC Avant Garde Gothic" w:cs="Arial"/>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JG2018/172</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Se informa por la Directora General del Instituto que se llevó a cabo el Magno Sorteo Humanitario (2° sorteo) el pasado 13 de septiembre en el cual se entregaron 150 premios para compradores y 150 premios para colaboradores, informándose que la ganadora del 1° lugar que corresponde a la residencia amueblada y decorada fue la Sra. Sofía Orozco F.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w:t>
            </w:r>
          </w:p>
          <w:p w:rsidR="002C6D23" w:rsidRDefault="002C6D23">
            <w:pPr>
              <w:spacing w:after="0" w:line="240" w:lineRule="auto"/>
              <w:jc w:val="both"/>
              <w:rPr>
                <w:rFonts w:ascii="ITC Avant Garde Gothic" w:eastAsia="Arial Unicode MS" w:hAnsi="ITC Avant Garde Gothic" w:cs="Arial Unicode MS"/>
                <w:sz w:val="18"/>
                <w:szCs w:val="18"/>
              </w:rPr>
            </w:pPr>
          </w:p>
          <w:p w:rsidR="002C6D23" w:rsidRDefault="002C6D23">
            <w:pPr>
              <w:spacing w:after="0" w:line="240" w:lineRule="auto"/>
              <w:jc w:val="both"/>
              <w:rPr>
                <w:rFonts w:ascii="ITC Avant Garde Gothic" w:hAnsi="ITC Avant Garde Gothic" w:cs="Arial"/>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JG2018/173</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Informa la Directora General que en seguimiento al </w:t>
            </w:r>
            <w:r>
              <w:rPr>
                <w:rFonts w:ascii="ITC Avant Garde Gothic" w:eastAsia="Arial Unicode MS" w:hAnsi="ITC Avant Garde Gothic" w:cs="Arial Unicode MS"/>
                <w:b/>
                <w:bCs/>
                <w:sz w:val="18"/>
                <w:szCs w:val="18"/>
              </w:rPr>
              <w:t>Acuerdo JG2018/006</w:t>
            </w:r>
            <w:r>
              <w:rPr>
                <w:rFonts w:ascii="ITC Avant Garde Gothic" w:eastAsia="Arial Unicode MS" w:hAnsi="ITC Avant Garde Gothic" w:cs="Arial Unicode MS"/>
                <w:sz w:val="18"/>
                <w:szCs w:val="18"/>
              </w:rPr>
              <w:t>, mediante el que se autorizaron 3 becas para cursar el Diplomado en Sistemas Anticorrupción:</w:t>
            </w:r>
          </w:p>
          <w:p w:rsidR="002C6D23" w:rsidRDefault="002C6D23" w:rsidP="002C6D23">
            <w:pPr>
              <w:numPr>
                <w:ilvl w:val="0"/>
                <w:numId w:val="19"/>
              </w:num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Se ha venido dando cumplimiento a los compromisos de capitalizar y replicar los conocimientos y herramientas adquiridas.</w:t>
            </w:r>
          </w:p>
          <w:p w:rsidR="002C6D23" w:rsidRDefault="002C6D23" w:rsidP="002C6D23">
            <w:pPr>
              <w:numPr>
                <w:ilvl w:val="0"/>
                <w:numId w:val="19"/>
              </w:num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Se hace entrega formal de una </w:t>
            </w:r>
            <w:r>
              <w:rPr>
                <w:rFonts w:ascii="ITC Avant Garde Gothic" w:eastAsia="Arial Unicode MS" w:hAnsi="ITC Avant Garde Gothic" w:cs="Arial Unicode MS"/>
                <w:b/>
                <w:bCs/>
                <w:sz w:val="18"/>
                <w:szCs w:val="18"/>
              </w:rPr>
              <w:t>PROPUESTA PARA EL FORTALECIMIENTO DEL ÓRGANO INTERNO DE CONTROL DEL INSTITUTO JALISCIENSE DE ASISTENCIA SOCIAL EN MATERIA ANTICORRUPCIÓN</w:t>
            </w:r>
            <w:r>
              <w:rPr>
                <w:rFonts w:ascii="ITC Avant Garde Gothic" w:eastAsia="Arial Unicode MS" w:hAnsi="ITC Avant Garde Gothic" w:cs="Arial Unicode MS"/>
                <w:sz w:val="18"/>
                <w:szCs w:val="18"/>
              </w:rPr>
              <w:t>; para su consideración, estudio y futura autorización.</w:t>
            </w:r>
          </w:p>
          <w:p w:rsidR="002C6D23" w:rsidRDefault="002C6D23" w:rsidP="002C6D23">
            <w:pPr>
              <w:numPr>
                <w:ilvl w:val="0"/>
                <w:numId w:val="19"/>
              </w:num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Se rinde un informe de acciones en materia anticorrupción 2017-2018.</w:t>
            </w:r>
          </w:p>
          <w:p w:rsidR="002C6D23" w:rsidRDefault="002C6D23" w:rsidP="002C6D23">
            <w:pPr>
              <w:numPr>
                <w:ilvl w:val="0"/>
                <w:numId w:val="19"/>
              </w:num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lang w:val="es-ES"/>
              </w:rPr>
              <w:t xml:space="preserve">Se solicita se </w:t>
            </w:r>
            <w:r>
              <w:rPr>
                <w:rFonts w:ascii="ITC Avant Garde Gothic" w:eastAsia="Arial Unicode MS" w:hAnsi="ITC Avant Garde Gothic" w:cs="Arial Unicode MS"/>
                <w:sz w:val="18"/>
                <w:szCs w:val="18"/>
              </w:rPr>
              <w:t>tenga dando cumplimiento a los compromisos ya referidos y por debidamente justificada la erogación realizada</w:t>
            </w:r>
            <w:r>
              <w:rPr>
                <w:rFonts w:ascii="ITC Avant Garde Gothic" w:eastAsia="Arial Unicode MS" w:hAnsi="ITC Avant Garde Gothic" w:cs="Arial Unicode MS"/>
                <w:sz w:val="18"/>
                <w:szCs w:val="18"/>
                <w:lang w:val="es-ES"/>
              </w:rPr>
              <w:t xml:space="preserve"> con motivo del </w:t>
            </w:r>
            <w:r>
              <w:rPr>
                <w:rFonts w:ascii="ITC Avant Garde Gothic" w:eastAsia="Arial Unicode MS" w:hAnsi="ITC Avant Garde Gothic" w:cs="Arial Unicode MS"/>
                <w:sz w:val="18"/>
                <w:szCs w:val="18"/>
              </w:rPr>
              <w:t>Diplomado en Sistemas Anticorrupción.</w:t>
            </w:r>
          </w:p>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 la condonación al 100% del apoyo de la beca a los </w:t>
            </w:r>
            <w:proofErr w:type="spellStart"/>
            <w:r>
              <w:rPr>
                <w:rFonts w:ascii="ITC Avant Garde Gothic" w:eastAsia="Arial Unicode MS" w:hAnsi="ITC Avant Garde Gothic" w:cs="Arial Unicode MS"/>
                <w:sz w:val="18"/>
                <w:szCs w:val="18"/>
              </w:rPr>
              <w:t>Lics</w:t>
            </w:r>
            <w:proofErr w:type="spellEnd"/>
            <w:r>
              <w:rPr>
                <w:rFonts w:ascii="ITC Avant Garde Gothic" w:eastAsia="Arial Unicode MS" w:hAnsi="ITC Avant Garde Gothic" w:cs="Arial Unicode MS"/>
                <w:sz w:val="18"/>
                <w:szCs w:val="18"/>
              </w:rPr>
              <w:t xml:space="preserve">. Enrique Aldana López y Elizabeth </w:t>
            </w:r>
            <w:proofErr w:type="spellStart"/>
            <w:r>
              <w:rPr>
                <w:rFonts w:ascii="ITC Avant Garde Gothic" w:eastAsia="Arial Unicode MS" w:hAnsi="ITC Avant Garde Gothic" w:cs="Arial Unicode MS"/>
                <w:sz w:val="18"/>
                <w:szCs w:val="18"/>
              </w:rPr>
              <w:t>Sarahi</w:t>
            </w:r>
            <w:proofErr w:type="spellEnd"/>
            <w:r>
              <w:rPr>
                <w:rFonts w:ascii="ITC Avant Garde Gothic" w:eastAsia="Arial Unicode MS" w:hAnsi="ITC Avant Garde Gothic" w:cs="Arial Unicode MS"/>
                <w:sz w:val="18"/>
                <w:szCs w:val="18"/>
              </w:rPr>
              <w:t xml:space="preserve"> Álvarez </w:t>
            </w:r>
            <w:proofErr w:type="spellStart"/>
            <w:r>
              <w:rPr>
                <w:rFonts w:ascii="ITC Avant Garde Gothic" w:eastAsia="Arial Unicode MS" w:hAnsi="ITC Avant Garde Gothic" w:cs="Arial Unicode MS"/>
                <w:sz w:val="18"/>
                <w:szCs w:val="18"/>
              </w:rPr>
              <w:t>Camarena</w:t>
            </w:r>
            <w:proofErr w:type="spellEnd"/>
            <w:r>
              <w:rPr>
                <w:rFonts w:ascii="ITC Avant Garde Gothic" w:eastAsia="Arial Unicode MS" w:hAnsi="ITC Avant Garde Gothic" w:cs="Arial Unicode MS"/>
                <w:sz w:val="18"/>
                <w:szCs w:val="18"/>
              </w:rPr>
              <w:t xml:space="preserve">. </w:t>
            </w:r>
          </w:p>
          <w:p w:rsidR="002C6D23" w:rsidRDefault="002C6D23">
            <w:pPr>
              <w:spacing w:after="0" w:line="240" w:lineRule="auto"/>
              <w:jc w:val="both"/>
              <w:rPr>
                <w:rFonts w:ascii="ITC Avant Garde Gothic" w:hAnsi="ITC Avant Garde Gothic" w:cs="Arial"/>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JG2018/174</w:t>
            </w:r>
          </w:p>
        </w:tc>
        <w:tc>
          <w:tcPr>
            <w:tcW w:w="6383"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Se informa por la Directora General que en este mes de septiembre el Instituto fue notificado sobre la conclusión de las dos auditorías practicadas por la Contraloría del Estado que se encontraban pendientes:</w:t>
            </w:r>
          </w:p>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w:t>
            </w:r>
          </w:p>
          <w:p w:rsidR="002C6D23" w:rsidRDefault="002C6D23" w:rsidP="002C6D23">
            <w:pPr>
              <w:pStyle w:val="Prrafodelista"/>
              <w:numPr>
                <w:ilvl w:val="0"/>
                <w:numId w:val="21"/>
              </w:num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Por el periodo del 1º de julio al 31 de diciembre de 2013 y del </w:t>
            </w:r>
            <w:r>
              <w:rPr>
                <w:rFonts w:ascii="ITC Avant Garde Gothic" w:eastAsia="Arial Unicode MS" w:hAnsi="ITC Avant Garde Gothic" w:cs="Arial Unicode MS"/>
                <w:sz w:val="18"/>
                <w:szCs w:val="18"/>
              </w:rPr>
              <w:lastRenderedPageBreak/>
              <w:t xml:space="preserve">1º de enero al 30 de junio de 2014, y eventos posteriores. Quedando </w:t>
            </w:r>
            <w:r>
              <w:rPr>
                <w:rFonts w:ascii="ITC Avant Garde Gothic" w:eastAsia="Arial Unicode MS" w:hAnsi="ITC Avant Garde Gothic" w:cs="Arial Unicode MS"/>
                <w:b/>
                <w:bCs/>
                <w:sz w:val="18"/>
                <w:szCs w:val="18"/>
              </w:rPr>
              <w:t>8</w:t>
            </w:r>
            <w:r>
              <w:rPr>
                <w:rFonts w:ascii="ITC Avant Garde Gothic" w:eastAsia="Arial Unicode MS" w:hAnsi="ITC Avant Garde Gothic" w:cs="Arial Unicode MS"/>
                <w:sz w:val="18"/>
                <w:szCs w:val="18"/>
              </w:rPr>
              <w:t xml:space="preserve"> observaciones pendientes de ser solventadas.</w:t>
            </w:r>
          </w:p>
          <w:p w:rsidR="002C6D23" w:rsidRDefault="002C6D23" w:rsidP="002C6D23">
            <w:pPr>
              <w:numPr>
                <w:ilvl w:val="0"/>
                <w:numId w:val="23"/>
              </w:num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Por el periodo del 1º de junio al 31 de diciembre de 2016 y del 1º de enero al 30 de junio de 2017, y eventos posteriores. Quedando </w:t>
            </w:r>
            <w:r>
              <w:rPr>
                <w:rFonts w:ascii="ITC Avant Garde Gothic" w:eastAsia="Arial Unicode MS" w:hAnsi="ITC Avant Garde Gothic" w:cs="Arial Unicode MS"/>
                <w:b/>
                <w:bCs/>
                <w:sz w:val="18"/>
                <w:szCs w:val="18"/>
              </w:rPr>
              <w:t>5</w:t>
            </w:r>
            <w:r>
              <w:rPr>
                <w:rFonts w:ascii="ITC Avant Garde Gothic" w:eastAsia="Arial Unicode MS" w:hAnsi="ITC Avant Garde Gothic" w:cs="Arial Unicode MS"/>
                <w:sz w:val="18"/>
                <w:szCs w:val="18"/>
              </w:rPr>
              <w:t xml:space="preserve"> observaciones pendientes de ser solventadas.</w:t>
            </w:r>
          </w:p>
          <w:p w:rsidR="002C6D23" w:rsidRDefault="002C6D23" w:rsidP="002C6D23">
            <w:pPr>
              <w:numPr>
                <w:ilvl w:val="0"/>
                <w:numId w:val="23"/>
              </w:num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Se está en proceso de análisis de las cédulas respectivas a efecto de llevar a cabo las acciones necesarias para dar atención y seguimiento a dichas observaciones.</w:t>
            </w:r>
          </w:p>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da vista. </w:t>
            </w: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lastRenderedPageBreak/>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lastRenderedPageBreak/>
              <w:t>JG2018/175</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Se pone a consideración por la Directora General del Instituto los asuntos tratados por las Comisiones de Vigilancia, Administración y Recursos Humanos,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aprueba quedando como sigue:</w:t>
            </w:r>
          </w:p>
          <w:p w:rsidR="002C6D23" w:rsidRDefault="002C6D23">
            <w:pPr>
              <w:spacing w:after="0" w:line="240" w:lineRule="auto"/>
              <w:jc w:val="both"/>
              <w:rPr>
                <w:rFonts w:ascii="ITC Avant Garde Gothic" w:eastAsia="Arial Unicode MS" w:hAnsi="ITC Avant Garde Gothic" w:cs="Arial Unicode MS"/>
                <w:sz w:val="18"/>
                <w:szCs w:val="18"/>
              </w:rPr>
            </w:pPr>
          </w:p>
          <w:p w:rsidR="002C6D23" w:rsidRDefault="002C6D23" w:rsidP="002C6D23">
            <w:pPr>
              <w:pStyle w:val="Prrafodelista"/>
              <w:numPr>
                <w:ilvl w:val="0"/>
                <w:numId w:val="25"/>
              </w:numPr>
              <w:spacing w:after="0" w:line="240" w:lineRule="auto"/>
              <w:jc w:val="both"/>
              <w:rPr>
                <w:rFonts w:ascii="ITC Avant Garde Gothic" w:hAnsi="ITC Avant Garde Gothic"/>
                <w:sz w:val="18"/>
                <w:szCs w:val="18"/>
              </w:rPr>
            </w:pPr>
            <w:r>
              <w:rPr>
                <w:rFonts w:ascii="ITC Avant Garde Gothic" w:hAnsi="ITC Avant Garde Gothic"/>
                <w:sz w:val="18"/>
                <w:szCs w:val="18"/>
              </w:rPr>
              <w:t xml:space="preserve">Se informa por la Directora General del cumplimiento de la ejecutoria de amparo 1186/2017-II del juzgado séptimo de distrito en materia Administrativa y laboral, el cual declara ilegal en acto jurídico que da origen a la detención por parte de la Secretaria de Movilidad y generándose la nulidad de las consecuencias posteriores, en este caso el crédito fiscal por la guarda y custodia de la unidad </w:t>
            </w:r>
            <w:r>
              <w:rPr>
                <w:rFonts w:ascii="ITC Avant Garde Gothic" w:hAnsi="ITC Avant Garde Gothic"/>
                <w:b/>
                <w:sz w:val="18"/>
                <w:szCs w:val="18"/>
              </w:rPr>
              <w:t>vehicular marca Honda con placas JHX4070</w:t>
            </w:r>
            <w:r>
              <w:rPr>
                <w:rFonts w:ascii="ITC Avant Garde Gothic" w:hAnsi="ITC Avant Garde Gothic"/>
                <w:sz w:val="18"/>
                <w:szCs w:val="18"/>
              </w:rPr>
              <w:t xml:space="preserve"> y el Procedimiento administrativo de ejecución (PAE) donde se adjudicó a la </w:t>
            </w:r>
            <w:r>
              <w:rPr>
                <w:rFonts w:ascii="ITC Avant Garde Gothic" w:hAnsi="ITC Avant Garde Gothic"/>
                <w:b/>
                <w:sz w:val="18"/>
                <w:szCs w:val="18"/>
              </w:rPr>
              <w:t>C. María Teresa Silva Pérez</w:t>
            </w:r>
            <w:r>
              <w:rPr>
                <w:rFonts w:ascii="ITC Avant Garde Gothic" w:hAnsi="ITC Avant Garde Gothic"/>
                <w:sz w:val="18"/>
                <w:szCs w:val="18"/>
              </w:rPr>
              <w:t xml:space="preserve">, ordenándose la devolución de la unidad al propietario original el </w:t>
            </w:r>
            <w:r>
              <w:rPr>
                <w:rFonts w:ascii="ITC Avant Garde Gothic" w:hAnsi="ITC Avant Garde Gothic"/>
                <w:b/>
                <w:sz w:val="18"/>
                <w:szCs w:val="18"/>
              </w:rPr>
              <w:t>C.Luciano González Hernández</w:t>
            </w:r>
            <w:r>
              <w:rPr>
                <w:rFonts w:ascii="ITC Avant Garde Gothic" w:hAnsi="ITC Avant Garde Gothic"/>
                <w:sz w:val="18"/>
                <w:szCs w:val="18"/>
              </w:rPr>
              <w:t xml:space="preserve">, por lo que fue necesaria la recuperación de la unidad para cumplir con el fallo protector, para ello resultó necesario indemnizar en los términos de Ley a la </w:t>
            </w:r>
            <w:r>
              <w:rPr>
                <w:rFonts w:ascii="ITC Avant Garde Gothic" w:hAnsi="ITC Avant Garde Gothic"/>
                <w:b/>
                <w:sz w:val="18"/>
                <w:szCs w:val="18"/>
              </w:rPr>
              <w:t>C. María Teresa Silva Pérez</w:t>
            </w:r>
            <w:r>
              <w:rPr>
                <w:rFonts w:ascii="ITC Avant Garde Gothic" w:hAnsi="ITC Avant Garde Gothic"/>
                <w:sz w:val="18"/>
                <w:szCs w:val="18"/>
              </w:rPr>
              <w:t xml:space="preserve">, adquiriente de la unidad en el remate dentro del PAE, con el monto indemnizatorio por el monto de $140,256.00 (ciento cuarenta mil doscientos cincuenta y seis 00/100 M.N.); así mismo, se hace constar que ya ha sido efectuada la entrega de la unidad al propietario original.  </w:t>
            </w:r>
            <w:r>
              <w:rPr>
                <w:rFonts w:ascii="ITC Avant Garde Gothic" w:hAnsi="ITC Avant Garde Gothic"/>
                <w:b/>
                <w:sz w:val="18"/>
                <w:szCs w:val="18"/>
              </w:rPr>
              <w:t xml:space="preserve"> Propuesta de acuerdo</w:t>
            </w:r>
            <w:r>
              <w:rPr>
                <w:rFonts w:ascii="ITC Avant Garde Gothic" w:hAnsi="ITC Avant Garde Gothic"/>
                <w:sz w:val="18"/>
                <w:szCs w:val="18"/>
              </w:rPr>
              <w:t xml:space="preserve">.- se aprueba conforme a la ficha técnica adjunta. </w:t>
            </w:r>
          </w:p>
          <w:p w:rsidR="002C6D23" w:rsidRDefault="002C6D23">
            <w:pPr>
              <w:pStyle w:val="Prrafodelista"/>
              <w:spacing w:after="0" w:line="240" w:lineRule="auto"/>
              <w:ind w:left="1080"/>
              <w:jc w:val="both"/>
              <w:rPr>
                <w:rFonts w:ascii="ITC Avant Garde Gothic" w:hAnsi="ITC Avant Garde Gothic"/>
                <w:sz w:val="18"/>
                <w:szCs w:val="18"/>
              </w:rPr>
            </w:pPr>
          </w:p>
          <w:p w:rsidR="002C6D23" w:rsidRDefault="002C6D23">
            <w:pPr>
              <w:pStyle w:val="Prrafodelista"/>
              <w:spacing w:after="0" w:line="240" w:lineRule="auto"/>
              <w:ind w:left="1080"/>
              <w:jc w:val="both"/>
              <w:rPr>
                <w:rFonts w:ascii="ITC Avant Garde Gothic" w:hAnsi="ITC Avant Garde Gothic"/>
                <w:sz w:val="18"/>
                <w:szCs w:val="18"/>
              </w:rPr>
            </w:pPr>
            <w:r>
              <w:rPr>
                <w:rFonts w:ascii="ITC Avant Garde Gothic" w:hAnsi="ITC Avant Garde Gothic"/>
                <w:sz w:val="18"/>
                <w:szCs w:val="18"/>
              </w:rPr>
              <w:t xml:space="preserve">Se retire el poder a la </w:t>
            </w:r>
            <w:r>
              <w:rPr>
                <w:rFonts w:ascii="ITC Avant Garde Gothic" w:hAnsi="ITC Avant Garde Gothic"/>
                <w:b/>
                <w:sz w:val="18"/>
                <w:szCs w:val="18"/>
              </w:rPr>
              <w:t>Lic. Wendy Elizabeth González Pérez</w:t>
            </w:r>
            <w:r>
              <w:rPr>
                <w:rFonts w:ascii="ITC Avant Garde Gothic" w:hAnsi="ITC Avant Garde Gothic"/>
                <w:sz w:val="18"/>
                <w:szCs w:val="18"/>
              </w:rPr>
              <w:t xml:space="preserve"> respecto de actos de administración y dominio quedando únicamente para representación general judicial para pleitos y cobranzas y de representación laboral.  </w:t>
            </w:r>
            <w:r>
              <w:rPr>
                <w:rFonts w:ascii="ITC Avant Garde Gothic" w:hAnsi="ITC Avant Garde Gothic"/>
                <w:b/>
                <w:sz w:val="18"/>
                <w:szCs w:val="18"/>
              </w:rPr>
              <w:t>Propuesta de acuerdo</w:t>
            </w:r>
            <w:r>
              <w:rPr>
                <w:rFonts w:ascii="ITC Avant Garde Gothic" w:hAnsi="ITC Avant Garde Gothic"/>
                <w:sz w:val="18"/>
                <w:szCs w:val="18"/>
              </w:rPr>
              <w:t>.- se aprueba.</w:t>
            </w:r>
          </w:p>
          <w:p w:rsidR="002C6D23" w:rsidRDefault="002C6D23">
            <w:pPr>
              <w:pStyle w:val="Prrafodelista"/>
              <w:spacing w:after="0" w:line="240" w:lineRule="auto"/>
              <w:ind w:left="1080"/>
              <w:jc w:val="both"/>
              <w:rPr>
                <w:rFonts w:ascii="ITC Avant Garde Gothic" w:hAnsi="ITC Avant Garde Gothic"/>
                <w:sz w:val="18"/>
                <w:szCs w:val="18"/>
              </w:rPr>
            </w:pPr>
          </w:p>
          <w:p w:rsidR="002C6D23" w:rsidRDefault="002C6D23" w:rsidP="002C6D23">
            <w:pPr>
              <w:pStyle w:val="Prrafodelista"/>
              <w:numPr>
                <w:ilvl w:val="0"/>
                <w:numId w:val="25"/>
              </w:numPr>
              <w:spacing w:after="0" w:line="240" w:lineRule="auto"/>
              <w:jc w:val="both"/>
              <w:rPr>
                <w:rFonts w:ascii="ITC Avant Garde Gothic" w:hAnsi="ITC Avant Garde Gothic"/>
                <w:sz w:val="18"/>
                <w:szCs w:val="18"/>
              </w:rPr>
            </w:pPr>
            <w:r>
              <w:rPr>
                <w:rFonts w:ascii="ITC Avant Garde Gothic" w:hAnsi="ITC Avant Garde Gothic"/>
                <w:sz w:val="18"/>
                <w:szCs w:val="18"/>
              </w:rPr>
              <w:t>Se informa por el Auditor General y Contralor Interno del Instituto que:</w:t>
            </w:r>
          </w:p>
          <w:p w:rsidR="002C6D23" w:rsidRDefault="002C6D23">
            <w:pPr>
              <w:pBdr>
                <w:bottom w:val="single" w:sz="6" w:space="0" w:color="F1F1F5"/>
              </w:pBdr>
              <w:shd w:val="clear" w:color="auto" w:fill="FFFFFF"/>
              <w:spacing w:after="0" w:line="240" w:lineRule="auto"/>
              <w:ind w:left="1080"/>
              <w:jc w:val="both"/>
              <w:rPr>
                <w:rFonts w:ascii="ITC Avant Garde Gothic" w:eastAsia="Times New Roman" w:hAnsi="ITC Avant Garde Gothic" w:cs="Tahoma"/>
                <w:color w:val="000000"/>
                <w:sz w:val="18"/>
                <w:szCs w:val="18"/>
                <w:lang w:eastAsia="es-MX"/>
              </w:rPr>
            </w:pPr>
            <w:r>
              <w:rPr>
                <w:rFonts w:ascii="ITC Avant Garde Gothic" w:eastAsia="Times New Roman" w:hAnsi="ITC Avant Garde Gothic" w:cs="Arial"/>
                <w:b/>
                <w:bCs/>
                <w:color w:val="000000"/>
                <w:sz w:val="18"/>
                <w:szCs w:val="18"/>
                <w:lang w:val="es-ES" w:eastAsia="es-MX"/>
              </w:rPr>
              <w:t>1.</w:t>
            </w:r>
            <w:r>
              <w:rPr>
                <w:rFonts w:ascii="ITC Avant Garde Gothic" w:eastAsia="Times New Roman" w:hAnsi="ITC Avant Garde Gothic" w:cs="Arial"/>
                <w:color w:val="000000"/>
                <w:sz w:val="18"/>
                <w:szCs w:val="18"/>
                <w:lang w:val="es-ES" w:eastAsia="es-MX"/>
              </w:rPr>
              <w:t> Que este mes de septiembre el Instituto fue notificado sobre la conclusión de las dos auditorías practicadas por la Contraloría del Estado que se encontraban pendientes, y que son las siguientes:</w:t>
            </w:r>
          </w:p>
          <w:p w:rsidR="002C6D23" w:rsidRDefault="002C6D23">
            <w:pPr>
              <w:pBdr>
                <w:bottom w:val="single" w:sz="6" w:space="0" w:color="F1F1F5"/>
              </w:pBdr>
              <w:shd w:val="clear" w:color="auto" w:fill="FFFFFF"/>
              <w:spacing w:after="0" w:line="240" w:lineRule="auto"/>
              <w:ind w:left="1080"/>
              <w:jc w:val="both"/>
              <w:rPr>
                <w:rFonts w:ascii="ITC Avant Garde Gothic" w:eastAsia="Times New Roman" w:hAnsi="ITC Avant Garde Gothic" w:cs="Tahoma"/>
                <w:color w:val="000000"/>
                <w:sz w:val="18"/>
                <w:szCs w:val="18"/>
                <w:lang w:eastAsia="es-MX"/>
              </w:rPr>
            </w:pPr>
            <w:r>
              <w:rPr>
                <w:rFonts w:ascii="ITC Avant Garde Gothic" w:eastAsia="Times New Roman" w:hAnsi="ITC Avant Garde Gothic" w:cs="Arial"/>
                <w:color w:val="000000"/>
                <w:sz w:val="18"/>
                <w:szCs w:val="18"/>
                <w:lang w:val="es-ES" w:eastAsia="es-MX"/>
              </w:rPr>
              <w:t> </w:t>
            </w:r>
          </w:p>
          <w:p w:rsidR="002C6D23" w:rsidRDefault="002C6D23">
            <w:pPr>
              <w:pBdr>
                <w:bottom w:val="single" w:sz="6" w:space="0" w:color="F1F1F5"/>
              </w:pBdr>
              <w:shd w:val="clear" w:color="auto" w:fill="FFFFFF"/>
              <w:spacing w:after="0" w:line="240" w:lineRule="auto"/>
              <w:ind w:left="1416"/>
              <w:jc w:val="both"/>
              <w:rPr>
                <w:rFonts w:ascii="ITC Avant Garde Gothic" w:eastAsia="Times New Roman" w:hAnsi="ITC Avant Garde Gothic" w:cs="Tahoma"/>
                <w:color w:val="000000"/>
                <w:sz w:val="18"/>
                <w:szCs w:val="18"/>
                <w:lang w:eastAsia="es-MX"/>
              </w:rPr>
            </w:pPr>
            <w:r>
              <w:rPr>
                <w:rFonts w:ascii="ITC Avant Garde Gothic" w:eastAsia="Times New Roman" w:hAnsi="ITC Avant Garde Gothic" w:cs="Arial"/>
                <w:color w:val="000000"/>
                <w:sz w:val="18"/>
                <w:szCs w:val="18"/>
                <w:lang w:val="es-ES" w:eastAsia="es-MX"/>
              </w:rPr>
              <w:t>a) La conclusión del proceso de auditoría practicada por el periodo del 1º de julio al 31 de diciembre de 2013 y del 1º de enero al 30 de junio de 2014, y eventos posteriores.</w:t>
            </w:r>
          </w:p>
          <w:p w:rsidR="002C6D23" w:rsidRDefault="002C6D23">
            <w:pPr>
              <w:pBdr>
                <w:bottom w:val="single" w:sz="6" w:space="0" w:color="F1F1F5"/>
              </w:pBdr>
              <w:shd w:val="clear" w:color="auto" w:fill="FFFFFF"/>
              <w:spacing w:after="0" w:line="240" w:lineRule="auto"/>
              <w:ind w:left="1416"/>
              <w:jc w:val="both"/>
              <w:rPr>
                <w:rFonts w:ascii="ITC Avant Garde Gothic" w:eastAsia="Times New Roman" w:hAnsi="ITC Avant Garde Gothic" w:cs="Tahoma"/>
                <w:color w:val="000000"/>
                <w:sz w:val="18"/>
                <w:szCs w:val="18"/>
                <w:lang w:eastAsia="es-MX"/>
              </w:rPr>
            </w:pPr>
            <w:r>
              <w:rPr>
                <w:rFonts w:ascii="ITC Avant Garde Gothic" w:eastAsia="Times New Roman" w:hAnsi="ITC Avant Garde Gothic" w:cs="Arial"/>
                <w:color w:val="000000"/>
                <w:sz w:val="18"/>
                <w:szCs w:val="18"/>
                <w:lang w:val="es-ES" w:eastAsia="es-MX"/>
              </w:rPr>
              <w:t> </w:t>
            </w:r>
          </w:p>
          <w:p w:rsidR="002C6D23" w:rsidRDefault="002C6D23">
            <w:pPr>
              <w:pBdr>
                <w:bottom w:val="single" w:sz="6" w:space="0" w:color="F1F1F5"/>
              </w:pBdr>
              <w:shd w:val="clear" w:color="auto" w:fill="FFFFFF"/>
              <w:spacing w:after="0" w:line="240" w:lineRule="auto"/>
              <w:ind w:left="1416"/>
              <w:jc w:val="both"/>
              <w:rPr>
                <w:rFonts w:ascii="ITC Avant Garde Gothic" w:eastAsia="Times New Roman" w:hAnsi="ITC Avant Garde Gothic" w:cs="Tahoma"/>
                <w:color w:val="000000"/>
                <w:sz w:val="18"/>
                <w:szCs w:val="18"/>
                <w:lang w:eastAsia="es-MX"/>
              </w:rPr>
            </w:pPr>
            <w:r>
              <w:rPr>
                <w:rFonts w:ascii="ITC Avant Garde Gothic" w:eastAsia="Times New Roman" w:hAnsi="ITC Avant Garde Gothic" w:cs="Arial"/>
                <w:color w:val="000000"/>
                <w:sz w:val="18"/>
                <w:szCs w:val="18"/>
                <w:lang w:val="es-ES" w:eastAsia="es-MX"/>
              </w:rPr>
              <w:lastRenderedPageBreak/>
              <w:t>En la que de las 26 observaciones preliminares que fueron determinadas en el primer seguimiento, se lograron solventar 18, quedando un total de 8 observaciones pendientes de ser solventadas.</w:t>
            </w:r>
          </w:p>
          <w:p w:rsidR="002C6D23" w:rsidRDefault="002C6D23">
            <w:pPr>
              <w:pBdr>
                <w:bottom w:val="single" w:sz="6" w:space="0" w:color="F1F1F5"/>
              </w:pBdr>
              <w:shd w:val="clear" w:color="auto" w:fill="FFFFFF"/>
              <w:spacing w:after="0" w:line="240" w:lineRule="auto"/>
              <w:ind w:left="1416"/>
              <w:jc w:val="both"/>
              <w:rPr>
                <w:rFonts w:ascii="ITC Avant Garde Gothic" w:eastAsia="Times New Roman" w:hAnsi="ITC Avant Garde Gothic" w:cs="Tahoma"/>
                <w:color w:val="000000"/>
                <w:sz w:val="18"/>
                <w:szCs w:val="18"/>
                <w:lang w:eastAsia="es-MX"/>
              </w:rPr>
            </w:pPr>
            <w:r>
              <w:rPr>
                <w:rFonts w:ascii="ITC Avant Garde Gothic" w:eastAsia="Times New Roman" w:hAnsi="ITC Avant Garde Gothic" w:cs="Tahoma"/>
                <w:color w:val="000000"/>
                <w:sz w:val="18"/>
                <w:szCs w:val="18"/>
                <w:lang w:eastAsia="es-MX"/>
              </w:rPr>
              <w:t> </w:t>
            </w:r>
          </w:p>
          <w:p w:rsidR="002C6D23" w:rsidRDefault="002C6D23">
            <w:pPr>
              <w:pBdr>
                <w:bottom w:val="single" w:sz="6" w:space="0" w:color="F1F1F5"/>
              </w:pBdr>
              <w:shd w:val="clear" w:color="auto" w:fill="FFFFFF"/>
              <w:spacing w:after="0" w:line="240" w:lineRule="auto"/>
              <w:ind w:left="1416"/>
              <w:jc w:val="both"/>
              <w:rPr>
                <w:rFonts w:ascii="ITC Avant Garde Gothic" w:eastAsia="Times New Roman" w:hAnsi="ITC Avant Garde Gothic" w:cs="Tahoma"/>
                <w:color w:val="000000"/>
                <w:sz w:val="18"/>
                <w:szCs w:val="18"/>
                <w:lang w:eastAsia="es-MX"/>
              </w:rPr>
            </w:pPr>
            <w:r>
              <w:rPr>
                <w:rFonts w:ascii="ITC Avant Garde Gothic" w:eastAsia="Times New Roman" w:hAnsi="ITC Avant Garde Gothic" w:cs="Arial"/>
                <w:color w:val="000000"/>
                <w:sz w:val="18"/>
                <w:szCs w:val="18"/>
                <w:lang w:val="es-ES" w:eastAsia="es-MX"/>
              </w:rPr>
              <w:t>b) La conclusión del proceso de auditoría practicada por el periodo del 1º de junio al 31 de diciembre de 2016 y del 1º de enero al 30 de junio de 2017, y eventos posteriores.</w:t>
            </w:r>
          </w:p>
          <w:p w:rsidR="002C6D23" w:rsidRDefault="002C6D23">
            <w:pPr>
              <w:pBdr>
                <w:bottom w:val="single" w:sz="6" w:space="0" w:color="F1F1F5"/>
              </w:pBdr>
              <w:shd w:val="clear" w:color="auto" w:fill="FFFFFF"/>
              <w:spacing w:after="0" w:line="240" w:lineRule="auto"/>
              <w:ind w:left="1416"/>
              <w:jc w:val="both"/>
              <w:rPr>
                <w:rFonts w:ascii="ITC Avant Garde Gothic" w:eastAsia="Times New Roman" w:hAnsi="ITC Avant Garde Gothic" w:cs="Tahoma"/>
                <w:color w:val="000000"/>
                <w:sz w:val="18"/>
                <w:szCs w:val="18"/>
                <w:lang w:eastAsia="es-MX"/>
              </w:rPr>
            </w:pPr>
            <w:r>
              <w:rPr>
                <w:rFonts w:ascii="ITC Avant Garde Gothic" w:eastAsia="Times New Roman" w:hAnsi="ITC Avant Garde Gothic" w:cs="Arial"/>
                <w:color w:val="000000"/>
                <w:sz w:val="18"/>
                <w:szCs w:val="18"/>
                <w:lang w:val="es-ES" w:eastAsia="es-MX"/>
              </w:rPr>
              <w:t> </w:t>
            </w:r>
          </w:p>
          <w:p w:rsidR="002C6D23" w:rsidRDefault="002C6D23">
            <w:pPr>
              <w:pBdr>
                <w:bottom w:val="single" w:sz="6" w:space="0" w:color="F1F1F5"/>
              </w:pBdr>
              <w:shd w:val="clear" w:color="auto" w:fill="FFFFFF"/>
              <w:spacing w:after="0" w:line="240" w:lineRule="auto"/>
              <w:ind w:left="1416"/>
              <w:jc w:val="both"/>
              <w:rPr>
                <w:rFonts w:ascii="ITC Avant Garde Gothic" w:eastAsia="Times New Roman" w:hAnsi="ITC Avant Garde Gothic" w:cs="Tahoma"/>
                <w:color w:val="000000"/>
                <w:sz w:val="18"/>
                <w:szCs w:val="18"/>
                <w:lang w:eastAsia="es-MX"/>
              </w:rPr>
            </w:pPr>
            <w:r>
              <w:rPr>
                <w:rFonts w:ascii="ITC Avant Garde Gothic" w:eastAsia="Times New Roman" w:hAnsi="ITC Avant Garde Gothic" w:cs="Arial"/>
                <w:color w:val="000000"/>
                <w:sz w:val="18"/>
                <w:szCs w:val="18"/>
                <w:lang w:val="es-ES" w:eastAsia="es-MX"/>
              </w:rPr>
              <w:t>En la que de las 31 observaciones preliminares que fueron determinadas en el primer seguimiento, se lograron solventar 26, quedando un total de 5 observaciones pendientes de ser solventadas.</w:t>
            </w:r>
          </w:p>
          <w:p w:rsidR="002C6D23" w:rsidRDefault="002C6D23">
            <w:pPr>
              <w:pBdr>
                <w:bottom w:val="single" w:sz="6" w:space="0" w:color="F1F1F5"/>
              </w:pBdr>
              <w:shd w:val="clear" w:color="auto" w:fill="FFFFFF"/>
              <w:spacing w:after="0" w:line="240" w:lineRule="auto"/>
              <w:ind w:left="1416"/>
              <w:jc w:val="both"/>
              <w:rPr>
                <w:rFonts w:ascii="ITC Avant Garde Gothic" w:eastAsia="Times New Roman" w:hAnsi="ITC Avant Garde Gothic" w:cs="Tahoma"/>
                <w:color w:val="000000"/>
                <w:sz w:val="18"/>
                <w:szCs w:val="18"/>
                <w:lang w:eastAsia="es-MX"/>
              </w:rPr>
            </w:pPr>
            <w:r>
              <w:rPr>
                <w:rFonts w:ascii="ITC Avant Garde Gothic" w:eastAsia="Times New Roman" w:hAnsi="ITC Avant Garde Gothic" w:cs="Arial"/>
                <w:color w:val="000000"/>
                <w:sz w:val="18"/>
                <w:szCs w:val="18"/>
                <w:lang w:val="es-ES" w:eastAsia="es-MX"/>
              </w:rPr>
              <w:t> </w:t>
            </w:r>
          </w:p>
          <w:p w:rsidR="002C6D23" w:rsidRDefault="002C6D23">
            <w:pPr>
              <w:pBdr>
                <w:bottom w:val="single" w:sz="6" w:space="0" w:color="F1F1F5"/>
              </w:pBdr>
              <w:shd w:val="clear" w:color="auto" w:fill="FFFFFF"/>
              <w:spacing w:after="0" w:line="240" w:lineRule="auto"/>
              <w:ind w:left="1416"/>
              <w:jc w:val="both"/>
              <w:rPr>
                <w:rFonts w:ascii="ITC Avant Garde Gothic" w:eastAsia="Times New Roman" w:hAnsi="ITC Avant Garde Gothic" w:cs="Arial"/>
                <w:color w:val="000000"/>
                <w:sz w:val="18"/>
                <w:szCs w:val="18"/>
                <w:lang w:val="es-ES" w:eastAsia="es-MX"/>
              </w:rPr>
            </w:pPr>
            <w:r>
              <w:rPr>
                <w:rFonts w:ascii="ITC Avant Garde Gothic" w:eastAsia="Times New Roman" w:hAnsi="ITC Avant Garde Gothic" w:cs="Arial"/>
                <w:color w:val="000000"/>
                <w:sz w:val="18"/>
                <w:szCs w:val="18"/>
                <w:lang w:val="es-ES" w:eastAsia="es-MX"/>
              </w:rPr>
              <w:t>Finalmente se hace entrega de un disco compacto con dicha información para conocimiento de las comisiones y se informa que se está en proceso de análisis de las cédulas respectivas a efecto de llevar a cabo las acciones necesarias para dar atención y seguimiento a dichas observaciones.</w:t>
            </w:r>
          </w:p>
          <w:p w:rsidR="002C6D23" w:rsidRDefault="002C6D23">
            <w:pPr>
              <w:pBdr>
                <w:bottom w:val="single" w:sz="6" w:space="0" w:color="F1F1F5"/>
              </w:pBdr>
              <w:shd w:val="clear" w:color="auto" w:fill="FFFFFF"/>
              <w:spacing w:after="0" w:line="240" w:lineRule="auto"/>
              <w:ind w:left="1080"/>
              <w:jc w:val="both"/>
              <w:rPr>
                <w:rFonts w:ascii="ITC Avant Garde Gothic" w:eastAsia="Times New Roman" w:hAnsi="ITC Avant Garde Gothic" w:cs="Arial"/>
                <w:color w:val="000000"/>
                <w:sz w:val="18"/>
                <w:szCs w:val="18"/>
                <w:lang w:val="es-ES" w:eastAsia="es-MX"/>
              </w:rPr>
            </w:pPr>
          </w:p>
          <w:p w:rsidR="002C6D23" w:rsidRDefault="002C6D23">
            <w:pPr>
              <w:pBdr>
                <w:bottom w:val="single" w:sz="6" w:space="0" w:color="F1F1F5"/>
              </w:pBdr>
              <w:shd w:val="clear" w:color="auto" w:fill="FFFFFF"/>
              <w:spacing w:after="0" w:line="240" w:lineRule="auto"/>
              <w:ind w:left="1080"/>
              <w:jc w:val="both"/>
              <w:rPr>
                <w:rFonts w:ascii="ITC Avant Garde Gothic" w:eastAsia="Times New Roman" w:hAnsi="ITC Avant Garde Gothic" w:cs="Arial"/>
                <w:color w:val="000000"/>
                <w:sz w:val="18"/>
                <w:szCs w:val="18"/>
                <w:lang w:val="es-ES" w:eastAsia="es-MX"/>
              </w:rPr>
            </w:pPr>
            <w:r>
              <w:rPr>
                <w:rFonts w:ascii="ITC Avant Garde Gothic" w:eastAsia="Times New Roman" w:hAnsi="ITC Avant Garde Gothic" w:cs="Arial"/>
                <w:b/>
                <w:color w:val="000000"/>
                <w:sz w:val="18"/>
                <w:szCs w:val="18"/>
                <w:lang w:val="es-ES" w:eastAsia="es-MX"/>
              </w:rPr>
              <w:t xml:space="preserve">2. </w:t>
            </w:r>
            <w:r>
              <w:rPr>
                <w:rFonts w:ascii="ITC Avant Garde Gothic" w:eastAsia="Times New Roman" w:hAnsi="ITC Avant Garde Gothic" w:cs="Arial"/>
                <w:color w:val="000000"/>
                <w:sz w:val="18"/>
                <w:szCs w:val="18"/>
                <w:lang w:val="es-ES" w:eastAsia="es-MX"/>
              </w:rPr>
              <w:t>Se informa que el día 22 de agosto de 2018, el Auditor Externo presentó en tiempo y forma el Dictamen de cumplimiento de obligaciones en materia de seguridad social ante el IMSS por el ejercicio 2017 (se hace entrega de un ejemplar impreso del mismo, para constancia y conocimiento de las Comisiones</w:t>
            </w:r>
          </w:p>
          <w:p w:rsidR="002C6D23" w:rsidRDefault="002C6D23">
            <w:pPr>
              <w:shd w:val="clear" w:color="auto" w:fill="FFFFFF"/>
              <w:spacing w:after="0" w:line="240" w:lineRule="auto"/>
              <w:jc w:val="both"/>
              <w:rPr>
                <w:rFonts w:ascii="ITC Avant Garde Gothic" w:eastAsia="Times New Roman" w:hAnsi="ITC Avant Garde Gothic" w:cs="Arial"/>
                <w:color w:val="000000"/>
                <w:sz w:val="18"/>
                <w:szCs w:val="18"/>
                <w:lang w:val="es-ES" w:eastAsia="es-MX"/>
              </w:rPr>
            </w:pPr>
          </w:p>
          <w:p w:rsidR="002C6D23" w:rsidRDefault="002C6D23">
            <w:pPr>
              <w:shd w:val="clear" w:color="auto" w:fill="FFFFFF"/>
              <w:spacing w:after="0" w:line="240" w:lineRule="auto"/>
              <w:jc w:val="both"/>
              <w:rPr>
                <w:rFonts w:ascii="ITC Avant Garde Gothic" w:eastAsia="Times New Roman" w:hAnsi="ITC Avant Garde Gothic" w:cs="Arial"/>
                <w:color w:val="000000"/>
                <w:sz w:val="18"/>
                <w:szCs w:val="18"/>
                <w:lang w:val="es-ES" w:eastAsia="es-MX"/>
              </w:rPr>
            </w:pPr>
            <w:r>
              <w:rPr>
                <w:rFonts w:ascii="ITC Avant Garde Gothic" w:hAnsi="ITC Avant Garde Gothic"/>
                <w:b/>
                <w:sz w:val="18"/>
                <w:szCs w:val="18"/>
              </w:rPr>
              <w:t xml:space="preserve">       Propuesta de acuerdo</w:t>
            </w:r>
            <w:r>
              <w:rPr>
                <w:rFonts w:ascii="ITC Avant Garde Gothic" w:hAnsi="ITC Avant Garde Gothic"/>
                <w:sz w:val="18"/>
                <w:szCs w:val="18"/>
              </w:rPr>
              <w:t>.- se da vista.</w:t>
            </w:r>
          </w:p>
          <w:p w:rsidR="002C6D23" w:rsidRDefault="002C6D23">
            <w:pPr>
              <w:pStyle w:val="Prrafodelista"/>
              <w:spacing w:after="0" w:line="240" w:lineRule="auto"/>
              <w:ind w:left="1080"/>
              <w:jc w:val="both"/>
              <w:rPr>
                <w:rFonts w:ascii="ITC Avant Garde Gothic" w:hAnsi="ITC Avant Garde Gothic"/>
                <w:sz w:val="18"/>
                <w:szCs w:val="18"/>
              </w:rPr>
            </w:pPr>
          </w:p>
          <w:p w:rsidR="002C6D23" w:rsidRDefault="002C6D23" w:rsidP="002C6D23">
            <w:pPr>
              <w:pStyle w:val="Prrafodelista"/>
              <w:numPr>
                <w:ilvl w:val="0"/>
                <w:numId w:val="25"/>
              </w:numPr>
              <w:spacing w:after="0" w:line="240" w:lineRule="auto"/>
              <w:ind w:left="360"/>
              <w:jc w:val="both"/>
              <w:rPr>
                <w:rFonts w:ascii="ITC Avant Garde Gothic" w:hAnsi="ITC Avant Garde Gothic"/>
                <w:sz w:val="18"/>
                <w:szCs w:val="18"/>
              </w:rPr>
            </w:pPr>
            <w:r>
              <w:rPr>
                <w:rFonts w:ascii="ITC Avant Garde Gothic" w:hAnsi="ITC Avant Garde Gothic"/>
                <w:sz w:val="18"/>
                <w:szCs w:val="18"/>
              </w:rPr>
              <w:t xml:space="preserve">Se informa por la </w:t>
            </w:r>
            <w:r>
              <w:rPr>
                <w:rFonts w:ascii="ITC Avant Garde Gothic" w:hAnsi="ITC Avant Garde Gothic"/>
                <w:b/>
                <w:sz w:val="18"/>
                <w:szCs w:val="18"/>
              </w:rPr>
              <w:t>Jefa de lo Jurídico Contencioso,</w:t>
            </w:r>
            <w:r>
              <w:rPr>
                <w:rFonts w:ascii="ITC Avant Garde Gothic" w:hAnsi="ITC Avant Garde Gothic"/>
                <w:sz w:val="18"/>
                <w:szCs w:val="18"/>
              </w:rPr>
              <w:t xml:space="preserve"> que respecto de los derechos adquiridos por la trabajadora fallecida </w:t>
            </w:r>
            <w:r>
              <w:rPr>
                <w:rFonts w:ascii="ITC Avant Garde Gothic" w:hAnsi="ITC Avant Garde Gothic"/>
                <w:b/>
                <w:sz w:val="18"/>
                <w:szCs w:val="18"/>
              </w:rPr>
              <w:t>Rosa Cerda López,</w:t>
            </w:r>
            <w:r>
              <w:rPr>
                <w:rFonts w:ascii="ITC Avant Garde Gothic" w:hAnsi="ITC Avant Garde Gothic"/>
                <w:sz w:val="18"/>
                <w:szCs w:val="18"/>
              </w:rPr>
              <w:t xml:space="preserve"> actualmente existe un juicio tramitado en contra del Instituto Jalisciense de Asistencia Social por parte del Padre de la trabajadora fallecida Rosa Cerda López, cabe mencionar que ya existe Laudo en el expediente </w:t>
            </w:r>
            <w:r>
              <w:rPr>
                <w:rFonts w:ascii="ITC Avant Garde Gothic" w:hAnsi="ITC Avant Garde Gothic"/>
                <w:b/>
                <w:sz w:val="18"/>
                <w:szCs w:val="18"/>
              </w:rPr>
              <w:t>151/2016-C de la 11ava Junta de Conciliación y Arbitraje,</w:t>
            </w:r>
            <w:r>
              <w:rPr>
                <w:rFonts w:ascii="ITC Avant Garde Gothic" w:hAnsi="ITC Avant Garde Gothic"/>
                <w:sz w:val="18"/>
                <w:szCs w:val="18"/>
              </w:rPr>
              <w:t xml:space="preserve"> mediante el cual se ordena al Instituto realizar el pago de las prestaciones que correspondieran en vida a la trabajadora fallecida derivado de la </w:t>
            </w:r>
            <w:r>
              <w:rPr>
                <w:rFonts w:ascii="ITC Avant Garde Gothic" w:eastAsia="Times New Roman" w:hAnsi="ITC Avant Garde Gothic" w:cs="Tahoma"/>
                <w:color w:val="000000"/>
                <w:sz w:val="18"/>
                <w:szCs w:val="18"/>
                <w:lang w:val="es-ES" w:eastAsia="es-ES"/>
              </w:rPr>
              <w:t xml:space="preserve">declaratoria de beneficiario de los derechos adquiridos por la trabajadora, de tal manera que se </w:t>
            </w:r>
            <w:r>
              <w:rPr>
                <w:rFonts w:ascii="ITC Avant Garde Gothic" w:hAnsi="ITC Avant Garde Gothic"/>
                <w:sz w:val="18"/>
                <w:szCs w:val="18"/>
              </w:rPr>
              <w:t xml:space="preserve">pretende buscar un acuerdo que genere el menor detrimento al patrimonio del Instituto Jalisciense de Asistencia Social dentro del Juicio Laboral, mediante la celebración de un Convenio Conciliatorio, a pesar de existir un Laudo ya que aún no se ha realizado la cuantificación por parte de la Décimo Primera Junta de Conciliación y Arbitraje del Estado de Jalisco, sin embargo se tiene una cuantificación realizada por el Abogado de la Procuraduría del Trabajo, quien cabe mencionar para cuantificar las prestaciones tomo en consideración el salario integrado que percibía la trabajadora, y el monto propuesto a pagar por este Organismo Asistencial está cuantificado con el salario base de la trabajadora fallecida. </w:t>
            </w:r>
            <w:r>
              <w:rPr>
                <w:rFonts w:ascii="ITC Avant Garde Gothic" w:hAnsi="ITC Avant Garde Gothic"/>
                <w:b/>
                <w:sz w:val="18"/>
                <w:szCs w:val="18"/>
              </w:rPr>
              <w:t>Propuesta de acuerdo</w:t>
            </w:r>
            <w:r>
              <w:rPr>
                <w:rFonts w:ascii="ITC Avant Garde Gothic" w:hAnsi="ITC Avant Garde Gothic"/>
                <w:sz w:val="18"/>
                <w:szCs w:val="18"/>
              </w:rPr>
              <w:t xml:space="preserve">.- se aprueba quedando como sigue: </w:t>
            </w:r>
          </w:p>
          <w:p w:rsidR="002C6D23" w:rsidRDefault="002C6D23">
            <w:pPr>
              <w:pStyle w:val="Textoindependiente"/>
              <w:spacing w:line="276" w:lineRule="auto"/>
              <w:rPr>
                <w:rFonts w:ascii="ITC Avant Garde Gothic" w:hAnsi="ITC Avant Garde Gothic"/>
                <w:b/>
                <w:sz w:val="18"/>
                <w:szCs w:val="18"/>
              </w:rPr>
            </w:pPr>
          </w:p>
          <w:tbl>
            <w:tblPr>
              <w:tblW w:w="5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1700"/>
              <w:gridCol w:w="1842"/>
            </w:tblGrid>
            <w:tr w:rsidR="002C6D23">
              <w:trPr>
                <w:trHeight w:val="566"/>
              </w:trPr>
              <w:tc>
                <w:tcPr>
                  <w:tcW w:w="1559"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76" w:lineRule="auto"/>
                    <w:jc w:val="center"/>
                    <w:outlineLvl w:val="0"/>
                    <w:rPr>
                      <w:rFonts w:ascii="ITC Avant Garde Gothic" w:eastAsia="Times New Roman" w:hAnsi="ITC Avant Garde Gothic" w:cs="Tahoma"/>
                      <w:b/>
                      <w:sz w:val="16"/>
                      <w:szCs w:val="16"/>
                      <w:lang w:eastAsia="es-ES"/>
                    </w:rPr>
                  </w:pPr>
                  <w:r>
                    <w:rPr>
                      <w:rFonts w:ascii="ITC Avant Garde Gothic" w:eastAsia="Times New Roman" w:hAnsi="ITC Avant Garde Gothic" w:cs="Tahoma"/>
                      <w:b/>
                      <w:sz w:val="16"/>
                      <w:szCs w:val="16"/>
                      <w:lang w:eastAsia="es-ES"/>
                    </w:rPr>
                    <w:t>ACTOR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76" w:lineRule="auto"/>
                    <w:outlineLvl w:val="0"/>
                    <w:rPr>
                      <w:rFonts w:ascii="ITC Avant Garde Gothic" w:eastAsia="Times New Roman" w:hAnsi="ITC Avant Garde Gothic" w:cs="Tahoma"/>
                      <w:b/>
                      <w:sz w:val="16"/>
                      <w:szCs w:val="16"/>
                      <w:lang w:eastAsia="es-ES"/>
                    </w:rPr>
                  </w:pPr>
                  <w:r>
                    <w:rPr>
                      <w:rFonts w:ascii="ITC Avant Garde Gothic" w:eastAsia="Times New Roman" w:hAnsi="ITC Avant Garde Gothic" w:cs="Tahoma"/>
                      <w:b/>
                      <w:sz w:val="16"/>
                      <w:szCs w:val="16"/>
                      <w:lang w:eastAsia="es-ES"/>
                    </w:rPr>
                    <w:t>CUANTIFICACION POR PARTE DE LA PROCURADURIA DEL TRABAJO</w:t>
                  </w:r>
                </w:p>
              </w:tc>
              <w:tc>
                <w:tcPr>
                  <w:tcW w:w="1843" w:type="dxa"/>
                  <w:tcBorders>
                    <w:top w:val="single" w:sz="4" w:space="0" w:color="auto"/>
                    <w:left w:val="single" w:sz="4" w:space="0" w:color="auto"/>
                    <w:bottom w:val="single" w:sz="4" w:space="0" w:color="auto"/>
                    <w:right w:val="single" w:sz="4" w:space="0" w:color="auto"/>
                  </w:tcBorders>
                  <w:vAlign w:val="center"/>
                </w:tcPr>
                <w:p w:rsidR="002C6D23" w:rsidRDefault="002C6D23">
                  <w:pPr>
                    <w:spacing w:after="0"/>
                    <w:jc w:val="center"/>
                    <w:outlineLvl w:val="0"/>
                    <w:rPr>
                      <w:rFonts w:ascii="ITC Avant Garde Gothic" w:eastAsia="Times New Roman" w:hAnsi="ITC Avant Garde Gothic" w:cs="Tahoma"/>
                      <w:b/>
                      <w:sz w:val="16"/>
                      <w:szCs w:val="16"/>
                      <w:lang w:eastAsia="es-ES"/>
                    </w:rPr>
                  </w:pPr>
                </w:p>
                <w:p w:rsidR="002C6D23" w:rsidRDefault="002C6D23">
                  <w:pPr>
                    <w:spacing w:after="0" w:line="276" w:lineRule="auto"/>
                    <w:jc w:val="center"/>
                    <w:outlineLvl w:val="0"/>
                    <w:rPr>
                      <w:rFonts w:ascii="ITC Avant Garde Gothic" w:eastAsia="Times New Roman" w:hAnsi="ITC Avant Garde Gothic" w:cs="Tahoma"/>
                      <w:b/>
                      <w:sz w:val="16"/>
                      <w:szCs w:val="16"/>
                      <w:lang w:eastAsia="es-ES"/>
                    </w:rPr>
                  </w:pPr>
                  <w:r>
                    <w:rPr>
                      <w:rFonts w:ascii="ITC Avant Garde Gothic" w:eastAsia="Times New Roman" w:hAnsi="ITC Avant Garde Gothic" w:cs="Tahoma"/>
                      <w:b/>
                      <w:sz w:val="16"/>
                      <w:szCs w:val="16"/>
                      <w:lang w:eastAsia="es-ES"/>
                    </w:rPr>
                    <w:t>PROPUESTA DE CONCILIACION ANTES DE QUE SE CUANTIFIQUE POR LA JUNTA</w:t>
                  </w:r>
                </w:p>
              </w:tc>
            </w:tr>
            <w:tr w:rsidR="002C6D23">
              <w:trPr>
                <w:trHeight w:val="653"/>
              </w:trPr>
              <w:tc>
                <w:tcPr>
                  <w:tcW w:w="1559"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line="276" w:lineRule="auto"/>
                    <w:jc w:val="center"/>
                    <w:outlineLvl w:val="0"/>
                    <w:rPr>
                      <w:rFonts w:ascii="ITC Avant Garde Gothic" w:eastAsia="Times New Roman" w:hAnsi="ITC Avant Garde Gothic" w:cs="Tahoma"/>
                      <w:sz w:val="16"/>
                      <w:szCs w:val="16"/>
                      <w:lang w:eastAsia="es-ES"/>
                    </w:rPr>
                  </w:pPr>
                  <w:r>
                    <w:rPr>
                      <w:rFonts w:ascii="ITC Avant Garde Gothic" w:eastAsia="Times New Roman" w:hAnsi="ITC Avant Garde Gothic" w:cs="Tahoma"/>
                      <w:b/>
                      <w:color w:val="000000"/>
                      <w:sz w:val="16"/>
                      <w:szCs w:val="16"/>
                      <w:lang w:eastAsia="es-ES"/>
                    </w:rPr>
                    <w:t>D</w:t>
                  </w:r>
                  <w:r>
                    <w:rPr>
                      <w:rFonts w:ascii="ITC Avant Garde Gothic" w:eastAsia="Times New Roman" w:hAnsi="ITC Avant Garde Gothic" w:cs="Tahoma"/>
                      <w:b/>
                      <w:color w:val="000000"/>
                      <w:sz w:val="16"/>
                      <w:szCs w:val="16"/>
                      <w:lang w:val="es-ES" w:eastAsia="es-ES"/>
                    </w:rPr>
                    <w:t>ECLARACION DE HEREDEROS DE DERECHOS LABORALES DE ROSA CERDA LOPEZ</w:t>
                  </w:r>
                </w:p>
              </w:tc>
              <w:tc>
                <w:tcPr>
                  <w:tcW w:w="1701" w:type="dxa"/>
                  <w:tcBorders>
                    <w:top w:val="single" w:sz="4" w:space="0" w:color="auto"/>
                    <w:left w:val="single" w:sz="4" w:space="0" w:color="auto"/>
                    <w:bottom w:val="single" w:sz="4" w:space="0" w:color="auto"/>
                    <w:right w:val="single" w:sz="4" w:space="0" w:color="auto"/>
                  </w:tcBorders>
                  <w:vAlign w:val="center"/>
                </w:tcPr>
                <w:p w:rsidR="002C6D23" w:rsidRDefault="002C6D23">
                  <w:pPr>
                    <w:spacing w:after="0"/>
                    <w:jc w:val="center"/>
                    <w:outlineLvl w:val="0"/>
                    <w:rPr>
                      <w:rFonts w:ascii="ITC Avant Garde Gothic" w:eastAsia="Times New Roman" w:hAnsi="ITC Avant Garde Gothic" w:cs="Tahoma"/>
                      <w:b/>
                      <w:bCs/>
                      <w:color w:val="000000"/>
                      <w:sz w:val="16"/>
                      <w:szCs w:val="16"/>
                      <w:lang w:val="es-ES" w:eastAsia="es-ES"/>
                    </w:rPr>
                  </w:pPr>
                </w:p>
                <w:p w:rsidR="002C6D23" w:rsidRDefault="002C6D23">
                  <w:pPr>
                    <w:spacing w:after="0"/>
                    <w:jc w:val="center"/>
                    <w:outlineLvl w:val="0"/>
                    <w:rPr>
                      <w:rFonts w:ascii="ITC Avant Garde Gothic" w:eastAsia="Times New Roman" w:hAnsi="ITC Avant Garde Gothic" w:cs="Tahoma"/>
                      <w:b/>
                      <w:bCs/>
                      <w:color w:val="000000"/>
                      <w:sz w:val="16"/>
                      <w:szCs w:val="16"/>
                      <w:lang w:val="es-ES" w:eastAsia="es-ES"/>
                    </w:rPr>
                  </w:pPr>
                  <w:r>
                    <w:rPr>
                      <w:rFonts w:ascii="ITC Avant Garde Gothic" w:eastAsia="Times New Roman" w:hAnsi="ITC Avant Garde Gothic" w:cs="Tahoma"/>
                      <w:b/>
                      <w:bCs/>
                      <w:color w:val="000000"/>
                      <w:sz w:val="16"/>
                      <w:szCs w:val="16"/>
                      <w:lang w:val="es-ES" w:eastAsia="es-ES"/>
                    </w:rPr>
                    <w:t>$69,221.80</w:t>
                  </w:r>
                </w:p>
                <w:p w:rsidR="002C6D23" w:rsidRDefault="002C6D23">
                  <w:pPr>
                    <w:spacing w:after="0" w:line="276" w:lineRule="auto"/>
                    <w:jc w:val="center"/>
                    <w:outlineLvl w:val="0"/>
                    <w:rPr>
                      <w:rFonts w:ascii="ITC Avant Garde Gothic" w:eastAsia="Times New Roman" w:hAnsi="ITC Avant Garde Gothic" w:cs="Tahoma"/>
                      <w:b/>
                      <w:sz w:val="16"/>
                      <w:szCs w:val="16"/>
                      <w:lang w:eastAsia="es-E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C6D23" w:rsidRDefault="002C6D23">
                  <w:pPr>
                    <w:spacing w:after="0"/>
                    <w:jc w:val="center"/>
                    <w:outlineLvl w:val="0"/>
                    <w:rPr>
                      <w:rFonts w:ascii="ITC Avant Garde Gothic" w:eastAsia="Times New Roman" w:hAnsi="ITC Avant Garde Gothic" w:cs="Tahoma"/>
                      <w:b/>
                      <w:bCs/>
                      <w:sz w:val="16"/>
                      <w:szCs w:val="16"/>
                      <w:lang w:val="es-ES" w:eastAsia="es-ES"/>
                    </w:rPr>
                  </w:pPr>
                  <w:r>
                    <w:rPr>
                      <w:rFonts w:ascii="ITC Avant Garde Gothic" w:eastAsia="Times New Roman" w:hAnsi="ITC Avant Garde Gothic" w:cs="Tahoma"/>
                      <w:b/>
                      <w:bCs/>
                      <w:sz w:val="16"/>
                      <w:szCs w:val="16"/>
                      <w:lang w:val="es-ES" w:eastAsia="es-ES"/>
                    </w:rPr>
                    <w:t>$47,141.62</w:t>
                  </w:r>
                </w:p>
                <w:p w:rsidR="002C6D23" w:rsidRDefault="002C6D23">
                  <w:pPr>
                    <w:spacing w:after="0" w:line="276" w:lineRule="auto"/>
                    <w:jc w:val="center"/>
                    <w:outlineLvl w:val="0"/>
                    <w:rPr>
                      <w:rFonts w:ascii="ITC Avant Garde Gothic" w:eastAsia="Times New Roman" w:hAnsi="ITC Avant Garde Gothic" w:cs="Tahoma"/>
                      <w:sz w:val="16"/>
                      <w:szCs w:val="16"/>
                      <w:lang w:val="es-ES" w:eastAsia="es-ES"/>
                    </w:rPr>
                  </w:pPr>
                  <w:r>
                    <w:rPr>
                      <w:rFonts w:ascii="ITC Avant Garde Gothic" w:eastAsia="Times New Roman" w:hAnsi="ITC Avant Garde Gothic" w:cs="Tahoma"/>
                      <w:b/>
                      <w:bCs/>
                      <w:color w:val="000000"/>
                      <w:sz w:val="16"/>
                      <w:szCs w:val="16"/>
                      <w:lang w:val="es-ES" w:eastAsia="es-ES"/>
                    </w:rPr>
                    <w:t>(exento de pago de impuesto conforme a lo dispuesto por el artículo 96 de la Ley del ISR)</w:t>
                  </w:r>
                </w:p>
              </w:tc>
            </w:tr>
          </w:tbl>
          <w:p w:rsidR="002C6D23" w:rsidRDefault="002C6D23">
            <w:pPr>
              <w:pStyle w:val="Textoindependiente"/>
              <w:spacing w:line="276" w:lineRule="auto"/>
              <w:rPr>
                <w:rFonts w:ascii="ITC Avant Garde Gothic" w:hAnsi="ITC Avant Garde Gothic"/>
                <w:b/>
                <w:sz w:val="18"/>
                <w:szCs w:val="18"/>
              </w:rPr>
            </w:pPr>
          </w:p>
          <w:p w:rsidR="002C6D23" w:rsidRDefault="002C6D23">
            <w:pPr>
              <w:pStyle w:val="Textoindependiente"/>
              <w:spacing w:line="276" w:lineRule="auto"/>
              <w:rPr>
                <w:rFonts w:ascii="ITC Avant Garde Gothic" w:hAnsi="ITC Avant Garde Gothic"/>
                <w:sz w:val="18"/>
                <w:szCs w:val="18"/>
              </w:rPr>
            </w:pPr>
          </w:p>
          <w:p w:rsidR="002C6D23" w:rsidRDefault="002C6D23" w:rsidP="002C6D23">
            <w:pPr>
              <w:pStyle w:val="Textoindependiente"/>
              <w:numPr>
                <w:ilvl w:val="0"/>
                <w:numId w:val="25"/>
              </w:numPr>
              <w:spacing w:line="276" w:lineRule="auto"/>
              <w:rPr>
                <w:rFonts w:ascii="ITC Avant Garde Gothic" w:hAnsi="ITC Avant Garde Gothic"/>
                <w:sz w:val="18"/>
                <w:szCs w:val="18"/>
              </w:rPr>
            </w:pPr>
            <w:r>
              <w:rPr>
                <w:rFonts w:ascii="ITC Avant Garde Gothic" w:hAnsi="ITC Avant Garde Gothic"/>
                <w:sz w:val="18"/>
                <w:szCs w:val="18"/>
              </w:rPr>
              <w:t xml:space="preserve">Se solicita por el </w:t>
            </w:r>
            <w:r>
              <w:rPr>
                <w:rFonts w:ascii="ITC Avant Garde Gothic" w:hAnsi="ITC Avant Garde Gothic"/>
                <w:b/>
                <w:sz w:val="18"/>
                <w:szCs w:val="18"/>
              </w:rPr>
              <w:t>Coordinador de Control Patrimonial</w:t>
            </w:r>
            <w:r>
              <w:rPr>
                <w:rFonts w:ascii="ITC Avant Garde Gothic" w:hAnsi="ITC Avant Garde Gothic"/>
                <w:sz w:val="18"/>
                <w:szCs w:val="18"/>
              </w:rPr>
              <w:t xml:space="preserve">, su autorización para </w:t>
            </w:r>
            <w:r>
              <w:rPr>
                <w:rFonts w:ascii="ITC Avant Garde Gothic" w:hAnsi="ITC Avant Garde Gothic"/>
                <w:b/>
                <w:sz w:val="18"/>
                <w:szCs w:val="18"/>
              </w:rPr>
              <w:t>renovar el contrato de comodato</w:t>
            </w:r>
            <w:r>
              <w:rPr>
                <w:rFonts w:ascii="ITC Avant Garde Gothic" w:hAnsi="ITC Avant Garde Gothic"/>
                <w:sz w:val="18"/>
                <w:szCs w:val="18"/>
              </w:rPr>
              <w:t xml:space="preserve"> celebrado como Centro para el Desarrollo de Altas Capacidades de Niños y Adolescentes A.C. respecto del inmueble ubicado en la calle Porfirio Díaz número 448 en la colonia el Mirador, en el Municipio de Guadalajara Jalisco, con una superficie de 102 mts</w:t>
            </w:r>
            <w:r>
              <w:rPr>
                <w:rFonts w:ascii="ITC Avant Garde Gothic" w:hAnsi="ITC Avant Garde Gothic"/>
                <w:sz w:val="18"/>
                <w:szCs w:val="18"/>
                <w:vertAlign w:val="superscript"/>
              </w:rPr>
              <w:t>2</w:t>
            </w:r>
            <w:r>
              <w:rPr>
                <w:rFonts w:ascii="ITC Avant Garde Gothic" w:hAnsi="ITC Avant Garde Gothic"/>
                <w:sz w:val="18"/>
                <w:szCs w:val="18"/>
              </w:rPr>
              <w:t xml:space="preserve"> y un valor catastral de  $715,307.00; cabe señalar que la finca se encuentra en buenas condiciones y se ha invertido en su conservación por parte de dicha institución; así mismo,  la institución se encuentra al día en sus obligaciones como Institución de Asistencia Social Privada y prestando servicios asistenciales.  </w:t>
            </w:r>
            <w:r>
              <w:rPr>
                <w:rFonts w:ascii="ITC Avant Garde Gothic" w:hAnsi="ITC Avant Garde Gothic"/>
                <w:b/>
                <w:sz w:val="18"/>
                <w:szCs w:val="18"/>
              </w:rPr>
              <w:t xml:space="preserve">       Propuesta de acuerdo</w:t>
            </w:r>
            <w:r>
              <w:rPr>
                <w:rFonts w:ascii="ITC Avant Garde Gothic" w:hAnsi="ITC Avant Garde Gothic"/>
                <w:sz w:val="18"/>
                <w:szCs w:val="18"/>
              </w:rPr>
              <w:t>.- se aprueba.</w:t>
            </w:r>
          </w:p>
          <w:p w:rsidR="002C6D23" w:rsidRDefault="002C6D23">
            <w:pPr>
              <w:pStyle w:val="Textoindependiente"/>
              <w:spacing w:line="276" w:lineRule="auto"/>
              <w:ind w:left="1080"/>
              <w:rPr>
                <w:rFonts w:ascii="ITC Avant Garde Gothic" w:hAnsi="ITC Avant Garde Gothic"/>
                <w:sz w:val="18"/>
                <w:szCs w:val="18"/>
              </w:rPr>
            </w:pPr>
          </w:p>
          <w:p w:rsidR="002C6D23" w:rsidRDefault="002C6D23" w:rsidP="002C6D23">
            <w:pPr>
              <w:pStyle w:val="Prrafodelista"/>
              <w:numPr>
                <w:ilvl w:val="0"/>
                <w:numId w:val="25"/>
              </w:numPr>
              <w:spacing w:after="0" w:line="240" w:lineRule="auto"/>
              <w:jc w:val="both"/>
              <w:rPr>
                <w:rFonts w:ascii="ITC Avant Garde Gothic" w:hAnsi="ITC Avant Garde Gothic"/>
                <w:sz w:val="18"/>
                <w:szCs w:val="18"/>
              </w:rPr>
            </w:pPr>
            <w:r>
              <w:rPr>
                <w:rFonts w:ascii="ITC Avant Garde Gothic" w:hAnsi="ITC Avant Garde Gothic"/>
                <w:sz w:val="18"/>
                <w:szCs w:val="18"/>
              </w:rPr>
              <w:t xml:space="preserve"> Se presenta por el </w:t>
            </w:r>
            <w:r>
              <w:rPr>
                <w:rFonts w:ascii="ITC Avant Garde Gothic" w:hAnsi="ITC Avant Garde Gothic"/>
                <w:b/>
                <w:sz w:val="18"/>
                <w:szCs w:val="18"/>
              </w:rPr>
              <w:t>Coordinador de Control Patrimonial</w:t>
            </w:r>
            <w:r>
              <w:rPr>
                <w:rFonts w:ascii="ITC Avant Garde Gothic" w:hAnsi="ITC Avant Garde Gothic"/>
                <w:sz w:val="18"/>
                <w:szCs w:val="18"/>
              </w:rPr>
              <w:t xml:space="preserve">, informe sobre el estado que guardan los contratos de comodato de bienes muebles que contiene la revisión realizada a los acuerdos de adjudicación de vehículos y su conciliación con los listados de bienes muebles entregados en comodato y la consecuente actualización de expedientes y contratos de comodato. </w:t>
            </w:r>
            <w:r>
              <w:rPr>
                <w:rFonts w:ascii="ITC Avant Garde Gothic" w:hAnsi="ITC Avant Garde Gothic"/>
                <w:b/>
                <w:sz w:val="18"/>
                <w:szCs w:val="18"/>
              </w:rPr>
              <w:t>Propuesta de acuerdo</w:t>
            </w:r>
            <w:r>
              <w:rPr>
                <w:rFonts w:ascii="ITC Avant Garde Gothic" w:hAnsi="ITC Avant Garde Gothic"/>
                <w:sz w:val="18"/>
                <w:szCs w:val="18"/>
              </w:rPr>
              <w:t>.- se da vista, quedando como sigue:</w:t>
            </w:r>
          </w:p>
          <w:tbl>
            <w:tblPr>
              <w:tblStyle w:val="Tablaconcuadrcula"/>
              <w:tblW w:w="0" w:type="auto"/>
              <w:tblLayout w:type="fixed"/>
              <w:tblLook w:val="04A0"/>
            </w:tblPr>
            <w:tblGrid>
              <w:gridCol w:w="1418"/>
              <w:gridCol w:w="1276"/>
              <w:gridCol w:w="1587"/>
              <w:gridCol w:w="1701"/>
            </w:tblGrid>
            <w:tr w:rsidR="002C6D23">
              <w:trPr>
                <w:trHeight w:val="2715"/>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D23" w:rsidRDefault="002C6D23">
                  <w:pPr>
                    <w:spacing w:after="0" w:line="240" w:lineRule="auto"/>
                    <w:rPr>
                      <w:rFonts w:ascii="ITC Avant Garde Gothic" w:hAnsi="ITC Avant Garde Gothic"/>
                      <w:b/>
                      <w:sz w:val="14"/>
                      <w:szCs w:val="14"/>
                      <w:u w:val="single"/>
                    </w:rPr>
                  </w:pPr>
                  <w:r>
                    <w:rPr>
                      <w:rFonts w:ascii="ITC Avant Garde Gothic" w:hAnsi="ITC Avant Garde Gothic"/>
                      <w:b/>
                      <w:sz w:val="14"/>
                      <w:szCs w:val="14"/>
                      <w:u w:val="single"/>
                    </w:rPr>
                    <w:lastRenderedPageBreak/>
                    <w:t>Al 30 AGOSTO 2018</w:t>
                  </w:r>
                </w:p>
                <w:p w:rsidR="002C6D23" w:rsidRDefault="002C6D23">
                  <w:pPr>
                    <w:spacing w:after="0" w:line="240" w:lineRule="auto"/>
                    <w:rPr>
                      <w:rFonts w:ascii="ITC Avant Garde Gothic" w:hAnsi="ITC Avant Garde Gothic"/>
                      <w:sz w:val="14"/>
                      <w:szCs w:val="14"/>
                    </w:rPr>
                  </w:pPr>
                </w:p>
                <w:p w:rsidR="002C6D23" w:rsidRDefault="002C6D23">
                  <w:pPr>
                    <w:spacing w:after="0" w:line="240" w:lineRule="auto"/>
                    <w:rPr>
                      <w:rFonts w:ascii="ITC Avant Garde Gothic" w:hAnsi="ITC Avant Garde Gothic"/>
                      <w:b/>
                      <w:sz w:val="14"/>
                      <w:szCs w:val="14"/>
                    </w:rPr>
                  </w:pPr>
                  <w:r>
                    <w:rPr>
                      <w:rFonts w:ascii="ITC Avant Garde Gothic" w:hAnsi="ITC Avant Garde Gothic"/>
                      <w:b/>
                      <w:sz w:val="14"/>
                      <w:szCs w:val="14"/>
                    </w:rPr>
                    <w:t>1,763</w:t>
                  </w:r>
                </w:p>
                <w:p w:rsidR="002C6D23" w:rsidRDefault="002C6D23">
                  <w:pPr>
                    <w:spacing w:after="0" w:line="240" w:lineRule="auto"/>
                    <w:rPr>
                      <w:rFonts w:ascii="ITC Avant Garde Gothic" w:hAnsi="ITC Avant Garde Gothic"/>
                      <w:sz w:val="14"/>
                      <w:szCs w:val="14"/>
                    </w:rPr>
                  </w:pPr>
                  <w:r>
                    <w:rPr>
                      <w:rFonts w:ascii="ITC Avant Garde Gothic" w:hAnsi="ITC Avant Garde Gothic"/>
                      <w:sz w:val="14"/>
                      <w:szCs w:val="14"/>
                    </w:rPr>
                    <w:t>TOTAL DE REGISTROS UNIDADES EN COMODATO</w:t>
                  </w:r>
                </w:p>
                <w:p w:rsidR="002C6D23" w:rsidRDefault="002C6D23">
                  <w:pPr>
                    <w:spacing w:after="0" w:line="240" w:lineRule="auto"/>
                    <w:rPr>
                      <w:rFonts w:ascii="ITC Avant Garde Gothic" w:hAnsi="ITC Avant Garde Gothic"/>
                      <w:sz w:val="14"/>
                      <w:szCs w:val="14"/>
                    </w:rPr>
                  </w:pPr>
                </w:p>
                <w:p w:rsidR="002C6D23" w:rsidRDefault="002C6D23">
                  <w:pPr>
                    <w:spacing w:after="0" w:line="240" w:lineRule="auto"/>
                    <w:rPr>
                      <w:rFonts w:ascii="ITC Avant Garde Gothic" w:hAnsi="ITC Avant Garde Gothic"/>
                      <w:sz w:val="14"/>
                      <w:szCs w:val="14"/>
                    </w:rPr>
                  </w:pPr>
                </w:p>
                <w:p w:rsidR="002C6D23" w:rsidRDefault="002C6D23">
                  <w:pPr>
                    <w:spacing w:after="0" w:line="240" w:lineRule="auto"/>
                    <w:rPr>
                      <w:rFonts w:ascii="ITC Avant Garde Gothic" w:hAnsi="ITC Avant Garde Gothic"/>
                      <w:sz w:val="14"/>
                      <w:szCs w:val="14"/>
                    </w:rPr>
                  </w:pPr>
                </w:p>
                <w:p w:rsidR="002C6D23" w:rsidRDefault="002C6D23">
                  <w:pPr>
                    <w:spacing w:after="0" w:line="276" w:lineRule="auto"/>
                    <w:rPr>
                      <w:rFonts w:ascii="ITC Avant Garde Gothic" w:hAnsi="ITC Avant Garde Gothic"/>
                      <w:sz w:val="14"/>
                      <w:szCs w:val="1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D23" w:rsidRDefault="002C6D23">
                  <w:pPr>
                    <w:spacing w:after="0" w:line="240" w:lineRule="auto"/>
                    <w:rPr>
                      <w:rFonts w:ascii="ITC Avant Garde Gothic" w:hAnsi="ITC Avant Garde Gothic"/>
                      <w:b/>
                      <w:sz w:val="14"/>
                      <w:szCs w:val="14"/>
                    </w:rPr>
                  </w:pPr>
                  <w:r>
                    <w:rPr>
                      <w:rFonts w:ascii="ITC Avant Garde Gothic" w:hAnsi="ITC Avant Garde Gothic"/>
                      <w:b/>
                      <w:sz w:val="14"/>
                      <w:szCs w:val="14"/>
                    </w:rPr>
                    <w:t xml:space="preserve">ADMINISTRACIÓN ACTUAL       </w:t>
                  </w:r>
                </w:p>
                <w:p w:rsidR="002C6D23" w:rsidRDefault="002C6D23">
                  <w:pPr>
                    <w:spacing w:after="0" w:line="240" w:lineRule="auto"/>
                    <w:rPr>
                      <w:rFonts w:ascii="ITC Avant Garde Gothic" w:hAnsi="ITC Avant Garde Gothic"/>
                      <w:b/>
                      <w:sz w:val="14"/>
                      <w:szCs w:val="14"/>
                    </w:rPr>
                  </w:pPr>
                  <w:r>
                    <w:rPr>
                      <w:rFonts w:ascii="ITC Avant Garde Gothic" w:hAnsi="ITC Avant Garde Gothic"/>
                      <w:sz w:val="14"/>
                      <w:szCs w:val="14"/>
                    </w:rPr>
                    <w:t>MARZO 2013 - AGOSTO DEL 2018</w:t>
                  </w:r>
                </w:p>
                <w:p w:rsidR="002C6D23" w:rsidRDefault="002C6D23">
                  <w:pPr>
                    <w:spacing w:after="0" w:line="240" w:lineRule="auto"/>
                    <w:rPr>
                      <w:rFonts w:ascii="ITC Avant Garde Gothic" w:hAnsi="ITC Avant Garde Gothic"/>
                      <w:b/>
                      <w:sz w:val="14"/>
                      <w:szCs w:val="14"/>
                    </w:rPr>
                  </w:pPr>
                </w:p>
                <w:p w:rsidR="002C6D23" w:rsidRDefault="002C6D23">
                  <w:pPr>
                    <w:spacing w:after="0" w:line="240" w:lineRule="auto"/>
                    <w:rPr>
                      <w:rFonts w:ascii="ITC Avant Garde Gothic" w:hAnsi="ITC Avant Garde Gothic"/>
                      <w:b/>
                      <w:sz w:val="14"/>
                      <w:szCs w:val="14"/>
                    </w:rPr>
                  </w:pPr>
                  <w:r>
                    <w:rPr>
                      <w:rFonts w:ascii="ITC Avant Garde Gothic" w:hAnsi="ITC Avant Garde Gothic"/>
                      <w:b/>
                      <w:sz w:val="14"/>
                      <w:szCs w:val="14"/>
                    </w:rPr>
                    <w:t xml:space="preserve">958 UNIDADES </w:t>
                  </w:r>
                </w:p>
                <w:p w:rsidR="002C6D23" w:rsidRDefault="002C6D23">
                  <w:pPr>
                    <w:spacing w:after="0" w:line="240" w:lineRule="auto"/>
                    <w:rPr>
                      <w:rFonts w:ascii="ITC Avant Garde Gothic" w:hAnsi="ITC Avant Garde Gothic"/>
                      <w:sz w:val="14"/>
                      <w:szCs w:val="14"/>
                    </w:rPr>
                  </w:pPr>
                </w:p>
                <w:p w:rsidR="002C6D23" w:rsidRDefault="002C6D23">
                  <w:pPr>
                    <w:spacing w:after="0" w:line="276" w:lineRule="auto"/>
                    <w:rPr>
                      <w:rFonts w:ascii="ITC Avant Garde Gothic" w:hAnsi="ITC Avant Garde Gothic"/>
                      <w:sz w:val="14"/>
                      <w:szCs w:val="14"/>
                    </w:rPr>
                  </w:pPr>
                  <w:r>
                    <w:rPr>
                      <w:rFonts w:ascii="ITC Avant Garde Gothic" w:hAnsi="ITC Avant Garde Gothic"/>
                      <w:sz w:val="14"/>
                      <w:szCs w:val="14"/>
                    </w:rPr>
                    <w:t>ACTUALIZACIÓN CONSTANTE         ALTAS – BAJAS</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D23" w:rsidRDefault="002C6D23">
                  <w:pPr>
                    <w:spacing w:after="0" w:line="240" w:lineRule="auto"/>
                    <w:rPr>
                      <w:rFonts w:ascii="ITC Avant Garde Gothic" w:hAnsi="ITC Avant Garde Gothic"/>
                      <w:b/>
                      <w:sz w:val="14"/>
                      <w:szCs w:val="14"/>
                    </w:rPr>
                  </w:pPr>
                  <w:r>
                    <w:rPr>
                      <w:rFonts w:ascii="ITC Avant Garde Gothic" w:hAnsi="ITC Avant Garde Gothic"/>
                      <w:b/>
                      <w:sz w:val="14"/>
                      <w:szCs w:val="14"/>
                    </w:rPr>
                    <w:t xml:space="preserve">ACTUALIZACIÓN VIGENCIA DEL COMODATO AL TÉRMINO DE LA ADMON. </w:t>
                  </w:r>
                </w:p>
                <w:p w:rsidR="002C6D23" w:rsidRDefault="002C6D23">
                  <w:pPr>
                    <w:spacing w:after="0" w:line="240" w:lineRule="auto"/>
                    <w:rPr>
                      <w:rFonts w:ascii="ITC Avant Garde Gothic" w:hAnsi="ITC Avant Garde Gothic"/>
                      <w:b/>
                      <w:sz w:val="14"/>
                      <w:szCs w:val="14"/>
                    </w:rPr>
                  </w:pPr>
                  <w:r>
                    <w:rPr>
                      <w:rFonts w:ascii="ITC Avant Garde Gothic" w:hAnsi="ITC Avant Garde Gothic"/>
                      <w:sz w:val="14"/>
                      <w:szCs w:val="14"/>
                    </w:rPr>
                    <w:t>(</w:t>
                  </w:r>
                  <w:r>
                    <w:rPr>
                      <w:rFonts w:ascii="ITC Avant Garde Gothic" w:hAnsi="ITC Avant Garde Gothic"/>
                      <w:b/>
                      <w:sz w:val="14"/>
                      <w:szCs w:val="14"/>
                    </w:rPr>
                    <w:t>958 UNIDADES</w:t>
                  </w:r>
                  <w:r>
                    <w:rPr>
                      <w:rFonts w:ascii="ITC Avant Garde Gothic" w:hAnsi="ITC Avant Garde Gothic"/>
                      <w:sz w:val="14"/>
                      <w:szCs w:val="14"/>
                    </w:rPr>
                    <w:t>)</w:t>
                  </w:r>
                </w:p>
                <w:p w:rsidR="002C6D23" w:rsidRDefault="002C6D23">
                  <w:pPr>
                    <w:spacing w:after="0" w:line="240" w:lineRule="auto"/>
                    <w:rPr>
                      <w:rFonts w:ascii="ITC Avant Garde Gothic" w:hAnsi="ITC Avant Garde Gothic"/>
                      <w:sz w:val="14"/>
                      <w:szCs w:val="14"/>
                    </w:rPr>
                  </w:pPr>
                </w:p>
                <w:p w:rsidR="002C6D23" w:rsidRDefault="002C6D23">
                  <w:pPr>
                    <w:spacing w:after="0" w:line="240" w:lineRule="auto"/>
                    <w:rPr>
                      <w:rFonts w:ascii="ITC Avant Garde Gothic" w:hAnsi="ITC Avant Garde Gothic"/>
                      <w:sz w:val="14"/>
                      <w:szCs w:val="14"/>
                    </w:rPr>
                  </w:pPr>
                  <w:r>
                    <w:rPr>
                      <w:rFonts w:ascii="ITC Avant Garde Gothic" w:hAnsi="ITC Avant Garde Gothic"/>
                      <w:sz w:val="14"/>
                      <w:szCs w:val="14"/>
                    </w:rPr>
                    <w:t>UNIDADES</w:t>
                  </w:r>
                </w:p>
                <w:p w:rsidR="002C6D23" w:rsidRDefault="002C6D23">
                  <w:pPr>
                    <w:spacing w:after="0" w:line="240" w:lineRule="auto"/>
                    <w:rPr>
                      <w:rFonts w:ascii="ITC Avant Garde Gothic" w:hAnsi="ITC Avant Garde Gothic"/>
                      <w:sz w:val="14"/>
                      <w:szCs w:val="14"/>
                    </w:rPr>
                  </w:pPr>
                  <w:r>
                    <w:rPr>
                      <w:rFonts w:ascii="ITC Avant Garde Gothic" w:hAnsi="ITC Avant Garde Gothic"/>
                      <w:b/>
                      <w:sz w:val="14"/>
                      <w:szCs w:val="14"/>
                    </w:rPr>
                    <w:t xml:space="preserve">562  </w:t>
                  </w:r>
                  <w:r>
                    <w:rPr>
                      <w:rFonts w:ascii="ITC Avant Garde Gothic" w:hAnsi="ITC Avant Garde Gothic"/>
                      <w:sz w:val="14"/>
                      <w:szCs w:val="14"/>
                    </w:rPr>
                    <w:t xml:space="preserve">SEPAF              </w:t>
                  </w:r>
                  <w:r>
                    <w:rPr>
                      <w:rFonts w:ascii="ITC Avant Garde Gothic" w:hAnsi="ITC Avant Garde Gothic"/>
                      <w:b/>
                      <w:sz w:val="14"/>
                      <w:szCs w:val="14"/>
                    </w:rPr>
                    <w:t>100%</w:t>
                  </w:r>
                </w:p>
                <w:p w:rsidR="002C6D23" w:rsidRDefault="002C6D23">
                  <w:pPr>
                    <w:spacing w:after="0" w:line="240" w:lineRule="auto"/>
                    <w:rPr>
                      <w:rFonts w:ascii="ITC Avant Garde Gothic" w:hAnsi="ITC Avant Garde Gothic"/>
                      <w:sz w:val="14"/>
                      <w:szCs w:val="14"/>
                    </w:rPr>
                  </w:pPr>
                  <w:r>
                    <w:rPr>
                      <w:rFonts w:ascii="ITC Avant Garde Gothic" w:hAnsi="ITC Avant Garde Gothic"/>
                      <w:b/>
                      <w:sz w:val="14"/>
                      <w:szCs w:val="14"/>
                    </w:rPr>
                    <w:t>225</w:t>
                  </w:r>
                  <w:r>
                    <w:rPr>
                      <w:rFonts w:ascii="ITC Avant Garde Gothic" w:hAnsi="ITC Avant Garde Gothic"/>
                      <w:sz w:val="14"/>
                      <w:szCs w:val="14"/>
                    </w:rPr>
                    <w:t xml:space="preserve">  A.C.                    90%</w:t>
                  </w:r>
                </w:p>
                <w:p w:rsidR="002C6D23" w:rsidRDefault="002C6D23">
                  <w:pPr>
                    <w:spacing w:after="0" w:line="240" w:lineRule="auto"/>
                    <w:rPr>
                      <w:rFonts w:ascii="ITC Avant Garde Gothic" w:hAnsi="ITC Avant Garde Gothic"/>
                      <w:sz w:val="14"/>
                      <w:szCs w:val="14"/>
                    </w:rPr>
                  </w:pPr>
                  <w:r>
                    <w:rPr>
                      <w:rFonts w:ascii="ITC Avant Garde Gothic" w:hAnsi="ITC Avant Garde Gothic"/>
                      <w:b/>
                      <w:sz w:val="14"/>
                      <w:szCs w:val="14"/>
                    </w:rPr>
                    <w:t xml:space="preserve">50 </w:t>
                  </w:r>
                  <w:r>
                    <w:rPr>
                      <w:rFonts w:ascii="ITC Avant Garde Gothic" w:hAnsi="ITC Avant Garde Gothic"/>
                      <w:sz w:val="14"/>
                      <w:szCs w:val="14"/>
                    </w:rPr>
                    <w:t>ESCUELAS            85%</w:t>
                  </w:r>
                </w:p>
                <w:p w:rsidR="002C6D23" w:rsidRDefault="002C6D23">
                  <w:pPr>
                    <w:spacing w:after="0" w:line="240" w:lineRule="auto"/>
                    <w:rPr>
                      <w:rFonts w:ascii="ITC Avant Garde Gothic" w:hAnsi="ITC Avant Garde Gothic"/>
                      <w:sz w:val="14"/>
                      <w:szCs w:val="14"/>
                    </w:rPr>
                  </w:pPr>
                  <w:r>
                    <w:rPr>
                      <w:rFonts w:ascii="ITC Avant Garde Gothic" w:hAnsi="ITC Avant Garde Gothic"/>
                      <w:b/>
                      <w:sz w:val="14"/>
                      <w:szCs w:val="14"/>
                    </w:rPr>
                    <w:t xml:space="preserve">31 </w:t>
                  </w:r>
                  <w:r>
                    <w:rPr>
                      <w:rFonts w:ascii="ITC Avant Garde Gothic" w:hAnsi="ITC Avant Garde Gothic"/>
                      <w:sz w:val="14"/>
                      <w:szCs w:val="14"/>
                    </w:rPr>
                    <w:t>MPIOS.                 95%</w:t>
                  </w:r>
                </w:p>
                <w:p w:rsidR="002C6D23" w:rsidRDefault="002C6D23">
                  <w:pPr>
                    <w:spacing w:after="0" w:line="276" w:lineRule="auto"/>
                    <w:rPr>
                      <w:rFonts w:ascii="ITC Avant Garde Gothic" w:hAnsi="ITC Avant Garde Gothic"/>
                      <w:sz w:val="14"/>
                      <w:szCs w:val="14"/>
                    </w:rPr>
                  </w:pPr>
                  <w:r>
                    <w:rPr>
                      <w:rFonts w:ascii="ITC Avant Garde Gothic" w:hAnsi="ITC Avant Garde Gothic"/>
                      <w:b/>
                      <w:sz w:val="14"/>
                      <w:szCs w:val="14"/>
                    </w:rPr>
                    <w:t xml:space="preserve">90 </w:t>
                  </w:r>
                  <w:r>
                    <w:rPr>
                      <w:rFonts w:ascii="ITC Avant Garde Gothic" w:hAnsi="ITC Avant Garde Gothic"/>
                      <w:sz w:val="14"/>
                      <w:szCs w:val="14"/>
                    </w:rPr>
                    <w:t>DEPENDENCIAS  80%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D23" w:rsidRDefault="002C6D23">
                  <w:pPr>
                    <w:spacing w:after="0" w:line="240" w:lineRule="auto"/>
                    <w:rPr>
                      <w:rFonts w:ascii="ITC Avant Garde Gothic" w:hAnsi="ITC Avant Garde Gothic"/>
                      <w:b/>
                      <w:sz w:val="14"/>
                      <w:szCs w:val="14"/>
                    </w:rPr>
                  </w:pPr>
                  <w:r>
                    <w:rPr>
                      <w:rFonts w:ascii="ITC Avant Garde Gothic" w:hAnsi="ITC Avant Garde Gothic"/>
                      <w:b/>
                      <w:sz w:val="14"/>
                      <w:szCs w:val="14"/>
                    </w:rPr>
                    <w:t xml:space="preserve">VERIFICACIÓN </w:t>
                  </w:r>
                </w:p>
                <w:p w:rsidR="002C6D23" w:rsidRDefault="002C6D23">
                  <w:pPr>
                    <w:spacing w:after="0" w:line="240" w:lineRule="auto"/>
                    <w:rPr>
                      <w:rFonts w:ascii="ITC Avant Garde Gothic" w:hAnsi="ITC Avant Garde Gothic"/>
                      <w:b/>
                      <w:sz w:val="14"/>
                      <w:szCs w:val="14"/>
                    </w:rPr>
                  </w:pPr>
                  <w:r>
                    <w:rPr>
                      <w:rFonts w:ascii="ITC Avant Garde Gothic" w:hAnsi="ITC Avant Garde Gothic"/>
                      <w:b/>
                      <w:sz w:val="14"/>
                      <w:szCs w:val="14"/>
                    </w:rPr>
                    <w:t>COMODATOS DE</w:t>
                  </w:r>
                </w:p>
                <w:p w:rsidR="002C6D23" w:rsidRDefault="002C6D23">
                  <w:pPr>
                    <w:spacing w:after="0" w:line="240" w:lineRule="auto"/>
                    <w:rPr>
                      <w:rFonts w:ascii="ITC Avant Garde Gothic" w:hAnsi="ITC Avant Garde Gothic"/>
                      <w:b/>
                      <w:sz w:val="14"/>
                      <w:szCs w:val="14"/>
                    </w:rPr>
                  </w:pPr>
                  <w:r>
                    <w:rPr>
                      <w:rFonts w:ascii="ITC Avant Garde Gothic" w:hAnsi="ITC Avant Garde Gothic"/>
                      <w:b/>
                      <w:sz w:val="14"/>
                      <w:szCs w:val="14"/>
                    </w:rPr>
                    <w:t>ANTERIORES</w:t>
                  </w:r>
                </w:p>
                <w:p w:rsidR="002C6D23" w:rsidRDefault="002C6D23">
                  <w:pPr>
                    <w:spacing w:after="0" w:line="240" w:lineRule="auto"/>
                    <w:rPr>
                      <w:rFonts w:ascii="ITC Avant Garde Gothic" w:hAnsi="ITC Avant Garde Gothic"/>
                      <w:b/>
                      <w:sz w:val="14"/>
                      <w:szCs w:val="14"/>
                    </w:rPr>
                  </w:pPr>
                  <w:r>
                    <w:rPr>
                      <w:rFonts w:ascii="ITC Avant Garde Gothic" w:hAnsi="ITC Avant Garde Gothic"/>
                      <w:b/>
                      <w:sz w:val="14"/>
                      <w:szCs w:val="14"/>
                    </w:rPr>
                    <w:t>ADMINISTRACIONES</w:t>
                  </w:r>
                </w:p>
                <w:p w:rsidR="002C6D23" w:rsidRDefault="002C6D23">
                  <w:pPr>
                    <w:spacing w:after="0" w:line="240" w:lineRule="auto"/>
                    <w:rPr>
                      <w:rFonts w:ascii="ITC Avant Garde Gothic" w:hAnsi="ITC Avant Garde Gothic"/>
                      <w:sz w:val="14"/>
                      <w:szCs w:val="14"/>
                    </w:rPr>
                  </w:pPr>
                </w:p>
                <w:p w:rsidR="002C6D23" w:rsidRDefault="002C6D23">
                  <w:pPr>
                    <w:spacing w:after="0" w:line="240" w:lineRule="auto"/>
                    <w:rPr>
                      <w:rFonts w:ascii="ITC Avant Garde Gothic" w:hAnsi="ITC Avant Garde Gothic"/>
                      <w:sz w:val="14"/>
                      <w:szCs w:val="14"/>
                    </w:rPr>
                  </w:pPr>
                  <w:r>
                    <w:rPr>
                      <w:rFonts w:ascii="ITC Avant Garde Gothic" w:hAnsi="ITC Avant Garde Gothic"/>
                      <w:b/>
                      <w:sz w:val="14"/>
                      <w:szCs w:val="14"/>
                    </w:rPr>
                    <w:t>805</w:t>
                  </w:r>
                  <w:r>
                    <w:rPr>
                      <w:rFonts w:ascii="ITC Avant Garde Gothic" w:hAnsi="ITC Avant Garde Gothic"/>
                      <w:sz w:val="14"/>
                      <w:szCs w:val="14"/>
                    </w:rPr>
                    <w:t xml:space="preserve"> REGISTROS </w:t>
                  </w:r>
                </w:p>
                <w:p w:rsidR="002C6D23" w:rsidRDefault="002C6D23">
                  <w:pPr>
                    <w:spacing w:after="0" w:line="240" w:lineRule="auto"/>
                    <w:rPr>
                      <w:rFonts w:ascii="ITC Avant Garde Gothic" w:hAnsi="ITC Avant Garde Gothic"/>
                      <w:sz w:val="14"/>
                      <w:szCs w:val="14"/>
                    </w:rPr>
                  </w:pPr>
                </w:p>
                <w:p w:rsidR="002C6D23" w:rsidRDefault="002C6D23">
                  <w:pPr>
                    <w:spacing w:after="0" w:line="240" w:lineRule="auto"/>
                    <w:rPr>
                      <w:rFonts w:ascii="ITC Avant Garde Gothic" w:hAnsi="ITC Avant Garde Gothic"/>
                      <w:sz w:val="14"/>
                      <w:szCs w:val="14"/>
                    </w:rPr>
                  </w:pPr>
                  <w:r>
                    <w:rPr>
                      <w:rFonts w:ascii="ITC Avant Garde Gothic" w:hAnsi="ITC Avant Garde Gothic"/>
                      <w:sz w:val="14"/>
                      <w:szCs w:val="14"/>
                    </w:rPr>
                    <w:t>87% Revisado</w:t>
                  </w:r>
                </w:p>
                <w:p w:rsidR="002C6D23" w:rsidRDefault="002C6D23">
                  <w:pPr>
                    <w:spacing w:after="0" w:line="276" w:lineRule="auto"/>
                    <w:rPr>
                      <w:rFonts w:ascii="ITC Avant Garde Gothic" w:hAnsi="ITC Avant Garde Gothic"/>
                      <w:sz w:val="14"/>
                      <w:szCs w:val="14"/>
                    </w:rPr>
                  </w:pPr>
                </w:p>
              </w:tc>
            </w:tr>
          </w:tbl>
          <w:p w:rsidR="002C6D23" w:rsidRDefault="002C6D23">
            <w:pPr>
              <w:spacing w:after="0" w:line="240" w:lineRule="auto"/>
              <w:rPr>
                <w:rFonts w:ascii="ITC Avant Garde Gothic" w:hAnsi="ITC Avant Garde Gothic"/>
                <w:sz w:val="18"/>
                <w:szCs w:val="18"/>
              </w:rPr>
            </w:pPr>
          </w:p>
          <w:p w:rsidR="002C6D23" w:rsidRDefault="002C6D23" w:rsidP="002C6D23">
            <w:pPr>
              <w:pStyle w:val="Prrafodelista"/>
              <w:numPr>
                <w:ilvl w:val="0"/>
                <w:numId w:val="25"/>
              </w:numPr>
              <w:spacing w:after="0" w:line="240" w:lineRule="auto"/>
              <w:jc w:val="both"/>
              <w:rPr>
                <w:rFonts w:ascii="ITC Avant Garde Gothic" w:hAnsi="ITC Avant Garde Gothic"/>
                <w:sz w:val="18"/>
                <w:szCs w:val="18"/>
              </w:rPr>
            </w:pPr>
            <w:r>
              <w:rPr>
                <w:rFonts w:ascii="ITC Avant Garde Gothic" w:hAnsi="ITC Avant Garde Gothic"/>
                <w:sz w:val="18"/>
                <w:szCs w:val="18"/>
              </w:rPr>
              <w:t xml:space="preserve">Se presenta por el </w:t>
            </w:r>
            <w:r>
              <w:rPr>
                <w:rFonts w:ascii="ITC Avant Garde Gothic" w:hAnsi="ITC Avant Garde Gothic"/>
                <w:b/>
                <w:sz w:val="18"/>
                <w:szCs w:val="18"/>
              </w:rPr>
              <w:t>Coordinador de Control Patrimonial</w:t>
            </w:r>
            <w:r>
              <w:rPr>
                <w:rFonts w:ascii="ITC Avant Garde Gothic" w:hAnsi="ITC Avant Garde Gothic"/>
                <w:sz w:val="18"/>
                <w:szCs w:val="18"/>
              </w:rPr>
              <w:t xml:space="preserve">, informe sobre el estado que guardan los Acuerdos de adjudicación de vehículos emitidos por la Secretaria de Planeación Administración y Finanzas y el Instituto, que contiene depuración y conciliación de bases de datos. Se adjunta informe. </w:t>
            </w:r>
            <w:r>
              <w:rPr>
                <w:rFonts w:ascii="ITC Avant Garde Gothic" w:hAnsi="ITC Avant Garde Gothic"/>
                <w:b/>
                <w:sz w:val="18"/>
                <w:szCs w:val="18"/>
              </w:rPr>
              <w:t>Propuesta de acuerdo</w:t>
            </w:r>
            <w:r>
              <w:rPr>
                <w:rFonts w:ascii="ITC Avant Garde Gothic" w:hAnsi="ITC Avant Garde Gothic"/>
                <w:sz w:val="18"/>
                <w:szCs w:val="18"/>
              </w:rPr>
              <w:t>.- se da vista.</w:t>
            </w:r>
          </w:p>
          <w:p w:rsidR="002C6D23" w:rsidRDefault="002C6D23">
            <w:pPr>
              <w:pStyle w:val="Prrafodelista"/>
              <w:spacing w:after="0" w:line="240" w:lineRule="auto"/>
              <w:ind w:left="1080"/>
              <w:jc w:val="both"/>
              <w:rPr>
                <w:rFonts w:ascii="ITC Avant Garde Gothic" w:hAnsi="ITC Avant Garde Gothic"/>
                <w:sz w:val="18"/>
                <w:szCs w:val="18"/>
              </w:rPr>
            </w:pPr>
          </w:p>
          <w:p w:rsidR="002C6D23" w:rsidRDefault="002C6D23" w:rsidP="002C6D23">
            <w:pPr>
              <w:pStyle w:val="Prrafodelista"/>
              <w:numPr>
                <w:ilvl w:val="0"/>
                <w:numId w:val="25"/>
              </w:numPr>
              <w:spacing w:after="0" w:line="240" w:lineRule="auto"/>
              <w:jc w:val="both"/>
              <w:rPr>
                <w:rFonts w:ascii="ITC Avant Garde Gothic" w:hAnsi="ITC Avant Garde Gothic"/>
                <w:sz w:val="18"/>
                <w:szCs w:val="18"/>
              </w:rPr>
            </w:pPr>
            <w:r>
              <w:rPr>
                <w:rFonts w:ascii="ITC Avant Garde Gothic" w:hAnsi="ITC Avant Garde Gothic"/>
                <w:sz w:val="18"/>
                <w:szCs w:val="18"/>
              </w:rPr>
              <w:t xml:space="preserve">Se informa por el </w:t>
            </w:r>
            <w:r>
              <w:rPr>
                <w:rFonts w:ascii="ITC Avant Garde Gothic" w:hAnsi="ITC Avant Garde Gothic"/>
                <w:b/>
                <w:sz w:val="18"/>
                <w:szCs w:val="18"/>
              </w:rPr>
              <w:t xml:space="preserve">Jefe de Recursos Humanos, </w:t>
            </w:r>
            <w:r>
              <w:rPr>
                <w:rFonts w:ascii="ITC Avant Garde Gothic" w:hAnsi="ITC Avant Garde Gothic"/>
                <w:sz w:val="18"/>
                <w:szCs w:val="18"/>
              </w:rPr>
              <w:t xml:space="preserve">el estado que guarda la </w:t>
            </w:r>
            <w:r>
              <w:rPr>
                <w:rFonts w:ascii="ITC Avant Garde Gothic" w:hAnsi="ITC Avant Garde Gothic"/>
                <w:b/>
                <w:sz w:val="18"/>
                <w:szCs w:val="18"/>
              </w:rPr>
              <w:t>plantilla de personal</w:t>
            </w:r>
            <w:r>
              <w:rPr>
                <w:rFonts w:ascii="ITC Avant Garde Gothic" w:hAnsi="ITC Avant Garde Gothic"/>
                <w:sz w:val="18"/>
                <w:szCs w:val="18"/>
              </w:rPr>
              <w:t xml:space="preserve"> comparada al 31 al agosto de 2018, así mismo se presenta el informe de </w:t>
            </w:r>
            <w:r>
              <w:rPr>
                <w:rFonts w:ascii="ITC Avant Garde Gothic" w:hAnsi="ITC Avant Garde Gothic"/>
                <w:b/>
                <w:sz w:val="18"/>
                <w:szCs w:val="18"/>
              </w:rPr>
              <w:t xml:space="preserve">altas y bajas de personal </w:t>
            </w:r>
            <w:r>
              <w:rPr>
                <w:rFonts w:ascii="ITC Avant Garde Gothic" w:hAnsi="ITC Avant Garde Gothic"/>
                <w:sz w:val="18"/>
                <w:szCs w:val="18"/>
              </w:rPr>
              <w:t xml:space="preserve">con corte al 31 de agosto de 2018. </w:t>
            </w:r>
            <w:r>
              <w:rPr>
                <w:rFonts w:ascii="ITC Avant Garde Gothic" w:hAnsi="ITC Avant Garde Gothic"/>
                <w:b/>
                <w:sz w:val="18"/>
                <w:szCs w:val="18"/>
              </w:rPr>
              <w:t>Propuesta de acuerdo</w:t>
            </w:r>
            <w:r>
              <w:rPr>
                <w:rFonts w:ascii="ITC Avant Garde Gothic" w:hAnsi="ITC Avant Garde Gothic"/>
                <w:sz w:val="18"/>
                <w:szCs w:val="18"/>
              </w:rPr>
              <w:t>.- se da vista.</w:t>
            </w:r>
          </w:p>
          <w:p w:rsidR="002C6D23" w:rsidRDefault="002C6D23">
            <w:pPr>
              <w:pStyle w:val="Prrafodelista"/>
              <w:spacing w:after="0" w:line="240" w:lineRule="auto"/>
              <w:rPr>
                <w:rFonts w:ascii="ITC Avant Garde Gothic" w:hAnsi="ITC Avant Garde Gothic"/>
                <w:sz w:val="18"/>
                <w:szCs w:val="18"/>
              </w:rPr>
            </w:pPr>
          </w:p>
          <w:p w:rsidR="002C6D23" w:rsidRDefault="002C6D23" w:rsidP="002C6D23">
            <w:pPr>
              <w:pStyle w:val="Prrafodelista"/>
              <w:numPr>
                <w:ilvl w:val="0"/>
                <w:numId w:val="25"/>
              </w:numPr>
              <w:spacing w:after="0" w:line="240" w:lineRule="auto"/>
              <w:jc w:val="both"/>
              <w:rPr>
                <w:rFonts w:ascii="ITC Avant Garde Gothic" w:hAnsi="ITC Avant Garde Gothic"/>
                <w:sz w:val="18"/>
                <w:szCs w:val="18"/>
              </w:rPr>
            </w:pPr>
            <w:r>
              <w:rPr>
                <w:rFonts w:ascii="ITC Avant Garde Gothic" w:hAnsi="ITC Avant Garde Gothic"/>
                <w:sz w:val="18"/>
                <w:szCs w:val="18"/>
              </w:rPr>
              <w:t xml:space="preserve">Se da cuenta  por el </w:t>
            </w:r>
            <w:r>
              <w:rPr>
                <w:rFonts w:ascii="ITC Avant Garde Gothic" w:hAnsi="ITC Avant Garde Gothic"/>
                <w:b/>
                <w:sz w:val="18"/>
                <w:szCs w:val="18"/>
              </w:rPr>
              <w:t xml:space="preserve">Jefe de Recursos Humanos </w:t>
            </w:r>
            <w:r>
              <w:rPr>
                <w:rFonts w:ascii="ITC Avant Garde Gothic" w:hAnsi="ITC Avant Garde Gothic"/>
                <w:sz w:val="18"/>
                <w:szCs w:val="18"/>
              </w:rPr>
              <w:t xml:space="preserve">de la recepción del oficio 14A6609100/03247 girado por el LAF. Mario Vicente Arregui Trujillo, Titular de la Jefatura de Afiliación y Cobranza de la Delegación Jalisco del Instituto Mexicano del Seguro Social, en el cual se informa que el Instituto ya cuenta con un registro patronal con la modalidad 10, manifestado que si posteriormente se solicita otro registro patronal de otra empresa que realice actividad distinta y no contribuya a la realización de los fines de la primera, se le asignará un registro patronal distinto, en respuesta al oficio enviado por el área de recursos humanos del Instituto DG-RH-2018/617 en el cual se solicita que se pueda  registrar en lo futuro a trabajadores en la modalidad 38, y no en la 10 como el resto.   </w:t>
            </w:r>
            <w:r>
              <w:rPr>
                <w:rFonts w:ascii="ITC Avant Garde Gothic" w:hAnsi="ITC Avant Garde Gothic"/>
                <w:b/>
                <w:sz w:val="18"/>
                <w:szCs w:val="18"/>
              </w:rPr>
              <w:t>Propuesta de acuerdo</w:t>
            </w:r>
            <w:r>
              <w:rPr>
                <w:rFonts w:ascii="ITC Avant Garde Gothic" w:hAnsi="ITC Avant Garde Gothic"/>
                <w:sz w:val="18"/>
                <w:szCs w:val="18"/>
              </w:rPr>
              <w:t>.- se da vista.</w:t>
            </w:r>
          </w:p>
          <w:p w:rsidR="002C6D23" w:rsidRDefault="002C6D23">
            <w:pPr>
              <w:pStyle w:val="Prrafodelista"/>
              <w:spacing w:after="0" w:line="240" w:lineRule="auto"/>
              <w:rPr>
                <w:rFonts w:ascii="ITC Avant Garde Gothic" w:hAnsi="ITC Avant Garde Gothic"/>
                <w:sz w:val="18"/>
                <w:szCs w:val="18"/>
              </w:rPr>
            </w:pPr>
          </w:p>
          <w:p w:rsidR="002C6D23" w:rsidRDefault="002C6D23" w:rsidP="002C6D23">
            <w:pPr>
              <w:pStyle w:val="Prrafodelista"/>
              <w:numPr>
                <w:ilvl w:val="0"/>
                <w:numId w:val="25"/>
              </w:numPr>
              <w:spacing w:after="0" w:line="240" w:lineRule="auto"/>
              <w:jc w:val="both"/>
              <w:rPr>
                <w:rFonts w:ascii="ITC Avant Garde Gothic" w:hAnsi="ITC Avant Garde Gothic"/>
                <w:sz w:val="18"/>
                <w:szCs w:val="18"/>
              </w:rPr>
            </w:pPr>
            <w:r>
              <w:rPr>
                <w:rFonts w:ascii="ITC Avant Garde Gothic" w:hAnsi="ITC Avant Garde Gothic"/>
                <w:sz w:val="18"/>
                <w:szCs w:val="18"/>
              </w:rPr>
              <w:t xml:space="preserve">Se solicita por el </w:t>
            </w:r>
            <w:r>
              <w:rPr>
                <w:rFonts w:ascii="ITC Avant Garde Gothic" w:hAnsi="ITC Avant Garde Gothic"/>
                <w:b/>
                <w:sz w:val="18"/>
                <w:szCs w:val="18"/>
              </w:rPr>
              <w:t xml:space="preserve">Jefe de Recursos Humanos </w:t>
            </w:r>
            <w:r>
              <w:rPr>
                <w:rFonts w:ascii="ITC Avant Garde Gothic" w:hAnsi="ITC Avant Garde Gothic"/>
                <w:sz w:val="18"/>
                <w:szCs w:val="18"/>
              </w:rPr>
              <w:t xml:space="preserve">el otorgar una compensación adicional al personal de Tesorería derivado de la implementación del sistema de contabilidad SAP consistente en $5,000.00 dividido en cuatro quincenas de la partida de “compensaciones adicionales” dejando constancia documental que se trata de una compensación temporal y consecuentemente no integrada al salario, justificada en que se está haciendo un trabajo adicional por parte del </w:t>
            </w:r>
            <w:r>
              <w:rPr>
                <w:rFonts w:ascii="ITC Avant Garde Gothic" w:hAnsi="ITC Avant Garde Gothic"/>
                <w:sz w:val="18"/>
                <w:szCs w:val="18"/>
              </w:rPr>
              <w:lastRenderedPageBreak/>
              <w:t xml:space="preserve">personal para el cumplimiento de obligaciones en materia de contabilidad gubernamental comprometiéndose el Jefe de Tesorería y Finanzas a presentar un reporte de los trabajos llevados a cabo. </w:t>
            </w:r>
            <w:r>
              <w:rPr>
                <w:rFonts w:ascii="ITC Avant Garde Gothic" w:hAnsi="ITC Avant Garde Gothic"/>
                <w:b/>
                <w:sz w:val="18"/>
                <w:szCs w:val="18"/>
              </w:rPr>
              <w:t>Propuesta de acuerdo</w:t>
            </w:r>
            <w:r>
              <w:rPr>
                <w:rFonts w:ascii="ITC Avant Garde Gothic" w:hAnsi="ITC Avant Garde Gothic"/>
                <w:sz w:val="18"/>
                <w:szCs w:val="18"/>
              </w:rPr>
              <w:t>.- se aprueba.</w:t>
            </w:r>
          </w:p>
          <w:p w:rsidR="002C6D23" w:rsidRDefault="002C6D23">
            <w:pPr>
              <w:pStyle w:val="Prrafodelista"/>
              <w:spacing w:after="0" w:line="240" w:lineRule="auto"/>
              <w:rPr>
                <w:rFonts w:ascii="ITC Avant Garde Gothic" w:hAnsi="ITC Avant Garde Gothic"/>
                <w:sz w:val="18"/>
                <w:szCs w:val="18"/>
              </w:rPr>
            </w:pPr>
          </w:p>
          <w:p w:rsidR="002C6D23" w:rsidRDefault="002C6D23" w:rsidP="002C6D23">
            <w:pPr>
              <w:pStyle w:val="Prrafodelista"/>
              <w:numPr>
                <w:ilvl w:val="0"/>
                <w:numId w:val="25"/>
              </w:numPr>
              <w:spacing w:after="0" w:line="240" w:lineRule="auto"/>
              <w:jc w:val="both"/>
              <w:rPr>
                <w:rFonts w:ascii="ITC Avant Garde Gothic" w:hAnsi="ITC Avant Garde Gothic"/>
                <w:sz w:val="18"/>
                <w:szCs w:val="18"/>
              </w:rPr>
            </w:pPr>
            <w:r>
              <w:rPr>
                <w:rFonts w:ascii="ITC Avant Garde Gothic" w:hAnsi="ITC Avant Garde Gothic"/>
                <w:sz w:val="18"/>
                <w:szCs w:val="18"/>
              </w:rPr>
              <w:t xml:space="preserve">Se solicita por el </w:t>
            </w:r>
            <w:r>
              <w:rPr>
                <w:rFonts w:ascii="ITC Avant Garde Gothic" w:hAnsi="ITC Avant Garde Gothic"/>
                <w:b/>
                <w:sz w:val="18"/>
                <w:szCs w:val="18"/>
              </w:rPr>
              <w:t xml:space="preserve">Jefe de Recursos Humanos </w:t>
            </w:r>
            <w:r>
              <w:rPr>
                <w:rFonts w:ascii="ITC Avant Garde Gothic" w:hAnsi="ITC Avant Garde Gothic"/>
                <w:sz w:val="18"/>
                <w:szCs w:val="18"/>
              </w:rPr>
              <w:t xml:space="preserve">autorización para otorgar una remuneración por horas extraordinarias de trabajo a la Lic. Gabriela de la Torre Bravo la cual realizará en el área de tesorería la depuración de cuentas contables, para solventar observaciones de Contraloría del Estado comprometiéndose a presentar un reporte de los trabajos llevados a cabo. </w:t>
            </w:r>
            <w:r>
              <w:rPr>
                <w:rFonts w:ascii="ITC Avant Garde Gothic" w:hAnsi="ITC Avant Garde Gothic"/>
                <w:b/>
                <w:sz w:val="18"/>
                <w:szCs w:val="18"/>
              </w:rPr>
              <w:t>Propuesta de acuerdo</w:t>
            </w:r>
            <w:r>
              <w:rPr>
                <w:rFonts w:ascii="ITC Avant Garde Gothic" w:hAnsi="ITC Avant Garde Gothic"/>
                <w:sz w:val="18"/>
                <w:szCs w:val="18"/>
              </w:rPr>
              <w:t>.- se aprueba.</w:t>
            </w:r>
          </w:p>
          <w:p w:rsidR="002C6D23" w:rsidRDefault="002C6D23">
            <w:pPr>
              <w:pStyle w:val="Prrafodelista"/>
              <w:spacing w:after="0" w:line="240" w:lineRule="auto"/>
              <w:rPr>
                <w:rFonts w:ascii="ITC Avant Garde Gothic" w:hAnsi="ITC Avant Garde Gothic"/>
                <w:sz w:val="18"/>
                <w:szCs w:val="18"/>
              </w:rPr>
            </w:pPr>
          </w:p>
          <w:p w:rsidR="002C6D23" w:rsidRDefault="002C6D23" w:rsidP="002C6D23">
            <w:pPr>
              <w:pStyle w:val="Prrafodelista"/>
              <w:numPr>
                <w:ilvl w:val="0"/>
                <w:numId w:val="25"/>
              </w:numPr>
              <w:spacing w:after="0" w:line="240" w:lineRule="auto"/>
              <w:jc w:val="both"/>
              <w:rPr>
                <w:rFonts w:ascii="ITC Avant Garde Gothic" w:hAnsi="ITC Avant Garde Gothic"/>
                <w:sz w:val="18"/>
                <w:szCs w:val="18"/>
              </w:rPr>
            </w:pPr>
            <w:r>
              <w:rPr>
                <w:rFonts w:ascii="ITC Avant Garde Gothic" w:hAnsi="ITC Avant Garde Gothic"/>
                <w:sz w:val="18"/>
                <w:szCs w:val="18"/>
              </w:rPr>
              <w:t xml:space="preserve">Se solicita por el </w:t>
            </w:r>
            <w:r>
              <w:rPr>
                <w:rFonts w:ascii="ITC Avant Garde Gothic" w:hAnsi="ITC Avant Garde Gothic"/>
                <w:b/>
                <w:sz w:val="18"/>
                <w:szCs w:val="18"/>
              </w:rPr>
              <w:t xml:space="preserve">Jefe de Recursos Humanos </w:t>
            </w:r>
            <w:r>
              <w:rPr>
                <w:rFonts w:ascii="ITC Avant Garde Gothic" w:hAnsi="ITC Avant Garde Gothic"/>
                <w:sz w:val="18"/>
                <w:szCs w:val="18"/>
              </w:rPr>
              <w:t xml:space="preserve">autorización para contratar por concepto de asimilables al salario por tiempo determinado a una persona que realizará trabajo profesional como supervisor de obra pública en la unidad asistencial para indigentes y el depósito vehicular número 6 por el periodo que se requiera conforme a lo dispuesto por la Secretaria de Infra estructura y obra pública. </w:t>
            </w:r>
            <w:r>
              <w:rPr>
                <w:rFonts w:ascii="ITC Avant Garde Gothic" w:hAnsi="ITC Avant Garde Gothic"/>
                <w:b/>
                <w:sz w:val="18"/>
                <w:szCs w:val="18"/>
              </w:rPr>
              <w:t>Propuesta de acuerdo</w:t>
            </w:r>
            <w:r>
              <w:rPr>
                <w:rFonts w:ascii="ITC Avant Garde Gothic" w:hAnsi="ITC Avant Garde Gothic"/>
                <w:sz w:val="18"/>
                <w:szCs w:val="18"/>
              </w:rPr>
              <w:t xml:space="preserve">.- se aprueba un pago total aproximado de $45,000.00 dependiendo del monto de las obra. </w:t>
            </w:r>
          </w:p>
          <w:p w:rsidR="002C6D23" w:rsidRDefault="002C6D23">
            <w:pPr>
              <w:pStyle w:val="Prrafodelista"/>
              <w:spacing w:after="0" w:line="240" w:lineRule="auto"/>
              <w:rPr>
                <w:rFonts w:ascii="ITC Avant Garde Gothic" w:hAnsi="ITC Avant Garde Gothic"/>
                <w:sz w:val="18"/>
                <w:szCs w:val="18"/>
              </w:rPr>
            </w:pPr>
          </w:p>
          <w:p w:rsidR="002C6D23" w:rsidRDefault="002C6D23" w:rsidP="002C6D23">
            <w:pPr>
              <w:pStyle w:val="Prrafodelista"/>
              <w:numPr>
                <w:ilvl w:val="0"/>
                <w:numId w:val="25"/>
              </w:numPr>
              <w:spacing w:after="0" w:line="240" w:lineRule="auto"/>
              <w:jc w:val="both"/>
              <w:rPr>
                <w:rFonts w:ascii="ITC Avant Garde Gothic" w:hAnsi="ITC Avant Garde Gothic"/>
                <w:sz w:val="18"/>
                <w:szCs w:val="18"/>
              </w:rPr>
            </w:pPr>
            <w:r>
              <w:rPr>
                <w:rFonts w:ascii="ITC Avant Garde Gothic" w:hAnsi="ITC Avant Garde Gothic"/>
                <w:sz w:val="18"/>
                <w:szCs w:val="18"/>
              </w:rPr>
              <w:t xml:space="preserve">Se presenta el </w:t>
            </w:r>
            <w:r>
              <w:rPr>
                <w:rFonts w:ascii="ITC Avant Garde Gothic" w:hAnsi="ITC Avant Garde Gothic"/>
                <w:b/>
                <w:sz w:val="18"/>
                <w:szCs w:val="18"/>
              </w:rPr>
              <w:t xml:space="preserve">Informe del Estado Financiero y Tesorería del Instituto </w:t>
            </w:r>
            <w:r>
              <w:rPr>
                <w:rFonts w:ascii="ITC Avant Garde Gothic" w:hAnsi="ITC Avant Garde Gothic"/>
                <w:sz w:val="18"/>
                <w:szCs w:val="18"/>
              </w:rPr>
              <w:t xml:space="preserve">por el </w:t>
            </w:r>
            <w:r>
              <w:rPr>
                <w:rFonts w:ascii="ITC Avant Garde Gothic" w:hAnsi="ITC Avant Garde Gothic"/>
                <w:b/>
                <w:sz w:val="18"/>
                <w:szCs w:val="18"/>
              </w:rPr>
              <w:t>Jefe de Tesorería y Finanzas</w:t>
            </w:r>
            <w:r>
              <w:rPr>
                <w:rFonts w:ascii="ITC Avant Garde Gothic" w:hAnsi="ITC Avant Garde Gothic"/>
                <w:sz w:val="18"/>
                <w:szCs w:val="18"/>
              </w:rPr>
              <w:t>, quedando como sigue:</w:t>
            </w:r>
          </w:p>
          <w:p w:rsidR="002C6D23" w:rsidRDefault="002C6D23">
            <w:pPr>
              <w:pStyle w:val="Prrafodelista"/>
              <w:spacing w:after="0" w:line="240" w:lineRule="auto"/>
              <w:ind w:left="1080"/>
              <w:jc w:val="both"/>
              <w:rPr>
                <w:rFonts w:ascii="ITC Avant Garde Gothic" w:hAnsi="ITC Avant Garde Gothic"/>
                <w:sz w:val="18"/>
                <w:szCs w:val="18"/>
              </w:rPr>
            </w:pPr>
          </w:p>
          <w:p w:rsidR="002C6D23" w:rsidRDefault="002C6D23" w:rsidP="002C6D23">
            <w:pPr>
              <w:pStyle w:val="Prrafodelista"/>
              <w:numPr>
                <w:ilvl w:val="0"/>
                <w:numId w:val="27"/>
              </w:numPr>
              <w:spacing w:after="0" w:line="240" w:lineRule="auto"/>
              <w:ind w:left="1068"/>
              <w:jc w:val="both"/>
              <w:rPr>
                <w:rFonts w:ascii="ITC Avant Garde Gothic" w:hAnsi="ITC Avant Garde Gothic"/>
                <w:sz w:val="18"/>
                <w:szCs w:val="18"/>
              </w:rPr>
            </w:pPr>
            <w:r>
              <w:rPr>
                <w:rFonts w:ascii="ITC Avant Garde Gothic" w:hAnsi="ITC Avant Garde Gothic"/>
                <w:sz w:val="18"/>
                <w:szCs w:val="18"/>
              </w:rPr>
              <w:t xml:space="preserve">Se expone información financiera al 31 de agosto de 2018. Se anexa debidamente rubricado. Se anexa. </w:t>
            </w:r>
            <w:r>
              <w:rPr>
                <w:rFonts w:ascii="ITC Avant Garde Gothic" w:hAnsi="ITC Avant Garde Gothic"/>
                <w:b/>
                <w:sz w:val="18"/>
                <w:szCs w:val="18"/>
              </w:rPr>
              <w:t>Propuesta de acuerdo</w:t>
            </w:r>
            <w:r>
              <w:rPr>
                <w:rFonts w:ascii="ITC Avant Garde Gothic" w:hAnsi="ITC Avant Garde Gothic"/>
                <w:sz w:val="18"/>
                <w:szCs w:val="18"/>
              </w:rPr>
              <w:t>.- se aprueba.</w:t>
            </w:r>
          </w:p>
          <w:p w:rsidR="002C6D23" w:rsidRDefault="002C6D23">
            <w:pPr>
              <w:pStyle w:val="Prrafodelista"/>
              <w:spacing w:after="0" w:line="240" w:lineRule="auto"/>
              <w:ind w:left="1068"/>
              <w:jc w:val="both"/>
              <w:rPr>
                <w:rFonts w:ascii="ITC Avant Garde Gothic" w:hAnsi="ITC Avant Garde Gothic"/>
                <w:sz w:val="18"/>
                <w:szCs w:val="18"/>
              </w:rPr>
            </w:pPr>
          </w:p>
          <w:p w:rsidR="002C6D23" w:rsidRDefault="002C6D23" w:rsidP="002C6D23">
            <w:pPr>
              <w:pStyle w:val="Prrafodelista"/>
              <w:numPr>
                <w:ilvl w:val="0"/>
                <w:numId w:val="27"/>
              </w:numPr>
              <w:spacing w:after="0" w:line="240" w:lineRule="auto"/>
              <w:ind w:left="1068"/>
              <w:jc w:val="both"/>
              <w:rPr>
                <w:rFonts w:ascii="ITC Avant Garde Gothic" w:hAnsi="ITC Avant Garde Gothic"/>
                <w:sz w:val="18"/>
                <w:szCs w:val="18"/>
              </w:rPr>
            </w:pPr>
            <w:r>
              <w:rPr>
                <w:rFonts w:ascii="ITC Avant Garde Gothic" w:hAnsi="ITC Avant Garde Gothic"/>
                <w:sz w:val="18"/>
                <w:szCs w:val="18"/>
              </w:rPr>
              <w:t xml:space="preserve">Se expone la aplicación del recurso proveniente de la extinción del Fideicomiso de CD IJAS con cierre al 31 de agosto de 2018.Se anexa. </w:t>
            </w:r>
            <w:r>
              <w:rPr>
                <w:rFonts w:ascii="ITC Avant Garde Gothic" w:hAnsi="ITC Avant Garde Gothic"/>
                <w:b/>
                <w:sz w:val="18"/>
                <w:szCs w:val="18"/>
              </w:rPr>
              <w:t>Propuesta de acuerdo</w:t>
            </w:r>
            <w:r>
              <w:rPr>
                <w:rFonts w:ascii="ITC Avant Garde Gothic" w:hAnsi="ITC Avant Garde Gothic"/>
                <w:sz w:val="18"/>
                <w:szCs w:val="18"/>
              </w:rPr>
              <w:t>.- se aprueba.</w:t>
            </w:r>
          </w:p>
          <w:p w:rsidR="002C6D23" w:rsidRDefault="002C6D23">
            <w:pPr>
              <w:pStyle w:val="Prrafodelista"/>
              <w:spacing w:after="0" w:line="240" w:lineRule="auto"/>
              <w:ind w:left="0"/>
              <w:rPr>
                <w:rFonts w:ascii="ITC Avant Garde Gothic" w:hAnsi="ITC Avant Garde Gothic"/>
                <w:sz w:val="18"/>
                <w:szCs w:val="18"/>
              </w:rPr>
            </w:pPr>
          </w:p>
          <w:p w:rsidR="002C6D23" w:rsidRDefault="002C6D23" w:rsidP="002C6D23">
            <w:pPr>
              <w:pStyle w:val="Prrafodelista"/>
              <w:numPr>
                <w:ilvl w:val="0"/>
                <w:numId w:val="27"/>
              </w:numPr>
              <w:spacing w:after="0" w:line="240" w:lineRule="auto"/>
              <w:ind w:left="1068"/>
              <w:jc w:val="both"/>
              <w:rPr>
                <w:rFonts w:ascii="ITC Avant Garde Gothic" w:hAnsi="ITC Avant Garde Gothic"/>
                <w:sz w:val="18"/>
                <w:szCs w:val="18"/>
              </w:rPr>
            </w:pPr>
            <w:r>
              <w:rPr>
                <w:rFonts w:ascii="ITC Avant Garde Gothic" w:hAnsi="ITC Avant Garde Gothic"/>
                <w:sz w:val="18"/>
                <w:szCs w:val="18"/>
              </w:rPr>
              <w:t xml:space="preserve">Autorización para adecuaciones presupuestales según anexo emitido por el área. Se anexa. </w:t>
            </w:r>
            <w:r>
              <w:rPr>
                <w:rFonts w:ascii="ITC Avant Garde Gothic" w:hAnsi="ITC Avant Garde Gothic"/>
                <w:b/>
                <w:sz w:val="18"/>
                <w:szCs w:val="18"/>
              </w:rPr>
              <w:t>Propuesta de acuerdo</w:t>
            </w:r>
            <w:r>
              <w:rPr>
                <w:rFonts w:ascii="ITC Avant Garde Gothic" w:hAnsi="ITC Avant Garde Gothic"/>
                <w:sz w:val="18"/>
                <w:szCs w:val="18"/>
              </w:rPr>
              <w:t>.- se aprueba.</w:t>
            </w:r>
          </w:p>
          <w:p w:rsidR="002C6D23" w:rsidRDefault="002C6D23">
            <w:pPr>
              <w:pStyle w:val="Prrafodelista"/>
              <w:spacing w:after="0" w:line="240" w:lineRule="auto"/>
              <w:ind w:left="0"/>
              <w:rPr>
                <w:rFonts w:ascii="ITC Avant Garde Gothic" w:hAnsi="ITC Avant Garde Gothic"/>
                <w:sz w:val="18"/>
                <w:szCs w:val="18"/>
              </w:rPr>
            </w:pPr>
          </w:p>
          <w:p w:rsidR="002C6D23" w:rsidRDefault="002C6D23" w:rsidP="002C6D23">
            <w:pPr>
              <w:pStyle w:val="Prrafodelista"/>
              <w:numPr>
                <w:ilvl w:val="0"/>
                <w:numId w:val="27"/>
              </w:numPr>
              <w:spacing w:after="0" w:line="240" w:lineRule="auto"/>
              <w:ind w:left="1068"/>
              <w:jc w:val="both"/>
              <w:rPr>
                <w:rFonts w:ascii="ITC Avant Garde Gothic" w:hAnsi="ITC Avant Garde Gothic"/>
                <w:sz w:val="18"/>
                <w:szCs w:val="18"/>
              </w:rPr>
            </w:pPr>
            <w:r>
              <w:rPr>
                <w:rFonts w:ascii="ITC Avant Garde Gothic" w:hAnsi="ITC Avant Garde Gothic"/>
                <w:sz w:val="18"/>
                <w:szCs w:val="18"/>
              </w:rPr>
              <w:t xml:space="preserve">Autorización para que los recursos provenientes del Mega sorteo Humanitario “primavera – verano” sean destinados para la remodelación de los baños del área de cuidados especiales de la Unidad Asistencial para Indigentes, así mismo, que el recurso proveniente del subsidio que sería aplicado a la obra mencionada se adicione a la remodelación que se realizará en el depósito 6 en caso de ser necesario.  Se anexa. </w:t>
            </w:r>
            <w:r>
              <w:rPr>
                <w:rFonts w:ascii="ITC Avant Garde Gothic" w:hAnsi="ITC Avant Garde Gothic"/>
                <w:b/>
                <w:sz w:val="18"/>
                <w:szCs w:val="18"/>
              </w:rPr>
              <w:t>Propuesta de acuerdo</w:t>
            </w:r>
            <w:r>
              <w:rPr>
                <w:rFonts w:ascii="ITC Avant Garde Gothic" w:hAnsi="ITC Avant Garde Gothic"/>
                <w:sz w:val="18"/>
                <w:szCs w:val="18"/>
              </w:rPr>
              <w:t>.- se aprueba.</w:t>
            </w:r>
          </w:p>
          <w:p w:rsidR="002C6D23" w:rsidRDefault="002C6D23">
            <w:pPr>
              <w:pStyle w:val="Prrafodelista"/>
              <w:spacing w:after="0" w:line="240" w:lineRule="auto"/>
              <w:ind w:left="0"/>
              <w:rPr>
                <w:rFonts w:ascii="ITC Avant Garde Gothic" w:hAnsi="ITC Avant Garde Gothic"/>
                <w:sz w:val="18"/>
                <w:szCs w:val="18"/>
              </w:rPr>
            </w:pPr>
          </w:p>
          <w:p w:rsidR="002C6D23" w:rsidRDefault="002C6D23" w:rsidP="002C6D23">
            <w:pPr>
              <w:pStyle w:val="Prrafodelista"/>
              <w:numPr>
                <w:ilvl w:val="0"/>
                <w:numId w:val="27"/>
              </w:numPr>
              <w:spacing w:after="0" w:line="240" w:lineRule="auto"/>
              <w:ind w:left="1068"/>
              <w:jc w:val="both"/>
              <w:rPr>
                <w:rFonts w:ascii="ITC Avant Garde Gothic" w:hAnsi="ITC Avant Garde Gothic"/>
                <w:sz w:val="18"/>
                <w:szCs w:val="18"/>
              </w:rPr>
            </w:pPr>
            <w:r>
              <w:rPr>
                <w:rFonts w:ascii="ITC Avant Garde Gothic" w:hAnsi="ITC Avant Garde Gothic"/>
                <w:sz w:val="18"/>
                <w:szCs w:val="18"/>
              </w:rPr>
              <w:t xml:space="preserve">Autorización para ejercer los recursos provenientes del </w:t>
            </w:r>
            <w:r>
              <w:rPr>
                <w:rFonts w:ascii="ITC Avant Garde Gothic" w:hAnsi="ITC Avant Garde Gothic"/>
                <w:sz w:val="18"/>
                <w:szCs w:val="18"/>
              </w:rPr>
              <w:lastRenderedPageBreak/>
              <w:t xml:space="preserve">subsidio del Gobierno del Estado en primera instancia que los ingresos propios, derivado del capítulo 2,000, 3,000 y 5,000 conforme al presupuesto aprobado por la Junta de Gobierno para el ejercicio fiscal 2018. </w:t>
            </w:r>
            <w:r>
              <w:rPr>
                <w:rFonts w:ascii="ITC Avant Garde Gothic" w:hAnsi="ITC Avant Garde Gothic"/>
                <w:b/>
                <w:sz w:val="18"/>
                <w:szCs w:val="18"/>
              </w:rPr>
              <w:t>Propuesta de acuerdo</w:t>
            </w:r>
            <w:r>
              <w:rPr>
                <w:rFonts w:ascii="ITC Avant Garde Gothic" w:hAnsi="ITC Avant Garde Gothic"/>
                <w:sz w:val="18"/>
                <w:szCs w:val="18"/>
              </w:rPr>
              <w:t>.- se aprueba.</w:t>
            </w:r>
          </w:p>
          <w:p w:rsidR="002C6D23" w:rsidRDefault="002C6D23">
            <w:pPr>
              <w:pStyle w:val="Prrafodelista"/>
              <w:spacing w:after="0" w:line="240" w:lineRule="auto"/>
              <w:ind w:left="0"/>
              <w:rPr>
                <w:rFonts w:ascii="ITC Avant Garde Gothic" w:hAnsi="ITC Avant Garde Gothic"/>
                <w:sz w:val="18"/>
                <w:szCs w:val="18"/>
              </w:rPr>
            </w:pPr>
          </w:p>
          <w:p w:rsidR="002C6D23" w:rsidRDefault="002C6D23" w:rsidP="002C6D23">
            <w:pPr>
              <w:pStyle w:val="Prrafodelista"/>
              <w:numPr>
                <w:ilvl w:val="0"/>
                <w:numId w:val="27"/>
              </w:numPr>
              <w:spacing w:after="0" w:line="240" w:lineRule="auto"/>
              <w:ind w:left="1068"/>
              <w:jc w:val="both"/>
              <w:rPr>
                <w:rFonts w:ascii="ITC Avant Garde Gothic" w:hAnsi="ITC Avant Garde Gothic"/>
                <w:sz w:val="18"/>
                <w:szCs w:val="18"/>
              </w:rPr>
            </w:pPr>
            <w:r>
              <w:rPr>
                <w:rFonts w:ascii="ITC Avant Garde Gothic" w:hAnsi="ITC Avant Garde Gothic"/>
                <w:sz w:val="18"/>
                <w:szCs w:val="18"/>
              </w:rPr>
              <w:t xml:space="preserve">Se presenta el informe sobre la aplicación del subsidio relativo a los $20 millones de pesos del capítulo 7,000 conforme al presupuesto aprobado por la Junta de Gobierno para el ejercicio fiscal 2018, para que la Jefatura de Tesorería y Finanzas recupere los recursos y los aplique según corresponda. </w:t>
            </w:r>
            <w:r>
              <w:rPr>
                <w:rFonts w:ascii="ITC Avant Garde Gothic" w:hAnsi="ITC Avant Garde Gothic"/>
                <w:b/>
                <w:sz w:val="18"/>
                <w:szCs w:val="18"/>
              </w:rPr>
              <w:t>Propuesta de acuerdo</w:t>
            </w:r>
            <w:r>
              <w:rPr>
                <w:rFonts w:ascii="ITC Avant Garde Gothic" w:hAnsi="ITC Avant Garde Gothic"/>
                <w:sz w:val="18"/>
                <w:szCs w:val="18"/>
              </w:rPr>
              <w:t>.- se aprueba.</w:t>
            </w:r>
          </w:p>
          <w:p w:rsidR="002C6D23" w:rsidRDefault="002C6D23">
            <w:pPr>
              <w:pStyle w:val="Prrafodelista"/>
              <w:spacing w:after="0" w:line="240" w:lineRule="auto"/>
              <w:ind w:left="0"/>
              <w:rPr>
                <w:rFonts w:ascii="ITC Avant Garde Gothic" w:hAnsi="ITC Avant Garde Gothic"/>
                <w:sz w:val="18"/>
                <w:szCs w:val="18"/>
              </w:rPr>
            </w:pPr>
          </w:p>
          <w:p w:rsidR="002C6D23" w:rsidRDefault="002C6D23" w:rsidP="002C6D23">
            <w:pPr>
              <w:pStyle w:val="Prrafodelista"/>
              <w:numPr>
                <w:ilvl w:val="0"/>
                <w:numId w:val="27"/>
              </w:numPr>
              <w:spacing w:after="0" w:line="240" w:lineRule="auto"/>
              <w:ind w:left="1068"/>
              <w:jc w:val="both"/>
              <w:rPr>
                <w:rFonts w:ascii="ITC Avant Garde Gothic" w:hAnsi="ITC Avant Garde Gothic"/>
                <w:sz w:val="18"/>
                <w:szCs w:val="18"/>
              </w:rPr>
            </w:pPr>
            <w:r>
              <w:rPr>
                <w:rFonts w:ascii="ITC Avant Garde Gothic" w:hAnsi="ITC Avant Garde Gothic"/>
                <w:sz w:val="18"/>
                <w:szCs w:val="18"/>
              </w:rPr>
              <w:t xml:space="preserve">Se presenta informe del avance en la implementación y operación del software de contabilidad gubernamental SAP. </w:t>
            </w:r>
            <w:r>
              <w:rPr>
                <w:rFonts w:ascii="ITC Avant Garde Gothic" w:hAnsi="ITC Avant Garde Gothic"/>
                <w:b/>
                <w:sz w:val="18"/>
                <w:szCs w:val="18"/>
              </w:rPr>
              <w:t>Propuesta de acuerdo</w:t>
            </w:r>
            <w:r>
              <w:rPr>
                <w:rFonts w:ascii="ITC Avant Garde Gothic" w:hAnsi="ITC Avant Garde Gothic"/>
                <w:sz w:val="18"/>
                <w:szCs w:val="18"/>
              </w:rPr>
              <w:t>.- se da vista.</w:t>
            </w:r>
          </w:p>
          <w:p w:rsidR="002C6D23" w:rsidRDefault="002C6D23">
            <w:pPr>
              <w:pStyle w:val="Prrafodelista"/>
              <w:spacing w:after="0" w:line="240" w:lineRule="auto"/>
              <w:ind w:left="1068"/>
              <w:jc w:val="both"/>
              <w:rPr>
                <w:rFonts w:ascii="ITC Avant Garde Gothic" w:hAnsi="ITC Avant Garde Gothic"/>
                <w:sz w:val="18"/>
                <w:szCs w:val="18"/>
              </w:rPr>
            </w:pPr>
          </w:p>
          <w:p w:rsidR="002C6D23" w:rsidRDefault="002C6D23" w:rsidP="002C6D23">
            <w:pPr>
              <w:pStyle w:val="Prrafodelista"/>
              <w:numPr>
                <w:ilvl w:val="0"/>
                <w:numId w:val="27"/>
              </w:numPr>
              <w:spacing w:after="0" w:line="240" w:lineRule="auto"/>
              <w:ind w:left="1068"/>
              <w:jc w:val="both"/>
              <w:rPr>
                <w:rFonts w:ascii="ITC Avant Garde Gothic" w:hAnsi="ITC Avant Garde Gothic"/>
                <w:sz w:val="18"/>
                <w:szCs w:val="18"/>
              </w:rPr>
            </w:pPr>
            <w:r>
              <w:rPr>
                <w:rFonts w:ascii="ITC Avant Garde Gothic" w:hAnsi="ITC Avant Garde Gothic"/>
                <w:sz w:val="18"/>
                <w:szCs w:val="18"/>
              </w:rPr>
              <w:t xml:space="preserve">Se da cuenta del pago de deducible de un vehículo del parque vehicular el cual sufrió daño por inundaciones recientes, siendo: vehículo marca Volkswagen, Bora, color blanco, modelo 2009, placas de circulación JLG7377, número económico 1772R; el monto del deducible es de $5,915.00 (Cinco mil novecientos quince pesos 00/100 M.N.)  </w:t>
            </w:r>
            <w:r>
              <w:rPr>
                <w:rFonts w:ascii="ITC Avant Garde Gothic" w:hAnsi="ITC Avant Garde Gothic"/>
                <w:b/>
                <w:sz w:val="18"/>
                <w:szCs w:val="18"/>
              </w:rPr>
              <w:t>Propuesta de acuerdo</w:t>
            </w:r>
            <w:r>
              <w:rPr>
                <w:rFonts w:ascii="ITC Avant Garde Gothic" w:hAnsi="ITC Avant Garde Gothic"/>
                <w:sz w:val="18"/>
                <w:szCs w:val="18"/>
              </w:rPr>
              <w:t>.- se aprueba.</w:t>
            </w:r>
          </w:p>
          <w:p w:rsidR="002C6D23" w:rsidRDefault="002C6D23">
            <w:pPr>
              <w:pStyle w:val="Prrafodelista"/>
              <w:spacing w:after="0" w:line="240" w:lineRule="auto"/>
              <w:ind w:left="0"/>
              <w:rPr>
                <w:rFonts w:ascii="ITC Avant Garde Gothic" w:hAnsi="ITC Avant Garde Gothic"/>
                <w:sz w:val="18"/>
                <w:szCs w:val="18"/>
              </w:rPr>
            </w:pPr>
          </w:p>
          <w:p w:rsidR="002C6D23" w:rsidRDefault="002C6D23" w:rsidP="002C6D23">
            <w:pPr>
              <w:pStyle w:val="Prrafodelista"/>
              <w:numPr>
                <w:ilvl w:val="0"/>
                <w:numId w:val="27"/>
              </w:numPr>
              <w:spacing w:after="0" w:line="240" w:lineRule="auto"/>
              <w:ind w:left="1068"/>
              <w:jc w:val="both"/>
              <w:rPr>
                <w:rFonts w:ascii="ITC Avant Garde Gothic" w:hAnsi="ITC Avant Garde Gothic"/>
                <w:sz w:val="18"/>
                <w:szCs w:val="18"/>
              </w:rPr>
            </w:pPr>
            <w:r>
              <w:rPr>
                <w:rFonts w:ascii="ITC Avant Garde Gothic" w:hAnsi="ITC Avant Garde Gothic"/>
                <w:sz w:val="18"/>
                <w:szCs w:val="18"/>
              </w:rPr>
              <w:t xml:space="preserve">Se solicita por la Comisión de vigilancia que para la entrega - recepción programada para el mes de diciembre se deberá trabajar en el </w:t>
            </w:r>
            <w:proofErr w:type="spellStart"/>
            <w:r>
              <w:rPr>
                <w:rFonts w:ascii="ITC Avant Garde Gothic" w:hAnsi="ITC Avant Garde Gothic"/>
                <w:sz w:val="18"/>
                <w:szCs w:val="18"/>
              </w:rPr>
              <w:t>Contpaq</w:t>
            </w:r>
            <w:proofErr w:type="spellEnd"/>
            <w:r>
              <w:rPr>
                <w:rFonts w:ascii="ITC Avant Garde Gothic" w:hAnsi="ITC Avant Garde Gothic"/>
                <w:sz w:val="18"/>
                <w:szCs w:val="18"/>
              </w:rPr>
              <w:t xml:space="preserve"> de manera preferencial para estar en posibilidades de cumplir con los requerimientos de ley y en segundo término con el SAP a efecto de evitar cualquier riesgo, ya que el SAP aún se encuentra presentando algunas fallas que se resuelven en el curso. </w:t>
            </w:r>
            <w:r>
              <w:rPr>
                <w:rFonts w:ascii="ITC Avant Garde Gothic" w:hAnsi="ITC Avant Garde Gothic"/>
                <w:b/>
                <w:sz w:val="18"/>
                <w:szCs w:val="18"/>
              </w:rPr>
              <w:t>Propuesta de acuerdo</w:t>
            </w:r>
            <w:r>
              <w:rPr>
                <w:rFonts w:ascii="ITC Avant Garde Gothic" w:hAnsi="ITC Avant Garde Gothic"/>
                <w:sz w:val="18"/>
                <w:szCs w:val="18"/>
              </w:rPr>
              <w:t>.- se aprueba.</w:t>
            </w:r>
          </w:p>
          <w:p w:rsidR="002C6D23" w:rsidRDefault="002C6D23">
            <w:pPr>
              <w:pStyle w:val="Prrafodelista"/>
              <w:spacing w:after="0" w:line="240" w:lineRule="auto"/>
              <w:rPr>
                <w:rFonts w:ascii="ITC Avant Garde Gothic" w:hAnsi="ITC Avant Garde Gothic"/>
                <w:sz w:val="18"/>
                <w:szCs w:val="18"/>
              </w:rPr>
            </w:pPr>
          </w:p>
          <w:p w:rsidR="002C6D23" w:rsidRDefault="002C6D23" w:rsidP="002C6D23">
            <w:pPr>
              <w:pStyle w:val="Prrafodelista"/>
              <w:numPr>
                <w:ilvl w:val="0"/>
                <w:numId w:val="25"/>
              </w:numPr>
              <w:spacing w:after="0" w:line="240" w:lineRule="auto"/>
              <w:jc w:val="both"/>
              <w:rPr>
                <w:rFonts w:ascii="ITC Avant Garde Gothic" w:hAnsi="ITC Avant Garde Gothic"/>
                <w:sz w:val="18"/>
                <w:szCs w:val="18"/>
              </w:rPr>
            </w:pPr>
            <w:r>
              <w:rPr>
                <w:rFonts w:ascii="ITC Avant Garde Gothic" w:hAnsi="ITC Avant Garde Gothic"/>
                <w:sz w:val="18"/>
                <w:szCs w:val="18"/>
              </w:rPr>
              <w:t xml:space="preserve">Informe de la </w:t>
            </w:r>
            <w:r>
              <w:rPr>
                <w:rFonts w:ascii="ITC Avant Garde Gothic" w:hAnsi="ITC Avant Garde Gothic"/>
                <w:b/>
                <w:sz w:val="18"/>
                <w:szCs w:val="18"/>
              </w:rPr>
              <w:t>Dirección de Procuración de Fondos y Captación de Donativos:</w:t>
            </w:r>
          </w:p>
          <w:p w:rsidR="002C6D23" w:rsidRDefault="002C6D23">
            <w:pPr>
              <w:pStyle w:val="Prrafodelista"/>
              <w:spacing w:after="0" w:line="240" w:lineRule="auto"/>
              <w:ind w:left="1080"/>
              <w:jc w:val="both"/>
              <w:rPr>
                <w:rFonts w:ascii="ITC Avant Garde Gothic" w:hAnsi="ITC Avant Garde Gothic"/>
                <w:sz w:val="18"/>
                <w:szCs w:val="18"/>
              </w:rPr>
            </w:pPr>
          </w:p>
          <w:p w:rsidR="002C6D23" w:rsidRDefault="002C6D23" w:rsidP="002C6D23">
            <w:pPr>
              <w:pStyle w:val="Prrafodelista"/>
              <w:numPr>
                <w:ilvl w:val="0"/>
                <w:numId w:val="29"/>
              </w:numPr>
              <w:spacing w:after="0" w:line="240" w:lineRule="auto"/>
              <w:ind w:left="720"/>
              <w:jc w:val="both"/>
              <w:rPr>
                <w:rFonts w:ascii="ITC Avant Garde Gothic" w:hAnsi="ITC Avant Garde Gothic"/>
                <w:sz w:val="18"/>
                <w:szCs w:val="18"/>
              </w:rPr>
            </w:pPr>
            <w:r>
              <w:rPr>
                <w:rFonts w:ascii="ITC Avant Garde Gothic" w:hAnsi="ITC Avant Garde Gothic"/>
                <w:sz w:val="18"/>
                <w:szCs w:val="18"/>
              </w:rPr>
              <w:t>Se informa de la solicitud de un particular para la exención de pago de derechos por guarda y custodia por objeto de robo, conforme al artículo 25 de la Ley de Ingresos del Estado para el Ejercicio Fiscal 2018, al día de hoy se están integrando aun los expedientes por parte del propietario, respecto de tres vehículos:</w:t>
            </w:r>
          </w:p>
          <w:p w:rsidR="002C6D23" w:rsidRDefault="002C6D23" w:rsidP="002C6D23">
            <w:pPr>
              <w:pStyle w:val="Prrafodelista"/>
              <w:numPr>
                <w:ilvl w:val="0"/>
                <w:numId w:val="31"/>
              </w:numPr>
              <w:spacing w:after="0" w:line="240" w:lineRule="auto"/>
              <w:ind w:left="1080"/>
              <w:jc w:val="both"/>
              <w:rPr>
                <w:rFonts w:ascii="ITC Avant Garde Gothic" w:hAnsi="ITC Avant Garde Gothic"/>
                <w:sz w:val="18"/>
                <w:szCs w:val="18"/>
              </w:rPr>
            </w:pPr>
            <w:r>
              <w:rPr>
                <w:rFonts w:ascii="ITC Avant Garde Gothic" w:hAnsi="ITC Avant Garde Gothic"/>
                <w:sz w:val="18"/>
                <w:szCs w:val="18"/>
              </w:rPr>
              <w:t xml:space="preserve">Vehículo marca  </w:t>
            </w:r>
            <w:proofErr w:type="spellStart"/>
            <w:r>
              <w:rPr>
                <w:rFonts w:ascii="ITC Avant Garde Gothic" w:hAnsi="ITC Avant Garde Gothic"/>
                <w:sz w:val="18"/>
                <w:szCs w:val="18"/>
              </w:rPr>
              <w:t>Kentworth</w:t>
            </w:r>
            <w:proofErr w:type="spellEnd"/>
            <w:r>
              <w:rPr>
                <w:rFonts w:ascii="ITC Avant Garde Gothic" w:hAnsi="ITC Avant Garde Gothic"/>
                <w:sz w:val="18"/>
                <w:szCs w:val="18"/>
              </w:rPr>
              <w:t>, tipo Tráiler sin caja (tracto camión) con placas 717DR2, el cual tiene un adeudo a la fecha  de $128,049;</w:t>
            </w:r>
          </w:p>
          <w:p w:rsidR="002C6D23" w:rsidRDefault="002C6D23" w:rsidP="002C6D23">
            <w:pPr>
              <w:pStyle w:val="Prrafodelista"/>
              <w:numPr>
                <w:ilvl w:val="0"/>
                <w:numId w:val="31"/>
              </w:numPr>
              <w:spacing w:after="0" w:line="240" w:lineRule="auto"/>
              <w:ind w:left="1080"/>
              <w:jc w:val="both"/>
              <w:rPr>
                <w:rFonts w:ascii="ITC Avant Garde Gothic" w:hAnsi="ITC Avant Garde Gothic"/>
                <w:sz w:val="18"/>
                <w:szCs w:val="18"/>
              </w:rPr>
            </w:pPr>
            <w:r>
              <w:rPr>
                <w:rFonts w:ascii="ITC Avant Garde Gothic" w:hAnsi="ITC Avant Garde Gothic"/>
                <w:sz w:val="18"/>
                <w:szCs w:val="18"/>
              </w:rPr>
              <w:t xml:space="preserve">Vehículo marca </w:t>
            </w:r>
            <w:proofErr w:type="spellStart"/>
            <w:r>
              <w:rPr>
                <w:rFonts w:ascii="ITC Avant Garde Gothic" w:hAnsi="ITC Avant Garde Gothic"/>
                <w:sz w:val="18"/>
                <w:szCs w:val="18"/>
              </w:rPr>
              <w:t>Frieghtliner</w:t>
            </w:r>
            <w:proofErr w:type="spellEnd"/>
            <w:r>
              <w:rPr>
                <w:rFonts w:ascii="ITC Avant Garde Gothic" w:hAnsi="ITC Avant Garde Gothic"/>
                <w:sz w:val="18"/>
                <w:szCs w:val="18"/>
              </w:rPr>
              <w:t>, tipo Tráiler sin seca  (tracto camión) con placas 606AL4, el cual tiene un adeudo a la fecha  de $170,119.00; y</w:t>
            </w:r>
          </w:p>
          <w:p w:rsidR="002C6D23" w:rsidRDefault="002C6D23" w:rsidP="002C6D23">
            <w:pPr>
              <w:pStyle w:val="Prrafodelista"/>
              <w:numPr>
                <w:ilvl w:val="0"/>
                <w:numId w:val="31"/>
              </w:numPr>
              <w:spacing w:after="0" w:line="240" w:lineRule="auto"/>
              <w:ind w:left="1080"/>
              <w:jc w:val="both"/>
              <w:rPr>
                <w:rFonts w:ascii="ITC Avant Garde Gothic" w:hAnsi="ITC Avant Garde Gothic"/>
                <w:sz w:val="18"/>
                <w:szCs w:val="18"/>
              </w:rPr>
            </w:pPr>
            <w:r>
              <w:rPr>
                <w:rFonts w:ascii="ITC Avant Garde Gothic" w:hAnsi="ITC Avant Garde Gothic"/>
                <w:sz w:val="18"/>
                <w:szCs w:val="18"/>
              </w:rPr>
              <w:t xml:space="preserve">Vehículo marca  </w:t>
            </w:r>
            <w:proofErr w:type="spellStart"/>
            <w:r>
              <w:rPr>
                <w:rFonts w:ascii="ITC Avant Garde Gothic" w:hAnsi="ITC Avant Garde Gothic"/>
                <w:sz w:val="18"/>
                <w:szCs w:val="18"/>
              </w:rPr>
              <w:t>Kentworth</w:t>
            </w:r>
            <w:proofErr w:type="spellEnd"/>
            <w:r>
              <w:rPr>
                <w:rFonts w:ascii="ITC Avant Garde Gothic" w:hAnsi="ITC Avant Garde Gothic"/>
                <w:sz w:val="18"/>
                <w:szCs w:val="18"/>
              </w:rPr>
              <w:t xml:space="preserve">, tipo Tráiler sin caja (tracto camión) con placas 478EK1, el cual tiene un adeudo a la fecha  de $$134,013.00. </w:t>
            </w:r>
          </w:p>
          <w:p w:rsidR="002C6D23" w:rsidRDefault="002C6D23">
            <w:pPr>
              <w:spacing w:after="0" w:line="240" w:lineRule="auto"/>
              <w:ind w:left="720"/>
              <w:jc w:val="both"/>
              <w:rPr>
                <w:rFonts w:ascii="ITC Avant Garde Gothic" w:hAnsi="ITC Avant Garde Gothic"/>
                <w:sz w:val="18"/>
                <w:szCs w:val="18"/>
              </w:rPr>
            </w:pPr>
            <w:r>
              <w:rPr>
                <w:rFonts w:ascii="ITC Avant Garde Gothic" w:hAnsi="ITC Avant Garde Gothic"/>
                <w:b/>
                <w:sz w:val="18"/>
                <w:szCs w:val="18"/>
              </w:rPr>
              <w:t>Propuesta de acuerdo</w:t>
            </w:r>
            <w:r>
              <w:rPr>
                <w:rFonts w:ascii="ITC Avant Garde Gothic" w:hAnsi="ITC Avant Garde Gothic"/>
                <w:sz w:val="18"/>
                <w:szCs w:val="18"/>
              </w:rPr>
              <w:t xml:space="preserve">.- Se da vista y se informará en caso de </w:t>
            </w:r>
            <w:r>
              <w:rPr>
                <w:rFonts w:ascii="ITC Avant Garde Gothic" w:hAnsi="ITC Avant Garde Gothic"/>
                <w:sz w:val="18"/>
                <w:szCs w:val="18"/>
              </w:rPr>
              <w:lastRenderedPageBreak/>
              <w:t xml:space="preserve">que se cumpla con los requisitos de ley. </w:t>
            </w:r>
          </w:p>
          <w:p w:rsidR="002C6D23" w:rsidRDefault="002C6D23">
            <w:pPr>
              <w:pStyle w:val="Prrafodelista"/>
              <w:spacing w:after="0" w:line="240" w:lineRule="auto"/>
              <w:ind w:left="1080"/>
              <w:jc w:val="both"/>
              <w:rPr>
                <w:rFonts w:ascii="ITC Avant Garde Gothic" w:hAnsi="ITC Avant Garde Gothic"/>
                <w:sz w:val="18"/>
                <w:szCs w:val="18"/>
              </w:rPr>
            </w:pPr>
          </w:p>
          <w:p w:rsidR="002C6D23" w:rsidRDefault="002C6D23" w:rsidP="002C6D23">
            <w:pPr>
              <w:pStyle w:val="Prrafodelista"/>
              <w:numPr>
                <w:ilvl w:val="0"/>
                <w:numId w:val="29"/>
              </w:numPr>
              <w:spacing w:after="0" w:line="240" w:lineRule="auto"/>
              <w:ind w:left="720"/>
              <w:jc w:val="both"/>
              <w:rPr>
                <w:rFonts w:ascii="ITC Avant Garde Gothic" w:hAnsi="ITC Avant Garde Gothic"/>
                <w:sz w:val="18"/>
                <w:szCs w:val="18"/>
              </w:rPr>
            </w:pPr>
            <w:r>
              <w:rPr>
                <w:rFonts w:ascii="ITC Avant Garde Gothic" w:hAnsi="ITC Avant Garde Gothic"/>
                <w:sz w:val="18"/>
                <w:szCs w:val="18"/>
              </w:rPr>
              <w:t xml:space="preserve">Se solicita el apoyo institucional a la Dirección de vinculación y logística de Gobierno del Estado aplicable a la guarda y custodia de las tres unidades las cuales ingresaron el 22 de agosto del actual, extendiéndose su libertad el 14 de septiembre por la Secretaria de movilidad del Estado, siendo estas: </w:t>
            </w:r>
          </w:p>
          <w:p w:rsidR="002C6D23" w:rsidRDefault="002C6D23" w:rsidP="002C6D23">
            <w:pPr>
              <w:pStyle w:val="Prrafodelista"/>
              <w:numPr>
                <w:ilvl w:val="0"/>
                <w:numId w:val="33"/>
              </w:numPr>
              <w:spacing w:after="0" w:line="240" w:lineRule="auto"/>
              <w:ind w:left="1080"/>
              <w:jc w:val="both"/>
              <w:rPr>
                <w:rFonts w:ascii="ITC Avant Garde Gothic" w:hAnsi="ITC Avant Garde Gothic"/>
                <w:sz w:val="18"/>
                <w:szCs w:val="18"/>
              </w:rPr>
            </w:pPr>
            <w:r>
              <w:rPr>
                <w:rFonts w:ascii="ITC Avant Garde Gothic" w:hAnsi="ITC Avant Garde Gothic"/>
                <w:sz w:val="18"/>
                <w:szCs w:val="18"/>
              </w:rPr>
              <w:t xml:space="preserve">Vehículo marca Volkswagen, </w:t>
            </w:r>
            <w:proofErr w:type="spellStart"/>
            <w:r>
              <w:rPr>
                <w:rFonts w:ascii="ITC Avant Garde Gothic" w:hAnsi="ITC Avant Garde Gothic"/>
                <w:sz w:val="18"/>
                <w:szCs w:val="18"/>
              </w:rPr>
              <w:t>submarcaJetta</w:t>
            </w:r>
            <w:proofErr w:type="spellEnd"/>
            <w:r>
              <w:rPr>
                <w:rFonts w:ascii="ITC Avant Garde Gothic" w:hAnsi="ITC Avant Garde Gothic"/>
                <w:sz w:val="18"/>
                <w:szCs w:val="18"/>
              </w:rPr>
              <w:t>, placas JGC7605, color rojo, modelo 1999, serie 3VWJ4B9M6XM005699.</w:t>
            </w:r>
          </w:p>
          <w:p w:rsidR="002C6D23" w:rsidRDefault="002C6D23" w:rsidP="002C6D23">
            <w:pPr>
              <w:pStyle w:val="Prrafodelista"/>
              <w:numPr>
                <w:ilvl w:val="0"/>
                <w:numId w:val="33"/>
              </w:numPr>
              <w:spacing w:after="0" w:line="240" w:lineRule="auto"/>
              <w:ind w:left="1080"/>
              <w:jc w:val="both"/>
              <w:rPr>
                <w:rFonts w:ascii="ITC Avant Garde Gothic" w:hAnsi="ITC Avant Garde Gothic"/>
                <w:sz w:val="18"/>
                <w:szCs w:val="18"/>
              </w:rPr>
            </w:pPr>
            <w:r>
              <w:rPr>
                <w:rFonts w:ascii="ITC Avant Garde Gothic" w:hAnsi="ITC Avant Garde Gothic"/>
                <w:sz w:val="18"/>
                <w:szCs w:val="18"/>
              </w:rPr>
              <w:t xml:space="preserve">Vehículo marca Volkswagen, </w:t>
            </w:r>
            <w:proofErr w:type="spellStart"/>
            <w:r>
              <w:rPr>
                <w:rFonts w:ascii="ITC Avant Garde Gothic" w:hAnsi="ITC Avant Garde Gothic"/>
                <w:sz w:val="18"/>
                <w:szCs w:val="18"/>
              </w:rPr>
              <w:t>submarcaJetta</w:t>
            </w:r>
            <w:proofErr w:type="spellEnd"/>
            <w:r>
              <w:rPr>
                <w:rFonts w:ascii="ITC Avant Garde Gothic" w:hAnsi="ITC Avant Garde Gothic"/>
                <w:sz w:val="18"/>
                <w:szCs w:val="18"/>
              </w:rPr>
              <w:t>, placas PZJ7179, color gris, modelo 2017, serie 3VW2W1AJ0HM353011.</w:t>
            </w:r>
          </w:p>
          <w:p w:rsidR="002C6D23" w:rsidRDefault="002C6D23" w:rsidP="002C6D23">
            <w:pPr>
              <w:pStyle w:val="Prrafodelista"/>
              <w:numPr>
                <w:ilvl w:val="0"/>
                <w:numId w:val="33"/>
              </w:numPr>
              <w:spacing w:after="0" w:line="240" w:lineRule="auto"/>
              <w:ind w:left="1080"/>
              <w:jc w:val="both"/>
              <w:rPr>
                <w:rFonts w:ascii="ITC Avant Garde Gothic" w:hAnsi="ITC Avant Garde Gothic"/>
                <w:sz w:val="18"/>
                <w:szCs w:val="18"/>
              </w:rPr>
            </w:pPr>
            <w:r>
              <w:rPr>
                <w:rFonts w:ascii="ITC Avant Garde Gothic" w:hAnsi="ITC Avant Garde Gothic"/>
                <w:sz w:val="18"/>
                <w:szCs w:val="18"/>
              </w:rPr>
              <w:t xml:space="preserve">Vehículo marca Mercedes </w:t>
            </w:r>
            <w:proofErr w:type="spellStart"/>
            <w:r>
              <w:rPr>
                <w:rFonts w:ascii="ITC Avant Garde Gothic" w:hAnsi="ITC Avant Garde Gothic"/>
                <w:sz w:val="18"/>
                <w:szCs w:val="18"/>
              </w:rPr>
              <w:t>Benz</w:t>
            </w:r>
            <w:proofErr w:type="spellEnd"/>
            <w:r>
              <w:rPr>
                <w:rFonts w:ascii="ITC Avant Garde Gothic" w:hAnsi="ITC Avant Garde Gothic"/>
                <w:sz w:val="18"/>
                <w:szCs w:val="18"/>
              </w:rPr>
              <w:t xml:space="preserve">, </w:t>
            </w:r>
            <w:proofErr w:type="spellStart"/>
            <w:r>
              <w:rPr>
                <w:rFonts w:ascii="ITC Avant Garde Gothic" w:hAnsi="ITC Avant Garde Gothic"/>
                <w:sz w:val="18"/>
                <w:szCs w:val="18"/>
              </w:rPr>
              <w:t>submarca</w:t>
            </w:r>
            <w:proofErr w:type="spellEnd"/>
            <w:r>
              <w:rPr>
                <w:rFonts w:ascii="ITC Avant Garde Gothic" w:hAnsi="ITC Avant Garde Gothic"/>
                <w:sz w:val="18"/>
                <w:szCs w:val="18"/>
              </w:rPr>
              <w:t xml:space="preserve"> Vito, placas PZB2882, color blanco, modelo 2013, serie WD4WA6A95D3800813.</w:t>
            </w:r>
          </w:p>
          <w:p w:rsidR="002C6D23" w:rsidRDefault="002C6D23">
            <w:pPr>
              <w:spacing w:after="0" w:line="240" w:lineRule="auto"/>
              <w:ind w:left="720"/>
              <w:jc w:val="both"/>
              <w:rPr>
                <w:rFonts w:ascii="ITC Avant Garde Gothic" w:hAnsi="ITC Avant Garde Gothic"/>
                <w:sz w:val="18"/>
                <w:szCs w:val="18"/>
              </w:rPr>
            </w:pPr>
            <w:r>
              <w:rPr>
                <w:rFonts w:ascii="ITC Avant Garde Gothic" w:hAnsi="ITC Avant Garde Gothic"/>
                <w:b/>
                <w:sz w:val="18"/>
                <w:szCs w:val="18"/>
              </w:rPr>
              <w:t>Propuesta de acuerdo</w:t>
            </w:r>
            <w:r>
              <w:rPr>
                <w:rFonts w:ascii="ITC Avant Garde Gothic" w:hAnsi="ITC Avant Garde Gothic"/>
                <w:sz w:val="18"/>
                <w:szCs w:val="18"/>
              </w:rPr>
              <w:t xml:space="preserve">.- se aprueba el apoyo institucional solicitado al día 19 de septiembre actual. </w:t>
            </w:r>
          </w:p>
          <w:p w:rsidR="002C6D23" w:rsidRDefault="002C6D23" w:rsidP="002C6D23">
            <w:pPr>
              <w:pStyle w:val="Textoindependiente"/>
              <w:numPr>
                <w:ilvl w:val="0"/>
                <w:numId w:val="29"/>
              </w:numPr>
              <w:spacing w:line="276" w:lineRule="auto"/>
              <w:ind w:left="696"/>
              <w:rPr>
                <w:rFonts w:ascii="ITC Avant Garde Gothic" w:hAnsi="ITC Avant Garde Gothic"/>
                <w:sz w:val="18"/>
                <w:szCs w:val="18"/>
              </w:rPr>
            </w:pPr>
            <w:r>
              <w:rPr>
                <w:rFonts w:ascii="ITC Avant Garde Gothic" w:hAnsi="ITC Avant Garde Gothic"/>
                <w:sz w:val="18"/>
                <w:szCs w:val="18"/>
              </w:rPr>
              <w:t xml:space="preserve">El Instituto Jalisciense de Asistencia Social (IJAS) celebra Contrato de Arrendamiento el día 01 de diciembre del año 2016, con los señores Héctor Jesús Sánchez Aldana y Elda Martha Ofelia Ramírez Ochoa, de una fracción de terreno del predio denominado “El Huaje”  Terreno  que contiene una superficie de 11-18-86.32 hectáreas, domiciliado en el número 1500 de la calle Enrique Valdez, de la Colonia Lomas de San Agustín, en el Municipio de Tlajomulco de Zúñiga, Jalisco, se pactan la cantidad de $8,000 más IVA con las retenciones aplicables mensuales, con  incrementos anuales conforme al INPC, actualmente se erogan $76,320.00 netos mensuales, Contrato que fenece este próximo 31 de octubre del año 2018, Acuerdan ambas partes que la vigencia del arrendamiento será susceptible de prorrogarse por el termino necesario para el objeto y destino del inmueble. Ante tales circunstancias y debido a la imperiosa necesidad de contar con espacios disponibles para dar cumplimento al artículo 56 fracciones IX del Código de Asistencia Social, consistentes en la administración de depósito legal, aunado al cierre de espacios del área de patio San Agustín, por lo que </w:t>
            </w:r>
            <w:r>
              <w:rPr>
                <w:rFonts w:ascii="ITC Avant Garde Gothic" w:hAnsi="ITC Avant Garde Gothic"/>
                <w:b/>
                <w:sz w:val="18"/>
                <w:szCs w:val="18"/>
              </w:rPr>
              <w:t>se solicita</w:t>
            </w:r>
            <w:r>
              <w:rPr>
                <w:rFonts w:ascii="ITC Avant Garde Gothic" w:hAnsi="ITC Avant Garde Gothic"/>
                <w:sz w:val="18"/>
                <w:szCs w:val="18"/>
              </w:rPr>
              <w:t xml:space="preserve"> a esa H. Junta de Gobierno  la autorización para que se renové el contrato de arrendamiento del predio en mención a partir del 01 de noviembre al 05 de diciembre del año 2018, fecha ultima del término de la actual Administración Estatal.  </w:t>
            </w:r>
            <w:r>
              <w:rPr>
                <w:rFonts w:ascii="ITC Avant Garde Gothic" w:hAnsi="ITC Avant Garde Gothic"/>
                <w:b/>
                <w:sz w:val="18"/>
                <w:szCs w:val="18"/>
              </w:rPr>
              <w:t>Propuesta de acuerdo</w:t>
            </w:r>
            <w:r>
              <w:rPr>
                <w:rFonts w:ascii="ITC Avant Garde Gothic" w:hAnsi="ITC Avant Garde Gothic"/>
                <w:sz w:val="18"/>
                <w:szCs w:val="18"/>
              </w:rPr>
              <w:t>.- se aprueba.</w:t>
            </w:r>
          </w:p>
          <w:p w:rsidR="002C6D23" w:rsidRDefault="002C6D23">
            <w:pPr>
              <w:pStyle w:val="Prrafodelista"/>
              <w:spacing w:after="0" w:line="240" w:lineRule="auto"/>
              <w:rPr>
                <w:rFonts w:ascii="ITC Avant Garde Gothic" w:hAnsi="ITC Avant Garde Gothic"/>
                <w:sz w:val="18"/>
                <w:szCs w:val="18"/>
              </w:rPr>
            </w:pPr>
          </w:p>
          <w:p w:rsidR="002C6D23" w:rsidRDefault="002C6D23" w:rsidP="002C6D23">
            <w:pPr>
              <w:pStyle w:val="Prrafodelista"/>
              <w:numPr>
                <w:ilvl w:val="0"/>
                <w:numId w:val="25"/>
              </w:numPr>
              <w:spacing w:after="0" w:line="240" w:lineRule="auto"/>
              <w:jc w:val="both"/>
              <w:rPr>
                <w:rFonts w:ascii="ITC Avant Garde Gothic" w:hAnsi="ITC Avant Garde Gothic"/>
                <w:sz w:val="18"/>
                <w:szCs w:val="18"/>
              </w:rPr>
            </w:pPr>
            <w:r>
              <w:rPr>
                <w:rFonts w:ascii="ITC Avant Garde Gothic" w:hAnsi="ITC Avant Garde Gothic"/>
                <w:sz w:val="18"/>
                <w:szCs w:val="18"/>
              </w:rPr>
              <w:t xml:space="preserve">Se presenta por el Jefe de Dependencias Directas </w:t>
            </w:r>
            <w:r>
              <w:rPr>
                <w:rFonts w:ascii="ITC Avant Garde Gothic" w:hAnsi="ITC Avant Garde Gothic"/>
                <w:b/>
                <w:sz w:val="18"/>
                <w:szCs w:val="18"/>
              </w:rPr>
              <w:t xml:space="preserve">Informe de Dependencias Directas. </w:t>
            </w:r>
            <w:r>
              <w:rPr>
                <w:rFonts w:ascii="ITC Avant Garde Gothic" w:hAnsi="ITC Avant Garde Gothic"/>
                <w:sz w:val="18"/>
                <w:szCs w:val="18"/>
              </w:rPr>
              <w:t>respecto de los servicios asistenciales otorgados por las dependencias directas:</w:t>
            </w:r>
          </w:p>
          <w:p w:rsidR="002C6D23" w:rsidRDefault="002C6D23" w:rsidP="002C6D23">
            <w:pPr>
              <w:pStyle w:val="Textoindependiente"/>
              <w:numPr>
                <w:ilvl w:val="0"/>
                <w:numId w:val="35"/>
              </w:numPr>
              <w:spacing w:line="276" w:lineRule="auto"/>
              <w:rPr>
                <w:rFonts w:ascii="ITC Avant Garde Gothic" w:hAnsi="ITC Avant Garde Gothic"/>
                <w:sz w:val="18"/>
                <w:szCs w:val="18"/>
              </w:rPr>
            </w:pPr>
            <w:r>
              <w:rPr>
                <w:rFonts w:ascii="ITC Avant Garde Gothic" w:hAnsi="ITC Avant Garde Gothic"/>
                <w:sz w:val="18"/>
                <w:szCs w:val="18"/>
              </w:rPr>
              <w:t xml:space="preserve">Resultado de Ingresos – egresos  en Dependencias Directas </w:t>
            </w:r>
            <w:r>
              <w:rPr>
                <w:rFonts w:ascii="ITC Avant Garde Gothic" w:hAnsi="ITC Avant Garde Gothic"/>
                <w:sz w:val="18"/>
                <w:szCs w:val="18"/>
              </w:rPr>
              <w:lastRenderedPageBreak/>
              <w:t xml:space="preserve">con cierre al 31 de agosto de 2018. Se anexa, </w:t>
            </w:r>
            <w:r>
              <w:rPr>
                <w:rFonts w:ascii="ITC Avant Garde Gothic" w:hAnsi="ITC Avant Garde Gothic"/>
                <w:b/>
                <w:sz w:val="18"/>
                <w:szCs w:val="18"/>
              </w:rPr>
              <w:t>Propuesta de acuerdo</w:t>
            </w:r>
            <w:r>
              <w:rPr>
                <w:rFonts w:ascii="ITC Avant Garde Gothic" w:hAnsi="ITC Avant Garde Gothic"/>
                <w:sz w:val="18"/>
                <w:szCs w:val="18"/>
              </w:rPr>
              <w:t>.- se aprueba.</w:t>
            </w:r>
          </w:p>
          <w:p w:rsidR="002C6D23" w:rsidRDefault="002C6D23" w:rsidP="002C6D23">
            <w:pPr>
              <w:pStyle w:val="Textoindependiente"/>
              <w:numPr>
                <w:ilvl w:val="0"/>
                <w:numId w:val="35"/>
              </w:numPr>
              <w:spacing w:line="276" w:lineRule="auto"/>
              <w:rPr>
                <w:rFonts w:ascii="ITC Avant Garde Gothic" w:hAnsi="ITC Avant Garde Gothic"/>
                <w:sz w:val="18"/>
                <w:szCs w:val="18"/>
              </w:rPr>
            </w:pPr>
            <w:r>
              <w:rPr>
                <w:rFonts w:ascii="ITC Avant Garde Gothic" w:hAnsi="ITC Avant Garde Gothic"/>
                <w:sz w:val="18"/>
                <w:szCs w:val="18"/>
              </w:rPr>
              <w:t xml:space="preserve">Informe de prestación de servicios a beneficiarios con cierre al 31 de agosto de 2018. Se anexa. </w:t>
            </w:r>
            <w:r>
              <w:rPr>
                <w:rFonts w:ascii="ITC Avant Garde Gothic" w:hAnsi="ITC Avant Garde Gothic"/>
                <w:b/>
                <w:sz w:val="18"/>
                <w:szCs w:val="18"/>
              </w:rPr>
              <w:t>Propuesta de acuerdo</w:t>
            </w:r>
            <w:r>
              <w:rPr>
                <w:rFonts w:ascii="ITC Avant Garde Gothic" w:hAnsi="ITC Avant Garde Gothic"/>
                <w:sz w:val="18"/>
                <w:szCs w:val="18"/>
              </w:rPr>
              <w:t>.- se aprueba.</w:t>
            </w:r>
          </w:p>
          <w:p w:rsidR="002C6D23" w:rsidRDefault="002C6D23">
            <w:pPr>
              <w:pStyle w:val="Textoindependiente"/>
              <w:spacing w:line="276" w:lineRule="auto"/>
              <w:ind w:left="1068"/>
              <w:rPr>
                <w:rFonts w:ascii="ITC Avant Garde Gothic" w:hAnsi="ITC Avant Garde Gothic"/>
                <w:sz w:val="18"/>
                <w:szCs w:val="18"/>
              </w:rPr>
            </w:pPr>
          </w:p>
          <w:p w:rsidR="002C6D23" w:rsidRDefault="002C6D23" w:rsidP="002C6D23">
            <w:pPr>
              <w:pStyle w:val="Textoindependiente"/>
              <w:numPr>
                <w:ilvl w:val="0"/>
                <w:numId w:val="25"/>
              </w:numPr>
              <w:spacing w:line="276" w:lineRule="auto"/>
              <w:rPr>
                <w:rFonts w:ascii="ITC Avant Garde Gothic" w:hAnsi="ITC Avant Garde Gothic"/>
                <w:sz w:val="18"/>
                <w:szCs w:val="18"/>
              </w:rPr>
            </w:pPr>
            <w:r>
              <w:rPr>
                <w:rFonts w:ascii="ITC Avant Garde Gothic" w:hAnsi="ITC Avant Garde Gothic"/>
                <w:b/>
                <w:sz w:val="18"/>
                <w:szCs w:val="18"/>
              </w:rPr>
              <w:t xml:space="preserve">Asuntos Generales.  </w:t>
            </w:r>
            <w:r>
              <w:rPr>
                <w:rFonts w:ascii="ITC Avant Garde Gothic" w:hAnsi="ITC Avant Garde Gothic"/>
                <w:sz w:val="18"/>
                <w:szCs w:val="18"/>
              </w:rPr>
              <w:t xml:space="preserve">Se informa por la Directora General que se está avanzando en  con las gestiones para el apoyo en los adeudos a las cuentas del SIAPA de los inmuebles de IJAS y con la Dación en Pago ante la SEPAF. </w:t>
            </w:r>
            <w:r>
              <w:rPr>
                <w:rFonts w:ascii="ITC Avant Garde Gothic" w:hAnsi="ITC Avant Garde Gothic"/>
                <w:b/>
                <w:sz w:val="18"/>
                <w:szCs w:val="18"/>
              </w:rPr>
              <w:t>Propuesta de acuerdo</w:t>
            </w:r>
            <w:r>
              <w:rPr>
                <w:rFonts w:ascii="ITC Avant Garde Gothic" w:hAnsi="ITC Avant Garde Gothic"/>
                <w:sz w:val="18"/>
                <w:szCs w:val="18"/>
              </w:rPr>
              <w:t>.- se aprueba.</w:t>
            </w:r>
          </w:p>
          <w:p w:rsidR="002C6D23" w:rsidRDefault="002C6D23">
            <w:pPr>
              <w:pStyle w:val="Textoindependiente"/>
              <w:spacing w:line="276" w:lineRule="auto"/>
              <w:ind w:left="1080"/>
              <w:rPr>
                <w:rFonts w:ascii="ITC Avant Garde Gothic" w:hAnsi="ITC Avant Garde Gothic"/>
                <w:sz w:val="18"/>
                <w:szCs w:val="18"/>
              </w:rPr>
            </w:pPr>
          </w:p>
          <w:p w:rsidR="002C6D23" w:rsidRDefault="002C6D23" w:rsidP="002C6D23">
            <w:pPr>
              <w:pStyle w:val="Textoindependiente"/>
              <w:numPr>
                <w:ilvl w:val="0"/>
                <w:numId w:val="25"/>
              </w:numPr>
              <w:spacing w:line="276" w:lineRule="auto"/>
              <w:rPr>
                <w:rFonts w:ascii="ITC Avant Garde Gothic" w:hAnsi="ITC Avant Garde Gothic"/>
                <w:sz w:val="18"/>
                <w:szCs w:val="18"/>
              </w:rPr>
            </w:pPr>
            <w:r>
              <w:rPr>
                <w:rFonts w:ascii="ITC Avant Garde Gothic" w:hAnsi="ITC Avant Garde Gothic"/>
                <w:b/>
                <w:sz w:val="18"/>
                <w:szCs w:val="18"/>
              </w:rPr>
              <w:t xml:space="preserve">Asuntos Generales.  </w:t>
            </w:r>
            <w:r>
              <w:rPr>
                <w:rFonts w:ascii="ITC Avant Garde Gothic" w:hAnsi="ITC Avant Garde Gothic"/>
                <w:sz w:val="18"/>
                <w:szCs w:val="18"/>
              </w:rPr>
              <w:t xml:space="preserve">Se solicita por el Consejero Jaime Villaseñor se siga dando seguimiento a los temas pendientes relativos a la capacitación en valores y liderazgo al personal del Instituto, el curso de inducción a los nuevos consejeros. </w:t>
            </w:r>
            <w:r>
              <w:rPr>
                <w:rFonts w:ascii="ITC Avant Garde Gothic" w:hAnsi="ITC Avant Garde Gothic"/>
                <w:b/>
                <w:sz w:val="18"/>
                <w:szCs w:val="18"/>
              </w:rPr>
              <w:t>Propuesta de acuerdo</w:t>
            </w:r>
            <w:r>
              <w:rPr>
                <w:rFonts w:ascii="ITC Avant Garde Gothic" w:hAnsi="ITC Avant Garde Gothic"/>
                <w:sz w:val="18"/>
                <w:szCs w:val="18"/>
              </w:rPr>
              <w:t>.- se aprueba.</w:t>
            </w:r>
          </w:p>
          <w:p w:rsidR="002C6D23" w:rsidRDefault="002C6D23">
            <w:pPr>
              <w:spacing w:after="0" w:line="240" w:lineRule="auto"/>
            </w:pPr>
          </w:p>
          <w:p w:rsidR="002C6D23" w:rsidRDefault="002C6D23">
            <w:pPr>
              <w:spacing w:after="0" w:line="240" w:lineRule="auto"/>
            </w:pPr>
          </w:p>
          <w:p w:rsidR="002C6D23" w:rsidRDefault="002C6D23">
            <w:pPr>
              <w:spacing w:after="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lastRenderedPageBreak/>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lastRenderedPageBreak/>
              <w:t>JG2018/176</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eastAsia="Arial Unicode MS" w:hAnsi="ITC Avant Garde Gothic" w:cs="Arial Unicode MS"/>
                <w:sz w:val="18"/>
                <w:szCs w:val="18"/>
              </w:rPr>
            </w:pPr>
            <w:r>
              <w:rPr>
                <w:rFonts w:ascii="ITC Avant Garde Gothic" w:hAnsi="ITC Avant Garde Gothic" w:cs="Arial"/>
                <w:sz w:val="18"/>
                <w:szCs w:val="18"/>
              </w:rPr>
              <w:t xml:space="preserve">Se rinde informe por la Directora General del Instituto del compendio de acuerdos con su respectivo seguimiento del mes de septiembre de 2018.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Se da vista.</w:t>
            </w:r>
          </w:p>
          <w:p w:rsidR="002C6D23" w:rsidRDefault="002C6D23">
            <w:pPr>
              <w:spacing w:after="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JG2018/177</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hAnsi="ITC Avant Garde Gothic" w:cs="Arial"/>
                <w:sz w:val="18"/>
                <w:szCs w:val="18"/>
              </w:rPr>
            </w:pPr>
            <w:r>
              <w:rPr>
                <w:rFonts w:ascii="ITC Avant Garde Gothic" w:hAnsi="ITC Avant Garde Gothic" w:cs="Arial"/>
                <w:sz w:val="18"/>
                <w:szCs w:val="18"/>
              </w:rPr>
              <w:t xml:space="preserve">Se pone a consideración de la H Junta de Gobierno el otorgar  al Instituto de la Infraestructura Física Educativa del Estado de Jalisco (INFEJAL) la devolución de $6,415.00 mismos que fueron cobrados por concepto de Guarda y Custodia del vehículo Marca Nissan, </w:t>
            </w:r>
            <w:proofErr w:type="spellStart"/>
            <w:r>
              <w:rPr>
                <w:rFonts w:ascii="ITC Avant Garde Gothic" w:hAnsi="ITC Avant Garde Gothic" w:cs="Arial"/>
                <w:sz w:val="18"/>
                <w:szCs w:val="18"/>
              </w:rPr>
              <w:t>submarca</w:t>
            </w:r>
            <w:proofErr w:type="spellEnd"/>
            <w:r>
              <w:rPr>
                <w:rFonts w:ascii="ITC Avant Garde Gothic" w:hAnsi="ITC Avant Garde Gothic" w:cs="Arial"/>
                <w:sz w:val="18"/>
                <w:szCs w:val="18"/>
              </w:rPr>
              <w:t xml:space="preserve"> </w:t>
            </w:r>
            <w:proofErr w:type="spellStart"/>
            <w:r>
              <w:rPr>
                <w:rFonts w:ascii="ITC Avant Garde Gothic" w:hAnsi="ITC Avant Garde Gothic" w:cs="Arial"/>
                <w:sz w:val="18"/>
                <w:szCs w:val="18"/>
              </w:rPr>
              <w:t>Tsuru</w:t>
            </w:r>
            <w:proofErr w:type="spellEnd"/>
            <w:r>
              <w:rPr>
                <w:rFonts w:ascii="ITC Avant Garde Gothic" w:hAnsi="ITC Avant Garde Gothic" w:cs="Arial"/>
                <w:sz w:val="18"/>
                <w:szCs w:val="18"/>
              </w:rPr>
              <w:t xml:space="preserve">, modelo 2000 con placas de circulación JAT9505 y número de serie 3N1EB3153YL164880, que permaneció en el depósito vehicular número 11, del día 13 de junio al 29 de agosto del año 2018, por mandato de la Dirección de Seguridad Pública de Tonalá, puesto que el automotor contaba con reporte de robo; cabe señalar que la solicitud fue hecha por la Lic. Patricia Ramírez Galván Director Jurídico de INFEJAL mediante oficio ingresado por Oficialía de Partes. </w:t>
            </w:r>
            <w:r>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xml:space="preserve"> No se aprueba en virtud de que no se ajusta a los supuestos de pago de lo indebido que dispone el Código Fiscal del Estado de Jalisco. </w:t>
            </w:r>
          </w:p>
          <w:p w:rsidR="002C6D23" w:rsidRDefault="002C6D23">
            <w:pPr>
              <w:spacing w:after="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JG2018/178</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line="240" w:lineRule="auto"/>
              <w:jc w:val="both"/>
              <w:rPr>
                <w:rFonts w:ascii="ITC Avant Garde Gothic" w:hAnsi="ITC Avant Garde Gothic"/>
                <w:sz w:val="18"/>
                <w:szCs w:val="18"/>
              </w:rPr>
            </w:pPr>
            <w:r>
              <w:rPr>
                <w:rFonts w:ascii="ITC Avant Garde Gothic" w:hAnsi="ITC Avant Garde Gothic"/>
                <w:sz w:val="18"/>
                <w:szCs w:val="18"/>
              </w:rPr>
              <w:t xml:space="preserve">Se solicita por la Dirección General el apoyo institucional por </w:t>
            </w:r>
            <w:r>
              <w:rPr>
                <w:rFonts w:ascii="ITC Avant Garde Gothic" w:hAnsi="ITC Avant Garde Gothic"/>
                <w:b/>
                <w:bCs/>
                <w:sz w:val="18"/>
                <w:szCs w:val="18"/>
              </w:rPr>
              <w:t xml:space="preserve">la Dirección de vinculación y logística de Gobierno del Estado </w:t>
            </w:r>
            <w:r>
              <w:rPr>
                <w:rFonts w:ascii="ITC Avant Garde Gothic" w:hAnsi="ITC Avant Garde Gothic"/>
                <w:sz w:val="18"/>
                <w:szCs w:val="18"/>
              </w:rPr>
              <w:t xml:space="preserve">aplicable a la guarda y custodia de las tres unidades las cuales ingresaron el 22 de agosto del actual, extendiéndose su libertad el 14 de septiembre por la Secretaria de movilidad del Estado, siendo estas: </w:t>
            </w:r>
          </w:p>
          <w:p w:rsidR="002C6D23" w:rsidRDefault="002C6D23" w:rsidP="002C6D23">
            <w:pPr>
              <w:numPr>
                <w:ilvl w:val="0"/>
                <w:numId w:val="37"/>
              </w:numPr>
              <w:spacing w:after="200" w:line="240" w:lineRule="auto"/>
              <w:jc w:val="both"/>
              <w:rPr>
                <w:rFonts w:ascii="ITC Avant Garde Gothic" w:hAnsi="ITC Avant Garde Gothic"/>
                <w:sz w:val="18"/>
                <w:szCs w:val="18"/>
              </w:rPr>
            </w:pPr>
            <w:r>
              <w:rPr>
                <w:rFonts w:ascii="ITC Avant Garde Gothic" w:hAnsi="ITC Avant Garde Gothic"/>
                <w:sz w:val="18"/>
                <w:szCs w:val="18"/>
              </w:rPr>
              <w:t xml:space="preserve">Vehículo marca Volkswagen, </w:t>
            </w:r>
            <w:proofErr w:type="spellStart"/>
            <w:r>
              <w:rPr>
                <w:rFonts w:ascii="ITC Avant Garde Gothic" w:hAnsi="ITC Avant Garde Gothic"/>
                <w:sz w:val="18"/>
                <w:szCs w:val="18"/>
              </w:rPr>
              <w:t>submarcaJetta</w:t>
            </w:r>
            <w:proofErr w:type="spellEnd"/>
            <w:r>
              <w:rPr>
                <w:rFonts w:ascii="ITC Avant Garde Gothic" w:hAnsi="ITC Avant Garde Gothic"/>
                <w:sz w:val="18"/>
                <w:szCs w:val="18"/>
              </w:rPr>
              <w:t>, placas JGC7605, color rojo, modelo 1999, serie 3VWJ4B9M6XM005699.</w:t>
            </w:r>
          </w:p>
          <w:p w:rsidR="002C6D23" w:rsidRDefault="002C6D23" w:rsidP="002C6D23">
            <w:pPr>
              <w:numPr>
                <w:ilvl w:val="0"/>
                <w:numId w:val="37"/>
              </w:numPr>
              <w:spacing w:after="200" w:line="240" w:lineRule="auto"/>
              <w:jc w:val="both"/>
              <w:rPr>
                <w:rFonts w:ascii="ITC Avant Garde Gothic" w:hAnsi="ITC Avant Garde Gothic"/>
                <w:sz w:val="18"/>
                <w:szCs w:val="18"/>
              </w:rPr>
            </w:pPr>
            <w:r>
              <w:rPr>
                <w:rFonts w:ascii="ITC Avant Garde Gothic" w:hAnsi="ITC Avant Garde Gothic"/>
                <w:sz w:val="18"/>
                <w:szCs w:val="18"/>
              </w:rPr>
              <w:t xml:space="preserve">Vehículo marca Volkswagen, </w:t>
            </w:r>
            <w:proofErr w:type="spellStart"/>
            <w:r>
              <w:rPr>
                <w:rFonts w:ascii="ITC Avant Garde Gothic" w:hAnsi="ITC Avant Garde Gothic"/>
                <w:sz w:val="18"/>
                <w:szCs w:val="18"/>
              </w:rPr>
              <w:t>submarcaJetta</w:t>
            </w:r>
            <w:proofErr w:type="spellEnd"/>
            <w:r>
              <w:rPr>
                <w:rFonts w:ascii="ITC Avant Garde Gothic" w:hAnsi="ITC Avant Garde Gothic"/>
                <w:sz w:val="18"/>
                <w:szCs w:val="18"/>
              </w:rPr>
              <w:t xml:space="preserve">, placas PZJ7179, </w:t>
            </w:r>
            <w:r>
              <w:rPr>
                <w:rFonts w:ascii="ITC Avant Garde Gothic" w:hAnsi="ITC Avant Garde Gothic"/>
                <w:sz w:val="18"/>
                <w:szCs w:val="18"/>
              </w:rPr>
              <w:lastRenderedPageBreak/>
              <w:t>color gris, modelo 2017, serie 3VW2W1AJ0HM353011.</w:t>
            </w:r>
          </w:p>
          <w:p w:rsidR="002C6D23" w:rsidRDefault="002C6D23" w:rsidP="002C6D23">
            <w:pPr>
              <w:numPr>
                <w:ilvl w:val="0"/>
                <w:numId w:val="37"/>
              </w:numPr>
              <w:spacing w:after="0" w:line="240" w:lineRule="auto"/>
              <w:jc w:val="both"/>
              <w:rPr>
                <w:rFonts w:ascii="ITC Avant Garde Gothic" w:hAnsi="ITC Avant Garde Gothic"/>
                <w:sz w:val="18"/>
                <w:szCs w:val="18"/>
              </w:rPr>
            </w:pPr>
            <w:r>
              <w:rPr>
                <w:rFonts w:ascii="ITC Avant Garde Gothic" w:hAnsi="ITC Avant Garde Gothic"/>
                <w:sz w:val="18"/>
                <w:szCs w:val="18"/>
              </w:rPr>
              <w:t xml:space="preserve">Vehículo marca Mercedes </w:t>
            </w:r>
            <w:proofErr w:type="spellStart"/>
            <w:r>
              <w:rPr>
                <w:rFonts w:ascii="ITC Avant Garde Gothic" w:hAnsi="ITC Avant Garde Gothic"/>
                <w:sz w:val="18"/>
                <w:szCs w:val="18"/>
              </w:rPr>
              <w:t>Benz</w:t>
            </w:r>
            <w:proofErr w:type="spellEnd"/>
            <w:r>
              <w:rPr>
                <w:rFonts w:ascii="ITC Avant Garde Gothic" w:hAnsi="ITC Avant Garde Gothic"/>
                <w:sz w:val="18"/>
                <w:szCs w:val="18"/>
              </w:rPr>
              <w:t xml:space="preserve">, </w:t>
            </w:r>
            <w:proofErr w:type="spellStart"/>
            <w:r>
              <w:rPr>
                <w:rFonts w:ascii="ITC Avant Garde Gothic" w:hAnsi="ITC Avant Garde Gothic"/>
                <w:sz w:val="18"/>
                <w:szCs w:val="18"/>
              </w:rPr>
              <w:t>submarca</w:t>
            </w:r>
            <w:proofErr w:type="spellEnd"/>
            <w:r>
              <w:rPr>
                <w:rFonts w:ascii="ITC Avant Garde Gothic" w:hAnsi="ITC Avant Garde Gothic"/>
                <w:sz w:val="18"/>
                <w:szCs w:val="18"/>
              </w:rPr>
              <w:t xml:space="preserve"> Vito, placas PZB2882, color blanco, modelo 2013, serie WD4WA6A95D3800813.</w:t>
            </w:r>
          </w:p>
          <w:p w:rsidR="002C6D23" w:rsidRDefault="002C6D23">
            <w:pPr>
              <w:spacing w:after="0" w:line="240" w:lineRule="auto"/>
              <w:jc w:val="both"/>
              <w:rPr>
                <w:rFonts w:ascii="ITC Avant Garde Gothic" w:hAnsi="ITC Avant Garde Gothic"/>
                <w:sz w:val="18"/>
                <w:szCs w:val="18"/>
              </w:rPr>
            </w:pPr>
            <w:r>
              <w:rPr>
                <w:rFonts w:ascii="ITC Avant Garde Gothic" w:hAnsi="ITC Avant Garde Gothic"/>
                <w:b/>
                <w:bCs/>
                <w:sz w:val="18"/>
                <w:szCs w:val="18"/>
              </w:rPr>
              <w:t>Acuerdo</w:t>
            </w:r>
            <w:r>
              <w:rPr>
                <w:rFonts w:ascii="ITC Avant Garde Gothic" w:hAnsi="ITC Avant Garde Gothic"/>
                <w:sz w:val="18"/>
                <w:szCs w:val="18"/>
              </w:rPr>
              <w:t xml:space="preserve">.- se aprueba el apoyo institucional solicitado al día 19 de septiembre actual, por lo que se ordena darse de baja del sistema como apoyo institucional. </w:t>
            </w:r>
          </w:p>
          <w:p w:rsidR="002C6D23" w:rsidRDefault="002C6D23">
            <w:pPr>
              <w:spacing w:after="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lastRenderedPageBreak/>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lastRenderedPageBreak/>
              <w:t>JG2018/179</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after="0" w:line="240" w:lineRule="auto"/>
              <w:jc w:val="both"/>
              <w:rPr>
                <w:rFonts w:ascii="ITC Avant Garde Gothic" w:hAnsi="ITC Avant Garde Gothic"/>
                <w:sz w:val="18"/>
                <w:szCs w:val="18"/>
              </w:rPr>
            </w:pPr>
            <w:r>
              <w:rPr>
                <w:rFonts w:ascii="ITC Avant Garde Gothic" w:hAnsi="ITC Avant Garde Gothic"/>
                <w:sz w:val="18"/>
                <w:szCs w:val="18"/>
              </w:rPr>
              <w:t xml:space="preserve">Se informa por la Directora General, que el año pasado el 6 de junio la fiscalía general del estado por conducto de la agencia del ministerio público de la unidad de investigación contra el narcomenudeo nos remitió un conjunto de bienes muebles que según se nos informó fueron decomisados a un restaurante que se encontraba al interior del hotel Hilton, en ese entonces nosotros recibimos estos bienes y levantamos un inventario conforme a la información, que tanto la dirección de procuración de fondos como la jefatura de dependencias directas proporcionaron donde se hicieron constar únicamente los muebles que efectivamente se recibieron, quiero decirles que el propietario se presentó al IJAS con un oficio expedido por el ministerio público en el que se ordena la liberación de estos bienes y si quisiera ser muy puntual que al momento de la recepción de los mismos jamás se oficializó o firmó una entrega, recepción entre la fiscalía y el IJAS, por lo que en estricto sentido jurídico los hemos tenido, si, físicamente en nuestras instalaciones pero no bajo depositaría legal ya que nunca se consumó, por lo que estaríamos extra limitándonos en caso de querer cobrar derechos de guardia y custodia, el asunto es grave, no por nuestra parte ya que afortunadamente en su momento nos negamos a recibir bienes tales como licores, muebles de maderas finas o artículos de lujo, el abogado del propietario nos dice que su inconformidad es que dichos bienes fueron utilizados por nosotros dentro de nuestras instalaciones, pero que está en posibilidad de aceptarlos de regreso, quiero poner a su consideración que se nos autorice proceder a la devolución de estos bienes en virtud de que ya fue ordenado así con inventario de por medio y donde se siente que se libera al IJAS de cualquier responsabilidad futura, lo someto a votación. </w:t>
            </w:r>
            <w:r>
              <w:rPr>
                <w:rFonts w:ascii="ITC Avant Garde Gothic" w:hAnsi="ITC Avant Garde Gothic"/>
                <w:b/>
                <w:bCs/>
                <w:sz w:val="18"/>
                <w:szCs w:val="18"/>
              </w:rPr>
              <w:t>Acuerdo</w:t>
            </w:r>
            <w:r>
              <w:rPr>
                <w:rFonts w:ascii="ITC Avant Garde Gothic" w:hAnsi="ITC Avant Garde Gothic"/>
                <w:sz w:val="18"/>
                <w:szCs w:val="18"/>
              </w:rPr>
              <w:t xml:space="preserve">.- se aprueba la devolución inmediata sin cargo al propietario de los bienes. </w:t>
            </w:r>
          </w:p>
          <w:p w:rsidR="002C6D23" w:rsidRDefault="002C6D23">
            <w:pPr>
              <w:spacing w:after="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t>JG2018/180</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line="240" w:lineRule="auto"/>
              <w:jc w:val="both"/>
              <w:rPr>
                <w:rFonts w:ascii="ITC Avant Garde Gothic" w:hAnsi="ITC Avant Garde Gothic"/>
                <w:sz w:val="18"/>
                <w:szCs w:val="18"/>
              </w:rPr>
            </w:pPr>
            <w:r>
              <w:rPr>
                <w:rFonts w:ascii="ITC Avant Garde Gothic" w:hAnsi="ITC Avant Garde Gothic"/>
                <w:sz w:val="18"/>
                <w:szCs w:val="18"/>
              </w:rPr>
              <w:t xml:space="preserve">Se pone a consideración de la Junta de Gobierno por la Comisión del Premio IJAS la actualización del </w:t>
            </w:r>
            <w:r>
              <w:rPr>
                <w:rFonts w:ascii="ITC Avant Garde Gothic" w:eastAsia="Arial Unicode MS" w:hAnsi="ITC Avant Garde Gothic" w:cs="Arial Unicode MS"/>
                <w:sz w:val="18"/>
                <w:szCs w:val="18"/>
              </w:rPr>
              <w:t xml:space="preserve">Fideicomiso de Administración e Inversión 1723-7, el cual fue celebrado el pasado 7 de marzo de 2012, ante la Fiduciaria: BANSI, siendo Fideicomitente: IJAS y Fideicomisario: en 1° termino los Ganadores del Premio y en 2° termino IJAS, cuyo </w:t>
            </w:r>
            <w:r>
              <w:rPr>
                <w:rFonts w:ascii="ITC Avant Garde Gothic" w:eastAsia="Arial Unicode MS" w:hAnsi="ITC Avant Garde Gothic" w:cs="Arial Unicode MS"/>
                <w:b/>
                <w:bCs/>
                <w:sz w:val="18"/>
                <w:szCs w:val="18"/>
              </w:rPr>
              <w:t>Objetivo</w:t>
            </w:r>
            <w:r>
              <w:rPr>
                <w:rFonts w:ascii="ITC Avant Garde Gothic" w:eastAsia="Arial Unicode MS" w:hAnsi="ITC Avant Garde Gothic" w:cs="Arial Unicode MS"/>
                <w:sz w:val="18"/>
                <w:szCs w:val="18"/>
              </w:rPr>
              <w:t xml:space="preserve"> es el financiamiento del Premio IJAS a la asistencia y promoción social, cabe destacar que en su </w:t>
            </w:r>
            <w:r>
              <w:rPr>
                <w:rFonts w:ascii="ITC Avant Garde Gothic" w:eastAsia="Arial Unicode MS" w:hAnsi="ITC Avant Garde Gothic" w:cs="Arial Unicode MS"/>
                <w:b/>
                <w:bCs/>
                <w:sz w:val="18"/>
                <w:szCs w:val="18"/>
              </w:rPr>
              <w:t>Clausula Séptima inciso c):</w:t>
            </w:r>
            <w:r>
              <w:rPr>
                <w:rFonts w:ascii="ITC Avant Garde Gothic" w:eastAsia="Arial Unicode MS" w:hAnsi="ITC Avant Garde Gothic" w:cs="Arial Unicode MS"/>
                <w:sz w:val="18"/>
                <w:szCs w:val="18"/>
              </w:rPr>
              <w:t xml:space="preserve">  se señala que “La fideicomitente puede sustituir a los miembros del comité técnico en cualquier momento, notificándose por escrito de la fideicomitente a la fiduciaria,” por lo que la </w:t>
            </w:r>
            <w:r>
              <w:rPr>
                <w:rFonts w:ascii="ITC Avant Garde Gothic" w:eastAsia="Arial Unicode MS" w:hAnsi="ITC Avant Garde Gothic" w:cs="Arial Unicode MS"/>
                <w:b/>
                <w:bCs/>
                <w:sz w:val="18"/>
                <w:szCs w:val="18"/>
                <w:u w:val="single"/>
              </w:rPr>
              <w:t>Propuesta:</w:t>
            </w:r>
            <w:r>
              <w:rPr>
                <w:rFonts w:ascii="ITC Avant Garde Gothic" w:eastAsia="Arial Unicode MS" w:hAnsi="ITC Avant Garde Gothic" w:cs="Arial Unicode MS"/>
                <w:sz w:val="18"/>
                <w:szCs w:val="18"/>
              </w:rPr>
              <w:t xml:space="preserve"> Nombrar a 3 consejeros de la Junta de Gobierno para la actualización del fideicomiso.  </w:t>
            </w:r>
            <w:r>
              <w:rPr>
                <w:rFonts w:ascii="ITC Avant Garde Gothic" w:hAnsi="ITC Avant Garde Gothic"/>
                <w:b/>
                <w:bCs/>
                <w:sz w:val="18"/>
                <w:szCs w:val="18"/>
              </w:rPr>
              <w:t>Acuerdo</w:t>
            </w:r>
            <w:r>
              <w:rPr>
                <w:rFonts w:ascii="ITC Avant Garde Gothic" w:hAnsi="ITC Avant Garde Gothic"/>
                <w:sz w:val="18"/>
                <w:szCs w:val="18"/>
              </w:rPr>
              <w:t xml:space="preserve">.- se aprueba quedando integrado el comité técnico como sigue: </w:t>
            </w:r>
          </w:p>
          <w:p w:rsidR="002C6D23" w:rsidRDefault="002C6D23" w:rsidP="002C6D23">
            <w:pPr>
              <w:pStyle w:val="Prrafodelista"/>
              <w:numPr>
                <w:ilvl w:val="0"/>
                <w:numId w:val="39"/>
              </w:numPr>
              <w:spacing w:after="0" w:line="240" w:lineRule="auto"/>
              <w:jc w:val="both"/>
              <w:rPr>
                <w:rFonts w:ascii="ITC Avant Garde Gothic" w:hAnsi="ITC Avant Garde Gothic"/>
                <w:sz w:val="18"/>
                <w:szCs w:val="18"/>
              </w:rPr>
            </w:pPr>
            <w:r>
              <w:rPr>
                <w:rFonts w:ascii="ITC Avant Garde Gothic" w:hAnsi="ITC Avant Garde Gothic"/>
                <w:sz w:val="18"/>
                <w:szCs w:val="18"/>
              </w:rPr>
              <w:lastRenderedPageBreak/>
              <w:t xml:space="preserve">María del Carmen </w:t>
            </w:r>
            <w:proofErr w:type="spellStart"/>
            <w:r>
              <w:rPr>
                <w:rFonts w:ascii="ITC Avant Garde Gothic" w:hAnsi="ITC Avant Garde Gothic"/>
                <w:sz w:val="18"/>
                <w:szCs w:val="18"/>
              </w:rPr>
              <w:t>CorveraGibsone</w:t>
            </w:r>
            <w:proofErr w:type="spellEnd"/>
          </w:p>
          <w:p w:rsidR="002C6D23" w:rsidRDefault="002C6D23" w:rsidP="002C6D23">
            <w:pPr>
              <w:pStyle w:val="Prrafodelista"/>
              <w:numPr>
                <w:ilvl w:val="0"/>
                <w:numId w:val="39"/>
              </w:numPr>
              <w:spacing w:after="0" w:line="240" w:lineRule="auto"/>
              <w:jc w:val="both"/>
              <w:rPr>
                <w:rFonts w:ascii="ITC Avant Garde Gothic" w:hAnsi="ITC Avant Garde Gothic"/>
                <w:sz w:val="18"/>
                <w:szCs w:val="18"/>
              </w:rPr>
            </w:pPr>
            <w:r>
              <w:rPr>
                <w:rFonts w:ascii="ITC Avant Garde Gothic" w:hAnsi="ITC Avant Garde Gothic"/>
                <w:sz w:val="18"/>
                <w:szCs w:val="18"/>
              </w:rPr>
              <w:t>Salvador Guillermo Plaza Arana</w:t>
            </w:r>
          </w:p>
          <w:p w:rsidR="002C6D23" w:rsidRDefault="002C6D23" w:rsidP="002C6D23">
            <w:pPr>
              <w:pStyle w:val="Prrafodelista"/>
              <w:numPr>
                <w:ilvl w:val="0"/>
                <w:numId w:val="39"/>
              </w:numPr>
              <w:spacing w:after="0" w:line="240" w:lineRule="auto"/>
              <w:jc w:val="both"/>
              <w:rPr>
                <w:rFonts w:ascii="ITC Avant Garde Gothic" w:eastAsia="Arial Unicode MS" w:hAnsi="ITC Avant Garde Gothic" w:cs="Arial Unicode MS"/>
                <w:sz w:val="18"/>
                <w:szCs w:val="18"/>
              </w:rPr>
            </w:pPr>
            <w:r>
              <w:rPr>
                <w:rFonts w:ascii="ITC Avant Garde Gothic" w:hAnsi="ITC Avant Garde Gothic"/>
                <w:sz w:val="18"/>
                <w:szCs w:val="18"/>
              </w:rPr>
              <w:t xml:space="preserve">Margarita Aranguren </w:t>
            </w:r>
            <w:proofErr w:type="spellStart"/>
            <w:r>
              <w:rPr>
                <w:rFonts w:ascii="ITC Avant Garde Gothic" w:hAnsi="ITC Avant Garde Gothic"/>
                <w:sz w:val="18"/>
                <w:szCs w:val="18"/>
              </w:rPr>
              <w:t>Castiello</w:t>
            </w:r>
            <w:proofErr w:type="spellEnd"/>
          </w:p>
          <w:p w:rsidR="002C6D23" w:rsidRDefault="002C6D23">
            <w:pPr>
              <w:spacing w:after="200" w:line="240" w:lineRule="auto"/>
              <w:jc w:val="both"/>
              <w:rPr>
                <w:rFonts w:ascii="ITC Avant Garde Gothic" w:eastAsia="Arial Unicode MS" w:hAnsi="ITC Avant Garde Gothic" w:cs="Arial Unicode MS"/>
                <w:sz w:val="18"/>
                <w:szCs w:val="18"/>
              </w:rPr>
            </w:pP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lastRenderedPageBreak/>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lastRenderedPageBreak/>
              <w:t>JG2018/181</w:t>
            </w:r>
          </w:p>
        </w:tc>
        <w:tc>
          <w:tcPr>
            <w:tcW w:w="6383" w:type="dxa"/>
            <w:tcBorders>
              <w:top w:val="single" w:sz="4" w:space="0" w:color="auto"/>
              <w:left w:val="single" w:sz="4" w:space="0" w:color="auto"/>
              <w:bottom w:val="single" w:sz="4" w:space="0" w:color="auto"/>
              <w:right w:val="single" w:sz="4" w:space="0" w:color="auto"/>
            </w:tcBorders>
          </w:tcPr>
          <w:p w:rsidR="002C6D23" w:rsidRDefault="002C6D23">
            <w:pPr>
              <w:spacing w:line="240" w:lineRule="auto"/>
              <w:jc w:val="both"/>
              <w:rPr>
                <w:rFonts w:ascii="ITC Avant Garde Gothic" w:hAnsi="ITC Avant Garde Gothic"/>
                <w:sz w:val="18"/>
                <w:szCs w:val="18"/>
              </w:rPr>
            </w:pPr>
            <w:r>
              <w:rPr>
                <w:rFonts w:ascii="ITC Avant Garde Gothic" w:hAnsi="ITC Avant Garde Gothic"/>
                <w:sz w:val="18"/>
                <w:szCs w:val="18"/>
              </w:rPr>
              <w:t xml:space="preserve">Se pone a consideración de la Junta de Gobierno el Informe de </w:t>
            </w:r>
            <w:r>
              <w:rPr>
                <w:rFonts w:ascii="ITC Avant Garde Gothic" w:hAnsi="ITC Avant Garde Gothic"/>
                <w:b/>
                <w:bCs/>
                <w:sz w:val="18"/>
                <w:szCs w:val="18"/>
                <w:u w:val="single"/>
              </w:rPr>
              <w:t xml:space="preserve">INFORME </w:t>
            </w:r>
            <w:r>
              <w:rPr>
                <w:rFonts w:ascii="ITC Avant Garde Gothic" w:hAnsi="ITC Avant Garde Gothic"/>
                <w:b/>
                <w:bCs/>
                <w:sz w:val="18"/>
                <w:szCs w:val="18"/>
              </w:rPr>
              <w:t>Ejecución del Programa de apoyo a Instituciones de asistencia social privada y grupos vulnerables mediante Reglas de operación.  Acuerdo</w:t>
            </w:r>
            <w:r>
              <w:rPr>
                <w:rFonts w:ascii="ITC Avant Garde Gothic" w:hAnsi="ITC Avant Garde Gothic"/>
                <w:sz w:val="18"/>
                <w:szCs w:val="18"/>
              </w:rPr>
              <w:t xml:space="preserve">.- se aprueba quedando como sigue: </w:t>
            </w:r>
          </w:p>
          <w:p w:rsidR="002C6D23" w:rsidRDefault="002C6D23" w:rsidP="002C6D23">
            <w:pPr>
              <w:pStyle w:val="Prrafodelista"/>
              <w:numPr>
                <w:ilvl w:val="0"/>
                <w:numId w:val="41"/>
              </w:numPr>
              <w:spacing w:after="0" w:line="240" w:lineRule="auto"/>
              <w:jc w:val="both"/>
              <w:rPr>
                <w:rFonts w:ascii="ITC Avant Garde Gothic" w:hAnsi="ITC Avant Garde Gothic"/>
                <w:sz w:val="18"/>
                <w:szCs w:val="18"/>
              </w:rPr>
            </w:pPr>
            <w:r>
              <w:rPr>
                <w:rFonts w:ascii="ITC Avant Garde Gothic" w:hAnsi="ITC Avant Garde Gothic"/>
                <w:b/>
                <w:bCs/>
                <w:sz w:val="18"/>
                <w:szCs w:val="18"/>
              </w:rPr>
              <w:t>Tipo A. Financiamiento de proyectos.</w:t>
            </w:r>
            <w:r>
              <w:rPr>
                <w:rFonts w:ascii="ITC Avant Garde Gothic" w:hAnsi="ITC Avant Garde Gothic"/>
                <w:sz w:val="18"/>
                <w:szCs w:val="18"/>
              </w:rPr>
              <w:t xml:space="preserve"> Se informa que el día 26 de septiembre será emitida la convocatoria, con un techo presupuestal de  $2.5 MDP, pudiéndose ampliar el monto según remanentes del resto de los apoyos; se pretende apoyar un estimado de 63 IASP con montos  hasta por $40 mil pesos. </w:t>
            </w:r>
          </w:p>
          <w:p w:rsidR="002C6D23" w:rsidRDefault="002C6D23" w:rsidP="002C6D23">
            <w:pPr>
              <w:pStyle w:val="Prrafodelista"/>
              <w:numPr>
                <w:ilvl w:val="0"/>
                <w:numId w:val="41"/>
              </w:numPr>
              <w:spacing w:after="0" w:line="240" w:lineRule="auto"/>
              <w:jc w:val="both"/>
              <w:rPr>
                <w:rFonts w:ascii="ITC Avant Garde Gothic" w:hAnsi="ITC Avant Garde Gothic"/>
                <w:sz w:val="18"/>
                <w:szCs w:val="18"/>
              </w:rPr>
            </w:pPr>
            <w:r>
              <w:rPr>
                <w:rFonts w:ascii="ITC Avant Garde Gothic" w:hAnsi="ITC Avant Garde Gothic"/>
                <w:b/>
                <w:bCs/>
                <w:sz w:val="18"/>
                <w:szCs w:val="18"/>
              </w:rPr>
              <w:t>Tipo B. Cofinanciamiento Estatal SEDIS - IJAS</w:t>
            </w:r>
            <w:r>
              <w:rPr>
                <w:rFonts w:ascii="ITC Avant Garde Gothic" w:hAnsi="ITC Avant Garde Gothic"/>
                <w:sz w:val="18"/>
                <w:szCs w:val="18"/>
              </w:rPr>
              <w:t xml:space="preserve">. Se entregaron $4 MDP ($2 MDP SEDIS / $2 MDP IJAS), se apoyaron 84 IASP con montos  hasta por $50 mil pesos, los apoyos económicos fueron entregados el pasado 30 de agosto del actual. </w:t>
            </w:r>
          </w:p>
          <w:p w:rsidR="002C6D23" w:rsidRDefault="002C6D23" w:rsidP="002C6D23">
            <w:pPr>
              <w:pStyle w:val="Prrafodelista"/>
              <w:numPr>
                <w:ilvl w:val="0"/>
                <w:numId w:val="41"/>
              </w:numPr>
              <w:spacing w:after="0" w:line="240" w:lineRule="auto"/>
              <w:jc w:val="both"/>
              <w:rPr>
                <w:rFonts w:ascii="ITC Avant Garde Gothic" w:hAnsi="ITC Avant Garde Gothic"/>
                <w:sz w:val="18"/>
                <w:szCs w:val="18"/>
              </w:rPr>
            </w:pPr>
            <w:r>
              <w:rPr>
                <w:rFonts w:ascii="ITC Avant Garde Gothic" w:hAnsi="ITC Avant Garde Gothic"/>
                <w:b/>
                <w:bCs/>
                <w:sz w:val="18"/>
                <w:szCs w:val="18"/>
              </w:rPr>
              <w:t>Tipo C. Cofinanciamiento Federal  APBP - IJAS</w:t>
            </w:r>
            <w:r>
              <w:rPr>
                <w:rFonts w:ascii="ITC Avant Garde Gothic" w:hAnsi="ITC Avant Garde Gothic"/>
                <w:sz w:val="18"/>
                <w:szCs w:val="18"/>
              </w:rPr>
              <w:t xml:space="preserve">. El evento de cierre de asignación y entrega de los apoyos se tiene programado para el 3 de octubre del actual, al programa se tiene destinado el monto de $800.00 al 15 de agosto se han erogado $460 mil pesos, cabe señalar que el costo de los apoyos se encuentra estimado en $4.6 MDP y el estimado de personas a beneficiar será de 572.  </w:t>
            </w:r>
          </w:p>
          <w:p w:rsidR="002C6D23" w:rsidRDefault="002C6D23" w:rsidP="002C6D23">
            <w:pPr>
              <w:pStyle w:val="Prrafodelista"/>
              <w:numPr>
                <w:ilvl w:val="0"/>
                <w:numId w:val="41"/>
              </w:num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b/>
                <w:bCs/>
                <w:sz w:val="18"/>
                <w:szCs w:val="18"/>
              </w:rPr>
              <w:t>Tipo D. Apoyos emergente y casuístico</w:t>
            </w:r>
            <w:r>
              <w:rPr>
                <w:rFonts w:ascii="ITC Avant Garde Gothic" w:eastAsia="Arial Unicode MS" w:hAnsi="ITC Avant Garde Gothic" w:cs="Arial Unicode MS"/>
                <w:sz w:val="18"/>
                <w:szCs w:val="18"/>
              </w:rPr>
              <w:t xml:space="preserve">. Se entregaron $1.2 MDP  se apoyaron 25 IASP con montos  hasta por $50 mil pesos, los apoyos económicos fueron entregados el pasado 25 de septiembre del actual. </w:t>
            </w:r>
          </w:p>
          <w:p w:rsidR="002C6D23" w:rsidRDefault="002C6D23" w:rsidP="002C6D23">
            <w:pPr>
              <w:pStyle w:val="Prrafodelista"/>
              <w:numPr>
                <w:ilvl w:val="0"/>
                <w:numId w:val="41"/>
              </w:num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b/>
                <w:bCs/>
                <w:sz w:val="18"/>
                <w:szCs w:val="18"/>
              </w:rPr>
              <w:t>Tipo E. Capacitación</w:t>
            </w:r>
            <w:r>
              <w:rPr>
                <w:rFonts w:ascii="ITC Avant Garde Gothic" w:eastAsia="Arial Unicode MS" w:hAnsi="ITC Avant Garde Gothic" w:cs="Arial Unicode MS"/>
                <w:sz w:val="18"/>
                <w:szCs w:val="18"/>
              </w:rPr>
              <w:t xml:space="preserve">. Se destinó a capacitación el monto de $500 mil pesos, en la próxima reunión se presentará el monto final de lo erogado, así mismo se informa que de enero al mes de agosto se capacito a 1,1196 personas de las cuales 826 fueron colaboradores de IASP y 370 personal del Instituto, buscando con ello fortalecer los servicios, así mismo, 634 instituciones fueron beneficiadas y 150.5 horas capacitación. </w:t>
            </w:r>
          </w:p>
          <w:p w:rsidR="002C6D23" w:rsidRDefault="002C6D23" w:rsidP="002C6D23">
            <w:pPr>
              <w:pStyle w:val="Prrafodelista"/>
              <w:numPr>
                <w:ilvl w:val="0"/>
                <w:numId w:val="41"/>
              </w:numPr>
              <w:spacing w:after="0" w:line="240" w:lineRule="auto"/>
              <w:jc w:val="both"/>
              <w:rPr>
                <w:rFonts w:ascii="ITC Avant Garde Gothic" w:eastAsia="Arial Unicode MS" w:hAnsi="ITC Avant Garde Gothic" w:cs="Arial Unicode MS"/>
                <w:sz w:val="18"/>
                <w:szCs w:val="18"/>
              </w:rPr>
            </w:pPr>
            <w:r>
              <w:rPr>
                <w:rFonts w:ascii="ITC Avant Garde Gothic" w:eastAsia="Arial Unicode MS" w:hAnsi="ITC Avant Garde Gothic" w:cs="Arial Unicode MS"/>
                <w:b/>
                <w:bCs/>
                <w:sz w:val="18"/>
                <w:szCs w:val="18"/>
              </w:rPr>
              <w:t>Tipo F. Apoyos para ciegos y débiles visuales</w:t>
            </w:r>
            <w:r>
              <w:rPr>
                <w:rFonts w:ascii="ITC Avant Garde Gothic" w:eastAsia="Arial Unicode MS" w:hAnsi="ITC Avant Garde Gothic" w:cs="Arial Unicode MS"/>
                <w:sz w:val="18"/>
                <w:szCs w:val="18"/>
              </w:rPr>
              <w:t xml:space="preserve">. Se entregaron $185,000.00 divididos equitativamente entre cinco de las siete instituciones que atienden dicha discapacidad, manifestando que solo cinco de las siete cumplieron con los requisitos y criterios de elegibilidad para la entrega del apoyo. </w:t>
            </w:r>
          </w:p>
          <w:p w:rsidR="002C6D23" w:rsidRDefault="002C6D23" w:rsidP="002C6D23">
            <w:pPr>
              <w:pStyle w:val="Prrafodelista"/>
              <w:numPr>
                <w:ilvl w:val="0"/>
                <w:numId w:val="41"/>
              </w:numPr>
              <w:spacing w:after="0" w:line="240" w:lineRule="auto"/>
              <w:rPr>
                <w:rFonts w:ascii="ITC Avant Garde Gothic" w:eastAsia="Arial Unicode MS" w:hAnsi="ITC Avant Garde Gothic" w:cs="Arial Unicode MS"/>
                <w:sz w:val="18"/>
                <w:szCs w:val="18"/>
              </w:rPr>
            </w:pPr>
            <w:r>
              <w:rPr>
                <w:rFonts w:ascii="ITC Avant Garde Gothic" w:eastAsia="Arial Unicode MS" w:hAnsi="ITC Avant Garde Gothic" w:cs="Arial Unicode MS"/>
                <w:b/>
                <w:bCs/>
                <w:sz w:val="18"/>
                <w:szCs w:val="18"/>
              </w:rPr>
              <w:t>Tipo G. Apoyos para adultos mayores en desamparo</w:t>
            </w:r>
            <w:r>
              <w:rPr>
                <w:rFonts w:ascii="ITC Avant Garde Gothic" w:eastAsia="Arial Unicode MS" w:hAnsi="ITC Avant Garde Gothic" w:cs="Arial Unicode MS"/>
                <w:sz w:val="18"/>
                <w:szCs w:val="18"/>
              </w:rPr>
              <w:t xml:space="preserve">. Se ejercerá $1’612,000.00, dividido en 12 meses de apoyo por adulto mayor, cabe señalar que el primer apoyo se efectúo de enero a agosto y el segundo de septiembre a diciembre, quedando como sigue: </w:t>
            </w:r>
          </w:p>
          <w:p w:rsidR="002C6D23" w:rsidRDefault="002C6D23">
            <w:pPr>
              <w:pStyle w:val="Prrafodelista"/>
              <w:spacing w:after="0" w:line="240" w:lineRule="auto"/>
              <w:rPr>
                <w:rFonts w:ascii="ITC Avant Garde Gothic" w:eastAsia="Arial Unicode MS" w:hAnsi="ITC Avant Garde Gothic" w:cs="Arial Unicode MS"/>
                <w:sz w:val="18"/>
                <w:szCs w:val="18"/>
              </w:rPr>
            </w:pPr>
          </w:p>
          <w:p w:rsidR="002C6D23" w:rsidRDefault="002C6D23" w:rsidP="002C6D23">
            <w:pPr>
              <w:pStyle w:val="Prrafodelista"/>
              <w:numPr>
                <w:ilvl w:val="0"/>
                <w:numId w:val="43"/>
              </w:numPr>
              <w:spacing w:after="0" w:line="240" w:lineRule="auto"/>
              <w:rPr>
                <w:rFonts w:ascii="ITC Avant Garde Gothic" w:eastAsia="Arial Unicode MS" w:hAnsi="ITC Avant Garde Gothic" w:cs="Arial Unicode MS"/>
                <w:sz w:val="18"/>
                <w:szCs w:val="18"/>
              </w:rPr>
            </w:pPr>
            <w:r>
              <w:rPr>
                <w:rFonts w:ascii="ITC Avant Garde Gothic" w:eastAsia="Arial Unicode MS" w:hAnsi="ITC Avant Garde Gothic" w:cs="Arial Unicode MS"/>
                <w:bCs/>
                <w:sz w:val="18"/>
                <w:szCs w:val="18"/>
              </w:rPr>
              <w:t>Primera exhibición del apoyo será de enero a agosto. Se adjunta acuerdo.</w:t>
            </w:r>
          </w:p>
          <w:p w:rsidR="002C6D23" w:rsidRDefault="002C6D23" w:rsidP="00DB1DC7">
            <w:pPr>
              <w:pStyle w:val="Prrafodelista"/>
              <w:numPr>
                <w:ilvl w:val="0"/>
                <w:numId w:val="43"/>
              </w:numPr>
              <w:spacing w:after="0" w:line="240" w:lineRule="auto"/>
              <w:rPr>
                <w:rFonts w:ascii="ITC Avant Garde Gothic" w:eastAsia="Arial Unicode MS" w:hAnsi="ITC Avant Garde Gothic" w:cs="Arial Unicode MS"/>
                <w:sz w:val="18"/>
                <w:szCs w:val="18"/>
              </w:rPr>
            </w:pPr>
            <w:r>
              <w:rPr>
                <w:rFonts w:ascii="ITC Avant Garde Gothic" w:eastAsia="Arial Unicode MS" w:hAnsi="ITC Avant Garde Gothic" w:cs="Arial Unicode MS"/>
                <w:bCs/>
                <w:sz w:val="18"/>
                <w:szCs w:val="18"/>
              </w:rPr>
              <w:t>Segunda exhibición del apoyo será de septiembre a diciembre se adjunta acuerdo.</w:t>
            </w: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c>
          <w:tcPr>
            <w:tcW w:w="1384"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r>
              <w:rPr>
                <w:rFonts w:ascii="ITC Avant Garde Gothic" w:eastAsia="Arial Unicode MS" w:hAnsi="ITC Avant Garde Gothic" w:cs="Arial Unicode MS"/>
                <w:b/>
                <w:sz w:val="16"/>
                <w:szCs w:val="16"/>
              </w:rPr>
              <w:lastRenderedPageBreak/>
              <w:t>JG2018/181</w:t>
            </w:r>
          </w:p>
        </w:tc>
        <w:tc>
          <w:tcPr>
            <w:tcW w:w="6383"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jc w:val="both"/>
              <w:rPr>
                <w:rFonts w:ascii="ITC Avant Garde Gothic" w:hAnsi="ITC Avant Garde Gothic"/>
                <w:sz w:val="18"/>
                <w:szCs w:val="18"/>
              </w:rPr>
            </w:pPr>
            <w:r>
              <w:rPr>
                <w:rFonts w:ascii="ITC Avant Garde Gothic" w:hAnsi="ITC Avant Garde Gothic"/>
                <w:sz w:val="18"/>
                <w:szCs w:val="18"/>
              </w:rPr>
              <w:t xml:space="preserve">Se convoca por el Presidente de la Junta de Gobierno para sesión de fecha 25 de octubre de 2018 a las 8:30 horas en el Auditorio del Hospital Terranova, manifestando que fue enviado el Calendario de sesiones de cierre anual. </w:t>
            </w:r>
            <w:r>
              <w:rPr>
                <w:rFonts w:ascii="ITC Avant Garde Gothic" w:hAnsi="ITC Avant Garde Gothic"/>
                <w:b/>
                <w:bCs/>
                <w:sz w:val="18"/>
                <w:szCs w:val="18"/>
              </w:rPr>
              <w:t>Acuerdo</w:t>
            </w:r>
            <w:r>
              <w:rPr>
                <w:rFonts w:ascii="ITC Avant Garde Gothic" w:hAnsi="ITC Avant Garde Gothic"/>
                <w:sz w:val="18"/>
                <w:szCs w:val="18"/>
              </w:rPr>
              <w:t xml:space="preserve">.- se aprueba. </w:t>
            </w:r>
          </w:p>
        </w:tc>
        <w:tc>
          <w:tcPr>
            <w:tcW w:w="1287" w:type="dxa"/>
            <w:tcBorders>
              <w:top w:val="single" w:sz="4" w:space="0" w:color="auto"/>
              <w:left w:val="single" w:sz="4" w:space="0" w:color="auto"/>
              <w:bottom w:val="single" w:sz="4" w:space="0" w:color="auto"/>
              <w:right w:val="single" w:sz="4" w:space="0" w:color="auto"/>
            </w:tcBorders>
            <w:hideMark/>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Aprobado por unanimidad</w:t>
            </w:r>
          </w:p>
        </w:tc>
      </w:tr>
      <w:tr w:rsidR="002C6D23" w:rsidTr="002C6D23">
        <w:trPr>
          <w:trHeight w:val="60"/>
        </w:trPr>
        <w:tc>
          <w:tcPr>
            <w:tcW w:w="1384" w:type="dxa"/>
            <w:tcBorders>
              <w:top w:val="single" w:sz="4" w:space="0" w:color="auto"/>
              <w:left w:val="single" w:sz="4" w:space="0" w:color="auto"/>
              <w:bottom w:val="single" w:sz="4" w:space="0" w:color="auto"/>
              <w:right w:val="single" w:sz="4" w:space="0" w:color="auto"/>
            </w:tcBorders>
            <w:shd w:val="clear" w:color="auto" w:fill="000000" w:themeFill="text1"/>
          </w:tcPr>
          <w:p w:rsidR="002C6D23" w:rsidRDefault="002C6D23">
            <w:pPr>
              <w:spacing w:after="0" w:line="240" w:lineRule="auto"/>
              <w:contextualSpacing/>
              <w:jc w:val="center"/>
              <w:rPr>
                <w:rFonts w:ascii="ITC Avant Garde Gothic" w:eastAsia="Arial Unicode MS" w:hAnsi="ITC Avant Garde Gothic" w:cs="Arial Unicode MS"/>
                <w:b/>
                <w:sz w:val="16"/>
                <w:szCs w:val="16"/>
              </w:rPr>
            </w:pPr>
          </w:p>
        </w:tc>
        <w:tc>
          <w:tcPr>
            <w:tcW w:w="6383" w:type="dxa"/>
            <w:tcBorders>
              <w:top w:val="single" w:sz="4" w:space="0" w:color="auto"/>
              <w:left w:val="single" w:sz="4" w:space="0" w:color="auto"/>
              <w:bottom w:val="single" w:sz="4" w:space="0" w:color="auto"/>
              <w:right w:val="single" w:sz="4" w:space="0" w:color="auto"/>
            </w:tcBorders>
            <w:shd w:val="clear" w:color="auto" w:fill="000000" w:themeFill="text1"/>
          </w:tcPr>
          <w:p w:rsidR="002C6D23" w:rsidRDefault="002C6D23">
            <w:pPr>
              <w:spacing w:after="0" w:line="240" w:lineRule="auto"/>
              <w:jc w:val="both"/>
              <w:rPr>
                <w:rFonts w:ascii="ITC Avant Garde Gothic" w:hAnsi="ITC Avant Garde Gothic"/>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000000" w:themeFill="text1"/>
          </w:tcPr>
          <w:p w:rsidR="002C6D23" w:rsidRDefault="002C6D23">
            <w:pPr>
              <w:spacing w:after="0" w:line="240" w:lineRule="auto"/>
              <w:contextualSpacing/>
              <w:jc w:val="center"/>
              <w:rPr>
                <w:rFonts w:ascii="ITC Avant Garde Gothic" w:eastAsia="Arial Unicode MS" w:hAnsi="ITC Avant Garde Gothic" w:cs="Arial Unicode MS"/>
                <w:sz w:val="18"/>
                <w:szCs w:val="18"/>
              </w:rPr>
            </w:pPr>
          </w:p>
        </w:tc>
      </w:tr>
    </w:tbl>
    <w:p w:rsidR="002C6D23" w:rsidRDefault="002C6D23" w:rsidP="002C6D23">
      <w:pPr>
        <w:pStyle w:val="Prrafodelista"/>
        <w:jc w:val="both"/>
        <w:rPr>
          <w:rFonts w:ascii="ITC Avant Garde Gothic" w:hAnsi="ITC Avant Garde Gothic"/>
          <w:sz w:val="18"/>
          <w:szCs w:val="18"/>
        </w:rPr>
      </w:pPr>
    </w:p>
    <w:p w:rsidR="002C6D23" w:rsidRDefault="002C6D23" w:rsidP="002C6D23">
      <w:pPr>
        <w:jc w:val="both"/>
        <w:rPr>
          <w:rFonts w:ascii="ITC Avant Garde Gothic" w:hAnsi="ITC Avant Garde Gothic"/>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2C6D23" w:rsidTr="002C6D23">
        <w:tc>
          <w:tcPr>
            <w:tcW w:w="4489" w:type="dxa"/>
          </w:tcPr>
          <w:p w:rsidR="002C6D23" w:rsidRDefault="002C6D23">
            <w:pPr>
              <w:spacing w:after="0" w:line="240" w:lineRule="auto"/>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C.P.C. </w:t>
            </w:r>
            <w:r>
              <w:rPr>
                <w:rFonts w:ascii="ITC Avant Garde Gothic" w:eastAsia="Arial Unicode MS" w:hAnsi="ITC Avant Garde Gothic" w:cs="Arial Unicode MS"/>
                <w:b/>
                <w:sz w:val="18"/>
                <w:szCs w:val="18"/>
              </w:rPr>
              <w:t>Mario Jorge Ríos Peñaranda</w:t>
            </w:r>
          </w:p>
          <w:p w:rsidR="002C6D23" w:rsidRDefault="002C6D23">
            <w:pPr>
              <w:spacing w:after="0" w:line="240" w:lineRule="auto"/>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Presidente de la Junta de Gobierno</w:t>
            </w:r>
          </w:p>
          <w:p w:rsidR="002C6D23" w:rsidRDefault="002C6D23">
            <w:pPr>
              <w:spacing w:line="252" w:lineRule="auto"/>
              <w:jc w:val="both"/>
              <w:rPr>
                <w:rFonts w:ascii="ITC Avant Garde Gothic" w:hAnsi="ITC Avant Garde Gothic"/>
                <w:sz w:val="18"/>
                <w:szCs w:val="18"/>
              </w:rPr>
            </w:pPr>
          </w:p>
        </w:tc>
        <w:tc>
          <w:tcPr>
            <w:tcW w:w="4489" w:type="dxa"/>
          </w:tcPr>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 xml:space="preserve">C. Lic. </w:t>
            </w:r>
            <w:r>
              <w:rPr>
                <w:rFonts w:ascii="ITC Avant Garde Gothic" w:eastAsia="Arial Unicode MS" w:hAnsi="ITC Avant Garde Gothic" w:cs="Arial Unicode MS"/>
                <w:b/>
                <w:sz w:val="18"/>
                <w:szCs w:val="18"/>
              </w:rPr>
              <w:t>Ana Gabriela Bacquerie Alarcón</w:t>
            </w:r>
            <w:r>
              <w:rPr>
                <w:rFonts w:ascii="ITC Avant Garde Gothic" w:eastAsia="Arial Unicode MS" w:hAnsi="ITC Avant Garde Gothic" w:cs="Arial Unicode MS"/>
                <w:sz w:val="18"/>
                <w:szCs w:val="18"/>
              </w:rPr>
              <w:t>,</w:t>
            </w:r>
          </w:p>
          <w:p w:rsidR="002C6D23" w:rsidRDefault="002C6D23">
            <w:pPr>
              <w:spacing w:after="0" w:line="240" w:lineRule="auto"/>
              <w:contextualSpacing/>
              <w:jc w:val="center"/>
              <w:rPr>
                <w:rFonts w:ascii="ITC Avant Garde Gothic" w:eastAsia="Arial Unicode MS" w:hAnsi="ITC Avant Garde Gothic" w:cs="Arial Unicode MS"/>
                <w:sz w:val="18"/>
                <w:szCs w:val="18"/>
              </w:rPr>
            </w:pPr>
            <w:r>
              <w:rPr>
                <w:rFonts w:ascii="ITC Avant Garde Gothic" w:eastAsia="Arial Unicode MS" w:hAnsi="ITC Avant Garde Gothic" w:cs="Arial Unicode MS"/>
                <w:sz w:val="18"/>
                <w:szCs w:val="18"/>
              </w:rPr>
              <w:t>Secretario y Procurador Jurídico</w:t>
            </w:r>
          </w:p>
          <w:p w:rsidR="002C6D23" w:rsidRDefault="002C6D23">
            <w:pPr>
              <w:spacing w:after="0" w:line="240" w:lineRule="auto"/>
              <w:contextualSpacing/>
              <w:jc w:val="center"/>
              <w:rPr>
                <w:rFonts w:ascii="ITC Avant Garde Gothic" w:eastAsia="Arial Unicode MS" w:hAnsi="ITC Avant Garde Gothic" w:cs="Arial Unicode MS"/>
                <w:sz w:val="16"/>
                <w:szCs w:val="16"/>
              </w:rPr>
            </w:pPr>
            <w:r>
              <w:rPr>
                <w:rFonts w:ascii="ITC Avant Garde Gothic" w:eastAsia="Arial Unicode MS" w:hAnsi="ITC Avant Garde Gothic" w:cs="Arial Unicode MS"/>
                <w:sz w:val="16"/>
                <w:szCs w:val="16"/>
              </w:rPr>
              <w:t>En cumplimiento al artículo 68 fracción V del Código</w:t>
            </w:r>
          </w:p>
          <w:p w:rsidR="002C6D23" w:rsidRDefault="002C6D23">
            <w:pPr>
              <w:spacing w:after="0" w:line="240" w:lineRule="auto"/>
              <w:contextualSpacing/>
              <w:jc w:val="center"/>
              <w:rPr>
                <w:rFonts w:ascii="ITC Avant Garde Gothic" w:hAnsi="ITC Avant Garde Gothic"/>
                <w:sz w:val="16"/>
                <w:szCs w:val="16"/>
              </w:rPr>
            </w:pPr>
            <w:proofErr w:type="gramStart"/>
            <w:r>
              <w:rPr>
                <w:rFonts w:ascii="ITC Avant Garde Gothic" w:eastAsia="Arial Unicode MS" w:hAnsi="ITC Avant Garde Gothic" w:cs="Arial Unicode MS"/>
                <w:sz w:val="16"/>
                <w:szCs w:val="16"/>
              </w:rPr>
              <w:t>de</w:t>
            </w:r>
            <w:proofErr w:type="gramEnd"/>
            <w:r>
              <w:rPr>
                <w:rFonts w:ascii="ITC Avant Garde Gothic" w:eastAsia="Arial Unicode MS" w:hAnsi="ITC Avant Garde Gothic" w:cs="Arial Unicode MS"/>
                <w:sz w:val="16"/>
                <w:szCs w:val="16"/>
              </w:rPr>
              <w:t xml:space="preserve"> Asistencia Social del Estado de Jalisco</w:t>
            </w:r>
            <w:r>
              <w:rPr>
                <w:rFonts w:ascii="ITC Avant Garde Gothic" w:eastAsia="Arial Unicode MS" w:hAnsi="ITC Avant Garde Gothic" w:cs="Arial Unicode MS"/>
                <w:b/>
                <w:sz w:val="16"/>
                <w:szCs w:val="16"/>
              </w:rPr>
              <w:t>.</w:t>
            </w:r>
          </w:p>
          <w:p w:rsidR="002C6D23" w:rsidRDefault="002C6D23">
            <w:pPr>
              <w:spacing w:after="0" w:line="240" w:lineRule="auto"/>
              <w:jc w:val="center"/>
              <w:rPr>
                <w:rFonts w:ascii="ITC Avant Garde Gothic" w:eastAsia="Arial Unicode MS" w:hAnsi="ITC Avant Garde Gothic" w:cs="Arial Unicode MS"/>
                <w:sz w:val="16"/>
                <w:szCs w:val="16"/>
              </w:rPr>
            </w:pPr>
          </w:p>
          <w:p w:rsidR="002C6D23" w:rsidRDefault="002C6D23">
            <w:pPr>
              <w:spacing w:after="0" w:line="240" w:lineRule="auto"/>
              <w:jc w:val="both"/>
              <w:rPr>
                <w:rFonts w:ascii="ITC Avant Garde Gothic" w:hAnsi="ITC Avant Garde Gothic"/>
                <w:sz w:val="18"/>
                <w:szCs w:val="18"/>
              </w:rPr>
            </w:pPr>
          </w:p>
        </w:tc>
      </w:tr>
    </w:tbl>
    <w:p w:rsidR="00942DBB" w:rsidRPr="00AE68CD" w:rsidRDefault="00942DBB" w:rsidP="00AE68CD">
      <w:pPr>
        <w:jc w:val="both"/>
        <w:rPr>
          <w:rFonts w:ascii="ITC Avant Garde Gothic" w:hAnsi="ITC Avant Garde Gothic"/>
          <w:sz w:val="20"/>
          <w:szCs w:val="20"/>
        </w:rPr>
      </w:pPr>
    </w:p>
    <w:sectPr w:rsidR="00942DBB" w:rsidRPr="00AE68CD" w:rsidSect="00DB1DC7">
      <w:pgSz w:w="12240" w:h="15840"/>
      <w:pgMar w:top="1418" w:right="1701" w:bottom="22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TC Avant Garde Gothic">
    <w:altName w:val="Century Gothic"/>
    <w:panose1 w:val="020B0402020203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D9"/>
    <w:multiLevelType w:val="hybridMultilevel"/>
    <w:tmpl w:val="769A665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470F0D"/>
    <w:multiLevelType w:val="hybridMultilevel"/>
    <w:tmpl w:val="2C16A3A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2">
    <w:nsid w:val="0A690563"/>
    <w:multiLevelType w:val="hybridMultilevel"/>
    <w:tmpl w:val="CCB616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241724F"/>
    <w:multiLevelType w:val="hybridMultilevel"/>
    <w:tmpl w:val="279CD362"/>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4">
    <w:nsid w:val="1E8D4303"/>
    <w:multiLevelType w:val="hybridMultilevel"/>
    <w:tmpl w:val="2BCA3F2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28A336C"/>
    <w:multiLevelType w:val="hybridMultilevel"/>
    <w:tmpl w:val="04580640"/>
    <w:lvl w:ilvl="0" w:tplc="FE3AC06E">
      <w:start w:val="2"/>
      <w:numFmt w:val="lowerLetter"/>
      <w:lvlText w:val="%1)"/>
      <w:lvlJc w:val="left"/>
      <w:pPr>
        <w:tabs>
          <w:tab w:val="num" w:pos="720"/>
        </w:tabs>
        <w:ind w:left="720" w:hanging="360"/>
      </w:pPr>
    </w:lvl>
    <w:lvl w:ilvl="1" w:tplc="CFF0C2EE">
      <w:start w:val="1"/>
      <w:numFmt w:val="lowerLetter"/>
      <w:lvlText w:val="%2)"/>
      <w:lvlJc w:val="left"/>
      <w:pPr>
        <w:tabs>
          <w:tab w:val="num" w:pos="1440"/>
        </w:tabs>
        <w:ind w:left="1440" w:hanging="360"/>
      </w:pPr>
    </w:lvl>
    <w:lvl w:ilvl="2" w:tplc="C0E80888">
      <w:start w:val="1"/>
      <w:numFmt w:val="lowerLetter"/>
      <w:lvlText w:val="%3)"/>
      <w:lvlJc w:val="left"/>
      <w:pPr>
        <w:tabs>
          <w:tab w:val="num" w:pos="2160"/>
        </w:tabs>
        <w:ind w:left="2160" w:hanging="360"/>
      </w:pPr>
    </w:lvl>
    <w:lvl w:ilvl="3" w:tplc="AAF05922">
      <w:start w:val="1"/>
      <w:numFmt w:val="lowerLetter"/>
      <w:lvlText w:val="%4)"/>
      <w:lvlJc w:val="left"/>
      <w:pPr>
        <w:tabs>
          <w:tab w:val="num" w:pos="2880"/>
        </w:tabs>
        <w:ind w:left="2880" w:hanging="360"/>
      </w:pPr>
    </w:lvl>
    <w:lvl w:ilvl="4" w:tplc="C3F66E92">
      <w:start w:val="1"/>
      <w:numFmt w:val="lowerLetter"/>
      <w:lvlText w:val="%5)"/>
      <w:lvlJc w:val="left"/>
      <w:pPr>
        <w:tabs>
          <w:tab w:val="num" w:pos="3600"/>
        </w:tabs>
        <w:ind w:left="3600" w:hanging="360"/>
      </w:pPr>
    </w:lvl>
    <w:lvl w:ilvl="5" w:tplc="356484E2">
      <w:start w:val="1"/>
      <w:numFmt w:val="lowerLetter"/>
      <w:lvlText w:val="%6)"/>
      <w:lvlJc w:val="left"/>
      <w:pPr>
        <w:tabs>
          <w:tab w:val="num" w:pos="4320"/>
        </w:tabs>
        <w:ind w:left="4320" w:hanging="360"/>
      </w:pPr>
    </w:lvl>
    <w:lvl w:ilvl="6" w:tplc="7304B9F4">
      <w:start w:val="1"/>
      <w:numFmt w:val="lowerLetter"/>
      <w:lvlText w:val="%7)"/>
      <w:lvlJc w:val="left"/>
      <w:pPr>
        <w:tabs>
          <w:tab w:val="num" w:pos="5040"/>
        </w:tabs>
        <w:ind w:left="5040" w:hanging="360"/>
      </w:pPr>
    </w:lvl>
    <w:lvl w:ilvl="7" w:tplc="5C4AF8BE">
      <w:start w:val="1"/>
      <w:numFmt w:val="lowerLetter"/>
      <w:lvlText w:val="%8)"/>
      <w:lvlJc w:val="left"/>
      <w:pPr>
        <w:tabs>
          <w:tab w:val="num" w:pos="5760"/>
        </w:tabs>
        <w:ind w:left="5760" w:hanging="360"/>
      </w:pPr>
    </w:lvl>
    <w:lvl w:ilvl="8" w:tplc="2D081636">
      <w:start w:val="1"/>
      <w:numFmt w:val="lowerLetter"/>
      <w:lvlText w:val="%9)"/>
      <w:lvlJc w:val="left"/>
      <w:pPr>
        <w:tabs>
          <w:tab w:val="num" w:pos="6480"/>
        </w:tabs>
        <w:ind w:left="6480" w:hanging="360"/>
      </w:pPr>
    </w:lvl>
  </w:abstractNum>
  <w:abstractNum w:abstractNumId="6">
    <w:nsid w:val="31247786"/>
    <w:multiLevelType w:val="hybridMultilevel"/>
    <w:tmpl w:val="3D1848B4"/>
    <w:lvl w:ilvl="0" w:tplc="AB30D34A">
      <w:start w:val="1"/>
      <w:numFmt w:val="lowerLetter"/>
      <w:lvlText w:val="%1)"/>
      <w:lvlJc w:val="left"/>
      <w:pPr>
        <w:tabs>
          <w:tab w:val="num" w:pos="720"/>
        </w:tabs>
        <w:ind w:left="720" w:hanging="360"/>
      </w:pPr>
    </w:lvl>
    <w:lvl w:ilvl="1" w:tplc="612EB60C">
      <w:start w:val="1"/>
      <w:numFmt w:val="lowerLetter"/>
      <w:lvlText w:val="%2)"/>
      <w:lvlJc w:val="left"/>
      <w:pPr>
        <w:tabs>
          <w:tab w:val="num" w:pos="1440"/>
        </w:tabs>
        <w:ind w:left="1440" w:hanging="360"/>
      </w:pPr>
    </w:lvl>
    <w:lvl w:ilvl="2" w:tplc="77428B24">
      <w:start w:val="1"/>
      <w:numFmt w:val="lowerLetter"/>
      <w:lvlText w:val="%3)"/>
      <w:lvlJc w:val="left"/>
      <w:pPr>
        <w:tabs>
          <w:tab w:val="num" w:pos="2160"/>
        </w:tabs>
        <w:ind w:left="2160" w:hanging="360"/>
      </w:pPr>
    </w:lvl>
    <w:lvl w:ilvl="3" w:tplc="7748A530">
      <w:start w:val="1"/>
      <w:numFmt w:val="lowerLetter"/>
      <w:lvlText w:val="%4)"/>
      <w:lvlJc w:val="left"/>
      <w:pPr>
        <w:tabs>
          <w:tab w:val="num" w:pos="2880"/>
        </w:tabs>
        <w:ind w:left="2880" w:hanging="360"/>
      </w:pPr>
    </w:lvl>
    <w:lvl w:ilvl="4" w:tplc="9F04CC9E">
      <w:start w:val="1"/>
      <w:numFmt w:val="lowerLetter"/>
      <w:lvlText w:val="%5)"/>
      <w:lvlJc w:val="left"/>
      <w:pPr>
        <w:tabs>
          <w:tab w:val="num" w:pos="3600"/>
        </w:tabs>
        <w:ind w:left="3600" w:hanging="360"/>
      </w:pPr>
    </w:lvl>
    <w:lvl w:ilvl="5" w:tplc="5DB203BC">
      <w:start w:val="1"/>
      <w:numFmt w:val="lowerLetter"/>
      <w:lvlText w:val="%6)"/>
      <w:lvlJc w:val="left"/>
      <w:pPr>
        <w:tabs>
          <w:tab w:val="num" w:pos="4320"/>
        </w:tabs>
        <w:ind w:left="4320" w:hanging="360"/>
      </w:pPr>
    </w:lvl>
    <w:lvl w:ilvl="6" w:tplc="877869E2">
      <w:start w:val="1"/>
      <w:numFmt w:val="lowerLetter"/>
      <w:lvlText w:val="%7)"/>
      <w:lvlJc w:val="left"/>
      <w:pPr>
        <w:tabs>
          <w:tab w:val="num" w:pos="5040"/>
        </w:tabs>
        <w:ind w:left="5040" w:hanging="360"/>
      </w:pPr>
    </w:lvl>
    <w:lvl w:ilvl="7" w:tplc="6F300D80">
      <w:start w:val="1"/>
      <w:numFmt w:val="lowerLetter"/>
      <w:lvlText w:val="%8)"/>
      <w:lvlJc w:val="left"/>
      <w:pPr>
        <w:tabs>
          <w:tab w:val="num" w:pos="5760"/>
        </w:tabs>
        <w:ind w:left="5760" w:hanging="360"/>
      </w:pPr>
    </w:lvl>
    <w:lvl w:ilvl="8" w:tplc="26BA187A">
      <w:start w:val="1"/>
      <w:numFmt w:val="lowerLetter"/>
      <w:lvlText w:val="%9)"/>
      <w:lvlJc w:val="left"/>
      <w:pPr>
        <w:tabs>
          <w:tab w:val="num" w:pos="6480"/>
        </w:tabs>
        <w:ind w:left="6480" w:hanging="360"/>
      </w:pPr>
    </w:lvl>
  </w:abstractNum>
  <w:abstractNum w:abstractNumId="7">
    <w:nsid w:val="396F03DE"/>
    <w:multiLevelType w:val="hybridMultilevel"/>
    <w:tmpl w:val="19BCB99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473D2295"/>
    <w:multiLevelType w:val="hybridMultilevel"/>
    <w:tmpl w:val="B5F87D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477C1622"/>
    <w:multiLevelType w:val="hybridMultilevel"/>
    <w:tmpl w:val="FB047B76"/>
    <w:lvl w:ilvl="0" w:tplc="FF724D0C">
      <w:start w:val="1"/>
      <w:numFmt w:val="decimal"/>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0">
    <w:nsid w:val="4D3521CC"/>
    <w:multiLevelType w:val="hybridMultilevel"/>
    <w:tmpl w:val="812260C2"/>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11">
    <w:nsid w:val="4EED131B"/>
    <w:multiLevelType w:val="hybridMultilevel"/>
    <w:tmpl w:val="5AB2D138"/>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2">
    <w:nsid w:val="576C1028"/>
    <w:multiLevelType w:val="hybridMultilevel"/>
    <w:tmpl w:val="BB9A9DFC"/>
    <w:lvl w:ilvl="0" w:tplc="3BA80AA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B86687F"/>
    <w:multiLevelType w:val="hybridMultilevel"/>
    <w:tmpl w:val="C0D0703A"/>
    <w:lvl w:ilvl="0" w:tplc="C616DF36">
      <w:start w:val="1"/>
      <w:numFmt w:val="upperRoman"/>
      <w:lvlText w:val="%1."/>
      <w:lvlJc w:val="left"/>
      <w:pPr>
        <w:ind w:left="1080" w:hanging="720"/>
      </w:pPr>
      <w:rPr>
        <w:rFonts w:cs="Tahoma"/>
        <w:b/>
        <w:i w:val="0"/>
        <w:sz w:val="18"/>
        <w:szCs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64A60C7C"/>
    <w:multiLevelType w:val="hybridMultilevel"/>
    <w:tmpl w:val="621426A8"/>
    <w:lvl w:ilvl="0" w:tplc="400447BC">
      <w:start w:val="1"/>
      <w:numFmt w:val="lowerLetter"/>
      <w:lvlText w:val="%1)"/>
      <w:lvlJc w:val="left"/>
      <w:pPr>
        <w:ind w:left="360" w:hanging="360"/>
      </w:pPr>
      <w:rPr>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nsid w:val="651225F7"/>
    <w:multiLevelType w:val="hybridMultilevel"/>
    <w:tmpl w:val="A87AF226"/>
    <w:lvl w:ilvl="0" w:tplc="2108760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6DF35271"/>
    <w:multiLevelType w:val="hybridMultilevel"/>
    <w:tmpl w:val="EE280D4A"/>
    <w:lvl w:ilvl="0" w:tplc="080A0013">
      <w:start w:val="1"/>
      <w:numFmt w:val="upperRoman"/>
      <w:lvlText w:val="%1."/>
      <w:lvlJc w:val="right"/>
      <w:pPr>
        <w:tabs>
          <w:tab w:val="num" w:pos="720"/>
        </w:tabs>
        <w:ind w:left="720" w:hanging="360"/>
      </w:pPr>
    </w:lvl>
    <w:lvl w:ilvl="1" w:tplc="A1105158">
      <w:start w:val="1"/>
      <w:numFmt w:val="bullet"/>
      <w:lvlText w:val=""/>
      <w:lvlJc w:val="left"/>
      <w:pPr>
        <w:tabs>
          <w:tab w:val="num" w:pos="1440"/>
        </w:tabs>
        <w:ind w:left="1440" w:hanging="360"/>
      </w:pPr>
      <w:rPr>
        <w:rFonts w:ascii="Wingdings" w:hAnsi="Wingdings" w:hint="default"/>
      </w:rPr>
    </w:lvl>
    <w:lvl w:ilvl="2" w:tplc="22D8FE3A">
      <w:start w:val="1"/>
      <w:numFmt w:val="bullet"/>
      <w:lvlText w:val=""/>
      <w:lvlJc w:val="left"/>
      <w:pPr>
        <w:tabs>
          <w:tab w:val="num" w:pos="2160"/>
        </w:tabs>
        <w:ind w:left="2160" w:hanging="360"/>
      </w:pPr>
      <w:rPr>
        <w:rFonts w:ascii="Wingdings" w:hAnsi="Wingdings" w:hint="default"/>
      </w:rPr>
    </w:lvl>
    <w:lvl w:ilvl="3" w:tplc="79B0D784">
      <w:start w:val="1"/>
      <w:numFmt w:val="bullet"/>
      <w:lvlText w:val=""/>
      <w:lvlJc w:val="left"/>
      <w:pPr>
        <w:tabs>
          <w:tab w:val="num" w:pos="2880"/>
        </w:tabs>
        <w:ind w:left="2880" w:hanging="360"/>
      </w:pPr>
      <w:rPr>
        <w:rFonts w:ascii="Wingdings" w:hAnsi="Wingdings" w:hint="default"/>
      </w:rPr>
    </w:lvl>
    <w:lvl w:ilvl="4" w:tplc="6EF675CC">
      <w:start w:val="1"/>
      <w:numFmt w:val="bullet"/>
      <w:lvlText w:val=""/>
      <w:lvlJc w:val="left"/>
      <w:pPr>
        <w:tabs>
          <w:tab w:val="num" w:pos="3600"/>
        </w:tabs>
        <w:ind w:left="3600" w:hanging="360"/>
      </w:pPr>
      <w:rPr>
        <w:rFonts w:ascii="Wingdings" w:hAnsi="Wingdings" w:hint="default"/>
      </w:rPr>
    </w:lvl>
    <w:lvl w:ilvl="5" w:tplc="A9A46B7A">
      <w:start w:val="1"/>
      <w:numFmt w:val="bullet"/>
      <w:lvlText w:val=""/>
      <w:lvlJc w:val="left"/>
      <w:pPr>
        <w:tabs>
          <w:tab w:val="num" w:pos="4320"/>
        </w:tabs>
        <w:ind w:left="4320" w:hanging="360"/>
      </w:pPr>
      <w:rPr>
        <w:rFonts w:ascii="Wingdings" w:hAnsi="Wingdings" w:hint="default"/>
      </w:rPr>
    </w:lvl>
    <w:lvl w:ilvl="6" w:tplc="A33A7252">
      <w:start w:val="1"/>
      <w:numFmt w:val="bullet"/>
      <w:lvlText w:val=""/>
      <w:lvlJc w:val="left"/>
      <w:pPr>
        <w:tabs>
          <w:tab w:val="num" w:pos="5040"/>
        </w:tabs>
        <w:ind w:left="5040" w:hanging="360"/>
      </w:pPr>
      <w:rPr>
        <w:rFonts w:ascii="Wingdings" w:hAnsi="Wingdings" w:hint="default"/>
      </w:rPr>
    </w:lvl>
    <w:lvl w:ilvl="7" w:tplc="4FAAB960">
      <w:start w:val="1"/>
      <w:numFmt w:val="bullet"/>
      <w:lvlText w:val=""/>
      <w:lvlJc w:val="left"/>
      <w:pPr>
        <w:tabs>
          <w:tab w:val="num" w:pos="5760"/>
        </w:tabs>
        <w:ind w:left="5760" w:hanging="360"/>
      </w:pPr>
      <w:rPr>
        <w:rFonts w:ascii="Wingdings" w:hAnsi="Wingdings" w:hint="default"/>
      </w:rPr>
    </w:lvl>
    <w:lvl w:ilvl="8" w:tplc="2DEAEF50">
      <w:start w:val="1"/>
      <w:numFmt w:val="bullet"/>
      <w:lvlText w:val=""/>
      <w:lvlJc w:val="left"/>
      <w:pPr>
        <w:tabs>
          <w:tab w:val="num" w:pos="6480"/>
        </w:tabs>
        <w:ind w:left="6480" w:hanging="360"/>
      </w:pPr>
      <w:rPr>
        <w:rFonts w:ascii="Wingdings" w:hAnsi="Wingdings" w:hint="default"/>
      </w:rPr>
    </w:lvl>
  </w:abstractNum>
  <w:abstractNum w:abstractNumId="17">
    <w:nsid w:val="6ECF4F34"/>
    <w:multiLevelType w:val="hybridMultilevel"/>
    <w:tmpl w:val="96CA3944"/>
    <w:lvl w:ilvl="0" w:tplc="080A000F">
      <w:start w:val="1"/>
      <w:numFmt w:val="decimal"/>
      <w:lvlText w:val="%1."/>
      <w:lvlJc w:val="left"/>
      <w:pPr>
        <w:ind w:left="1797" w:hanging="360"/>
      </w:pPr>
      <w:rPr>
        <w:b/>
      </w:rPr>
    </w:lvl>
    <w:lvl w:ilvl="1" w:tplc="080A0019">
      <w:start w:val="1"/>
      <w:numFmt w:val="lowerLetter"/>
      <w:lvlText w:val="%2."/>
      <w:lvlJc w:val="left"/>
      <w:pPr>
        <w:ind w:left="2517" w:hanging="360"/>
      </w:pPr>
    </w:lvl>
    <w:lvl w:ilvl="2" w:tplc="080A001B">
      <w:start w:val="1"/>
      <w:numFmt w:val="lowerRoman"/>
      <w:lvlText w:val="%3."/>
      <w:lvlJc w:val="right"/>
      <w:pPr>
        <w:ind w:left="3237" w:hanging="180"/>
      </w:pPr>
    </w:lvl>
    <w:lvl w:ilvl="3" w:tplc="080A000F">
      <w:start w:val="1"/>
      <w:numFmt w:val="decimal"/>
      <w:lvlText w:val="%4."/>
      <w:lvlJc w:val="left"/>
      <w:pPr>
        <w:ind w:left="3957" w:hanging="360"/>
      </w:pPr>
    </w:lvl>
    <w:lvl w:ilvl="4" w:tplc="080A0019">
      <w:start w:val="1"/>
      <w:numFmt w:val="lowerLetter"/>
      <w:lvlText w:val="%5."/>
      <w:lvlJc w:val="left"/>
      <w:pPr>
        <w:ind w:left="4677" w:hanging="360"/>
      </w:pPr>
    </w:lvl>
    <w:lvl w:ilvl="5" w:tplc="080A001B">
      <w:start w:val="1"/>
      <w:numFmt w:val="lowerRoman"/>
      <w:lvlText w:val="%6."/>
      <w:lvlJc w:val="right"/>
      <w:pPr>
        <w:ind w:left="5397" w:hanging="180"/>
      </w:pPr>
    </w:lvl>
    <w:lvl w:ilvl="6" w:tplc="080A000F">
      <w:start w:val="1"/>
      <w:numFmt w:val="decimal"/>
      <w:lvlText w:val="%7."/>
      <w:lvlJc w:val="left"/>
      <w:pPr>
        <w:ind w:left="6117" w:hanging="360"/>
      </w:pPr>
    </w:lvl>
    <w:lvl w:ilvl="7" w:tplc="080A0019">
      <w:start w:val="1"/>
      <w:numFmt w:val="lowerLetter"/>
      <w:lvlText w:val="%8."/>
      <w:lvlJc w:val="left"/>
      <w:pPr>
        <w:ind w:left="6837" w:hanging="360"/>
      </w:pPr>
    </w:lvl>
    <w:lvl w:ilvl="8" w:tplc="080A001B">
      <w:start w:val="1"/>
      <w:numFmt w:val="lowerRoman"/>
      <w:lvlText w:val="%9."/>
      <w:lvlJc w:val="right"/>
      <w:pPr>
        <w:ind w:left="7557" w:hanging="180"/>
      </w:pPr>
    </w:lvl>
  </w:abstractNum>
  <w:abstractNum w:abstractNumId="18">
    <w:nsid w:val="70E55F00"/>
    <w:multiLevelType w:val="hybridMultilevel"/>
    <w:tmpl w:val="BD82A298"/>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nsid w:val="75854020"/>
    <w:multiLevelType w:val="hybridMultilevel"/>
    <w:tmpl w:val="9A401E26"/>
    <w:lvl w:ilvl="0" w:tplc="080A0017">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76057EF2"/>
    <w:multiLevelType w:val="hybridMultilevel"/>
    <w:tmpl w:val="0D167BB8"/>
    <w:lvl w:ilvl="0" w:tplc="5734B78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775548E3"/>
    <w:multiLevelType w:val="hybridMultilevel"/>
    <w:tmpl w:val="E704051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68CD"/>
    <w:rsid w:val="00011588"/>
    <w:rsid w:val="000C1A24"/>
    <w:rsid w:val="000F7CAE"/>
    <w:rsid w:val="00165F2F"/>
    <w:rsid w:val="002014F1"/>
    <w:rsid w:val="00207013"/>
    <w:rsid w:val="00264064"/>
    <w:rsid w:val="002650A8"/>
    <w:rsid w:val="002C6D23"/>
    <w:rsid w:val="00324F9A"/>
    <w:rsid w:val="00334A75"/>
    <w:rsid w:val="003D25D4"/>
    <w:rsid w:val="003E234E"/>
    <w:rsid w:val="00432476"/>
    <w:rsid w:val="005000FC"/>
    <w:rsid w:val="00685FCF"/>
    <w:rsid w:val="00687A88"/>
    <w:rsid w:val="006F097D"/>
    <w:rsid w:val="007C448C"/>
    <w:rsid w:val="00876D93"/>
    <w:rsid w:val="009366FD"/>
    <w:rsid w:val="00942DBB"/>
    <w:rsid w:val="009645B2"/>
    <w:rsid w:val="00964F22"/>
    <w:rsid w:val="00974E79"/>
    <w:rsid w:val="00A413BC"/>
    <w:rsid w:val="00A77DDB"/>
    <w:rsid w:val="00A82D42"/>
    <w:rsid w:val="00A96DC8"/>
    <w:rsid w:val="00AE68CD"/>
    <w:rsid w:val="00B03114"/>
    <w:rsid w:val="00CB1DA4"/>
    <w:rsid w:val="00CB70FC"/>
    <w:rsid w:val="00CD315E"/>
    <w:rsid w:val="00D460B2"/>
    <w:rsid w:val="00DB1DC7"/>
    <w:rsid w:val="00DB47FD"/>
    <w:rsid w:val="00E530E3"/>
    <w:rsid w:val="00E605D6"/>
    <w:rsid w:val="00E82D78"/>
    <w:rsid w:val="00EA6548"/>
    <w:rsid w:val="00F41074"/>
    <w:rsid w:val="00F67A8D"/>
    <w:rsid w:val="00FF790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CD"/>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2DBB"/>
    <w:pPr>
      <w:spacing w:after="200" w:line="276" w:lineRule="auto"/>
      <w:ind w:left="720"/>
      <w:contextualSpacing/>
    </w:pPr>
  </w:style>
  <w:style w:type="table" w:styleId="Tablaconcuadrcula">
    <w:name w:val="Table Grid"/>
    <w:basedOn w:val="Tablanormal"/>
    <w:uiPriority w:val="59"/>
    <w:rsid w:val="00D46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D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semiHidden/>
    <w:unhideWhenUsed/>
    <w:rsid w:val="002C6D23"/>
    <w:pPr>
      <w:spacing w:after="0" w:line="360" w:lineRule="auto"/>
      <w:jc w:val="both"/>
    </w:pPr>
    <w:rPr>
      <w:rFonts w:ascii="Verdana" w:eastAsia="Times New Roman" w:hAnsi="Verdana" w:cs="Courier New"/>
      <w:sz w:val="24"/>
      <w:szCs w:val="20"/>
      <w:lang w:eastAsia="es-ES"/>
    </w:rPr>
  </w:style>
  <w:style w:type="character" w:customStyle="1" w:styleId="TextoindependienteCar">
    <w:name w:val="Texto independiente Car"/>
    <w:basedOn w:val="Fuentedeprrafopredeter"/>
    <w:link w:val="Textoindependiente"/>
    <w:uiPriority w:val="99"/>
    <w:semiHidden/>
    <w:rsid w:val="002C6D23"/>
    <w:rPr>
      <w:rFonts w:ascii="Verdana" w:eastAsia="Times New Roman" w:hAnsi="Verdana" w:cs="Courier New"/>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CD"/>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2DBB"/>
    <w:pPr>
      <w:spacing w:after="200" w:line="276" w:lineRule="auto"/>
      <w:ind w:left="720"/>
      <w:contextualSpacing/>
    </w:pPr>
  </w:style>
  <w:style w:type="table" w:styleId="Tablaconcuadrcula">
    <w:name w:val="Table Grid"/>
    <w:basedOn w:val="Tablanormal"/>
    <w:uiPriority w:val="59"/>
    <w:rsid w:val="00D46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D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semiHidden/>
    <w:unhideWhenUsed/>
    <w:rsid w:val="002C6D23"/>
    <w:pPr>
      <w:spacing w:after="0" w:line="360" w:lineRule="auto"/>
      <w:jc w:val="both"/>
    </w:pPr>
    <w:rPr>
      <w:rFonts w:ascii="Verdana" w:eastAsia="Times New Roman" w:hAnsi="Verdana" w:cs="Courier New"/>
      <w:sz w:val="24"/>
      <w:szCs w:val="20"/>
      <w:lang w:eastAsia="es-ES"/>
    </w:rPr>
  </w:style>
  <w:style w:type="character" w:customStyle="1" w:styleId="TextoindependienteCar">
    <w:name w:val="Texto independiente Car"/>
    <w:basedOn w:val="Fuentedeprrafopredeter"/>
    <w:link w:val="Textoindependiente"/>
    <w:uiPriority w:val="99"/>
    <w:semiHidden/>
    <w:rsid w:val="002C6D23"/>
    <w:rPr>
      <w:rFonts w:ascii="Verdana" w:eastAsia="Times New Roman" w:hAnsi="Verdana" w:cs="Courier New"/>
      <w:sz w:val="24"/>
      <w:szCs w:val="20"/>
      <w:lang w:eastAsia="es-ES"/>
    </w:rPr>
  </w:style>
</w:styles>
</file>

<file path=word/webSettings.xml><?xml version="1.0" encoding="utf-8"?>
<w:webSettings xmlns:r="http://schemas.openxmlformats.org/officeDocument/2006/relationships" xmlns:w="http://schemas.openxmlformats.org/wordprocessingml/2006/main">
  <w:divs>
    <w:div w:id="720127961">
      <w:bodyDiv w:val="1"/>
      <w:marLeft w:val="0"/>
      <w:marRight w:val="0"/>
      <w:marTop w:val="0"/>
      <w:marBottom w:val="0"/>
      <w:divBdr>
        <w:top w:val="none" w:sz="0" w:space="0" w:color="auto"/>
        <w:left w:val="none" w:sz="0" w:space="0" w:color="auto"/>
        <w:bottom w:val="none" w:sz="0" w:space="0" w:color="auto"/>
        <w:right w:val="none" w:sz="0" w:space="0" w:color="auto"/>
      </w:divBdr>
    </w:div>
    <w:div w:id="1295987027">
      <w:bodyDiv w:val="1"/>
      <w:marLeft w:val="0"/>
      <w:marRight w:val="0"/>
      <w:marTop w:val="0"/>
      <w:marBottom w:val="0"/>
      <w:divBdr>
        <w:top w:val="none" w:sz="0" w:space="0" w:color="auto"/>
        <w:left w:val="none" w:sz="0" w:space="0" w:color="auto"/>
        <w:bottom w:val="none" w:sz="0" w:space="0" w:color="auto"/>
        <w:right w:val="none" w:sz="0" w:space="0" w:color="auto"/>
      </w:divBdr>
    </w:div>
    <w:div w:id="199255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46</Pages>
  <Words>20452</Words>
  <Characters>112488</Characters>
  <Application>Microsoft Office Word</Application>
  <DocSecurity>0</DocSecurity>
  <Lines>937</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gabriela.bacquerie</dc:creator>
  <cp:lastModifiedBy>Usuario</cp:lastModifiedBy>
  <cp:revision>19</cp:revision>
  <cp:lastPrinted>2018-10-24T22:58:00Z</cp:lastPrinted>
  <dcterms:created xsi:type="dcterms:W3CDTF">2018-10-23T16:11:00Z</dcterms:created>
  <dcterms:modified xsi:type="dcterms:W3CDTF">2018-10-24T23:00:00Z</dcterms:modified>
</cp:coreProperties>
</file>