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592635" w:rsidRDefault="00AC40B2" w:rsidP="004F6467">
      <w:pPr>
        <w:rPr>
          <w:rFonts w:ascii="Cambria" w:hAnsi="Cambria" w:cs="Arial"/>
          <w:sz w:val="24"/>
          <w:szCs w:val="24"/>
        </w:rPr>
      </w:pPr>
      <w:r w:rsidRPr="00592635">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5D275E11" w:rsidR="00361F4B" w:rsidRPr="001D2A75" w:rsidRDefault="00403018">
                            <w:pPr>
                              <w:spacing w:line="120" w:lineRule="atLeast"/>
                              <w:jc w:val="center"/>
                              <w:rPr>
                                <w:rFonts w:ascii="Arial" w:hAnsi="Arial" w:cs="Arial"/>
                                <w:b/>
                                <w:sz w:val="24"/>
                                <w:szCs w:val="24"/>
                              </w:rPr>
                            </w:pPr>
                            <w:r>
                              <w:rPr>
                                <w:rFonts w:ascii="Arial" w:hAnsi="Arial" w:cs="Arial"/>
                                <w:b/>
                                <w:sz w:val="24"/>
                                <w:szCs w:val="24"/>
                              </w:rPr>
                              <w:t>20</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65DB2B2"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403018">
                              <w:rPr>
                                <w:rFonts w:ascii="Arial" w:hAnsi="Arial" w:cs="Arial"/>
                                <w:b/>
                                <w:sz w:val="24"/>
                                <w:szCs w:val="24"/>
                              </w:rPr>
                              <w:t>Vigésima</w:t>
                            </w:r>
                            <w:r w:rsidRPr="001D2A75">
                              <w:rPr>
                                <w:rFonts w:ascii="Arial" w:hAnsi="Arial" w:cs="Arial"/>
                                <w:b/>
                                <w:sz w:val="24"/>
                                <w:szCs w:val="24"/>
                              </w:rPr>
                              <w:t>)</w:t>
                            </w:r>
                          </w:p>
                          <w:p w14:paraId="11139772" w14:textId="5E007873" w:rsidR="00361F4B" w:rsidRPr="001D2A75" w:rsidRDefault="009A4FD4">
                            <w:pPr>
                              <w:spacing w:line="120" w:lineRule="atLeast"/>
                              <w:jc w:val="center"/>
                              <w:rPr>
                                <w:rFonts w:ascii="Arial" w:hAnsi="Arial" w:cs="Arial"/>
                                <w:b/>
                                <w:sz w:val="24"/>
                                <w:szCs w:val="24"/>
                              </w:rPr>
                            </w:pPr>
                            <w:r>
                              <w:rPr>
                                <w:rFonts w:ascii="Arial" w:hAnsi="Arial" w:cs="Arial"/>
                                <w:b/>
                                <w:sz w:val="24"/>
                                <w:szCs w:val="24"/>
                              </w:rPr>
                              <w:t>13</w:t>
                            </w:r>
                            <w:r w:rsidR="00AC40B2" w:rsidRPr="001D2A75">
                              <w:rPr>
                                <w:rFonts w:ascii="Arial" w:hAnsi="Arial" w:cs="Arial"/>
                                <w:b/>
                                <w:sz w:val="24"/>
                                <w:szCs w:val="24"/>
                              </w:rPr>
                              <w:t xml:space="preserve"> (</w:t>
                            </w:r>
                            <w:r>
                              <w:rPr>
                                <w:rFonts w:ascii="Arial" w:hAnsi="Arial" w:cs="Arial"/>
                                <w:b/>
                                <w:sz w:val="24"/>
                                <w:szCs w:val="24"/>
                              </w:rPr>
                              <w:t>Trece</w:t>
                            </w:r>
                            <w:r w:rsidR="00AC40B2" w:rsidRPr="001D2A75">
                              <w:rPr>
                                <w:rFonts w:ascii="Arial" w:hAnsi="Arial" w:cs="Arial"/>
                                <w:b/>
                                <w:sz w:val="24"/>
                                <w:szCs w:val="24"/>
                              </w:rPr>
                              <w:t xml:space="preserve">) de </w:t>
                            </w:r>
                            <w:r>
                              <w:rPr>
                                <w:rFonts w:ascii="Arial" w:hAnsi="Arial" w:cs="Arial"/>
                                <w:b/>
                                <w:sz w:val="24"/>
                                <w:szCs w:val="24"/>
                              </w:rPr>
                              <w:t>Mayo</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5D275E11" w:rsidR="00361F4B" w:rsidRPr="001D2A75" w:rsidRDefault="00403018">
                      <w:pPr>
                        <w:spacing w:line="120" w:lineRule="atLeast"/>
                        <w:jc w:val="center"/>
                        <w:rPr>
                          <w:rFonts w:ascii="Arial" w:hAnsi="Arial" w:cs="Arial"/>
                          <w:b/>
                          <w:sz w:val="24"/>
                          <w:szCs w:val="24"/>
                        </w:rPr>
                      </w:pPr>
                      <w:r>
                        <w:rPr>
                          <w:rFonts w:ascii="Arial" w:hAnsi="Arial" w:cs="Arial"/>
                          <w:b/>
                          <w:sz w:val="24"/>
                          <w:szCs w:val="24"/>
                        </w:rPr>
                        <w:t>20</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265DB2B2"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403018">
                        <w:rPr>
                          <w:rFonts w:ascii="Arial" w:hAnsi="Arial" w:cs="Arial"/>
                          <w:b/>
                          <w:sz w:val="24"/>
                          <w:szCs w:val="24"/>
                        </w:rPr>
                        <w:t>Vigésima</w:t>
                      </w:r>
                      <w:r w:rsidRPr="001D2A75">
                        <w:rPr>
                          <w:rFonts w:ascii="Arial" w:hAnsi="Arial" w:cs="Arial"/>
                          <w:b/>
                          <w:sz w:val="24"/>
                          <w:szCs w:val="24"/>
                        </w:rPr>
                        <w:t>)</w:t>
                      </w:r>
                    </w:p>
                    <w:p w14:paraId="11139772" w14:textId="5E007873" w:rsidR="00361F4B" w:rsidRPr="001D2A75" w:rsidRDefault="009A4FD4">
                      <w:pPr>
                        <w:spacing w:line="120" w:lineRule="atLeast"/>
                        <w:jc w:val="center"/>
                        <w:rPr>
                          <w:rFonts w:ascii="Arial" w:hAnsi="Arial" w:cs="Arial"/>
                          <w:b/>
                          <w:sz w:val="24"/>
                          <w:szCs w:val="24"/>
                        </w:rPr>
                      </w:pPr>
                      <w:r>
                        <w:rPr>
                          <w:rFonts w:ascii="Arial" w:hAnsi="Arial" w:cs="Arial"/>
                          <w:b/>
                          <w:sz w:val="24"/>
                          <w:szCs w:val="24"/>
                        </w:rPr>
                        <w:t>13</w:t>
                      </w:r>
                      <w:r w:rsidR="00AC40B2" w:rsidRPr="001D2A75">
                        <w:rPr>
                          <w:rFonts w:ascii="Arial" w:hAnsi="Arial" w:cs="Arial"/>
                          <w:b/>
                          <w:sz w:val="24"/>
                          <w:szCs w:val="24"/>
                        </w:rPr>
                        <w:t xml:space="preserve"> (</w:t>
                      </w:r>
                      <w:r>
                        <w:rPr>
                          <w:rFonts w:ascii="Arial" w:hAnsi="Arial" w:cs="Arial"/>
                          <w:b/>
                          <w:sz w:val="24"/>
                          <w:szCs w:val="24"/>
                        </w:rPr>
                        <w:t>Trece</w:t>
                      </w:r>
                      <w:r w:rsidR="00AC40B2" w:rsidRPr="001D2A75">
                        <w:rPr>
                          <w:rFonts w:ascii="Arial" w:hAnsi="Arial" w:cs="Arial"/>
                          <w:b/>
                          <w:sz w:val="24"/>
                          <w:szCs w:val="24"/>
                        </w:rPr>
                        <w:t xml:space="preserve">) de </w:t>
                      </w:r>
                      <w:r>
                        <w:rPr>
                          <w:rFonts w:ascii="Arial" w:hAnsi="Arial" w:cs="Arial"/>
                          <w:b/>
                          <w:sz w:val="24"/>
                          <w:szCs w:val="24"/>
                        </w:rPr>
                        <w:t>Mayo</w:t>
                      </w:r>
                      <w:r w:rsidR="00AC40B2" w:rsidRPr="001D2A75">
                        <w:rPr>
                          <w:rFonts w:ascii="Arial" w:hAnsi="Arial" w:cs="Arial"/>
                          <w:b/>
                          <w:sz w:val="24"/>
                          <w:szCs w:val="24"/>
                        </w:rPr>
                        <w:t xml:space="preserve"> </w:t>
                      </w:r>
                      <w:r w:rsidR="00DF4FCB" w:rsidRPr="001D2A75">
                        <w:rPr>
                          <w:rFonts w:ascii="Arial" w:hAnsi="Arial" w:cs="Arial"/>
                          <w:b/>
                          <w:sz w:val="24"/>
                          <w:szCs w:val="24"/>
                        </w:rPr>
                        <w:t>d</w:t>
                      </w:r>
                      <w:r w:rsidR="00775B52">
                        <w:rPr>
                          <w:rFonts w:ascii="Arial" w:hAnsi="Arial" w:cs="Arial"/>
                          <w:b/>
                          <w:sz w:val="24"/>
                          <w:szCs w:val="24"/>
                        </w:rPr>
                        <w:t>el 2020</w:t>
                      </w:r>
                    </w:p>
                  </w:txbxContent>
                </v:textbox>
                <w10:wrap type="tight"/>
              </v:shape>
            </w:pict>
          </mc:Fallback>
        </mc:AlternateContent>
      </w:r>
      <w:r w:rsidRPr="00592635">
        <w:rPr>
          <w:rFonts w:ascii="Cambria" w:hAnsi="Cambria" w:cs="Arial"/>
          <w:b/>
          <w:sz w:val="24"/>
          <w:szCs w:val="24"/>
        </w:rPr>
        <w:t>H. AYUNTAMIENTO CONSTITUCIONAL</w:t>
      </w:r>
    </w:p>
    <w:p w14:paraId="6CB6755B" w14:textId="77777777" w:rsidR="00361F4B" w:rsidRPr="00592635" w:rsidRDefault="00AC40B2" w:rsidP="004F6467">
      <w:pPr>
        <w:rPr>
          <w:rFonts w:ascii="Cambria" w:hAnsi="Cambria" w:cs="Arial"/>
          <w:b/>
          <w:sz w:val="24"/>
          <w:szCs w:val="24"/>
        </w:rPr>
      </w:pPr>
      <w:r w:rsidRPr="00592635">
        <w:rPr>
          <w:rFonts w:ascii="Cambria" w:hAnsi="Cambria" w:cs="Arial"/>
          <w:b/>
          <w:sz w:val="24"/>
          <w:szCs w:val="24"/>
        </w:rPr>
        <w:t>DEL MUNICIPIO DE</w:t>
      </w:r>
    </w:p>
    <w:p w14:paraId="2EC114FA" w14:textId="77777777" w:rsidR="00361F4B" w:rsidRPr="00592635" w:rsidRDefault="00AC40B2" w:rsidP="004F6467">
      <w:pPr>
        <w:rPr>
          <w:rFonts w:ascii="Cambria" w:hAnsi="Cambria" w:cs="Arial"/>
          <w:sz w:val="24"/>
          <w:szCs w:val="24"/>
        </w:rPr>
      </w:pPr>
      <w:r w:rsidRPr="00592635">
        <w:rPr>
          <w:rFonts w:ascii="Cambria" w:hAnsi="Cambria" w:cs="Arial"/>
          <w:b/>
          <w:sz w:val="24"/>
          <w:szCs w:val="24"/>
        </w:rPr>
        <w:t>CAÑADAS DE OBREGÓN, JALISCO</w:t>
      </w:r>
    </w:p>
    <w:p w14:paraId="404E8A78" w14:textId="77777777" w:rsidR="00361F4B" w:rsidRPr="00592635" w:rsidRDefault="00AC40B2" w:rsidP="004F6467">
      <w:pPr>
        <w:tabs>
          <w:tab w:val="left" w:pos="1950"/>
        </w:tabs>
        <w:ind w:left="-5"/>
        <w:rPr>
          <w:rFonts w:ascii="Cambria" w:hAnsi="Cambria" w:cs="Arial"/>
          <w:b/>
          <w:sz w:val="24"/>
          <w:szCs w:val="24"/>
        </w:rPr>
      </w:pPr>
      <w:r w:rsidRPr="00592635">
        <w:rPr>
          <w:rFonts w:ascii="Cambria" w:hAnsi="Cambria" w:cs="Arial"/>
          <w:b/>
          <w:sz w:val="24"/>
          <w:szCs w:val="24"/>
        </w:rPr>
        <w:t>PRESIDENCIA</w:t>
      </w:r>
    </w:p>
    <w:p w14:paraId="2022FAA8" w14:textId="77777777" w:rsidR="00361F4B" w:rsidRPr="00592635" w:rsidRDefault="00AC40B2" w:rsidP="004F6467">
      <w:pPr>
        <w:tabs>
          <w:tab w:val="left" w:pos="1950"/>
        </w:tabs>
        <w:rPr>
          <w:rFonts w:ascii="Cambria" w:hAnsi="Cambria" w:cs="Arial"/>
          <w:sz w:val="24"/>
          <w:szCs w:val="24"/>
        </w:rPr>
      </w:pPr>
      <w:r w:rsidRPr="00592635">
        <w:rPr>
          <w:rFonts w:ascii="Cambria" w:hAnsi="Cambria" w:cs="Arial"/>
          <w:b/>
          <w:sz w:val="24"/>
          <w:szCs w:val="24"/>
        </w:rPr>
        <w:t>2018-2021</w:t>
      </w:r>
    </w:p>
    <w:p w14:paraId="78F6C96F" w14:textId="77777777" w:rsidR="00361F4B" w:rsidRPr="00592635" w:rsidRDefault="00361F4B" w:rsidP="004F6467">
      <w:pPr>
        <w:tabs>
          <w:tab w:val="left" w:pos="1950"/>
        </w:tabs>
        <w:jc w:val="both"/>
        <w:rPr>
          <w:rFonts w:ascii="Cambria" w:hAnsi="Cambria" w:cs="Arial"/>
          <w:sz w:val="24"/>
          <w:szCs w:val="24"/>
        </w:rPr>
      </w:pPr>
    </w:p>
    <w:p w14:paraId="7A79417C" w14:textId="15CA8026" w:rsidR="00361F4B" w:rsidRPr="00592635" w:rsidRDefault="00AC40B2" w:rsidP="004F6467">
      <w:pPr>
        <w:tabs>
          <w:tab w:val="left" w:pos="1950"/>
        </w:tabs>
        <w:ind w:left="-5"/>
        <w:rPr>
          <w:rFonts w:ascii="Cambria" w:hAnsi="Cambria" w:cs="Arial"/>
          <w:b/>
          <w:sz w:val="24"/>
          <w:szCs w:val="24"/>
        </w:rPr>
      </w:pPr>
      <w:r w:rsidRPr="00592635">
        <w:rPr>
          <w:rFonts w:ascii="Cambria" w:hAnsi="Cambria" w:cs="Arial"/>
          <w:b/>
          <w:sz w:val="24"/>
          <w:szCs w:val="24"/>
        </w:rPr>
        <w:t>ASUNTO:</w:t>
      </w:r>
    </w:p>
    <w:p w14:paraId="18D22630" w14:textId="5E59D6AC" w:rsidR="00361F4B" w:rsidRPr="00592635" w:rsidRDefault="00AC40B2" w:rsidP="004F6467">
      <w:pPr>
        <w:ind w:left="-5" w:firstLine="713"/>
        <w:jc w:val="both"/>
        <w:rPr>
          <w:rFonts w:ascii="Cambria" w:hAnsi="Cambria" w:cs="Arial"/>
          <w:sz w:val="24"/>
          <w:szCs w:val="24"/>
        </w:rPr>
      </w:pPr>
      <w:r w:rsidRPr="00592635">
        <w:rPr>
          <w:rFonts w:ascii="Cambria" w:hAnsi="Cambria" w:cs="Arial"/>
          <w:sz w:val="24"/>
          <w:szCs w:val="24"/>
        </w:rPr>
        <w:t xml:space="preserve">En el municipio de Cañadas de Obregón, Jalisco, siendo las </w:t>
      </w:r>
      <w:r w:rsidR="00122359" w:rsidRPr="00592635">
        <w:rPr>
          <w:rFonts w:ascii="Cambria" w:hAnsi="Cambria" w:cs="Arial"/>
          <w:sz w:val="24"/>
          <w:szCs w:val="24"/>
        </w:rPr>
        <w:t>10:20</w:t>
      </w:r>
      <w:r w:rsidRPr="00592635">
        <w:rPr>
          <w:rFonts w:ascii="Cambria" w:hAnsi="Cambria" w:cs="Arial"/>
          <w:sz w:val="24"/>
          <w:szCs w:val="24"/>
        </w:rPr>
        <w:t xml:space="preserve"> (</w:t>
      </w:r>
      <w:r w:rsidR="00FE3375" w:rsidRPr="00592635">
        <w:rPr>
          <w:rFonts w:ascii="Cambria" w:hAnsi="Cambria" w:cs="Arial"/>
          <w:sz w:val="24"/>
          <w:szCs w:val="24"/>
        </w:rPr>
        <w:t>diez</w:t>
      </w:r>
      <w:r w:rsidR="00311AA5" w:rsidRPr="00592635">
        <w:rPr>
          <w:rFonts w:ascii="Cambria" w:hAnsi="Cambria" w:cs="Arial"/>
          <w:sz w:val="24"/>
          <w:szCs w:val="24"/>
        </w:rPr>
        <w:t xml:space="preserve"> horas </w:t>
      </w:r>
      <w:r w:rsidR="001C331B" w:rsidRPr="00592635">
        <w:rPr>
          <w:rFonts w:ascii="Cambria" w:hAnsi="Cambria" w:cs="Arial"/>
          <w:sz w:val="24"/>
          <w:szCs w:val="24"/>
        </w:rPr>
        <w:t xml:space="preserve">y </w:t>
      </w:r>
      <w:r w:rsidR="00122359" w:rsidRPr="00592635">
        <w:rPr>
          <w:rFonts w:ascii="Cambria" w:hAnsi="Cambria" w:cs="Arial"/>
          <w:sz w:val="24"/>
          <w:szCs w:val="24"/>
        </w:rPr>
        <w:t>veinte</w:t>
      </w:r>
      <w:r w:rsidR="00D565DE" w:rsidRPr="00592635">
        <w:rPr>
          <w:rFonts w:ascii="Cambria" w:hAnsi="Cambria" w:cs="Arial"/>
          <w:sz w:val="24"/>
          <w:szCs w:val="24"/>
        </w:rPr>
        <w:t xml:space="preserve"> </w:t>
      </w:r>
      <w:r w:rsidR="00311AA5" w:rsidRPr="00592635">
        <w:rPr>
          <w:rFonts w:ascii="Cambria" w:hAnsi="Cambria" w:cs="Arial"/>
          <w:sz w:val="24"/>
          <w:szCs w:val="24"/>
        </w:rPr>
        <w:t>minutos</w:t>
      </w:r>
      <w:r w:rsidRPr="00592635">
        <w:rPr>
          <w:rFonts w:ascii="Cambria" w:hAnsi="Cambria" w:cs="Arial"/>
          <w:sz w:val="24"/>
          <w:szCs w:val="24"/>
        </w:rPr>
        <w:t xml:space="preserve">)  del día </w:t>
      </w:r>
      <w:r w:rsidR="00D565DE" w:rsidRPr="00592635">
        <w:rPr>
          <w:rFonts w:ascii="Cambria" w:hAnsi="Cambria" w:cs="Arial"/>
          <w:sz w:val="24"/>
          <w:szCs w:val="24"/>
        </w:rPr>
        <w:t>1</w:t>
      </w:r>
      <w:r w:rsidR="00122359" w:rsidRPr="00592635">
        <w:rPr>
          <w:rFonts w:ascii="Cambria" w:hAnsi="Cambria" w:cs="Arial"/>
          <w:sz w:val="24"/>
          <w:szCs w:val="24"/>
        </w:rPr>
        <w:t>3</w:t>
      </w:r>
      <w:r w:rsidRPr="00592635">
        <w:rPr>
          <w:rFonts w:ascii="Cambria" w:hAnsi="Cambria" w:cs="Arial"/>
          <w:sz w:val="24"/>
          <w:szCs w:val="24"/>
        </w:rPr>
        <w:t xml:space="preserve"> (</w:t>
      </w:r>
      <w:r w:rsidR="00122359" w:rsidRPr="00592635">
        <w:rPr>
          <w:rFonts w:ascii="Cambria" w:hAnsi="Cambria" w:cs="Arial"/>
          <w:sz w:val="24"/>
          <w:szCs w:val="24"/>
        </w:rPr>
        <w:t>tre</w:t>
      </w:r>
      <w:r w:rsidR="00D565DE" w:rsidRPr="00592635">
        <w:rPr>
          <w:rFonts w:ascii="Cambria" w:hAnsi="Cambria" w:cs="Arial"/>
          <w:sz w:val="24"/>
          <w:szCs w:val="24"/>
        </w:rPr>
        <w:t>ce</w:t>
      </w:r>
      <w:r w:rsidRPr="00592635">
        <w:rPr>
          <w:rFonts w:ascii="Cambria" w:hAnsi="Cambria" w:cs="Arial"/>
          <w:sz w:val="24"/>
          <w:szCs w:val="24"/>
        </w:rPr>
        <w:t xml:space="preserve">) de </w:t>
      </w:r>
      <w:r w:rsidR="00122359" w:rsidRPr="00592635">
        <w:rPr>
          <w:rFonts w:ascii="Cambria" w:hAnsi="Cambria" w:cs="Arial"/>
          <w:sz w:val="24"/>
          <w:szCs w:val="24"/>
        </w:rPr>
        <w:t>mayo</w:t>
      </w:r>
      <w:r w:rsidR="00F574AD" w:rsidRPr="00592635">
        <w:rPr>
          <w:rFonts w:ascii="Cambria" w:hAnsi="Cambria" w:cs="Arial"/>
          <w:sz w:val="24"/>
          <w:szCs w:val="24"/>
        </w:rPr>
        <w:t xml:space="preserve"> del 2020</w:t>
      </w:r>
      <w:r w:rsidR="0015082C" w:rsidRPr="00592635">
        <w:rPr>
          <w:rFonts w:ascii="Cambria" w:hAnsi="Cambria" w:cs="Arial"/>
          <w:sz w:val="24"/>
          <w:szCs w:val="24"/>
        </w:rPr>
        <w:t xml:space="preserve"> (dos mil veinte</w:t>
      </w:r>
      <w:r w:rsidRPr="00592635">
        <w:rPr>
          <w:rFonts w:ascii="Cambria" w:hAnsi="Cambria" w:cs="Arial"/>
          <w:sz w:val="24"/>
          <w:szCs w:val="24"/>
        </w:rPr>
        <w:t>)</w:t>
      </w:r>
      <w:r w:rsidRPr="00592635">
        <w:rPr>
          <w:rFonts w:ascii="Cambria" w:hAnsi="Cambria" w:cs="Arial"/>
          <w:b/>
          <w:sz w:val="24"/>
          <w:szCs w:val="24"/>
        </w:rPr>
        <w:t xml:space="preserve">, </w:t>
      </w:r>
      <w:r w:rsidRPr="00592635">
        <w:rPr>
          <w:rFonts w:ascii="Cambria" w:hAnsi="Cambria" w:cs="Arial"/>
          <w:sz w:val="24"/>
          <w:szCs w:val="24"/>
        </w:rPr>
        <w:t xml:space="preserve">convocados previamente en </w:t>
      </w:r>
      <w:r w:rsidR="006F158D" w:rsidRPr="00592635">
        <w:rPr>
          <w:rFonts w:ascii="Cambria" w:hAnsi="Cambria" w:cs="Arial"/>
          <w:sz w:val="24"/>
          <w:szCs w:val="24"/>
        </w:rPr>
        <w:t>la casa de Cultura</w:t>
      </w:r>
      <w:r w:rsidRPr="00592635">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6545D2">
        <w:rPr>
          <w:rFonts w:ascii="Cambria" w:hAnsi="Cambria" w:cs="Arial"/>
          <w:sz w:val="24"/>
          <w:szCs w:val="24"/>
        </w:rPr>
        <w:t>vigésima</w:t>
      </w:r>
      <w:r w:rsidR="006F158D" w:rsidRPr="00592635">
        <w:rPr>
          <w:rFonts w:ascii="Cambria" w:hAnsi="Cambria" w:cs="Arial"/>
          <w:sz w:val="24"/>
          <w:szCs w:val="24"/>
        </w:rPr>
        <w:t xml:space="preserve"> </w:t>
      </w:r>
      <w:r w:rsidRPr="00592635">
        <w:rPr>
          <w:rFonts w:ascii="Cambria" w:hAnsi="Cambria" w:cs="Arial"/>
          <w:sz w:val="24"/>
          <w:szCs w:val="24"/>
        </w:rPr>
        <w:t xml:space="preserve">sesión ordinaria los ciudadanos regidores de este cuerpo edilicio: C. Patricia Contreras González, </w:t>
      </w:r>
      <w:r w:rsidR="007658D3" w:rsidRPr="00592635">
        <w:rPr>
          <w:rFonts w:ascii="Cambria" w:hAnsi="Cambria" w:cs="Arial"/>
          <w:sz w:val="24"/>
          <w:szCs w:val="24"/>
        </w:rPr>
        <w:t>C. Gloria Cecilia Lomelí Casillas</w:t>
      </w:r>
      <w:r w:rsidR="00155FC2" w:rsidRPr="00592635">
        <w:rPr>
          <w:rFonts w:ascii="Cambria" w:hAnsi="Cambria" w:cs="Arial"/>
          <w:sz w:val="24"/>
          <w:szCs w:val="24"/>
        </w:rPr>
        <w:t>,</w:t>
      </w:r>
      <w:r w:rsidR="00FE3375" w:rsidRPr="00592635">
        <w:rPr>
          <w:rFonts w:ascii="Cambria" w:hAnsi="Cambria" w:cs="Arial"/>
          <w:sz w:val="24"/>
          <w:szCs w:val="24"/>
        </w:rPr>
        <w:t xml:space="preserve"> Lic. Orlando Iñiguez Lomelí,</w:t>
      </w:r>
      <w:r w:rsidRPr="00592635">
        <w:rPr>
          <w:rFonts w:ascii="Cambria" w:hAnsi="Cambria" w:cs="Arial"/>
          <w:sz w:val="24"/>
          <w:szCs w:val="24"/>
        </w:rPr>
        <w:t xml:space="preserve"> José Guadalupe Ponce García, </w:t>
      </w:r>
      <w:r w:rsidR="00D565DE" w:rsidRPr="00592635">
        <w:rPr>
          <w:rFonts w:ascii="Cambria" w:hAnsi="Cambria" w:cs="Arial"/>
          <w:sz w:val="24"/>
          <w:szCs w:val="24"/>
        </w:rPr>
        <w:t>C. Clemente Delgadillo Becerra</w:t>
      </w:r>
      <w:r w:rsidR="00155FC2" w:rsidRPr="00592635">
        <w:rPr>
          <w:rFonts w:ascii="Cambria" w:hAnsi="Cambria" w:cs="Arial"/>
          <w:sz w:val="24"/>
          <w:szCs w:val="24"/>
        </w:rPr>
        <w:t xml:space="preserve">, </w:t>
      </w:r>
      <w:r w:rsidRPr="00592635">
        <w:rPr>
          <w:rFonts w:ascii="Cambria" w:hAnsi="Cambria" w:cs="Arial"/>
          <w:sz w:val="24"/>
          <w:szCs w:val="24"/>
        </w:rPr>
        <w:t xml:space="preserve">Dr. Miguel Oropeza Ruvalcaba, </w:t>
      </w:r>
      <w:r w:rsidR="00122359" w:rsidRPr="00592635">
        <w:rPr>
          <w:rFonts w:ascii="Cambria" w:hAnsi="Cambria" w:cs="Arial"/>
          <w:sz w:val="24"/>
          <w:szCs w:val="24"/>
        </w:rPr>
        <w:t xml:space="preserve">C. Gonzalo </w:t>
      </w:r>
      <w:r w:rsidR="00C75026" w:rsidRPr="00592635">
        <w:rPr>
          <w:rFonts w:ascii="Cambria" w:hAnsi="Cambria" w:cs="Arial"/>
          <w:sz w:val="24"/>
          <w:szCs w:val="24"/>
        </w:rPr>
        <w:t>Guzmán</w:t>
      </w:r>
      <w:r w:rsidR="00122359" w:rsidRPr="00592635">
        <w:rPr>
          <w:rFonts w:ascii="Cambria" w:hAnsi="Cambria" w:cs="Arial"/>
          <w:sz w:val="24"/>
          <w:szCs w:val="24"/>
        </w:rPr>
        <w:t xml:space="preserve"> González, </w:t>
      </w:r>
      <w:r w:rsidRPr="00592635">
        <w:rPr>
          <w:rFonts w:ascii="Cambria" w:hAnsi="Cambria" w:cs="Arial"/>
          <w:sz w:val="24"/>
          <w:szCs w:val="24"/>
        </w:rPr>
        <w:t xml:space="preserve">C. María Elvira Mercado Vallín, </w:t>
      </w:r>
      <w:r w:rsidR="00FE3375" w:rsidRPr="00592635">
        <w:rPr>
          <w:rFonts w:ascii="Cambria" w:hAnsi="Cambria" w:cs="Arial"/>
          <w:sz w:val="24"/>
          <w:szCs w:val="24"/>
        </w:rPr>
        <w:t xml:space="preserve">C. María Alcaraz Martínez, </w:t>
      </w:r>
      <w:r w:rsidR="0032554F" w:rsidRPr="00592635">
        <w:rPr>
          <w:rFonts w:ascii="Cambria" w:hAnsi="Cambria" w:cs="Arial"/>
          <w:sz w:val="24"/>
          <w:szCs w:val="24"/>
        </w:rPr>
        <w:t>Psic.</w:t>
      </w:r>
      <w:r w:rsidRPr="00592635">
        <w:rPr>
          <w:rFonts w:ascii="Cambria" w:hAnsi="Cambria" w:cs="Arial"/>
          <w:sz w:val="24"/>
          <w:szCs w:val="24"/>
        </w:rPr>
        <w:t xml:space="preserve"> Adelaida Elizabeth Carvajal Torres,</w:t>
      </w:r>
      <w:r w:rsidR="00155FC2" w:rsidRPr="00592635">
        <w:rPr>
          <w:rFonts w:ascii="Cambria" w:hAnsi="Cambria" w:cs="Arial"/>
          <w:sz w:val="24"/>
          <w:szCs w:val="24"/>
        </w:rPr>
        <w:t xml:space="preserve"> Síndico Municipal y el</w:t>
      </w:r>
      <w:r w:rsidRPr="00592635">
        <w:rPr>
          <w:rFonts w:ascii="Cambria" w:hAnsi="Cambria" w:cs="Arial"/>
          <w:sz w:val="24"/>
          <w:szCs w:val="24"/>
        </w:rPr>
        <w:t xml:space="preserve"> C. Reynaldo González Gómez</w:t>
      </w:r>
      <w:r w:rsidR="00155FC2" w:rsidRPr="00592635">
        <w:rPr>
          <w:rFonts w:ascii="Cambria" w:hAnsi="Cambria" w:cs="Arial"/>
          <w:sz w:val="24"/>
          <w:szCs w:val="24"/>
        </w:rPr>
        <w:t>, Presidente Municipal.</w:t>
      </w:r>
      <w:r w:rsidRPr="00592635">
        <w:rPr>
          <w:rFonts w:ascii="Cambria" w:hAnsi="Cambria" w:cs="Arial"/>
          <w:sz w:val="24"/>
          <w:szCs w:val="24"/>
        </w:rPr>
        <w:t xml:space="preserve"> </w:t>
      </w:r>
    </w:p>
    <w:p w14:paraId="67449AF5" w14:textId="2BE87F44" w:rsidR="00D753DE" w:rsidRPr="00592635" w:rsidRDefault="00AC40B2" w:rsidP="0032554F">
      <w:pPr>
        <w:ind w:left="-5" w:firstLine="713"/>
        <w:jc w:val="both"/>
        <w:rPr>
          <w:rFonts w:ascii="Cambria" w:hAnsi="Cambria" w:cs="Arial"/>
          <w:sz w:val="24"/>
          <w:szCs w:val="24"/>
        </w:rPr>
      </w:pPr>
      <w:r w:rsidRPr="00592635">
        <w:rPr>
          <w:rFonts w:ascii="Cambria" w:hAnsi="Cambria" w:cs="Arial"/>
          <w:sz w:val="24"/>
          <w:szCs w:val="24"/>
        </w:rPr>
        <w:t xml:space="preserve"> Una vez declarada la existencia del quórum legal para sesionar, se pone a consideración del pleno el siguiente Orden del Día</w:t>
      </w:r>
      <w:r w:rsidR="00DB32F2" w:rsidRPr="00592635">
        <w:rPr>
          <w:rFonts w:ascii="Cambria" w:hAnsi="Cambria" w:cs="Arial"/>
          <w:sz w:val="24"/>
          <w:szCs w:val="24"/>
        </w:rPr>
        <w:t>:</w:t>
      </w:r>
    </w:p>
    <w:p w14:paraId="01CE9C8D" w14:textId="77777777" w:rsidR="00ED74C3" w:rsidRPr="00592635" w:rsidRDefault="00ED74C3" w:rsidP="00ED74C3">
      <w:pPr>
        <w:jc w:val="both"/>
        <w:rPr>
          <w:rFonts w:ascii="Cambria" w:hAnsi="Cambria" w:cs="CIDFont+F2"/>
          <w:sz w:val="24"/>
          <w:szCs w:val="24"/>
        </w:rPr>
      </w:pPr>
      <w:r w:rsidRPr="00592635">
        <w:rPr>
          <w:rFonts w:ascii="Cambria" w:hAnsi="Cambria" w:cs="CIDFont+F2"/>
          <w:sz w:val="24"/>
          <w:szCs w:val="24"/>
        </w:rPr>
        <w:t>1° Bienvenida, lista de asistencia y declaración de existencia del quórum legal.</w:t>
      </w:r>
    </w:p>
    <w:p w14:paraId="6E586CC4" w14:textId="77777777" w:rsidR="00ED74C3" w:rsidRPr="00592635" w:rsidRDefault="00ED74C3" w:rsidP="00ED74C3">
      <w:pPr>
        <w:jc w:val="both"/>
        <w:rPr>
          <w:rFonts w:ascii="Cambria" w:hAnsi="Cambria" w:cs="CIDFont+F2"/>
          <w:sz w:val="24"/>
          <w:szCs w:val="24"/>
        </w:rPr>
      </w:pPr>
      <w:r w:rsidRPr="00592635">
        <w:rPr>
          <w:rFonts w:ascii="Cambria" w:hAnsi="Cambria" w:cs="CIDFont+F2"/>
          <w:sz w:val="24"/>
          <w:szCs w:val="24"/>
        </w:rPr>
        <w:t>2° Lectura y en su caso aprobación del orden del día.</w:t>
      </w:r>
    </w:p>
    <w:p w14:paraId="5151871A" w14:textId="77777777" w:rsidR="00ED74C3" w:rsidRPr="00592635" w:rsidRDefault="00ED74C3" w:rsidP="00ED74C3">
      <w:pPr>
        <w:jc w:val="both"/>
        <w:rPr>
          <w:rFonts w:ascii="Cambria" w:hAnsi="Cambria" w:cs="CIDFont+F2"/>
          <w:sz w:val="24"/>
          <w:szCs w:val="24"/>
        </w:rPr>
      </w:pPr>
      <w:r w:rsidRPr="00592635">
        <w:rPr>
          <w:rFonts w:ascii="Cambria" w:hAnsi="Cambria" w:cs="CIDFont+F2"/>
          <w:sz w:val="24"/>
          <w:szCs w:val="24"/>
        </w:rPr>
        <w:t>3° Lectura y en su caso aprobación del acta anterior.</w:t>
      </w:r>
    </w:p>
    <w:p w14:paraId="3FB8D094" w14:textId="77777777" w:rsidR="00ED74C3" w:rsidRPr="00592635" w:rsidRDefault="00ED74C3" w:rsidP="00ED74C3">
      <w:pPr>
        <w:jc w:val="both"/>
        <w:rPr>
          <w:rFonts w:ascii="Cambria" w:hAnsi="Cambria" w:cs="CIDFont+F2"/>
          <w:sz w:val="24"/>
          <w:szCs w:val="24"/>
        </w:rPr>
      </w:pPr>
      <w:r w:rsidRPr="00592635">
        <w:rPr>
          <w:rFonts w:ascii="Cambria" w:hAnsi="Cambria" w:cs="CIDFont+F2"/>
          <w:sz w:val="24"/>
          <w:szCs w:val="24"/>
        </w:rPr>
        <w:t>4° Aprobación de la Ley de Ingresos 2021.</w:t>
      </w:r>
    </w:p>
    <w:p w14:paraId="30269954" w14:textId="77777777" w:rsidR="00ED74C3" w:rsidRPr="00592635" w:rsidRDefault="00ED74C3" w:rsidP="00ED74C3">
      <w:pPr>
        <w:jc w:val="both"/>
        <w:rPr>
          <w:rFonts w:ascii="Cambria" w:hAnsi="Cambria"/>
          <w:sz w:val="24"/>
          <w:szCs w:val="24"/>
        </w:rPr>
      </w:pPr>
      <w:r w:rsidRPr="00592635">
        <w:rPr>
          <w:rFonts w:ascii="Cambria" w:hAnsi="Cambria" w:cs="CIDFont+F2"/>
          <w:sz w:val="24"/>
          <w:szCs w:val="24"/>
        </w:rPr>
        <w:t xml:space="preserve">5° </w:t>
      </w:r>
      <w:r w:rsidRPr="00592635">
        <w:rPr>
          <w:rFonts w:ascii="Cambria" w:hAnsi="Cambria"/>
          <w:sz w:val="24"/>
          <w:szCs w:val="24"/>
        </w:rPr>
        <w:t>Adjudicación de contrato de la obra “Construcción de Baños Sanitarios en “Zapotillo, Santa Rosalía de la Cueva, Barreras y Temacapulín”.</w:t>
      </w:r>
    </w:p>
    <w:p w14:paraId="53D50401" w14:textId="77777777" w:rsidR="00ED74C3" w:rsidRPr="00592635" w:rsidRDefault="00ED74C3" w:rsidP="00ED74C3">
      <w:pPr>
        <w:spacing w:after="120"/>
        <w:jc w:val="both"/>
        <w:rPr>
          <w:rFonts w:ascii="Cambria" w:hAnsi="Cambria"/>
          <w:sz w:val="24"/>
          <w:szCs w:val="24"/>
        </w:rPr>
      </w:pPr>
      <w:r w:rsidRPr="00592635">
        <w:rPr>
          <w:rFonts w:ascii="Cambria" w:hAnsi="Cambria"/>
          <w:sz w:val="24"/>
          <w:szCs w:val="24"/>
        </w:rPr>
        <w:t>6° Aprobación de obras en “Calle Pípila” de Cabecera Municipal.</w:t>
      </w:r>
    </w:p>
    <w:p w14:paraId="2E07880F" w14:textId="77777777" w:rsidR="00ED74C3" w:rsidRPr="00592635" w:rsidRDefault="00ED74C3" w:rsidP="00ED74C3">
      <w:pPr>
        <w:spacing w:after="120"/>
        <w:jc w:val="both"/>
        <w:rPr>
          <w:rFonts w:ascii="Cambria" w:hAnsi="Cambria"/>
          <w:sz w:val="24"/>
          <w:szCs w:val="24"/>
        </w:rPr>
      </w:pPr>
      <w:r w:rsidRPr="00592635">
        <w:rPr>
          <w:rFonts w:ascii="Cambria" w:hAnsi="Cambria"/>
          <w:sz w:val="24"/>
          <w:szCs w:val="24"/>
        </w:rPr>
        <w:t>7° Solicitud de aprobación del “Reglamento de Seguridad Social, Servicios Médicos y Medicamentos”.</w:t>
      </w:r>
    </w:p>
    <w:p w14:paraId="71FB7E4A" w14:textId="77777777" w:rsidR="00ED74C3" w:rsidRPr="00592635" w:rsidRDefault="00ED74C3" w:rsidP="00ED74C3">
      <w:pPr>
        <w:spacing w:after="120"/>
        <w:jc w:val="both"/>
        <w:rPr>
          <w:rFonts w:ascii="Cambria" w:hAnsi="Cambria"/>
          <w:sz w:val="24"/>
          <w:szCs w:val="24"/>
        </w:rPr>
      </w:pPr>
      <w:r w:rsidRPr="00592635">
        <w:rPr>
          <w:rFonts w:ascii="Cambria" w:hAnsi="Cambria"/>
          <w:sz w:val="24"/>
          <w:szCs w:val="24"/>
        </w:rPr>
        <w:t>8° Solicitud de apoyo con gastos médicos a empleada C. Alejandra Loza Salgado.</w:t>
      </w:r>
    </w:p>
    <w:p w14:paraId="5828CABA" w14:textId="2DDB1A74" w:rsidR="00ED74C3" w:rsidRPr="00592635" w:rsidRDefault="00ED74C3" w:rsidP="00ED74C3">
      <w:pPr>
        <w:jc w:val="both"/>
        <w:rPr>
          <w:rFonts w:ascii="Cambria" w:hAnsi="Cambria" w:cs="CIDFont+F2"/>
          <w:sz w:val="24"/>
          <w:szCs w:val="24"/>
        </w:rPr>
      </w:pPr>
      <w:r w:rsidRPr="00592635">
        <w:rPr>
          <w:rFonts w:ascii="Cambria" w:hAnsi="Cambria" w:cs="CIDFont+F2"/>
          <w:sz w:val="24"/>
          <w:szCs w:val="24"/>
        </w:rPr>
        <w:t>9° Puntos varios.</w:t>
      </w:r>
    </w:p>
    <w:p w14:paraId="4992A463" w14:textId="207BEDC2" w:rsidR="00244603" w:rsidRPr="00592635" w:rsidRDefault="00244603" w:rsidP="00ED74C3">
      <w:pPr>
        <w:jc w:val="both"/>
        <w:rPr>
          <w:rFonts w:ascii="Cambria" w:hAnsi="Cambria" w:cs="CIDFont+F2"/>
          <w:sz w:val="24"/>
          <w:szCs w:val="24"/>
        </w:rPr>
      </w:pPr>
      <w:r w:rsidRPr="00592635">
        <w:rPr>
          <w:rFonts w:ascii="Cambria" w:hAnsi="Cambria" w:cs="CIDFont+F2"/>
          <w:sz w:val="24"/>
          <w:szCs w:val="24"/>
        </w:rPr>
        <w:t>9.1 Solicitud de aprobación para ejecución del gasto de $300,000.00 m.n. para el programa “Siembra la tierra, mejora tu cosecha”</w:t>
      </w:r>
      <w:r w:rsidR="00F178B8" w:rsidRPr="00592635">
        <w:rPr>
          <w:rFonts w:ascii="Cambria" w:hAnsi="Cambria" w:cs="CIDFont+F2"/>
          <w:sz w:val="24"/>
          <w:szCs w:val="24"/>
        </w:rPr>
        <w:t xml:space="preserve"> de apoyo con semilla de maíz.</w:t>
      </w:r>
    </w:p>
    <w:p w14:paraId="4D5CE2B3" w14:textId="41C2F583" w:rsidR="00EC4D35" w:rsidRPr="00592635" w:rsidRDefault="00EC4D35" w:rsidP="00EC4D35">
      <w:pPr>
        <w:ind w:firstLine="708"/>
        <w:jc w:val="both"/>
        <w:rPr>
          <w:rFonts w:ascii="Cambria" w:hAnsi="Cambria" w:cs="CIDFont+F2"/>
          <w:sz w:val="24"/>
          <w:szCs w:val="24"/>
        </w:rPr>
      </w:pPr>
      <w:r w:rsidRPr="00592635">
        <w:rPr>
          <w:rFonts w:ascii="Cambria" w:hAnsi="Cambria" w:cs="CIDFont+F2"/>
          <w:sz w:val="24"/>
          <w:szCs w:val="24"/>
        </w:rPr>
        <w:t>9.2 Actualización del Consejo de Protección Civil.</w:t>
      </w:r>
    </w:p>
    <w:p w14:paraId="6F517515" w14:textId="119E67BD" w:rsidR="00EC4D35" w:rsidRPr="00592635" w:rsidRDefault="00EC4D35" w:rsidP="00904018">
      <w:pPr>
        <w:ind w:left="708"/>
        <w:jc w:val="both"/>
        <w:rPr>
          <w:rFonts w:ascii="Cambria" w:hAnsi="Cambria" w:cs="CIDFont+F2"/>
          <w:sz w:val="24"/>
          <w:szCs w:val="24"/>
        </w:rPr>
      </w:pPr>
      <w:r w:rsidRPr="00592635">
        <w:rPr>
          <w:rFonts w:ascii="Cambria" w:hAnsi="Cambria" w:cs="CIDFont+F2"/>
          <w:sz w:val="24"/>
          <w:szCs w:val="24"/>
        </w:rPr>
        <w:lastRenderedPageBreak/>
        <w:t>9.3 Dictamen de Obras Públicas, Agua y Alcantarillado en la calle Flavio Romero de Velazco.</w:t>
      </w:r>
    </w:p>
    <w:p w14:paraId="260C003F" w14:textId="3C6E0D88" w:rsidR="00D73A54" w:rsidRPr="00592635" w:rsidRDefault="00904018" w:rsidP="00904018">
      <w:pPr>
        <w:ind w:left="708"/>
        <w:jc w:val="both"/>
        <w:rPr>
          <w:rFonts w:ascii="Cambria" w:hAnsi="Cambria" w:cs="CIDFont+F2"/>
          <w:sz w:val="24"/>
          <w:szCs w:val="24"/>
        </w:rPr>
      </w:pPr>
      <w:r w:rsidRPr="00592635">
        <w:rPr>
          <w:rFonts w:ascii="Cambria" w:hAnsi="Cambria" w:cs="CIDFont+F2"/>
          <w:sz w:val="24"/>
          <w:szCs w:val="24"/>
        </w:rPr>
        <w:t xml:space="preserve">9.4 </w:t>
      </w:r>
      <w:r w:rsidR="00D73A54" w:rsidRPr="00592635">
        <w:rPr>
          <w:rFonts w:ascii="Cambria" w:hAnsi="Cambria" w:cs="CIDFont+F2"/>
          <w:sz w:val="24"/>
          <w:szCs w:val="24"/>
        </w:rPr>
        <w:t>Departamento de Ecología y Medio Ambiente.</w:t>
      </w:r>
    </w:p>
    <w:p w14:paraId="6509EA47" w14:textId="2965691D" w:rsidR="00D73A54" w:rsidRPr="00592635" w:rsidRDefault="00892CDE" w:rsidP="00904018">
      <w:pPr>
        <w:ind w:left="708"/>
        <w:jc w:val="both"/>
        <w:rPr>
          <w:rFonts w:ascii="Cambria" w:hAnsi="Cambria" w:cs="CIDFont+F2"/>
          <w:sz w:val="24"/>
          <w:szCs w:val="24"/>
        </w:rPr>
      </w:pPr>
      <w:r w:rsidRPr="00592635">
        <w:rPr>
          <w:rFonts w:ascii="Cambria" w:hAnsi="Cambria" w:cs="CIDFont+F2"/>
          <w:sz w:val="24"/>
          <w:szCs w:val="24"/>
        </w:rPr>
        <w:t>9.5 Aclaración de hechos 2 de mayo.</w:t>
      </w:r>
    </w:p>
    <w:p w14:paraId="327E4F95" w14:textId="29DCE1AF" w:rsidR="00892CDE" w:rsidRPr="00592635" w:rsidRDefault="00892CDE" w:rsidP="00904018">
      <w:pPr>
        <w:ind w:left="708"/>
        <w:jc w:val="both"/>
        <w:rPr>
          <w:rFonts w:ascii="Cambria" w:hAnsi="Cambria" w:cs="CIDFont+F2"/>
          <w:sz w:val="24"/>
          <w:szCs w:val="24"/>
        </w:rPr>
      </w:pPr>
      <w:r w:rsidRPr="00592635">
        <w:rPr>
          <w:rFonts w:ascii="Cambria" w:hAnsi="Cambria" w:cs="CIDFont+F2"/>
          <w:sz w:val="24"/>
          <w:szCs w:val="24"/>
        </w:rPr>
        <w:t>9.6 PFTPG 2020</w:t>
      </w:r>
    </w:p>
    <w:p w14:paraId="116726CD" w14:textId="03350143" w:rsidR="00ED74C3" w:rsidRPr="00592635" w:rsidRDefault="00ED74C3" w:rsidP="00B61627">
      <w:pPr>
        <w:jc w:val="both"/>
        <w:rPr>
          <w:rFonts w:ascii="Cambria" w:hAnsi="Cambria" w:cs="CIDFont+F2"/>
          <w:sz w:val="24"/>
          <w:szCs w:val="24"/>
        </w:rPr>
      </w:pPr>
      <w:r w:rsidRPr="00592635">
        <w:rPr>
          <w:rFonts w:ascii="Cambria" w:hAnsi="Cambria" w:cs="CIDFont+F2"/>
          <w:sz w:val="24"/>
          <w:szCs w:val="24"/>
        </w:rPr>
        <w:t>10° Clausura de la sesión.</w:t>
      </w:r>
    </w:p>
    <w:p w14:paraId="237E223C" w14:textId="77777777" w:rsidR="00B627C4" w:rsidRPr="00592635" w:rsidRDefault="00B627C4" w:rsidP="00B61627">
      <w:pPr>
        <w:jc w:val="both"/>
        <w:rPr>
          <w:rFonts w:ascii="Cambria" w:hAnsi="Cambria" w:cs="Arial"/>
          <w:sz w:val="24"/>
          <w:szCs w:val="24"/>
        </w:rPr>
      </w:pPr>
    </w:p>
    <w:p w14:paraId="7D5BCDBE" w14:textId="38F428CC" w:rsidR="00D753DE" w:rsidRPr="00592635" w:rsidRDefault="00197A19" w:rsidP="004F6467">
      <w:pPr>
        <w:jc w:val="both"/>
        <w:rPr>
          <w:rFonts w:ascii="Cambria" w:hAnsi="Cambria" w:cs="Arial"/>
          <w:b/>
          <w:sz w:val="24"/>
          <w:szCs w:val="24"/>
        </w:rPr>
      </w:pPr>
      <w:r w:rsidRPr="00592635">
        <w:rPr>
          <w:rFonts w:ascii="Cambria" w:hAnsi="Cambria" w:cs="Arial"/>
          <w:b/>
          <w:sz w:val="24"/>
          <w:szCs w:val="24"/>
        </w:rPr>
        <w:t>Aprobado el orden del día se procede al desahogo de este.</w:t>
      </w:r>
    </w:p>
    <w:p w14:paraId="09CDF227" w14:textId="77777777" w:rsidR="00B627C4" w:rsidRPr="00592635" w:rsidRDefault="00B627C4" w:rsidP="004F6467">
      <w:pPr>
        <w:jc w:val="both"/>
        <w:rPr>
          <w:rFonts w:ascii="Cambria" w:hAnsi="Cambria" w:cs="Arial"/>
          <w:b/>
          <w:sz w:val="24"/>
          <w:szCs w:val="24"/>
        </w:rPr>
      </w:pPr>
    </w:p>
    <w:p w14:paraId="1C5E44E9" w14:textId="06B2C5BD" w:rsidR="00B61627" w:rsidRPr="00592635" w:rsidRDefault="00B627C4" w:rsidP="00B61627">
      <w:pPr>
        <w:jc w:val="both"/>
        <w:rPr>
          <w:rFonts w:ascii="Cambria" w:hAnsi="Cambria" w:cs="CIDFont+F2"/>
          <w:sz w:val="24"/>
          <w:szCs w:val="24"/>
        </w:rPr>
      </w:pPr>
      <w:r w:rsidRPr="00592635">
        <w:rPr>
          <w:rFonts w:ascii="Cambria" w:hAnsi="Cambria" w:cs="CIDFont+F2"/>
          <w:b/>
          <w:sz w:val="24"/>
          <w:szCs w:val="24"/>
        </w:rPr>
        <w:t>1°</w:t>
      </w:r>
      <w:r w:rsidRPr="00592635">
        <w:rPr>
          <w:rFonts w:ascii="Cambria" w:hAnsi="Cambria" w:cs="CIDFont+F2"/>
          <w:sz w:val="24"/>
          <w:szCs w:val="24"/>
        </w:rPr>
        <w:t xml:space="preserve"> Desahogado.</w:t>
      </w:r>
    </w:p>
    <w:p w14:paraId="678669A5" w14:textId="3815DBC9" w:rsidR="00B61627" w:rsidRPr="00592635" w:rsidRDefault="00B61627" w:rsidP="00B61627">
      <w:pPr>
        <w:jc w:val="both"/>
        <w:rPr>
          <w:rFonts w:ascii="Cambria" w:hAnsi="Cambria" w:cs="CIDFont+F2"/>
          <w:sz w:val="24"/>
          <w:szCs w:val="24"/>
        </w:rPr>
      </w:pPr>
      <w:r w:rsidRPr="00592635">
        <w:rPr>
          <w:rFonts w:ascii="Cambria" w:hAnsi="Cambria" w:cs="CIDFont+F2"/>
          <w:b/>
          <w:sz w:val="24"/>
          <w:szCs w:val="24"/>
        </w:rPr>
        <w:t>2°</w:t>
      </w:r>
      <w:r w:rsidRPr="00592635">
        <w:rPr>
          <w:rFonts w:ascii="Cambria" w:hAnsi="Cambria" w:cs="CIDFont+F2"/>
          <w:sz w:val="24"/>
          <w:szCs w:val="24"/>
        </w:rPr>
        <w:t xml:space="preserve"> </w:t>
      </w:r>
      <w:r w:rsidR="00B627C4" w:rsidRPr="00592635">
        <w:rPr>
          <w:rFonts w:ascii="Cambria" w:hAnsi="Cambria" w:cs="CIDFont+F2"/>
          <w:sz w:val="24"/>
          <w:szCs w:val="24"/>
        </w:rPr>
        <w:t>Aprobado por unanimidad</w:t>
      </w:r>
      <w:r w:rsidRPr="00592635">
        <w:rPr>
          <w:rFonts w:ascii="Cambria" w:hAnsi="Cambria" w:cs="CIDFont+F2"/>
          <w:sz w:val="24"/>
          <w:szCs w:val="24"/>
        </w:rPr>
        <w:t>.</w:t>
      </w:r>
    </w:p>
    <w:p w14:paraId="2A8FD854" w14:textId="6256C80B" w:rsidR="00B61627" w:rsidRPr="00592635" w:rsidRDefault="00B61627" w:rsidP="00B61627">
      <w:pPr>
        <w:jc w:val="both"/>
        <w:rPr>
          <w:rFonts w:ascii="Cambria" w:hAnsi="Cambria" w:cs="CIDFont+F2"/>
          <w:sz w:val="24"/>
          <w:szCs w:val="24"/>
        </w:rPr>
      </w:pPr>
      <w:r w:rsidRPr="00592635">
        <w:rPr>
          <w:rFonts w:ascii="Cambria" w:hAnsi="Cambria" w:cs="CIDFont+F2"/>
          <w:b/>
          <w:sz w:val="24"/>
          <w:szCs w:val="24"/>
        </w:rPr>
        <w:t>3°</w:t>
      </w:r>
      <w:r w:rsidRPr="00592635">
        <w:rPr>
          <w:rFonts w:ascii="Cambria" w:hAnsi="Cambria" w:cs="CIDFont+F2"/>
          <w:sz w:val="24"/>
          <w:szCs w:val="24"/>
        </w:rPr>
        <w:t xml:space="preserve"> </w:t>
      </w:r>
      <w:r w:rsidR="00B627C4" w:rsidRPr="00592635">
        <w:rPr>
          <w:rFonts w:ascii="Cambria" w:hAnsi="Cambria" w:cs="CIDFont+F2"/>
          <w:sz w:val="24"/>
          <w:szCs w:val="24"/>
        </w:rPr>
        <w:t>Desahogado</w:t>
      </w:r>
      <w:r w:rsidRPr="00592635">
        <w:rPr>
          <w:rFonts w:ascii="Cambria" w:hAnsi="Cambria" w:cs="CIDFont+F2"/>
          <w:sz w:val="24"/>
          <w:szCs w:val="24"/>
        </w:rPr>
        <w:t>.</w:t>
      </w:r>
    </w:p>
    <w:p w14:paraId="6F0AE491" w14:textId="6564DC17" w:rsidR="00002BCA" w:rsidRPr="00592635" w:rsidRDefault="00B61627" w:rsidP="00002BCA">
      <w:pPr>
        <w:jc w:val="both"/>
        <w:rPr>
          <w:rFonts w:ascii="Cambria" w:hAnsi="Cambria" w:cs="CIDFont+F2"/>
          <w:sz w:val="24"/>
          <w:szCs w:val="24"/>
        </w:rPr>
      </w:pPr>
      <w:r w:rsidRPr="00592635">
        <w:rPr>
          <w:rFonts w:ascii="Cambria" w:hAnsi="Cambria" w:cs="CIDFont+F2"/>
          <w:b/>
          <w:sz w:val="24"/>
          <w:szCs w:val="24"/>
        </w:rPr>
        <w:t>4°</w:t>
      </w:r>
      <w:r w:rsidRPr="00592635">
        <w:rPr>
          <w:rFonts w:ascii="Cambria" w:hAnsi="Cambria" w:cs="CIDFont+F2"/>
          <w:sz w:val="24"/>
          <w:szCs w:val="24"/>
        </w:rPr>
        <w:t xml:space="preserve"> Aprobación de la Ley de Ingresos 2021</w:t>
      </w:r>
      <w:r w:rsidR="00B627C4" w:rsidRPr="00592635">
        <w:rPr>
          <w:rFonts w:ascii="Cambria" w:hAnsi="Cambria" w:cs="CIDFont+F2"/>
          <w:sz w:val="24"/>
          <w:szCs w:val="24"/>
        </w:rPr>
        <w:t xml:space="preserve">, </w:t>
      </w:r>
      <w:r w:rsidR="00C104A1" w:rsidRPr="00592635">
        <w:rPr>
          <w:rFonts w:ascii="Cambria" w:hAnsi="Cambria" w:cs="CIDFont+F2"/>
          <w:sz w:val="24"/>
          <w:szCs w:val="24"/>
        </w:rPr>
        <w:t>en uso de la voz el Dr. Miguel Oropeza Ruvalcaba regidor de este cuerpo edilicio, manifiesta que las cuotas y algunas homologaciones le parecen inadecuadas ya que hay algunos aumentos hasta del 12%, lo cual ante esta situación sanitaria</w:t>
      </w:r>
      <w:r w:rsidR="00FC684F" w:rsidRPr="00592635">
        <w:rPr>
          <w:rFonts w:ascii="Cambria" w:hAnsi="Cambria" w:cs="CIDFont+F2"/>
          <w:sz w:val="24"/>
          <w:szCs w:val="24"/>
        </w:rPr>
        <w:t xml:space="preserve"> no es viable, ya que dada la situación los negocios no están en condiciones de pagar estos incrementos, </w:t>
      </w:r>
      <w:r w:rsidR="00C104A1" w:rsidRPr="00592635">
        <w:rPr>
          <w:rFonts w:ascii="Cambria" w:hAnsi="Cambria" w:cs="CIDFont+F2"/>
          <w:sz w:val="24"/>
          <w:szCs w:val="24"/>
        </w:rPr>
        <w:t xml:space="preserve"> </w:t>
      </w:r>
      <w:r w:rsidR="00FC684F" w:rsidRPr="00592635">
        <w:rPr>
          <w:rFonts w:ascii="Cambria" w:hAnsi="Cambria" w:cs="CIDFont+F2"/>
          <w:sz w:val="24"/>
          <w:szCs w:val="24"/>
        </w:rPr>
        <w:t xml:space="preserve">por ejemplo los giros de bebidas no han estado activos y los aumentos son significativos, la síndico municipal propone que se apruebe y ya después se manejen descuentos para beneficiar estos rubros, </w:t>
      </w:r>
      <w:r w:rsidR="00C245E5" w:rsidRPr="00592635">
        <w:rPr>
          <w:rFonts w:ascii="Cambria" w:hAnsi="Cambria" w:cs="CIDFont+F2"/>
          <w:sz w:val="24"/>
          <w:szCs w:val="24"/>
        </w:rPr>
        <w:t xml:space="preserve">el encargado de hacienda manifiesta que la ley de ingresos se trabajó desde enero por lo cual no se contempló la pandemia, </w:t>
      </w:r>
      <w:r w:rsidR="0034099E" w:rsidRPr="00592635">
        <w:rPr>
          <w:rFonts w:ascii="Cambria" w:hAnsi="Cambria" w:cs="CIDFont+F2"/>
          <w:sz w:val="24"/>
          <w:szCs w:val="24"/>
        </w:rPr>
        <w:t xml:space="preserve">y acerca de la homologación de algunas cuotas se hizo pensando en el rezago de más de 10 años que tiene hacienda municipal, </w:t>
      </w:r>
      <w:r w:rsidR="00C245E5" w:rsidRPr="00592635">
        <w:rPr>
          <w:rFonts w:ascii="Cambria" w:hAnsi="Cambria" w:cs="CIDFont+F2"/>
          <w:sz w:val="24"/>
          <w:szCs w:val="24"/>
        </w:rPr>
        <w:t xml:space="preserve">luego de ser analizado y suficientemente dialogado </w:t>
      </w:r>
      <w:r w:rsidR="00002BCA" w:rsidRPr="00592635">
        <w:rPr>
          <w:rFonts w:ascii="Cambria" w:hAnsi="Cambria" w:cs="CIDFont+F2"/>
          <w:sz w:val="24"/>
          <w:szCs w:val="24"/>
        </w:rPr>
        <w:t xml:space="preserve">se propone </w:t>
      </w:r>
      <w:r w:rsidR="00002BCA" w:rsidRPr="00592635">
        <w:rPr>
          <w:rFonts w:ascii="Cambria" w:hAnsi="Cambria" w:cs="CIDFont+F2"/>
          <w:b/>
          <w:sz w:val="24"/>
          <w:szCs w:val="24"/>
        </w:rPr>
        <w:t>que</w:t>
      </w:r>
      <w:r w:rsidR="00C245E5" w:rsidRPr="00592635">
        <w:rPr>
          <w:rFonts w:ascii="Cambria" w:hAnsi="Cambria" w:cs="CIDFont+F2"/>
          <w:b/>
          <w:sz w:val="24"/>
          <w:szCs w:val="24"/>
        </w:rPr>
        <w:t xml:space="preserve"> el aumento en la Ley de Ingresos 2021 sea sólo del 5%</w:t>
      </w:r>
      <w:r w:rsidR="00002BCA" w:rsidRPr="00592635">
        <w:rPr>
          <w:rFonts w:ascii="Cambria" w:hAnsi="Cambria" w:cs="CIDFont+F2"/>
          <w:b/>
          <w:sz w:val="24"/>
          <w:szCs w:val="24"/>
        </w:rPr>
        <w:t>,</w:t>
      </w:r>
      <w:r w:rsidR="00C245E5" w:rsidRPr="00592635">
        <w:rPr>
          <w:rFonts w:ascii="Cambria" w:hAnsi="Cambria" w:cs="CIDFont+F2"/>
          <w:sz w:val="24"/>
          <w:szCs w:val="24"/>
        </w:rPr>
        <w:t xml:space="preserve"> </w:t>
      </w:r>
      <w:r w:rsidR="00002BCA" w:rsidRPr="00592635">
        <w:rPr>
          <w:rFonts w:ascii="Cambria" w:hAnsi="Cambria" w:cs="CIDFont+F2"/>
          <w:sz w:val="24"/>
          <w:szCs w:val="24"/>
        </w:rPr>
        <w:t>en relación a la Ley de</w:t>
      </w:r>
      <w:r w:rsidR="00DB655F" w:rsidRPr="00592635">
        <w:rPr>
          <w:rFonts w:ascii="Cambria" w:hAnsi="Cambria" w:cs="CIDFont+F2"/>
          <w:sz w:val="24"/>
          <w:szCs w:val="24"/>
        </w:rPr>
        <w:t xml:space="preserve"> Ingresos</w:t>
      </w:r>
      <w:r w:rsidR="00002BCA" w:rsidRPr="00592635">
        <w:rPr>
          <w:rFonts w:ascii="Cambria" w:hAnsi="Cambria" w:cs="CIDFont+F2"/>
          <w:sz w:val="24"/>
          <w:szCs w:val="24"/>
        </w:rPr>
        <w:t xml:space="preserve"> 2020</w:t>
      </w:r>
      <w:r w:rsidR="00DB655F" w:rsidRPr="00592635">
        <w:rPr>
          <w:rFonts w:ascii="Cambria" w:hAnsi="Cambria" w:cs="CIDFont+F2"/>
          <w:sz w:val="24"/>
          <w:szCs w:val="24"/>
        </w:rPr>
        <w:t xml:space="preserve"> y de acuerdo a la inflación, misma que será remitida al H. Congreso para su aprobación definitiva.</w:t>
      </w:r>
    </w:p>
    <w:p w14:paraId="0C9F6ED7" w14:textId="64075F58" w:rsidR="00002BCA" w:rsidRPr="00592635" w:rsidRDefault="00002BCA" w:rsidP="00002BCA">
      <w:pPr>
        <w:jc w:val="both"/>
        <w:rPr>
          <w:rFonts w:ascii="Cambria" w:hAnsi="Cambria" w:cs="CIDFont+F2"/>
          <w:sz w:val="24"/>
          <w:szCs w:val="24"/>
        </w:rPr>
      </w:pPr>
      <w:r w:rsidRPr="00592635">
        <w:rPr>
          <w:rFonts w:ascii="Cambria" w:hAnsi="Cambria" w:cs="CIDFont+F2"/>
          <w:sz w:val="24"/>
          <w:szCs w:val="24"/>
        </w:rPr>
        <w:t xml:space="preserve">El cabildo en pleno, en ejercicio de las atribuciones que les otorgan los artículos 28 fracción y 89 de la Constitución Política del Estado de Jalisco, y a fin de cumplir con lo dispuesto en la fracción I del artículo 37 de la Ley de Gobierno y la Administración Pública Municipal del Estado de Jalisco y sus Municipios, </w:t>
      </w:r>
      <w:r w:rsidRPr="00592635">
        <w:rPr>
          <w:rFonts w:ascii="Cambria" w:hAnsi="Cambria" w:cs="CIDFont+F2"/>
          <w:b/>
          <w:sz w:val="24"/>
          <w:szCs w:val="24"/>
        </w:rPr>
        <w:t>aprobó</w:t>
      </w:r>
      <w:r w:rsidRPr="00592635">
        <w:rPr>
          <w:rFonts w:ascii="Cambria" w:hAnsi="Cambria" w:cs="CIDFont+F2"/>
          <w:sz w:val="24"/>
          <w:szCs w:val="24"/>
        </w:rPr>
        <w:t xml:space="preserve"> </w:t>
      </w:r>
      <w:r w:rsidRPr="00592635">
        <w:rPr>
          <w:rFonts w:ascii="Cambria" w:hAnsi="Cambria" w:cs="CIDFont+F2"/>
          <w:b/>
          <w:sz w:val="24"/>
          <w:szCs w:val="24"/>
        </w:rPr>
        <w:t xml:space="preserve">por unanimidad de votos </w:t>
      </w:r>
      <w:r w:rsidRPr="00592635">
        <w:rPr>
          <w:rFonts w:ascii="Cambria" w:hAnsi="Cambria" w:cs="CIDFont+F2"/>
          <w:sz w:val="24"/>
          <w:szCs w:val="24"/>
        </w:rPr>
        <w:t>de los presentes</w:t>
      </w:r>
      <w:r w:rsidR="00DB655F" w:rsidRPr="00592635">
        <w:rPr>
          <w:rFonts w:ascii="Cambria" w:hAnsi="Cambria" w:cs="CIDFont+F2"/>
          <w:sz w:val="24"/>
          <w:szCs w:val="24"/>
        </w:rPr>
        <w:t>,</w:t>
      </w:r>
      <w:r w:rsidRPr="00592635">
        <w:rPr>
          <w:rFonts w:ascii="Cambria" w:hAnsi="Cambria" w:cs="CIDFont+F2"/>
          <w:sz w:val="24"/>
          <w:szCs w:val="24"/>
        </w:rPr>
        <w:t xml:space="preserve"> con 11 votos a favor, 00 en contra y 00 abstenciones, de los integrantes del H. Ayuntamiento de Cañadas de Obregón, Jalisco.</w:t>
      </w:r>
    </w:p>
    <w:p w14:paraId="19944AB9" w14:textId="77777777" w:rsidR="000D3733" w:rsidRPr="00592635" w:rsidRDefault="00B61627" w:rsidP="000D3733">
      <w:pPr>
        <w:pStyle w:val="Ttulo1"/>
        <w:rPr>
          <w:rFonts w:ascii="Cambria" w:hAnsi="Cambria"/>
          <w:b w:val="0"/>
          <w:sz w:val="24"/>
          <w:szCs w:val="24"/>
        </w:rPr>
      </w:pPr>
      <w:r w:rsidRPr="00592635">
        <w:rPr>
          <w:rFonts w:ascii="Cambria" w:hAnsi="Cambria" w:cs="CIDFont+F2"/>
          <w:sz w:val="24"/>
          <w:szCs w:val="24"/>
        </w:rPr>
        <w:t xml:space="preserve">5° </w:t>
      </w:r>
      <w:r w:rsidR="000D3733" w:rsidRPr="00592635">
        <w:rPr>
          <w:rFonts w:ascii="Cambria" w:hAnsi="Cambria"/>
          <w:b w:val="0"/>
          <w:sz w:val="24"/>
          <w:szCs w:val="24"/>
        </w:rPr>
        <w:t>En voz del C. REYNALDO GONZÁLEZ GÓMEZ, en su carácter de Presidente Municipal somete a consideración del Pleno del Cabildo, que en el acta Nº 19 (Décima Novena) correspondientes a la Sesión Ordinaria de fecha 10 de Marzo de 2020 se aprobó los puntos de acuerdo que se redactan en los siguientes términos:</w:t>
      </w:r>
    </w:p>
    <w:p w14:paraId="6903599F" w14:textId="77777777" w:rsidR="000D3733" w:rsidRPr="00592635" w:rsidRDefault="000D3733" w:rsidP="000D3733">
      <w:pPr>
        <w:pStyle w:val="Sinespaciado"/>
        <w:rPr>
          <w:rFonts w:ascii="Cambria" w:hAnsi="Cambria"/>
        </w:rPr>
      </w:pPr>
    </w:p>
    <w:p w14:paraId="40920E5D" w14:textId="77777777" w:rsidR="000D3733" w:rsidRPr="00592635" w:rsidRDefault="000D3733" w:rsidP="000D3733">
      <w:pPr>
        <w:pStyle w:val="Lista"/>
        <w:numPr>
          <w:ilvl w:val="0"/>
          <w:numId w:val="44"/>
        </w:numPr>
        <w:ind w:left="0" w:hanging="426"/>
        <w:jc w:val="both"/>
        <w:rPr>
          <w:rFonts w:ascii="Cambria" w:hAnsi="Cambria"/>
        </w:rPr>
      </w:pPr>
      <w:r w:rsidRPr="00592635">
        <w:rPr>
          <w:rFonts w:ascii="Cambria" w:hAnsi="Cambria"/>
        </w:rPr>
        <w:t xml:space="preserve">El H. Ayuntamiento Constitucional de Cañadas de Obregón, Jalisco autorizo y aprobó por unanimidad invitar a participar al Procedimiento de Adjudicación Directa Número: </w:t>
      </w:r>
      <w:r w:rsidRPr="00592635">
        <w:rPr>
          <w:rFonts w:ascii="Cambria" w:hAnsi="Cambria" w:cs="Arial"/>
          <w:b/>
        </w:rPr>
        <w:lastRenderedPageBreak/>
        <w:t>MPIO-117-FRP-AD-02/2020</w:t>
      </w:r>
      <w:r w:rsidRPr="00592635">
        <w:rPr>
          <w:rFonts w:ascii="Cambria" w:hAnsi="Cambria" w:cs="Arial"/>
        </w:rPr>
        <w:t xml:space="preserve"> para la adjudicación del contrato de obra pública denominada:</w:t>
      </w:r>
      <w:r w:rsidRPr="00592635">
        <w:rPr>
          <w:rFonts w:ascii="Cambria" w:hAnsi="Cambria" w:cs="Arial"/>
          <w:b/>
        </w:rPr>
        <w:t xml:space="preserve"> CONSTRUCCIÓN DE SANITARIOS PÚBLICOS EN LAS LOCALIDADES DE EL ZAPOTILLO, SANTA ROSALIA DE LA CUEVA (LA CUEVA), BARRERAS Y TEMACAPULÍN, MUNICIPIO DE CAÑADAS DE OBREGÓN, JALISCO</w:t>
      </w:r>
      <w:r w:rsidRPr="00592635">
        <w:rPr>
          <w:rFonts w:ascii="Cambria" w:hAnsi="Cambria" w:cs="Arial"/>
        </w:rPr>
        <w:t>, a la persona moral que resulto seleccionada por insaculación, que a continuación se propone:</w:t>
      </w:r>
    </w:p>
    <w:p w14:paraId="3E3DEB50" w14:textId="77777777" w:rsidR="000D3733" w:rsidRPr="00592635" w:rsidRDefault="000D3733" w:rsidP="000D3733">
      <w:pPr>
        <w:jc w:val="both"/>
        <w:rPr>
          <w:rFonts w:ascii="Cambria" w:hAnsi="Cambria" w:cs="Arial"/>
          <w:b/>
          <w:sz w:val="24"/>
          <w:szCs w:val="24"/>
        </w:rPr>
      </w:pPr>
    </w:p>
    <w:p w14:paraId="68793A9F" w14:textId="21E0391F" w:rsidR="000D3733" w:rsidRPr="00592635" w:rsidRDefault="000D3733" w:rsidP="000D3733">
      <w:pPr>
        <w:pStyle w:val="Prrafodelista"/>
        <w:numPr>
          <w:ilvl w:val="0"/>
          <w:numId w:val="45"/>
        </w:numPr>
        <w:autoSpaceDN/>
        <w:spacing w:after="0"/>
        <w:contextualSpacing/>
        <w:jc w:val="both"/>
        <w:rPr>
          <w:rFonts w:ascii="Cambria" w:hAnsi="Cambria" w:cs="Arial"/>
          <w:b/>
          <w:sz w:val="24"/>
          <w:szCs w:val="24"/>
        </w:rPr>
      </w:pPr>
      <w:r w:rsidRPr="00592635">
        <w:rPr>
          <w:rFonts w:ascii="Cambria" w:hAnsi="Cambria" w:cs="Arial"/>
          <w:b/>
          <w:sz w:val="24"/>
          <w:szCs w:val="24"/>
        </w:rPr>
        <w:t>CONYMAG, S.A. DE C.V.</w:t>
      </w:r>
      <w:r w:rsidRPr="00592635">
        <w:rPr>
          <w:rFonts w:ascii="Cambria" w:hAnsi="Cambria" w:cs="Arial"/>
          <w:sz w:val="24"/>
          <w:szCs w:val="24"/>
        </w:rPr>
        <w:t xml:space="preserve">, con domicilio ubicado en Rio Ancho No. 6, Colonia Nangue del Refugio, en el Municipio de Yahualica de González Gallo, Jalisco, con C.P. 47309. </w:t>
      </w:r>
      <w:r w:rsidRPr="00592635">
        <w:rPr>
          <w:rFonts w:ascii="Cambria" w:hAnsi="Cambria" w:cs="Arial"/>
          <w:b/>
          <w:sz w:val="24"/>
          <w:szCs w:val="24"/>
        </w:rPr>
        <w:t>Número de Registro RUPC: C-0843</w:t>
      </w:r>
      <w:r w:rsidRPr="00592635">
        <w:rPr>
          <w:rFonts w:ascii="Cambria" w:hAnsi="Cambria" w:cs="Arial"/>
          <w:sz w:val="24"/>
          <w:szCs w:val="24"/>
        </w:rPr>
        <w:t xml:space="preserve"> y R.F.C.</w:t>
      </w:r>
      <w:r w:rsidRPr="00592635">
        <w:rPr>
          <w:rFonts w:ascii="Cambria" w:hAnsi="Cambria" w:cs="Arial"/>
          <w:b/>
          <w:sz w:val="24"/>
          <w:szCs w:val="24"/>
        </w:rPr>
        <w:t>: CON100805D75.</w:t>
      </w:r>
    </w:p>
    <w:p w14:paraId="0DCAC872" w14:textId="77777777" w:rsidR="000D3733" w:rsidRPr="00592635" w:rsidRDefault="000D3733" w:rsidP="000D3733">
      <w:pPr>
        <w:jc w:val="both"/>
        <w:rPr>
          <w:rFonts w:ascii="Cambria" w:hAnsi="Cambria" w:cs="Arial"/>
          <w:sz w:val="24"/>
          <w:szCs w:val="24"/>
        </w:rPr>
      </w:pPr>
    </w:p>
    <w:p w14:paraId="29EE4189" w14:textId="01B64DC4" w:rsidR="000D3733" w:rsidRPr="00592635" w:rsidRDefault="000D3733" w:rsidP="000D3733">
      <w:pPr>
        <w:jc w:val="both"/>
        <w:rPr>
          <w:rFonts w:ascii="Cambria" w:hAnsi="Cambria"/>
          <w:sz w:val="24"/>
          <w:szCs w:val="24"/>
        </w:rPr>
      </w:pPr>
      <w:r w:rsidRPr="00592635">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3A934589" w14:textId="49D20FF3" w:rsidR="000D3733" w:rsidRPr="00592635" w:rsidRDefault="000D3733" w:rsidP="000D3733">
      <w:pPr>
        <w:jc w:val="both"/>
        <w:rPr>
          <w:rFonts w:ascii="Cambria" w:hAnsi="Cambria"/>
          <w:sz w:val="24"/>
          <w:szCs w:val="24"/>
        </w:rPr>
      </w:pPr>
      <w:r w:rsidRPr="00592635">
        <w:rPr>
          <w:rFonts w:ascii="Cambria" w:hAnsi="Cambria"/>
          <w:sz w:val="24"/>
          <w:szCs w:val="24"/>
        </w:rPr>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592635">
        <w:rPr>
          <w:rFonts w:ascii="Cambria" w:hAnsi="Cambria" w:cs="Arial"/>
          <w:b/>
          <w:sz w:val="24"/>
          <w:szCs w:val="24"/>
        </w:rPr>
        <w:t>MPIO-117-FRP-AD-02/2020</w:t>
      </w:r>
      <w:r w:rsidRPr="00592635">
        <w:rPr>
          <w:rFonts w:ascii="Cambria" w:hAnsi="Cambria"/>
          <w:sz w:val="24"/>
          <w:szCs w:val="24"/>
        </w:rPr>
        <w:t xml:space="preserve"> a la persona moral  </w:t>
      </w:r>
      <w:r w:rsidRPr="00592635">
        <w:rPr>
          <w:rFonts w:ascii="Cambria" w:hAnsi="Cambria"/>
          <w:b/>
          <w:sz w:val="24"/>
          <w:szCs w:val="24"/>
        </w:rPr>
        <w:t>CONYMAG, S.A. DE C.V.</w:t>
      </w:r>
      <w:r w:rsidRPr="00592635">
        <w:rPr>
          <w:rFonts w:ascii="Cambria" w:hAnsi="Cambria"/>
          <w:sz w:val="24"/>
          <w:szCs w:val="24"/>
        </w:rPr>
        <w:t>, representada por el C. José Rodrigo García Gutiérrez,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trámites y requisitos que deba realizar y cumplir a efecto de que se le adjudique y suscriba el contrato.</w:t>
      </w:r>
    </w:p>
    <w:p w14:paraId="1CEC1FF8" w14:textId="08DED944" w:rsidR="000D3733" w:rsidRPr="00592635" w:rsidRDefault="000D3733" w:rsidP="000D3733">
      <w:pPr>
        <w:pStyle w:val="Sinespaciado"/>
        <w:jc w:val="both"/>
        <w:rPr>
          <w:rFonts w:ascii="Cambria" w:hAnsi="Cambria"/>
        </w:rPr>
      </w:pPr>
      <w:r w:rsidRPr="00592635">
        <w:rPr>
          <w:rFonts w:ascii="Cambria" w:hAnsi="Cambria"/>
        </w:rPr>
        <w:t>La persona moral realizo la visita a los lugares donde se ejecutarán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6841B9DA" w14:textId="77777777" w:rsidR="000D3733" w:rsidRPr="00592635" w:rsidRDefault="000D3733" w:rsidP="000D3733">
      <w:pPr>
        <w:pStyle w:val="Sinespaciado"/>
        <w:jc w:val="both"/>
        <w:rPr>
          <w:rFonts w:ascii="Cambria" w:hAnsi="Cambria"/>
        </w:rPr>
      </w:pPr>
    </w:p>
    <w:p w14:paraId="2993206C" w14:textId="3C83CA38" w:rsidR="000D3733" w:rsidRPr="00592635" w:rsidRDefault="000D3733" w:rsidP="000D3733">
      <w:pPr>
        <w:pStyle w:val="Sinespaciado"/>
        <w:jc w:val="both"/>
        <w:rPr>
          <w:rFonts w:ascii="Cambria" w:hAnsi="Cambria"/>
        </w:rPr>
      </w:pPr>
      <w:r w:rsidRPr="00592635">
        <w:rPr>
          <w:rFonts w:ascii="Cambria" w:hAnsi="Cambria"/>
        </w:rPr>
        <w:t>El día 07 de Mayo de 2020 a las 10:00 horas, se celebró el acto de presentación de proposición, se presentó la persona moral CONYMAG, S.A. DE C.V., representada por el C. José Rodrigo García Gutiérrez,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26F1A102" w14:textId="1EBA9B53" w:rsidR="000D3733" w:rsidRPr="00592635" w:rsidRDefault="000D3733" w:rsidP="000D3733">
      <w:pPr>
        <w:pStyle w:val="Sinespaciado"/>
        <w:jc w:val="both"/>
        <w:rPr>
          <w:rFonts w:ascii="Cambria" w:hAnsi="Cambria"/>
        </w:rPr>
      </w:pPr>
    </w:p>
    <w:p w14:paraId="77E59192" w14:textId="77777777" w:rsidR="000D3733" w:rsidRPr="00592635" w:rsidRDefault="000D3733" w:rsidP="000D3733">
      <w:pPr>
        <w:pStyle w:val="Sinespaciado"/>
        <w:jc w:val="both"/>
        <w:rPr>
          <w:rFonts w:ascii="Cambria" w:hAnsi="Cambria"/>
        </w:rPr>
      </w:pPr>
    </w:p>
    <w:p w14:paraId="0C4F92F9" w14:textId="77777777" w:rsidR="000D3733" w:rsidRPr="00592635" w:rsidRDefault="000D3733" w:rsidP="000D3733">
      <w:pPr>
        <w:pStyle w:val="Sinespaciado"/>
        <w:jc w:val="both"/>
        <w:rPr>
          <w:rFonts w:ascii="Cambria" w:hAnsi="Cambria"/>
        </w:rPr>
      </w:pPr>
    </w:p>
    <w:p w14:paraId="63C615B9" w14:textId="77777777" w:rsidR="000D3733" w:rsidRPr="00592635" w:rsidRDefault="000D3733" w:rsidP="000D3733">
      <w:pPr>
        <w:jc w:val="both"/>
        <w:rPr>
          <w:rFonts w:ascii="Cambria" w:hAnsi="Cambria"/>
          <w:sz w:val="24"/>
          <w:szCs w:val="24"/>
        </w:rPr>
      </w:pPr>
    </w:p>
    <w:tbl>
      <w:tblPr>
        <w:tblStyle w:val="Tablaconcuadrcula"/>
        <w:tblW w:w="0" w:type="auto"/>
        <w:tblLook w:val="04A0" w:firstRow="1" w:lastRow="0" w:firstColumn="1" w:lastColumn="0" w:noHBand="0" w:noVBand="1"/>
      </w:tblPr>
      <w:tblGrid>
        <w:gridCol w:w="1111"/>
        <w:gridCol w:w="4679"/>
        <w:gridCol w:w="3038"/>
      </w:tblGrid>
      <w:tr w:rsidR="000D3733" w:rsidRPr="00592635" w14:paraId="13585633" w14:textId="77777777" w:rsidTr="00371D52">
        <w:tc>
          <w:tcPr>
            <w:tcW w:w="1035" w:type="dxa"/>
            <w:vAlign w:val="center"/>
          </w:tcPr>
          <w:p w14:paraId="413C4E0C" w14:textId="77777777" w:rsidR="000D3733" w:rsidRPr="00592635" w:rsidRDefault="000D3733" w:rsidP="00371D52">
            <w:pPr>
              <w:jc w:val="center"/>
              <w:rPr>
                <w:rFonts w:ascii="Cambria" w:hAnsi="Cambria"/>
                <w:b/>
                <w:sz w:val="24"/>
                <w:szCs w:val="24"/>
              </w:rPr>
            </w:pPr>
            <w:r w:rsidRPr="00592635">
              <w:rPr>
                <w:rFonts w:ascii="Cambria" w:hAnsi="Cambria"/>
                <w:b/>
                <w:sz w:val="24"/>
                <w:szCs w:val="24"/>
              </w:rPr>
              <w:lastRenderedPageBreak/>
              <w:t>Número RUPC</w:t>
            </w:r>
          </w:p>
        </w:tc>
        <w:tc>
          <w:tcPr>
            <w:tcW w:w="4885" w:type="dxa"/>
            <w:vAlign w:val="center"/>
          </w:tcPr>
          <w:p w14:paraId="418AF528" w14:textId="77777777" w:rsidR="000D3733" w:rsidRPr="00592635" w:rsidRDefault="000D3733" w:rsidP="00371D52">
            <w:pPr>
              <w:jc w:val="center"/>
              <w:rPr>
                <w:rFonts w:ascii="Cambria" w:hAnsi="Cambria"/>
                <w:b/>
                <w:sz w:val="24"/>
                <w:szCs w:val="24"/>
              </w:rPr>
            </w:pPr>
            <w:r w:rsidRPr="00592635">
              <w:rPr>
                <w:rFonts w:ascii="Cambria" w:hAnsi="Cambria"/>
                <w:b/>
                <w:sz w:val="24"/>
                <w:szCs w:val="24"/>
              </w:rPr>
              <w:t>Persona Moral</w:t>
            </w:r>
          </w:p>
        </w:tc>
        <w:tc>
          <w:tcPr>
            <w:tcW w:w="3130" w:type="dxa"/>
            <w:vAlign w:val="center"/>
          </w:tcPr>
          <w:p w14:paraId="0AEBCE5C" w14:textId="77777777" w:rsidR="000D3733" w:rsidRPr="00592635" w:rsidRDefault="000D3733" w:rsidP="00371D52">
            <w:pPr>
              <w:jc w:val="center"/>
              <w:rPr>
                <w:rFonts w:ascii="Cambria" w:hAnsi="Cambria"/>
                <w:b/>
                <w:sz w:val="24"/>
                <w:szCs w:val="24"/>
              </w:rPr>
            </w:pPr>
            <w:r w:rsidRPr="00592635">
              <w:rPr>
                <w:rFonts w:ascii="Cambria" w:hAnsi="Cambria"/>
                <w:b/>
                <w:sz w:val="24"/>
                <w:szCs w:val="24"/>
              </w:rPr>
              <w:t>Importe de Proposición Incluye I.V.A.</w:t>
            </w:r>
          </w:p>
        </w:tc>
      </w:tr>
      <w:tr w:rsidR="000D3733" w:rsidRPr="00592635" w14:paraId="782F8AB4" w14:textId="77777777" w:rsidTr="00371D52">
        <w:trPr>
          <w:trHeight w:val="464"/>
        </w:trPr>
        <w:tc>
          <w:tcPr>
            <w:tcW w:w="1035" w:type="dxa"/>
            <w:vAlign w:val="center"/>
          </w:tcPr>
          <w:p w14:paraId="3EEF8D89" w14:textId="77777777" w:rsidR="000D3733" w:rsidRPr="00592635" w:rsidRDefault="000D3733" w:rsidP="00371D52">
            <w:pPr>
              <w:jc w:val="center"/>
              <w:rPr>
                <w:rFonts w:ascii="Cambria" w:hAnsi="Cambria"/>
                <w:sz w:val="24"/>
                <w:szCs w:val="24"/>
              </w:rPr>
            </w:pPr>
            <w:r w:rsidRPr="00592635">
              <w:rPr>
                <w:rFonts w:ascii="Cambria" w:hAnsi="Cambria"/>
                <w:sz w:val="24"/>
                <w:szCs w:val="24"/>
              </w:rPr>
              <w:t>C-0843</w:t>
            </w:r>
          </w:p>
        </w:tc>
        <w:tc>
          <w:tcPr>
            <w:tcW w:w="4885" w:type="dxa"/>
            <w:vAlign w:val="center"/>
          </w:tcPr>
          <w:p w14:paraId="0715A4A7" w14:textId="77777777" w:rsidR="000D3733" w:rsidRPr="00592635" w:rsidRDefault="000D3733" w:rsidP="00371D52">
            <w:pPr>
              <w:jc w:val="center"/>
              <w:rPr>
                <w:rFonts w:ascii="Cambria" w:hAnsi="Cambria"/>
                <w:sz w:val="24"/>
                <w:szCs w:val="24"/>
              </w:rPr>
            </w:pPr>
            <w:r w:rsidRPr="00592635">
              <w:rPr>
                <w:rFonts w:ascii="Cambria" w:hAnsi="Cambria"/>
                <w:sz w:val="24"/>
                <w:szCs w:val="24"/>
              </w:rPr>
              <w:t>CONYMAG, S.A. DE C.V.</w:t>
            </w:r>
          </w:p>
        </w:tc>
        <w:tc>
          <w:tcPr>
            <w:tcW w:w="3130" w:type="dxa"/>
            <w:vAlign w:val="center"/>
          </w:tcPr>
          <w:p w14:paraId="645A5303" w14:textId="77777777" w:rsidR="000D3733" w:rsidRPr="00592635" w:rsidRDefault="000D3733" w:rsidP="00371D52">
            <w:pPr>
              <w:jc w:val="center"/>
              <w:rPr>
                <w:rFonts w:ascii="Cambria" w:hAnsi="Cambria"/>
                <w:sz w:val="24"/>
                <w:szCs w:val="24"/>
              </w:rPr>
            </w:pPr>
            <w:r w:rsidRPr="00592635">
              <w:rPr>
                <w:rFonts w:ascii="Cambria" w:hAnsi="Cambria"/>
                <w:sz w:val="24"/>
                <w:szCs w:val="24"/>
              </w:rPr>
              <w:t>$ 620,296.67</w:t>
            </w:r>
          </w:p>
        </w:tc>
      </w:tr>
    </w:tbl>
    <w:p w14:paraId="52E91BD1" w14:textId="77777777" w:rsidR="000D3733" w:rsidRPr="00592635" w:rsidRDefault="000D3733" w:rsidP="000D3733">
      <w:pPr>
        <w:jc w:val="both"/>
        <w:rPr>
          <w:rFonts w:ascii="Cambria" w:hAnsi="Cambria"/>
          <w:sz w:val="24"/>
          <w:szCs w:val="24"/>
        </w:rPr>
      </w:pPr>
    </w:p>
    <w:p w14:paraId="53DD07A7" w14:textId="3D0E86C0" w:rsidR="000D3733" w:rsidRPr="00592635" w:rsidRDefault="000D3733" w:rsidP="000D3733">
      <w:pPr>
        <w:jc w:val="both"/>
        <w:rPr>
          <w:rFonts w:ascii="Cambria" w:hAnsi="Cambria"/>
          <w:sz w:val="24"/>
          <w:szCs w:val="24"/>
        </w:rPr>
      </w:pPr>
      <w:r w:rsidRPr="00592635">
        <w:rPr>
          <w:rFonts w:ascii="Cambria" w:hAnsi="Cambria"/>
          <w:sz w:val="24"/>
          <w:szCs w:val="24"/>
        </w:rPr>
        <w:t>Una vez que se realizó el análisis y la evaluación de la propuesta de conformidad con lo establecido en los requisitos del procedimiento de Adjudicación Directa Número: MPIO-117-FRP-AD-02/2020 y en el Artículo 71 de la Ley de Obra Pública para el Estado de Jalisco y sus Municipios, posteriormente se elaboró el dictamen correspondiente en cumplimiento a las disposiciones de la Ley de Obra Pública para el Estado de Jalisco y sus Municipios.</w:t>
      </w:r>
    </w:p>
    <w:p w14:paraId="0F32982F" w14:textId="1BAAB4E9" w:rsidR="000D3733" w:rsidRPr="00592635" w:rsidRDefault="000D3733" w:rsidP="000D3733">
      <w:pPr>
        <w:jc w:val="both"/>
        <w:rPr>
          <w:rFonts w:ascii="Cambria" w:hAnsi="Cambria"/>
          <w:sz w:val="24"/>
          <w:szCs w:val="24"/>
        </w:rPr>
      </w:pPr>
      <w:r w:rsidRPr="00592635">
        <w:rPr>
          <w:rFonts w:ascii="Cambria" w:hAnsi="Cambria"/>
          <w:sz w:val="24"/>
          <w:szCs w:val="24"/>
        </w:rPr>
        <w:t>En la revisión de la proposición presentada por la persona moral CONYMAG, S.A. DE C.V. por un importe total de $ 620,296.67 (Seiscientos Veinte Mil Doscientos Noventa y Seis Pesos 67/100 M.N.) incluye el impuesto al valor agregado (I.V.A.), resulto solvente porque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2305005E" w14:textId="77777777" w:rsidR="000D3733" w:rsidRPr="00592635" w:rsidRDefault="000D3733" w:rsidP="000D3733">
      <w:pPr>
        <w:pStyle w:val="Lista"/>
        <w:jc w:val="both"/>
        <w:rPr>
          <w:rFonts w:ascii="Cambria" w:hAnsi="Cambria"/>
          <w:b/>
        </w:rPr>
      </w:pPr>
      <w:r w:rsidRPr="00592635">
        <w:rPr>
          <w:rFonts w:ascii="Cambria" w:hAnsi="Cambria"/>
          <w:b/>
        </w:rPr>
        <w:t>PUNTO 1.</w:t>
      </w:r>
    </w:p>
    <w:p w14:paraId="20FB6A43" w14:textId="579D6242"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moral J CONYMAG, S.A. DE C.V., representada por el C. José Rodrigo García Gutiérrez, en su carácter de Representante Legal, para realizar la obra: </w:t>
      </w:r>
      <w:r w:rsidRPr="00592635">
        <w:rPr>
          <w:rFonts w:ascii="Cambria" w:hAnsi="Cambria" w:cs="Arial"/>
          <w:sz w:val="24"/>
          <w:szCs w:val="24"/>
        </w:rPr>
        <w:t>CONSTRUCCIÓN DE SANITARIOS PÚBLICOS EN LAS LOCALIDADES DE EL ZAPOTILLO, SANTA ROSALIA DE LA CUEVA (LA CUEVA), BARRERAS Y TEMACAPULÍN, MUNICIPIO DE CAÑADAS DE OBREGÓN, JALISCO</w:t>
      </w:r>
      <w:r w:rsidRPr="00592635">
        <w:rPr>
          <w:rFonts w:ascii="Cambria" w:hAnsi="Cambria"/>
          <w:sz w:val="24"/>
          <w:szCs w:val="24"/>
        </w:rPr>
        <w:t xml:space="preserve">, por un importe total de $ 620,296.67 (Seiscientos Veinte Mil Doscientos Noventa y Seis Pesos 67/100 M.N.) incluye el impuesto al valor agregado (I.V.A.), propuesta que resulta solvente porque es remunerativa en su conjunto, reúne las condiciones legales, técnicas y económicas requeridas por el Municipio de Cañadas de Obregón, Jalisco, y que garantiza satisfactoriamente el cumplimiento de las obligaciones respectivas.  </w:t>
      </w:r>
    </w:p>
    <w:p w14:paraId="6B028826" w14:textId="4BCF6FB8"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592635">
        <w:rPr>
          <w:rFonts w:ascii="Cambria" w:hAnsi="Cambria"/>
          <w:b/>
          <w:sz w:val="24"/>
          <w:szCs w:val="24"/>
        </w:rPr>
        <w:t>APRUEBA POR UNANIMIDAD</w:t>
      </w:r>
      <w:r w:rsidRPr="00592635">
        <w:rPr>
          <w:rFonts w:ascii="Cambria" w:hAnsi="Cambria"/>
          <w:sz w:val="24"/>
          <w:szCs w:val="24"/>
        </w:rPr>
        <w:t xml:space="preserve"> y emite la resolución de </w:t>
      </w:r>
      <w:r w:rsidRPr="00592635">
        <w:rPr>
          <w:rFonts w:ascii="Cambria" w:hAnsi="Cambria"/>
          <w:b/>
          <w:sz w:val="24"/>
          <w:szCs w:val="24"/>
        </w:rPr>
        <w:t>ADJUDICACIÓN DIRECTA</w:t>
      </w:r>
      <w:r w:rsidRPr="00592635">
        <w:rPr>
          <w:rFonts w:ascii="Cambria" w:hAnsi="Cambria"/>
          <w:sz w:val="24"/>
          <w:szCs w:val="24"/>
        </w:rPr>
        <w:t xml:space="preserve"> del contrato de obra: </w:t>
      </w:r>
      <w:r w:rsidRPr="00592635">
        <w:rPr>
          <w:rFonts w:ascii="Cambria" w:hAnsi="Cambria" w:cs="Arial"/>
          <w:b/>
          <w:sz w:val="24"/>
          <w:szCs w:val="24"/>
        </w:rPr>
        <w:t>CONSTRUCCIÓN DE SANITARIOS PÚBLICOS EN LAS LOCALIDADES DE EL ZAPOTILLO, SANTA ROSALIA DE LA CUEVA (LA CUEVA), BARRERAS Y TEMACAPULÍN, MUNICIPIO DE CAÑADAS DE OBREGÓN, JALISCO</w:t>
      </w:r>
      <w:r w:rsidRPr="00592635">
        <w:rPr>
          <w:rFonts w:ascii="Cambria" w:hAnsi="Cambria"/>
          <w:sz w:val="24"/>
          <w:szCs w:val="24"/>
        </w:rPr>
        <w:t xml:space="preserve">, y asigne el contrato a la persona moral </w:t>
      </w:r>
      <w:r w:rsidRPr="00592635">
        <w:rPr>
          <w:rFonts w:ascii="Cambria" w:hAnsi="Cambria"/>
          <w:b/>
          <w:sz w:val="24"/>
          <w:szCs w:val="24"/>
        </w:rPr>
        <w:t>CONYMAG, S.A. DE C.V.</w:t>
      </w:r>
      <w:r w:rsidRPr="00592635">
        <w:rPr>
          <w:rFonts w:ascii="Cambria" w:hAnsi="Cambria"/>
          <w:sz w:val="24"/>
          <w:szCs w:val="24"/>
        </w:rPr>
        <w:t xml:space="preserve">, representada por el </w:t>
      </w:r>
      <w:r w:rsidRPr="00592635">
        <w:rPr>
          <w:rFonts w:ascii="Cambria" w:hAnsi="Cambria"/>
          <w:b/>
          <w:sz w:val="24"/>
          <w:szCs w:val="24"/>
        </w:rPr>
        <w:t>C. José Rodrigo García Gutiérrez</w:t>
      </w:r>
      <w:r w:rsidRPr="00592635">
        <w:rPr>
          <w:rFonts w:ascii="Cambria" w:hAnsi="Cambria"/>
          <w:sz w:val="24"/>
          <w:szCs w:val="24"/>
        </w:rPr>
        <w:t xml:space="preserve">, en su carácter de </w:t>
      </w:r>
      <w:r w:rsidRPr="00592635">
        <w:rPr>
          <w:rFonts w:ascii="Cambria" w:hAnsi="Cambria"/>
          <w:b/>
          <w:sz w:val="24"/>
          <w:szCs w:val="24"/>
        </w:rPr>
        <w:t>Represen</w:t>
      </w:r>
      <w:r w:rsidRPr="00592635">
        <w:rPr>
          <w:rFonts w:ascii="Cambria" w:hAnsi="Cambria"/>
          <w:b/>
          <w:sz w:val="24"/>
          <w:szCs w:val="24"/>
        </w:rPr>
        <w:lastRenderedPageBreak/>
        <w:t>tante Legal</w:t>
      </w:r>
      <w:r w:rsidRPr="00592635">
        <w:rPr>
          <w:rFonts w:ascii="Cambria" w:hAnsi="Cambria"/>
          <w:sz w:val="24"/>
          <w:szCs w:val="24"/>
        </w:rPr>
        <w:t xml:space="preserve">,  por  un  importe de </w:t>
      </w:r>
      <w:r w:rsidRPr="00592635">
        <w:rPr>
          <w:rFonts w:ascii="Cambria" w:hAnsi="Cambria"/>
          <w:b/>
          <w:sz w:val="24"/>
          <w:szCs w:val="24"/>
        </w:rPr>
        <w:t>$ 620,296.67 (SEISCIENTOS VEINTE MIL DOSCIENTOS NOVENTA Y SEIS PESOS 67/100 M.N.) INCLUYE EL IMPUESTO AL VALOR AGREGADO (I.V.A.),</w:t>
      </w:r>
      <w:r w:rsidRPr="00592635">
        <w:rPr>
          <w:rFonts w:ascii="Cambria" w:hAnsi="Cambria"/>
          <w:sz w:val="24"/>
          <w:szCs w:val="24"/>
        </w:rPr>
        <w:t xml:space="preserve"> con un </w:t>
      </w:r>
      <w:r w:rsidRPr="00592635">
        <w:rPr>
          <w:rFonts w:ascii="Cambria" w:hAnsi="Cambria"/>
          <w:b/>
          <w:sz w:val="24"/>
          <w:szCs w:val="24"/>
        </w:rPr>
        <w:t>Plazo de Ejecución</w:t>
      </w:r>
      <w:r w:rsidRPr="00592635">
        <w:rPr>
          <w:rFonts w:ascii="Cambria" w:hAnsi="Cambria"/>
          <w:sz w:val="24"/>
          <w:szCs w:val="24"/>
        </w:rPr>
        <w:t xml:space="preserve"> de </w:t>
      </w:r>
      <w:r w:rsidRPr="00592635">
        <w:rPr>
          <w:rFonts w:ascii="Cambria" w:hAnsi="Cambria"/>
          <w:b/>
          <w:sz w:val="24"/>
          <w:szCs w:val="24"/>
        </w:rPr>
        <w:t>47 días naturales</w:t>
      </w:r>
      <w:r w:rsidRPr="00592635">
        <w:rPr>
          <w:rFonts w:ascii="Cambria" w:hAnsi="Cambria"/>
          <w:sz w:val="24"/>
          <w:szCs w:val="24"/>
        </w:rPr>
        <w:t xml:space="preserve"> tomando como fecha de </w:t>
      </w:r>
      <w:r w:rsidRPr="00592635">
        <w:rPr>
          <w:rFonts w:ascii="Cambria" w:hAnsi="Cambria"/>
          <w:b/>
          <w:sz w:val="24"/>
          <w:szCs w:val="24"/>
        </w:rPr>
        <w:t>inicio el día 15 de Mayo de 2020</w:t>
      </w:r>
      <w:r w:rsidRPr="00592635">
        <w:rPr>
          <w:rFonts w:ascii="Cambria" w:hAnsi="Cambria"/>
          <w:sz w:val="24"/>
          <w:szCs w:val="24"/>
        </w:rPr>
        <w:t xml:space="preserve"> y con fecha de terminación el día </w:t>
      </w:r>
      <w:r w:rsidRPr="00592635">
        <w:rPr>
          <w:rFonts w:ascii="Cambria" w:hAnsi="Cambria"/>
          <w:b/>
          <w:sz w:val="24"/>
          <w:szCs w:val="24"/>
        </w:rPr>
        <w:t>30 de Junio de 2020</w:t>
      </w:r>
      <w:r w:rsidRPr="00592635">
        <w:rPr>
          <w:rFonts w:ascii="Cambria" w:hAnsi="Cambria"/>
          <w:sz w:val="24"/>
          <w:szCs w:val="24"/>
        </w:rPr>
        <w:t>, debiendo indicarse en la Acta de Adjudicación que con la firma del contrato se considere como orden de inicio de los mencionados trabajos.</w:t>
      </w:r>
    </w:p>
    <w:p w14:paraId="5B2DFE48"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0E810054" w14:textId="77777777" w:rsidR="000D3733" w:rsidRPr="00592635" w:rsidRDefault="000D3733" w:rsidP="000D3733">
      <w:pPr>
        <w:rPr>
          <w:rFonts w:ascii="Cambria" w:hAnsi="Cambria"/>
          <w:sz w:val="24"/>
          <w:szCs w:val="24"/>
        </w:rPr>
      </w:pPr>
    </w:p>
    <w:p w14:paraId="05F646C6" w14:textId="77777777" w:rsidR="000D3733" w:rsidRPr="00592635" w:rsidRDefault="000D3733" w:rsidP="000D3733">
      <w:pPr>
        <w:rPr>
          <w:rFonts w:ascii="Cambria" w:hAnsi="Cambria"/>
          <w:sz w:val="24"/>
          <w:szCs w:val="24"/>
        </w:rPr>
      </w:pPr>
    </w:p>
    <w:p w14:paraId="5405CC81" w14:textId="77777777" w:rsidR="000D3733" w:rsidRPr="00592635" w:rsidRDefault="000D3733" w:rsidP="000D3733">
      <w:pPr>
        <w:pStyle w:val="Lista"/>
        <w:jc w:val="both"/>
        <w:rPr>
          <w:rFonts w:ascii="Cambria" w:hAnsi="Cambria"/>
          <w:b/>
        </w:rPr>
      </w:pPr>
      <w:r w:rsidRPr="00592635">
        <w:rPr>
          <w:rFonts w:ascii="Cambria" w:hAnsi="Cambria"/>
          <w:b/>
        </w:rPr>
        <w:t>PUNTO 2.</w:t>
      </w:r>
    </w:p>
    <w:p w14:paraId="3453A4D8" w14:textId="494BFC85"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Síndico Municipal y Encargado de la Hacienda Municipal respectivamente, y en representación del Municipio de Cañadas de Obregón, Jalisco celebren el contrato con la persona moral CONYMAG, S.A. DE C.V., representada por el C. José Rodrigo García Gutiérrez, en su carácter de Representante Legal, a quien se le adjudicó el contrato de la obra: Construcción de Sanitarios Públicos en las Localidades de El Zapotillo, Santa Rosalía de La Cueva (La Cueva), Barreras y Temacapulín, Municipio de Cañadas de Obregón, Jalisco, por  un  importe de $ 620,296.67 (Seiscientos Veinte Mil Doscientos Noventa y Seis Pesos 67/100 M.N.) incluye el impuesto al valor agregado (I.V.A.), con un Plazo de Ejecución de 47 días naturales tomando como fecha de inicio el día 15 de Mayo de 2020 y con fecha de terminación el día 30 de Junio de 2020.</w:t>
      </w:r>
    </w:p>
    <w:p w14:paraId="07E7BC47"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602EA00C" w14:textId="77777777" w:rsidR="000D3733" w:rsidRPr="00592635" w:rsidRDefault="000D3733" w:rsidP="000D3733">
      <w:pPr>
        <w:pStyle w:val="Sinespaciado"/>
        <w:rPr>
          <w:rFonts w:ascii="Cambria" w:hAnsi="Cambria"/>
        </w:rPr>
      </w:pPr>
    </w:p>
    <w:p w14:paraId="77BEC54C" w14:textId="77777777" w:rsidR="000D3733" w:rsidRPr="00592635" w:rsidRDefault="000D3733" w:rsidP="000D3733">
      <w:pPr>
        <w:pStyle w:val="Sinespaciado"/>
        <w:rPr>
          <w:rFonts w:ascii="Cambria" w:hAnsi="Cambria"/>
        </w:rPr>
      </w:pPr>
    </w:p>
    <w:p w14:paraId="6CA3E5C0" w14:textId="77777777" w:rsidR="000D3733" w:rsidRPr="00592635" w:rsidRDefault="000D3733" w:rsidP="000D3733">
      <w:pPr>
        <w:rPr>
          <w:rFonts w:ascii="Cambria" w:hAnsi="Cambria" w:cs="Arial"/>
          <w:b/>
          <w:sz w:val="24"/>
          <w:szCs w:val="24"/>
        </w:rPr>
      </w:pPr>
      <w:r w:rsidRPr="00592635">
        <w:rPr>
          <w:rFonts w:ascii="Cambria" w:hAnsi="Cambria"/>
          <w:b/>
          <w:sz w:val="24"/>
          <w:szCs w:val="24"/>
        </w:rPr>
        <w:t>PUNTO 3.</w:t>
      </w:r>
    </w:p>
    <w:p w14:paraId="66B1DB60" w14:textId="77777777"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Se solicita la autorización y aprobación otorgar el </w:t>
      </w:r>
      <w:r w:rsidRPr="00592635">
        <w:rPr>
          <w:rFonts w:ascii="Cambria" w:hAnsi="Cambria"/>
          <w:b/>
          <w:sz w:val="24"/>
          <w:szCs w:val="24"/>
        </w:rPr>
        <w:t>30% de Anticipo</w:t>
      </w:r>
      <w:r w:rsidRPr="00592635">
        <w:rPr>
          <w:rFonts w:ascii="Cambria" w:hAnsi="Cambria"/>
          <w:sz w:val="24"/>
          <w:szCs w:val="24"/>
        </w:rPr>
        <w:t xml:space="preserve"> del importe total del contrato de la obra</w:t>
      </w:r>
      <w:r w:rsidRPr="00592635">
        <w:rPr>
          <w:rFonts w:ascii="Cambria" w:hAnsi="Cambria"/>
          <w:b/>
          <w:sz w:val="24"/>
          <w:szCs w:val="24"/>
        </w:rPr>
        <w:t xml:space="preserve">: Construcción de Sanitarios Públicos en las Localidades de El Zapotillo, Santa Rosalía de La Cueva (La Cueva), Barreras y Temacapulín, Municipio de Cañadas de Obregón, Jalisco </w:t>
      </w:r>
      <w:r w:rsidRPr="00592635">
        <w:rPr>
          <w:rFonts w:ascii="Cambria" w:hAnsi="Cambria"/>
          <w:sz w:val="24"/>
          <w:szCs w:val="24"/>
        </w:rPr>
        <w:t xml:space="preserve">al contratista </w:t>
      </w:r>
      <w:r w:rsidRPr="00592635">
        <w:rPr>
          <w:rFonts w:ascii="Cambria" w:hAnsi="Cambria"/>
          <w:b/>
          <w:sz w:val="24"/>
          <w:szCs w:val="24"/>
        </w:rPr>
        <w:t>CONYMAG, S.A. DE C.V.</w:t>
      </w:r>
      <w:r w:rsidRPr="00592635">
        <w:rPr>
          <w:rFonts w:ascii="Cambria" w:hAnsi="Cambria"/>
          <w:sz w:val="24"/>
          <w:szCs w:val="24"/>
        </w:rPr>
        <w:t xml:space="preserve">, representada por el </w:t>
      </w:r>
      <w:r w:rsidRPr="00592635">
        <w:rPr>
          <w:rFonts w:ascii="Cambria" w:hAnsi="Cambria"/>
          <w:b/>
          <w:sz w:val="24"/>
          <w:szCs w:val="24"/>
        </w:rPr>
        <w:t>C. José Rodrigo García Gutiérrez</w:t>
      </w:r>
      <w:r w:rsidRPr="00592635">
        <w:rPr>
          <w:rFonts w:ascii="Cambria" w:hAnsi="Cambria"/>
          <w:sz w:val="24"/>
          <w:szCs w:val="24"/>
        </w:rPr>
        <w:t xml:space="preserve">, en su carácter de </w:t>
      </w:r>
      <w:r w:rsidRPr="00592635">
        <w:rPr>
          <w:rFonts w:ascii="Cambria" w:hAnsi="Cambria"/>
          <w:b/>
          <w:sz w:val="24"/>
          <w:szCs w:val="24"/>
        </w:rPr>
        <w:t>Representante Legal</w:t>
      </w:r>
      <w:r w:rsidRPr="00592635">
        <w:rPr>
          <w:rFonts w:ascii="Cambria" w:hAnsi="Cambria"/>
          <w:sz w:val="24"/>
          <w:szCs w:val="24"/>
        </w:rPr>
        <w:t xml:space="preserve">,  siendo la cantidad de </w:t>
      </w:r>
      <w:r w:rsidRPr="00592635">
        <w:rPr>
          <w:rFonts w:ascii="Cambria" w:hAnsi="Cambria"/>
          <w:b/>
          <w:sz w:val="24"/>
          <w:szCs w:val="24"/>
        </w:rPr>
        <w:t>$ 186,089.00 (Ciento Ochenta y Seis Mil Ochenta y Nueve Pesos 00/100 M.N.)</w:t>
      </w:r>
      <w:r w:rsidRPr="00592635">
        <w:rPr>
          <w:rFonts w:ascii="Cambria" w:hAnsi="Cambria"/>
          <w:sz w:val="24"/>
          <w:szCs w:val="24"/>
        </w:rPr>
        <w:t xml:space="preserve">, para el inicio de los trabajos y la adquisición de materiales, mismo que se ira amortizando proporcionalmente con cargo a cada una de las estimaciones por trabajos ejecutados, lo anterior conforme al </w:t>
      </w:r>
      <w:r w:rsidRPr="00592635">
        <w:rPr>
          <w:rFonts w:ascii="Cambria" w:hAnsi="Cambria" w:cs="Arial"/>
          <w:sz w:val="24"/>
          <w:szCs w:val="24"/>
        </w:rPr>
        <w:t>Artículo 100 de la Ley de Obra Pública para el Estado de Jalisco y sus Municipios.</w:t>
      </w:r>
    </w:p>
    <w:p w14:paraId="5039EFFB" w14:textId="77777777" w:rsidR="000D3733" w:rsidRPr="00592635" w:rsidRDefault="000D3733" w:rsidP="000D3733">
      <w:pPr>
        <w:pStyle w:val="Prrafodelista"/>
        <w:ind w:left="0"/>
        <w:jc w:val="both"/>
        <w:rPr>
          <w:rFonts w:ascii="Cambria" w:hAnsi="Cambria"/>
          <w:sz w:val="24"/>
          <w:szCs w:val="24"/>
        </w:rPr>
      </w:pPr>
    </w:p>
    <w:p w14:paraId="06E039CF" w14:textId="7185734A" w:rsidR="000D3733" w:rsidRPr="00592635" w:rsidRDefault="000D3733" w:rsidP="000D3733">
      <w:pPr>
        <w:pStyle w:val="Sinespaciado"/>
        <w:jc w:val="both"/>
        <w:rPr>
          <w:rFonts w:ascii="Cambria" w:hAnsi="Cambria"/>
        </w:rPr>
      </w:pPr>
      <w:r w:rsidRPr="00592635">
        <w:rPr>
          <w:rFonts w:ascii="Cambria" w:hAnsi="Cambria"/>
        </w:rPr>
        <w:lastRenderedPageBreak/>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7B1C6DDF" w14:textId="33994261" w:rsidR="00B61627" w:rsidRPr="00592635" w:rsidRDefault="00B61627" w:rsidP="00B61627">
      <w:pPr>
        <w:jc w:val="both"/>
        <w:rPr>
          <w:rFonts w:ascii="Cambria" w:hAnsi="Cambria"/>
          <w:sz w:val="24"/>
          <w:szCs w:val="24"/>
        </w:rPr>
      </w:pPr>
    </w:p>
    <w:p w14:paraId="0CAFFD06" w14:textId="5AFB3142" w:rsidR="00B61627" w:rsidRPr="00592635" w:rsidRDefault="00B61627" w:rsidP="00B61627">
      <w:pPr>
        <w:spacing w:after="120"/>
        <w:jc w:val="both"/>
        <w:rPr>
          <w:rFonts w:ascii="Cambria" w:hAnsi="Cambria"/>
          <w:sz w:val="24"/>
          <w:szCs w:val="24"/>
        </w:rPr>
      </w:pPr>
      <w:r w:rsidRPr="00592635">
        <w:rPr>
          <w:rFonts w:ascii="Cambria" w:hAnsi="Cambria"/>
          <w:b/>
          <w:sz w:val="24"/>
          <w:szCs w:val="24"/>
        </w:rPr>
        <w:t>6°</w:t>
      </w:r>
      <w:r w:rsidRPr="00592635">
        <w:rPr>
          <w:rFonts w:ascii="Cambria" w:hAnsi="Cambria"/>
          <w:sz w:val="24"/>
          <w:szCs w:val="24"/>
        </w:rPr>
        <w:t xml:space="preserve"> Aprobación de obras en “Calle Pípila” de Cabecera Municipal.</w:t>
      </w:r>
    </w:p>
    <w:p w14:paraId="47A91A25" w14:textId="77777777" w:rsidR="000D3733" w:rsidRPr="00592635" w:rsidRDefault="000D3733" w:rsidP="000D3733">
      <w:pPr>
        <w:pStyle w:val="Sinespaciado"/>
        <w:jc w:val="both"/>
        <w:rPr>
          <w:rFonts w:ascii="Cambria" w:hAnsi="Cambria"/>
        </w:rPr>
      </w:pPr>
      <w:r w:rsidRPr="00592635">
        <w:rPr>
          <w:rFonts w:ascii="Cambria" w:hAnsi="Cambria"/>
          <w:b/>
        </w:rPr>
        <w:t>PUNTO 4.</w:t>
      </w:r>
    </w:p>
    <w:p w14:paraId="3D5CD362" w14:textId="1FFDB0F0" w:rsidR="000D3733" w:rsidRPr="00592635" w:rsidRDefault="000D3733" w:rsidP="000D3733">
      <w:pPr>
        <w:pStyle w:val="Lista"/>
        <w:ind w:left="0" w:firstLine="0"/>
        <w:jc w:val="both"/>
        <w:rPr>
          <w:rFonts w:ascii="Cambria" w:hAnsi="Cambria"/>
        </w:rPr>
      </w:pPr>
      <w:r w:rsidRPr="00592635">
        <w:rPr>
          <w:rFonts w:ascii="Cambria" w:hAnsi="Cambria"/>
        </w:rPr>
        <w:t xml:space="preserve">En voz del C. Reynaldo González Gómez, en su carácter de Presidente Municipal solicita autorización y aprobación para la ejecución con </w:t>
      </w:r>
      <w:r w:rsidRPr="00592635">
        <w:rPr>
          <w:rFonts w:ascii="Cambria" w:hAnsi="Cambria"/>
          <w:b/>
        </w:rPr>
        <w:t>el FONDO DE APORTACIONES PARA LA INFRAESTRUCTURA SOCIAL MUNICIPAL (FAISM) Ejercicio Fiscal 2020</w:t>
      </w:r>
      <w:r w:rsidRPr="00592635">
        <w:rPr>
          <w:rFonts w:ascii="Cambria" w:hAnsi="Cambria" w:cs="Arial"/>
        </w:rPr>
        <w:t xml:space="preserve"> </w:t>
      </w:r>
      <w:r w:rsidRPr="00592635">
        <w:rPr>
          <w:rFonts w:ascii="Cambria" w:hAnsi="Cambria"/>
        </w:rPr>
        <w:t>con Partida Contable</w:t>
      </w:r>
      <w:r w:rsidRPr="00592635">
        <w:rPr>
          <w:rFonts w:ascii="Cambria" w:hAnsi="Cambria"/>
          <w:b/>
        </w:rPr>
        <w:t xml:space="preserve"> 1235</w:t>
      </w:r>
      <w:r w:rsidR="0061304A">
        <w:rPr>
          <w:rFonts w:ascii="Cambria" w:hAnsi="Cambria"/>
          <w:b/>
        </w:rPr>
        <w:t>4000002</w:t>
      </w:r>
      <w:r w:rsidRPr="00592635">
        <w:rPr>
          <w:rFonts w:ascii="Cambria" w:hAnsi="Cambria"/>
        </w:rPr>
        <w:t xml:space="preserve">, </w:t>
      </w:r>
      <w:r w:rsidRPr="00592635">
        <w:rPr>
          <w:rFonts w:ascii="Cambria" w:hAnsi="Cambria" w:cs="Arial"/>
        </w:rPr>
        <w:t xml:space="preserve">la obra pública denominada: </w:t>
      </w:r>
      <w:r w:rsidRPr="00592635">
        <w:rPr>
          <w:rFonts w:ascii="Cambria" w:hAnsi="Cambria" w:cs="Arial"/>
          <w:b/>
        </w:rPr>
        <w:t>REHABILITACIÓN DE LÍNEA DE DRENAJE Y LÍNEA DE AGUA POTABLE DE LA CALLE PIPILA, MUNICIPIO DE CAÑADAS DE OBREGÓN, JALISCO</w:t>
      </w:r>
      <w:r w:rsidRPr="00592635">
        <w:rPr>
          <w:rFonts w:ascii="Cambria" w:hAnsi="Cambria" w:cs="Arial"/>
        </w:rPr>
        <w:t xml:space="preserve">, por la cantidad de </w:t>
      </w:r>
      <w:r w:rsidRPr="00592635">
        <w:rPr>
          <w:rFonts w:ascii="Cambria" w:hAnsi="Cambria" w:cs="Arial"/>
          <w:b/>
        </w:rPr>
        <w:t>$ 400,000.00 (Cuatrocientos Mil  Pesos 00/100 M.N. )</w:t>
      </w:r>
      <w:r w:rsidRPr="00592635">
        <w:rPr>
          <w:rFonts w:ascii="Cambria" w:hAnsi="Cambria"/>
        </w:rPr>
        <w:t xml:space="preserve"> </w:t>
      </w:r>
    </w:p>
    <w:p w14:paraId="2D263D8E" w14:textId="77777777" w:rsidR="000D3733" w:rsidRPr="00592635" w:rsidRDefault="000D3733" w:rsidP="000D3733">
      <w:pPr>
        <w:pStyle w:val="Lista"/>
        <w:jc w:val="both"/>
        <w:rPr>
          <w:rFonts w:ascii="Cambria" w:hAnsi="Cambria" w:cs="Arial"/>
        </w:rPr>
      </w:pPr>
    </w:p>
    <w:p w14:paraId="2F143A18"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36056577" w14:textId="77777777" w:rsidR="000D3733" w:rsidRPr="00592635" w:rsidRDefault="000D3733" w:rsidP="000D3733">
      <w:pPr>
        <w:pStyle w:val="Sinespaciado"/>
        <w:rPr>
          <w:rFonts w:ascii="Cambria" w:hAnsi="Cambria"/>
        </w:rPr>
      </w:pPr>
    </w:p>
    <w:p w14:paraId="0812494C" w14:textId="77777777" w:rsidR="000D3733" w:rsidRPr="00592635" w:rsidRDefault="000D3733" w:rsidP="000D3733">
      <w:pPr>
        <w:pStyle w:val="Sinespaciado"/>
        <w:rPr>
          <w:rFonts w:ascii="Cambria" w:hAnsi="Cambria"/>
        </w:rPr>
      </w:pPr>
    </w:p>
    <w:p w14:paraId="40928B87" w14:textId="77777777" w:rsidR="000D3733" w:rsidRPr="00592635" w:rsidRDefault="000D3733" w:rsidP="000D3733">
      <w:pPr>
        <w:pStyle w:val="Lista"/>
        <w:jc w:val="both"/>
        <w:rPr>
          <w:rFonts w:ascii="Cambria" w:hAnsi="Cambria"/>
          <w:b/>
        </w:rPr>
      </w:pPr>
      <w:r w:rsidRPr="00592635">
        <w:rPr>
          <w:rFonts w:ascii="Cambria" w:hAnsi="Cambria"/>
          <w:b/>
        </w:rPr>
        <w:t>PUNTO 5.</w:t>
      </w:r>
    </w:p>
    <w:p w14:paraId="50FF863F" w14:textId="48436B32" w:rsidR="000D3733" w:rsidRPr="00592635" w:rsidRDefault="000D3733" w:rsidP="000D3733">
      <w:pPr>
        <w:pStyle w:val="Lista"/>
        <w:ind w:left="0" w:firstLine="0"/>
        <w:jc w:val="both"/>
        <w:rPr>
          <w:rFonts w:ascii="Cambria" w:hAnsi="Cambria"/>
          <w:b/>
        </w:rPr>
      </w:pPr>
      <w:r w:rsidRPr="00592635">
        <w:rPr>
          <w:rFonts w:ascii="Cambria" w:hAnsi="Cambria"/>
        </w:rPr>
        <w:t xml:space="preserve">Se solicita la autorización y aprobación que el costo de la obra denominada: </w:t>
      </w:r>
      <w:r w:rsidRPr="00592635">
        <w:rPr>
          <w:rFonts w:ascii="Cambria" w:hAnsi="Cambria" w:cs="Arial"/>
          <w:b/>
        </w:rPr>
        <w:t>REHABILITACIÓN DE LÍNEA DE DRENAJE Y LÍNEA DE AGUA POTABLE DE LA CALLE PIPILA, MUNICIPIO DE CAÑADAS DE OBREGÓN, JALISCO</w:t>
      </w:r>
      <w:r w:rsidRPr="00592635">
        <w:rPr>
          <w:rFonts w:ascii="Cambria" w:hAnsi="Cambria" w:cs="Arial"/>
        </w:rPr>
        <w:t>,</w:t>
      </w:r>
      <w:r w:rsidRPr="00592635">
        <w:rPr>
          <w:rFonts w:ascii="Cambria" w:hAnsi="Cambria" w:cs="Arial"/>
          <w:b/>
        </w:rPr>
        <w:t xml:space="preserve"> </w:t>
      </w:r>
      <w:r w:rsidRPr="00592635">
        <w:rPr>
          <w:rFonts w:ascii="Cambria" w:hAnsi="Cambria"/>
        </w:rPr>
        <w:t xml:space="preserve">se pague con el </w:t>
      </w:r>
      <w:r w:rsidRPr="00592635">
        <w:rPr>
          <w:rFonts w:ascii="Cambria" w:hAnsi="Cambria"/>
          <w:b/>
        </w:rPr>
        <w:t>FONDO DE APORTACIONES PARA LA INFRAESTRUCTURA SOCIAL MUNICIPAL (FAISM) Ejercicio Fiscal 2020</w:t>
      </w:r>
      <w:r w:rsidRPr="00592635">
        <w:rPr>
          <w:rFonts w:ascii="Cambria" w:hAnsi="Cambria"/>
        </w:rPr>
        <w:t xml:space="preserve">, de la partida contable </w:t>
      </w:r>
      <w:r w:rsidR="007A74B7" w:rsidRPr="00592635">
        <w:rPr>
          <w:rFonts w:ascii="Cambria" w:hAnsi="Cambria"/>
          <w:b/>
        </w:rPr>
        <w:t>1235</w:t>
      </w:r>
      <w:r w:rsidR="007A74B7">
        <w:rPr>
          <w:rFonts w:ascii="Cambria" w:hAnsi="Cambria"/>
          <w:b/>
        </w:rPr>
        <w:t>4000002</w:t>
      </w:r>
      <w:r w:rsidRPr="00592635">
        <w:rPr>
          <w:rFonts w:ascii="Cambria" w:hAnsi="Cambria"/>
        </w:rPr>
        <w:t>, con</w:t>
      </w:r>
      <w:r w:rsidRPr="00592635">
        <w:rPr>
          <w:rFonts w:ascii="Cambria" w:hAnsi="Cambria"/>
          <w:b/>
          <w:color w:val="FF0000"/>
        </w:rPr>
        <w:t xml:space="preserve"> </w:t>
      </w:r>
      <w:r w:rsidRPr="00592635">
        <w:rPr>
          <w:rFonts w:ascii="Cambria" w:hAnsi="Cambria"/>
        </w:rPr>
        <w:t xml:space="preserve">Cuenta Bancaria a nombre de: </w:t>
      </w:r>
      <w:r w:rsidRPr="00592635">
        <w:rPr>
          <w:rFonts w:ascii="Cambria" w:hAnsi="Cambria"/>
          <w:b/>
        </w:rPr>
        <w:t>Fondo de Aportaciones para la Infraestructura Social Municipal 2020</w:t>
      </w:r>
      <w:r w:rsidRPr="00592635">
        <w:rPr>
          <w:rFonts w:ascii="Cambria" w:hAnsi="Cambria"/>
        </w:rPr>
        <w:t>,</w:t>
      </w:r>
      <w:r w:rsidRPr="00592635">
        <w:rPr>
          <w:rFonts w:ascii="Cambria" w:hAnsi="Cambria"/>
          <w:b/>
        </w:rPr>
        <w:t xml:space="preserve"> </w:t>
      </w:r>
      <w:r w:rsidRPr="00592635">
        <w:rPr>
          <w:rFonts w:ascii="Cambria" w:hAnsi="Cambria"/>
        </w:rPr>
        <w:t>con número</w:t>
      </w:r>
      <w:r w:rsidRPr="00592635">
        <w:rPr>
          <w:rFonts w:ascii="Cambria" w:hAnsi="Cambria"/>
          <w:b/>
        </w:rPr>
        <w:t xml:space="preserve"> 0114654137.</w:t>
      </w:r>
    </w:p>
    <w:p w14:paraId="75CDEE4F" w14:textId="77777777" w:rsidR="000D3733" w:rsidRPr="00592635" w:rsidRDefault="000D3733" w:rsidP="000D3733">
      <w:pPr>
        <w:pStyle w:val="Lista"/>
        <w:ind w:left="0" w:firstLine="0"/>
        <w:jc w:val="both"/>
        <w:rPr>
          <w:rFonts w:ascii="Cambria" w:hAnsi="Cambria"/>
        </w:rPr>
      </w:pPr>
    </w:p>
    <w:p w14:paraId="783C3B37"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39B8AA30" w14:textId="77777777" w:rsidR="000D3733" w:rsidRPr="00592635" w:rsidRDefault="000D3733" w:rsidP="000D3733">
      <w:pPr>
        <w:pStyle w:val="Prrafodelista"/>
        <w:rPr>
          <w:rFonts w:ascii="Cambria" w:hAnsi="Cambria"/>
          <w:sz w:val="24"/>
          <w:szCs w:val="24"/>
        </w:rPr>
      </w:pPr>
    </w:p>
    <w:p w14:paraId="7C65BAFE" w14:textId="77777777" w:rsidR="000D3733" w:rsidRPr="00592635" w:rsidRDefault="000D3733" w:rsidP="000D3733">
      <w:pPr>
        <w:pStyle w:val="Prrafodelista"/>
        <w:ind w:left="0"/>
        <w:jc w:val="both"/>
        <w:rPr>
          <w:rFonts w:ascii="Cambria" w:hAnsi="Cambria"/>
          <w:sz w:val="24"/>
          <w:szCs w:val="24"/>
        </w:rPr>
      </w:pPr>
    </w:p>
    <w:p w14:paraId="65C38E05" w14:textId="77777777" w:rsidR="000D3733" w:rsidRPr="00592635" w:rsidRDefault="000D3733" w:rsidP="000D3733">
      <w:pPr>
        <w:pStyle w:val="Lista"/>
        <w:jc w:val="both"/>
        <w:rPr>
          <w:rFonts w:ascii="Cambria" w:hAnsi="Cambria"/>
          <w:b/>
        </w:rPr>
      </w:pPr>
      <w:r w:rsidRPr="00592635">
        <w:rPr>
          <w:rFonts w:ascii="Cambria" w:hAnsi="Cambria"/>
          <w:b/>
        </w:rPr>
        <w:t>PUNTO 6.</w:t>
      </w:r>
    </w:p>
    <w:p w14:paraId="2D580441" w14:textId="27A4D3F9"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Se solicita que </w:t>
      </w:r>
      <w:r w:rsidRPr="00592635">
        <w:rPr>
          <w:rFonts w:ascii="Cambria" w:hAnsi="Cambria" w:cs="Arial"/>
          <w:sz w:val="24"/>
          <w:szCs w:val="24"/>
        </w:rPr>
        <w:t xml:space="preserve">la obra pública denominada: </w:t>
      </w:r>
      <w:r w:rsidRPr="00592635">
        <w:rPr>
          <w:rFonts w:ascii="Cambria" w:hAnsi="Cambria" w:cs="Arial"/>
          <w:b/>
          <w:sz w:val="24"/>
          <w:szCs w:val="24"/>
        </w:rPr>
        <w:t>REHABILITACIÓN DE LÍNEA DE DRENAJE Y LÍNEA DE AGUA POTABLE DE LA CALLE PIPILA, MUNICIPIO DE CAÑADAS DE OBREGÓN, JALISCO</w:t>
      </w:r>
      <w:r w:rsidRPr="00592635">
        <w:rPr>
          <w:rFonts w:ascii="Cambria" w:hAnsi="Cambria" w:cs="Arial"/>
          <w:sz w:val="24"/>
          <w:szCs w:val="24"/>
        </w:rPr>
        <w:t xml:space="preserve">, se ejecute en la modalidad de </w:t>
      </w:r>
      <w:r w:rsidRPr="00592635">
        <w:rPr>
          <w:rFonts w:ascii="Cambria" w:hAnsi="Cambria" w:cs="Arial"/>
          <w:b/>
          <w:sz w:val="24"/>
          <w:szCs w:val="24"/>
        </w:rPr>
        <w:t>CONTRATO</w:t>
      </w:r>
      <w:r w:rsidRPr="00592635">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24A80469"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5CBDFEF8" w14:textId="77777777" w:rsidR="000D3733" w:rsidRPr="00592635" w:rsidRDefault="000D3733" w:rsidP="000D3733">
      <w:pPr>
        <w:pStyle w:val="Prrafodelista"/>
        <w:rPr>
          <w:rFonts w:ascii="Cambria" w:hAnsi="Cambria"/>
          <w:sz w:val="24"/>
          <w:szCs w:val="24"/>
        </w:rPr>
      </w:pPr>
    </w:p>
    <w:p w14:paraId="7FEB4D3A" w14:textId="77777777" w:rsidR="000D3733" w:rsidRPr="00592635" w:rsidRDefault="000D3733" w:rsidP="000D3733">
      <w:pPr>
        <w:pStyle w:val="Prrafodelista"/>
        <w:ind w:left="0"/>
        <w:jc w:val="both"/>
        <w:rPr>
          <w:rFonts w:ascii="Cambria" w:hAnsi="Cambria"/>
          <w:sz w:val="24"/>
          <w:szCs w:val="24"/>
        </w:rPr>
      </w:pPr>
    </w:p>
    <w:p w14:paraId="00FEA1CF" w14:textId="77777777" w:rsidR="000D3733" w:rsidRPr="00592635" w:rsidRDefault="000D3733" w:rsidP="000D3733">
      <w:pPr>
        <w:pStyle w:val="Lista"/>
        <w:jc w:val="both"/>
        <w:rPr>
          <w:rFonts w:ascii="Cambria" w:hAnsi="Cambria"/>
          <w:b/>
        </w:rPr>
      </w:pPr>
      <w:r w:rsidRPr="00592635">
        <w:rPr>
          <w:rFonts w:ascii="Cambria" w:hAnsi="Cambria"/>
          <w:b/>
        </w:rPr>
        <w:lastRenderedPageBreak/>
        <w:t>PUNTO 7.</w:t>
      </w:r>
    </w:p>
    <w:p w14:paraId="5CA8EDEE" w14:textId="7964B51F" w:rsidR="000D3733" w:rsidRPr="00592635" w:rsidRDefault="000D3733" w:rsidP="000D3733">
      <w:pPr>
        <w:pStyle w:val="Prrafodelista"/>
        <w:ind w:left="0"/>
        <w:jc w:val="both"/>
        <w:rPr>
          <w:rFonts w:ascii="Cambria" w:hAnsi="Cambria" w:cs="Arial"/>
          <w:sz w:val="24"/>
          <w:szCs w:val="24"/>
        </w:rPr>
      </w:pPr>
      <w:r w:rsidRPr="00592635">
        <w:rPr>
          <w:rFonts w:ascii="Cambria" w:hAnsi="Cambria"/>
          <w:sz w:val="24"/>
          <w:szCs w:val="24"/>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w:t>
      </w:r>
      <w:r w:rsidRPr="00592635">
        <w:rPr>
          <w:rFonts w:ascii="Cambria" w:hAnsi="Cambria" w:cs="Arial"/>
          <w:b/>
          <w:sz w:val="24"/>
          <w:szCs w:val="24"/>
        </w:rPr>
        <w:t>REHABILITACIÓN DE LÍNEA DE DRENAJE Y LÍNEA DE AGUA POTABLE DE LA CALLE PIPILA, MUNICIPIO DE CAÑADAS DE OBREGÓN, JALISCO</w:t>
      </w:r>
      <w:r w:rsidRPr="00592635">
        <w:rPr>
          <w:rFonts w:ascii="Cambria" w:hAnsi="Cambria" w:cs="Arial"/>
          <w:sz w:val="24"/>
          <w:szCs w:val="24"/>
        </w:rPr>
        <w:t xml:space="preserve">, identificada con el Número: </w:t>
      </w:r>
      <w:r w:rsidRPr="00592635">
        <w:rPr>
          <w:rFonts w:ascii="Cambria" w:hAnsi="Cambria" w:cs="Arial"/>
          <w:b/>
          <w:sz w:val="24"/>
          <w:szCs w:val="24"/>
        </w:rPr>
        <w:t>MPIO-117-FAISM-AD-04/2020</w:t>
      </w:r>
      <w:r w:rsidRPr="00592635">
        <w:rPr>
          <w:rFonts w:ascii="Cambria" w:hAnsi="Cambria" w:cs="Arial"/>
          <w:sz w:val="24"/>
          <w:szCs w:val="24"/>
        </w:rPr>
        <w:t>, s</w:t>
      </w:r>
      <w:r w:rsidRPr="00592635">
        <w:rPr>
          <w:rFonts w:ascii="Cambria" w:hAnsi="Cambria"/>
          <w:sz w:val="24"/>
          <w:szCs w:val="24"/>
        </w:rPr>
        <w:t>e solicita que el contrato de dicha obra pública</w:t>
      </w:r>
      <w:r w:rsidRPr="00592635">
        <w:rPr>
          <w:rFonts w:ascii="Cambria" w:hAnsi="Cambria" w:cs="Arial"/>
          <w:sz w:val="24"/>
          <w:szCs w:val="24"/>
        </w:rPr>
        <w:t xml:space="preserve">, se adjudique mediante el procedimiento de </w:t>
      </w:r>
      <w:r w:rsidRPr="00592635">
        <w:rPr>
          <w:rFonts w:ascii="Cambria" w:hAnsi="Cambria" w:cs="Arial"/>
          <w:b/>
          <w:sz w:val="24"/>
          <w:szCs w:val="24"/>
        </w:rPr>
        <w:t>ADJUDICACIÓN DIRECTA</w:t>
      </w:r>
      <w:r w:rsidRPr="00592635">
        <w:rPr>
          <w:rFonts w:ascii="Cambria" w:hAnsi="Cambria" w:cs="Arial"/>
          <w:sz w:val="24"/>
          <w:szCs w:val="24"/>
        </w:rPr>
        <w:t>, con fundamento legal en el Artículo 43 Numeral 1 Fracción III y Numeral 2 Fracción I de la Ley de Obra Pública para el Estado de Jalisco y sus Municipios.</w:t>
      </w:r>
    </w:p>
    <w:p w14:paraId="7DD0D7C4" w14:textId="278552E9" w:rsidR="000D3733" w:rsidRPr="00592635" w:rsidRDefault="000D3733" w:rsidP="000D3733">
      <w:pPr>
        <w:pStyle w:val="Prrafodelista"/>
        <w:ind w:left="0"/>
        <w:jc w:val="both"/>
        <w:rPr>
          <w:rFonts w:ascii="Cambria" w:hAnsi="Cambria"/>
          <w:sz w:val="24"/>
          <w:szCs w:val="24"/>
        </w:rPr>
      </w:pPr>
      <w:r w:rsidRPr="00592635">
        <w:rPr>
          <w:rFonts w:ascii="Cambria" w:hAnsi="Cambria" w:cs="Arial"/>
          <w:b/>
          <w:sz w:val="24"/>
          <w:szCs w:val="24"/>
        </w:rPr>
        <w:t>Justificación del Procedimiento:</w:t>
      </w:r>
      <w:r w:rsidRPr="00592635">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4FF26F64"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22A82C77" w14:textId="77777777" w:rsidR="000D3733" w:rsidRPr="00592635" w:rsidRDefault="000D3733" w:rsidP="000D3733">
      <w:pPr>
        <w:pStyle w:val="Lista"/>
        <w:jc w:val="both"/>
        <w:rPr>
          <w:rFonts w:ascii="Cambria" w:hAnsi="Cambria"/>
          <w:b/>
        </w:rPr>
      </w:pPr>
    </w:p>
    <w:p w14:paraId="28BEA29B" w14:textId="77777777" w:rsidR="000D3733" w:rsidRPr="00592635" w:rsidRDefault="000D3733" w:rsidP="000D3733">
      <w:pPr>
        <w:pStyle w:val="Lista"/>
        <w:jc w:val="both"/>
        <w:rPr>
          <w:rFonts w:ascii="Cambria" w:hAnsi="Cambria"/>
          <w:b/>
        </w:rPr>
      </w:pPr>
    </w:p>
    <w:p w14:paraId="3470D1D3" w14:textId="77777777" w:rsidR="000D3733" w:rsidRPr="00592635" w:rsidRDefault="000D3733" w:rsidP="000D3733">
      <w:pPr>
        <w:pStyle w:val="Lista"/>
        <w:jc w:val="both"/>
        <w:rPr>
          <w:rFonts w:ascii="Cambria" w:hAnsi="Cambria"/>
          <w:b/>
        </w:rPr>
      </w:pPr>
      <w:r w:rsidRPr="00592635">
        <w:rPr>
          <w:rFonts w:ascii="Cambria" w:hAnsi="Cambria"/>
          <w:b/>
        </w:rPr>
        <w:t>PUNTO 8.</w:t>
      </w:r>
    </w:p>
    <w:p w14:paraId="7AB33C09" w14:textId="40CA76CE"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592635">
        <w:rPr>
          <w:rFonts w:ascii="Cambria" w:hAnsi="Cambria" w:cs="Arial"/>
          <w:sz w:val="24"/>
          <w:szCs w:val="24"/>
        </w:rPr>
        <w:t xml:space="preserve">la obra pública denominada: </w:t>
      </w:r>
      <w:r w:rsidRPr="00592635">
        <w:rPr>
          <w:rFonts w:ascii="Cambria" w:hAnsi="Cambria" w:cs="Arial"/>
          <w:b/>
          <w:sz w:val="24"/>
          <w:szCs w:val="24"/>
        </w:rPr>
        <w:t>REHABILITACIÓN DE LÍNEA DE DRENAJE Y LÍNEA DE AGUA POTABLE DE LA CALLE PIPILA, MUNICIPIO DE CAÑADAS DE OBREGÓN, JALISCO</w:t>
      </w:r>
      <w:r w:rsidRPr="00592635">
        <w:rPr>
          <w:rFonts w:ascii="Cambria" w:hAnsi="Cambria" w:cs="Arial"/>
          <w:sz w:val="24"/>
          <w:szCs w:val="24"/>
        </w:rPr>
        <w:t>, mediante los actos administrativos, previstos en la Ley de Obra Pública del Estado de Jalisco y sus Municipios y su Reglamento.</w:t>
      </w:r>
    </w:p>
    <w:p w14:paraId="491325B2"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UNANIMIDAD</w:t>
      </w:r>
      <w:r w:rsidRPr="00592635">
        <w:rPr>
          <w:rFonts w:ascii="Cambria" w:hAnsi="Cambria"/>
        </w:rPr>
        <w:t xml:space="preserve"> el presente punto de acuerdo en los términos anteriormente descritos.</w:t>
      </w:r>
    </w:p>
    <w:p w14:paraId="7E9A0463" w14:textId="77777777" w:rsidR="000D3733" w:rsidRPr="00592635" w:rsidRDefault="000D3733" w:rsidP="000D3733">
      <w:pPr>
        <w:pStyle w:val="Sinespaciado"/>
        <w:jc w:val="both"/>
        <w:rPr>
          <w:rFonts w:ascii="Cambria" w:hAnsi="Cambria"/>
        </w:rPr>
      </w:pPr>
    </w:p>
    <w:p w14:paraId="75A74B4A" w14:textId="77777777" w:rsidR="000D3733" w:rsidRPr="00592635" w:rsidRDefault="000D3733" w:rsidP="000D3733">
      <w:pPr>
        <w:pStyle w:val="Sinespaciado"/>
        <w:jc w:val="both"/>
        <w:rPr>
          <w:rFonts w:ascii="Cambria" w:hAnsi="Cambria"/>
        </w:rPr>
      </w:pPr>
    </w:p>
    <w:p w14:paraId="2E004381" w14:textId="77777777" w:rsidR="000D3733" w:rsidRPr="00592635" w:rsidRDefault="000D3733" w:rsidP="000D3733">
      <w:pPr>
        <w:pStyle w:val="Sinespaciado"/>
        <w:jc w:val="both"/>
        <w:rPr>
          <w:rFonts w:ascii="Cambria" w:hAnsi="Cambria"/>
        </w:rPr>
      </w:pPr>
      <w:r w:rsidRPr="00592635">
        <w:rPr>
          <w:rFonts w:ascii="Cambria" w:hAnsi="Cambria"/>
          <w:b/>
        </w:rPr>
        <w:t>PUNTO 9.</w:t>
      </w:r>
    </w:p>
    <w:p w14:paraId="5B2A7BCF" w14:textId="5BAD4224" w:rsidR="000D3733" w:rsidRPr="00592635" w:rsidRDefault="000D3733" w:rsidP="000D3733">
      <w:pPr>
        <w:pStyle w:val="Lista"/>
        <w:ind w:left="0" w:firstLine="0"/>
        <w:jc w:val="both"/>
        <w:rPr>
          <w:rFonts w:ascii="Cambria" w:hAnsi="Cambria"/>
        </w:rPr>
      </w:pPr>
      <w:r w:rsidRPr="00592635">
        <w:rPr>
          <w:rFonts w:ascii="Cambria" w:hAnsi="Cambria"/>
        </w:rPr>
        <w:t xml:space="preserve">En voz del C. Reynaldo González Gómez, en su carácter de Presidente Municipal solicita autorización y aprobación para la ejecución con </w:t>
      </w:r>
      <w:r w:rsidRPr="00592635">
        <w:rPr>
          <w:rFonts w:ascii="Cambria" w:hAnsi="Cambria"/>
          <w:b/>
        </w:rPr>
        <w:t>el FONDO DE RECAUDACIÓN PROPIOS Ejercicio Fiscal 2020</w:t>
      </w:r>
      <w:r w:rsidRPr="00592635">
        <w:rPr>
          <w:rFonts w:ascii="Cambria" w:hAnsi="Cambria" w:cs="Arial"/>
        </w:rPr>
        <w:t xml:space="preserve"> </w:t>
      </w:r>
      <w:r w:rsidRPr="00592635">
        <w:rPr>
          <w:rFonts w:ascii="Cambria" w:hAnsi="Cambria"/>
        </w:rPr>
        <w:t>con Partida Contable</w:t>
      </w:r>
      <w:r w:rsidR="00483F8E">
        <w:rPr>
          <w:rFonts w:ascii="Cambria" w:hAnsi="Cambria"/>
          <w:b/>
        </w:rPr>
        <w:t xml:space="preserve"> 12354000002</w:t>
      </w:r>
      <w:r w:rsidRPr="00592635">
        <w:rPr>
          <w:rFonts w:ascii="Cambria" w:hAnsi="Cambria"/>
        </w:rPr>
        <w:t xml:space="preserve">, </w:t>
      </w:r>
      <w:r w:rsidRPr="00592635">
        <w:rPr>
          <w:rFonts w:ascii="Cambria" w:hAnsi="Cambria" w:cs="Arial"/>
        </w:rPr>
        <w:t xml:space="preserve">la obra pública denominada: </w:t>
      </w:r>
      <w:r w:rsidRPr="00592635">
        <w:rPr>
          <w:rFonts w:ascii="Cambria" w:hAnsi="Cambria" w:cs="Arial"/>
          <w:b/>
        </w:rPr>
        <w:t>CONSTRUCCIÓN DE PAVIMENTO DE CONCRETO HIDRÁULICO, MACHUELOS Y BANQUETAS DE CONCRETO HIDRÁULICO DE LA CALLE PIPILA, MUNICIPIO DE CAÑADAS DE OBREGÓN, JALISCO</w:t>
      </w:r>
      <w:r w:rsidRPr="00592635">
        <w:rPr>
          <w:rFonts w:ascii="Cambria" w:hAnsi="Cambria" w:cs="Arial"/>
        </w:rPr>
        <w:t xml:space="preserve">, por la cantidad de </w:t>
      </w:r>
      <w:r w:rsidRPr="00592635">
        <w:rPr>
          <w:rFonts w:ascii="Cambria" w:hAnsi="Cambria" w:cs="Arial"/>
          <w:b/>
        </w:rPr>
        <w:t>$2,250,000.00 (Dos Millones Doscientos Cincuenta Mil  Pesos 00/100 M.N. )</w:t>
      </w:r>
      <w:r w:rsidRPr="00592635">
        <w:rPr>
          <w:rFonts w:ascii="Cambria" w:hAnsi="Cambria"/>
        </w:rPr>
        <w:t xml:space="preserve"> </w:t>
      </w:r>
    </w:p>
    <w:p w14:paraId="07DCAD23" w14:textId="77777777" w:rsidR="000D3733" w:rsidRPr="00592635" w:rsidRDefault="000D3733" w:rsidP="000D3733">
      <w:pPr>
        <w:pStyle w:val="Lista"/>
        <w:jc w:val="both"/>
        <w:rPr>
          <w:rFonts w:ascii="Cambria" w:hAnsi="Cambria" w:cs="Arial"/>
        </w:rPr>
      </w:pPr>
    </w:p>
    <w:p w14:paraId="37EAD1A3"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MAYORIA CALIFICADA</w:t>
      </w:r>
      <w:r w:rsidRPr="00592635">
        <w:rPr>
          <w:rFonts w:ascii="Cambria" w:hAnsi="Cambria"/>
        </w:rPr>
        <w:t xml:space="preserve"> el presente punto de acuerdo en los términos anteriormente descritos.</w:t>
      </w:r>
    </w:p>
    <w:p w14:paraId="46791D5A" w14:textId="77777777" w:rsidR="000D3733" w:rsidRPr="00592635" w:rsidRDefault="000D3733" w:rsidP="000D3733">
      <w:pPr>
        <w:pStyle w:val="Sinespaciado"/>
        <w:rPr>
          <w:rFonts w:ascii="Cambria" w:hAnsi="Cambria"/>
        </w:rPr>
      </w:pPr>
    </w:p>
    <w:p w14:paraId="2F67D5F2" w14:textId="77777777" w:rsidR="000D3733" w:rsidRPr="00592635" w:rsidRDefault="000D3733" w:rsidP="000D3733">
      <w:pPr>
        <w:pStyle w:val="Sinespaciado"/>
        <w:rPr>
          <w:rFonts w:ascii="Cambria" w:hAnsi="Cambria"/>
        </w:rPr>
      </w:pPr>
    </w:p>
    <w:p w14:paraId="3D876CFF" w14:textId="77777777" w:rsidR="000D3733" w:rsidRPr="00592635" w:rsidRDefault="000D3733" w:rsidP="000D3733">
      <w:pPr>
        <w:pStyle w:val="Lista"/>
        <w:jc w:val="both"/>
        <w:rPr>
          <w:rFonts w:ascii="Cambria" w:hAnsi="Cambria"/>
          <w:b/>
        </w:rPr>
      </w:pPr>
      <w:r w:rsidRPr="00592635">
        <w:rPr>
          <w:rFonts w:ascii="Cambria" w:hAnsi="Cambria"/>
          <w:b/>
        </w:rPr>
        <w:t>PUNTO 10.</w:t>
      </w:r>
    </w:p>
    <w:p w14:paraId="0F6D4270" w14:textId="6EE06DBA" w:rsidR="000D3733" w:rsidRPr="00592635" w:rsidRDefault="000D3733" w:rsidP="000D3733">
      <w:pPr>
        <w:pStyle w:val="Lista"/>
        <w:ind w:left="0" w:firstLine="0"/>
        <w:jc w:val="both"/>
        <w:rPr>
          <w:rFonts w:ascii="Cambria" w:hAnsi="Cambria"/>
          <w:b/>
        </w:rPr>
      </w:pPr>
      <w:r w:rsidRPr="00592635">
        <w:rPr>
          <w:rFonts w:ascii="Cambria" w:hAnsi="Cambria"/>
        </w:rPr>
        <w:t xml:space="preserve">Se solicita la autorización y aprobación que el costo de la obra denominada: </w:t>
      </w:r>
      <w:r w:rsidRPr="00592635">
        <w:rPr>
          <w:rFonts w:ascii="Cambria" w:hAnsi="Cambria" w:cs="Arial"/>
          <w:b/>
        </w:rPr>
        <w:t>CONSTRUCCIÓN DE PAVIMENTO DE CONCRETO HIDRÁULICO, MACHUELOS Y BANQUETAS DE CONCRETO HIDRÁULICO DE LA CALLE PIPILA, MUNICIPIO DE CAÑADAS DE OBREGÓN, JALISCO</w:t>
      </w:r>
      <w:r w:rsidRPr="00592635">
        <w:rPr>
          <w:rFonts w:ascii="Cambria" w:hAnsi="Cambria" w:cs="Arial"/>
        </w:rPr>
        <w:t>,</w:t>
      </w:r>
      <w:r w:rsidRPr="00592635">
        <w:rPr>
          <w:rFonts w:ascii="Cambria" w:hAnsi="Cambria" w:cs="Arial"/>
          <w:b/>
        </w:rPr>
        <w:t xml:space="preserve"> </w:t>
      </w:r>
      <w:r w:rsidRPr="00592635">
        <w:rPr>
          <w:rFonts w:ascii="Cambria" w:hAnsi="Cambria"/>
        </w:rPr>
        <w:t xml:space="preserve">se pague con el </w:t>
      </w:r>
      <w:r w:rsidRPr="00592635">
        <w:rPr>
          <w:rFonts w:ascii="Cambria" w:hAnsi="Cambria"/>
          <w:b/>
        </w:rPr>
        <w:t>FONDO DE RECAUDACIÓN PROPIOS Ejercicio Fiscal 2020</w:t>
      </w:r>
      <w:r w:rsidRPr="00592635">
        <w:rPr>
          <w:rFonts w:ascii="Cambria" w:hAnsi="Cambria"/>
        </w:rPr>
        <w:t xml:space="preserve">, de la partida contable </w:t>
      </w:r>
      <w:r w:rsidR="00793B9F">
        <w:rPr>
          <w:rFonts w:ascii="Cambria" w:hAnsi="Cambria"/>
          <w:b/>
        </w:rPr>
        <w:t>12354000002</w:t>
      </w:r>
      <w:bookmarkStart w:id="0" w:name="_GoBack"/>
      <w:bookmarkEnd w:id="0"/>
      <w:r w:rsidRPr="00592635">
        <w:rPr>
          <w:rFonts w:ascii="Cambria" w:hAnsi="Cambria"/>
        </w:rPr>
        <w:t>, con</w:t>
      </w:r>
      <w:r w:rsidRPr="00592635">
        <w:rPr>
          <w:rFonts w:ascii="Cambria" w:hAnsi="Cambria"/>
          <w:b/>
          <w:color w:val="FF0000"/>
        </w:rPr>
        <w:t xml:space="preserve"> </w:t>
      </w:r>
      <w:r w:rsidRPr="00592635">
        <w:rPr>
          <w:rFonts w:ascii="Cambria" w:hAnsi="Cambria"/>
        </w:rPr>
        <w:t xml:space="preserve">Cuenta Bancaria a nombre de: </w:t>
      </w:r>
      <w:r w:rsidRPr="00592635">
        <w:rPr>
          <w:rFonts w:ascii="Cambria" w:hAnsi="Cambria"/>
          <w:b/>
        </w:rPr>
        <w:t>Municipio de Cañadas de Obregón, Jalisco Participaciones</w:t>
      </w:r>
      <w:r w:rsidRPr="00592635">
        <w:rPr>
          <w:rFonts w:ascii="Cambria" w:hAnsi="Cambria"/>
        </w:rPr>
        <w:t>,</w:t>
      </w:r>
      <w:r w:rsidRPr="00592635">
        <w:rPr>
          <w:rFonts w:ascii="Cambria" w:hAnsi="Cambria"/>
          <w:b/>
        </w:rPr>
        <w:t xml:space="preserve"> </w:t>
      </w:r>
      <w:r w:rsidRPr="00592635">
        <w:rPr>
          <w:rFonts w:ascii="Cambria" w:hAnsi="Cambria"/>
        </w:rPr>
        <w:t>con número</w:t>
      </w:r>
      <w:r w:rsidRPr="00592635">
        <w:rPr>
          <w:rFonts w:ascii="Cambria" w:hAnsi="Cambria"/>
          <w:b/>
        </w:rPr>
        <w:t xml:space="preserve"> 0191485660.</w:t>
      </w:r>
    </w:p>
    <w:p w14:paraId="6D9A8752" w14:textId="77777777" w:rsidR="000D3733" w:rsidRPr="00592635" w:rsidRDefault="000D3733" w:rsidP="000D3733">
      <w:pPr>
        <w:pStyle w:val="Lista"/>
        <w:ind w:left="0" w:firstLine="0"/>
        <w:jc w:val="both"/>
        <w:rPr>
          <w:rFonts w:ascii="Cambria" w:hAnsi="Cambria"/>
        </w:rPr>
      </w:pPr>
    </w:p>
    <w:p w14:paraId="5C463D50" w14:textId="77777777" w:rsidR="000D3733" w:rsidRPr="00592635"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MAYORIA CALIFICADA</w:t>
      </w:r>
      <w:r w:rsidRPr="00592635">
        <w:rPr>
          <w:rFonts w:ascii="Cambria" w:hAnsi="Cambria"/>
        </w:rPr>
        <w:t xml:space="preserve"> el presente punto de acuerdo en los términos anteriormente descritos.</w:t>
      </w:r>
    </w:p>
    <w:p w14:paraId="0DAB0EE4" w14:textId="77777777" w:rsidR="000D3733" w:rsidRPr="00592635" w:rsidRDefault="000D3733" w:rsidP="000D3733">
      <w:pPr>
        <w:pStyle w:val="Prrafodelista"/>
        <w:rPr>
          <w:rFonts w:ascii="Cambria" w:hAnsi="Cambria"/>
          <w:sz w:val="24"/>
          <w:szCs w:val="24"/>
        </w:rPr>
      </w:pPr>
    </w:p>
    <w:p w14:paraId="7666F8B9" w14:textId="77777777" w:rsidR="000D3733" w:rsidRPr="00592635" w:rsidRDefault="000D3733" w:rsidP="000D3733">
      <w:pPr>
        <w:pStyle w:val="Prrafodelista"/>
        <w:ind w:left="0"/>
        <w:jc w:val="both"/>
        <w:rPr>
          <w:rFonts w:ascii="Cambria" w:hAnsi="Cambria"/>
          <w:sz w:val="24"/>
          <w:szCs w:val="24"/>
        </w:rPr>
      </w:pPr>
    </w:p>
    <w:p w14:paraId="6760BE60" w14:textId="77777777" w:rsidR="000D3733" w:rsidRPr="00592635" w:rsidRDefault="000D3733" w:rsidP="000D3733">
      <w:pPr>
        <w:pStyle w:val="Lista"/>
        <w:jc w:val="both"/>
        <w:rPr>
          <w:rFonts w:ascii="Cambria" w:hAnsi="Cambria"/>
          <w:b/>
        </w:rPr>
      </w:pPr>
      <w:r w:rsidRPr="00592635">
        <w:rPr>
          <w:rFonts w:ascii="Cambria" w:hAnsi="Cambria"/>
          <w:b/>
        </w:rPr>
        <w:t>PUNTO 11.</w:t>
      </w:r>
    </w:p>
    <w:p w14:paraId="5BF04CF5" w14:textId="323CA596"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Se solicita que </w:t>
      </w:r>
      <w:r w:rsidRPr="00592635">
        <w:rPr>
          <w:rFonts w:ascii="Cambria" w:hAnsi="Cambria" w:cs="Arial"/>
          <w:sz w:val="24"/>
          <w:szCs w:val="24"/>
        </w:rPr>
        <w:t xml:space="preserve">la obra pública denominada: </w:t>
      </w:r>
      <w:r w:rsidRPr="00592635">
        <w:rPr>
          <w:rFonts w:ascii="Cambria" w:hAnsi="Cambria" w:cs="Arial"/>
          <w:b/>
          <w:sz w:val="24"/>
          <w:szCs w:val="24"/>
        </w:rPr>
        <w:t>CONSTRUCCIÓN DE PAVIMENTO DE CONCRETO HIDRÁULICO, MACHUELOS Y BANQUETAS DE CONCRETO HIDRÁULICO DE LA CALLE PIPILA, MUNICIPIO DE CAÑADAS DE OBREGÓN, JALISCO</w:t>
      </w:r>
      <w:r w:rsidRPr="00592635">
        <w:rPr>
          <w:rFonts w:ascii="Cambria" w:hAnsi="Cambria" w:cs="Arial"/>
          <w:sz w:val="24"/>
          <w:szCs w:val="24"/>
        </w:rPr>
        <w:t xml:space="preserve">, se ejecute en la modalidad de </w:t>
      </w:r>
      <w:r w:rsidRPr="00592635">
        <w:rPr>
          <w:rFonts w:ascii="Cambria" w:hAnsi="Cambria" w:cs="Arial"/>
          <w:b/>
          <w:sz w:val="24"/>
          <w:szCs w:val="24"/>
        </w:rPr>
        <w:t>CONTRATO</w:t>
      </w:r>
      <w:r w:rsidRPr="00592635">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5AEF5F1E" w14:textId="4C7BCCC5" w:rsidR="006D0164" w:rsidRDefault="006D0164" w:rsidP="000D3733">
      <w:pPr>
        <w:pStyle w:val="Sinespaciado"/>
        <w:jc w:val="both"/>
        <w:rPr>
          <w:rFonts w:ascii="Cambria" w:hAnsi="Cambria"/>
        </w:rPr>
      </w:pPr>
      <w:r>
        <w:rPr>
          <w:rFonts w:ascii="Cambria" w:hAnsi="Cambria"/>
        </w:rPr>
        <w:t>En uso de la voz el Dr. Miguel Oropeza Ruvalcaba manifiesta que él no está de acuerdo</w:t>
      </w:r>
      <w:r w:rsidR="000A6E24">
        <w:rPr>
          <w:rFonts w:ascii="Cambria" w:hAnsi="Cambria"/>
        </w:rPr>
        <w:t xml:space="preserve"> en la ejecución de la obra ya que esa calle no se ha dejado a un lado, sino que los que viven ahí no aceptan porque si esta dicha administración no, y menos aprueba que sea en obra directa, pregunta si los beneficiarios aportaran un porcentaje del gasto, el C. Reynaldo González Gómez menciona que en los proyectos ejecutados por Gobierno del Estado no se ha cobrado nada y cobrar en la obra con recurso propio sería echarse a la gente encima.</w:t>
      </w:r>
    </w:p>
    <w:p w14:paraId="553E9E15" w14:textId="06987FEA" w:rsidR="00DF4520" w:rsidRDefault="000A6E24" w:rsidP="000D3733">
      <w:pPr>
        <w:pStyle w:val="Sinespaciado"/>
        <w:jc w:val="both"/>
        <w:rPr>
          <w:rFonts w:ascii="Cambria" w:hAnsi="Cambria"/>
        </w:rPr>
      </w:pPr>
      <w:r>
        <w:rPr>
          <w:rFonts w:ascii="Cambria" w:hAnsi="Cambria"/>
        </w:rPr>
        <w:t xml:space="preserve">El Dr. Propone que la aportación de los beneficiarios se pase a predial, </w:t>
      </w:r>
      <w:r w:rsidR="000A155C">
        <w:rPr>
          <w:rFonts w:ascii="Cambria" w:hAnsi="Cambria"/>
        </w:rPr>
        <w:t xml:space="preserve">dado que no considera que hay obras </w:t>
      </w:r>
      <w:r w:rsidR="00DF4520">
        <w:rPr>
          <w:rFonts w:ascii="Cambria" w:hAnsi="Cambria"/>
        </w:rPr>
        <w:t xml:space="preserve">que considera </w:t>
      </w:r>
      <w:r w:rsidR="000A155C">
        <w:rPr>
          <w:rFonts w:ascii="Cambria" w:hAnsi="Cambria"/>
        </w:rPr>
        <w:t>más prioritarias</w:t>
      </w:r>
      <w:r w:rsidR="00DF4520">
        <w:rPr>
          <w:rFonts w:ascii="Cambria" w:hAnsi="Cambria"/>
        </w:rPr>
        <w:t xml:space="preserve"> y ejecutar esta en obr</w:t>
      </w:r>
      <w:r w:rsidR="0047634E">
        <w:rPr>
          <w:rFonts w:ascii="Cambria" w:hAnsi="Cambria"/>
        </w:rPr>
        <w:t xml:space="preserve">a directa, es un punto delicado, por lo que no está a favor de dicha obra. </w:t>
      </w:r>
    </w:p>
    <w:p w14:paraId="446B8A64" w14:textId="706B08D4" w:rsidR="000A6E24" w:rsidRDefault="000A155C" w:rsidP="000D3733">
      <w:pPr>
        <w:pStyle w:val="Sinespaciado"/>
        <w:jc w:val="both"/>
        <w:rPr>
          <w:rFonts w:ascii="Cambria" w:hAnsi="Cambria"/>
        </w:rPr>
      </w:pPr>
      <w:r>
        <w:rPr>
          <w:rFonts w:ascii="Cambria" w:hAnsi="Cambria"/>
        </w:rPr>
        <w:t xml:space="preserve"> </w:t>
      </w:r>
    </w:p>
    <w:p w14:paraId="2CC5310A" w14:textId="07446470" w:rsidR="000D3733" w:rsidRDefault="000D3733" w:rsidP="000D3733">
      <w:pPr>
        <w:pStyle w:val="Sinespaciado"/>
        <w:jc w:val="both"/>
        <w:rPr>
          <w:rFonts w:ascii="Cambria" w:hAnsi="Cambria"/>
        </w:rPr>
      </w:pPr>
      <w:r w:rsidRPr="00FB1A64">
        <w:rPr>
          <w:rFonts w:ascii="Cambria" w:hAnsi="Cambria"/>
        </w:rPr>
        <w:t>Finalmente expuesto</w:t>
      </w:r>
      <w:r w:rsidRPr="00592635">
        <w:rPr>
          <w:rFonts w:ascii="Cambria" w:hAnsi="Cambria"/>
        </w:rPr>
        <w:t xml:space="preserve"> el punto y sometido a votación, </w:t>
      </w:r>
      <w:r w:rsidRPr="00592635">
        <w:rPr>
          <w:rFonts w:ascii="Cambria" w:hAnsi="Cambria"/>
          <w:b/>
        </w:rPr>
        <w:t>SE APRUEBA POR MAYORIA CALIFICADA</w:t>
      </w:r>
      <w:r w:rsidRPr="00592635">
        <w:rPr>
          <w:rFonts w:ascii="Cambria" w:hAnsi="Cambria"/>
        </w:rPr>
        <w:t xml:space="preserve"> el presente punto de acuerdo en los términos anteriormente descritos.</w:t>
      </w:r>
    </w:p>
    <w:p w14:paraId="65CDD57B" w14:textId="2483C3C0" w:rsidR="00FD54E1" w:rsidRDefault="00FD54E1" w:rsidP="000D3733">
      <w:pPr>
        <w:pStyle w:val="Sinespaciado"/>
        <w:jc w:val="both"/>
        <w:rPr>
          <w:rFonts w:ascii="Cambria" w:hAnsi="Cambria"/>
        </w:rPr>
      </w:pPr>
    </w:p>
    <w:p w14:paraId="6DF95E16" w14:textId="03AEC960" w:rsidR="00FD54E1" w:rsidRDefault="00FD54E1" w:rsidP="000D3733">
      <w:pPr>
        <w:pStyle w:val="Sinespaciado"/>
        <w:jc w:val="both"/>
        <w:rPr>
          <w:rFonts w:ascii="Cambria" w:hAnsi="Cambria"/>
        </w:rPr>
      </w:pPr>
      <w:r>
        <w:rPr>
          <w:rFonts w:ascii="Cambria" w:hAnsi="Cambria"/>
        </w:rPr>
        <w:t>Siendo el sentido de la votación 10 votos a favor, 01 en contra y 00 abstenciones.</w:t>
      </w:r>
    </w:p>
    <w:p w14:paraId="63702C22" w14:textId="77777777" w:rsidR="009A2E3C" w:rsidRDefault="009A2E3C" w:rsidP="000D3733">
      <w:pPr>
        <w:pStyle w:val="Sinespaciado"/>
        <w:jc w:val="both"/>
        <w:rPr>
          <w:rFonts w:ascii="Cambria" w:hAnsi="Cambria"/>
        </w:rPr>
      </w:pPr>
    </w:p>
    <w:p w14:paraId="3CEE0C50" w14:textId="77777777" w:rsidR="009A2E3C" w:rsidRDefault="009A2E3C" w:rsidP="009A2E3C">
      <w:pPr>
        <w:pStyle w:val="Sinespaciado"/>
        <w:spacing w:line="360" w:lineRule="auto"/>
        <w:jc w:val="both"/>
        <w:rPr>
          <w:rFonts w:ascii="Cambria" w:hAnsi="Cambria"/>
        </w:rPr>
      </w:pPr>
      <w:r>
        <w:rPr>
          <w:rFonts w:ascii="Cambria" w:hAnsi="Cambria"/>
        </w:rPr>
        <w:t>C. Reynaldo González Gómez                                                                                                   A favor</w:t>
      </w:r>
    </w:p>
    <w:p w14:paraId="135B21AC" w14:textId="77777777" w:rsidR="009A2E3C" w:rsidRDefault="009A2E3C" w:rsidP="009A2E3C">
      <w:pPr>
        <w:pStyle w:val="Sinespaciado"/>
        <w:tabs>
          <w:tab w:val="left" w:pos="5094"/>
        </w:tabs>
        <w:spacing w:line="360" w:lineRule="auto"/>
        <w:jc w:val="both"/>
        <w:rPr>
          <w:rFonts w:ascii="Cambria" w:hAnsi="Cambria"/>
        </w:rPr>
      </w:pPr>
      <w:r>
        <w:rPr>
          <w:rFonts w:ascii="Cambria" w:hAnsi="Cambria"/>
        </w:rPr>
        <w:t>Psic. Adelaida Elizabeth Carvajal Torres                                                                              A favor</w:t>
      </w:r>
    </w:p>
    <w:p w14:paraId="2A277756" w14:textId="77777777" w:rsidR="009A2E3C" w:rsidRDefault="009A2E3C" w:rsidP="009A2E3C">
      <w:pPr>
        <w:pStyle w:val="Sinespaciado"/>
        <w:tabs>
          <w:tab w:val="left" w:pos="5094"/>
        </w:tabs>
        <w:spacing w:line="360" w:lineRule="auto"/>
        <w:jc w:val="both"/>
        <w:rPr>
          <w:rFonts w:ascii="Cambria" w:hAnsi="Cambria"/>
        </w:rPr>
      </w:pPr>
      <w:r>
        <w:rPr>
          <w:rFonts w:ascii="Cambria" w:hAnsi="Cambria"/>
        </w:rPr>
        <w:t>C. José Guadalupe Ponce García                                                                                                A favor</w:t>
      </w:r>
    </w:p>
    <w:p w14:paraId="4719EC64" w14:textId="77777777" w:rsidR="009A2E3C" w:rsidRDefault="009A2E3C" w:rsidP="009A2E3C">
      <w:pPr>
        <w:pStyle w:val="Sinespaciado"/>
        <w:tabs>
          <w:tab w:val="left" w:pos="5094"/>
        </w:tabs>
        <w:spacing w:line="360" w:lineRule="auto"/>
        <w:jc w:val="both"/>
        <w:rPr>
          <w:rFonts w:ascii="Cambria" w:hAnsi="Cambria"/>
        </w:rPr>
      </w:pPr>
      <w:r>
        <w:rPr>
          <w:rFonts w:ascii="Cambria" w:hAnsi="Cambria"/>
        </w:rPr>
        <w:t>C. Gloria Cecilia Lomelí Casillas                                                                                               A favor</w:t>
      </w:r>
    </w:p>
    <w:p w14:paraId="488EA37A" w14:textId="77777777" w:rsidR="009A2E3C" w:rsidRDefault="009A2E3C" w:rsidP="009A2E3C">
      <w:pPr>
        <w:pStyle w:val="Sinespaciado"/>
        <w:tabs>
          <w:tab w:val="left" w:pos="8135"/>
        </w:tabs>
        <w:spacing w:line="360" w:lineRule="auto"/>
        <w:jc w:val="both"/>
        <w:rPr>
          <w:rFonts w:ascii="Cambria" w:hAnsi="Cambria"/>
        </w:rPr>
      </w:pPr>
      <w:r>
        <w:rPr>
          <w:rFonts w:ascii="Cambria" w:hAnsi="Cambria"/>
        </w:rPr>
        <w:lastRenderedPageBreak/>
        <w:t>C. Patricia Contreras González                                                                                                A favor</w:t>
      </w:r>
    </w:p>
    <w:p w14:paraId="23224F6C" w14:textId="77777777" w:rsidR="009A2E3C" w:rsidRDefault="009A2E3C" w:rsidP="009A2E3C">
      <w:pPr>
        <w:pStyle w:val="Sinespaciado"/>
        <w:tabs>
          <w:tab w:val="left" w:pos="5094"/>
        </w:tabs>
        <w:spacing w:line="360" w:lineRule="auto"/>
        <w:jc w:val="both"/>
        <w:rPr>
          <w:rFonts w:ascii="Cambria" w:hAnsi="Cambria"/>
        </w:rPr>
      </w:pPr>
      <w:r>
        <w:rPr>
          <w:rFonts w:ascii="Cambria" w:hAnsi="Cambria"/>
        </w:rPr>
        <w:t xml:space="preserve">C. Clemente Delgadillo Becerra                                                                                              A favor  </w:t>
      </w:r>
    </w:p>
    <w:p w14:paraId="764D9C60" w14:textId="77777777" w:rsidR="009A2E3C" w:rsidRPr="008F1DF1" w:rsidRDefault="009A2E3C" w:rsidP="009A2E3C">
      <w:pPr>
        <w:pStyle w:val="Sinespaciado"/>
        <w:spacing w:line="360" w:lineRule="auto"/>
        <w:jc w:val="both"/>
        <w:rPr>
          <w:rFonts w:ascii="Cambria" w:hAnsi="Cambria"/>
        </w:rPr>
      </w:pPr>
      <w:r>
        <w:rPr>
          <w:rFonts w:ascii="Cambria" w:hAnsi="Cambria"/>
        </w:rPr>
        <w:t>Lic. Orlando Iñiguez Lomelí                                                                                                      A favor</w:t>
      </w:r>
    </w:p>
    <w:p w14:paraId="1A750D48" w14:textId="77777777" w:rsidR="009A2E3C" w:rsidRDefault="009A2E3C" w:rsidP="009A2E3C">
      <w:pPr>
        <w:spacing w:line="360" w:lineRule="auto"/>
        <w:jc w:val="both"/>
        <w:rPr>
          <w:rFonts w:ascii="Cambria" w:hAnsi="Cambria" w:cs="Arial"/>
          <w:sz w:val="24"/>
          <w:szCs w:val="24"/>
        </w:rPr>
      </w:pPr>
      <w:r>
        <w:rPr>
          <w:rFonts w:ascii="Cambria" w:hAnsi="Cambria" w:cs="Arial"/>
          <w:sz w:val="24"/>
          <w:szCs w:val="24"/>
        </w:rPr>
        <w:t>Dr. Miguel Oropeza Ruvalcaba                                                                                              En contra</w:t>
      </w:r>
    </w:p>
    <w:p w14:paraId="178B471E" w14:textId="77777777" w:rsidR="009A2E3C" w:rsidRDefault="009A2E3C" w:rsidP="009A2E3C">
      <w:pPr>
        <w:tabs>
          <w:tab w:val="left" w:pos="7931"/>
        </w:tabs>
        <w:spacing w:line="360" w:lineRule="auto"/>
        <w:jc w:val="both"/>
        <w:rPr>
          <w:rFonts w:ascii="Cambria" w:hAnsi="Cambria" w:cs="Arial"/>
          <w:sz w:val="24"/>
          <w:szCs w:val="24"/>
        </w:rPr>
      </w:pPr>
      <w:r>
        <w:rPr>
          <w:rFonts w:ascii="Cambria" w:hAnsi="Cambria" w:cs="Arial"/>
          <w:sz w:val="24"/>
          <w:szCs w:val="24"/>
        </w:rPr>
        <w:t>C. María Elvira Mercado Vallín                                                                                                A favor</w:t>
      </w:r>
    </w:p>
    <w:p w14:paraId="55341A12" w14:textId="2F2A331B" w:rsidR="009A2E3C" w:rsidRDefault="009A2E3C" w:rsidP="009A2E3C">
      <w:pPr>
        <w:tabs>
          <w:tab w:val="left" w:pos="7931"/>
        </w:tabs>
        <w:spacing w:line="360" w:lineRule="auto"/>
        <w:jc w:val="both"/>
        <w:rPr>
          <w:rFonts w:ascii="Cambria" w:hAnsi="Cambria" w:cs="Arial"/>
          <w:sz w:val="24"/>
          <w:szCs w:val="24"/>
        </w:rPr>
      </w:pPr>
      <w:r>
        <w:rPr>
          <w:rFonts w:ascii="Cambria" w:hAnsi="Cambria" w:cs="Arial"/>
          <w:sz w:val="24"/>
          <w:szCs w:val="24"/>
        </w:rPr>
        <w:t>C. Gonzalo Guzmán González                                                                                                 A favor</w:t>
      </w:r>
    </w:p>
    <w:p w14:paraId="4E3F2EB9" w14:textId="4149F76F" w:rsidR="009A2E3C" w:rsidRPr="00592635" w:rsidRDefault="009A2E3C" w:rsidP="009A2E3C">
      <w:pPr>
        <w:pStyle w:val="Sinespaciado"/>
        <w:jc w:val="both"/>
        <w:rPr>
          <w:rFonts w:ascii="Cambria" w:hAnsi="Cambria"/>
        </w:rPr>
      </w:pPr>
      <w:r>
        <w:rPr>
          <w:rFonts w:ascii="Cambria" w:hAnsi="Cambria" w:cs="Arial"/>
        </w:rPr>
        <w:t>C. María Alcaraz Martínez</w:t>
      </w:r>
      <w:r>
        <w:rPr>
          <w:rFonts w:ascii="Cambria" w:hAnsi="Cambria" w:cs="Arial"/>
        </w:rPr>
        <w:tab/>
        <w:t xml:space="preserve">                                                                                                   A favor</w:t>
      </w:r>
    </w:p>
    <w:p w14:paraId="23F724E6" w14:textId="77777777" w:rsidR="000D3733" w:rsidRPr="00592635" w:rsidRDefault="000D3733" w:rsidP="000D3733">
      <w:pPr>
        <w:pStyle w:val="Prrafodelista"/>
        <w:rPr>
          <w:rFonts w:ascii="Cambria" w:hAnsi="Cambria"/>
          <w:sz w:val="24"/>
          <w:szCs w:val="24"/>
        </w:rPr>
      </w:pPr>
    </w:p>
    <w:p w14:paraId="5B4F6458" w14:textId="77777777" w:rsidR="000D3733" w:rsidRPr="00592635" w:rsidRDefault="000D3733" w:rsidP="000D3733">
      <w:pPr>
        <w:pStyle w:val="Lista"/>
        <w:jc w:val="both"/>
        <w:rPr>
          <w:rFonts w:ascii="Cambria" w:hAnsi="Cambria"/>
          <w:b/>
        </w:rPr>
      </w:pPr>
    </w:p>
    <w:p w14:paraId="0FC9672D" w14:textId="77777777" w:rsidR="000D3733" w:rsidRPr="00592635" w:rsidRDefault="000D3733" w:rsidP="000D3733">
      <w:pPr>
        <w:pStyle w:val="Lista"/>
        <w:jc w:val="both"/>
        <w:rPr>
          <w:rFonts w:ascii="Cambria" w:hAnsi="Cambria"/>
          <w:b/>
        </w:rPr>
      </w:pPr>
      <w:r w:rsidRPr="00592635">
        <w:rPr>
          <w:rFonts w:ascii="Cambria" w:hAnsi="Cambria"/>
          <w:b/>
        </w:rPr>
        <w:t>PUNTO 12.</w:t>
      </w:r>
    </w:p>
    <w:p w14:paraId="3C87EFB5" w14:textId="77777777"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Con fundamento en el Acta de Justificación del Procedimiento de Excepción de Licitación Pública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de los trabajos consistentes en </w:t>
      </w:r>
      <w:r w:rsidRPr="00592635">
        <w:rPr>
          <w:rFonts w:ascii="Cambria" w:hAnsi="Cambria" w:cs="Arial"/>
          <w:b/>
          <w:sz w:val="24"/>
          <w:szCs w:val="24"/>
        </w:rPr>
        <w:t>CONSTRUCCIÓN DE PAVIMENTO DE CONCRETO HIDRÁULICO, MACHUELOS Y BANQUETAS DE CONCRETO HIDRÁULICO DE LA CALLE PIPILA, MUNICIPIO DE CAÑADAS DE OBREGÓN, JALISCO</w:t>
      </w:r>
      <w:r w:rsidRPr="00592635">
        <w:rPr>
          <w:rFonts w:ascii="Cambria" w:hAnsi="Cambria" w:cs="Arial"/>
          <w:sz w:val="24"/>
          <w:szCs w:val="24"/>
        </w:rPr>
        <w:t xml:space="preserve">, identificada con el Número: </w:t>
      </w:r>
      <w:r w:rsidRPr="00592635">
        <w:rPr>
          <w:rFonts w:ascii="Cambria" w:hAnsi="Cambria" w:cs="Arial"/>
          <w:b/>
          <w:sz w:val="24"/>
          <w:szCs w:val="24"/>
        </w:rPr>
        <w:t>MPIO-117-FRP-CI-01/2020</w:t>
      </w:r>
      <w:r w:rsidRPr="00592635">
        <w:rPr>
          <w:rFonts w:ascii="Cambria" w:hAnsi="Cambria" w:cs="Arial"/>
          <w:sz w:val="24"/>
          <w:szCs w:val="24"/>
        </w:rPr>
        <w:t>, s</w:t>
      </w:r>
      <w:r w:rsidRPr="00592635">
        <w:rPr>
          <w:rFonts w:ascii="Cambria" w:hAnsi="Cambria"/>
          <w:sz w:val="24"/>
          <w:szCs w:val="24"/>
        </w:rPr>
        <w:t>e solicita que el contrato de dicha obra pública</w:t>
      </w:r>
      <w:r w:rsidRPr="00592635">
        <w:rPr>
          <w:rFonts w:ascii="Cambria" w:hAnsi="Cambria" w:cs="Arial"/>
          <w:sz w:val="24"/>
          <w:szCs w:val="24"/>
        </w:rPr>
        <w:t xml:space="preserve">, se adjudique mediante el procedimiento de </w:t>
      </w:r>
      <w:r w:rsidRPr="00592635">
        <w:rPr>
          <w:rFonts w:ascii="Cambria" w:hAnsi="Cambria" w:cs="Arial"/>
          <w:b/>
          <w:sz w:val="24"/>
          <w:szCs w:val="24"/>
        </w:rPr>
        <w:t>CONCURSO SIMPLIFICADO SUMARIO</w:t>
      </w:r>
      <w:r w:rsidRPr="00592635">
        <w:rPr>
          <w:rFonts w:ascii="Cambria" w:hAnsi="Cambria" w:cs="Arial"/>
          <w:sz w:val="24"/>
          <w:szCs w:val="24"/>
        </w:rPr>
        <w:t>, con fundamento legal en el Artículo 43 Numeral 1 Fracción II y Numeral 2 Fracción II de la Ley de Obra Pública para el Estado de Jalisco y sus Municipios.</w:t>
      </w:r>
    </w:p>
    <w:p w14:paraId="4603BBBC" w14:textId="77777777" w:rsidR="000D3733" w:rsidRPr="00592635" w:rsidRDefault="000D3733" w:rsidP="000D3733">
      <w:pPr>
        <w:pStyle w:val="Prrafodelista"/>
        <w:ind w:left="0"/>
        <w:jc w:val="both"/>
        <w:rPr>
          <w:rFonts w:ascii="Cambria" w:hAnsi="Cambria" w:cs="Arial"/>
          <w:sz w:val="24"/>
          <w:szCs w:val="24"/>
        </w:rPr>
      </w:pPr>
    </w:p>
    <w:p w14:paraId="4E6156D1" w14:textId="5BA942C8" w:rsidR="000D3733" w:rsidRPr="00592635" w:rsidRDefault="000D3733" w:rsidP="000D3733">
      <w:pPr>
        <w:pStyle w:val="Prrafodelista"/>
        <w:ind w:left="0"/>
        <w:jc w:val="both"/>
        <w:rPr>
          <w:rFonts w:ascii="Cambria" w:hAnsi="Cambria"/>
          <w:sz w:val="24"/>
          <w:szCs w:val="24"/>
        </w:rPr>
      </w:pPr>
      <w:r w:rsidRPr="00592635">
        <w:rPr>
          <w:rFonts w:ascii="Cambria" w:hAnsi="Cambria" w:cs="Arial"/>
          <w:b/>
          <w:sz w:val="24"/>
          <w:szCs w:val="24"/>
        </w:rPr>
        <w:t>Justificación del Procedimiento:</w:t>
      </w:r>
      <w:r w:rsidRPr="00592635">
        <w:rPr>
          <w:rFonts w:ascii="Cambria" w:hAnsi="Cambria" w:cs="Arial"/>
          <w:sz w:val="24"/>
          <w:szCs w:val="24"/>
        </w:rPr>
        <w:t xml:space="preserve"> La obra pública cuyo monto total a cargo de erario público no exceda de cien mil veces el valor diario de la Unidad de Medida y Actualización (UMA) puede contratarse por concurso simplificado sumario o licitación pública, con fundamento legal en el Artículo 43 Numeral 1 Fracción II y Numeral 2 Fracción II de la Ley de Obra Pública para el Estado de Jalisco y sus Municipios.</w:t>
      </w:r>
    </w:p>
    <w:p w14:paraId="1C6234C5" w14:textId="0773E3F4" w:rsidR="000D3733" w:rsidRPr="00592635" w:rsidRDefault="000D3733" w:rsidP="000D3733">
      <w:pPr>
        <w:pStyle w:val="Prrafodelista"/>
        <w:ind w:left="0"/>
        <w:jc w:val="both"/>
        <w:rPr>
          <w:rFonts w:ascii="Cambria" w:hAnsi="Cambria"/>
          <w:sz w:val="24"/>
          <w:szCs w:val="24"/>
        </w:rPr>
      </w:pPr>
      <w:r w:rsidRPr="00592635">
        <w:rPr>
          <w:rFonts w:ascii="Cambria" w:hAnsi="Cambria"/>
          <w:sz w:val="24"/>
          <w:szCs w:val="24"/>
        </w:rPr>
        <w:t xml:space="preserve">El Concurso por invitación es el procedimiento de contratación de obra pública mediante el cual  un ente público convoca expresamente a cuando menos cinco concursantes que estén inscritos en el Padrón de Registro Estatal Único de Proveedores y Contratistas (RUPC) del Estado de Jalisco, que acrediten su experiencia y especialidad; que cuenten con recursos técnicos, financieros necesarios, de acuerdo con las características, complejidad y magnitud de los trabajos a ejecutar, con fundamento legal en el Artículo 89 </w:t>
      </w:r>
      <w:r w:rsidRPr="00592635">
        <w:rPr>
          <w:rFonts w:ascii="Cambria" w:hAnsi="Cambria" w:cs="Arial"/>
          <w:sz w:val="24"/>
          <w:szCs w:val="24"/>
        </w:rPr>
        <w:t>de la Ley de Obra Pública para el Estado de Jalisco y sus Municipios.</w:t>
      </w:r>
    </w:p>
    <w:p w14:paraId="7E8F2FC5" w14:textId="66B90358" w:rsidR="000D3733"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MAYORIA CALIFICADA</w:t>
      </w:r>
      <w:r w:rsidRPr="00592635">
        <w:rPr>
          <w:rFonts w:ascii="Cambria" w:hAnsi="Cambria"/>
        </w:rPr>
        <w:t xml:space="preserve"> el presente punto de acuerdo en los términos anteriormente descritos.</w:t>
      </w:r>
    </w:p>
    <w:p w14:paraId="62C2399B" w14:textId="77777777" w:rsidR="00AF0AA4" w:rsidRDefault="00AF0AA4" w:rsidP="000D3733">
      <w:pPr>
        <w:pStyle w:val="Sinespaciado"/>
        <w:jc w:val="both"/>
        <w:rPr>
          <w:rFonts w:ascii="Cambria" w:hAnsi="Cambria"/>
        </w:rPr>
      </w:pPr>
    </w:p>
    <w:p w14:paraId="4509AC2D" w14:textId="77777777" w:rsidR="00AF0AA4" w:rsidRDefault="00AF0AA4" w:rsidP="00AF0AA4">
      <w:pPr>
        <w:pStyle w:val="Sinespaciado"/>
        <w:jc w:val="both"/>
        <w:rPr>
          <w:rFonts w:ascii="Cambria" w:hAnsi="Cambria"/>
        </w:rPr>
      </w:pPr>
      <w:r>
        <w:rPr>
          <w:rFonts w:ascii="Cambria" w:hAnsi="Cambria"/>
        </w:rPr>
        <w:lastRenderedPageBreak/>
        <w:t>Siendo el sentido de la votación 10 votos a favor, 01 en contra y 00 abstenciones.</w:t>
      </w:r>
    </w:p>
    <w:p w14:paraId="1F1F1264" w14:textId="77777777" w:rsidR="00AF0AA4" w:rsidRDefault="00AF0AA4" w:rsidP="00AF0AA4">
      <w:pPr>
        <w:pStyle w:val="Sinespaciado"/>
        <w:jc w:val="both"/>
        <w:rPr>
          <w:rFonts w:ascii="Cambria" w:hAnsi="Cambria"/>
        </w:rPr>
      </w:pPr>
    </w:p>
    <w:p w14:paraId="06114A38" w14:textId="77777777" w:rsidR="00AF0AA4" w:rsidRDefault="00AF0AA4" w:rsidP="00AF0AA4">
      <w:pPr>
        <w:pStyle w:val="Sinespaciado"/>
        <w:spacing w:line="360" w:lineRule="auto"/>
        <w:jc w:val="both"/>
        <w:rPr>
          <w:rFonts w:ascii="Cambria" w:hAnsi="Cambria"/>
        </w:rPr>
      </w:pPr>
      <w:r>
        <w:rPr>
          <w:rFonts w:ascii="Cambria" w:hAnsi="Cambria"/>
        </w:rPr>
        <w:t>C. Reynaldo González Gómez                                                                                                   A favor</w:t>
      </w:r>
    </w:p>
    <w:p w14:paraId="6058E92F"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Psic. Adelaida Elizabeth Carvajal Torres                                                                              A favor</w:t>
      </w:r>
    </w:p>
    <w:p w14:paraId="4DF69BAC"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C. José Guadalupe Ponce García                                                                                                A favor</w:t>
      </w:r>
    </w:p>
    <w:p w14:paraId="08BEE908"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C. Gloria Cecilia Lomelí Casillas                                                                                               A favor</w:t>
      </w:r>
    </w:p>
    <w:p w14:paraId="1EFE9FB1" w14:textId="77777777" w:rsidR="00AF0AA4" w:rsidRDefault="00AF0AA4" w:rsidP="00AF0AA4">
      <w:pPr>
        <w:pStyle w:val="Sinespaciado"/>
        <w:tabs>
          <w:tab w:val="left" w:pos="8135"/>
        </w:tabs>
        <w:spacing w:line="360" w:lineRule="auto"/>
        <w:jc w:val="both"/>
        <w:rPr>
          <w:rFonts w:ascii="Cambria" w:hAnsi="Cambria"/>
        </w:rPr>
      </w:pPr>
      <w:r>
        <w:rPr>
          <w:rFonts w:ascii="Cambria" w:hAnsi="Cambria"/>
        </w:rPr>
        <w:t>C. Patricia Contreras González                                                                                                A favor</w:t>
      </w:r>
    </w:p>
    <w:p w14:paraId="2940FD3A"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 xml:space="preserve">C. Clemente Delgadillo Becerra                                                                                              A favor  </w:t>
      </w:r>
    </w:p>
    <w:p w14:paraId="3D3F6F30" w14:textId="77777777" w:rsidR="00AF0AA4" w:rsidRPr="008F1DF1" w:rsidRDefault="00AF0AA4" w:rsidP="00AF0AA4">
      <w:pPr>
        <w:pStyle w:val="Sinespaciado"/>
        <w:spacing w:line="360" w:lineRule="auto"/>
        <w:jc w:val="both"/>
        <w:rPr>
          <w:rFonts w:ascii="Cambria" w:hAnsi="Cambria"/>
        </w:rPr>
      </w:pPr>
      <w:r>
        <w:rPr>
          <w:rFonts w:ascii="Cambria" w:hAnsi="Cambria"/>
        </w:rPr>
        <w:t>Lic. Orlando Iñiguez Lomelí                                                                                                      A favor</w:t>
      </w:r>
    </w:p>
    <w:p w14:paraId="45996B77" w14:textId="77777777" w:rsidR="00AF0AA4" w:rsidRDefault="00AF0AA4" w:rsidP="00AF0AA4">
      <w:pPr>
        <w:spacing w:line="360" w:lineRule="auto"/>
        <w:jc w:val="both"/>
        <w:rPr>
          <w:rFonts w:ascii="Cambria" w:hAnsi="Cambria" w:cs="Arial"/>
          <w:sz w:val="24"/>
          <w:szCs w:val="24"/>
        </w:rPr>
      </w:pPr>
      <w:r>
        <w:rPr>
          <w:rFonts w:ascii="Cambria" w:hAnsi="Cambria" w:cs="Arial"/>
          <w:sz w:val="24"/>
          <w:szCs w:val="24"/>
        </w:rPr>
        <w:t>Dr. Miguel Oropeza Ruvalcaba                                                                                              En contra</w:t>
      </w:r>
    </w:p>
    <w:p w14:paraId="29BC84B5" w14:textId="77777777" w:rsidR="00AF0AA4" w:rsidRDefault="00AF0AA4" w:rsidP="00AF0AA4">
      <w:pPr>
        <w:tabs>
          <w:tab w:val="left" w:pos="7931"/>
        </w:tabs>
        <w:spacing w:line="360" w:lineRule="auto"/>
        <w:jc w:val="both"/>
        <w:rPr>
          <w:rFonts w:ascii="Cambria" w:hAnsi="Cambria" w:cs="Arial"/>
          <w:sz w:val="24"/>
          <w:szCs w:val="24"/>
        </w:rPr>
      </w:pPr>
      <w:r>
        <w:rPr>
          <w:rFonts w:ascii="Cambria" w:hAnsi="Cambria" w:cs="Arial"/>
          <w:sz w:val="24"/>
          <w:szCs w:val="24"/>
        </w:rPr>
        <w:t>C. María Elvira Mercado Vallín                                                                                                A favor</w:t>
      </w:r>
    </w:p>
    <w:p w14:paraId="403BCA60" w14:textId="77777777" w:rsidR="00AF0AA4" w:rsidRDefault="00AF0AA4" w:rsidP="00AF0AA4">
      <w:pPr>
        <w:tabs>
          <w:tab w:val="left" w:pos="7931"/>
        </w:tabs>
        <w:spacing w:line="360" w:lineRule="auto"/>
        <w:jc w:val="both"/>
        <w:rPr>
          <w:rFonts w:ascii="Cambria" w:hAnsi="Cambria" w:cs="Arial"/>
          <w:sz w:val="24"/>
          <w:szCs w:val="24"/>
        </w:rPr>
      </w:pPr>
      <w:r>
        <w:rPr>
          <w:rFonts w:ascii="Cambria" w:hAnsi="Cambria" w:cs="Arial"/>
          <w:sz w:val="24"/>
          <w:szCs w:val="24"/>
        </w:rPr>
        <w:t>C. Gonzalo Guzmán González                                                                                                 A favor</w:t>
      </w:r>
    </w:p>
    <w:p w14:paraId="5D0C89A7" w14:textId="50CFAEAC" w:rsidR="00AF0AA4" w:rsidRPr="00592635" w:rsidRDefault="00AF0AA4" w:rsidP="00AF0AA4">
      <w:pPr>
        <w:pStyle w:val="Sinespaciado"/>
        <w:jc w:val="both"/>
        <w:rPr>
          <w:rFonts w:ascii="Cambria" w:hAnsi="Cambria"/>
        </w:rPr>
      </w:pPr>
      <w:r>
        <w:rPr>
          <w:rFonts w:ascii="Cambria" w:hAnsi="Cambria" w:cs="Arial"/>
        </w:rPr>
        <w:t>C. María Alcaraz Martínez</w:t>
      </w:r>
      <w:r>
        <w:rPr>
          <w:rFonts w:ascii="Cambria" w:hAnsi="Cambria" w:cs="Arial"/>
        </w:rPr>
        <w:tab/>
        <w:t xml:space="preserve">                                                                                                   A favor</w:t>
      </w:r>
    </w:p>
    <w:p w14:paraId="5628A056" w14:textId="77777777" w:rsidR="000D3733" w:rsidRPr="00592635" w:rsidRDefault="000D3733" w:rsidP="000D3733">
      <w:pPr>
        <w:pStyle w:val="Lista"/>
        <w:jc w:val="both"/>
        <w:rPr>
          <w:rFonts w:ascii="Cambria" w:hAnsi="Cambria"/>
          <w:b/>
        </w:rPr>
      </w:pPr>
    </w:p>
    <w:p w14:paraId="6F9BE22C" w14:textId="77777777" w:rsidR="000D3733" w:rsidRPr="00592635" w:rsidRDefault="000D3733" w:rsidP="000D3733">
      <w:pPr>
        <w:pStyle w:val="Lista"/>
        <w:jc w:val="both"/>
        <w:rPr>
          <w:rFonts w:ascii="Cambria" w:hAnsi="Cambria"/>
          <w:b/>
        </w:rPr>
      </w:pPr>
    </w:p>
    <w:p w14:paraId="4A40B782" w14:textId="77777777" w:rsidR="000D3733" w:rsidRPr="00592635" w:rsidRDefault="000D3733" w:rsidP="000D3733">
      <w:pPr>
        <w:pStyle w:val="Lista"/>
        <w:jc w:val="both"/>
        <w:rPr>
          <w:rFonts w:ascii="Cambria" w:hAnsi="Cambria"/>
          <w:b/>
        </w:rPr>
      </w:pPr>
      <w:r w:rsidRPr="00592635">
        <w:rPr>
          <w:rFonts w:ascii="Cambria" w:hAnsi="Cambria"/>
          <w:b/>
        </w:rPr>
        <w:t>PUNTO 13.</w:t>
      </w:r>
    </w:p>
    <w:p w14:paraId="5D8B028A" w14:textId="03FCAD55" w:rsidR="000D3733" w:rsidRPr="00592635" w:rsidRDefault="000D3733" w:rsidP="000D3733">
      <w:pPr>
        <w:pStyle w:val="Prrafodelista"/>
        <w:ind w:left="0"/>
        <w:jc w:val="both"/>
        <w:rPr>
          <w:rFonts w:ascii="Cambria" w:hAnsi="Cambria" w:cs="Arial"/>
          <w:sz w:val="24"/>
          <w:szCs w:val="24"/>
        </w:rPr>
      </w:pPr>
      <w:r w:rsidRPr="00592635">
        <w:rPr>
          <w:rFonts w:ascii="Cambria" w:hAnsi="Cambria"/>
          <w:sz w:val="24"/>
          <w:szCs w:val="24"/>
        </w:rPr>
        <w:t xml:space="preserve">En relación con lo anterior, se solicita autorización y aprobación para que se faculte y se instruya a la Dirección de Obras Públicas a efecto de iniciar el procedimiento de contratación por la modalidad de Concurso Simplificado Sumario de </w:t>
      </w:r>
      <w:r w:rsidRPr="00592635">
        <w:rPr>
          <w:rFonts w:ascii="Cambria" w:hAnsi="Cambria" w:cs="Arial"/>
          <w:sz w:val="24"/>
          <w:szCs w:val="24"/>
        </w:rPr>
        <w:t xml:space="preserve">la obra pública denominada: </w:t>
      </w:r>
      <w:r w:rsidRPr="00592635">
        <w:rPr>
          <w:rFonts w:ascii="Cambria" w:hAnsi="Cambria" w:cs="Arial"/>
          <w:b/>
          <w:sz w:val="24"/>
          <w:szCs w:val="24"/>
        </w:rPr>
        <w:t>CONSTRUCCIÓN DE PAVIMENTO DE CONCRETO HIDRÁULICO, MACHUELOS Y BANQUETAS DE CONCRETO HIDRÁULICO DE LA CALLE PIPILA, MUNICIPIO DE CAÑADAS DE OBREGÓN, JALISCO</w:t>
      </w:r>
      <w:r w:rsidRPr="00592635">
        <w:rPr>
          <w:rFonts w:ascii="Cambria" w:hAnsi="Cambria" w:cs="Arial"/>
          <w:sz w:val="24"/>
          <w:szCs w:val="24"/>
        </w:rPr>
        <w:t>, mediante los actos administrativos, previstos en la Ley de Obra Pública del Estado de Jalisco y sus Municipios y su Reglamento.</w:t>
      </w:r>
    </w:p>
    <w:p w14:paraId="38ED48B7" w14:textId="36612D2F" w:rsidR="000D3733" w:rsidRDefault="000D3733" w:rsidP="000D3733">
      <w:pPr>
        <w:pStyle w:val="Sinespaciado"/>
        <w:jc w:val="both"/>
        <w:rPr>
          <w:rFonts w:ascii="Cambria" w:hAnsi="Cambria"/>
        </w:rPr>
      </w:pPr>
      <w:r w:rsidRPr="00592635">
        <w:rPr>
          <w:rFonts w:ascii="Cambria" w:hAnsi="Cambria"/>
        </w:rPr>
        <w:t xml:space="preserve">Finalmente expuesto el punto y sometido a votación, </w:t>
      </w:r>
      <w:r w:rsidRPr="00592635">
        <w:rPr>
          <w:rFonts w:ascii="Cambria" w:hAnsi="Cambria"/>
          <w:b/>
        </w:rPr>
        <w:t>SE APRUEBA POR MAYORIA CALIFICADA</w:t>
      </w:r>
      <w:r w:rsidRPr="00592635">
        <w:rPr>
          <w:rFonts w:ascii="Cambria" w:hAnsi="Cambria"/>
        </w:rPr>
        <w:t xml:space="preserve"> el presente punto de acuerdo en los términos anteriormente descritos.</w:t>
      </w:r>
    </w:p>
    <w:p w14:paraId="490F3033" w14:textId="77777777" w:rsidR="00AF0AA4" w:rsidRDefault="00AF0AA4" w:rsidP="000D3733">
      <w:pPr>
        <w:pStyle w:val="Sinespaciado"/>
        <w:jc w:val="both"/>
        <w:rPr>
          <w:rFonts w:ascii="Cambria" w:hAnsi="Cambria"/>
        </w:rPr>
      </w:pPr>
    </w:p>
    <w:p w14:paraId="418E085D" w14:textId="77777777" w:rsidR="00AF0AA4" w:rsidRDefault="00AF0AA4" w:rsidP="00AF0AA4">
      <w:pPr>
        <w:pStyle w:val="Sinespaciado"/>
        <w:jc w:val="both"/>
        <w:rPr>
          <w:rFonts w:ascii="Cambria" w:hAnsi="Cambria"/>
        </w:rPr>
      </w:pPr>
      <w:r>
        <w:rPr>
          <w:rFonts w:ascii="Cambria" w:hAnsi="Cambria"/>
        </w:rPr>
        <w:t>Siendo el sentido de la votación 10 votos a favor, 01 en contra y 00 abstenciones.</w:t>
      </w:r>
    </w:p>
    <w:p w14:paraId="00E3B4B3" w14:textId="77777777" w:rsidR="00AF0AA4" w:rsidRDefault="00AF0AA4" w:rsidP="00AF0AA4">
      <w:pPr>
        <w:pStyle w:val="Sinespaciado"/>
        <w:jc w:val="both"/>
        <w:rPr>
          <w:rFonts w:ascii="Cambria" w:hAnsi="Cambria"/>
        </w:rPr>
      </w:pPr>
    </w:p>
    <w:p w14:paraId="3A97F37F" w14:textId="77777777" w:rsidR="00AF0AA4" w:rsidRDefault="00AF0AA4" w:rsidP="00AF0AA4">
      <w:pPr>
        <w:pStyle w:val="Sinespaciado"/>
        <w:spacing w:line="360" w:lineRule="auto"/>
        <w:jc w:val="both"/>
        <w:rPr>
          <w:rFonts w:ascii="Cambria" w:hAnsi="Cambria"/>
        </w:rPr>
      </w:pPr>
      <w:r>
        <w:rPr>
          <w:rFonts w:ascii="Cambria" w:hAnsi="Cambria"/>
        </w:rPr>
        <w:t>C. Reynaldo González Gómez                                                                                                   A favor</w:t>
      </w:r>
    </w:p>
    <w:p w14:paraId="72651904"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Psic. Adelaida Elizabeth Carvajal Torres                                                                              A favor</w:t>
      </w:r>
    </w:p>
    <w:p w14:paraId="2B7D9781"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C. José Guadalupe Ponce García                                                                                                A favor</w:t>
      </w:r>
    </w:p>
    <w:p w14:paraId="0C29FCD1"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C. Gloria Cecilia Lomelí Casillas                                                                                               A favor</w:t>
      </w:r>
    </w:p>
    <w:p w14:paraId="41D4A64F" w14:textId="77777777" w:rsidR="00AF0AA4" w:rsidRDefault="00AF0AA4" w:rsidP="00AF0AA4">
      <w:pPr>
        <w:pStyle w:val="Sinespaciado"/>
        <w:tabs>
          <w:tab w:val="left" w:pos="8135"/>
        </w:tabs>
        <w:spacing w:line="360" w:lineRule="auto"/>
        <w:jc w:val="both"/>
        <w:rPr>
          <w:rFonts w:ascii="Cambria" w:hAnsi="Cambria"/>
        </w:rPr>
      </w:pPr>
      <w:r>
        <w:rPr>
          <w:rFonts w:ascii="Cambria" w:hAnsi="Cambria"/>
        </w:rPr>
        <w:t>C. Patricia Contreras González                                                                                                A favor</w:t>
      </w:r>
    </w:p>
    <w:p w14:paraId="15FCEA03" w14:textId="77777777" w:rsidR="00AF0AA4" w:rsidRDefault="00AF0AA4" w:rsidP="00AF0AA4">
      <w:pPr>
        <w:pStyle w:val="Sinespaciado"/>
        <w:tabs>
          <w:tab w:val="left" w:pos="5094"/>
        </w:tabs>
        <w:spacing w:line="360" w:lineRule="auto"/>
        <w:jc w:val="both"/>
        <w:rPr>
          <w:rFonts w:ascii="Cambria" w:hAnsi="Cambria"/>
        </w:rPr>
      </w:pPr>
      <w:r>
        <w:rPr>
          <w:rFonts w:ascii="Cambria" w:hAnsi="Cambria"/>
        </w:rPr>
        <w:t xml:space="preserve">C. Clemente Delgadillo Becerra                                                                                              A favor  </w:t>
      </w:r>
    </w:p>
    <w:p w14:paraId="22AA293E" w14:textId="77777777" w:rsidR="00AF0AA4" w:rsidRPr="008F1DF1" w:rsidRDefault="00AF0AA4" w:rsidP="00AF0AA4">
      <w:pPr>
        <w:pStyle w:val="Sinespaciado"/>
        <w:spacing w:line="360" w:lineRule="auto"/>
        <w:jc w:val="both"/>
        <w:rPr>
          <w:rFonts w:ascii="Cambria" w:hAnsi="Cambria"/>
        </w:rPr>
      </w:pPr>
      <w:r>
        <w:rPr>
          <w:rFonts w:ascii="Cambria" w:hAnsi="Cambria"/>
        </w:rPr>
        <w:t>Lic. Orlando Iñiguez Lomelí                                                                                                      A favor</w:t>
      </w:r>
    </w:p>
    <w:p w14:paraId="74FCF32E" w14:textId="77777777" w:rsidR="00AF0AA4" w:rsidRDefault="00AF0AA4" w:rsidP="00AF0AA4">
      <w:pPr>
        <w:spacing w:line="360" w:lineRule="auto"/>
        <w:jc w:val="both"/>
        <w:rPr>
          <w:rFonts w:ascii="Cambria" w:hAnsi="Cambria" w:cs="Arial"/>
          <w:sz w:val="24"/>
          <w:szCs w:val="24"/>
        </w:rPr>
      </w:pPr>
      <w:r>
        <w:rPr>
          <w:rFonts w:ascii="Cambria" w:hAnsi="Cambria" w:cs="Arial"/>
          <w:sz w:val="24"/>
          <w:szCs w:val="24"/>
        </w:rPr>
        <w:lastRenderedPageBreak/>
        <w:t>Dr. Miguel Oropeza Ruvalcaba                                                                                              En contra</w:t>
      </w:r>
    </w:p>
    <w:p w14:paraId="270A2CBD" w14:textId="77777777" w:rsidR="00AF0AA4" w:rsidRDefault="00AF0AA4" w:rsidP="00AF0AA4">
      <w:pPr>
        <w:tabs>
          <w:tab w:val="left" w:pos="7931"/>
        </w:tabs>
        <w:spacing w:line="360" w:lineRule="auto"/>
        <w:jc w:val="both"/>
        <w:rPr>
          <w:rFonts w:ascii="Cambria" w:hAnsi="Cambria" w:cs="Arial"/>
          <w:sz w:val="24"/>
          <w:szCs w:val="24"/>
        </w:rPr>
      </w:pPr>
      <w:r>
        <w:rPr>
          <w:rFonts w:ascii="Cambria" w:hAnsi="Cambria" w:cs="Arial"/>
          <w:sz w:val="24"/>
          <w:szCs w:val="24"/>
        </w:rPr>
        <w:t>C. María Elvira Mercado Vallín                                                                                                A favor</w:t>
      </w:r>
    </w:p>
    <w:p w14:paraId="4C632068" w14:textId="77777777" w:rsidR="00AF0AA4" w:rsidRDefault="00AF0AA4" w:rsidP="00AF0AA4">
      <w:pPr>
        <w:tabs>
          <w:tab w:val="left" w:pos="7931"/>
        </w:tabs>
        <w:spacing w:line="360" w:lineRule="auto"/>
        <w:jc w:val="both"/>
        <w:rPr>
          <w:rFonts w:ascii="Cambria" w:hAnsi="Cambria" w:cs="Arial"/>
          <w:sz w:val="24"/>
          <w:szCs w:val="24"/>
        </w:rPr>
      </w:pPr>
      <w:r>
        <w:rPr>
          <w:rFonts w:ascii="Cambria" w:hAnsi="Cambria" w:cs="Arial"/>
          <w:sz w:val="24"/>
          <w:szCs w:val="24"/>
        </w:rPr>
        <w:t>C. Gonzalo Guzmán González                                                                                                 A favor</w:t>
      </w:r>
    </w:p>
    <w:p w14:paraId="4F246045" w14:textId="11DF1624" w:rsidR="00AF0AA4" w:rsidRPr="00592635" w:rsidRDefault="00AF0AA4" w:rsidP="00AF0AA4">
      <w:pPr>
        <w:pStyle w:val="Sinespaciado"/>
        <w:jc w:val="both"/>
        <w:rPr>
          <w:rFonts w:ascii="Cambria" w:hAnsi="Cambria"/>
        </w:rPr>
      </w:pPr>
      <w:r>
        <w:rPr>
          <w:rFonts w:ascii="Cambria" w:hAnsi="Cambria" w:cs="Arial"/>
        </w:rPr>
        <w:t>C. María Alcaraz Martínez</w:t>
      </w:r>
      <w:r>
        <w:rPr>
          <w:rFonts w:ascii="Cambria" w:hAnsi="Cambria" w:cs="Arial"/>
        </w:rPr>
        <w:tab/>
        <w:t xml:space="preserve">                                                                                                   A favor</w:t>
      </w:r>
    </w:p>
    <w:p w14:paraId="719DA3FD" w14:textId="77777777" w:rsidR="000D3733" w:rsidRPr="00592635" w:rsidRDefault="000D3733" w:rsidP="00B61627">
      <w:pPr>
        <w:spacing w:after="120"/>
        <w:jc w:val="both"/>
        <w:rPr>
          <w:rFonts w:ascii="Cambria" w:hAnsi="Cambria"/>
          <w:sz w:val="24"/>
          <w:szCs w:val="24"/>
        </w:rPr>
      </w:pPr>
    </w:p>
    <w:p w14:paraId="568A9024" w14:textId="56C4B7DA" w:rsidR="00B61627" w:rsidRPr="00592635" w:rsidRDefault="00687184" w:rsidP="00B61627">
      <w:pPr>
        <w:spacing w:after="120"/>
        <w:jc w:val="both"/>
        <w:rPr>
          <w:rFonts w:ascii="Cambria" w:hAnsi="Cambria"/>
          <w:sz w:val="24"/>
          <w:szCs w:val="24"/>
        </w:rPr>
      </w:pPr>
      <w:r w:rsidRPr="00592635">
        <w:rPr>
          <w:rFonts w:ascii="Cambria" w:hAnsi="Cambria"/>
          <w:b/>
          <w:sz w:val="24"/>
          <w:szCs w:val="24"/>
        </w:rPr>
        <w:t>7°</w:t>
      </w:r>
      <w:r w:rsidRPr="00592635">
        <w:rPr>
          <w:rFonts w:ascii="Cambria" w:hAnsi="Cambria"/>
          <w:sz w:val="24"/>
          <w:szCs w:val="24"/>
        </w:rPr>
        <w:t xml:space="preserve"> Para el desahogo del presente punto de acuerdo se solicita la </w:t>
      </w:r>
      <w:r w:rsidR="00B61627" w:rsidRPr="00592635">
        <w:rPr>
          <w:rFonts w:ascii="Cambria" w:hAnsi="Cambria"/>
          <w:sz w:val="24"/>
          <w:szCs w:val="24"/>
        </w:rPr>
        <w:t>aprobación del “Reglamento de Seguridad Social, Se</w:t>
      </w:r>
      <w:r w:rsidRPr="00592635">
        <w:rPr>
          <w:rFonts w:ascii="Cambria" w:hAnsi="Cambria"/>
          <w:sz w:val="24"/>
          <w:szCs w:val="24"/>
        </w:rPr>
        <w:t xml:space="preserve">rvicios Médicos y Medicamentos”, luego de ser analizado </w:t>
      </w:r>
      <w:r w:rsidR="00E15EB1" w:rsidRPr="00592635">
        <w:rPr>
          <w:rFonts w:ascii="Cambria" w:hAnsi="Cambria"/>
          <w:sz w:val="24"/>
          <w:szCs w:val="24"/>
        </w:rPr>
        <w:t xml:space="preserve">y suficientemente dialogado </w:t>
      </w:r>
      <w:r w:rsidRPr="00592635">
        <w:rPr>
          <w:rFonts w:ascii="Cambria" w:hAnsi="Cambria"/>
          <w:sz w:val="24"/>
          <w:szCs w:val="24"/>
        </w:rPr>
        <w:t xml:space="preserve">se </w:t>
      </w:r>
      <w:r w:rsidR="00023E6F" w:rsidRPr="00592635">
        <w:rPr>
          <w:rFonts w:ascii="Cambria" w:hAnsi="Cambria"/>
          <w:sz w:val="24"/>
          <w:szCs w:val="24"/>
        </w:rPr>
        <w:t xml:space="preserve">llega al acuerdo que se agregue </w:t>
      </w:r>
      <w:r w:rsidR="00F80D45" w:rsidRPr="00592635">
        <w:rPr>
          <w:rFonts w:ascii="Cambria" w:hAnsi="Cambria"/>
          <w:sz w:val="24"/>
          <w:szCs w:val="24"/>
        </w:rPr>
        <w:t>un apartado donde se especifique la realización de un convenio</w:t>
      </w:r>
      <w:r w:rsidR="00E15EB1" w:rsidRPr="00592635">
        <w:rPr>
          <w:rFonts w:ascii="Cambria" w:hAnsi="Cambria"/>
          <w:sz w:val="24"/>
          <w:szCs w:val="24"/>
        </w:rPr>
        <w:t xml:space="preserve"> por parte del Ayuntamiento con una Institución de S</w:t>
      </w:r>
      <w:r w:rsidR="00F80D45" w:rsidRPr="00592635">
        <w:rPr>
          <w:rFonts w:ascii="Cambria" w:hAnsi="Cambria"/>
          <w:sz w:val="24"/>
          <w:szCs w:val="24"/>
        </w:rPr>
        <w:t xml:space="preserve">alud para gastos mayores, </w:t>
      </w:r>
      <w:r w:rsidR="00FD71ED" w:rsidRPr="00592635">
        <w:rPr>
          <w:rFonts w:ascii="Cambria" w:hAnsi="Cambria"/>
          <w:sz w:val="24"/>
          <w:szCs w:val="24"/>
        </w:rPr>
        <w:t xml:space="preserve">posteriormente en votación económica es aprobado </w:t>
      </w:r>
      <w:r w:rsidR="00E15EB1" w:rsidRPr="00592635">
        <w:rPr>
          <w:rFonts w:ascii="Cambria" w:hAnsi="Cambria"/>
          <w:sz w:val="24"/>
          <w:szCs w:val="24"/>
        </w:rPr>
        <w:t xml:space="preserve">en lo general y en lo particular </w:t>
      </w:r>
      <w:r w:rsidR="00FD71ED" w:rsidRPr="00592635">
        <w:rPr>
          <w:rFonts w:ascii="Cambria" w:hAnsi="Cambria"/>
          <w:sz w:val="24"/>
          <w:szCs w:val="24"/>
        </w:rPr>
        <w:t xml:space="preserve">el presente reglamento, </w:t>
      </w:r>
      <w:r w:rsidR="00FD71ED" w:rsidRPr="00592635">
        <w:rPr>
          <w:rFonts w:ascii="Cambria" w:hAnsi="Cambria"/>
          <w:b/>
          <w:sz w:val="24"/>
          <w:szCs w:val="24"/>
        </w:rPr>
        <w:t>por unanimidad</w:t>
      </w:r>
      <w:r w:rsidR="00FD71ED" w:rsidRPr="00592635">
        <w:rPr>
          <w:rFonts w:ascii="Cambria" w:hAnsi="Cambria"/>
          <w:sz w:val="24"/>
          <w:szCs w:val="24"/>
        </w:rPr>
        <w:t xml:space="preserve"> de votos de los presentes.</w:t>
      </w:r>
    </w:p>
    <w:p w14:paraId="1CC8A16D" w14:textId="703BBBC5" w:rsidR="00B61627" w:rsidRPr="00592635" w:rsidRDefault="00C52D91" w:rsidP="00B61627">
      <w:pPr>
        <w:spacing w:after="120"/>
        <w:jc w:val="both"/>
        <w:rPr>
          <w:rFonts w:ascii="Cambria" w:hAnsi="Cambria"/>
          <w:sz w:val="24"/>
          <w:szCs w:val="24"/>
        </w:rPr>
      </w:pPr>
      <w:r w:rsidRPr="00FB2B73">
        <w:rPr>
          <w:rFonts w:ascii="Cambria" w:hAnsi="Cambria"/>
          <w:b/>
          <w:sz w:val="24"/>
          <w:szCs w:val="24"/>
        </w:rPr>
        <w:t>8°</w:t>
      </w:r>
      <w:r w:rsidRPr="00FB2B73">
        <w:rPr>
          <w:rFonts w:ascii="Cambria" w:hAnsi="Cambria"/>
          <w:sz w:val="24"/>
          <w:szCs w:val="24"/>
        </w:rPr>
        <w:t xml:space="preserve"> En uso de la voz la C. Alejandra Loza Salgado </w:t>
      </w:r>
      <w:r w:rsidR="004B77AA" w:rsidRPr="00FB2B73">
        <w:rPr>
          <w:rFonts w:ascii="Cambria" w:hAnsi="Cambria"/>
          <w:sz w:val="24"/>
          <w:szCs w:val="24"/>
        </w:rPr>
        <w:t xml:space="preserve">empleada de este Ayuntamiento, </w:t>
      </w:r>
      <w:r w:rsidRPr="00FB2B73">
        <w:rPr>
          <w:rFonts w:ascii="Cambria" w:hAnsi="Cambria"/>
          <w:sz w:val="24"/>
          <w:szCs w:val="24"/>
        </w:rPr>
        <w:t xml:space="preserve">solicita </w:t>
      </w:r>
      <w:r w:rsidR="00C215B0" w:rsidRPr="00FB2B73">
        <w:rPr>
          <w:rFonts w:ascii="Cambria" w:hAnsi="Cambria"/>
          <w:sz w:val="24"/>
          <w:szCs w:val="24"/>
        </w:rPr>
        <w:t>apoyo con gastos médicos para maternidad, exponiendo su delicada situación de salud</w:t>
      </w:r>
      <w:r w:rsidR="004B77AA" w:rsidRPr="00FB2B73">
        <w:rPr>
          <w:rFonts w:ascii="Cambria" w:hAnsi="Cambria"/>
          <w:sz w:val="24"/>
          <w:szCs w:val="24"/>
        </w:rPr>
        <w:t xml:space="preserve">, </w:t>
      </w:r>
      <w:r w:rsidR="006310E3" w:rsidRPr="00FB2B73">
        <w:rPr>
          <w:rFonts w:ascii="Cambria" w:hAnsi="Cambria"/>
          <w:sz w:val="24"/>
          <w:szCs w:val="24"/>
        </w:rPr>
        <w:t xml:space="preserve"> y presentando un presupuesto del hospital particular Santa Fe donde está</w:t>
      </w:r>
      <w:r w:rsidR="009D4FBF" w:rsidRPr="00FB2B73">
        <w:rPr>
          <w:rFonts w:ascii="Cambria" w:hAnsi="Cambria"/>
          <w:sz w:val="24"/>
          <w:szCs w:val="24"/>
        </w:rPr>
        <w:t xml:space="preserve"> llevando su control, el parto normal le saldría en $16,000.00 m.n. y la cesárea en $27,000.00 m.n., en uso de la voz la síndico dice que tomando ya en cuenta el reglamento es parte de este el apoyo a los servidores públicos, menciona que se podrían cotizar diferentes hospitales y ver si no se quiere ir la empleada al hospital que se le asigne una vez seguido el reglamento, se le podría dar la cantidad que cotice el Ayuntamiento como un apoyo para el pago de su hospital,</w:t>
      </w:r>
      <w:r w:rsidR="006310E3" w:rsidRPr="00FB2B73">
        <w:rPr>
          <w:rFonts w:ascii="Cambria" w:hAnsi="Cambria"/>
          <w:sz w:val="24"/>
          <w:szCs w:val="24"/>
        </w:rPr>
        <w:t xml:space="preserve"> </w:t>
      </w:r>
      <w:r w:rsidR="004B77AA" w:rsidRPr="00FB2B73">
        <w:rPr>
          <w:rFonts w:ascii="Cambria" w:hAnsi="Cambria"/>
          <w:sz w:val="24"/>
          <w:szCs w:val="24"/>
        </w:rPr>
        <w:t xml:space="preserve">luego de ser analizado se le indica que </w:t>
      </w:r>
      <w:r w:rsidR="009D4FBF" w:rsidRPr="00FB2B73">
        <w:rPr>
          <w:rFonts w:ascii="Cambria" w:hAnsi="Cambria"/>
          <w:sz w:val="24"/>
          <w:szCs w:val="24"/>
        </w:rPr>
        <w:t xml:space="preserve">se acerque con el Oficial Mayor, la regidora C. Patricia Contreras y el encargado de hacienda </w:t>
      </w:r>
      <w:r w:rsidR="004B77AA" w:rsidRPr="00FB2B73">
        <w:rPr>
          <w:rFonts w:ascii="Cambria" w:hAnsi="Cambria"/>
          <w:sz w:val="24"/>
          <w:szCs w:val="24"/>
        </w:rPr>
        <w:t>para que le de las indicaciones</w:t>
      </w:r>
      <w:r w:rsidR="000A3308" w:rsidRPr="00FB2B73">
        <w:rPr>
          <w:rFonts w:ascii="Cambria" w:hAnsi="Cambria"/>
          <w:sz w:val="24"/>
          <w:szCs w:val="24"/>
        </w:rPr>
        <w:t xml:space="preserve"> a seguir, estás de acuerdo al “Reglamento de Seguridad Social, Servicios Médicos y Medicamentos”,</w:t>
      </w:r>
      <w:r w:rsidR="002350D4" w:rsidRPr="00FB2B73">
        <w:rPr>
          <w:rFonts w:ascii="Cambria" w:hAnsi="Cambria"/>
          <w:sz w:val="24"/>
          <w:szCs w:val="24"/>
        </w:rPr>
        <w:t xml:space="preserve"> la C. Alejandra Loza pregunta si el apoyo brindado sería del 100%, a lo que la síndico le responde que sería si del 100 % pero a la cotización que realice el Ayuntamiento, por ejemplo si cotizan en $10,000.00 y ella tiene una cotización de $16,000.00 le darían los $10,000.00 y ella tendría que pagar los $6,000.00, el Dr. Miguel Oropeza le sugiere que pregunte a su médico si puede atenderla en otro hospital o hacer un paquete más económico, </w:t>
      </w:r>
      <w:r w:rsidR="000A3308" w:rsidRPr="00FB2B73">
        <w:rPr>
          <w:rFonts w:ascii="Cambria" w:hAnsi="Cambria"/>
          <w:sz w:val="24"/>
          <w:szCs w:val="24"/>
        </w:rPr>
        <w:t xml:space="preserve"> </w:t>
      </w:r>
      <w:r w:rsidR="002350D4" w:rsidRPr="00FB2B73">
        <w:rPr>
          <w:rFonts w:ascii="Cambria" w:hAnsi="Cambria"/>
          <w:sz w:val="24"/>
          <w:szCs w:val="24"/>
        </w:rPr>
        <w:t xml:space="preserve">C. Patricia como regidora de la comisión edilicia de salud dice que ella ayuda con las cotizaciones de hospitales, lo más pronto posible y le indican a la C. Alejandra Loza que se acerque a presidencia de ser posible al día siguiente, </w:t>
      </w:r>
      <w:r w:rsidR="000A3308" w:rsidRPr="00FB2B73">
        <w:rPr>
          <w:rFonts w:ascii="Cambria" w:hAnsi="Cambria"/>
          <w:sz w:val="24"/>
          <w:szCs w:val="24"/>
        </w:rPr>
        <w:t xml:space="preserve">quedando </w:t>
      </w:r>
      <w:r w:rsidR="000A3308" w:rsidRPr="0047634E">
        <w:rPr>
          <w:rFonts w:ascii="Cambria" w:hAnsi="Cambria"/>
          <w:b/>
          <w:sz w:val="24"/>
          <w:szCs w:val="24"/>
        </w:rPr>
        <w:t>desahogado</w:t>
      </w:r>
      <w:r w:rsidR="000A3308" w:rsidRPr="00FB2B73">
        <w:rPr>
          <w:rFonts w:ascii="Cambria" w:hAnsi="Cambria"/>
          <w:sz w:val="24"/>
          <w:szCs w:val="24"/>
        </w:rPr>
        <w:t xml:space="preserve"> el presente punto de acuerdo.</w:t>
      </w:r>
      <w:r w:rsidR="000A3308" w:rsidRPr="00592635">
        <w:rPr>
          <w:rFonts w:ascii="Cambria" w:hAnsi="Cambria"/>
          <w:sz w:val="24"/>
          <w:szCs w:val="24"/>
        </w:rPr>
        <w:t xml:space="preserve">  </w:t>
      </w:r>
      <w:r w:rsidR="004B77AA" w:rsidRPr="00592635">
        <w:rPr>
          <w:rFonts w:ascii="Cambria" w:hAnsi="Cambria"/>
          <w:sz w:val="24"/>
          <w:szCs w:val="24"/>
        </w:rPr>
        <w:t xml:space="preserve"> </w:t>
      </w:r>
    </w:p>
    <w:p w14:paraId="57E59F19" w14:textId="77777777" w:rsidR="00B61627" w:rsidRPr="00592635" w:rsidRDefault="00B61627" w:rsidP="00B61627">
      <w:pPr>
        <w:jc w:val="both"/>
        <w:rPr>
          <w:rFonts w:ascii="Cambria" w:hAnsi="Cambria" w:cs="CIDFont+F2"/>
          <w:sz w:val="24"/>
          <w:szCs w:val="24"/>
        </w:rPr>
      </w:pPr>
      <w:r w:rsidRPr="00592635">
        <w:rPr>
          <w:rFonts w:ascii="Cambria" w:hAnsi="Cambria" w:cs="CIDFont+F2"/>
          <w:b/>
          <w:sz w:val="24"/>
          <w:szCs w:val="24"/>
        </w:rPr>
        <w:t>9°</w:t>
      </w:r>
      <w:r w:rsidRPr="00592635">
        <w:rPr>
          <w:rFonts w:ascii="Cambria" w:hAnsi="Cambria" w:cs="CIDFont+F2"/>
          <w:sz w:val="24"/>
          <w:szCs w:val="24"/>
        </w:rPr>
        <w:t xml:space="preserve"> Puntos varios.</w:t>
      </w:r>
    </w:p>
    <w:p w14:paraId="1F156D62" w14:textId="7063B996" w:rsidR="00B61627" w:rsidRPr="00592635" w:rsidRDefault="00B61627" w:rsidP="008C4209">
      <w:pPr>
        <w:ind w:left="708"/>
        <w:jc w:val="both"/>
        <w:rPr>
          <w:rFonts w:ascii="Cambria" w:hAnsi="Cambria" w:cs="CIDFont+F2"/>
          <w:sz w:val="24"/>
          <w:szCs w:val="24"/>
        </w:rPr>
      </w:pPr>
      <w:r w:rsidRPr="00C06898">
        <w:rPr>
          <w:rFonts w:ascii="Cambria" w:hAnsi="Cambria" w:cs="CIDFont+F2"/>
          <w:b/>
          <w:sz w:val="24"/>
          <w:szCs w:val="24"/>
        </w:rPr>
        <w:t>9.1</w:t>
      </w:r>
      <w:r w:rsidRPr="00C06898">
        <w:rPr>
          <w:rFonts w:ascii="Cambria" w:hAnsi="Cambria" w:cs="CIDFont+F2"/>
          <w:sz w:val="24"/>
          <w:szCs w:val="24"/>
        </w:rPr>
        <w:t xml:space="preserve"> Solicitud de aprobación para ejecución del gasto de $300,000.00 m.n. para el programa “Siembra la tierra, mejora tu cosech</w:t>
      </w:r>
      <w:r w:rsidR="006C6EF2" w:rsidRPr="00C06898">
        <w:rPr>
          <w:rFonts w:ascii="Cambria" w:hAnsi="Cambria" w:cs="CIDFont+F2"/>
          <w:sz w:val="24"/>
          <w:szCs w:val="24"/>
        </w:rPr>
        <w:t>a” de apoyo con semilla de maíz, en uso de la voz el C. Reynaldo González Gómez Presidente Municipal expone la situación ya conocida por todos acerca de la escasez de recursos para el campo, por lo que este año igual que el anterior se pretende dar el apoyo para el campo</w:t>
      </w:r>
      <w:r w:rsidR="002D55E2" w:rsidRPr="00C06898">
        <w:rPr>
          <w:rFonts w:ascii="Cambria" w:hAnsi="Cambria" w:cs="CIDFont+F2"/>
          <w:sz w:val="24"/>
          <w:szCs w:val="24"/>
        </w:rPr>
        <w:t xml:space="preserve"> con hasta $1,000.00 m.n. </w:t>
      </w:r>
      <w:r w:rsidR="00C06898" w:rsidRPr="00C06898">
        <w:rPr>
          <w:rFonts w:ascii="Cambria" w:hAnsi="Cambria" w:cs="CIDFont+F2"/>
          <w:sz w:val="24"/>
          <w:szCs w:val="24"/>
        </w:rPr>
        <w:t xml:space="preserve">en especie </w:t>
      </w:r>
      <w:r w:rsidR="002D55E2" w:rsidRPr="00C06898">
        <w:rPr>
          <w:rFonts w:ascii="Cambria" w:hAnsi="Cambria" w:cs="CIDFont+F2"/>
          <w:sz w:val="24"/>
          <w:szCs w:val="24"/>
        </w:rPr>
        <w:t>por persona</w:t>
      </w:r>
      <w:r w:rsidR="006C6EF2" w:rsidRPr="00C06898">
        <w:rPr>
          <w:rFonts w:ascii="Cambria" w:hAnsi="Cambria" w:cs="CIDFont+F2"/>
          <w:sz w:val="24"/>
          <w:szCs w:val="24"/>
        </w:rPr>
        <w:t xml:space="preserve">, </w:t>
      </w:r>
      <w:r w:rsidR="002D55E2" w:rsidRPr="00C06898">
        <w:rPr>
          <w:rFonts w:ascii="Cambria" w:hAnsi="Cambria" w:cs="CIDFont+F2"/>
          <w:sz w:val="24"/>
          <w:szCs w:val="24"/>
        </w:rPr>
        <w:t xml:space="preserve">explica que </w:t>
      </w:r>
      <w:r w:rsidR="006C6EF2" w:rsidRPr="00C06898">
        <w:rPr>
          <w:rFonts w:ascii="Cambria" w:hAnsi="Cambria" w:cs="CIDFont+F2"/>
          <w:sz w:val="24"/>
          <w:szCs w:val="24"/>
        </w:rPr>
        <w:t xml:space="preserve">las bases están establecidas </w:t>
      </w:r>
      <w:r w:rsidR="002D55E2" w:rsidRPr="00C06898">
        <w:rPr>
          <w:rFonts w:ascii="Cambria" w:hAnsi="Cambria" w:cs="CIDFont+F2"/>
          <w:sz w:val="24"/>
          <w:szCs w:val="24"/>
        </w:rPr>
        <w:t xml:space="preserve">de manera clara </w:t>
      </w:r>
      <w:r w:rsidR="006C6EF2" w:rsidRPr="00C06898">
        <w:rPr>
          <w:rFonts w:ascii="Cambria" w:hAnsi="Cambria" w:cs="CIDFont+F2"/>
          <w:sz w:val="24"/>
          <w:szCs w:val="24"/>
        </w:rPr>
        <w:t>en la convocatoria</w:t>
      </w:r>
      <w:r w:rsidR="002D55E2" w:rsidRPr="00C06898">
        <w:rPr>
          <w:rFonts w:ascii="Cambria" w:hAnsi="Cambria" w:cs="CIDFont+F2"/>
          <w:sz w:val="24"/>
          <w:szCs w:val="24"/>
        </w:rPr>
        <w:t xml:space="preserve">, por lo que luego de ser </w:t>
      </w:r>
      <w:r w:rsidR="002D55E2" w:rsidRPr="00C06898">
        <w:rPr>
          <w:rFonts w:ascii="Cambria" w:hAnsi="Cambria" w:cs="CIDFont+F2"/>
          <w:sz w:val="24"/>
          <w:szCs w:val="24"/>
        </w:rPr>
        <w:lastRenderedPageBreak/>
        <w:t xml:space="preserve">analizado y suficientemente dialogado se aprueba </w:t>
      </w:r>
      <w:r w:rsidR="002D55E2" w:rsidRPr="00C06898">
        <w:rPr>
          <w:rFonts w:ascii="Cambria" w:hAnsi="Cambria" w:cs="CIDFont+F2"/>
          <w:b/>
          <w:sz w:val="24"/>
          <w:szCs w:val="24"/>
        </w:rPr>
        <w:t>por unanimidad</w:t>
      </w:r>
      <w:r w:rsidR="002D55E2" w:rsidRPr="00C06898">
        <w:rPr>
          <w:rFonts w:ascii="Cambria" w:hAnsi="Cambria" w:cs="CIDFont+F2"/>
          <w:sz w:val="24"/>
          <w:szCs w:val="24"/>
        </w:rPr>
        <w:t xml:space="preserve"> de votos de los presentes.</w:t>
      </w:r>
      <w:r w:rsidR="006C6EF2" w:rsidRPr="00592635">
        <w:rPr>
          <w:rFonts w:ascii="Cambria" w:hAnsi="Cambria" w:cs="CIDFont+F2"/>
          <w:sz w:val="24"/>
          <w:szCs w:val="24"/>
        </w:rPr>
        <w:t xml:space="preserve"> </w:t>
      </w:r>
    </w:p>
    <w:p w14:paraId="14120047" w14:textId="258112C7" w:rsidR="00B61627" w:rsidRPr="00592635" w:rsidRDefault="00671B42" w:rsidP="00671B42">
      <w:pPr>
        <w:ind w:left="708"/>
        <w:jc w:val="both"/>
        <w:rPr>
          <w:rFonts w:ascii="Cambria" w:hAnsi="Cambria" w:cs="CIDFont+F2"/>
          <w:sz w:val="24"/>
          <w:szCs w:val="24"/>
        </w:rPr>
      </w:pPr>
      <w:r w:rsidRPr="00592635">
        <w:rPr>
          <w:rFonts w:ascii="Cambria" w:hAnsi="Cambria" w:cs="CIDFont+F2"/>
          <w:b/>
          <w:sz w:val="24"/>
          <w:szCs w:val="24"/>
        </w:rPr>
        <w:t>9.2</w:t>
      </w:r>
      <w:r w:rsidRPr="00592635">
        <w:rPr>
          <w:rFonts w:ascii="Cambria" w:hAnsi="Cambria" w:cs="CIDFont+F2"/>
          <w:sz w:val="24"/>
          <w:szCs w:val="24"/>
        </w:rPr>
        <w:t xml:space="preserve"> Para el desahogo del presente punto de acuerdo </w:t>
      </w:r>
      <w:r w:rsidR="00B226F0" w:rsidRPr="00592635">
        <w:rPr>
          <w:rFonts w:ascii="Cambria" w:hAnsi="Cambria" w:cs="CIDFont+F2"/>
          <w:sz w:val="24"/>
          <w:szCs w:val="24"/>
        </w:rPr>
        <w:t>se solicita al cabildo en pleno</w:t>
      </w:r>
      <w:r w:rsidR="005554E4" w:rsidRPr="00592635">
        <w:rPr>
          <w:rFonts w:ascii="Cambria" w:hAnsi="Cambria" w:cs="CIDFont+F2"/>
          <w:sz w:val="24"/>
          <w:szCs w:val="24"/>
        </w:rPr>
        <w:t xml:space="preserve"> la ratificación</w:t>
      </w:r>
      <w:r w:rsidR="00B226F0" w:rsidRPr="00592635">
        <w:rPr>
          <w:rFonts w:ascii="Cambria" w:hAnsi="Cambria" w:cs="CIDFont+F2"/>
          <w:sz w:val="24"/>
          <w:szCs w:val="24"/>
        </w:rPr>
        <w:t xml:space="preserve"> para</w:t>
      </w:r>
      <w:r w:rsidRPr="00592635">
        <w:rPr>
          <w:rFonts w:ascii="Cambria" w:hAnsi="Cambria" w:cs="CIDFont+F2"/>
          <w:sz w:val="24"/>
          <w:szCs w:val="24"/>
        </w:rPr>
        <w:t xml:space="preserve"> a</w:t>
      </w:r>
      <w:r w:rsidR="005554E4" w:rsidRPr="00592635">
        <w:rPr>
          <w:rFonts w:ascii="Cambria" w:hAnsi="Cambria" w:cs="CIDFont+F2"/>
          <w:sz w:val="24"/>
          <w:szCs w:val="24"/>
        </w:rPr>
        <w:t>ctualizar</w:t>
      </w:r>
      <w:r w:rsidR="00B61627" w:rsidRPr="00592635">
        <w:rPr>
          <w:rFonts w:ascii="Cambria" w:hAnsi="Cambria" w:cs="CIDFont+F2"/>
          <w:sz w:val="24"/>
          <w:szCs w:val="24"/>
        </w:rPr>
        <w:t xml:space="preserve"> </w:t>
      </w:r>
      <w:r w:rsidRPr="00592635">
        <w:rPr>
          <w:rFonts w:ascii="Cambria" w:hAnsi="Cambria" w:cs="CIDFont+F2"/>
          <w:sz w:val="24"/>
          <w:szCs w:val="24"/>
        </w:rPr>
        <w:t>el Consejo de Protección</w:t>
      </w:r>
      <w:r w:rsidR="005554E4" w:rsidRPr="00592635">
        <w:rPr>
          <w:rFonts w:ascii="Cambria" w:hAnsi="Cambria" w:cs="CIDFont+F2"/>
          <w:sz w:val="24"/>
          <w:szCs w:val="24"/>
        </w:rPr>
        <w:t xml:space="preserve"> Civil, ya que hay personas de algunos cargos que ya no están, </w:t>
      </w:r>
      <w:r w:rsidR="00B226F0" w:rsidRPr="00592635">
        <w:rPr>
          <w:rFonts w:ascii="Cambria" w:hAnsi="Cambria" w:cs="CIDFont+F2"/>
          <w:sz w:val="24"/>
          <w:szCs w:val="24"/>
        </w:rPr>
        <w:t xml:space="preserve">luego de ser analizado y suficientemente dialogado se aprueba </w:t>
      </w:r>
      <w:r w:rsidR="00B226F0" w:rsidRPr="00592635">
        <w:rPr>
          <w:rFonts w:ascii="Cambria" w:hAnsi="Cambria" w:cs="CIDFont+F2"/>
          <w:b/>
          <w:sz w:val="24"/>
          <w:szCs w:val="24"/>
        </w:rPr>
        <w:t>por unanimidad</w:t>
      </w:r>
      <w:r w:rsidR="00B226F0" w:rsidRPr="00592635">
        <w:rPr>
          <w:rFonts w:ascii="Cambria" w:hAnsi="Cambria" w:cs="CIDFont+F2"/>
          <w:sz w:val="24"/>
          <w:szCs w:val="24"/>
        </w:rPr>
        <w:t xml:space="preserve"> de votos el punto expuesto en los términos anteriormente descritos.</w:t>
      </w:r>
    </w:p>
    <w:p w14:paraId="63BA292B" w14:textId="3FBAB260" w:rsidR="007166D4" w:rsidRPr="00592635" w:rsidRDefault="007166D4" w:rsidP="00671B42">
      <w:pPr>
        <w:ind w:left="708"/>
        <w:jc w:val="both"/>
        <w:rPr>
          <w:rFonts w:ascii="Cambria" w:hAnsi="Cambria" w:cs="CIDFont+F2"/>
          <w:sz w:val="24"/>
          <w:szCs w:val="24"/>
        </w:rPr>
      </w:pPr>
      <w:r w:rsidRPr="00592635">
        <w:rPr>
          <w:rFonts w:ascii="Cambria" w:hAnsi="Cambria" w:cs="CIDFont+F2"/>
          <w:sz w:val="24"/>
          <w:szCs w:val="24"/>
        </w:rPr>
        <w:t>Nota: Se anexa el contenido del acta del Consejo de Protección Civil</w:t>
      </w:r>
      <w:r w:rsidR="005170D6" w:rsidRPr="00592635">
        <w:rPr>
          <w:rFonts w:ascii="Cambria" w:hAnsi="Cambria" w:cs="CIDFont+F2"/>
          <w:sz w:val="24"/>
          <w:szCs w:val="24"/>
        </w:rPr>
        <w:t xml:space="preserve"> 2020.</w:t>
      </w:r>
    </w:p>
    <w:p w14:paraId="11A155B3" w14:textId="3A35176F" w:rsidR="00B61627" w:rsidRPr="00592635" w:rsidRDefault="00B61627" w:rsidP="00B61627">
      <w:pPr>
        <w:ind w:left="708"/>
        <w:jc w:val="both"/>
        <w:rPr>
          <w:rFonts w:ascii="Cambria" w:hAnsi="Cambria" w:cs="CIDFont+F2"/>
          <w:sz w:val="24"/>
          <w:szCs w:val="24"/>
        </w:rPr>
      </w:pPr>
      <w:r w:rsidRPr="00592635">
        <w:rPr>
          <w:rFonts w:ascii="Cambria" w:hAnsi="Cambria" w:cs="CIDFont+F2"/>
          <w:b/>
          <w:sz w:val="24"/>
          <w:szCs w:val="24"/>
        </w:rPr>
        <w:t>9.3</w:t>
      </w:r>
      <w:r w:rsidRPr="00592635">
        <w:rPr>
          <w:rFonts w:ascii="Cambria" w:hAnsi="Cambria" w:cs="CIDFont+F2"/>
          <w:sz w:val="24"/>
          <w:szCs w:val="24"/>
        </w:rPr>
        <w:t xml:space="preserve"> Dictamen de Obras Públicas, Agua y Alcantarillado en la</w:t>
      </w:r>
      <w:r w:rsidR="00D02215" w:rsidRPr="00592635">
        <w:rPr>
          <w:rFonts w:ascii="Cambria" w:hAnsi="Cambria" w:cs="CIDFont+F2"/>
          <w:sz w:val="24"/>
          <w:szCs w:val="24"/>
        </w:rPr>
        <w:t xml:space="preserve"> calle Flavio Romero de Velazco, en uso de la voz el Dr. Miguel Oropeza Ruvalcaba </w:t>
      </w:r>
      <w:r w:rsidR="00480012" w:rsidRPr="00592635">
        <w:rPr>
          <w:rFonts w:ascii="Cambria" w:hAnsi="Cambria" w:cs="CIDFont+F2"/>
          <w:sz w:val="24"/>
          <w:szCs w:val="24"/>
        </w:rPr>
        <w:t xml:space="preserve">regidor de este cuerpo edilicio, </w:t>
      </w:r>
      <w:r w:rsidR="00D02215" w:rsidRPr="00592635">
        <w:rPr>
          <w:rFonts w:ascii="Cambria" w:hAnsi="Cambria" w:cs="CIDFont+F2"/>
          <w:sz w:val="24"/>
          <w:szCs w:val="24"/>
        </w:rPr>
        <w:t>solicita que por parte de las áreas de Obras Públicas y Agua Potable y Alcantarillado se haga un dictamen acerca de la situación en dicha calle</w:t>
      </w:r>
      <w:r w:rsidR="00411819" w:rsidRPr="00592635">
        <w:rPr>
          <w:rFonts w:ascii="Cambria" w:hAnsi="Cambria" w:cs="CIDFont+F2"/>
          <w:sz w:val="24"/>
          <w:szCs w:val="24"/>
        </w:rPr>
        <w:t xml:space="preserve"> abarcando lo que es el arroyo en su totalidad</w:t>
      </w:r>
      <w:r w:rsidR="00D02215" w:rsidRPr="00592635">
        <w:rPr>
          <w:rFonts w:ascii="Cambria" w:hAnsi="Cambria" w:cs="CIDFont+F2"/>
          <w:sz w:val="24"/>
          <w:szCs w:val="24"/>
        </w:rPr>
        <w:t>, ya que al parecer hay varias casas que no tienen encausado su drenaje y es el agua que está fluyendo en esa calle,</w:t>
      </w:r>
      <w:r w:rsidR="00411819" w:rsidRPr="00592635">
        <w:rPr>
          <w:rFonts w:ascii="Cambria" w:hAnsi="Cambria" w:cs="CIDFont+F2"/>
          <w:sz w:val="24"/>
          <w:szCs w:val="24"/>
        </w:rPr>
        <w:t xml:space="preserve"> se solicita que en la siguiente sesión se presente el dictamen para ver qué acciones se van a tomar, quedando con esto </w:t>
      </w:r>
      <w:r w:rsidR="00411819" w:rsidRPr="00203C3F">
        <w:rPr>
          <w:rFonts w:ascii="Cambria" w:hAnsi="Cambria" w:cs="CIDFont+F2"/>
          <w:b/>
          <w:sz w:val="24"/>
          <w:szCs w:val="24"/>
        </w:rPr>
        <w:t>desahogado</w:t>
      </w:r>
      <w:r w:rsidR="00411819" w:rsidRPr="00592635">
        <w:rPr>
          <w:rFonts w:ascii="Cambria" w:hAnsi="Cambria" w:cs="CIDFont+F2"/>
          <w:sz w:val="24"/>
          <w:szCs w:val="24"/>
        </w:rPr>
        <w:t xml:space="preserve"> el presente punto de acuerdo.</w:t>
      </w:r>
      <w:r w:rsidR="00D02215" w:rsidRPr="00592635">
        <w:rPr>
          <w:rFonts w:ascii="Cambria" w:hAnsi="Cambria" w:cs="CIDFont+F2"/>
          <w:sz w:val="24"/>
          <w:szCs w:val="24"/>
        </w:rPr>
        <w:t xml:space="preserve"> </w:t>
      </w:r>
    </w:p>
    <w:p w14:paraId="75616673" w14:textId="3D2A8D0E" w:rsidR="00B61627" w:rsidRPr="00592635" w:rsidRDefault="00B61627" w:rsidP="00B61627">
      <w:pPr>
        <w:ind w:left="708"/>
        <w:jc w:val="both"/>
        <w:rPr>
          <w:rFonts w:ascii="Cambria" w:hAnsi="Cambria" w:cs="CIDFont+F2"/>
          <w:sz w:val="24"/>
          <w:szCs w:val="24"/>
        </w:rPr>
      </w:pPr>
      <w:r w:rsidRPr="00592635">
        <w:rPr>
          <w:rFonts w:ascii="Cambria" w:hAnsi="Cambria" w:cs="CIDFont+F2"/>
          <w:b/>
          <w:sz w:val="24"/>
          <w:szCs w:val="24"/>
        </w:rPr>
        <w:t>9.4</w:t>
      </w:r>
      <w:r w:rsidRPr="00592635">
        <w:rPr>
          <w:rFonts w:ascii="Cambria" w:hAnsi="Cambria" w:cs="CIDFont+F2"/>
          <w:sz w:val="24"/>
          <w:szCs w:val="24"/>
        </w:rPr>
        <w:t xml:space="preserve"> Departamen</w:t>
      </w:r>
      <w:r w:rsidR="00480012" w:rsidRPr="00592635">
        <w:rPr>
          <w:rFonts w:ascii="Cambria" w:hAnsi="Cambria" w:cs="CIDFont+F2"/>
          <w:sz w:val="24"/>
          <w:szCs w:val="24"/>
        </w:rPr>
        <w:t>to de Ecología y Medio Ambiente, en uso de la voz el Dr. Miguel Oropeza Ruvalcaba</w:t>
      </w:r>
      <w:r w:rsidR="00F17913" w:rsidRPr="00592635">
        <w:rPr>
          <w:rFonts w:ascii="Cambria" w:hAnsi="Cambria" w:cs="CIDFont+F2"/>
          <w:sz w:val="24"/>
          <w:szCs w:val="24"/>
        </w:rPr>
        <w:t xml:space="preserve"> regidor de este cuerpo edilicio propone la </w:t>
      </w:r>
      <w:r w:rsidR="006964A9" w:rsidRPr="00592635">
        <w:rPr>
          <w:rFonts w:ascii="Cambria" w:hAnsi="Cambria" w:cs="CIDFont+F2"/>
          <w:sz w:val="24"/>
          <w:szCs w:val="24"/>
        </w:rPr>
        <w:t xml:space="preserve">creación de una dirección de ecología, ya que hay necesidad de regular ecológicamente en el municipio </w:t>
      </w:r>
      <w:r w:rsidR="0082039C" w:rsidRPr="00592635">
        <w:rPr>
          <w:rFonts w:ascii="Cambria" w:hAnsi="Cambria" w:cs="CIDFont+F2"/>
          <w:sz w:val="24"/>
          <w:szCs w:val="24"/>
        </w:rPr>
        <w:t xml:space="preserve">y esta responsabilidad recae en el </w:t>
      </w:r>
      <w:r w:rsidR="006964A9" w:rsidRPr="00592635">
        <w:rPr>
          <w:rFonts w:ascii="Cambria" w:hAnsi="Cambria" w:cs="CIDFont+F2"/>
          <w:sz w:val="24"/>
          <w:szCs w:val="24"/>
        </w:rPr>
        <w:t>Ayuntamiento</w:t>
      </w:r>
      <w:r w:rsidR="0082039C" w:rsidRPr="00592635">
        <w:rPr>
          <w:rFonts w:ascii="Cambria" w:hAnsi="Cambria" w:cs="CIDFont+F2"/>
          <w:sz w:val="24"/>
          <w:szCs w:val="24"/>
        </w:rPr>
        <w:t xml:space="preserve"> y directamente en el presidente, aunque Protección Civil apoye con los tramites,  se llega al acuerdo de revisar lo que se tiene acerca del Reglamento de Ecología y proponer posteriormente un director de ecología, dejando como fecha el martes 19 a las 10:00 am para revisar el reglamento de ecología y avanzar en este tema, quedando </w:t>
      </w:r>
      <w:r w:rsidR="0082039C" w:rsidRPr="00500B9C">
        <w:rPr>
          <w:rFonts w:ascii="Cambria" w:hAnsi="Cambria" w:cs="CIDFont+F2"/>
          <w:b/>
          <w:sz w:val="24"/>
          <w:szCs w:val="24"/>
        </w:rPr>
        <w:t>desahogado</w:t>
      </w:r>
      <w:r w:rsidR="0082039C" w:rsidRPr="00592635">
        <w:rPr>
          <w:rFonts w:ascii="Cambria" w:hAnsi="Cambria" w:cs="CIDFont+F2"/>
          <w:sz w:val="24"/>
          <w:szCs w:val="24"/>
        </w:rPr>
        <w:t xml:space="preserve"> el presente punto de acuerdo.</w:t>
      </w:r>
    </w:p>
    <w:p w14:paraId="34A45359" w14:textId="19765EBB" w:rsidR="00B61627" w:rsidRPr="00592635" w:rsidRDefault="00486855" w:rsidP="00B61627">
      <w:pPr>
        <w:ind w:left="708"/>
        <w:jc w:val="both"/>
        <w:rPr>
          <w:rFonts w:ascii="Cambria" w:hAnsi="Cambria" w:cs="CIDFont+F2"/>
          <w:sz w:val="24"/>
          <w:szCs w:val="24"/>
        </w:rPr>
      </w:pPr>
      <w:r w:rsidRPr="00592635">
        <w:rPr>
          <w:rFonts w:ascii="Cambria" w:hAnsi="Cambria" w:cs="CIDFont+F2"/>
          <w:b/>
          <w:sz w:val="24"/>
          <w:szCs w:val="24"/>
        </w:rPr>
        <w:t>9.5</w:t>
      </w:r>
      <w:r w:rsidRPr="00592635">
        <w:rPr>
          <w:rFonts w:ascii="Cambria" w:hAnsi="Cambria" w:cs="CIDFont+F2"/>
          <w:sz w:val="24"/>
          <w:szCs w:val="24"/>
        </w:rPr>
        <w:t xml:space="preserve"> En uso de la voz el Dr. Miguel Oropeza Ruvalcaba regidor de este cuerpo edilicio solicita se aclaren los</w:t>
      </w:r>
      <w:r w:rsidR="00B61627" w:rsidRPr="00592635">
        <w:rPr>
          <w:rFonts w:ascii="Cambria" w:hAnsi="Cambria" w:cs="CIDFont+F2"/>
          <w:sz w:val="24"/>
          <w:szCs w:val="24"/>
        </w:rPr>
        <w:t xml:space="preserve"> hech</w:t>
      </w:r>
      <w:r w:rsidRPr="00592635">
        <w:rPr>
          <w:rFonts w:ascii="Cambria" w:hAnsi="Cambria" w:cs="CIDFont+F2"/>
          <w:sz w:val="24"/>
          <w:szCs w:val="24"/>
        </w:rPr>
        <w:t xml:space="preserve">os del 2 de mayo, </w:t>
      </w:r>
      <w:r w:rsidR="006E506D" w:rsidRPr="00592635">
        <w:rPr>
          <w:rFonts w:ascii="Cambria" w:hAnsi="Cambria" w:cs="CIDFont+F2"/>
          <w:sz w:val="24"/>
          <w:szCs w:val="24"/>
        </w:rPr>
        <w:t>ya que a su ver se les salió a las autoridades de las manos porque hubiese sido tan sencillo como enviar a las personas a sus casas, haciendo hincapié que se vieron involucradas personas que están en áreas cercanas al presidente y que de cierta forma propiciaron esta situación, no sólo los policías que los llevaron en las patrullas, encendieron las torretas e hicieron escándalo, respecto a las multas menciona que el cobrarles es meramente recaudatorio que le parece mejor el trabajo comunitario y pide que se le llame la atención a las personas que son servidores públicos y se les lea la cartilla, la síndico municipal le informa que como al oficial mayor no se le puede sancionar con horas de trabajo se le sanciono con multa y un acta administrativa, así como la decisión del comandante fue tomada por su cuenta y sin informar a su superior, el</w:t>
      </w:r>
      <w:r w:rsidR="001664DD" w:rsidRPr="00592635">
        <w:rPr>
          <w:rFonts w:ascii="Cambria" w:hAnsi="Cambria" w:cs="CIDFont+F2"/>
          <w:sz w:val="24"/>
          <w:szCs w:val="24"/>
        </w:rPr>
        <w:t xml:space="preserve"> Dr. Miguel Oropeza le menciona que incluso se dice que ella dio la orden, a lo que la síndico desmiente el dicho del comandante</w:t>
      </w:r>
      <w:r w:rsidR="00675C8C" w:rsidRPr="00592635">
        <w:rPr>
          <w:rFonts w:ascii="Cambria" w:hAnsi="Cambria" w:cs="CIDFont+F2"/>
          <w:sz w:val="24"/>
          <w:szCs w:val="24"/>
        </w:rPr>
        <w:t xml:space="preserve"> aclarando que por eso se tomó la decisión de dar de baja  a los elementos involucrados</w:t>
      </w:r>
      <w:r w:rsidR="007A36B5" w:rsidRPr="00592635">
        <w:rPr>
          <w:rFonts w:ascii="Cambria" w:hAnsi="Cambria" w:cs="CIDFont+F2"/>
          <w:sz w:val="24"/>
          <w:szCs w:val="24"/>
        </w:rPr>
        <w:t xml:space="preserve"> y al oficial se le sanciono en mayor medida que los demás, continua el Dr. Miguel haciendo énfasis en que un servidor público no puede despegar una </w:t>
      </w:r>
      <w:r w:rsidR="007A36B5" w:rsidRPr="00592635">
        <w:rPr>
          <w:rFonts w:ascii="Cambria" w:hAnsi="Cambria" w:cs="CIDFont+F2"/>
          <w:sz w:val="24"/>
          <w:szCs w:val="24"/>
        </w:rPr>
        <w:lastRenderedPageBreak/>
        <w:t xml:space="preserve">cosa de la otra ya que no puede llevar una vida como si nada, </w:t>
      </w:r>
      <w:r w:rsidR="00231F24" w:rsidRPr="00592635">
        <w:rPr>
          <w:rFonts w:ascii="Cambria" w:hAnsi="Cambria" w:cs="CIDFont+F2"/>
          <w:sz w:val="24"/>
          <w:szCs w:val="24"/>
        </w:rPr>
        <w:t xml:space="preserve">en este caso el oficial está a cargo de todo el personal, la síndico informa que ya están programándose las actividades para que las personas sancionadas cubran sus horas de trabajo comunitario, el Lic. Orlando Iñiguez Lomelí solicita que se tome la seriedad debida en estas actividades por parte de los involucrados, ya que las redes están a favor y en contra, a lo que el presidente menciona que es importante tener en cuenta como servidores que a veces es mejor no contestar mensajes para evitar confrontaciones, posteriormente la síndico informa que se clausuro la terraza donde se estaba organizando la fiesta, así como también para tomar la decisión de dar de baja a los elementos se decidió </w:t>
      </w:r>
      <w:r w:rsidR="00261ECC" w:rsidRPr="00592635">
        <w:rPr>
          <w:rFonts w:ascii="Cambria" w:hAnsi="Cambria" w:cs="CIDFont+F2"/>
          <w:sz w:val="24"/>
          <w:szCs w:val="24"/>
        </w:rPr>
        <w:t xml:space="preserve">por parte de ella, el presidente y el comisario de seguridad pública, que todos los involucrados aceptaron su responsabilidad y sólo están pendientes dos menores de edad, dando con esto el debido </w:t>
      </w:r>
      <w:r w:rsidR="00261ECC" w:rsidRPr="00500B9C">
        <w:rPr>
          <w:rFonts w:ascii="Cambria" w:hAnsi="Cambria" w:cs="CIDFont+F2"/>
          <w:b/>
          <w:sz w:val="24"/>
          <w:szCs w:val="24"/>
        </w:rPr>
        <w:t>desahogo</w:t>
      </w:r>
      <w:r w:rsidR="00261ECC" w:rsidRPr="00592635">
        <w:rPr>
          <w:rFonts w:ascii="Cambria" w:hAnsi="Cambria" w:cs="CIDFont+F2"/>
          <w:sz w:val="24"/>
          <w:szCs w:val="24"/>
        </w:rPr>
        <w:t xml:space="preserve"> al presente punto de acuerdo.</w:t>
      </w:r>
    </w:p>
    <w:p w14:paraId="24279274" w14:textId="59BEFEFF" w:rsidR="00B61627" w:rsidRPr="00592635" w:rsidRDefault="00B61627" w:rsidP="008C11C5">
      <w:pPr>
        <w:ind w:firstLine="708"/>
        <w:jc w:val="both"/>
        <w:rPr>
          <w:rFonts w:ascii="Cambria" w:hAnsi="Cambria" w:cs="CIDFont+F2"/>
          <w:sz w:val="24"/>
          <w:szCs w:val="24"/>
        </w:rPr>
      </w:pPr>
      <w:r w:rsidRPr="00592635">
        <w:rPr>
          <w:rFonts w:ascii="Cambria" w:hAnsi="Cambria" w:cs="CIDFont+F2"/>
          <w:b/>
          <w:sz w:val="24"/>
          <w:szCs w:val="24"/>
        </w:rPr>
        <w:t>9.6</w:t>
      </w:r>
      <w:r w:rsidRPr="00592635">
        <w:rPr>
          <w:rFonts w:ascii="Cambria" w:hAnsi="Cambria" w:cs="CIDFont+F2"/>
          <w:sz w:val="24"/>
          <w:szCs w:val="24"/>
        </w:rPr>
        <w:t xml:space="preserve"> PFTPG 2020</w:t>
      </w:r>
    </w:p>
    <w:p w14:paraId="0F49677D" w14:textId="5BF9D53C" w:rsidR="008C11C5" w:rsidRPr="00592635" w:rsidRDefault="008C11C5" w:rsidP="000D3733">
      <w:pPr>
        <w:ind w:left="708"/>
        <w:jc w:val="both"/>
        <w:rPr>
          <w:rFonts w:ascii="Cambria" w:hAnsi="Cambria" w:cs="Arial"/>
          <w:b/>
          <w:sz w:val="24"/>
          <w:szCs w:val="24"/>
        </w:rPr>
      </w:pPr>
      <w:r w:rsidRPr="00592635">
        <w:rPr>
          <w:rFonts w:ascii="Cambria" w:hAnsi="Cambria"/>
          <w:sz w:val="24"/>
          <w:szCs w:val="24"/>
        </w:rPr>
        <w:t xml:space="preserve">Para el desahogo del presente punto de acuerdo se solicita la aprobación del cabildo en pleno para que el Instituto Municipal de la Mujer de nuestro municipio participe en el PFTPG 2020 (Programa de Fortalecimiento a la Transversalidad de la Perspectiva de Género 2020), con el proyecto “Transversalizando la perspectiva de género, promoviendo los derechos humanos de las mujeres y fortaleciendo sus capacidades para el trabajo en cañadas de obregón, Jalisco”, por un monto de $200,000.00 m.n. el cual será utilizado según el proyecto realizado para brindar capacitaciones, adquirir mobiliario e insumos para talleres, así como consumibles que se requieran, esto  con la finalidad de promover y fortalecer  los derechos humanos y las capacidades de trabajo en nuestro municipio con perspectiva de género, solicitud que luego de ser analizada y suficientemente dialogada </w:t>
      </w:r>
      <w:r w:rsidRPr="00592635">
        <w:rPr>
          <w:rFonts w:ascii="Cambria" w:hAnsi="Cambria"/>
          <w:b/>
          <w:sz w:val="24"/>
          <w:szCs w:val="24"/>
        </w:rPr>
        <w:t>se aprueba por unanimidad</w:t>
      </w:r>
      <w:r w:rsidRPr="00592635">
        <w:rPr>
          <w:rFonts w:ascii="Cambria" w:hAnsi="Cambria"/>
          <w:sz w:val="24"/>
          <w:szCs w:val="24"/>
        </w:rPr>
        <w:t xml:space="preserve"> de votos de los presentes en los términos anteriormente descritos.</w:t>
      </w:r>
    </w:p>
    <w:p w14:paraId="203F7DD5" w14:textId="635C035C" w:rsidR="0070584F" w:rsidRPr="00592635" w:rsidRDefault="000D3733" w:rsidP="000D3733">
      <w:pPr>
        <w:jc w:val="both"/>
        <w:rPr>
          <w:rFonts w:ascii="Cambria" w:hAnsi="Cambria" w:cs="CIDFont+F2"/>
          <w:sz w:val="24"/>
          <w:szCs w:val="24"/>
        </w:rPr>
      </w:pPr>
      <w:r w:rsidRPr="00592635">
        <w:rPr>
          <w:rFonts w:ascii="Cambria" w:hAnsi="Cambria" w:cs="CIDFont+F2"/>
          <w:b/>
          <w:sz w:val="24"/>
          <w:szCs w:val="24"/>
        </w:rPr>
        <w:t>10°</w:t>
      </w:r>
      <w:r w:rsidRPr="00592635">
        <w:rPr>
          <w:rFonts w:ascii="Cambria" w:hAnsi="Cambria" w:cs="CIDFont+F2"/>
          <w:sz w:val="24"/>
          <w:szCs w:val="24"/>
        </w:rPr>
        <w:t xml:space="preserve"> </w:t>
      </w:r>
      <w:r w:rsidR="0070584F" w:rsidRPr="00592635">
        <w:rPr>
          <w:rFonts w:ascii="Cambria" w:hAnsi="Cambria" w:cs="CIDFont+F2"/>
          <w:sz w:val="24"/>
          <w:szCs w:val="24"/>
        </w:rPr>
        <w:t>Clausura de la sesión.</w:t>
      </w:r>
    </w:p>
    <w:p w14:paraId="18E3778E" w14:textId="2E76771C" w:rsidR="000F03AD" w:rsidRPr="00592635" w:rsidRDefault="00AC40B2" w:rsidP="004F6467">
      <w:pPr>
        <w:jc w:val="both"/>
        <w:rPr>
          <w:rFonts w:ascii="Cambria" w:hAnsi="Cambria" w:cs="Arial"/>
          <w:sz w:val="24"/>
          <w:szCs w:val="24"/>
        </w:rPr>
      </w:pPr>
      <w:r w:rsidRPr="00592635">
        <w:rPr>
          <w:rFonts w:ascii="Cambria" w:hAnsi="Cambria" w:cs="Arial"/>
          <w:sz w:val="24"/>
          <w:szCs w:val="24"/>
        </w:rPr>
        <w:t xml:space="preserve">Posteriormente, no habiendo más asuntos a tratar, se da </w:t>
      </w:r>
      <w:r w:rsidR="0098602D" w:rsidRPr="00592635">
        <w:rPr>
          <w:rFonts w:ascii="Cambria" w:hAnsi="Cambria" w:cs="Arial"/>
          <w:sz w:val="24"/>
          <w:szCs w:val="24"/>
        </w:rPr>
        <w:t>término</w:t>
      </w:r>
      <w:r w:rsidRPr="00592635">
        <w:rPr>
          <w:rFonts w:ascii="Cambria" w:hAnsi="Cambria" w:cs="Arial"/>
          <w:sz w:val="24"/>
          <w:szCs w:val="24"/>
        </w:rPr>
        <w:t xml:space="preserve"> a esta sesión, levantándose la presente acta para su constancia y firmando los que en </w:t>
      </w:r>
      <w:r w:rsidR="003B60A0" w:rsidRPr="00592635">
        <w:rPr>
          <w:rFonts w:ascii="Cambria" w:hAnsi="Cambria" w:cs="Arial"/>
          <w:sz w:val="24"/>
          <w:szCs w:val="24"/>
        </w:rPr>
        <w:t>ella intervinieron, siend</w:t>
      </w:r>
      <w:r w:rsidR="0070584F" w:rsidRPr="00592635">
        <w:rPr>
          <w:rFonts w:ascii="Cambria" w:hAnsi="Cambria" w:cs="Arial"/>
          <w:sz w:val="24"/>
          <w:szCs w:val="24"/>
        </w:rPr>
        <w:t>o las 12:0</w:t>
      </w:r>
      <w:r w:rsidR="007457EE" w:rsidRPr="00592635">
        <w:rPr>
          <w:rFonts w:ascii="Cambria" w:hAnsi="Cambria" w:cs="Arial"/>
          <w:sz w:val="24"/>
          <w:szCs w:val="24"/>
        </w:rPr>
        <w:t>0</w:t>
      </w:r>
      <w:r w:rsidR="006730C5" w:rsidRPr="00592635">
        <w:rPr>
          <w:rFonts w:ascii="Cambria" w:hAnsi="Cambria" w:cs="Arial"/>
          <w:sz w:val="24"/>
          <w:szCs w:val="24"/>
        </w:rPr>
        <w:t xml:space="preserve"> </w:t>
      </w:r>
      <w:r w:rsidRPr="00592635">
        <w:rPr>
          <w:rFonts w:ascii="Cambria" w:hAnsi="Cambria" w:cs="Arial"/>
          <w:sz w:val="24"/>
          <w:szCs w:val="24"/>
        </w:rPr>
        <w:t>(</w:t>
      </w:r>
      <w:r w:rsidR="0070584F" w:rsidRPr="00592635">
        <w:rPr>
          <w:rFonts w:ascii="Cambria" w:hAnsi="Cambria" w:cs="Arial"/>
          <w:sz w:val="24"/>
          <w:szCs w:val="24"/>
        </w:rPr>
        <w:t>doce horas</w:t>
      </w:r>
      <w:r w:rsidRPr="00592635">
        <w:rPr>
          <w:rFonts w:ascii="Cambria" w:hAnsi="Cambria" w:cs="Arial"/>
          <w:sz w:val="24"/>
          <w:szCs w:val="24"/>
        </w:rPr>
        <w:t>) del</w:t>
      </w:r>
      <w:r w:rsidR="003A311A" w:rsidRPr="00592635">
        <w:rPr>
          <w:rFonts w:ascii="Cambria" w:hAnsi="Cambria" w:cs="Arial"/>
          <w:sz w:val="24"/>
          <w:szCs w:val="24"/>
        </w:rPr>
        <w:t xml:space="preserve"> día</w:t>
      </w:r>
      <w:r w:rsidRPr="00592635">
        <w:rPr>
          <w:rFonts w:ascii="Cambria" w:hAnsi="Cambria" w:cs="Arial"/>
          <w:sz w:val="24"/>
          <w:szCs w:val="24"/>
        </w:rPr>
        <w:t xml:space="preserve"> </w:t>
      </w:r>
      <w:r w:rsidR="00C75026" w:rsidRPr="00592635">
        <w:rPr>
          <w:rFonts w:ascii="Cambria" w:hAnsi="Cambria" w:cs="Arial"/>
          <w:sz w:val="24"/>
          <w:szCs w:val="24"/>
        </w:rPr>
        <w:t>13</w:t>
      </w:r>
      <w:r w:rsidRPr="00592635">
        <w:rPr>
          <w:rFonts w:ascii="Cambria" w:hAnsi="Cambria" w:cs="Arial"/>
          <w:sz w:val="24"/>
          <w:szCs w:val="24"/>
        </w:rPr>
        <w:t xml:space="preserve"> (</w:t>
      </w:r>
      <w:r w:rsidR="00C75026" w:rsidRPr="00592635">
        <w:rPr>
          <w:rFonts w:ascii="Cambria" w:hAnsi="Cambria" w:cs="Arial"/>
          <w:sz w:val="24"/>
          <w:szCs w:val="24"/>
        </w:rPr>
        <w:t>tre</w:t>
      </w:r>
      <w:r w:rsidR="0070584F" w:rsidRPr="00592635">
        <w:rPr>
          <w:rFonts w:ascii="Cambria" w:hAnsi="Cambria" w:cs="Arial"/>
          <w:sz w:val="24"/>
          <w:szCs w:val="24"/>
        </w:rPr>
        <w:t>ce</w:t>
      </w:r>
      <w:r w:rsidRPr="00592635">
        <w:rPr>
          <w:rFonts w:ascii="Cambria" w:hAnsi="Cambria" w:cs="Arial"/>
          <w:sz w:val="24"/>
          <w:szCs w:val="24"/>
        </w:rPr>
        <w:t xml:space="preserve">) de </w:t>
      </w:r>
      <w:r w:rsidR="00C75026" w:rsidRPr="00592635">
        <w:rPr>
          <w:rFonts w:ascii="Cambria" w:hAnsi="Cambria" w:cs="Arial"/>
          <w:sz w:val="24"/>
          <w:szCs w:val="24"/>
        </w:rPr>
        <w:t>mayo</w:t>
      </w:r>
      <w:r w:rsidR="001E47A3" w:rsidRPr="00592635">
        <w:rPr>
          <w:rFonts w:ascii="Cambria" w:hAnsi="Cambria" w:cs="Arial"/>
          <w:sz w:val="24"/>
          <w:szCs w:val="24"/>
        </w:rPr>
        <w:t xml:space="preserve"> del</w:t>
      </w:r>
      <w:r w:rsidR="003B60A0" w:rsidRPr="00592635">
        <w:rPr>
          <w:rFonts w:ascii="Cambria" w:hAnsi="Cambria" w:cs="Arial"/>
          <w:sz w:val="24"/>
          <w:szCs w:val="24"/>
        </w:rPr>
        <w:t xml:space="preserve"> 2020</w:t>
      </w:r>
      <w:r w:rsidRPr="00592635">
        <w:rPr>
          <w:rFonts w:ascii="Cambria" w:hAnsi="Cambria" w:cs="Arial"/>
          <w:sz w:val="24"/>
          <w:szCs w:val="24"/>
        </w:rPr>
        <w:t>.</w:t>
      </w:r>
    </w:p>
    <w:p w14:paraId="6FFA2A9E" w14:textId="77777777" w:rsidR="0070584F" w:rsidRPr="00592635" w:rsidRDefault="0070584F" w:rsidP="004F6467">
      <w:pPr>
        <w:jc w:val="both"/>
        <w:rPr>
          <w:rFonts w:ascii="Cambria" w:hAnsi="Cambria" w:cs="Arial"/>
          <w:sz w:val="24"/>
          <w:szCs w:val="24"/>
        </w:rPr>
      </w:pPr>
    </w:p>
    <w:p w14:paraId="47B4AC1A" w14:textId="77777777" w:rsidR="000F03AD" w:rsidRPr="00592635" w:rsidRDefault="000F03AD" w:rsidP="004F6467">
      <w:pPr>
        <w:jc w:val="both"/>
        <w:rPr>
          <w:rFonts w:ascii="Cambria" w:hAnsi="Cambria" w:cs="Arial"/>
          <w:sz w:val="24"/>
          <w:szCs w:val="24"/>
        </w:rPr>
      </w:pPr>
    </w:p>
    <w:p w14:paraId="4587DE28" w14:textId="3D1D539A" w:rsidR="00FD15A0" w:rsidRPr="00592635" w:rsidRDefault="00FD15A0" w:rsidP="004F6467">
      <w:pPr>
        <w:ind w:firstLine="708"/>
        <w:jc w:val="both"/>
        <w:rPr>
          <w:rFonts w:ascii="Cambria" w:hAnsi="Cambria" w:cs="Arial"/>
          <w:sz w:val="24"/>
          <w:szCs w:val="24"/>
        </w:rPr>
      </w:pPr>
      <w:r w:rsidRPr="00592635">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592635" w:rsidRDefault="00AC40B2" w:rsidP="004F6467">
      <w:pPr>
        <w:tabs>
          <w:tab w:val="left" w:pos="2940"/>
        </w:tabs>
        <w:jc w:val="center"/>
        <w:rPr>
          <w:rFonts w:ascii="Cambria" w:hAnsi="Cambria" w:cs="Arial"/>
          <w:sz w:val="24"/>
          <w:szCs w:val="24"/>
          <w:lang w:val="es-MX"/>
        </w:rPr>
      </w:pPr>
      <w:r w:rsidRPr="00592635">
        <w:rPr>
          <w:rFonts w:ascii="Cambria" w:hAnsi="Cambria" w:cs="Arial"/>
          <w:sz w:val="24"/>
          <w:szCs w:val="24"/>
          <w:lang w:val="es-MX"/>
        </w:rPr>
        <w:t>C. Gabriela Ibarra López</w:t>
      </w:r>
    </w:p>
    <w:p w14:paraId="40DFA4CD" w14:textId="78025D49" w:rsidR="00361F4B" w:rsidRDefault="00AC40B2" w:rsidP="004F6467">
      <w:pPr>
        <w:tabs>
          <w:tab w:val="left" w:pos="2940"/>
        </w:tabs>
        <w:jc w:val="center"/>
        <w:rPr>
          <w:rFonts w:ascii="Cambria" w:hAnsi="Cambria" w:cs="Arial"/>
          <w:sz w:val="24"/>
          <w:szCs w:val="24"/>
          <w:lang w:val="es-MX"/>
        </w:rPr>
      </w:pPr>
      <w:r w:rsidRPr="00592635">
        <w:rPr>
          <w:rFonts w:ascii="Cambria" w:hAnsi="Cambria" w:cs="Arial"/>
          <w:sz w:val="24"/>
          <w:szCs w:val="24"/>
          <w:lang w:val="es-MX"/>
        </w:rPr>
        <w:t>Secretaria General</w:t>
      </w:r>
      <w:r w:rsidR="006941B3" w:rsidRPr="00592635">
        <w:rPr>
          <w:rFonts w:ascii="Cambria" w:hAnsi="Cambria" w:cs="Arial"/>
          <w:sz w:val="24"/>
          <w:szCs w:val="24"/>
          <w:lang w:val="es-MX"/>
        </w:rPr>
        <w:t xml:space="preserve"> 2018-2021</w:t>
      </w:r>
    </w:p>
    <w:p w14:paraId="0DC1B574" w14:textId="5B5AE766" w:rsidR="00A85F08" w:rsidRDefault="00A85F08" w:rsidP="004F6467">
      <w:pPr>
        <w:tabs>
          <w:tab w:val="left" w:pos="2940"/>
        </w:tabs>
        <w:jc w:val="center"/>
        <w:rPr>
          <w:rFonts w:ascii="Cambria" w:hAnsi="Cambria" w:cs="Arial"/>
          <w:sz w:val="24"/>
          <w:szCs w:val="24"/>
          <w:lang w:val="es-MX"/>
        </w:rPr>
      </w:pPr>
    </w:p>
    <w:p w14:paraId="496C201A" w14:textId="54185C70" w:rsidR="00A85F08" w:rsidRDefault="00A85F08" w:rsidP="004F6467">
      <w:pPr>
        <w:tabs>
          <w:tab w:val="left" w:pos="2940"/>
        </w:tabs>
        <w:jc w:val="center"/>
        <w:rPr>
          <w:rFonts w:ascii="Cambria" w:hAnsi="Cambria" w:cs="Arial"/>
          <w:sz w:val="24"/>
          <w:szCs w:val="24"/>
          <w:lang w:val="es-MX"/>
        </w:rPr>
      </w:pPr>
    </w:p>
    <w:p w14:paraId="459F0A1B" w14:textId="77777777" w:rsidR="00A85F08" w:rsidRPr="00592635" w:rsidRDefault="00A85F08" w:rsidP="004F6467">
      <w:pPr>
        <w:tabs>
          <w:tab w:val="left" w:pos="2940"/>
        </w:tabs>
        <w:jc w:val="center"/>
        <w:rPr>
          <w:rFonts w:ascii="Cambria" w:hAnsi="Cambria" w:cs="Arial"/>
          <w:sz w:val="24"/>
          <w:szCs w:val="24"/>
          <w:lang w:val="es-MX"/>
        </w:rPr>
      </w:pPr>
    </w:p>
    <w:p w14:paraId="456D2B1E" w14:textId="0B5393C9" w:rsidR="000D3733" w:rsidRPr="00592635" w:rsidRDefault="000D3733" w:rsidP="004F6467">
      <w:pPr>
        <w:tabs>
          <w:tab w:val="left" w:pos="2940"/>
        </w:tabs>
        <w:jc w:val="center"/>
        <w:rPr>
          <w:rFonts w:ascii="Cambria" w:hAnsi="Cambria" w:cs="Arial"/>
          <w:sz w:val="24"/>
          <w:szCs w:val="24"/>
          <w:lang w:val="es-MX"/>
        </w:rPr>
      </w:pPr>
      <w:r w:rsidRPr="00592635">
        <w:rPr>
          <w:rFonts w:ascii="Cambria" w:hAnsi="Cambria" w:cs="Arial"/>
          <w:sz w:val="24"/>
          <w:szCs w:val="24"/>
          <w:lang w:val="es-MX"/>
        </w:rPr>
        <w:lastRenderedPageBreak/>
        <w:t>ANEXO 1</w:t>
      </w:r>
    </w:p>
    <w:p w14:paraId="103CC0FE" w14:textId="77777777" w:rsidR="00592635" w:rsidRPr="00592635" w:rsidRDefault="00592635" w:rsidP="00592635">
      <w:pPr>
        <w:jc w:val="center"/>
        <w:rPr>
          <w:rFonts w:ascii="Cambria" w:hAnsi="Cambria" w:cs="Arial"/>
          <w:b/>
          <w:sz w:val="24"/>
          <w:szCs w:val="24"/>
        </w:rPr>
      </w:pPr>
      <w:r w:rsidRPr="00592635">
        <w:rPr>
          <w:rFonts w:ascii="Cambria" w:hAnsi="Cambria" w:cs="Arial"/>
          <w:b/>
          <w:sz w:val="24"/>
          <w:szCs w:val="24"/>
        </w:rPr>
        <w:t>Acta de Actualización del Consejo Municipal</w:t>
      </w:r>
    </w:p>
    <w:p w14:paraId="05C49A9B" w14:textId="77777777" w:rsidR="00592635" w:rsidRPr="00592635" w:rsidRDefault="00592635" w:rsidP="00592635">
      <w:pPr>
        <w:jc w:val="center"/>
        <w:rPr>
          <w:rFonts w:ascii="Cambria" w:hAnsi="Cambria" w:cs="Arial"/>
          <w:b/>
          <w:sz w:val="24"/>
          <w:szCs w:val="24"/>
        </w:rPr>
      </w:pPr>
      <w:r w:rsidRPr="00592635">
        <w:rPr>
          <w:rFonts w:ascii="Cambria" w:hAnsi="Cambria" w:cs="Arial"/>
          <w:b/>
          <w:sz w:val="24"/>
          <w:szCs w:val="24"/>
        </w:rPr>
        <w:t>Protección Civil de Cañadas de Obregón, Jalisco</w:t>
      </w:r>
    </w:p>
    <w:p w14:paraId="626BE6FA" w14:textId="77777777" w:rsidR="00592635" w:rsidRPr="00592635" w:rsidRDefault="00592635" w:rsidP="00592635">
      <w:pPr>
        <w:rPr>
          <w:rFonts w:ascii="Cambria" w:hAnsi="Cambria" w:cs="Arial"/>
          <w:sz w:val="24"/>
          <w:szCs w:val="24"/>
        </w:rPr>
      </w:pPr>
    </w:p>
    <w:p w14:paraId="6088E746" w14:textId="5E049D1C"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En el municipio de Cañadas de Obr</w:t>
      </w:r>
      <w:r w:rsidR="00174F31">
        <w:rPr>
          <w:rFonts w:ascii="Cambria" w:hAnsi="Cambria" w:cs="Arial"/>
          <w:sz w:val="24"/>
          <w:szCs w:val="24"/>
        </w:rPr>
        <w:t>egón, Jalisco, siendo las 10:00</w:t>
      </w:r>
      <w:r w:rsidRPr="00592635">
        <w:rPr>
          <w:rFonts w:ascii="Cambria" w:hAnsi="Cambria" w:cs="Arial"/>
          <w:sz w:val="24"/>
          <w:szCs w:val="24"/>
        </w:rPr>
        <w:t xml:space="preserve"> horas del día </w:t>
      </w:r>
      <w:r w:rsidRPr="00592635">
        <w:rPr>
          <w:rFonts w:ascii="Cambria" w:hAnsi="Cambria" w:cs="Arial"/>
          <w:b/>
          <w:sz w:val="24"/>
          <w:szCs w:val="24"/>
        </w:rPr>
        <w:t>13</w:t>
      </w:r>
      <w:r w:rsidRPr="00592635">
        <w:rPr>
          <w:rFonts w:ascii="Cambria" w:hAnsi="Cambria" w:cs="Arial"/>
          <w:sz w:val="24"/>
          <w:szCs w:val="24"/>
        </w:rPr>
        <w:t xml:space="preserve"> de </w:t>
      </w:r>
      <w:r w:rsidRPr="00592635">
        <w:rPr>
          <w:rFonts w:ascii="Cambria" w:hAnsi="Cambria" w:cs="Arial"/>
          <w:b/>
          <w:sz w:val="24"/>
          <w:szCs w:val="24"/>
        </w:rPr>
        <w:t>Mayo</w:t>
      </w:r>
      <w:r w:rsidRPr="00592635">
        <w:rPr>
          <w:rFonts w:ascii="Cambria" w:hAnsi="Cambria" w:cs="Arial"/>
          <w:sz w:val="24"/>
          <w:szCs w:val="24"/>
        </w:rPr>
        <w:t xml:space="preserve"> de </w:t>
      </w:r>
      <w:r w:rsidRPr="00592635">
        <w:rPr>
          <w:rFonts w:ascii="Cambria" w:hAnsi="Cambria" w:cs="Arial"/>
          <w:b/>
          <w:sz w:val="24"/>
          <w:szCs w:val="24"/>
        </w:rPr>
        <w:t>2020</w:t>
      </w:r>
      <w:r w:rsidRPr="00592635">
        <w:rPr>
          <w:rFonts w:ascii="Cambria" w:hAnsi="Cambria" w:cs="Arial"/>
          <w:sz w:val="24"/>
          <w:szCs w:val="24"/>
        </w:rPr>
        <w:t xml:space="preserve">, se reunieron en las instalaciones de </w:t>
      </w:r>
      <w:r w:rsidRPr="00592635">
        <w:rPr>
          <w:rFonts w:ascii="Cambria" w:hAnsi="Cambria" w:cs="Arial"/>
          <w:b/>
          <w:sz w:val="24"/>
          <w:szCs w:val="24"/>
        </w:rPr>
        <w:t>Casa de Cultura</w:t>
      </w:r>
      <w:r w:rsidRPr="00592635">
        <w:rPr>
          <w:rFonts w:ascii="Cambria" w:hAnsi="Cambria" w:cs="Arial"/>
          <w:sz w:val="24"/>
          <w:szCs w:val="24"/>
        </w:rPr>
        <w:t xml:space="preserve">, ubicado en la calle </w:t>
      </w:r>
      <w:r w:rsidRPr="00592635">
        <w:rPr>
          <w:rFonts w:ascii="Cambria" w:hAnsi="Cambria" w:cs="Arial"/>
          <w:b/>
          <w:sz w:val="24"/>
          <w:szCs w:val="24"/>
        </w:rPr>
        <w:t>La Luz #47</w:t>
      </w:r>
      <w:r w:rsidRPr="00592635">
        <w:rPr>
          <w:rFonts w:ascii="Cambria" w:hAnsi="Cambria" w:cs="Arial"/>
          <w:sz w:val="24"/>
          <w:szCs w:val="24"/>
        </w:rPr>
        <w:t xml:space="preserve"> </w:t>
      </w:r>
      <w:r w:rsidRPr="00592635">
        <w:rPr>
          <w:rFonts w:ascii="Cambria" w:hAnsi="Cambria" w:cs="Arial"/>
          <w:b/>
          <w:sz w:val="24"/>
          <w:szCs w:val="24"/>
        </w:rPr>
        <w:t>en Cañadas de Obregón</w:t>
      </w:r>
      <w:r w:rsidRPr="00592635">
        <w:rPr>
          <w:rFonts w:ascii="Cambria" w:hAnsi="Cambria" w:cs="Arial"/>
          <w:sz w:val="24"/>
          <w:szCs w:val="24"/>
        </w:rPr>
        <w:t xml:space="preserve">, en </w:t>
      </w:r>
      <w:r w:rsidRPr="00592635">
        <w:rPr>
          <w:rFonts w:ascii="Cambria" w:hAnsi="Cambria" w:cs="Arial"/>
          <w:b/>
          <w:sz w:val="24"/>
          <w:szCs w:val="24"/>
        </w:rPr>
        <w:t>Sesión Ordinaria</w:t>
      </w:r>
      <w:r w:rsidRPr="00592635">
        <w:rPr>
          <w:rFonts w:ascii="Cambria" w:hAnsi="Cambria" w:cs="Arial"/>
          <w:sz w:val="24"/>
          <w:szCs w:val="24"/>
        </w:rPr>
        <w:t xml:space="preserve"> previo citatorio </w:t>
      </w:r>
      <w:r w:rsidRPr="00592635">
        <w:rPr>
          <w:rFonts w:ascii="Cambria" w:hAnsi="Cambria" w:cs="Arial"/>
          <w:b/>
          <w:sz w:val="24"/>
          <w:szCs w:val="24"/>
        </w:rPr>
        <w:t>los integrantes del Honorable Ayuntamiento</w:t>
      </w:r>
      <w:r w:rsidRPr="00592635">
        <w:rPr>
          <w:rFonts w:ascii="Cambria" w:hAnsi="Cambria" w:cs="Arial"/>
          <w:sz w:val="24"/>
          <w:szCs w:val="24"/>
        </w:rPr>
        <w:t xml:space="preserve">, </w:t>
      </w:r>
      <w:r w:rsidRPr="00592635">
        <w:rPr>
          <w:rFonts w:ascii="Cambria" w:hAnsi="Cambria" w:cs="Arial"/>
          <w:b/>
          <w:sz w:val="24"/>
          <w:szCs w:val="24"/>
        </w:rPr>
        <w:t>las Organizaciones de los Sectores:</w:t>
      </w:r>
      <w:r w:rsidRPr="00592635">
        <w:rPr>
          <w:rFonts w:ascii="Cambria" w:hAnsi="Cambria" w:cs="Arial"/>
          <w:b/>
          <w:sz w:val="24"/>
          <w:szCs w:val="24"/>
          <w:u w:val="words"/>
        </w:rPr>
        <w:t xml:space="preserve"> </w:t>
      </w:r>
      <w:r w:rsidRPr="00592635">
        <w:rPr>
          <w:rFonts w:ascii="Cambria" w:hAnsi="Cambria" w:cs="Arial"/>
          <w:b/>
          <w:sz w:val="24"/>
          <w:szCs w:val="24"/>
        </w:rPr>
        <w:t>Publico,</w:t>
      </w:r>
      <w:r w:rsidRPr="00592635">
        <w:rPr>
          <w:rFonts w:ascii="Cambria" w:hAnsi="Cambria" w:cs="Arial"/>
          <w:b/>
          <w:sz w:val="24"/>
          <w:szCs w:val="24"/>
          <w:u w:val="words"/>
        </w:rPr>
        <w:t xml:space="preserve"> </w:t>
      </w:r>
      <w:r w:rsidRPr="00592635">
        <w:rPr>
          <w:rFonts w:ascii="Cambria" w:hAnsi="Cambria" w:cs="Arial"/>
          <w:b/>
          <w:sz w:val="24"/>
          <w:szCs w:val="24"/>
        </w:rPr>
        <w:t>Social y Privado, las Instituciones Educativas y los Voluntarios del Municipio</w:t>
      </w:r>
      <w:r w:rsidRPr="00592635">
        <w:rPr>
          <w:rFonts w:ascii="Cambria" w:hAnsi="Cambria" w:cs="Arial"/>
          <w:sz w:val="24"/>
          <w:szCs w:val="24"/>
        </w:rPr>
        <w:t xml:space="preserve">, con el objeto de </w:t>
      </w:r>
      <w:r w:rsidRPr="00592635">
        <w:rPr>
          <w:rFonts w:ascii="Cambria" w:hAnsi="Cambria" w:cs="Arial"/>
          <w:b/>
          <w:sz w:val="24"/>
          <w:szCs w:val="24"/>
        </w:rPr>
        <w:t>actualizar el Consejo Municipal de Protección Civil</w:t>
      </w:r>
      <w:r w:rsidRPr="00592635">
        <w:rPr>
          <w:rFonts w:ascii="Cambria" w:hAnsi="Cambria" w:cs="Arial"/>
          <w:sz w:val="24"/>
          <w:szCs w:val="24"/>
        </w:rPr>
        <w:t>, para integrarse y organizarse ante la eventualidad de un desastre provocado por agentes naturales o humanos que pudieran presentarse y a los que se encuentra expuesto el Municipio.</w:t>
      </w:r>
    </w:p>
    <w:p w14:paraId="7F1D5C31" w14:textId="77777777" w:rsidR="00592635" w:rsidRPr="00592635" w:rsidRDefault="00592635" w:rsidP="00592635">
      <w:pPr>
        <w:tabs>
          <w:tab w:val="left" w:pos="7320"/>
        </w:tabs>
        <w:jc w:val="both"/>
        <w:rPr>
          <w:rFonts w:ascii="Cambria" w:hAnsi="Cambria" w:cs="Arial"/>
          <w:sz w:val="24"/>
          <w:szCs w:val="24"/>
        </w:rPr>
      </w:pPr>
    </w:p>
    <w:p w14:paraId="2466B5FE" w14:textId="77777777" w:rsidR="00592635" w:rsidRPr="00592635" w:rsidRDefault="00592635" w:rsidP="00592635">
      <w:pPr>
        <w:tabs>
          <w:tab w:val="left" w:pos="7320"/>
        </w:tabs>
        <w:jc w:val="center"/>
        <w:rPr>
          <w:rFonts w:ascii="Cambria" w:hAnsi="Cambria" w:cs="Arial"/>
          <w:b/>
          <w:sz w:val="24"/>
          <w:szCs w:val="24"/>
        </w:rPr>
      </w:pPr>
      <w:r w:rsidRPr="00592635">
        <w:rPr>
          <w:rFonts w:ascii="Cambria" w:hAnsi="Cambria" w:cs="Arial"/>
          <w:b/>
          <w:sz w:val="24"/>
          <w:szCs w:val="24"/>
        </w:rPr>
        <w:t>Antecedentes:</w:t>
      </w:r>
    </w:p>
    <w:p w14:paraId="1360A439" w14:textId="77777777" w:rsidR="00592635" w:rsidRPr="00592635" w:rsidRDefault="00592635" w:rsidP="00592635">
      <w:pPr>
        <w:tabs>
          <w:tab w:val="left" w:pos="7320"/>
        </w:tabs>
        <w:rPr>
          <w:rFonts w:ascii="Cambria" w:hAnsi="Cambria" w:cs="Arial"/>
          <w:b/>
          <w:sz w:val="24"/>
          <w:szCs w:val="24"/>
        </w:rPr>
      </w:pPr>
    </w:p>
    <w:p w14:paraId="7D88D51A" w14:textId="163CCC2A"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 xml:space="preserve">Desde los orígenes de la humanidad, esta se ha visto afectada por fenómenos naturales como los sismos, huracanes e inundaciones, así como por fenómenos de origen Antropogénico como los incendios, epidemias entre otras. En la época actual, los desastres han continuado, resaltando los ocurridos en México durante la primera mitad de la década de los ochenta, en materia de protección civil, el 6 de Mayo de 1986 en el Diario Oficial de la Federación se publicó el documento </w:t>
      </w:r>
      <w:r w:rsidRPr="00592635">
        <w:rPr>
          <w:rFonts w:ascii="Cambria" w:hAnsi="Cambria" w:cs="Arial"/>
          <w:b/>
          <w:sz w:val="24"/>
          <w:szCs w:val="24"/>
        </w:rPr>
        <w:t>“Bases para el Establecimiento del Sistema Nacional de Protección Civil”</w:t>
      </w:r>
      <w:r w:rsidRPr="00592635">
        <w:rPr>
          <w:rFonts w:ascii="Cambria" w:hAnsi="Cambria" w:cs="Arial"/>
          <w:sz w:val="24"/>
          <w:szCs w:val="24"/>
        </w:rPr>
        <w:t xml:space="preserve"> a fin de efectuar acciones coordinadas, destinadas a la protección contra los peligros que se presenten y a la recuperación de la población, en la eventualidad de un desastre.</w:t>
      </w:r>
    </w:p>
    <w:p w14:paraId="056441B5" w14:textId="77777777" w:rsidR="00592635" w:rsidRPr="00592635" w:rsidRDefault="00592635" w:rsidP="00592635">
      <w:pPr>
        <w:tabs>
          <w:tab w:val="left" w:pos="7320"/>
        </w:tabs>
        <w:jc w:val="both"/>
        <w:rPr>
          <w:rFonts w:ascii="Cambria" w:hAnsi="Cambria" w:cs="Arial"/>
          <w:sz w:val="24"/>
          <w:szCs w:val="24"/>
        </w:rPr>
      </w:pPr>
    </w:p>
    <w:p w14:paraId="72396896" w14:textId="77777777" w:rsidR="00592635" w:rsidRPr="00592635" w:rsidRDefault="00592635" w:rsidP="00592635">
      <w:pPr>
        <w:tabs>
          <w:tab w:val="left" w:pos="7320"/>
        </w:tabs>
        <w:jc w:val="center"/>
        <w:rPr>
          <w:rFonts w:ascii="Cambria" w:hAnsi="Cambria" w:cs="Arial"/>
          <w:b/>
          <w:sz w:val="24"/>
          <w:szCs w:val="24"/>
        </w:rPr>
      </w:pPr>
      <w:r w:rsidRPr="00592635">
        <w:rPr>
          <w:rFonts w:ascii="Cambria" w:hAnsi="Cambria" w:cs="Arial"/>
          <w:b/>
          <w:sz w:val="24"/>
          <w:szCs w:val="24"/>
        </w:rPr>
        <w:t>Objetivo:</w:t>
      </w:r>
    </w:p>
    <w:p w14:paraId="1F6E264D" w14:textId="77777777" w:rsidR="00592635" w:rsidRPr="00592635" w:rsidRDefault="00592635" w:rsidP="00592635">
      <w:pPr>
        <w:tabs>
          <w:tab w:val="left" w:pos="7320"/>
        </w:tabs>
        <w:rPr>
          <w:rFonts w:ascii="Cambria" w:hAnsi="Cambria" w:cs="Arial"/>
          <w:b/>
          <w:sz w:val="24"/>
          <w:szCs w:val="24"/>
        </w:rPr>
      </w:pPr>
    </w:p>
    <w:p w14:paraId="5FC00959" w14:textId="52518AFB"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“Proteger a la sociedad ante la eventualidad de un desastre, provocado por agentes naturales o humanos, a través de acciones preventivas que reduzcan o eliminen la pérdida de vidas, la afectación de la planta productiva, la destrucción de bienes materiales, daño a la naturaleza y la interrupción de las funciones esenciales de la sociedad, así como el de procurar la recuperación de la población y su entorno y las condiciones de vida que tenían antes del desastre”.</w:t>
      </w:r>
    </w:p>
    <w:p w14:paraId="65339012" w14:textId="77777777" w:rsidR="00592635" w:rsidRPr="00592635" w:rsidRDefault="00592635" w:rsidP="00592635">
      <w:pPr>
        <w:tabs>
          <w:tab w:val="left" w:pos="7320"/>
        </w:tabs>
        <w:jc w:val="both"/>
        <w:rPr>
          <w:rFonts w:ascii="Cambria" w:hAnsi="Cambria" w:cs="Arial"/>
          <w:sz w:val="24"/>
          <w:szCs w:val="24"/>
        </w:rPr>
      </w:pPr>
    </w:p>
    <w:p w14:paraId="062ADC3B"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 xml:space="preserve">Acto seguido la </w:t>
      </w:r>
      <w:r w:rsidRPr="00592635">
        <w:rPr>
          <w:rFonts w:ascii="Cambria" w:hAnsi="Cambria" w:cs="Arial"/>
          <w:b/>
          <w:sz w:val="24"/>
          <w:szCs w:val="24"/>
        </w:rPr>
        <w:t>Secretaria del Ayuntamiento C. Gabriela Ibarra López</w:t>
      </w:r>
      <w:r w:rsidRPr="00592635">
        <w:rPr>
          <w:rFonts w:ascii="Cambria" w:hAnsi="Cambria" w:cs="Arial"/>
          <w:sz w:val="24"/>
          <w:szCs w:val="24"/>
        </w:rPr>
        <w:t>, hace constar que se encuentran presentes los ciudadanos:</w:t>
      </w:r>
    </w:p>
    <w:tbl>
      <w:tblPr>
        <w:tblStyle w:val="Tablaconcuadrcula"/>
        <w:tblW w:w="0" w:type="auto"/>
        <w:tblLook w:val="04A0" w:firstRow="1" w:lastRow="0" w:firstColumn="1" w:lastColumn="0" w:noHBand="0" w:noVBand="1"/>
      </w:tblPr>
      <w:tblGrid>
        <w:gridCol w:w="6232"/>
        <w:gridCol w:w="2596"/>
      </w:tblGrid>
      <w:tr w:rsidR="00592635" w:rsidRPr="00592635" w14:paraId="2F5B9227" w14:textId="77777777" w:rsidTr="00371D52">
        <w:tc>
          <w:tcPr>
            <w:tcW w:w="6232" w:type="dxa"/>
          </w:tcPr>
          <w:p w14:paraId="354F872B"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lastRenderedPageBreak/>
              <w:t>NOMBRE</w:t>
            </w:r>
          </w:p>
          <w:p w14:paraId="47015E41" w14:textId="77777777" w:rsidR="00592635" w:rsidRPr="00592635" w:rsidRDefault="00592635" w:rsidP="00371D52">
            <w:pPr>
              <w:tabs>
                <w:tab w:val="left" w:pos="7320"/>
              </w:tabs>
              <w:jc w:val="center"/>
              <w:rPr>
                <w:rFonts w:ascii="Cambria" w:hAnsi="Cambria" w:cs="Arial"/>
                <w:sz w:val="24"/>
                <w:szCs w:val="24"/>
              </w:rPr>
            </w:pPr>
          </w:p>
        </w:tc>
        <w:tc>
          <w:tcPr>
            <w:tcW w:w="2596" w:type="dxa"/>
          </w:tcPr>
          <w:p w14:paraId="1A89B117"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FUNCIÓN</w:t>
            </w:r>
          </w:p>
        </w:tc>
      </w:tr>
      <w:tr w:rsidR="00592635" w:rsidRPr="00592635" w14:paraId="24F069FC" w14:textId="77777777" w:rsidTr="00371D52">
        <w:tc>
          <w:tcPr>
            <w:tcW w:w="6232" w:type="dxa"/>
          </w:tcPr>
          <w:p w14:paraId="6702B0FE"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Reynaldo González Gómez</w:t>
            </w:r>
          </w:p>
          <w:p w14:paraId="6D4CDD68" w14:textId="77777777" w:rsidR="00592635" w:rsidRPr="00592635" w:rsidRDefault="00592635" w:rsidP="00371D52">
            <w:pPr>
              <w:tabs>
                <w:tab w:val="left" w:pos="7320"/>
              </w:tabs>
              <w:jc w:val="center"/>
              <w:rPr>
                <w:rFonts w:ascii="Cambria" w:hAnsi="Cambria" w:cs="Arial"/>
                <w:sz w:val="24"/>
                <w:szCs w:val="24"/>
              </w:rPr>
            </w:pPr>
          </w:p>
        </w:tc>
        <w:tc>
          <w:tcPr>
            <w:tcW w:w="2596" w:type="dxa"/>
          </w:tcPr>
          <w:p w14:paraId="38D6D684"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Presidente Municipal</w:t>
            </w:r>
          </w:p>
        </w:tc>
      </w:tr>
      <w:tr w:rsidR="00592635" w:rsidRPr="00592635" w14:paraId="6B6F9A9C" w14:textId="77777777" w:rsidTr="00371D52">
        <w:tc>
          <w:tcPr>
            <w:tcW w:w="6232" w:type="dxa"/>
          </w:tcPr>
          <w:p w14:paraId="361EAED5"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Psic. Adelaida Elizabeth Carvajal Torres</w:t>
            </w:r>
          </w:p>
          <w:p w14:paraId="5225E364" w14:textId="77777777" w:rsidR="00592635" w:rsidRPr="00592635" w:rsidRDefault="00592635" w:rsidP="00371D52">
            <w:pPr>
              <w:tabs>
                <w:tab w:val="left" w:pos="7320"/>
              </w:tabs>
              <w:rPr>
                <w:rFonts w:ascii="Cambria" w:hAnsi="Cambria" w:cs="Arial"/>
                <w:sz w:val="24"/>
                <w:szCs w:val="24"/>
              </w:rPr>
            </w:pPr>
          </w:p>
        </w:tc>
        <w:tc>
          <w:tcPr>
            <w:tcW w:w="2596" w:type="dxa"/>
          </w:tcPr>
          <w:p w14:paraId="12914E25"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Síndico Municipal</w:t>
            </w:r>
          </w:p>
        </w:tc>
      </w:tr>
      <w:tr w:rsidR="00592635" w:rsidRPr="00592635" w14:paraId="2A843362" w14:textId="77777777" w:rsidTr="00371D52">
        <w:tc>
          <w:tcPr>
            <w:tcW w:w="6232" w:type="dxa"/>
          </w:tcPr>
          <w:p w14:paraId="338B4337"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Patricia Contreras González</w:t>
            </w:r>
          </w:p>
          <w:p w14:paraId="009E683B" w14:textId="77777777" w:rsidR="00592635" w:rsidRPr="00592635" w:rsidRDefault="00592635" w:rsidP="00371D52">
            <w:pPr>
              <w:tabs>
                <w:tab w:val="left" w:pos="7320"/>
              </w:tabs>
              <w:jc w:val="center"/>
              <w:rPr>
                <w:rFonts w:ascii="Cambria" w:hAnsi="Cambria" w:cs="Arial"/>
                <w:sz w:val="24"/>
                <w:szCs w:val="24"/>
              </w:rPr>
            </w:pPr>
          </w:p>
        </w:tc>
        <w:tc>
          <w:tcPr>
            <w:tcW w:w="2596" w:type="dxa"/>
          </w:tcPr>
          <w:p w14:paraId="58114B57"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Regidora</w:t>
            </w:r>
          </w:p>
        </w:tc>
      </w:tr>
      <w:tr w:rsidR="00592635" w:rsidRPr="00592635" w14:paraId="09EA5C30" w14:textId="77777777" w:rsidTr="00371D52">
        <w:tc>
          <w:tcPr>
            <w:tcW w:w="6232" w:type="dxa"/>
          </w:tcPr>
          <w:p w14:paraId="2CB3EF53"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Gloria Cecilia Lomelí Casillas</w:t>
            </w:r>
          </w:p>
          <w:p w14:paraId="0DF109E3" w14:textId="77777777" w:rsidR="00592635" w:rsidRPr="00592635" w:rsidRDefault="00592635" w:rsidP="00371D52">
            <w:pPr>
              <w:tabs>
                <w:tab w:val="left" w:pos="7320"/>
              </w:tabs>
              <w:jc w:val="center"/>
              <w:rPr>
                <w:rFonts w:ascii="Cambria" w:hAnsi="Cambria" w:cs="Arial"/>
                <w:sz w:val="24"/>
                <w:szCs w:val="24"/>
              </w:rPr>
            </w:pPr>
          </w:p>
        </w:tc>
        <w:tc>
          <w:tcPr>
            <w:tcW w:w="2596" w:type="dxa"/>
          </w:tcPr>
          <w:p w14:paraId="73150EEC"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Regidora</w:t>
            </w:r>
          </w:p>
        </w:tc>
      </w:tr>
      <w:tr w:rsidR="00592635" w:rsidRPr="00592635" w14:paraId="54D635CF" w14:textId="77777777" w:rsidTr="00371D52">
        <w:tc>
          <w:tcPr>
            <w:tcW w:w="6232" w:type="dxa"/>
          </w:tcPr>
          <w:p w14:paraId="7EDF5901"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Lic. Orlando Iñiguez Lomelí</w:t>
            </w:r>
          </w:p>
          <w:p w14:paraId="596664B6" w14:textId="77777777" w:rsidR="00592635" w:rsidRPr="00592635" w:rsidRDefault="00592635" w:rsidP="00371D52">
            <w:pPr>
              <w:tabs>
                <w:tab w:val="left" w:pos="7320"/>
              </w:tabs>
              <w:jc w:val="center"/>
              <w:rPr>
                <w:rFonts w:ascii="Cambria" w:hAnsi="Cambria" w:cs="Arial"/>
                <w:sz w:val="24"/>
                <w:szCs w:val="24"/>
              </w:rPr>
            </w:pPr>
          </w:p>
        </w:tc>
        <w:tc>
          <w:tcPr>
            <w:tcW w:w="2596" w:type="dxa"/>
          </w:tcPr>
          <w:p w14:paraId="483282F1"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w:t>
            </w:r>
          </w:p>
        </w:tc>
      </w:tr>
      <w:tr w:rsidR="00592635" w:rsidRPr="00592635" w14:paraId="56A3801C" w14:textId="77777777" w:rsidTr="00371D52">
        <w:tc>
          <w:tcPr>
            <w:tcW w:w="6232" w:type="dxa"/>
          </w:tcPr>
          <w:p w14:paraId="38DB335F"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José Guadalupe Ponce García</w:t>
            </w:r>
          </w:p>
          <w:p w14:paraId="4C4E8FF0" w14:textId="77777777" w:rsidR="00592635" w:rsidRPr="00592635" w:rsidRDefault="00592635" w:rsidP="00371D52">
            <w:pPr>
              <w:tabs>
                <w:tab w:val="left" w:pos="7320"/>
              </w:tabs>
              <w:jc w:val="center"/>
              <w:rPr>
                <w:rFonts w:ascii="Cambria" w:hAnsi="Cambria" w:cs="Arial"/>
                <w:sz w:val="24"/>
                <w:szCs w:val="24"/>
              </w:rPr>
            </w:pPr>
          </w:p>
        </w:tc>
        <w:tc>
          <w:tcPr>
            <w:tcW w:w="2596" w:type="dxa"/>
          </w:tcPr>
          <w:p w14:paraId="7CF4CE83"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w:t>
            </w:r>
          </w:p>
        </w:tc>
      </w:tr>
      <w:tr w:rsidR="00592635" w:rsidRPr="00592635" w14:paraId="6E31CACA" w14:textId="77777777" w:rsidTr="00371D52">
        <w:tc>
          <w:tcPr>
            <w:tcW w:w="6232" w:type="dxa"/>
          </w:tcPr>
          <w:p w14:paraId="59768A36"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Clemente Delgadillo Becerra</w:t>
            </w:r>
          </w:p>
          <w:p w14:paraId="33A123DE" w14:textId="77777777" w:rsidR="00592635" w:rsidRPr="00592635" w:rsidRDefault="00592635" w:rsidP="00371D52">
            <w:pPr>
              <w:tabs>
                <w:tab w:val="left" w:pos="7320"/>
              </w:tabs>
              <w:rPr>
                <w:rFonts w:ascii="Cambria" w:hAnsi="Cambria" w:cs="Arial"/>
                <w:sz w:val="24"/>
                <w:szCs w:val="24"/>
              </w:rPr>
            </w:pPr>
          </w:p>
        </w:tc>
        <w:tc>
          <w:tcPr>
            <w:tcW w:w="2596" w:type="dxa"/>
          </w:tcPr>
          <w:p w14:paraId="47E9C4DA"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w:t>
            </w:r>
          </w:p>
        </w:tc>
      </w:tr>
      <w:tr w:rsidR="00592635" w:rsidRPr="00592635" w14:paraId="272CCA64" w14:textId="77777777" w:rsidTr="00371D52">
        <w:tc>
          <w:tcPr>
            <w:tcW w:w="6232" w:type="dxa"/>
          </w:tcPr>
          <w:p w14:paraId="073DA14C"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María Elvira Mercado Vallín</w:t>
            </w:r>
          </w:p>
          <w:p w14:paraId="6261821A" w14:textId="77777777" w:rsidR="00592635" w:rsidRPr="00592635" w:rsidRDefault="00592635" w:rsidP="00371D52">
            <w:pPr>
              <w:tabs>
                <w:tab w:val="left" w:pos="7320"/>
              </w:tabs>
              <w:rPr>
                <w:rFonts w:ascii="Cambria" w:hAnsi="Cambria" w:cs="Arial"/>
                <w:sz w:val="24"/>
                <w:szCs w:val="24"/>
              </w:rPr>
            </w:pPr>
          </w:p>
        </w:tc>
        <w:tc>
          <w:tcPr>
            <w:tcW w:w="2596" w:type="dxa"/>
          </w:tcPr>
          <w:p w14:paraId="51C900B4"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Regidora</w:t>
            </w:r>
          </w:p>
        </w:tc>
      </w:tr>
      <w:tr w:rsidR="00592635" w:rsidRPr="00592635" w14:paraId="23A91932" w14:textId="77777777" w:rsidTr="00371D52">
        <w:tc>
          <w:tcPr>
            <w:tcW w:w="6232" w:type="dxa"/>
          </w:tcPr>
          <w:p w14:paraId="7C5D1F5D"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María Alcaraz Martínez</w:t>
            </w:r>
          </w:p>
          <w:p w14:paraId="1B89261A" w14:textId="77777777" w:rsidR="00592635" w:rsidRPr="00592635" w:rsidRDefault="00592635" w:rsidP="00371D52">
            <w:pPr>
              <w:tabs>
                <w:tab w:val="left" w:pos="7320"/>
              </w:tabs>
              <w:rPr>
                <w:rFonts w:ascii="Cambria" w:hAnsi="Cambria" w:cs="Arial"/>
                <w:sz w:val="24"/>
                <w:szCs w:val="24"/>
              </w:rPr>
            </w:pPr>
          </w:p>
        </w:tc>
        <w:tc>
          <w:tcPr>
            <w:tcW w:w="2596" w:type="dxa"/>
          </w:tcPr>
          <w:p w14:paraId="77877BE6"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Regidora</w:t>
            </w:r>
          </w:p>
        </w:tc>
      </w:tr>
      <w:tr w:rsidR="00592635" w:rsidRPr="00592635" w14:paraId="0C255BC7" w14:textId="77777777" w:rsidTr="00371D52">
        <w:tc>
          <w:tcPr>
            <w:tcW w:w="6232" w:type="dxa"/>
          </w:tcPr>
          <w:p w14:paraId="293869B5"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Dr. Miguel Oropeza Ruvalcaba</w:t>
            </w:r>
          </w:p>
          <w:p w14:paraId="743C16B9" w14:textId="77777777" w:rsidR="00592635" w:rsidRPr="00592635" w:rsidRDefault="00592635" w:rsidP="00371D52">
            <w:pPr>
              <w:tabs>
                <w:tab w:val="left" w:pos="7320"/>
              </w:tabs>
              <w:rPr>
                <w:rFonts w:ascii="Cambria" w:hAnsi="Cambria" w:cs="Arial"/>
                <w:sz w:val="24"/>
                <w:szCs w:val="24"/>
              </w:rPr>
            </w:pPr>
          </w:p>
        </w:tc>
        <w:tc>
          <w:tcPr>
            <w:tcW w:w="2596" w:type="dxa"/>
          </w:tcPr>
          <w:p w14:paraId="4040AC78"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w:t>
            </w:r>
          </w:p>
        </w:tc>
      </w:tr>
      <w:tr w:rsidR="00592635" w:rsidRPr="00592635" w14:paraId="6EA38C3D" w14:textId="77777777" w:rsidTr="00371D52">
        <w:tc>
          <w:tcPr>
            <w:tcW w:w="6232" w:type="dxa"/>
          </w:tcPr>
          <w:p w14:paraId="103E8F27"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Gonzalo Guzmán González</w:t>
            </w:r>
          </w:p>
        </w:tc>
        <w:tc>
          <w:tcPr>
            <w:tcW w:w="2596" w:type="dxa"/>
          </w:tcPr>
          <w:p w14:paraId="4B0684F0"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Regidor</w:t>
            </w:r>
          </w:p>
          <w:p w14:paraId="5426C6C0" w14:textId="77777777" w:rsidR="00592635" w:rsidRPr="00592635" w:rsidRDefault="00592635" w:rsidP="00371D52">
            <w:pPr>
              <w:tabs>
                <w:tab w:val="left" w:pos="7320"/>
              </w:tabs>
              <w:jc w:val="center"/>
              <w:rPr>
                <w:rFonts w:ascii="Cambria" w:hAnsi="Cambria" w:cs="Arial"/>
                <w:sz w:val="24"/>
                <w:szCs w:val="24"/>
              </w:rPr>
            </w:pPr>
          </w:p>
        </w:tc>
      </w:tr>
    </w:tbl>
    <w:p w14:paraId="1347EDDC" w14:textId="77777777" w:rsidR="00592635" w:rsidRPr="00592635" w:rsidRDefault="00592635" w:rsidP="00592635">
      <w:pPr>
        <w:tabs>
          <w:tab w:val="left" w:pos="7320"/>
        </w:tabs>
        <w:jc w:val="both"/>
        <w:rPr>
          <w:rFonts w:ascii="Cambria" w:hAnsi="Cambria" w:cs="Arial"/>
          <w:sz w:val="24"/>
          <w:szCs w:val="24"/>
        </w:rPr>
      </w:pPr>
    </w:p>
    <w:p w14:paraId="497CC166"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 xml:space="preserve">Confirmando que existe </w:t>
      </w:r>
      <w:r w:rsidRPr="00592635">
        <w:rPr>
          <w:rFonts w:ascii="Cambria" w:hAnsi="Cambria" w:cs="Arial"/>
          <w:b/>
          <w:sz w:val="24"/>
          <w:szCs w:val="24"/>
        </w:rPr>
        <w:t>Quórum Legal</w:t>
      </w:r>
      <w:r w:rsidRPr="00592635">
        <w:rPr>
          <w:rFonts w:ascii="Cambria" w:hAnsi="Cambria" w:cs="Arial"/>
          <w:sz w:val="24"/>
          <w:szCs w:val="24"/>
        </w:rPr>
        <w:t xml:space="preserve"> para llevar a efecto la presente </w:t>
      </w:r>
      <w:r w:rsidRPr="00592635">
        <w:rPr>
          <w:rFonts w:ascii="Cambria" w:hAnsi="Cambria" w:cs="Arial"/>
          <w:b/>
          <w:sz w:val="24"/>
          <w:szCs w:val="24"/>
        </w:rPr>
        <w:t>Instalación del Consejo Municipal de Protección Civil de Cañadas de Obregón, Jalisco.</w:t>
      </w:r>
    </w:p>
    <w:p w14:paraId="521453E6"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En uso de la palabra el Presidente Municipal C. Reynaldo González Gómez, sometió a la decisión de cabildo la Instalación del Consejo Municipal de Protección Civil de Cañadas de Obregón, Jalisco. Basándose para ello en las siguientes consideraciones:</w:t>
      </w:r>
    </w:p>
    <w:p w14:paraId="70E38355"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sz w:val="24"/>
          <w:szCs w:val="24"/>
        </w:rPr>
        <w:t xml:space="preserve">Es </w:t>
      </w:r>
      <w:r w:rsidRPr="00592635">
        <w:rPr>
          <w:rFonts w:ascii="Cambria" w:hAnsi="Cambria" w:cs="Arial"/>
          <w:b/>
          <w:sz w:val="24"/>
          <w:szCs w:val="24"/>
        </w:rPr>
        <w:t>obligación legal</w:t>
      </w:r>
      <w:r w:rsidRPr="00592635">
        <w:rPr>
          <w:rFonts w:ascii="Cambria" w:hAnsi="Cambria" w:cs="Arial"/>
          <w:sz w:val="24"/>
          <w:szCs w:val="24"/>
        </w:rPr>
        <w:t xml:space="preserve">, contenida en el </w:t>
      </w:r>
      <w:r w:rsidRPr="00592635">
        <w:rPr>
          <w:rFonts w:ascii="Cambria" w:hAnsi="Cambria" w:cs="Arial"/>
          <w:b/>
          <w:sz w:val="24"/>
          <w:szCs w:val="24"/>
        </w:rPr>
        <w:t xml:space="preserve">Artículo 17 </w:t>
      </w:r>
      <w:r w:rsidRPr="00592635">
        <w:rPr>
          <w:rFonts w:ascii="Cambria" w:hAnsi="Cambria" w:cs="Arial"/>
          <w:sz w:val="24"/>
          <w:szCs w:val="24"/>
        </w:rPr>
        <w:t xml:space="preserve">de la </w:t>
      </w:r>
      <w:r w:rsidRPr="00592635">
        <w:rPr>
          <w:rFonts w:ascii="Cambria" w:hAnsi="Cambria" w:cs="Arial"/>
          <w:b/>
          <w:sz w:val="24"/>
          <w:szCs w:val="24"/>
        </w:rPr>
        <w:t>Ley General de Protección Civil 3, 10, 12, 13, 14, 22, 42, 43, 44, 45, 57 y 05</w:t>
      </w:r>
      <w:r w:rsidRPr="00592635">
        <w:rPr>
          <w:rFonts w:ascii="Cambria" w:hAnsi="Cambria" w:cs="Arial"/>
          <w:sz w:val="24"/>
          <w:szCs w:val="24"/>
        </w:rPr>
        <w:t xml:space="preserve"> transitorio de la </w:t>
      </w:r>
      <w:r w:rsidRPr="00592635">
        <w:rPr>
          <w:rFonts w:ascii="Cambria" w:hAnsi="Cambria" w:cs="Arial"/>
          <w:b/>
          <w:sz w:val="24"/>
          <w:szCs w:val="24"/>
        </w:rPr>
        <w:t>Ley de Protección Civil del Estado</w:t>
      </w:r>
      <w:r w:rsidRPr="00592635">
        <w:rPr>
          <w:rFonts w:ascii="Cambria" w:hAnsi="Cambria" w:cs="Arial"/>
          <w:sz w:val="24"/>
          <w:szCs w:val="24"/>
        </w:rPr>
        <w:t xml:space="preserve"> y de conformidad con las bases generales de la </w:t>
      </w:r>
      <w:r w:rsidRPr="00592635">
        <w:rPr>
          <w:rFonts w:ascii="Cambria" w:hAnsi="Cambria" w:cs="Arial"/>
          <w:b/>
          <w:sz w:val="24"/>
          <w:szCs w:val="24"/>
        </w:rPr>
        <w:t>Ley de Gobierno y la Administración Pública Municipal</w:t>
      </w:r>
      <w:r w:rsidRPr="00592635">
        <w:rPr>
          <w:rFonts w:ascii="Cambria" w:hAnsi="Cambria" w:cs="Arial"/>
          <w:sz w:val="24"/>
          <w:szCs w:val="24"/>
        </w:rPr>
        <w:t xml:space="preserve"> en el </w:t>
      </w:r>
      <w:r w:rsidRPr="00592635">
        <w:rPr>
          <w:rFonts w:ascii="Cambria" w:hAnsi="Cambria" w:cs="Arial"/>
          <w:b/>
          <w:sz w:val="24"/>
          <w:szCs w:val="24"/>
        </w:rPr>
        <w:t>Artículo 37 fracción VII</w:t>
      </w:r>
      <w:r w:rsidRPr="00592635">
        <w:rPr>
          <w:rFonts w:ascii="Cambria" w:hAnsi="Cambria" w:cs="Arial"/>
          <w:sz w:val="24"/>
          <w:szCs w:val="24"/>
        </w:rPr>
        <w:t xml:space="preserve">, que establecen obligatoriedad de que cada Ayuntamiento, en cada municipio deberá constituir un Consejo de Protección Civil, que será un órgano consultivo, de opinión y de coordinación de las acciones en la materia, cuyo fin primordial será: </w:t>
      </w:r>
      <w:r w:rsidRPr="00592635">
        <w:rPr>
          <w:rFonts w:ascii="Cambria" w:hAnsi="Cambria" w:cs="Arial"/>
          <w:b/>
          <w:sz w:val="24"/>
          <w:szCs w:val="24"/>
        </w:rPr>
        <w:t>proteger la vida de la población, su patrimonio, la planta productiva, los servicios públicos y su entorno natural, ante fenómeno de carácter Geológico, Hidrometeorológico,  Químico-Tecnológico, Sanitario-Ecológico y Socio-Organizativo, que pueden producir riesgo, emergencia o desastre.</w:t>
      </w:r>
    </w:p>
    <w:p w14:paraId="6332397B"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El cual estará integrado por las siguientes personas:</w:t>
      </w:r>
    </w:p>
    <w:p w14:paraId="18D40937" w14:textId="77777777" w:rsidR="00592635" w:rsidRPr="00592635" w:rsidRDefault="00592635" w:rsidP="00592635">
      <w:pPr>
        <w:tabs>
          <w:tab w:val="left" w:pos="7320"/>
        </w:tabs>
        <w:jc w:val="both"/>
        <w:rPr>
          <w:rFonts w:ascii="Cambria" w:hAnsi="Cambria" w:cs="Arial"/>
          <w:sz w:val="24"/>
          <w:szCs w:val="24"/>
        </w:rPr>
      </w:pPr>
    </w:p>
    <w:p w14:paraId="19723B2E"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b/>
          <w:sz w:val="24"/>
          <w:szCs w:val="24"/>
        </w:rPr>
        <w:t>Presidente</w:t>
      </w:r>
      <w:r w:rsidRPr="00592635">
        <w:rPr>
          <w:rFonts w:ascii="Cambria" w:hAnsi="Cambria" w:cs="Arial"/>
          <w:b/>
          <w:color w:val="FFFFFF" w:themeColor="background1"/>
          <w:sz w:val="24"/>
          <w:szCs w:val="24"/>
        </w:rPr>
        <w:t>----------------------</w:t>
      </w:r>
      <w:r w:rsidRPr="00592635">
        <w:rPr>
          <w:rFonts w:ascii="Cambria" w:hAnsi="Cambria" w:cs="Arial"/>
          <w:b/>
          <w:sz w:val="24"/>
          <w:szCs w:val="24"/>
        </w:rPr>
        <w:t xml:space="preserve"> </w:t>
      </w:r>
      <w:r w:rsidRPr="00592635">
        <w:rPr>
          <w:rFonts w:ascii="Cambria" w:hAnsi="Cambria" w:cs="Arial"/>
          <w:sz w:val="24"/>
          <w:szCs w:val="24"/>
        </w:rPr>
        <w:t>C. Reynaldo González Gómez</w:t>
      </w:r>
    </w:p>
    <w:p w14:paraId="4E551007" w14:textId="77777777" w:rsidR="00592635" w:rsidRPr="00592635" w:rsidRDefault="00592635" w:rsidP="00592635">
      <w:pPr>
        <w:tabs>
          <w:tab w:val="left" w:pos="7320"/>
        </w:tabs>
        <w:jc w:val="both"/>
        <w:rPr>
          <w:rFonts w:ascii="Cambria" w:hAnsi="Cambria" w:cs="Arial"/>
          <w:b/>
          <w:sz w:val="24"/>
          <w:szCs w:val="24"/>
        </w:rPr>
      </w:pPr>
    </w:p>
    <w:p w14:paraId="3054BEDA"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b/>
          <w:sz w:val="24"/>
          <w:szCs w:val="24"/>
        </w:rPr>
        <w:t>Secretario Ejecutivo</w:t>
      </w:r>
      <w:r w:rsidRPr="00592635">
        <w:rPr>
          <w:rFonts w:ascii="Cambria" w:hAnsi="Cambria" w:cs="Arial"/>
          <w:b/>
          <w:color w:val="FFFFFF" w:themeColor="background1"/>
          <w:sz w:val="24"/>
          <w:szCs w:val="24"/>
        </w:rPr>
        <w:t>----------</w:t>
      </w:r>
      <w:r w:rsidRPr="00592635">
        <w:rPr>
          <w:rFonts w:ascii="Cambria" w:hAnsi="Cambria" w:cs="Arial"/>
          <w:sz w:val="24"/>
          <w:szCs w:val="24"/>
        </w:rPr>
        <w:t>C. Patricia Contreras González</w:t>
      </w:r>
    </w:p>
    <w:p w14:paraId="3E2A70A9" w14:textId="77777777" w:rsidR="00592635" w:rsidRPr="00592635" w:rsidRDefault="00592635" w:rsidP="00592635">
      <w:pPr>
        <w:tabs>
          <w:tab w:val="left" w:pos="7320"/>
        </w:tabs>
        <w:jc w:val="both"/>
        <w:rPr>
          <w:rFonts w:ascii="Cambria" w:hAnsi="Cambria" w:cs="Arial"/>
          <w:b/>
          <w:sz w:val="24"/>
          <w:szCs w:val="24"/>
        </w:rPr>
      </w:pPr>
    </w:p>
    <w:p w14:paraId="7D30D776"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b/>
          <w:sz w:val="24"/>
          <w:szCs w:val="24"/>
        </w:rPr>
        <w:t>Secretario Técnico</w:t>
      </w:r>
      <w:r w:rsidRPr="00592635">
        <w:rPr>
          <w:rFonts w:ascii="Cambria" w:hAnsi="Cambria" w:cs="Arial"/>
          <w:b/>
          <w:color w:val="FFFFFF" w:themeColor="background1"/>
          <w:sz w:val="24"/>
          <w:szCs w:val="24"/>
        </w:rPr>
        <w:t>------------</w:t>
      </w:r>
      <w:r w:rsidRPr="00592635">
        <w:rPr>
          <w:rFonts w:ascii="Cambria" w:hAnsi="Cambria" w:cs="Arial"/>
          <w:sz w:val="24"/>
          <w:szCs w:val="24"/>
        </w:rPr>
        <w:t>C. Jesús Hilario Villarreal Cardona</w:t>
      </w:r>
    </w:p>
    <w:p w14:paraId="55C6C26D" w14:textId="77777777" w:rsidR="00592635" w:rsidRPr="00592635" w:rsidRDefault="00592635" w:rsidP="00592635">
      <w:pPr>
        <w:tabs>
          <w:tab w:val="left" w:pos="7320"/>
        </w:tabs>
        <w:jc w:val="both"/>
        <w:rPr>
          <w:rFonts w:ascii="Cambria" w:hAnsi="Cambria" w:cs="Arial"/>
          <w:sz w:val="24"/>
          <w:szCs w:val="24"/>
        </w:rPr>
      </w:pPr>
    </w:p>
    <w:p w14:paraId="451DB37A"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b/>
          <w:sz w:val="24"/>
          <w:szCs w:val="24"/>
        </w:rPr>
        <w:t>Los presidentes o miembros de las Comisiones Edilicias siguientes:</w:t>
      </w:r>
    </w:p>
    <w:tbl>
      <w:tblPr>
        <w:tblStyle w:val="Tablaconcuadrcula"/>
        <w:tblW w:w="0" w:type="auto"/>
        <w:tblLook w:val="04A0" w:firstRow="1" w:lastRow="0" w:firstColumn="1" w:lastColumn="0" w:noHBand="0" w:noVBand="1"/>
      </w:tblPr>
      <w:tblGrid>
        <w:gridCol w:w="4414"/>
        <w:gridCol w:w="4414"/>
      </w:tblGrid>
      <w:tr w:rsidR="00592635" w:rsidRPr="00592635" w14:paraId="7D6305F4" w14:textId="77777777" w:rsidTr="00371D52">
        <w:tc>
          <w:tcPr>
            <w:tcW w:w="4414" w:type="dxa"/>
          </w:tcPr>
          <w:p w14:paraId="1F7B2E08"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NOMBRE</w:t>
            </w:r>
          </w:p>
        </w:tc>
        <w:tc>
          <w:tcPr>
            <w:tcW w:w="4414" w:type="dxa"/>
          </w:tcPr>
          <w:p w14:paraId="53A1B329"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COMISIONES</w:t>
            </w:r>
          </w:p>
        </w:tc>
      </w:tr>
      <w:tr w:rsidR="00592635" w:rsidRPr="00592635" w14:paraId="21B26F71" w14:textId="77777777" w:rsidTr="00371D52">
        <w:tc>
          <w:tcPr>
            <w:tcW w:w="4414" w:type="dxa"/>
          </w:tcPr>
          <w:p w14:paraId="5AE86E94"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Reynaldo González Gómez</w:t>
            </w:r>
          </w:p>
          <w:p w14:paraId="21E7173B" w14:textId="77777777" w:rsidR="00592635" w:rsidRPr="00592635" w:rsidRDefault="00592635" w:rsidP="00371D52">
            <w:pPr>
              <w:tabs>
                <w:tab w:val="left" w:pos="7320"/>
              </w:tabs>
              <w:jc w:val="center"/>
              <w:rPr>
                <w:rFonts w:ascii="Cambria" w:hAnsi="Cambria" w:cs="Arial"/>
                <w:sz w:val="24"/>
                <w:szCs w:val="24"/>
              </w:rPr>
            </w:pPr>
          </w:p>
          <w:p w14:paraId="397308C0" w14:textId="77777777" w:rsidR="00592635" w:rsidRPr="00592635" w:rsidRDefault="00592635" w:rsidP="00371D52">
            <w:pPr>
              <w:tabs>
                <w:tab w:val="left" w:pos="7320"/>
              </w:tabs>
              <w:jc w:val="center"/>
              <w:rPr>
                <w:rFonts w:ascii="Cambria" w:hAnsi="Cambria" w:cs="Arial"/>
                <w:sz w:val="24"/>
                <w:szCs w:val="24"/>
              </w:rPr>
            </w:pPr>
          </w:p>
        </w:tc>
        <w:tc>
          <w:tcPr>
            <w:tcW w:w="4414" w:type="dxa"/>
          </w:tcPr>
          <w:p w14:paraId="0D23912F"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Sindicatura</w:t>
            </w:r>
          </w:p>
          <w:p w14:paraId="28856CFA"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46BC5883" w14:textId="77777777" w:rsidTr="00371D52">
        <w:tc>
          <w:tcPr>
            <w:tcW w:w="4414" w:type="dxa"/>
          </w:tcPr>
          <w:p w14:paraId="5569F381"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Psic. Adelaida Elizabeth Carvajal Torres</w:t>
            </w:r>
          </w:p>
          <w:p w14:paraId="5CAF7135" w14:textId="77777777" w:rsidR="00592635" w:rsidRPr="00592635" w:rsidRDefault="00592635" w:rsidP="00371D52">
            <w:pPr>
              <w:tabs>
                <w:tab w:val="left" w:pos="7320"/>
              </w:tabs>
              <w:rPr>
                <w:rFonts w:ascii="Cambria" w:hAnsi="Cambria" w:cs="Arial"/>
                <w:sz w:val="24"/>
                <w:szCs w:val="24"/>
              </w:rPr>
            </w:pPr>
          </w:p>
          <w:p w14:paraId="5196D3D2" w14:textId="77777777" w:rsidR="00592635" w:rsidRPr="00592635" w:rsidRDefault="00592635" w:rsidP="00371D52">
            <w:pPr>
              <w:tabs>
                <w:tab w:val="left" w:pos="7320"/>
              </w:tabs>
              <w:rPr>
                <w:rFonts w:ascii="Cambria" w:hAnsi="Cambria" w:cs="Arial"/>
                <w:sz w:val="24"/>
                <w:szCs w:val="24"/>
              </w:rPr>
            </w:pPr>
          </w:p>
        </w:tc>
        <w:tc>
          <w:tcPr>
            <w:tcW w:w="4414" w:type="dxa"/>
          </w:tcPr>
          <w:p w14:paraId="224909C4"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Gobernación (Justicia)</w:t>
            </w:r>
          </w:p>
          <w:p w14:paraId="67085BF3"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Cementerios</w:t>
            </w:r>
          </w:p>
        </w:tc>
      </w:tr>
      <w:tr w:rsidR="00592635" w:rsidRPr="00592635" w14:paraId="4C2B914C" w14:textId="77777777" w:rsidTr="00371D52">
        <w:tc>
          <w:tcPr>
            <w:tcW w:w="4414" w:type="dxa"/>
          </w:tcPr>
          <w:p w14:paraId="429C6E42"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Patricia Contreras González</w:t>
            </w:r>
          </w:p>
          <w:p w14:paraId="063EBD8F" w14:textId="77777777" w:rsidR="00592635" w:rsidRPr="00592635" w:rsidRDefault="00592635" w:rsidP="00371D52">
            <w:pPr>
              <w:tabs>
                <w:tab w:val="left" w:pos="7320"/>
              </w:tabs>
              <w:jc w:val="center"/>
              <w:rPr>
                <w:rFonts w:ascii="Cambria" w:hAnsi="Cambria" w:cs="Arial"/>
                <w:sz w:val="24"/>
                <w:szCs w:val="24"/>
              </w:rPr>
            </w:pPr>
          </w:p>
        </w:tc>
        <w:tc>
          <w:tcPr>
            <w:tcW w:w="4414" w:type="dxa"/>
          </w:tcPr>
          <w:p w14:paraId="2FFAD9C9"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Protección civil</w:t>
            </w:r>
          </w:p>
          <w:p w14:paraId="4581CEC2"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Salud</w:t>
            </w:r>
          </w:p>
          <w:p w14:paraId="1FE5C10B"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Rastro municipal</w:t>
            </w:r>
          </w:p>
        </w:tc>
      </w:tr>
      <w:tr w:rsidR="00592635" w:rsidRPr="00592635" w14:paraId="0435A15D" w14:textId="77777777" w:rsidTr="00371D52">
        <w:tc>
          <w:tcPr>
            <w:tcW w:w="4414" w:type="dxa"/>
          </w:tcPr>
          <w:p w14:paraId="3E71E355"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Gloria Cecilia Lomelí Casillas</w:t>
            </w:r>
          </w:p>
          <w:p w14:paraId="322AFBBC" w14:textId="77777777" w:rsidR="00592635" w:rsidRPr="00592635" w:rsidRDefault="00592635" w:rsidP="00371D52">
            <w:pPr>
              <w:tabs>
                <w:tab w:val="left" w:pos="7320"/>
              </w:tabs>
              <w:rPr>
                <w:rFonts w:ascii="Cambria" w:hAnsi="Cambria" w:cs="Arial"/>
                <w:sz w:val="24"/>
                <w:szCs w:val="24"/>
              </w:rPr>
            </w:pPr>
          </w:p>
          <w:p w14:paraId="36083C8E" w14:textId="77777777" w:rsidR="00592635" w:rsidRPr="00592635" w:rsidRDefault="00592635" w:rsidP="00371D52">
            <w:pPr>
              <w:tabs>
                <w:tab w:val="left" w:pos="7320"/>
              </w:tabs>
              <w:jc w:val="center"/>
              <w:rPr>
                <w:rFonts w:ascii="Cambria" w:hAnsi="Cambria" w:cs="Arial"/>
                <w:sz w:val="24"/>
                <w:szCs w:val="24"/>
              </w:rPr>
            </w:pPr>
          </w:p>
        </w:tc>
        <w:tc>
          <w:tcPr>
            <w:tcW w:w="4414" w:type="dxa"/>
          </w:tcPr>
          <w:p w14:paraId="7507E495"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Deportes</w:t>
            </w:r>
          </w:p>
          <w:p w14:paraId="4AD90F88"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Agua potable y alcantarillado</w:t>
            </w:r>
          </w:p>
        </w:tc>
      </w:tr>
      <w:tr w:rsidR="00592635" w:rsidRPr="00592635" w14:paraId="2557D98F" w14:textId="77777777" w:rsidTr="00371D52">
        <w:tc>
          <w:tcPr>
            <w:tcW w:w="4414" w:type="dxa"/>
          </w:tcPr>
          <w:p w14:paraId="187C0ECE"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Lic. Orlando Iñiguez Lomelí</w:t>
            </w:r>
          </w:p>
          <w:p w14:paraId="6A50BA24" w14:textId="77777777" w:rsidR="00592635" w:rsidRPr="00592635" w:rsidRDefault="00592635" w:rsidP="00371D52">
            <w:pPr>
              <w:tabs>
                <w:tab w:val="left" w:pos="7320"/>
              </w:tabs>
              <w:jc w:val="center"/>
              <w:rPr>
                <w:rFonts w:ascii="Cambria" w:hAnsi="Cambria" w:cs="Arial"/>
                <w:sz w:val="24"/>
                <w:szCs w:val="24"/>
              </w:rPr>
            </w:pPr>
          </w:p>
        </w:tc>
        <w:tc>
          <w:tcPr>
            <w:tcW w:w="4414" w:type="dxa"/>
          </w:tcPr>
          <w:p w14:paraId="3601F7F5"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Cultura (Festividades cívicas, tradiciones y monumentos)</w:t>
            </w:r>
          </w:p>
          <w:p w14:paraId="049235AB"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Educación, Ciencia y Tecnología y asuntos de la niñez</w:t>
            </w:r>
          </w:p>
          <w:p w14:paraId="7821956B"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Derechos humanos</w:t>
            </w:r>
          </w:p>
          <w:p w14:paraId="3B6E21D5"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Festividades cívicas</w:t>
            </w:r>
          </w:p>
          <w:p w14:paraId="0B14BAE1"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Instituto de la juventud</w:t>
            </w:r>
          </w:p>
          <w:p w14:paraId="3551FCB1" w14:textId="77777777" w:rsidR="00592635" w:rsidRPr="00592635" w:rsidRDefault="00592635" w:rsidP="00592635">
            <w:pPr>
              <w:pStyle w:val="Prrafodelista"/>
              <w:numPr>
                <w:ilvl w:val="0"/>
                <w:numId w:val="3"/>
              </w:numPr>
              <w:tabs>
                <w:tab w:val="left" w:pos="7320"/>
              </w:tabs>
              <w:contextualSpacing/>
              <w:jc w:val="both"/>
              <w:rPr>
                <w:rFonts w:ascii="Cambria" w:hAnsi="Cambria" w:cs="Arial"/>
                <w:sz w:val="24"/>
                <w:szCs w:val="24"/>
              </w:rPr>
            </w:pPr>
            <w:r w:rsidRPr="00592635">
              <w:rPr>
                <w:rFonts w:ascii="Cambria" w:hAnsi="Cambria" w:cs="Arial"/>
                <w:sz w:val="24"/>
                <w:szCs w:val="24"/>
              </w:rPr>
              <w:t>Turismo</w:t>
            </w:r>
          </w:p>
        </w:tc>
      </w:tr>
      <w:tr w:rsidR="00592635" w:rsidRPr="00592635" w14:paraId="63E03174" w14:textId="77777777" w:rsidTr="00371D52">
        <w:tc>
          <w:tcPr>
            <w:tcW w:w="4414" w:type="dxa"/>
          </w:tcPr>
          <w:p w14:paraId="364212D3"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José Guadalupe Ponce García</w:t>
            </w:r>
          </w:p>
          <w:p w14:paraId="1FD8F442" w14:textId="77777777" w:rsidR="00592635" w:rsidRPr="00592635" w:rsidRDefault="00592635" w:rsidP="00371D52">
            <w:pPr>
              <w:tabs>
                <w:tab w:val="left" w:pos="7320"/>
              </w:tabs>
              <w:jc w:val="center"/>
              <w:rPr>
                <w:rFonts w:ascii="Cambria" w:hAnsi="Cambria" w:cs="Arial"/>
                <w:sz w:val="24"/>
                <w:szCs w:val="24"/>
              </w:rPr>
            </w:pPr>
          </w:p>
        </w:tc>
        <w:tc>
          <w:tcPr>
            <w:tcW w:w="4414" w:type="dxa"/>
          </w:tcPr>
          <w:p w14:paraId="611F4604"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Desarrollo rural y caminos</w:t>
            </w:r>
          </w:p>
          <w:p w14:paraId="07CDF095"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Promoción económica</w:t>
            </w:r>
          </w:p>
          <w:p w14:paraId="0293318A"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Alumbrado público</w:t>
            </w:r>
          </w:p>
        </w:tc>
      </w:tr>
      <w:tr w:rsidR="00592635" w:rsidRPr="00592635" w14:paraId="7ED93388" w14:textId="77777777" w:rsidTr="00371D52">
        <w:tc>
          <w:tcPr>
            <w:tcW w:w="4414" w:type="dxa"/>
          </w:tcPr>
          <w:p w14:paraId="2AD6236F"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Clemente Delgadillo Becerra</w:t>
            </w:r>
          </w:p>
          <w:p w14:paraId="741A2034" w14:textId="77777777" w:rsidR="00592635" w:rsidRPr="00592635" w:rsidRDefault="00592635" w:rsidP="00371D52">
            <w:pPr>
              <w:tabs>
                <w:tab w:val="left" w:pos="7320"/>
              </w:tabs>
              <w:rPr>
                <w:rFonts w:ascii="Cambria" w:hAnsi="Cambria" w:cs="Arial"/>
                <w:sz w:val="24"/>
                <w:szCs w:val="24"/>
              </w:rPr>
            </w:pPr>
          </w:p>
        </w:tc>
        <w:tc>
          <w:tcPr>
            <w:tcW w:w="4414" w:type="dxa"/>
          </w:tcPr>
          <w:p w14:paraId="295264A7"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Está integrado en:</w:t>
            </w:r>
          </w:p>
          <w:p w14:paraId="58EC1496"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Cultura (Festividades cívicas, tradiciones y monumentos)</w:t>
            </w:r>
          </w:p>
          <w:p w14:paraId="73DEA7FD"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Protección civil</w:t>
            </w:r>
          </w:p>
          <w:p w14:paraId="3FDF8B86"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Educación, Ciencia y Tecnología y asuntos de la niñez</w:t>
            </w:r>
          </w:p>
          <w:p w14:paraId="7DF85BD5"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Salud</w:t>
            </w:r>
          </w:p>
          <w:p w14:paraId="3BE7F782"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Promoción económica</w:t>
            </w:r>
          </w:p>
          <w:p w14:paraId="4D0F1D41"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lastRenderedPageBreak/>
              <w:t>Desarrollo rural</w:t>
            </w:r>
          </w:p>
          <w:p w14:paraId="57E21716"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Caminos</w:t>
            </w:r>
          </w:p>
          <w:p w14:paraId="179C83FB"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Agua potable y alcantarillado</w:t>
            </w:r>
          </w:p>
          <w:p w14:paraId="6A7FF79E"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Alumbrado publico</w:t>
            </w:r>
          </w:p>
          <w:p w14:paraId="4A4B5485"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Deportes</w:t>
            </w:r>
          </w:p>
          <w:p w14:paraId="46F65047"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Ecología y medio ambiente</w:t>
            </w:r>
          </w:p>
          <w:p w14:paraId="72728516"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Parques y jardines y cementerio</w:t>
            </w:r>
          </w:p>
          <w:p w14:paraId="2E68A045"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61EED2C1" w14:textId="77777777" w:rsidTr="00371D52">
        <w:tc>
          <w:tcPr>
            <w:tcW w:w="4414" w:type="dxa"/>
          </w:tcPr>
          <w:p w14:paraId="6D9AD8A5"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lastRenderedPageBreak/>
              <w:t>C. María Elvira Mercado Vallín</w:t>
            </w:r>
          </w:p>
          <w:p w14:paraId="6876360A" w14:textId="77777777" w:rsidR="00592635" w:rsidRPr="00592635" w:rsidRDefault="00592635" w:rsidP="00371D52">
            <w:pPr>
              <w:tabs>
                <w:tab w:val="left" w:pos="7320"/>
              </w:tabs>
              <w:rPr>
                <w:rFonts w:ascii="Cambria" w:hAnsi="Cambria" w:cs="Arial"/>
                <w:sz w:val="24"/>
                <w:szCs w:val="24"/>
              </w:rPr>
            </w:pPr>
          </w:p>
          <w:p w14:paraId="1A040077" w14:textId="77777777" w:rsidR="00592635" w:rsidRPr="00592635" w:rsidRDefault="00592635" w:rsidP="00371D52">
            <w:pPr>
              <w:tabs>
                <w:tab w:val="left" w:pos="7320"/>
              </w:tabs>
              <w:rPr>
                <w:rFonts w:ascii="Cambria" w:hAnsi="Cambria" w:cs="Arial"/>
                <w:sz w:val="24"/>
                <w:szCs w:val="24"/>
              </w:rPr>
            </w:pPr>
          </w:p>
        </w:tc>
        <w:tc>
          <w:tcPr>
            <w:tcW w:w="4414" w:type="dxa"/>
          </w:tcPr>
          <w:p w14:paraId="26929F1D"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Igualdad de género</w:t>
            </w:r>
          </w:p>
        </w:tc>
      </w:tr>
      <w:tr w:rsidR="00592635" w:rsidRPr="00592635" w14:paraId="027AE01C" w14:textId="77777777" w:rsidTr="00371D52">
        <w:tc>
          <w:tcPr>
            <w:tcW w:w="4414" w:type="dxa"/>
          </w:tcPr>
          <w:p w14:paraId="2218314C"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María Alcaraz Martínez</w:t>
            </w:r>
          </w:p>
          <w:p w14:paraId="1527FBC4" w14:textId="77777777" w:rsidR="00592635" w:rsidRPr="00592635" w:rsidRDefault="00592635" w:rsidP="00371D52">
            <w:pPr>
              <w:tabs>
                <w:tab w:val="left" w:pos="7320"/>
              </w:tabs>
              <w:rPr>
                <w:rFonts w:ascii="Cambria" w:hAnsi="Cambria" w:cs="Arial"/>
                <w:sz w:val="24"/>
                <w:szCs w:val="24"/>
              </w:rPr>
            </w:pPr>
          </w:p>
          <w:p w14:paraId="39F248CC" w14:textId="77777777" w:rsidR="00592635" w:rsidRPr="00592635" w:rsidRDefault="00592635" w:rsidP="00371D52">
            <w:pPr>
              <w:tabs>
                <w:tab w:val="left" w:pos="7320"/>
              </w:tabs>
              <w:rPr>
                <w:rFonts w:ascii="Cambria" w:hAnsi="Cambria" w:cs="Arial"/>
                <w:sz w:val="24"/>
                <w:szCs w:val="24"/>
              </w:rPr>
            </w:pPr>
          </w:p>
        </w:tc>
        <w:tc>
          <w:tcPr>
            <w:tcW w:w="4414" w:type="dxa"/>
          </w:tcPr>
          <w:p w14:paraId="1EDF9599"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Instituto de la mujer</w:t>
            </w:r>
          </w:p>
        </w:tc>
      </w:tr>
      <w:tr w:rsidR="00592635" w:rsidRPr="00592635" w14:paraId="2B566ACF" w14:textId="77777777" w:rsidTr="00371D52">
        <w:tc>
          <w:tcPr>
            <w:tcW w:w="4414" w:type="dxa"/>
          </w:tcPr>
          <w:p w14:paraId="3EF43743"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Dr. Miguel Oropeza Ruvalcaba</w:t>
            </w:r>
          </w:p>
          <w:p w14:paraId="39F8DBCF" w14:textId="77777777" w:rsidR="00592635" w:rsidRPr="00592635" w:rsidRDefault="00592635" w:rsidP="00371D52">
            <w:pPr>
              <w:tabs>
                <w:tab w:val="left" w:pos="7320"/>
              </w:tabs>
              <w:rPr>
                <w:rFonts w:ascii="Cambria" w:hAnsi="Cambria" w:cs="Arial"/>
                <w:sz w:val="24"/>
                <w:szCs w:val="24"/>
              </w:rPr>
            </w:pPr>
          </w:p>
          <w:p w14:paraId="1B157635" w14:textId="77777777" w:rsidR="00592635" w:rsidRPr="00592635" w:rsidRDefault="00592635" w:rsidP="00371D52">
            <w:pPr>
              <w:tabs>
                <w:tab w:val="left" w:pos="7320"/>
              </w:tabs>
              <w:rPr>
                <w:rFonts w:ascii="Cambria" w:hAnsi="Cambria" w:cs="Arial"/>
                <w:sz w:val="24"/>
                <w:szCs w:val="24"/>
              </w:rPr>
            </w:pPr>
          </w:p>
        </w:tc>
        <w:tc>
          <w:tcPr>
            <w:tcW w:w="4414" w:type="dxa"/>
          </w:tcPr>
          <w:p w14:paraId="21649936"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 xml:space="preserve">Ecología y medio ambiente </w:t>
            </w:r>
          </w:p>
        </w:tc>
      </w:tr>
      <w:tr w:rsidR="00592635" w:rsidRPr="00592635" w14:paraId="4453EAD8" w14:textId="77777777" w:rsidTr="00371D52">
        <w:tc>
          <w:tcPr>
            <w:tcW w:w="4414" w:type="dxa"/>
          </w:tcPr>
          <w:p w14:paraId="2D4C57E6" w14:textId="77777777" w:rsidR="00592635" w:rsidRPr="00592635" w:rsidRDefault="00592635" w:rsidP="00371D52">
            <w:pPr>
              <w:tabs>
                <w:tab w:val="left" w:pos="7320"/>
              </w:tabs>
              <w:rPr>
                <w:rFonts w:ascii="Cambria" w:hAnsi="Cambria" w:cs="Arial"/>
                <w:sz w:val="24"/>
                <w:szCs w:val="24"/>
              </w:rPr>
            </w:pPr>
            <w:r w:rsidRPr="00592635">
              <w:rPr>
                <w:rFonts w:ascii="Cambria" w:hAnsi="Cambria" w:cs="Arial"/>
                <w:sz w:val="24"/>
                <w:szCs w:val="24"/>
              </w:rPr>
              <w:t>C. Gonzalo Guzmán González</w:t>
            </w:r>
          </w:p>
          <w:p w14:paraId="64D4DE15" w14:textId="77777777" w:rsidR="00592635" w:rsidRPr="00592635" w:rsidRDefault="00592635" w:rsidP="00371D52">
            <w:pPr>
              <w:tabs>
                <w:tab w:val="left" w:pos="7320"/>
              </w:tabs>
              <w:rPr>
                <w:rFonts w:ascii="Cambria" w:hAnsi="Cambria" w:cs="Arial"/>
                <w:sz w:val="24"/>
                <w:szCs w:val="24"/>
              </w:rPr>
            </w:pPr>
          </w:p>
          <w:p w14:paraId="5558A910" w14:textId="77777777" w:rsidR="00592635" w:rsidRPr="00592635" w:rsidRDefault="00592635" w:rsidP="00371D52">
            <w:pPr>
              <w:tabs>
                <w:tab w:val="left" w:pos="7320"/>
              </w:tabs>
              <w:rPr>
                <w:rFonts w:ascii="Cambria" w:hAnsi="Cambria" w:cs="Arial"/>
                <w:sz w:val="24"/>
                <w:szCs w:val="24"/>
              </w:rPr>
            </w:pPr>
          </w:p>
        </w:tc>
        <w:tc>
          <w:tcPr>
            <w:tcW w:w="4414" w:type="dxa"/>
          </w:tcPr>
          <w:p w14:paraId="455AB80F" w14:textId="77777777" w:rsidR="00592635" w:rsidRPr="00592635" w:rsidRDefault="00592635" w:rsidP="00592635">
            <w:pPr>
              <w:pStyle w:val="Prrafodelista"/>
              <w:numPr>
                <w:ilvl w:val="0"/>
                <w:numId w:val="4"/>
              </w:numPr>
              <w:tabs>
                <w:tab w:val="left" w:pos="7320"/>
              </w:tabs>
              <w:contextualSpacing/>
              <w:jc w:val="both"/>
              <w:rPr>
                <w:rFonts w:ascii="Cambria" w:hAnsi="Cambria" w:cs="Arial"/>
                <w:sz w:val="24"/>
                <w:szCs w:val="24"/>
              </w:rPr>
            </w:pPr>
            <w:r w:rsidRPr="00592635">
              <w:rPr>
                <w:rFonts w:ascii="Cambria" w:hAnsi="Cambria" w:cs="Arial"/>
                <w:sz w:val="24"/>
                <w:szCs w:val="24"/>
              </w:rPr>
              <w:t>Parques y jardines</w:t>
            </w:r>
          </w:p>
        </w:tc>
      </w:tr>
    </w:tbl>
    <w:p w14:paraId="626540AD" w14:textId="77777777" w:rsidR="00592635" w:rsidRPr="00592635" w:rsidRDefault="00592635" w:rsidP="00592635">
      <w:pPr>
        <w:tabs>
          <w:tab w:val="left" w:pos="7320"/>
        </w:tabs>
        <w:jc w:val="both"/>
        <w:rPr>
          <w:rFonts w:ascii="Cambria" w:hAnsi="Cambria" w:cs="Arial"/>
          <w:sz w:val="24"/>
          <w:szCs w:val="24"/>
        </w:rPr>
      </w:pPr>
    </w:p>
    <w:p w14:paraId="616F0F60"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b/>
          <w:sz w:val="24"/>
          <w:szCs w:val="24"/>
        </w:rPr>
        <w:t>Un representante para cada una de las Dependencias Municipales en materia de:</w:t>
      </w:r>
    </w:p>
    <w:tbl>
      <w:tblPr>
        <w:tblStyle w:val="Tablaconcuadrcula"/>
        <w:tblW w:w="0" w:type="auto"/>
        <w:tblLook w:val="04A0" w:firstRow="1" w:lastRow="0" w:firstColumn="1" w:lastColumn="0" w:noHBand="0" w:noVBand="1"/>
      </w:tblPr>
      <w:tblGrid>
        <w:gridCol w:w="4414"/>
        <w:gridCol w:w="4414"/>
      </w:tblGrid>
      <w:tr w:rsidR="00592635" w:rsidRPr="00592635" w14:paraId="3C3634A2" w14:textId="77777777" w:rsidTr="00371D52">
        <w:tc>
          <w:tcPr>
            <w:tcW w:w="4414" w:type="dxa"/>
          </w:tcPr>
          <w:p w14:paraId="7CADD09B"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DEPENDENCIA</w:t>
            </w:r>
          </w:p>
        </w:tc>
        <w:tc>
          <w:tcPr>
            <w:tcW w:w="4414" w:type="dxa"/>
          </w:tcPr>
          <w:p w14:paraId="3328B861" w14:textId="77777777" w:rsidR="00592635" w:rsidRPr="00592635" w:rsidRDefault="00592635" w:rsidP="00371D52">
            <w:pPr>
              <w:tabs>
                <w:tab w:val="left" w:pos="7320"/>
              </w:tabs>
              <w:jc w:val="center"/>
              <w:rPr>
                <w:rFonts w:ascii="Cambria" w:hAnsi="Cambria" w:cs="Arial"/>
                <w:sz w:val="24"/>
                <w:szCs w:val="24"/>
              </w:rPr>
            </w:pPr>
            <w:r w:rsidRPr="00592635">
              <w:rPr>
                <w:rFonts w:ascii="Cambria" w:hAnsi="Cambria" w:cs="Arial"/>
                <w:sz w:val="24"/>
                <w:szCs w:val="24"/>
              </w:rPr>
              <w:t>NOMBRE</w:t>
            </w:r>
          </w:p>
        </w:tc>
      </w:tr>
      <w:tr w:rsidR="00592635" w:rsidRPr="00592635" w14:paraId="5830DC91" w14:textId="77777777" w:rsidTr="00371D52">
        <w:tc>
          <w:tcPr>
            <w:tcW w:w="4414" w:type="dxa"/>
          </w:tcPr>
          <w:p w14:paraId="068E0B10"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Agua potable y alcantarillado</w:t>
            </w:r>
          </w:p>
        </w:tc>
        <w:tc>
          <w:tcPr>
            <w:tcW w:w="4414" w:type="dxa"/>
          </w:tcPr>
          <w:p w14:paraId="124B20FC"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C. Gisela Jazmín Casas Vallejo</w:t>
            </w:r>
          </w:p>
          <w:p w14:paraId="673D118D" w14:textId="77777777" w:rsidR="00592635" w:rsidRPr="00592635" w:rsidRDefault="00592635" w:rsidP="00371D52">
            <w:pPr>
              <w:tabs>
                <w:tab w:val="left" w:pos="7320"/>
              </w:tabs>
              <w:jc w:val="both"/>
              <w:rPr>
                <w:rFonts w:ascii="Cambria" w:hAnsi="Cambria" w:cs="Arial"/>
                <w:sz w:val="24"/>
                <w:szCs w:val="24"/>
              </w:rPr>
            </w:pPr>
          </w:p>
          <w:p w14:paraId="2CD73C4B"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3D959B83" w14:textId="77777777" w:rsidTr="00371D52">
        <w:tc>
          <w:tcPr>
            <w:tcW w:w="4414" w:type="dxa"/>
          </w:tcPr>
          <w:p w14:paraId="658A7FEA"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Seguridad pública</w:t>
            </w:r>
          </w:p>
        </w:tc>
        <w:tc>
          <w:tcPr>
            <w:tcW w:w="4414" w:type="dxa"/>
          </w:tcPr>
          <w:p w14:paraId="0D5A1AAA"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José Cruz Sánchez Mendoza</w:t>
            </w:r>
          </w:p>
          <w:p w14:paraId="54BD9963" w14:textId="77777777" w:rsidR="00592635" w:rsidRPr="00592635" w:rsidRDefault="00592635" w:rsidP="00371D52">
            <w:pPr>
              <w:tabs>
                <w:tab w:val="left" w:pos="7320"/>
              </w:tabs>
              <w:jc w:val="both"/>
              <w:rPr>
                <w:rFonts w:ascii="Cambria" w:hAnsi="Cambria" w:cs="Arial"/>
                <w:sz w:val="24"/>
                <w:szCs w:val="24"/>
              </w:rPr>
            </w:pPr>
          </w:p>
          <w:p w14:paraId="08B25C8F"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2CDB1167" w14:textId="77777777" w:rsidTr="00371D52">
        <w:tc>
          <w:tcPr>
            <w:tcW w:w="4414" w:type="dxa"/>
          </w:tcPr>
          <w:p w14:paraId="2F7BC7F5"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Aseo público, Parques y Jardines, Alumbrado Público</w:t>
            </w:r>
          </w:p>
        </w:tc>
        <w:tc>
          <w:tcPr>
            <w:tcW w:w="4414" w:type="dxa"/>
          </w:tcPr>
          <w:p w14:paraId="3AB2D3E7"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C. Carlos Navarro Gutiérrez</w:t>
            </w:r>
          </w:p>
          <w:p w14:paraId="79780CD9" w14:textId="77777777" w:rsidR="00592635" w:rsidRPr="00592635" w:rsidRDefault="00592635" w:rsidP="00371D52">
            <w:pPr>
              <w:tabs>
                <w:tab w:val="left" w:pos="7320"/>
              </w:tabs>
              <w:jc w:val="both"/>
              <w:rPr>
                <w:rFonts w:ascii="Cambria" w:hAnsi="Cambria" w:cs="Arial"/>
                <w:sz w:val="24"/>
                <w:szCs w:val="24"/>
              </w:rPr>
            </w:pPr>
          </w:p>
          <w:p w14:paraId="0D91C910"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7852CD7E" w14:textId="77777777" w:rsidTr="00371D52">
        <w:tc>
          <w:tcPr>
            <w:tcW w:w="4414" w:type="dxa"/>
          </w:tcPr>
          <w:p w14:paraId="6B3764CC"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Catastro</w:t>
            </w:r>
          </w:p>
        </w:tc>
        <w:tc>
          <w:tcPr>
            <w:tcW w:w="4414" w:type="dxa"/>
          </w:tcPr>
          <w:p w14:paraId="4722D1C8"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Abogada. Lizabeth Rodríguez Saldaña</w:t>
            </w:r>
          </w:p>
          <w:p w14:paraId="1DD6C03F" w14:textId="77777777" w:rsidR="00592635" w:rsidRPr="00592635" w:rsidRDefault="00592635" w:rsidP="00371D52">
            <w:pPr>
              <w:tabs>
                <w:tab w:val="left" w:pos="7320"/>
              </w:tabs>
              <w:jc w:val="both"/>
              <w:rPr>
                <w:rFonts w:ascii="Cambria" w:hAnsi="Cambria" w:cs="Arial"/>
                <w:sz w:val="24"/>
                <w:szCs w:val="24"/>
              </w:rPr>
            </w:pPr>
          </w:p>
          <w:p w14:paraId="5299FB84"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1D5B758A" w14:textId="77777777" w:rsidTr="00371D52">
        <w:tc>
          <w:tcPr>
            <w:tcW w:w="4414" w:type="dxa"/>
          </w:tcPr>
          <w:p w14:paraId="1BA2531C"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Casa de la cultura</w:t>
            </w:r>
          </w:p>
        </w:tc>
        <w:tc>
          <w:tcPr>
            <w:tcW w:w="4414" w:type="dxa"/>
          </w:tcPr>
          <w:p w14:paraId="3D5B2839"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C. Mariana de la Paz de Alba</w:t>
            </w:r>
          </w:p>
          <w:p w14:paraId="6D22DE62" w14:textId="77777777" w:rsidR="00592635" w:rsidRPr="00592635" w:rsidRDefault="00592635" w:rsidP="00371D52">
            <w:pPr>
              <w:tabs>
                <w:tab w:val="left" w:pos="7320"/>
              </w:tabs>
              <w:jc w:val="both"/>
              <w:rPr>
                <w:rFonts w:ascii="Cambria" w:hAnsi="Cambria" w:cs="Arial"/>
                <w:sz w:val="24"/>
                <w:szCs w:val="24"/>
              </w:rPr>
            </w:pPr>
          </w:p>
          <w:p w14:paraId="6DBA40F9"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2B4138B3" w14:textId="77777777" w:rsidTr="00371D52">
        <w:tc>
          <w:tcPr>
            <w:tcW w:w="4414" w:type="dxa"/>
          </w:tcPr>
          <w:p w14:paraId="58B8E3F5"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Desarrollo Rural y Ecología</w:t>
            </w:r>
          </w:p>
        </w:tc>
        <w:tc>
          <w:tcPr>
            <w:tcW w:w="4414" w:type="dxa"/>
          </w:tcPr>
          <w:p w14:paraId="480E0A04"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C. Rigoberto Martínez Pérez</w:t>
            </w:r>
          </w:p>
          <w:p w14:paraId="5DA31763" w14:textId="77777777" w:rsidR="00592635" w:rsidRPr="00592635" w:rsidRDefault="00592635" w:rsidP="00371D52">
            <w:pPr>
              <w:tabs>
                <w:tab w:val="left" w:pos="7320"/>
              </w:tabs>
              <w:jc w:val="both"/>
              <w:rPr>
                <w:rFonts w:ascii="Cambria" w:hAnsi="Cambria" w:cs="Arial"/>
                <w:sz w:val="24"/>
                <w:szCs w:val="24"/>
              </w:rPr>
            </w:pPr>
          </w:p>
          <w:p w14:paraId="54C52C4C"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3C41E293" w14:textId="77777777" w:rsidTr="00371D52">
        <w:tc>
          <w:tcPr>
            <w:tcW w:w="4414" w:type="dxa"/>
          </w:tcPr>
          <w:p w14:paraId="002903BF"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Obras Públicas</w:t>
            </w:r>
          </w:p>
        </w:tc>
        <w:tc>
          <w:tcPr>
            <w:tcW w:w="4414" w:type="dxa"/>
          </w:tcPr>
          <w:p w14:paraId="40816C43"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Arq. Anayanci de Alba Gutiérrez</w:t>
            </w:r>
          </w:p>
          <w:p w14:paraId="402310D2" w14:textId="77777777" w:rsidR="00592635" w:rsidRPr="00592635" w:rsidRDefault="00592635" w:rsidP="00371D52">
            <w:pPr>
              <w:tabs>
                <w:tab w:val="left" w:pos="7320"/>
              </w:tabs>
              <w:jc w:val="both"/>
              <w:rPr>
                <w:rFonts w:ascii="Cambria" w:hAnsi="Cambria" w:cs="Arial"/>
                <w:sz w:val="24"/>
                <w:szCs w:val="24"/>
              </w:rPr>
            </w:pPr>
          </w:p>
          <w:p w14:paraId="1C491F49"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2B83F6DD" w14:textId="77777777" w:rsidTr="00371D52">
        <w:tc>
          <w:tcPr>
            <w:tcW w:w="4414" w:type="dxa"/>
          </w:tcPr>
          <w:p w14:paraId="469DFDF0" w14:textId="77777777" w:rsidR="00592635" w:rsidRPr="00592635" w:rsidRDefault="00592635" w:rsidP="00371D52">
            <w:pPr>
              <w:tabs>
                <w:tab w:val="left" w:pos="7320"/>
              </w:tabs>
              <w:jc w:val="both"/>
              <w:rPr>
                <w:rFonts w:ascii="Cambria" w:hAnsi="Cambria" w:cs="Arial"/>
                <w:sz w:val="24"/>
                <w:szCs w:val="24"/>
              </w:rPr>
            </w:pPr>
          </w:p>
          <w:p w14:paraId="3623C68A"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Servicios Municipales</w:t>
            </w:r>
          </w:p>
        </w:tc>
        <w:tc>
          <w:tcPr>
            <w:tcW w:w="4414" w:type="dxa"/>
          </w:tcPr>
          <w:p w14:paraId="15847A9F" w14:textId="77777777" w:rsidR="00592635" w:rsidRPr="00592635" w:rsidRDefault="00592635" w:rsidP="00371D52">
            <w:pPr>
              <w:tabs>
                <w:tab w:val="left" w:pos="7320"/>
              </w:tabs>
              <w:jc w:val="both"/>
              <w:rPr>
                <w:rFonts w:ascii="Cambria" w:hAnsi="Cambria" w:cs="Arial"/>
                <w:sz w:val="24"/>
                <w:szCs w:val="24"/>
              </w:rPr>
            </w:pPr>
          </w:p>
          <w:p w14:paraId="1660DB1D"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Dr. Refugio Ríos Padilla</w:t>
            </w:r>
          </w:p>
          <w:p w14:paraId="1CC2A79A" w14:textId="77777777" w:rsidR="00592635" w:rsidRPr="00592635" w:rsidRDefault="00592635" w:rsidP="00371D52">
            <w:pPr>
              <w:tabs>
                <w:tab w:val="left" w:pos="7320"/>
              </w:tabs>
              <w:jc w:val="both"/>
              <w:rPr>
                <w:rFonts w:ascii="Cambria" w:hAnsi="Cambria" w:cs="Arial"/>
                <w:sz w:val="24"/>
                <w:szCs w:val="24"/>
              </w:rPr>
            </w:pPr>
          </w:p>
          <w:p w14:paraId="72A47E08"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0AE4B023" w14:textId="77777777" w:rsidTr="00371D52">
        <w:tc>
          <w:tcPr>
            <w:tcW w:w="4414" w:type="dxa"/>
          </w:tcPr>
          <w:p w14:paraId="00A23CCD"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Registro Civil</w:t>
            </w:r>
          </w:p>
        </w:tc>
        <w:tc>
          <w:tcPr>
            <w:tcW w:w="4414" w:type="dxa"/>
          </w:tcPr>
          <w:p w14:paraId="6B034702"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C. Reynaldo González Gómez</w:t>
            </w:r>
          </w:p>
          <w:p w14:paraId="77C7FCF4" w14:textId="77777777" w:rsidR="00592635" w:rsidRPr="00592635" w:rsidRDefault="00592635" w:rsidP="00371D52">
            <w:pPr>
              <w:tabs>
                <w:tab w:val="left" w:pos="7320"/>
              </w:tabs>
              <w:jc w:val="both"/>
              <w:rPr>
                <w:rFonts w:ascii="Cambria" w:hAnsi="Cambria" w:cs="Arial"/>
                <w:sz w:val="24"/>
                <w:szCs w:val="24"/>
              </w:rPr>
            </w:pPr>
          </w:p>
          <w:p w14:paraId="4E40114E"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4FD1F7C1" w14:textId="77777777" w:rsidTr="00371D52">
        <w:tc>
          <w:tcPr>
            <w:tcW w:w="4414" w:type="dxa"/>
          </w:tcPr>
          <w:p w14:paraId="0245D72E"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Sindicatura</w:t>
            </w:r>
          </w:p>
        </w:tc>
        <w:tc>
          <w:tcPr>
            <w:tcW w:w="4414" w:type="dxa"/>
          </w:tcPr>
          <w:p w14:paraId="4C5CB67C"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Psic. Adelaida Elizabeth Carvajal Torres</w:t>
            </w:r>
          </w:p>
          <w:p w14:paraId="1BD1846D" w14:textId="77777777" w:rsidR="00592635" w:rsidRPr="00592635" w:rsidRDefault="00592635" w:rsidP="00371D52">
            <w:pPr>
              <w:tabs>
                <w:tab w:val="left" w:pos="7320"/>
              </w:tabs>
              <w:jc w:val="both"/>
              <w:rPr>
                <w:rFonts w:ascii="Cambria" w:hAnsi="Cambria" w:cs="Arial"/>
                <w:sz w:val="24"/>
                <w:szCs w:val="24"/>
              </w:rPr>
            </w:pPr>
          </w:p>
        </w:tc>
      </w:tr>
      <w:tr w:rsidR="00592635" w:rsidRPr="00592635" w14:paraId="7669D76C" w14:textId="77777777" w:rsidTr="00371D52">
        <w:tc>
          <w:tcPr>
            <w:tcW w:w="4414" w:type="dxa"/>
          </w:tcPr>
          <w:p w14:paraId="451A7CC2" w14:textId="77777777" w:rsidR="00592635" w:rsidRPr="00592635" w:rsidRDefault="00592635" w:rsidP="00371D52">
            <w:pPr>
              <w:tabs>
                <w:tab w:val="left" w:pos="7320"/>
              </w:tabs>
              <w:jc w:val="both"/>
              <w:rPr>
                <w:rFonts w:ascii="Cambria" w:hAnsi="Cambria" w:cs="Arial"/>
                <w:sz w:val="24"/>
                <w:szCs w:val="24"/>
              </w:rPr>
            </w:pPr>
          </w:p>
          <w:p w14:paraId="2430E98F"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Sistema DIF</w:t>
            </w:r>
          </w:p>
        </w:tc>
        <w:tc>
          <w:tcPr>
            <w:tcW w:w="4414" w:type="dxa"/>
          </w:tcPr>
          <w:p w14:paraId="037CC694" w14:textId="77777777" w:rsidR="00592635" w:rsidRPr="00592635" w:rsidRDefault="00592635" w:rsidP="00371D52">
            <w:pPr>
              <w:tabs>
                <w:tab w:val="left" w:pos="7320"/>
              </w:tabs>
              <w:jc w:val="both"/>
              <w:rPr>
                <w:rFonts w:ascii="Cambria" w:hAnsi="Cambria" w:cs="Arial"/>
                <w:sz w:val="24"/>
                <w:szCs w:val="24"/>
              </w:rPr>
            </w:pPr>
          </w:p>
          <w:p w14:paraId="64DAD502" w14:textId="77777777" w:rsidR="00592635" w:rsidRPr="00592635" w:rsidRDefault="00592635" w:rsidP="00371D52">
            <w:pPr>
              <w:tabs>
                <w:tab w:val="left" w:pos="7320"/>
              </w:tabs>
              <w:jc w:val="both"/>
              <w:rPr>
                <w:rFonts w:ascii="Cambria" w:hAnsi="Cambria" w:cs="Arial"/>
                <w:sz w:val="24"/>
                <w:szCs w:val="24"/>
              </w:rPr>
            </w:pPr>
            <w:r w:rsidRPr="00592635">
              <w:rPr>
                <w:rFonts w:ascii="Cambria" w:hAnsi="Cambria" w:cs="Arial"/>
                <w:sz w:val="24"/>
                <w:szCs w:val="24"/>
              </w:rPr>
              <w:t>Lic.Enf. María Elena Solís Álvarez</w:t>
            </w:r>
          </w:p>
          <w:p w14:paraId="3A2AA53D" w14:textId="77777777" w:rsidR="00592635" w:rsidRPr="00592635" w:rsidRDefault="00592635" w:rsidP="00371D52">
            <w:pPr>
              <w:tabs>
                <w:tab w:val="left" w:pos="7320"/>
              </w:tabs>
              <w:jc w:val="both"/>
              <w:rPr>
                <w:rFonts w:ascii="Cambria" w:hAnsi="Cambria" w:cs="Arial"/>
                <w:sz w:val="24"/>
                <w:szCs w:val="24"/>
              </w:rPr>
            </w:pPr>
          </w:p>
          <w:p w14:paraId="1111E423" w14:textId="77777777" w:rsidR="00592635" w:rsidRPr="00592635" w:rsidRDefault="00592635" w:rsidP="00371D52">
            <w:pPr>
              <w:tabs>
                <w:tab w:val="left" w:pos="7320"/>
              </w:tabs>
              <w:jc w:val="both"/>
              <w:rPr>
                <w:rFonts w:ascii="Cambria" w:hAnsi="Cambria" w:cs="Arial"/>
                <w:sz w:val="24"/>
                <w:szCs w:val="24"/>
              </w:rPr>
            </w:pPr>
          </w:p>
        </w:tc>
      </w:tr>
    </w:tbl>
    <w:p w14:paraId="557A39BA" w14:textId="77777777" w:rsidR="00592635" w:rsidRPr="00592635" w:rsidRDefault="00592635" w:rsidP="00592635">
      <w:pPr>
        <w:tabs>
          <w:tab w:val="left" w:pos="7320"/>
        </w:tabs>
        <w:jc w:val="both"/>
        <w:rPr>
          <w:rFonts w:ascii="Cambria" w:hAnsi="Cambria" w:cs="Arial"/>
          <w:sz w:val="24"/>
          <w:szCs w:val="24"/>
        </w:rPr>
      </w:pPr>
    </w:p>
    <w:p w14:paraId="4D057933"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b/>
          <w:sz w:val="24"/>
          <w:szCs w:val="24"/>
        </w:rPr>
        <w:t>Un representante por cada una de las Dependencias del Poder Ejecutivo Estatal en Materia de:</w:t>
      </w:r>
    </w:p>
    <w:p w14:paraId="66077131" w14:textId="77777777" w:rsidR="00592635" w:rsidRPr="00592635" w:rsidRDefault="00592635" w:rsidP="00592635">
      <w:pPr>
        <w:tabs>
          <w:tab w:val="left" w:pos="7320"/>
        </w:tabs>
        <w:jc w:val="both"/>
        <w:rPr>
          <w:rFonts w:ascii="Cambria" w:hAnsi="Cambria" w:cs="Arial"/>
          <w:b/>
          <w:sz w:val="24"/>
          <w:szCs w:val="24"/>
        </w:rPr>
      </w:pPr>
    </w:p>
    <w:p w14:paraId="468E5292"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Protección Civil y Bomberos</w:t>
      </w:r>
      <w:r w:rsidRPr="00592635">
        <w:rPr>
          <w:rFonts w:ascii="Cambria" w:hAnsi="Cambria" w:cs="Arial"/>
          <w:color w:val="FFFFFF" w:themeColor="background1"/>
          <w:sz w:val="24"/>
          <w:szCs w:val="24"/>
        </w:rPr>
        <w:t>----------------------------------</w:t>
      </w:r>
      <w:r w:rsidRPr="00592635">
        <w:rPr>
          <w:rFonts w:ascii="Cambria" w:hAnsi="Cambria" w:cs="Arial"/>
          <w:sz w:val="24"/>
          <w:szCs w:val="24"/>
        </w:rPr>
        <w:t>Cdte. Neftalí Guillén Patiño</w:t>
      </w:r>
    </w:p>
    <w:p w14:paraId="5D0288D9" w14:textId="77777777" w:rsidR="00592635" w:rsidRPr="00592635" w:rsidRDefault="00592635" w:rsidP="00592635">
      <w:pPr>
        <w:tabs>
          <w:tab w:val="left" w:pos="7320"/>
        </w:tabs>
        <w:jc w:val="both"/>
        <w:rPr>
          <w:rFonts w:ascii="Cambria" w:hAnsi="Cambria" w:cs="Arial"/>
          <w:sz w:val="24"/>
          <w:szCs w:val="24"/>
        </w:rPr>
      </w:pPr>
    </w:p>
    <w:p w14:paraId="4548D68E"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Salud Pública</w:t>
      </w:r>
      <w:r w:rsidRPr="00592635">
        <w:rPr>
          <w:rFonts w:ascii="Cambria" w:hAnsi="Cambria" w:cs="Arial"/>
          <w:color w:val="FFFFFF" w:themeColor="background1"/>
          <w:sz w:val="24"/>
          <w:szCs w:val="24"/>
        </w:rPr>
        <w:t>-----------------------------------------------------</w:t>
      </w:r>
      <w:r w:rsidRPr="00592635">
        <w:rPr>
          <w:rFonts w:ascii="Cambria" w:hAnsi="Cambria" w:cs="Arial"/>
          <w:sz w:val="24"/>
          <w:szCs w:val="24"/>
        </w:rPr>
        <w:t>Dra. Elvira Vega González</w:t>
      </w:r>
    </w:p>
    <w:p w14:paraId="165BEABE" w14:textId="77777777" w:rsidR="00592635" w:rsidRPr="00592635" w:rsidRDefault="00592635" w:rsidP="00592635">
      <w:pPr>
        <w:tabs>
          <w:tab w:val="left" w:pos="7320"/>
        </w:tabs>
        <w:jc w:val="both"/>
        <w:rPr>
          <w:rFonts w:ascii="Cambria" w:hAnsi="Cambria" w:cs="Arial"/>
          <w:sz w:val="24"/>
          <w:szCs w:val="24"/>
        </w:rPr>
      </w:pPr>
    </w:p>
    <w:p w14:paraId="5F4936BD" w14:textId="77777777" w:rsidR="00592635" w:rsidRPr="00592635" w:rsidRDefault="00592635" w:rsidP="00592635">
      <w:pPr>
        <w:tabs>
          <w:tab w:val="left" w:pos="7320"/>
        </w:tabs>
        <w:jc w:val="both"/>
        <w:rPr>
          <w:rFonts w:ascii="Cambria" w:hAnsi="Cambria" w:cs="Arial"/>
          <w:b/>
          <w:sz w:val="24"/>
          <w:szCs w:val="24"/>
        </w:rPr>
      </w:pPr>
      <w:r w:rsidRPr="00592635">
        <w:rPr>
          <w:rFonts w:ascii="Cambria" w:hAnsi="Cambria" w:cs="Arial"/>
          <w:b/>
          <w:sz w:val="24"/>
          <w:szCs w:val="24"/>
        </w:rPr>
        <w:t>Un consejero por cada uno de los siguientes Organismos y Asociaciones representativos de la población:</w:t>
      </w:r>
    </w:p>
    <w:p w14:paraId="16C5E7F3" w14:textId="77777777" w:rsidR="00592635" w:rsidRPr="00592635" w:rsidRDefault="00592635" w:rsidP="00592635">
      <w:pPr>
        <w:tabs>
          <w:tab w:val="left" w:pos="7320"/>
        </w:tabs>
        <w:jc w:val="both"/>
        <w:rPr>
          <w:rFonts w:ascii="Cambria" w:hAnsi="Cambria" w:cs="Arial"/>
          <w:b/>
          <w:sz w:val="24"/>
          <w:szCs w:val="24"/>
        </w:rPr>
      </w:pPr>
    </w:p>
    <w:p w14:paraId="41600F59"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Delegación Temacapulín</w:t>
      </w:r>
      <w:r w:rsidRPr="00592635">
        <w:rPr>
          <w:rFonts w:ascii="Cambria" w:hAnsi="Cambria" w:cs="Arial"/>
          <w:color w:val="FFFFFF" w:themeColor="background1"/>
          <w:sz w:val="24"/>
          <w:szCs w:val="24"/>
        </w:rPr>
        <w:t xml:space="preserve">-----------------------      --- </w:t>
      </w:r>
      <w:r w:rsidRPr="00592635">
        <w:rPr>
          <w:rFonts w:ascii="Cambria" w:hAnsi="Cambria" w:cs="Arial"/>
          <w:sz w:val="24"/>
          <w:szCs w:val="24"/>
        </w:rPr>
        <w:t>C. Gabriel Yáñez Ramírez</w:t>
      </w:r>
    </w:p>
    <w:p w14:paraId="1D399A68" w14:textId="77777777" w:rsidR="00592635" w:rsidRPr="00592635" w:rsidRDefault="00592635" w:rsidP="00592635">
      <w:pPr>
        <w:tabs>
          <w:tab w:val="left" w:pos="7320"/>
        </w:tabs>
        <w:jc w:val="both"/>
        <w:rPr>
          <w:rFonts w:ascii="Cambria" w:hAnsi="Cambria" w:cs="Arial"/>
          <w:sz w:val="24"/>
          <w:szCs w:val="24"/>
        </w:rPr>
      </w:pPr>
    </w:p>
    <w:p w14:paraId="45E54FCA"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Agencia Santa Rosalía de la Cueva</w:t>
      </w:r>
      <w:r w:rsidRPr="00592635">
        <w:rPr>
          <w:rFonts w:ascii="Cambria" w:hAnsi="Cambria" w:cs="Arial"/>
          <w:color w:val="FFFFFF" w:themeColor="background1"/>
          <w:sz w:val="24"/>
          <w:szCs w:val="24"/>
        </w:rPr>
        <w:t xml:space="preserve">---------------- - </w:t>
      </w:r>
      <w:r w:rsidRPr="00592635">
        <w:rPr>
          <w:rFonts w:ascii="Cambria" w:hAnsi="Cambria" w:cs="Arial"/>
          <w:sz w:val="24"/>
          <w:szCs w:val="24"/>
        </w:rPr>
        <w:t>C. Mauro Sandoval Alvarado</w:t>
      </w:r>
    </w:p>
    <w:p w14:paraId="0932C137" w14:textId="77777777" w:rsidR="00592635" w:rsidRPr="00592635" w:rsidRDefault="00592635" w:rsidP="00592635">
      <w:pPr>
        <w:tabs>
          <w:tab w:val="left" w:pos="7320"/>
        </w:tabs>
        <w:jc w:val="both"/>
        <w:rPr>
          <w:rFonts w:ascii="Cambria" w:hAnsi="Cambria" w:cs="Arial"/>
          <w:sz w:val="24"/>
          <w:szCs w:val="24"/>
        </w:rPr>
      </w:pPr>
    </w:p>
    <w:p w14:paraId="7B2B23BC"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Rancho Catachimé</w:t>
      </w:r>
      <w:r w:rsidRPr="00592635">
        <w:rPr>
          <w:rFonts w:ascii="Cambria" w:hAnsi="Cambria" w:cs="Arial"/>
          <w:color w:val="FFFFFF" w:themeColor="background1"/>
          <w:sz w:val="24"/>
          <w:szCs w:val="24"/>
        </w:rPr>
        <w:t>---------------------------------------</w:t>
      </w:r>
      <w:r w:rsidRPr="00592635">
        <w:rPr>
          <w:rFonts w:ascii="Cambria" w:hAnsi="Cambria" w:cs="Arial"/>
          <w:sz w:val="24"/>
          <w:szCs w:val="24"/>
        </w:rPr>
        <w:t>C. Juan Ibarra Exiga</w:t>
      </w:r>
    </w:p>
    <w:p w14:paraId="4106CB73" w14:textId="77777777" w:rsidR="00592635" w:rsidRPr="00592635" w:rsidRDefault="00592635" w:rsidP="00592635">
      <w:pPr>
        <w:tabs>
          <w:tab w:val="left" w:pos="7320"/>
        </w:tabs>
        <w:jc w:val="both"/>
        <w:rPr>
          <w:rFonts w:ascii="Cambria" w:hAnsi="Cambria" w:cs="Arial"/>
          <w:sz w:val="24"/>
          <w:szCs w:val="24"/>
        </w:rPr>
      </w:pPr>
    </w:p>
    <w:p w14:paraId="3CB7C0D6"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Rancho El Zapotillo</w:t>
      </w:r>
      <w:r w:rsidRPr="00592635">
        <w:rPr>
          <w:rFonts w:ascii="Cambria" w:hAnsi="Cambria" w:cs="Arial"/>
          <w:color w:val="FFFFFF" w:themeColor="background1"/>
          <w:sz w:val="24"/>
          <w:szCs w:val="24"/>
        </w:rPr>
        <w:t xml:space="preserve">------------------------------------    </w:t>
      </w:r>
      <w:r w:rsidRPr="00592635">
        <w:rPr>
          <w:rFonts w:ascii="Cambria" w:hAnsi="Cambria" w:cs="Arial"/>
          <w:sz w:val="24"/>
          <w:szCs w:val="24"/>
        </w:rPr>
        <w:t>C. Jaime Gómez Ulloa</w:t>
      </w:r>
    </w:p>
    <w:p w14:paraId="706DA536" w14:textId="77777777" w:rsidR="00592635" w:rsidRPr="00592635" w:rsidRDefault="00592635" w:rsidP="00592635">
      <w:pPr>
        <w:tabs>
          <w:tab w:val="left" w:pos="7320"/>
        </w:tabs>
        <w:jc w:val="both"/>
        <w:rPr>
          <w:rFonts w:ascii="Cambria" w:hAnsi="Cambria" w:cs="Arial"/>
          <w:sz w:val="24"/>
          <w:szCs w:val="24"/>
        </w:rPr>
      </w:pPr>
    </w:p>
    <w:p w14:paraId="3967EFCB"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Rancho La Cofradía</w:t>
      </w:r>
      <w:r w:rsidRPr="00592635">
        <w:rPr>
          <w:rFonts w:ascii="Cambria" w:hAnsi="Cambria" w:cs="Arial"/>
          <w:color w:val="FFFFFF" w:themeColor="background1"/>
          <w:sz w:val="24"/>
          <w:szCs w:val="24"/>
        </w:rPr>
        <w:t xml:space="preserve">------------------------------------   </w:t>
      </w:r>
      <w:r w:rsidRPr="00592635">
        <w:rPr>
          <w:rFonts w:ascii="Cambria" w:hAnsi="Cambria" w:cs="Arial"/>
          <w:sz w:val="24"/>
          <w:szCs w:val="24"/>
        </w:rPr>
        <w:t>C. Adolfo Ruíz Gómez</w:t>
      </w:r>
    </w:p>
    <w:p w14:paraId="63671D3B" w14:textId="77777777" w:rsidR="00592635" w:rsidRPr="00592635" w:rsidRDefault="00592635" w:rsidP="00592635">
      <w:pPr>
        <w:tabs>
          <w:tab w:val="left" w:pos="7320"/>
        </w:tabs>
        <w:jc w:val="both"/>
        <w:rPr>
          <w:rFonts w:ascii="Cambria" w:hAnsi="Cambria" w:cs="Arial"/>
          <w:sz w:val="24"/>
          <w:szCs w:val="24"/>
        </w:rPr>
      </w:pPr>
    </w:p>
    <w:p w14:paraId="05D93C26"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Rancho Tepozanes y Laurel</w:t>
      </w:r>
      <w:r w:rsidRPr="00592635">
        <w:rPr>
          <w:rFonts w:ascii="Cambria" w:hAnsi="Cambria" w:cs="Arial"/>
          <w:color w:val="FFFFFF" w:themeColor="background1"/>
          <w:sz w:val="24"/>
          <w:szCs w:val="24"/>
        </w:rPr>
        <w:t xml:space="preserve">-------------------------   </w:t>
      </w:r>
      <w:r w:rsidRPr="00592635">
        <w:rPr>
          <w:rFonts w:ascii="Cambria" w:hAnsi="Cambria" w:cs="Arial"/>
          <w:sz w:val="24"/>
          <w:szCs w:val="24"/>
        </w:rPr>
        <w:t xml:space="preserve"> C. Juan Andrés Moreno Hernández</w:t>
      </w:r>
    </w:p>
    <w:p w14:paraId="79E53DDD" w14:textId="77777777" w:rsidR="00592635" w:rsidRPr="00592635" w:rsidRDefault="00592635" w:rsidP="00592635">
      <w:pPr>
        <w:tabs>
          <w:tab w:val="left" w:pos="7320"/>
        </w:tabs>
        <w:jc w:val="both"/>
        <w:rPr>
          <w:rFonts w:ascii="Cambria" w:hAnsi="Cambria" w:cs="Arial"/>
          <w:sz w:val="24"/>
          <w:szCs w:val="24"/>
        </w:rPr>
      </w:pPr>
    </w:p>
    <w:p w14:paraId="6A835319"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Rancho Los Yugos</w:t>
      </w:r>
      <w:r w:rsidRPr="00592635">
        <w:rPr>
          <w:rFonts w:ascii="Cambria" w:hAnsi="Cambria" w:cs="Arial"/>
          <w:color w:val="FFFFFF" w:themeColor="background1"/>
          <w:sz w:val="24"/>
          <w:szCs w:val="24"/>
        </w:rPr>
        <w:t xml:space="preserve">--------------------------------------   </w:t>
      </w:r>
      <w:r w:rsidRPr="00592635">
        <w:rPr>
          <w:rFonts w:ascii="Cambria" w:hAnsi="Cambria" w:cs="Arial"/>
          <w:sz w:val="24"/>
          <w:szCs w:val="24"/>
        </w:rPr>
        <w:t>C. Arturo Chávez Carvajal</w:t>
      </w:r>
    </w:p>
    <w:p w14:paraId="4B17E430" w14:textId="77777777" w:rsidR="00592635" w:rsidRPr="00592635" w:rsidRDefault="00592635" w:rsidP="00592635">
      <w:pPr>
        <w:tabs>
          <w:tab w:val="left" w:pos="7320"/>
        </w:tabs>
        <w:jc w:val="both"/>
        <w:rPr>
          <w:rFonts w:ascii="Cambria" w:hAnsi="Cambria" w:cs="Arial"/>
          <w:sz w:val="24"/>
          <w:szCs w:val="24"/>
        </w:rPr>
      </w:pPr>
    </w:p>
    <w:p w14:paraId="6E99D3CF"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Rancho Barreras</w:t>
      </w:r>
      <w:r w:rsidRPr="00592635">
        <w:rPr>
          <w:rFonts w:ascii="Cambria" w:hAnsi="Cambria" w:cs="Arial"/>
          <w:color w:val="FFFFFF" w:themeColor="background1"/>
          <w:sz w:val="24"/>
          <w:szCs w:val="24"/>
        </w:rPr>
        <w:t xml:space="preserve">-----------------------------------------  </w:t>
      </w:r>
      <w:r w:rsidRPr="00592635">
        <w:rPr>
          <w:rFonts w:ascii="Cambria" w:hAnsi="Cambria" w:cs="Arial"/>
          <w:sz w:val="24"/>
          <w:szCs w:val="24"/>
        </w:rPr>
        <w:t xml:space="preserve">C. Jesús González Duran </w:t>
      </w:r>
    </w:p>
    <w:p w14:paraId="1E5FAC41" w14:textId="77777777" w:rsidR="00592635" w:rsidRPr="00592635" w:rsidRDefault="00592635" w:rsidP="00592635">
      <w:pPr>
        <w:tabs>
          <w:tab w:val="left" w:pos="7320"/>
        </w:tabs>
        <w:jc w:val="both"/>
        <w:rPr>
          <w:rFonts w:ascii="Cambria" w:hAnsi="Cambria" w:cs="Arial"/>
          <w:sz w:val="24"/>
          <w:szCs w:val="24"/>
        </w:rPr>
      </w:pPr>
    </w:p>
    <w:p w14:paraId="575FFD6C"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En caso de ausencia de los consejeros propietarios se debe nombrar por escrito a un suplente.</w:t>
      </w:r>
    </w:p>
    <w:p w14:paraId="188A00D6"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Las designaciones se hacen atendiendo al cargo público, privado o social que cada persona propuesta desempeña, por lo que, en caso de cambiar los Titulares o Representantes públicos o privados, el cargo corresponde a la persona que lo desempeñe.</w:t>
      </w:r>
    </w:p>
    <w:p w14:paraId="014EDB1A"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 xml:space="preserve">El Presidente Municipal </w:t>
      </w:r>
      <w:r w:rsidRPr="00592635">
        <w:rPr>
          <w:rFonts w:ascii="Cambria" w:hAnsi="Cambria" w:cs="Arial"/>
          <w:b/>
          <w:sz w:val="24"/>
          <w:szCs w:val="24"/>
        </w:rPr>
        <w:t>C. Reynaldo González Gómez</w:t>
      </w:r>
      <w:r w:rsidRPr="00592635">
        <w:rPr>
          <w:rFonts w:ascii="Cambria" w:hAnsi="Cambria" w:cs="Arial"/>
          <w:sz w:val="24"/>
          <w:szCs w:val="24"/>
        </w:rPr>
        <w:t xml:space="preserve">, solicita al Honorable Ayuntamiento la ratificación de la </w:t>
      </w:r>
      <w:r w:rsidRPr="00592635">
        <w:rPr>
          <w:rFonts w:ascii="Cambria" w:hAnsi="Cambria" w:cs="Arial"/>
          <w:b/>
          <w:sz w:val="24"/>
          <w:szCs w:val="24"/>
        </w:rPr>
        <w:t>creación de la Unidad Municipal de Protección Civil de Cañadas de Obregón, Jalisco</w:t>
      </w:r>
      <w:r w:rsidRPr="00592635">
        <w:rPr>
          <w:rFonts w:ascii="Cambria" w:hAnsi="Cambria" w:cs="Arial"/>
          <w:sz w:val="24"/>
          <w:szCs w:val="24"/>
        </w:rPr>
        <w:t xml:space="preserve">, así como su ubicación en el inmueble ubicado en </w:t>
      </w:r>
      <w:r w:rsidRPr="00592635">
        <w:rPr>
          <w:rFonts w:ascii="Cambria" w:hAnsi="Cambria" w:cs="Arial"/>
          <w:b/>
          <w:sz w:val="24"/>
          <w:szCs w:val="24"/>
        </w:rPr>
        <w:t>Calle J. Isabel Valdivia #15 A</w:t>
      </w:r>
      <w:r w:rsidRPr="00592635">
        <w:rPr>
          <w:rFonts w:ascii="Cambria" w:hAnsi="Cambria" w:cs="Arial"/>
          <w:sz w:val="24"/>
          <w:szCs w:val="24"/>
        </w:rPr>
        <w:t xml:space="preserve">, en Cañadas de Obregón, Jalisco. </w:t>
      </w:r>
    </w:p>
    <w:p w14:paraId="49382141"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Dicha unidad se integra con un órgano central de operaciones el cual será dirigido por el presidente municipal como titular y contara con los responsables de las áreas de operatividad, capacitación, divulgación, normatividad, administrativa y el personal técnico administrativo que se le asigne para el adecuado funcionamiento en el auxilio y recuperación de la población civil  y su entorno frente a una emergencia o desastre y la prevención en materia de protección civil, lo integraran también el centro municipal de operaciones y las bases municipales que se establezcan de acuerdo al programa municipal de protección civil y al presupuesto con que cuente el Ayuntamiento.</w:t>
      </w:r>
    </w:p>
    <w:p w14:paraId="096085EC"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 xml:space="preserve">Dada la diversidad de calamidades que pueden afectar al Municipio en materia de Protección Civil, tomando como fundamento la citada Ley es propuesta del Presidente Municipal </w:t>
      </w:r>
      <w:r w:rsidRPr="00592635">
        <w:rPr>
          <w:rFonts w:ascii="Cambria" w:hAnsi="Cambria" w:cs="Arial"/>
          <w:b/>
          <w:sz w:val="24"/>
          <w:szCs w:val="24"/>
        </w:rPr>
        <w:t>C. Reynaldo González Gómez</w:t>
      </w:r>
      <w:r w:rsidRPr="00592635">
        <w:rPr>
          <w:rFonts w:ascii="Cambria" w:hAnsi="Cambria" w:cs="Arial"/>
          <w:sz w:val="24"/>
          <w:szCs w:val="24"/>
        </w:rPr>
        <w:t xml:space="preserve">, ante este Ayuntamiento </w:t>
      </w:r>
      <w:r w:rsidRPr="00592635">
        <w:rPr>
          <w:rFonts w:ascii="Cambria" w:hAnsi="Cambria" w:cs="Arial"/>
          <w:b/>
          <w:sz w:val="24"/>
          <w:szCs w:val="24"/>
        </w:rPr>
        <w:t>que</w:t>
      </w:r>
      <w:r w:rsidRPr="00592635">
        <w:rPr>
          <w:rFonts w:ascii="Cambria" w:hAnsi="Cambria" w:cs="Arial"/>
          <w:sz w:val="24"/>
          <w:szCs w:val="24"/>
        </w:rPr>
        <w:t xml:space="preserve"> </w:t>
      </w:r>
      <w:r w:rsidRPr="00592635">
        <w:rPr>
          <w:rFonts w:ascii="Cambria" w:hAnsi="Cambria" w:cs="Arial"/>
          <w:b/>
          <w:sz w:val="24"/>
          <w:szCs w:val="24"/>
        </w:rPr>
        <w:t>la Unidad Municipal de Protección Civil de Cañadas de Obregón, Jalisco, forme parte de la Administración Orgánica Municipal</w:t>
      </w:r>
      <w:r w:rsidRPr="00592635">
        <w:rPr>
          <w:rFonts w:ascii="Cambria" w:hAnsi="Cambria" w:cs="Arial"/>
          <w:sz w:val="24"/>
          <w:szCs w:val="24"/>
        </w:rPr>
        <w:t xml:space="preserve"> </w:t>
      </w:r>
      <w:r w:rsidRPr="00592635">
        <w:rPr>
          <w:rFonts w:ascii="Cambria" w:hAnsi="Cambria" w:cs="Arial"/>
          <w:b/>
          <w:sz w:val="24"/>
          <w:szCs w:val="24"/>
        </w:rPr>
        <w:t>y que se prevea por la Tesorería del Municipio</w:t>
      </w:r>
      <w:r w:rsidRPr="00592635">
        <w:rPr>
          <w:rFonts w:ascii="Cambria" w:hAnsi="Cambria" w:cs="Arial"/>
          <w:sz w:val="24"/>
          <w:szCs w:val="24"/>
        </w:rPr>
        <w:t xml:space="preserve"> su inclusión en la partida presupuestal correspondiente, sujetándose a las disposiciones legales aplicables.</w:t>
      </w:r>
    </w:p>
    <w:p w14:paraId="56FE5C5D"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 xml:space="preserve">Acto seguido, el Presidente Municipal </w:t>
      </w:r>
      <w:r w:rsidRPr="00592635">
        <w:rPr>
          <w:rFonts w:ascii="Cambria" w:hAnsi="Cambria" w:cs="Arial"/>
          <w:b/>
          <w:sz w:val="24"/>
          <w:szCs w:val="24"/>
        </w:rPr>
        <w:t>C. Reynaldo González Gómez</w:t>
      </w:r>
      <w:r w:rsidRPr="00592635">
        <w:rPr>
          <w:rFonts w:ascii="Cambria" w:hAnsi="Cambria" w:cs="Arial"/>
          <w:sz w:val="24"/>
          <w:szCs w:val="24"/>
        </w:rPr>
        <w:t xml:space="preserve">, presenta al C. Jesús Hilario Villarreal Cardona, como </w:t>
      </w:r>
      <w:bookmarkStart w:id="1" w:name="_Hlk534629269"/>
      <w:r w:rsidRPr="00592635">
        <w:rPr>
          <w:rFonts w:ascii="Cambria" w:hAnsi="Cambria" w:cs="Arial"/>
          <w:sz w:val="24"/>
          <w:szCs w:val="24"/>
        </w:rPr>
        <w:t>Coordinador de la Unidad Municipal de Protección Civil de Cañadas de Obregón</w:t>
      </w:r>
      <w:bookmarkEnd w:id="1"/>
      <w:r w:rsidRPr="00592635">
        <w:rPr>
          <w:rFonts w:ascii="Cambria" w:hAnsi="Cambria" w:cs="Arial"/>
          <w:sz w:val="24"/>
          <w:szCs w:val="24"/>
        </w:rPr>
        <w:t xml:space="preserve">, Jalisco, exponiendo los motivos que tiene para dicho nombramiento, dado el perfil personal y profesional que reúne dicha persona para ocupar tal responsabilidad. Se procede a realizar la votación de la cual </w:t>
      </w:r>
      <w:r w:rsidRPr="00592635">
        <w:rPr>
          <w:rFonts w:ascii="Cambria" w:hAnsi="Cambria" w:cs="Arial"/>
          <w:b/>
          <w:sz w:val="24"/>
          <w:szCs w:val="24"/>
        </w:rPr>
        <w:t>se aprueban por unanimidad</w:t>
      </w:r>
      <w:r w:rsidRPr="00592635">
        <w:rPr>
          <w:rFonts w:ascii="Cambria" w:hAnsi="Cambria" w:cs="Arial"/>
          <w:sz w:val="24"/>
          <w:szCs w:val="24"/>
        </w:rPr>
        <w:t xml:space="preserve"> los puntos que anteceden, quedando legalmente constituido e Instalado el Consejo de Protección Civil de Cañadas de Obregón, Jalisco.</w:t>
      </w:r>
    </w:p>
    <w:p w14:paraId="772A4D60" w14:textId="77777777" w:rsidR="00592635" w:rsidRPr="00592635" w:rsidRDefault="00592635" w:rsidP="00592635">
      <w:pPr>
        <w:tabs>
          <w:tab w:val="left" w:pos="7320"/>
        </w:tabs>
        <w:jc w:val="both"/>
        <w:rPr>
          <w:rFonts w:ascii="Cambria" w:hAnsi="Cambria" w:cs="Arial"/>
          <w:sz w:val="24"/>
          <w:szCs w:val="24"/>
        </w:rPr>
      </w:pPr>
      <w:r w:rsidRPr="00592635">
        <w:rPr>
          <w:rFonts w:ascii="Cambria" w:hAnsi="Cambria" w:cs="Arial"/>
          <w:sz w:val="24"/>
          <w:szCs w:val="24"/>
        </w:rPr>
        <w:t xml:space="preserve">Posteriormente el Presidente Municipal </w:t>
      </w:r>
      <w:r w:rsidRPr="00592635">
        <w:rPr>
          <w:rFonts w:ascii="Cambria" w:hAnsi="Cambria" w:cs="Arial"/>
          <w:b/>
          <w:sz w:val="24"/>
          <w:szCs w:val="24"/>
        </w:rPr>
        <w:t>C. Reynaldo González Gómez</w:t>
      </w:r>
      <w:r w:rsidRPr="00592635">
        <w:rPr>
          <w:rFonts w:ascii="Cambria" w:hAnsi="Cambria" w:cs="Arial"/>
          <w:sz w:val="24"/>
          <w:szCs w:val="24"/>
        </w:rPr>
        <w:t xml:space="preserve">, procedió a tomar protesta a los integrantes del Consejo Municipal de Protección Civil de Cañadas </w:t>
      </w:r>
      <w:r w:rsidRPr="00592635">
        <w:rPr>
          <w:rFonts w:ascii="Cambria" w:hAnsi="Cambria" w:cs="Arial"/>
          <w:sz w:val="24"/>
          <w:szCs w:val="24"/>
        </w:rPr>
        <w:lastRenderedPageBreak/>
        <w:t>de Obregón, Jalisco, confiriéndoles sus obligaciones y en respuesta los integrantes aceptando el cargo correspondiente.</w:t>
      </w:r>
    </w:p>
    <w:p w14:paraId="2CE743CD" w14:textId="3A057258" w:rsidR="00592635" w:rsidRPr="00592635" w:rsidRDefault="00592635" w:rsidP="00592635">
      <w:pPr>
        <w:tabs>
          <w:tab w:val="left" w:pos="2460"/>
        </w:tabs>
        <w:jc w:val="both"/>
        <w:rPr>
          <w:rFonts w:ascii="Cambria" w:hAnsi="Cambria" w:cs="Arial"/>
          <w:sz w:val="24"/>
          <w:szCs w:val="24"/>
        </w:rPr>
      </w:pPr>
      <w:r w:rsidRPr="00592635">
        <w:rPr>
          <w:rFonts w:ascii="Cambria" w:hAnsi="Cambria" w:cs="Arial"/>
          <w:sz w:val="24"/>
          <w:szCs w:val="24"/>
        </w:rPr>
        <w:t>Habiendo agotado los pu</w:t>
      </w:r>
      <w:r w:rsidR="00174F31">
        <w:rPr>
          <w:rFonts w:ascii="Cambria" w:hAnsi="Cambria" w:cs="Arial"/>
          <w:sz w:val="24"/>
          <w:szCs w:val="24"/>
        </w:rPr>
        <w:t>ntos a tratar y siendo las 11:25</w:t>
      </w:r>
      <w:r w:rsidRPr="00592635">
        <w:rPr>
          <w:rFonts w:ascii="Cambria" w:hAnsi="Cambria" w:cs="Arial"/>
          <w:sz w:val="24"/>
          <w:szCs w:val="24"/>
        </w:rPr>
        <w:t xml:space="preserve"> horas del día de su fecha se dio por concluida la presente Actualización del Consejo Municipal de Protección Civil de Cañadas de Obregón, Jalisco, levantándose para su constancia y validez la presente acta, la cual firman al calce en cada una de sus </w:t>
      </w:r>
      <w:r w:rsidRPr="00592635">
        <w:rPr>
          <w:rFonts w:ascii="Cambria" w:hAnsi="Cambria" w:cs="Arial"/>
          <w:b/>
          <w:sz w:val="24"/>
          <w:szCs w:val="24"/>
        </w:rPr>
        <w:t>8</w:t>
      </w:r>
      <w:r w:rsidRPr="00592635">
        <w:rPr>
          <w:rFonts w:ascii="Cambria" w:hAnsi="Cambria" w:cs="Arial"/>
          <w:sz w:val="24"/>
          <w:szCs w:val="24"/>
        </w:rPr>
        <w:t xml:space="preserve"> fojas útiles, los que en ella intervinieron.</w:t>
      </w:r>
    </w:p>
    <w:p w14:paraId="3F20E6EA" w14:textId="77777777" w:rsidR="00592635" w:rsidRPr="00592635" w:rsidRDefault="00592635" w:rsidP="00592635">
      <w:pPr>
        <w:tabs>
          <w:tab w:val="left" w:pos="2460"/>
        </w:tabs>
        <w:jc w:val="both"/>
        <w:rPr>
          <w:rFonts w:ascii="Cambria" w:hAnsi="Cambria" w:cs="Arial"/>
          <w:sz w:val="24"/>
          <w:szCs w:val="24"/>
        </w:rPr>
      </w:pPr>
    </w:p>
    <w:p w14:paraId="6C4777DF" w14:textId="77777777" w:rsidR="00592635" w:rsidRPr="00592635" w:rsidRDefault="00592635" w:rsidP="00592635">
      <w:pPr>
        <w:jc w:val="center"/>
        <w:rPr>
          <w:rFonts w:ascii="Cambria" w:hAnsi="Cambria" w:cs="Arial"/>
          <w:b/>
          <w:bCs/>
          <w:sz w:val="24"/>
          <w:szCs w:val="24"/>
        </w:rPr>
      </w:pPr>
      <w:r w:rsidRPr="00592635">
        <w:rPr>
          <w:rFonts w:ascii="Cambria" w:hAnsi="Cambria" w:cs="Arial"/>
          <w:b/>
          <w:bCs/>
          <w:sz w:val="24"/>
          <w:szCs w:val="24"/>
        </w:rPr>
        <w:t>A T E N T A M E N T E:</w:t>
      </w:r>
    </w:p>
    <w:p w14:paraId="0CCE9030" w14:textId="77777777" w:rsidR="00592635" w:rsidRPr="00592635" w:rsidRDefault="00592635" w:rsidP="00592635">
      <w:pPr>
        <w:jc w:val="center"/>
        <w:rPr>
          <w:rFonts w:ascii="Cambria" w:hAnsi="Cambria" w:cs="Arial"/>
          <w:b/>
          <w:bCs/>
          <w:sz w:val="24"/>
          <w:szCs w:val="24"/>
        </w:rPr>
      </w:pPr>
      <w:r w:rsidRPr="00592635">
        <w:rPr>
          <w:rFonts w:ascii="Cambria" w:hAnsi="Cambria" w:cs="Arial"/>
          <w:b/>
          <w:bCs/>
          <w:sz w:val="24"/>
          <w:szCs w:val="24"/>
        </w:rPr>
        <w:t>CAÑADAS DE OBREGÓN, JALISCO. A 13 DE MAYO DEL 2020</w:t>
      </w:r>
    </w:p>
    <w:p w14:paraId="6B7E43BF" w14:textId="77777777" w:rsidR="00592635" w:rsidRPr="00592635" w:rsidRDefault="00592635" w:rsidP="00592635">
      <w:pPr>
        <w:jc w:val="center"/>
        <w:rPr>
          <w:rFonts w:ascii="Cambria" w:hAnsi="Cambria" w:cs="Arial"/>
          <w:b/>
          <w:bCs/>
          <w:sz w:val="24"/>
          <w:szCs w:val="24"/>
        </w:rPr>
      </w:pPr>
      <w:r w:rsidRPr="00592635">
        <w:rPr>
          <w:rFonts w:ascii="Cambria" w:hAnsi="Cambria" w:cs="Arial"/>
          <w:b/>
          <w:bCs/>
          <w:sz w:val="24"/>
          <w:szCs w:val="24"/>
        </w:rPr>
        <w:t>“2020, AÑO DE LA ACCIÓN POR EL CLIMA, DE LA ELIMINACIÓN DE LA VIOLENCIA CONTRA LAS MUJERES Y SU IGUALDAD SALARIAL”</w:t>
      </w:r>
    </w:p>
    <w:p w14:paraId="65F9ED12" w14:textId="77777777" w:rsidR="00592635" w:rsidRPr="00592635" w:rsidRDefault="00592635" w:rsidP="00592635">
      <w:pPr>
        <w:jc w:val="center"/>
        <w:rPr>
          <w:rFonts w:ascii="Cambria" w:hAnsi="Cambria" w:cs="Arial"/>
          <w:sz w:val="24"/>
          <w:szCs w:val="24"/>
        </w:rPr>
      </w:pPr>
    </w:p>
    <w:p w14:paraId="4008C0F4" w14:textId="77777777" w:rsidR="00592635" w:rsidRPr="00592635" w:rsidRDefault="00592635" w:rsidP="00592635">
      <w:pPr>
        <w:tabs>
          <w:tab w:val="left" w:pos="6045"/>
        </w:tabs>
        <w:jc w:val="center"/>
        <w:rPr>
          <w:rFonts w:ascii="Cambria" w:hAnsi="Cambria" w:cs="Arial"/>
          <w:sz w:val="24"/>
          <w:szCs w:val="24"/>
        </w:rPr>
      </w:pPr>
      <w:r w:rsidRPr="00592635">
        <w:rPr>
          <w:rFonts w:ascii="Cambria" w:hAnsi="Cambria" w:cs="Arial"/>
          <w:noProof/>
          <w:color w:val="000000" w:themeColor="text1"/>
          <w:sz w:val="24"/>
          <w:szCs w:val="24"/>
          <w:lang w:val="es-MX" w:eastAsia="es-MX"/>
        </w:rPr>
        <mc:AlternateContent>
          <mc:Choice Requires="wps">
            <w:drawing>
              <wp:anchor distT="0" distB="0" distL="114300" distR="114300" simplePos="0" relativeHeight="251662336" behindDoc="0" locked="0" layoutInCell="1" allowOverlap="1" wp14:anchorId="7032891C" wp14:editId="5DC2F1AE">
                <wp:simplePos x="0" y="0"/>
                <wp:positionH relativeFrom="margin">
                  <wp:align>center</wp:align>
                </wp:positionH>
                <wp:positionV relativeFrom="paragraph">
                  <wp:posOffset>163195</wp:posOffset>
                </wp:positionV>
                <wp:extent cx="23145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DDF40B" id="Conector recto 3"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85pt" to="182.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" strokecolor="black [3200]" strokeweight=".5pt">
                <v:stroke joinstyle="miter"/>
                <w10:wrap anchorx="margin"/>
              </v:line>
            </w:pict>
          </mc:Fallback>
        </mc:AlternateContent>
      </w:r>
    </w:p>
    <w:p w14:paraId="2ADF1C52" w14:textId="77777777" w:rsidR="00592635" w:rsidRPr="00592635" w:rsidRDefault="00592635" w:rsidP="00592635">
      <w:pPr>
        <w:jc w:val="center"/>
        <w:rPr>
          <w:rFonts w:ascii="Cambria" w:hAnsi="Cambria" w:cs="Arial"/>
          <w:b/>
          <w:bCs/>
          <w:sz w:val="24"/>
          <w:szCs w:val="24"/>
        </w:rPr>
      </w:pPr>
      <w:r w:rsidRPr="00592635">
        <w:rPr>
          <w:rFonts w:ascii="Cambria" w:hAnsi="Cambria" w:cs="Arial"/>
          <w:b/>
          <w:bCs/>
          <w:sz w:val="24"/>
          <w:szCs w:val="24"/>
        </w:rPr>
        <w:t>C. GABRIELA IBARRA LÓPEZ</w:t>
      </w:r>
    </w:p>
    <w:p w14:paraId="4C4E3ACC" w14:textId="77777777" w:rsidR="00592635" w:rsidRPr="00592635" w:rsidRDefault="00592635" w:rsidP="00592635">
      <w:pPr>
        <w:jc w:val="center"/>
        <w:rPr>
          <w:rFonts w:ascii="Cambria" w:hAnsi="Cambria" w:cs="Arial"/>
          <w:sz w:val="24"/>
          <w:szCs w:val="24"/>
        </w:rPr>
      </w:pPr>
      <w:r w:rsidRPr="00592635">
        <w:rPr>
          <w:rFonts w:ascii="Cambria" w:hAnsi="Cambria" w:cs="Arial"/>
          <w:b/>
          <w:bCs/>
          <w:sz w:val="24"/>
          <w:szCs w:val="24"/>
        </w:rPr>
        <w:t>SECRETARIA GENERAL</w:t>
      </w:r>
    </w:p>
    <w:p w14:paraId="20593407" w14:textId="77777777" w:rsidR="000D3733" w:rsidRPr="00592635" w:rsidRDefault="000D3733" w:rsidP="004F6467">
      <w:pPr>
        <w:tabs>
          <w:tab w:val="left" w:pos="2940"/>
        </w:tabs>
        <w:jc w:val="center"/>
        <w:rPr>
          <w:rFonts w:ascii="Cambria" w:hAnsi="Cambria" w:cs="Arial"/>
          <w:sz w:val="24"/>
          <w:szCs w:val="24"/>
          <w:lang w:val="es-MX"/>
        </w:rPr>
      </w:pPr>
    </w:p>
    <w:sectPr w:rsidR="000D3733" w:rsidRPr="00592635"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00CCC" w14:textId="77777777" w:rsidR="001626C7" w:rsidRDefault="001626C7">
      <w:pPr>
        <w:spacing w:after="0"/>
      </w:pPr>
      <w:r>
        <w:separator/>
      </w:r>
    </w:p>
  </w:endnote>
  <w:endnote w:type="continuationSeparator" w:id="0">
    <w:p w14:paraId="254BBDC9" w14:textId="77777777" w:rsidR="001626C7" w:rsidRDefault="00162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81EB" w14:textId="77777777" w:rsidR="001626C7" w:rsidRDefault="001626C7">
      <w:pPr>
        <w:spacing w:after="0"/>
      </w:pPr>
      <w:r>
        <w:rPr>
          <w:color w:val="000000"/>
        </w:rPr>
        <w:separator/>
      </w:r>
    </w:p>
  </w:footnote>
  <w:footnote w:type="continuationSeparator" w:id="0">
    <w:p w14:paraId="6E9BE2E8" w14:textId="77777777" w:rsidR="001626C7" w:rsidRDefault="001626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4096B"/>
    <w:multiLevelType w:val="hybridMultilevel"/>
    <w:tmpl w:val="9E14DED4"/>
    <w:lvl w:ilvl="0" w:tplc="6D8897AE">
      <w:start w:val="7"/>
      <w:numFmt w:val="decimal"/>
      <w:lvlText w:val="%1."/>
      <w:lvlJc w:val="left"/>
      <w:pPr>
        <w:ind w:left="644" w:hanging="360"/>
      </w:pPr>
      <w:rPr>
        <w:rFonts w:cstheme="minorBid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153CB"/>
    <w:multiLevelType w:val="multilevel"/>
    <w:tmpl w:val="C4D83CD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4F29DA"/>
    <w:multiLevelType w:val="hybridMultilevel"/>
    <w:tmpl w:val="4FB06F7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4"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5" w15:restartNumberingAfterBreak="0">
    <w:nsid w:val="27AB7D58"/>
    <w:multiLevelType w:val="hybridMultilevel"/>
    <w:tmpl w:val="4B0EE0C8"/>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C0785B"/>
    <w:multiLevelType w:val="multilevel"/>
    <w:tmpl w:val="E696A530"/>
    <w:lvl w:ilvl="0">
      <w:start w:val="1"/>
      <w:numFmt w:val="decimal"/>
      <w:lvlText w:val="%1."/>
      <w:lvlJc w:val="left"/>
      <w:pPr>
        <w:ind w:left="360" w:hanging="360"/>
      </w:pPr>
      <w:rPr>
        <w:rFonts w:hint="default"/>
        <w:b/>
        <w:bCs/>
      </w:rPr>
    </w:lvl>
    <w:lvl w:ilvl="1">
      <w:start w:val="1"/>
      <w:numFmt w:val="decimal"/>
      <w:isLgl/>
      <w:lvlText w:val="%1.%2"/>
      <w:lvlJc w:val="left"/>
      <w:pPr>
        <w:ind w:left="901" w:hanging="46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17"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0270D1"/>
    <w:multiLevelType w:val="multilevel"/>
    <w:tmpl w:val="C6C02740"/>
    <w:lvl w:ilvl="0">
      <w:start w:val="1"/>
      <w:numFmt w:val="decimal"/>
      <w:lvlText w:val="%1."/>
      <w:lvlJc w:val="left"/>
      <w:pPr>
        <w:ind w:left="501" w:hanging="360"/>
      </w:pPr>
      <w:rPr>
        <w:b/>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20"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1"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F562C9"/>
    <w:multiLevelType w:val="multilevel"/>
    <w:tmpl w:val="15689C34"/>
    <w:lvl w:ilvl="0">
      <w:start w:val="11"/>
      <w:numFmt w:val="decimal"/>
      <w:lvlText w:val="%1"/>
      <w:lvlJc w:val="left"/>
      <w:pPr>
        <w:ind w:left="450" w:hanging="450"/>
      </w:pPr>
      <w:rPr>
        <w:rFonts w:hint="default"/>
        <w:b w:val="0"/>
      </w:rPr>
    </w:lvl>
    <w:lvl w:ilvl="1">
      <w:start w:val="1"/>
      <w:numFmt w:val="decimal"/>
      <w:lvlText w:val="%1.%2"/>
      <w:lvlJc w:val="left"/>
      <w:pPr>
        <w:ind w:left="1094" w:hanging="450"/>
      </w:pPr>
      <w:rPr>
        <w:rFonts w:hint="default"/>
        <w:b/>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26"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7"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AB6EB8"/>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F1534"/>
    <w:multiLevelType w:val="hybridMultilevel"/>
    <w:tmpl w:val="40F6A064"/>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0"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9431A"/>
    <w:multiLevelType w:val="hybridMultilevel"/>
    <w:tmpl w:val="7A6CFB1A"/>
    <w:lvl w:ilvl="0" w:tplc="080A000F">
      <w:start w:val="1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F659DC"/>
    <w:multiLevelType w:val="hybridMultilevel"/>
    <w:tmpl w:val="AEBA987A"/>
    <w:lvl w:ilvl="0" w:tplc="46A203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5"/>
  </w:num>
  <w:num w:numId="3">
    <w:abstractNumId w:val="22"/>
  </w:num>
  <w:num w:numId="4">
    <w:abstractNumId w:val="48"/>
  </w:num>
  <w:num w:numId="5">
    <w:abstractNumId w:val="29"/>
  </w:num>
  <w:num w:numId="6">
    <w:abstractNumId w:val="33"/>
  </w:num>
  <w:num w:numId="7">
    <w:abstractNumId w:val="46"/>
  </w:num>
  <w:num w:numId="8">
    <w:abstractNumId w:val="45"/>
  </w:num>
  <w:num w:numId="9">
    <w:abstractNumId w:val="24"/>
  </w:num>
  <w:num w:numId="10">
    <w:abstractNumId w:val="2"/>
  </w:num>
  <w:num w:numId="11">
    <w:abstractNumId w:val="7"/>
  </w:num>
  <w:num w:numId="12">
    <w:abstractNumId w:val="44"/>
  </w:num>
  <w:num w:numId="13">
    <w:abstractNumId w:val="40"/>
  </w:num>
  <w:num w:numId="14">
    <w:abstractNumId w:val="32"/>
  </w:num>
  <w:num w:numId="15">
    <w:abstractNumId w:val="27"/>
  </w:num>
  <w:num w:numId="16">
    <w:abstractNumId w:val="10"/>
  </w:num>
  <w:num w:numId="17">
    <w:abstractNumId w:val="23"/>
  </w:num>
  <w:num w:numId="18">
    <w:abstractNumId w:val="17"/>
  </w:num>
  <w:num w:numId="19">
    <w:abstractNumId w:val="38"/>
  </w:num>
  <w:num w:numId="20">
    <w:abstractNumId w:val="34"/>
  </w:num>
  <w:num w:numId="21">
    <w:abstractNumId w:val="18"/>
  </w:num>
  <w:num w:numId="22">
    <w:abstractNumId w:val="3"/>
  </w:num>
  <w:num w:numId="23">
    <w:abstractNumId w:val="47"/>
  </w:num>
  <w:num w:numId="24">
    <w:abstractNumId w:val="12"/>
  </w:num>
  <w:num w:numId="25">
    <w:abstractNumId w:val="30"/>
  </w:num>
  <w:num w:numId="26">
    <w:abstractNumId w:val="41"/>
  </w:num>
  <w:num w:numId="27">
    <w:abstractNumId w:val="35"/>
  </w:num>
  <w:num w:numId="28">
    <w:abstractNumId w:val="49"/>
  </w:num>
  <w:num w:numId="29">
    <w:abstractNumId w:val="28"/>
  </w:num>
  <w:num w:numId="30">
    <w:abstractNumId w:val="4"/>
  </w:num>
  <w:num w:numId="31">
    <w:abstractNumId w:val="36"/>
  </w:num>
  <w:num w:numId="32">
    <w:abstractNumId w:val="26"/>
  </w:num>
  <w:num w:numId="33">
    <w:abstractNumId w:val="16"/>
  </w:num>
  <w:num w:numId="34">
    <w:abstractNumId w:val="1"/>
  </w:num>
  <w:num w:numId="35">
    <w:abstractNumId w:val="9"/>
  </w:num>
  <w:num w:numId="36">
    <w:abstractNumId w:val="20"/>
  </w:num>
  <w:num w:numId="37">
    <w:abstractNumId w:val="13"/>
  </w:num>
  <w:num w:numId="38">
    <w:abstractNumId w:val="14"/>
  </w:num>
  <w:num w:numId="39">
    <w:abstractNumId w:val="0"/>
  </w:num>
  <w:num w:numId="40">
    <w:abstractNumId w:val="19"/>
  </w:num>
  <w:num w:numId="41">
    <w:abstractNumId w:val="8"/>
  </w:num>
  <w:num w:numId="42">
    <w:abstractNumId w:val="31"/>
  </w:num>
  <w:num w:numId="43">
    <w:abstractNumId w:val="6"/>
  </w:num>
  <w:num w:numId="44">
    <w:abstractNumId w:val="43"/>
  </w:num>
  <w:num w:numId="45">
    <w:abstractNumId w:val="21"/>
  </w:num>
  <w:num w:numId="46">
    <w:abstractNumId w:val="39"/>
  </w:num>
  <w:num w:numId="47">
    <w:abstractNumId w:val="11"/>
  </w:num>
  <w:num w:numId="48">
    <w:abstractNumId w:val="25"/>
  </w:num>
  <w:num w:numId="49">
    <w:abstractNumId w:val="4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2BCA"/>
    <w:rsid w:val="00004E3C"/>
    <w:rsid w:val="00006356"/>
    <w:rsid w:val="0000655B"/>
    <w:rsid w:val="00006B3D"/>
    <w:rsid w:val="00007C21"/>
    <w:rsid w:val="000118ED"/>
    <w:rsid w:val="000120C3"/>
    <w:rsid w:val="00014575"/>
    <w:rsid w:val="00015244"/>
    <w:rsid w:val="000165A6"/>
    <w:rsid w:val="00016C2B"/>
    <w:rsid w:val="0001726B"/>
    <w:rsid w:val="00022F28"/>
    <w:rsid w:val="000238DF"/>
    <w:rsid w:val="00023D1F"/>
    <w:rsid w:val="00023E6F"/>
    <w:rsid w:val="00031C51"/>
    <w:rsid w:val="00036796"/>
    <w:rsid w:val="000375CE"/>
    <w:rsid w:val="00037649"/>
    <w:rsid w:val="00037BB8"/>
    <w:rsid w:val="0004187C"/>
    <w:rsid w:val="00041BF0"/>
    <w:rsid w:val="00043A34"/>
    <w:rsid w:val="00045F9B"/>
    <w:rsid w:val="00046434"/>
    <w:rsid w:val="00050645"/>
    <w:rsid w:val="000559F9"/>
    <w:rsid w:val="00056190"/>
    <w:rsid w:val="00057103"/>
    <w:rsid w:val="00057655"/>
    <w:rsid w:val="00062840"/>
    <w:rsid w:val="000642D9"/>
    <w:rsid w:val="0006504B"/>
    <w:rsid w:val="00067D25"/>
    <w:rsid w:val="0007039F"/>
    <w:rsid w:val="00072A3A"/>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037"/>
    <w:rsid w:val="000A0DB3"/>
    <w:rsid w:val="000A155C"/>
    <w:rsid w:val="000A1DC8"/>
    <w:rsid w:val="000A275A"/>
    <w:rsid w:val="000A3306"/>
    <w:rsid w:val="000A3308"/>
    <w:rsid w:val="000A3855"/>
    <w:rsid w:val="000A4875"/>
    <w:rsid w:val="000A5C65"/>
    <w:rsid w:val="000A5DEB"/>
    <w:rsid w:val="000A5FF8"/>
    <w:rsid w:val="000A6DB0"/>
    <w:rsid w:val="000A6E24"/>
    <w:rsid w:val="000A7561"/>
    <w:rsid w:val="000B04E4"/>
    <w:rsid w:val="000B522C"/>
    <w:rsid w:val="000B7ADA"/>
    <w:rsid w:val="000C3385"/>
    <w:rsid w:val="000D1A55"/>
    <w:rsid w:val="000D2027"/>
    <w:rsid w:val="000D3733"/>
    <w:rsid w:val="000D5CE0"/>
    <w:rsid w:val="000D697E"/>
    <w:rsid w:val="000D71A1"/>
    <w:rsid w:val="000D74C2"/>
    <w:rsid w:val="000D7894"/>
    <w:rsid w:val="000E2942"/>
    <w:rsid w:val="000E457D"/>
    <w:rsid w:val="000E5DE5"/>
    <w:rsid w:val="000E62A4"/>
    <w:rsid w:val="000E7FF8"/>
    <w:rsid w:val="000F021D"/>
    <w:rsid w:val="000F03AD"/>
    <w:rsid w:val="000F1054"/>
    <w:rsid w:val="000F1B7B"/>
    <w:rsid w:val="000F4275"/>
    <w:rsid w:val="000F7EB0"/>
    <w:rsid w:val="00102764"/>
    <w:rsid w:val="00102768"/>
    <w:rsid w:val="001073F0"/>
    <w:rsid w:val="00112BDB"/>
    <w:rsid w:val="00112CBC"/>
    <w:rsid w:val="001152D7"/>
    <w:rsid w:val="00115F1E"/>
    <w:rsid w:val="001169BF"/>
    <w:rsid w:val="00117D88"/>
    <w:rsid w:val="00122359"/>
    <w:rsid w:val="0012252B"/>
    <w:rsid w:val="00124C97"/>
    <w:rsid w:val="001267F7"/>
    <w:rsid w:val="00126FD6"/>
    <w:rsid w:val="00127D52"/>
    <w:rsid w:val="00130002"/>
    <w:rsid w:val="0013496F"/>
    <w:rsid w:val="00134DBB"/>
    <w:rsid w:val="00143964"/>
    <w:rsid w:val="00144291"/>
    <w:rsid w:val="00145C1C"/>
    <w:rsid w:val="001473E4"/>
    <w:rsid w:val="0015082C"/>
    <w:rsid w:val="00152351"/>
    <w:rsid w:val="00153583"/>
    <w:rsid w:val="00153CA9"/>
    <w:rsid w:val="0015578D"/>
    <w:rsid w:val="001557A2"/>
    <w:rsid w:val="00155FC2"/>
    <w:rsid w:val="0015772E"/>
    <w:rsid w:val="0016108E"/>
    <w:rsid w:val="0016149A"/>
    <w:rsid w:val="001626C7"/>
    <w:rsid w:val="001636EC"/>
    <w:rsid w:val="001664DD"/>
    <w:rsid w:val="0016677F"/>
    <w:rsid w:val="0017073F"/>
    <w:rsid w:val="00170BEA"/>
    <w:rsid w:val="0017165D"/>
    <w:rsid w:val="00173522"/>
    <w:rsid w:val="00174079"/>
    <w:rsid w:val="00174441"/>
    <w:rsid w:val="00174F31"/>
    <w:rsid w:val="00176A99"/>
    <w:rsid w:val="00182BE2"/>
    <w:rsid w:val="001868BF"/>
    <w:rsid w:val="00187BBC"/>
    <w:rsid w:val="0019423B"/>
    <w:rsid w:val="00194F6B"/>
    <w:rsid w:val="00196C1E"/>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3549"/>
    <w:rsid w:val="001F35BF"/>
    <w:rsid w:val="001F3933"/>
    <w:rsid w:val="001F6C57"/>
    <w:rsid w:val="001F7141"/>
    <w:rsid w:val="001F7DFD"/>
    <w:rsid w:val="00201D99"/>
    <w:rsid w:val="00202368"/>
    <w:rsid w:val="0020293F"/>
    <w:rsid w:val="00203C3F"/>
    <w:rsid w:val="00204006"/>
    <w:rsid w:val="00205A2A"/>
    <w:rsid w:val="00212FFC"/>
    <w:rsid w:val="0021356A"/>
    <w:rsid w:val="002178AB"/>
    <w:rsid w:val="00220B3C"/>
    <w:rsid w:val="00223F0C"/>
    <w:rsid w:val="002240EB"/>
    <w:rsid w:val="00224102"/>
    <w:rsid w:val="0022493A"/>
    <w:rsid w:val="00224D99"/>
    <w:rsid w:val="0023019C"/>
    <w:rsid w:val="002302A2"/>
    <w:rsid w:val="00231F24"/>
    <w:rsid w:val="00233351"/>
    <w:rsid w:val="00234770"/>
    <w:rsid w:val="002350D4"/>
    <w:rsid w:val="0023532E"/>
    <w:rsid w:val="00235CCA"/>
    <w:rsid w:val="00236112"/>
    <w:rsid w:val="00237480"/>
    <w:rsid w:val="0024099A"/>
    <w:rsid w:val="00241843"/>
    <w:rsid w:val="0024222C"/>
    <w:rsid w:val="00242EAC"/>
    <w:rsid w:val="002434BF"/>
    <w:rsid w:val="00244603"/>
    <w:rsid w:val="002461F3"/>
    <w:rsid w:val="00246A90"/>
    <w:rsid w:val="00251297"/>
    <w:rsid w:val="00251FB5"/>
    <w:rsid w:val="002575BC"/>
    <w:rsid w:val="00260E9A"/>
    <w:rsid w:val="00261ECC"/>
    <w:rsid w:val="00265EC0"/>
    <w:rsid w:val="00266EE8"/>
    <w:rsid w:val="00273637"/>
    <w:rsid w:val="00275866"/>
    <w:rsid w:val="002759A7"/>
    <w:rsid w:val="00275ABB"/>
    <w:rsid w:val="00281E78"/>
    <w:rsid w:val="00283D87"/>
    <w:rsid w:val="00284E9B"/>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013E"/>
    <w:rsid w:val="002C155B"/>
    <w:rsid w:val="002C1A18"/>
    <w:rsid w:val="002C34A4"/>
    <w:rsid w:val="002C40FF"/>
    <w:rsid w:val="002C42FE"/>
    <w:rsid w:val="002C4621"/>
    <w:rsid w:val="002C6471"/>
    <w:rsid w:val="002D46D0"/>
    <w:rsid w:val="002D4C0A"/>
    <w:rsid w:val="002D50BC"/>
    <w:rsid w:val="002D55E2"/>
    <w:rsid w:val="002E1849"/>
    <w:rsid w:val="002E25C6"/>
    <w:rsid w:val="002E2F4E"/>
    <w:rsid w:val="002E71C2"/>
    <w:rsid w:val="002F03B8"/>
    <w:rsid w:val="002F0E99"/>
    <w:rsid w:val="0030173B"/>
    <w:rsid w:val="00301B1C"/>
    <w:rsid w:val="00302A18"/>
    <w:rsid w:val="00302D02"/>
    <w:rsid w:val="003107EC"/>
    <w:rsid w:val="00310E40"/>
    <w:rsid w:val="003110F5"/>
    <w:rsid w:val="00311AA5"/>
    <w:rsid w:val="00313472"/>
    <w:rsid w:val="003135D5"/>
    <w:rsid w:val="00313E35"/>
    <w:rsid w:val="003147C7"/>
    <w:rsid w:val="00321CAA"/>
    <w:rsid w:val="00322966"/>
    <w:rsid w:val="00325264"/>
    <w:rsid w:val="0032554F"/>
    <w:rsid w:val="0032576E"/>
    <w:rsid w:val="003268EA"/>
    <w:rsid w:val="00326A29"/>
    <w:rsid w:val="00327328"/>
    <w:rsid w:val="00327588"/>
    <w:rsid w:val="003301B2"/>
    <w:rsid w:val="00330E13"/>
    <w:rsid w:val="00331D75"/>
    <w:rsid w:val="00334AFB"/>
    <w:rsid w:val="00336512"/>
    <w:rsid w:val="003366C7"/>
    <w:rsid w:val="0034035F"/>
    <w:rsid w:val="0034099E"/>
    <w:rsid w:val="003412A2"/>
    <w:rsid w:val="00342251"/>
    <w:rsid w:val="00342EBA"/>
    <w:rsid w:val="003478DB"/>
    <w:rsid w:val="00353B25"/>
    <w:rsid w:val="00357234"/>
    <w:rsid w:val="00357C0F"/>
    <w:rsid w:val="00360272"/>
    <w:rsid w:val="00361672"/>
    <w:rsid w:val="00361F4B"/>
    <w:rsid w:val="003623FA"/>
    <w:rsid w:val="00362E26"/>
    <w:rsid w:val="00370397"/>
    <w:rsid w:val="0037047B"/>
    <w:rsid w:val="003704CA"/>
    <w:rsid w:val="00371CEE"/>
    <w:rsid w:val="003755D9"/>
    <w:rsid w:val="00375D1D"/>
    <w:rsid w:val="003762B8"/>
    <w:rsid w:val="00376CFE"/>
    <w:rsid w:val="003775D3"/>
    <w:rsid w:val="00381F93"/>
    <w:rsid w:val="00384F13"/>
    <w:rsid w:val="00387CEC"/>
    <w:rsid w:val="003927DC"/>
    <w:rsid w:val="0039361D"/>
    <w:rsid w:val="003945A7"/>
    <w:rsid w:val="00395164"/>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3018"/>
    <w:rsid w:val="004072C6"/>
    <w:rsid w:val="00411819"/>
    <w:rsid w:val="00411CFC"/>
    <w:rsid w:val="004129B1"/>
    <w:rsid w:val="004200A9"/>
    <w:rsid w:val="00420E71"/>
    <w:rsid w:val="004214D2"/>
    <w:rsid w:val="00421AB1"/>
    <w:rsid w:val="00421BDE"/>
    <w:rsid w:val="004223F3"/>
    <w:rsid w:val="00423007"/>
    <w:rsid w:val="0042417E"/>
    <w:rsid w:val="00425FFA"/>
    <w:rsid w:val="00426930"/>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57F6C"/>
    <w:rsid w:val="0046129E"/>
    <w:rsid w:val="00461ADD"/>
    <w:rsid w:val="00463336"/>
    <w:rsid w:val="004638D4"/>
    <w:rsid w:val="00463908"/>
    <w:rsid w:val="00464978"/>
    <w:rsid w:val="00465DC7"/>
    <w:rsid w:val="004660D4"/>
    <w:rsid w:val="00466717"/>
    <w:rsid w:val="004710E0"/>
    <w:rsid w:val="004719DE"/>
    <w:rsid w:val="00472A64"/>
    <w:rsid w:val="00472FB7"/>
    <w:rsid w:val="00473AD5"/>
    <w:rsid w:val="00473E0D"/>
    <w:rsid w:val="0047634E"/>
    <w:rsid w:val="00480012"/>
    <w:rsid w:val="00482EEE"/>
    <w:rsid w:val="00482FA2"/>
    <w:rsid w:val="00483F8E"/>
    <w:rsid w:val="00484C1C"/>
    <w:rsid w:val="00486855"/>
    <w:rsid w:val="00491CA2"/>
    <w:rsid w:val="00492F1D"/>
    <w:rsid w:val="00495109"/>
    <w:rsid w:val="00495F32"/>
    <w:rsid w:val="00495F34"/>
    <w:rsid w:val="004966D0"/>
    <w:rsid w:val="004A2B1E"/>
    <w:rsid w:val="004A457D"/>
    <w:rsid w:val="004A4FCD"/>
    <w:rsid w:val="004A5E37"/>
    <w:rsid w:val="004A66CE"/>
    <w:rsid w:val="004B15BB"/>
    <w:rsid w:val="004B2514"/>
    <w:rsid w:val="004B2C4C"/>
    <w:rsid w:val="004B3CDB"/>
    <w:rsid w:val="004B4CED"/>
    <w:rsid w:val="004B77AA"/>
    <w:rsid w:val="004B7E1F"/>
    <w:rsid w:val="004C240F"/>
    <w:rsid w:val="004C68FE"/>
    <w:rsid w:val="004D04E9"/>
    <w:rsid w:val="004D1250"/>
    <w:rsid w:val="004D469B"/>
    <w:rsid w:val="004D4734"/>
    <w:rsid w:val="004E1537"/>
    <w:rsid w:val="004E4340"/>
    <w:rsid w:val="004E4EA7"/>
    <w:rsid w:val="004E5266"/>
    <w:rsid w:val="004E6D64"/>
    <w:rsid w:val="004E782A"/>
    <w:rsid w:val="004F0444"/>
    <w:rsid w:val="004F0969"/>
    <w:rsid w:val="004F19FD"/>
    <w:rsid w:val="004F1FC1"/>
    <w:rsid w:val="004F28F0"/>
    <w:rsid w:val="004F3870"/>
    <w:rsid w:val="004F3CE1"/>
    <w:rsid w:val="004F46F4"/>
    <w:rsid w:val="004F6467"/>
    <w:rsid w:val="004F650A"/>
    <w:rsid w:val="004F77D4"/>
    <w:rsid w:val="00500B9C"/>
    <w:rsid w:val="00502EA4"/>
    <w:rsid w:val="005032A4"/>
    <w:rsid w:val="00503863"/>
    <w:rsid w:val="005044D4"/>
    <w:rsid w:val="00505574"/>
    <w:rsid w:val="00506CB5"/>
    <w:rsid w:val="005136AA"/>
    <w:rsid w:val="00513E47"/>
    <w:rsid w:val="005155A2"/>
    <w:rsid w:val="0051677F"/>
    <w:rsid w:val="00516BE7"/>
    <w:rsid w:val="005170D6"/>
    <w:rsid w:val="00517F96"/>
    <w:rsid w:val="00521410"/>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4E4"/>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635"/>
    <w:rsid w:val="005929C5"/>
    <w:rsid w:val="005978F2"/>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23D9"/>
    <w:rsid w:val="00604D85"/>
    <w:rsid w:val="006063FE"/>
    <w:rsid w:val="00606D78"/>
    <w:rsid w:val="00612117"/>
    <w:rsid w:val="00612C44"/>
    <w:rsid w:val="0061304A"/>
    <w:rsid w:val="006151CB"/>
    <w:rsid w:val="00616E96"/>
    <w:rsid w:val="00621369"/>
    <w:rsid w:val="006222AA"/>
    <w:rsid w:val="006276FE"/>
    <w:rsid w:val="00627F9C"/>
    <w:rsid w:val="0063108C"/>
    <w:rsid w:val="006310E3"/>
    <w:rsid w:val="00635682"/>
    <w:rsid w:val="00635CF7"/>
    <w:rsid w:val="00636C04"/>
    <w:rsid w:val="00637365"/>
    <w:rsid w:val="006402C0"/>
    <w:rsid w:val="00640AC3"/>
    <w:rsid w:val="00644618"/>
    <w:rsid w:val="00646EC3"/>
    <w:rsid w:val="0064752D"/>
    <w:rsid w:val="006510C1"/>
    <w:rsid w:val="00653086"/>
    <w:rsid w:val="006545D2"/>
    <w:rsid w:val="00654690"/>
    <w:rsid w:val="00660BAA"/>
    <w:rsid w:val="00663336"/>
    <w:rsid w:val="00666D44"/>
    <w:rsid w:val="00670DAA"/>
    <w:rsid w:val="00671B42"/>
    <w:rsid w:val="0067257B"/>
    <w:rsid w:val="006730C5"/>
    <w:rsid w:val="00673A66"/>
    <w:rsid w:val="006741AE"/>
    <w:rsid w:val="0067466C"/>
    <w:rsid w:val="00675C8C"/>
    <w:rsid w:val="00675DFE"/>
    <w:rsid w:val="00680997"/>
    <w:rsid w:val="006809BE"/>
    <w:rsid w:val="00683032"/>
    <w:rsid w:val="00684A4A"/>
    <w:rsid w:val="00687184"/>
    <w:rsid w:val="00691685"/>
    <w:rsid w:val="0069291C"/>
    <w:rsid w:val="00693064"/>
    <w:rsid w:val="006941B3"/>
    <w:rsid w:val="006964A9"/>
    <w:rsid w:val="00697628"/>
    <w:rsid w:val="006A0E1E"/>
    <w:rsid w:val="006A2412"/>
    <w:rsid w:val="006A34B6"/>
    <w:rsid w:val="006A5D4D"/>
    <w:rsid w:val="006B2288"/>
    <w:rsid w:val="006C041C"/>
    <w:rsid w:val="006C0B18"/>
    <w:rsid w:val="006C1BD3"/>
    <w:rsid w:val="006C3D10"/>
    <w:rsid w:val="006C6EF2"/>
    <w:rsid w:val="006C7A1A"/>
    <w:rsid w:val="006D0155"/>
    <w:rsid w:val="006D0164"/>
    <w:rsid w:val="006D0197"/>
    <w:rsid w:val="006D1667"/>
    <w:rsid w:val="006D1B07"/>
    <w:rsid w:val="006D3247"/>
    <w:rsid w:val="006D6FBB"/>
    <w:rsid w:val="006D78F7"/>
    <w:rsid w:val="006D7E1E"/>
    <w:rsid w:val="006E22A1"/>
    <w:rsid w:val="006E305B"/>
    <w:rsid w:val="006E506D"/>
    <w:rsid w:val="006E5881"/>
    <w:rsid w:val="006E6EE0"/>
    <w:rsid w:val="006E7843"/>
    <w:rsid w:val="006E7A79"/>
    <w:rsid w:val="006F073C"/>
    <w:rsid w:val="006F158D"/>
    <w:rsid w:val="006F3CD6"/>
    <w:rsid w:val="006F6C2A"/>
    <w:rsid w:val="00700258"/>
    <w:rsid w:val="0070088B"/>
    <w:rsid w:val="0070155A"/>
    <w:rsid w:val="00703045"/>
    <w:rsid w:val="007049C7"/>
    <w:rsid w:val="0070584F"/>
    <w:rsid w:val="0070651F"/>
    <w:rsid w:val="00706F7B"/>
    <w:rsid w:val="00707E43"/>
    <w:rsid w:val="00714E33"/>
    <w:rsid w:val="007166D4"/>
    <w:rsid w:val="00717DC5"/>
    <w:rsid w:val="00720460"/>
    <w:rsid w:val="0072389D"/>
    <w:rsid w:val="00723A21"/>
    <w:rsid w:val="00726320"/>
    <w:rsid w:val="00730B5D"/>
    <w:rsid w:val="00731FFC"/>
    <w:rsid w:val="007326C0"/>
    <w:rsid w:val="0073611C"/>
    <w:rsid w:val="0073622D"/>
    <w:rsid w:val="00740981"/>
    <w:rsid w:val="00742870"/>
    <w:rsid w:val="00742D3A"/>
    <w:rsid w:val="007432FD"/>
    <w:rsid w:val="00743F68"/>
    <w:rsid w:val="0074495D"/>
    <w:rsid w:val="00744B64"/>
    <w:rsid w:val="007457EE"/>
    <w:rsid w:val="00747D20"/>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58D3"/>
    <w:rsid w:val="007707AC"/>
    <w:rsid w:val="007718C1"/>
    <w:rsid w:val="007721CD"/>
    <w:rsid w:val="007727C9"/>
    <w:rsid w:val="00773EB2"/>
    <w:rsid w:val="00775979"/>
    <w:rsid w:val="00775B52"/>
    <w:rsid w:val="00776183"/>
    <w:rsid w:val="007800ED"/>
    <w:rsid w:val="00780AEB"/>
    <w:rsid w:val="00781264"/>
    <w:rsid w:val="00783460"/>
    <w:rsid w:val="00783CE3"/>
    <w:rsid w:val="007843F5"/>
    <w:rsid w:val="00792398"/>
    <w:rsid w:val="0079389F"/>
    <w:rsid w:val="00793B9F"/>
    <w:rsid w:val="007953AB"/>
    <w:rsid w:val="0079617A"/>
    <w:rsid w:val="007A2B70"/>
    <w:rsid w:val="007A36B5"/>
    <w:rsid w:val="007A74B7"/>
    <w:rsid w:val="007B0D71"/>
    <w:rsid w:val="007B18BA"/>
    <w:rsid w:val="007B1927"/>
    <w:rsid w:val="007B3F86"/>
    <w:rsid w:val="007B51BE"/>
    <w:rsid w:val="007B5280"/>
    <w:rsid w:val="007B68A2"/>
    <w:rsid w:val="007B6A33"/>
    <w:rsid w:val="007B6DB0"/>
    <w:rsid w:val="007C0102"/>
    <w:rsid w:val="007C1383"/>
    <w:rsid w:val="007C3920"/>
    <w:rsid w:val="007C3C03"/>
    <w:rsid w:val="007C4C62"/>
    <w:rsid w:val="007C586C"/>
    <w:rsid w:val="007D0DD0"/>
    <w:rsid w:val="007D2E68"/>
    <w:rsid w:val="007D4F03"/>
    <w:rsid w:val="007D67FF"/>
    <w:rsid w:val="007D75FF"/>
    <w:rsid w:val="007E43F5"/>
    <w:rsid w:val="007E572D"/>
    <w:rsid w:val="007E780B"/>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1ED"/>
    <w:rsid w:val="00804CC8"/>
    <w:rsid w:val="00805999"/>
    <w:rsid w:val="00806834"/>
    <w:rsid w:val="00807EC9"/>
    <w:rsid w:val="0081169C"/>
    <w:rsid w:val="00812EC8"/>
    <w:rsid w:val="008136D7"/>
    <w:rsid w:val="00814D96"/>
    <w:rsid w:val="00817886"/>
    <w:rsid w:val="0082039C"/>
    <w:rsid w:val="008219F6"/>
    <w:rsid w:val="00822BF4"/>
    <w:rsid w:val="008237B8"/>
    <w:rsid w:val="00825316"/>
    <w:rsid w:val="00825543"/>
    <w:rsid w:val="00827AF8"/>
    <w:rsid w:val="008307E9"/>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69DE"/>
    <w:rsid w:val="00867148"/>
    <w:rsid w:val="00867B37"/>
    <w:rsid w:val="0087166D"/>
    <w:rsid w:val="008716B5"/>
    <w:rsid w:val="00874F27"/>
    <w:rsid w:val="008752F0"/>
    <w:rsid w:val="0088048D"/>
    <w:rsid w:val="008831C6"/>
    <w:rsid w:val="00887C50"/>
    <w:rsid w:val="008905EA"/>
    <w:rsid w:val="00890639"/>
    <w:rsid w:val="00892C85"/>
    <w:rsid w:val="00892CDE"/>
    <w:rsid w:val="00893298"/>
    <w:rsid w:val="008932BF"/>
    <w:rsid w:val="008946D3"/>
    <w:rsid w:val="008A1383"/>
    <w:rsid w:val="008A2683"/>
    <w:rsid w:val="008A2CEA"/>
    <w:rsid w:val="008A2FB2"/>
    <w:rsid w:val="008A529A"/>
    <w:rsid w:val="008A64A3"/>
    <w:rsid w:val="008A6F6C"/>
    <w:rsid w:val="008B038F"/>
    <w:rsid w:val="008B0A3E"/>
    <w:rsid w:val="008B1FF5"/>
    <w:rsid w:val="008C11C5"/>
    <w:rsid w:val="008C12DD"/>
    <w:rsid w:val="008C4209"/>
    <w:rsid w:val="008C420C"/>
    <w:rsid w:val="008C4829"/>
    <w:rsid w:val="008C5D1E"/>
    <w:rsid w:val="008D03FB"/>
    <w:rsid w:val="008D3AB2"/>
    <w:rsid w:val="008D3D59"/>
    <w:rsid w:val="008D668B"/>
    <w:rsid w:val="008D6ABB"/>
    <w:rsid w:val="008E20D6"/>
    <w:rsid w:val="008F01F3"/>
    <w:rsid w:val="008F09FB"/>
    <w:rsid w:val="008F37B6"/>
    <w:rsid w:val="008F3A2F"/>
    <w:rsid w:val="008F71D0"/>
    <w:rsid w:val="00900052"/>
    <w:rsid w:val="009000FE"/>
    <w:rsid w:val="00900834"/>
    <w:rsid w:val="00901017"/>
    <w:rsid w:val="00902936"/>
    <w:rsid w:val="00904018"/>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6EF8"/>
    <w:rsid w:val="00967328"/>
    <w:rsid w:val="0097346A"/>
    <w:rsid w:val="009735DA"/>
    <w:rsid w:val="009809E1"/>
    <w:rsid w:val="00981827"/>
    <w:rsid w:val="00982C14"/>
    <w:rsid w:val="0098602D"/>
    <w:rsid w:val="00994D21"/>
    <w:rsid w:val="009958AA"/>
    <w:rsid w:val="00996B2D"/>
    <w:rsid w:val="009A1077"/>
    <w:rsid w:val="009A1455"/>
    <w:rsid w:val="009A2E3C"/>
    <w:rsid w:val="009A42FE"/>
    <w:rsid w:val="009A4FD4"/>
    <w:rsid w:val="009A632E"/>
    <w:rsid w:val="009A63B6"/>
    <w:rsid w:val="009A6D4B"/>
    <w:rsid w:val="009A7142"/>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D4FBF"/>
    <w:rsid w:val="009E254A"/>
    <w:rsid w:val="009E5C8A"/>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0DDF"/>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5F08"/>
    <w:rsid w:val="00A867F8"/>
    <w:rsid w:val="00A875D9"/>
    <w:rsid w:val="00A907BB"/>
    <w:rsid w:val="00A93981"/>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1116"/>
    <w:rsid w:val="00AD1528"/>
    <w:rsid w:val="00AD1F93"/>
    <w:rsid w:val="00AD4234"/>
    <w:rsid w:val="00AD52AD"/>
    <w:rsid w:val="00AE1AC0"/>
    <w:rsid w:val="00AE3786"/>
    <w:rsid w:val="00AE37AE"/>
    <w:rsid w:val="00AE3ED0"/>
    <w:rsid w:val="00AE40F6"/>
    <w:rsid w:val="00AE5636"/>
    <w:rsid w:val="00AE5CD5"/>
    <w:rsid w:val="00AE6AB2"/>
    <w:rsid w:val="00AF029E"/>
    <w:rsid w:val="00AF0AA4"/>
    <w:rsid w:val="00AF2412"/>
    <w:rsid w:val="00AF63C1"/>
    <w:rsid w:val="00AF6A5F"/>
    <w:rsid w:val="00B0031E"/>
    <w:rsid w:val="00B00EF8"/>
    <w:rsid w:val="00B01C80"/>
    <w:rsid w:val="00B031BF"/>
    <w:rsid w:val="00B03325"/>
    <w:rsid w:val="00B04613"/>
    <w:rsid w:val="00B04D2B"/>
    <w:rsid w:val="00B053D5"/>
    <w:rsid w:val="00B06D6F"/>
    <w:rsid w:val="00B219DE"/>
    <w:rsid w:val="00B220D2"/>
    <w:rsid w:val="00B226F0"/>
    <w:rsid w:val="00B24CC6"/>
    <w:rsid w:val="00B31818"/>
    <w:rsid w:val="00B34E53"/>
    <w:rsid w:val="00B3504A"/>
    <w:rsid w:val="00B35B15"/>
    <w:rsid w:val="00B446D4"/>
    <w:rsid w:val="00B447F6"/>
    <w:rsid w:val="00B45558"/>
    <w:rsid w:val="00B46EDC"/>
    <w:rsid w:val="00B509D6"/>
    <w:rsid w:val="00B5166A"/>
    <w:rsid w:val="00B53FCA"/>
    <w:rsid w:val="00B5409A"/>
    <w:rsid w:val="00B54A6C"/>
    <w:rsid w:val="00B54EB7"/>
    <w:rsid w:val="00B552DA"/>
    <w:rsid w:val="00B56B38"/>
    <w:rsid w:val="00B5780A"/>
    <w:rsid w:val="00B57CE9"/>
    <w:rsid w:val="00B61627"/>
    <w:rsid w:val="00B627C4"/>
    <w:rsid w:val="00B633E1"/>
    <w:rsid w:val="00B66A1A"/>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2C6D"/>
    <w:rsid w:val="00BD4FFF"/>
    <w:rsid w:val="00BE004B"/>
    <w:rsid w:val="00BE16B5"/>
    <w:rsid w:val="00BE4D08"/>
    <w:rsid w:val="00BE6354"/>
    <w:rsid w:val="00BE6BEB"/>
    <w:rsid w:val="00BF0679"/>
    <w:rsid w:val="00BF1AB8"/>
    <w:rsid w:val="00BF1C4E"/>
    <w:rsid w:val="00BF21AD"/>
    <w:rsid w:val="00BF235A"/>
    <w:rsid w:val="00BF3881"/>
    <w:rsid w:val="00BF4A4C"/>
    <w:rsid w:val="00BF4AB7"/>
    <w:rsid w:val="00BF765F"/>
    <w:rsid w:val="00BF78AD"/>
    <w:rsid w:val="00C023F7"/>
    <w:rsid w:val="00C048C7"/>
    <w:rsid w:val="00C04C61"/>
    <w:rsid w:val="00C05350"/>
    <w:rsid w:val="00C06898"/>
    <w:rsid w:val="00C075B4"/>
    <w:rsid w:val="00C104A1"/>
    <w:rsid w:val="00C12718"/>
    <w:rsid w:val="00C13518"/>
    <w:rsid w:val="00C144F5"/>
    <w:rsid w:val="00C1512A"/>
    <w:rsid w:val="00C163FC"/>
    <w:rsid w:val="00C16D6D"/>
    <w:rsid w:val="00C20A8E"/>
    <w:rsid w:val="00C211CA"/>
    <w:rsid w:val="00C215B0"/>
    <w:rsid w:val="00C245E5"/>
    <w:rsid w:val="00C265B3"/>
    <w:rsid w:val="00C272C1"/>
    <w:rsid w:val="00C27A19"/>
    <w:rsid w:val="00C30E76"/>
    <w:rsid w:val="00C31399"/>
    <w:rsid w:val="00C32CEA"/>
    <w:rsid w:val="00C34817"/>
    <w:rsid w:val="00C36703"/>
    <w:rsid w:val="00C379C9"/>
    <w:rsid w:val="00C406E1"/>
    <w:rsid w:val="00C413A8"/>
    <w:rsid w:val="00C41A45"/>
    <w:rsid w:val="00C440F8"/>
    <w:rsid w:val="00C446DA"/>
    <w:rsid w:val="00C44B4B"/>
    <w:rsid w:val="00C50A51"/>
    <w:rsid w:val="00C514EF"/>
    <w:rsid w:val="00C52D91"/>
    <w:rsid w:val="00C5382B"/>
    <w:rsid w:val="00C55437"/>
    <w:rsid w:val="00C55610"/>
    <w:rsid w:val="00C55691"/>
    <w:rsid w:val="00C55C87"/>
    <w:rsid w:val="00C60211"/>
    <w:rsid w:val="00C60982"/>
    <w:rsid w:val="00C60AB8"/>
    <w:rsid w:val="00C64AE7"/>
    <w:rsid w:val="00C704A8"/>
    <w:rsid w:val="00C707E1"/>
    <w:rsid w:val="00C70EDA"/>
    <w:rsid w:val="00C73A01"/>
    <w:rsid w:val="00C744A3"/>
    <w:rsid w:val="00C75026"/>
    <w:rsid w:val="00C768FE"/>
    <w:rsid w:val="00C76AED"/>
    <w:rsid w:val="00C773FF"/>
    <w:rsid w:val="00C77AB6"/>
    <w:rsid w:val="00C77B44"/>
    <w:rsid w:val="00C82FCB"/>
    <w:rsid w:val="00C84B05"/>
    <w:rsid w:val="00C90339"/>
    <w:rsid w:val="00C906C2"/>
    <w:rsid w:val="00C909B3"/>
    <w:rsid w:val="00C916DA"/>
    <w:rsid w:val="00C9199B"/>
    <w:rsid w:val="00CA3AFF"/>
    <w:rsid w:val="00CA42E6"/>
    <w:rsid w:val="00CA58B5"/>
    <w:rsid w:val="00CA73E4"/>
    <w:rsid w:val="00CB026B"/>
    <w:rsid w:val="00CB26B1"/>
    <w:rsid w:val="00CB4525"/>
    <w:rsid w:val="00CB5C00"/>
    <w:rsid w:val="00CB6EEB"/>
    <w:rsid w:val="00CC13E1"/>
    <w:rsid w:val="00CC1CB8"/>
    <w:rsid w:val="00CC34C9"/>
    <w:rsid w:val="00CC48CB"/>
    <w:rsid w:val="00CC4ABF"/>
    <w:rsid w:val="00CD32A4"/>
    <w:rsid w:val="00CD4A67"/>
    <w:rsid w:val="00CD65D1"/>
    <w:rsid w:val="00CD6D3D"/>
    <w:rsid w:val="00CD70F8"/>
    <w:rsid w:val="00CE026C"/>
    <w:rsid w:val="00CE08AE"/>
    <w:rsid w:val="00CE098C"/>
    <w:rsid w:val="00CE19E6"/>
    <w:rsid w:val="00CE3CB0"/>
    <w:rsid w:val="00CE4897"/>
    <w:rsid w:val="00CF2A0D"/>
    <w:rsid w:val="00CF2EFC"/>
    <w:rsid w:val="00CF4DEF"/>
    <w:rsid w:val="00CF5A2F"/>
    <w:rsid w:val="00D01527"/>
    <w:rsid w:val="00D01E18"/>
    <w:rsid w:val="00D02215"/>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2A9"/>
    <w:rsid w:val="00D17EC0"/>
    <w:rsid w:val="00D256E2"/>
    <w:rsid w:val="00D3006B"/>
    <w:rsid w:val="00D308E0"/>
    <w:rsid w:val="00D3113C"/>
    <w:rsid w:val="00D31F7F"/>
    <w:rsid w:val="00D35FCA"/>
    <w:rsid w:val="00D3621C"/>
    <w:rsid w:val="00D42B7C"/>
    <w:rsid w:val="00D43E28"/>
    <w:rsid w:val="00D44D8C"/>
    <w:rsid w:val="00D45C72"/>
    <w:rsid w:val="00D5303F"/>
    <w:rsid w:val="00D55C48"/>
    <w:rsid w:val="00D565DE"/>
    <w:rsid w:val="00D574F4"/>
    <w:rsid w:val="00D57785"/>
    <w:rsid w:val="00D637F2"/>
    <w:rsid w:val="00D67AAC"/>
    <w:rsid w:val="00D70A30"/>
    <w:rsid w:val="00D719A7"/>
    <w:rsid w:val="00D72706"/>
    <w:rsid w:val="00D73A54"/>
    <w:rsid w:val="00D75244"/>
    <w:rsid w:val="00D7530E"/>
    <w:rsid w:val="00D753DE"/>
    <w:rsid w:val="00D7584D"/>
    <w:rsid w:val="00D77C69"/>
    <w:rsid w:val="00D81417"/>
    <w:rsid w:val="00D82DAE"/>
    <w:rsid w:val="00D878DC"/>
    <w:rsid w:val="00D90D9B"/>
    <w:rsid w:val="00D91603"/>
    <w:rsid w:val="00D92A90"/>
    <w:rsid w:val="00D93886"/>
    <w:rsid w:val="00DA4569"/>
    <w:rsid w:val="00DA51C2"/>
    <w:rsid w:val="00DB14E9"/>
    <w:rsid w:val="00DB2E6A"/>
    <w:rsid w:val="00DB32F2"/>
    <w:rsid w:val="00DB655F"/>
    <w:rsid w:val="00DB7D3A"/>
    <w:rsid w:val="00DC59CC"/>
    <w:rsid w:val="00DC67A0"/>
    <w:rsid w:val="00DD474A"/>
    <w:rsid w:val="00DD5814"/>
    <w:rsid w:val="00DE1154"/>
    <w:rsid w:val="00DE17F4"/>
    <w:rsid w:val="00DE5744"/>
    <w:rsid w:val="00DE60B7"/>
    <w:rsid w:val="00DE69D1"/>
    <w:rsid w:val="00DE6AF7"/>
    <w:rsid w:val="00DE6DE1"/>
    <w:rsid w:val="00DE7F9F"/>
    <w:rsid w:val="00DF2254"/>
    <w:rsid w:val="00DF327A"/>
    <w:rsid w:val="00DF4520"/>
    <w:rsid w:val="00DF4FCB"/>
    <w:rsid w:val="00DF58B5"/>
    <w:rsid w:val="00DF6C72"/>
    <w:rsid w:val="00E04450"/>
    <w:rsid w:val="00E04BA6"/>
    <w:rsid w:val="00E073CF"/>
    <w:rsid w:val="00E11C5D"/>
    <w:rsid w:val="00E11E84"/>
    <w:rsid w:val="00E11F7B"/>
    <w:rsid w:val="00E146B5"/>
    <w:rsid w:val="00E14E43"/>
    <w:rsid w:val="00E15EB1"/>
    <w:rsid w:val="00E16093"/>
    <w:rsid w:val="00E200F4"/>
    <w:rsid w:val="00E202F3"/>
    <w:rsid w:val="00E20534"/>
    <w:rsid w:val="00E210A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46688"/>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4DB"/>
    <w:rsid w:val="00E97908"/>
    <w:rsid w:val="00E97A31"/>
    <w:rsid w:val="00EA12DB"/>
    <w:rsid w:val="00EA16A7"/>
    <w:rsid w:val="00EA18E9"/>
    <w:rsid w:val="00EA298E"/>
    <w:rsid w:val="00EA3EC2"/>
    <w:rsid w:val="00EA405A"/>
    <w:rsid w:val="00EA407B"/>
    <w:rsid w:val="00EA4818"/>
    <w:rsid w:val="00EA58F0"/>
    <w:rsid w:val="00EA7E60"/>
    <w:rsid w:val="00EB1441"/>
    <w:rsid w:val="00EB2F71"/>
    <w:rsid w:val="00EB31D1"/>
    <w:rsid w:val="00EB6C83"/>
    <w:rsid w:val="00EC0043"/>
    <w:rsid w:val="00EC043B"/>
    <w:rsid w:val="00EC4ACF"/>
    <w:rsid w:val="00EC4D35"/>
    <w:rsid w:val="00EC5B06"/>
    <w:rsid w:val="00EC7CE2"/>
    <w:rsid w:val="00ED0D4E"/>
    <w:rsid w:val="00ED3217"/>
    <w:rsid w:val="00ED5277"/>
    <w:rsid w:val="00ED6558"/>
    <w:rsid w:val="00ED7464"/>
    <w:rsid w:val="00ED74C3"/>
    <w:rsid w:val="00EE059D"/>
    <w:rsid w:val="00EE08F1"/>
    <w:rsid w:val="00EE58EC"/>
    <w:rsid w:val="00EE59F3"/>
    <w:rsid w:val="00EE5C21"/>
    <w:rsid w:val="00EF13E7"/>
    <w:rsid w:val="00F02471"/>
    <w:rsid w:val="00F03AD8"/>
    <w:rsid w:val="00F04F59"/>
    <w:rsid w:val="00F14FB2"/>
    <w:rsid w:val="00F15DE3"/>
    <w:rsid w:val="00F178B8"/>
    <w:rsid w:val="00F17913"/>
    <w:rsid w:val="00F2238B"/>
    <w:rsid w:val="00F228E8"/>
    <w:rsid w:val="00F229D4"/>
    <w:rsid w:val="00F22A4A"/>
    <w:rsid w:val="00F2474C"/>
    <w:rsid w:val="00F24B25"/>
    <w:rsid w:val="00F25075"/>
    <w:rsid w:val="00F25474"/>
    <w:rsid w:val="00F26870"/>
    <w:rsid w:val="00F3121B"/>
    <w:rsid w:val="00F32CB0"/>
    <w:rsid w:val="00F3679E"/>
    <w:rsid w:val="00F41107"/>
    <w:rsid w:val="00F41523"/>
    <w:rsid w:val="00F418A5"/>
    <w:rsid w:val="00F41B90"/>
    <w:rsid w:val="00F42F83"/>
    <w:rsid w:val="00F43E55"/>
    <w:rsid w:val="00F46741"/>
    <w:rsid w:val="00F47FAA"/>
    <w:rsid w:val="00F508BB"/>
    <w:rsid w:val="00F52FF1"/>
    <w:rsid w:val="00F53771"/>
    <w:rsid w:val="00F55551"/>
    <w:rsid w:val="00F56F9E"/>
    <w:rsid w:val="00F574AD"/>
    <w:rsid w:val="00F61FFE"/>
    <w:rsid w:val="00F62FB1"/>
    <w:rsid w:val="00F63C49"/>
    <w:rsid w:val="00F642DD"/>
    <w:rsid w:val="00F64F3F"/>
    <w:rsid w:val="00F70796"/>
    <w:rsid w:val="00F70D76"/>
    <w:rsid w:val="00F75F58"/>
    <w:rsid w:val="00F7747F"/>
    <w:rsid w:val="00F80D45"/>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1039"/>
    <w:rsid w:val="00FB1651"/>
    <w:rsid w:val="00FB1A64"/>
    <w:rsid w:val="00FB2B73"/>
    <w:rsid w:val="00FB5885"/>
    <w:rsid w:val="00FB6492"/>
    <w:rsid w:val="00FC29C6"/>
    <w:rsid w:val="00FC3681"/>
    <w:rsid w:val="00FC684F"/>
    <w:rsid w:val="00FC7E9C"/>
    <w:rsid w:val="00FD15A0"/>
    <w:rsid w:val="00FD1F2D"/>
    <w:rsid w:val="00FD4585"/>
    <w:rsid w:val="00FD54E1"/>
    <w:rsid w:val="00FD6CC2"/>
    <w:rsid w:val="00FD71ED"/>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20</Pages>
  <Words>7053</Words>
  <Characters>38797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81</cp:revision>
  <cp:lastPrinted>2020-03-20T16:52:00Z</cp:lastPrinted>
  <dcterms:created xsi:type="dcterms:W3CDTF">2020-05-18T16:24:00Z</dcterms:created>
  <dcterms:modified xsi:type="dcterms:W3CDTF">2020-12-16T18:01:00Z</dcterms:modified>
</cp:coreProperties>
</file>