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B3504A" w:rsidRDefault="00AC40B2">
      <w:pPr>
        <w:spacing w:line="244" w:lineRule="auto"/>
        <w:rPr>
          <w:rFonts w:ascii="Arial" w:hAnsi="Arial" w:cs="Arial"/>
        </w:rPr>
      </w:pPr>
      <w:r w:rsidRPr="00B3504A">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3B7C7F58" w:rsidR="00361F4B" w:rsidRPr="001D2A75" w:rsidRDefault="00AB622D">
                            <w:pPr>
                              <w:spacing w:line="120" w:lineRule="atLeast"/>
                              <w:jc w:val="center"/>
                              <w:rPr>
                                <w:rFonts w:ascii="Arial" w:hAnsi="Arial" w:cs="Arial"/>
                                <w:b/>
                                <w:sz w:val="24"/>
                                <w:szCs w:val="24"/>
                              </w:rPr>
                            </w:pPr>
                            <w:r>
                              <w:rPr>
                                <w:rFonts w:ascii="Arial" w:hAnsi="Arial" w:cs="Arial"/>
                                <w:b/>
                                <w:sz w:val="24"/>
                                <w:szCs w:val="24"/>
                              </w:rPr>
                              <w:t>8</w:t>
                            </w:r>
                            <w:r w:rsidR="00AC40B2" w:rsidRPr="001D2A75">
                              <w:rPr>
                                <w:rFonts w:ascii="Arial" w:hAnsi="Arial" w:cs="Arial"/>
                                <w:b/>
                                <w:sz w:val="24"/>
                                <w:szCs w:val="24"/>
                              </w:rPr>
                              <w:t>ª Acta de Sesión ordinaria</w:t>
                            </w:r>
                          </w:p>
                          <w:p w14:paraId="17C2390E" w14:textId="0F70194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B622D">
                              <w:rPr>
                                <w:rFonts w:ascii="Arial" w:hAnsi="Arial" w:cs="Arial"/>
                                <w:b/>
                                <w:sz w:val="24"/>
                                <w:szCs w:val="24"/>
                              </w:rPr>
                              <w:t>octav</w:t>
                            </w:r>
                            <w:r w:rsidR="00D07FB7">
                              <w:rPr>
                                <w:rFonts w:ascii="Arial" w:hAnsi="Arial" w:cs="Arial"/>
                                <w:b/>
                                <w:sz w:val="24"/>
                                <w:szCs w:val="24"/>
                              </w:rPr>
                              <w:t>a</w:t>
                            </w:r>
                            <w:r w:rsidRPr="001D2A75">
                              <w:rPr>
                                <w:rFonts w:ascii="Arial" w:hAnsi="Arial" w:cs="Arial"/>
                                <w:b/>
                                <w:sz w:val="24"/>
                                <w:szCs w:val="24"/>
                              </w:rPr>
                              <w:t>)</w:t>
                            </w:r>
                          </w:p>
                          <w:p w14:paraId="11139772" w14:textId="59935D54"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BA4FE0">
                              <w:rPr>
                                <w:rFonts w:ascii="Arial" w:hAnsi="Arial" w:cs="Arial"/>
                                <w:b/>
                                <w:sz w:val="24"/>
                                <w:szCs w:val="24"/>
                              </w:rPr>
                              <w:t>3</w:t>
                            </w:r>
                            <w:r w:rsidR="00AC40B2" w:rsidRPr="001D2A75">
                              <w:rPr>
                                <w:rFonts w:ascii="Arial" w:hAnsi="Arial" w:cs="Arial"/>
                                <w:b/>
                                <w:sz w:val="24"/>
                                <w:szCs w:val="24"/>
                              </w:rPr>
                              <w:t xml:space="preserve"> (</w:t>
                            </w:r>
                            <w:r w:rsidR="00BA4FE0">
                              <w:rPr>
                                <w:rFonts w:ascii="Arial" w:hAnsi="Arial" w:cs="Arial"/>
                                <w:b/>
                                <w:sz w:val="24"/>
                                <w:szCs w:val="24"/>
                              </w:rPr>
                              <w:t>trece</w:t>
                            </w:r>
                            <w:r w:rsidR="00AC40B2" w:rsidRPr="001D2A75">
                              <w:rPr>
                                <w:rFonts w:ascii="Arial" w:hAnsi="Arial" w:cs="Arial"/>
                                <w:b/>
                                <w:sz w:val="24"/>
                                <w:szCs w:val="24"/>
                              </w:rPr>
                              <w:t xml:space="preserve">) de </w:t>
                            </w:r>
                            <w:r w:rsidR="00BA4FE0">
                              <w:rPr>
                                <w:rFonts w:ascii="Arial" w:hAnsi="Arial" w:cs="Arial"/>
                                <w:b/>
                                <w:sz w:val="24"/>
                                <w:szCs w:val="24"/>
                              </w:rPr>
                              <w:t>Mayo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3B7C7F58" w:rsidR="00361F4B" w:rsidRPr="001D2A75" w:rsidRDefault="00AB622D">
                      <w:pPr>
                        <w:spacing w:line="120" w:lineRule="atLeast"/>
                        <w:jc w:val="center"/>
                        <w:rPr>
                          <w:rFonts w:ascii="Arial" w:hAnsi="Arial" w:cs="Arial"/>
                          <w:b/>
                          <w:sz w:val="24"/>
                          <w:szCs w:val="24"/>
                        </w:rPr>
                      </w:pPr>
                      <w:r>
                        <w:rPr>
                          <w:rFonts w:ascii="Arial" w:hAnsi="Arial" w:cs="Arial"/>
                          <w:b/>
                          <w:sz w:val="24"/>
                          <w:szCs w:val="24"/>
                        </w:rPr>
                        <w:t>8</w:t>
                      </w:r>
                      <w:r w:rsidR="00AC40B2" w:rsidRPr="001D2A75">
                        <w:rPr>
                          <w:rFonts w:ascii="Arial" w:hAnsi="Arial" w:cs="Arial"/>
                          <w:b/>
                          <w:sz w:val="24"/>
                          <w:szCs w:val="24"/>
                        </w:rPr>
                        <w:t>ª Acta de Sesión ordinaria</w:t>
                      </w:r>
                    </w:p>
                    <w:p w14:paraId="17C2390E" w14:textId="0F70194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B622D">
                        <w:rPr>
                          <w:rFonts w:ascii="Arial" w:hAnsi="Arial" w:cs="Arial"/>
                          <w:b/>
                          <w:sz w:val="24"/>
                          <w:szCs w:val="24"/>
                        </w:rPr>
                        <w:t>octav</w:t>
                      </w:r>
                      <w:r w:rsidR="00D07FB7">
                        <w:rPr>
                          <w:rFonts w:ascii="Arial" w:hAnsi="Arial" w:cs="Arial"/>
                          <w:b/>
                          <w:sz w:val="24"/>
                          <w:szCs w:val="24"/>
                        </w:rPr>
                        <w:t>a</w:t>
                      </w:r>
                      <w:r w:rsidRPr="001D2A75">
                        <w:rPr>
                          <w:rFonts w:ascii="Arial" w:hAnsi="Arial" w:cs="Arial"/>
                          <w:b/>
                          <w:sz w:val="24"/>
                          <w:szCs w:val="24"/>
                        </w:rPr>
                        <w:t>)</w:t>
                      </w:r>
                    </w:p>
                    <w:p w14:paraId="11139772" w14:textId="59935D54"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BA4FE0">
                        <w:rPr>
                          <w:rFonts w:ascii="Arial" w:hAnsi="Arial" w:cs="Arial"/>
                          <w:b/>
                          <w:sz w:val="24"/>
                          <w:szCs w:val="24"/>
                        </w:rPr>
                        <w:t>3</w:t>
                      </w:r>
                      <w:r w:rsidR="00AC40B2" w:rsidRPr="001D2A75">
                        <w:rPr>
                          <w:rFonts w:ascii="Arial" w:hAnsi="Arial" w:cs="Arial"/>
                          <w:b/>
                          <w:sz w:val="24"/>
                          <w:szCs w:val="24"/>
                        </w:rPr>
                        <w:t xml:space="preserve"> (</w:t>
                      </w:r>
                      <w:r w:rsidR="00BA4FE0">
                        <w:rPr>
                          <w:rFonts w:ascii="Arial" w:hAnsi="Arial" w:cs="Arial"/>
                          <w:b/>
                          <w:sz w:val="24"/>
                          <w:szCs w:val="24"/>
                        </w:rPr>
                        <w:t>trece</w:t>
                      </w:r>
                      <w:r w:rsidR="00AC40B2" w:rsidRPr="001D2A75">
                        <w:rPr>
                          <w:rFonts w:ascii="Arial" w:hAnsi="Arial" w:cs="Arial"/>
                          <w:b/>
                          <w:sz w:val="24"/>
                          <w:szCs w:val="24"/>
                        </w:rPr>
                        <w:t xml:space="preserve">) de </w:t>
                      </w:r>
                      <w:r w:rsidR="00BA4FE0">
                        <w:rPr>
                          <w:rFonts w:ascii="Arial" w:hAnsi="Arial" w:cs="Arial"/>
                          <w:b/>
                          <w:sz w:val="24"/>
                          <w:szCs w:val="24"/>
                        </w:rPr>
                        <w:t>Mayo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B3504A">
        <w:rPr>
          <w:rFonts w:ascii="Arial" w:hAnsi="Arial" w:cs="Arial"/>
          <w:b/>
        </w:rPr>
        <w:t>H. AYUNTAMIENTO CONSTITUCIONAL</w:t>
      </w:r>
    </w:p>
    <w:p w14:paraId="6CB6755B" w14:textId="77777777" w:rsidR="00361F4B" w:rsidRPr="00B3504A" w:rsidRDefault="00AC40B2">
      <w:pPr>
        <w:spacing w:line="244" w:lineRule="auto"/>
        <w:rPr>
          <w:rFonts w:ascii="Arial" w:hAnsi="Arial" w:cs="Arial"/>
          <w:b/>
        </w:rPr>
      </w:pPr>
      <w:r w:rsidRPr="00B3504A">
        <w:rPr>
          <w:rFonts w:ascii="Arial" w:hAnsi="Arial" w:cs="Arial"/>
          <w:b/>
        </w:rPr>
        <w:t>DEL MUNICIPIO DE</w:t>
      </w:r>
    </w:p>
    <w:p w14:paraId="2EC114FA" w14:textId="77777777" w:rsidR="00361F4B" w:rsidRPr="00B3504A" w:rsidRDefault="00AC40B2">
      <w:pPr>
        <w:spacing w:line="244" w:lineRule="auto"/>
        <w:rPr>
          <w:rFonts w:ascii="Arial" w:hAnsi="Arial" w:cs="Arial"/>
        </w:rPr>
      </w:pPr>
      <w:r w:rsidRPr="00B3504A">
        <w:rPr>
          <w:rFonts w:ascii="Arial" w:hAnsi="Arial" w:cs="Arial"/>
          <w:b/>
        </w:rPr>
        <w:t>CAÑADAS DE OBREGÓN, JALISCO</w:t>
      </w:r>
    </w:p>
    <w:p w14:paraId="404E8A78" w14:textId="77777777" w:rsidR="00361F4B" w:rsidRPr="00B3504A" w:rsidRDefault="00AC40B2">
      <w:pPr>
        <w:tabs>
          <w:tab w:val="left" w:pos="1950"/>
        </w:tabs>
        <w:ind w:left="-5"/>
        <w:rPr>
          <w:rFonts w:ascii="Arial" w:hAnsi="Arial" w:cs="Arial"/>
          <w:b/>
        </w:rPr>
      </w:pPr>
      <w:r w:rsidRPr="00B3504A">
        <w:rPr>
          <w:rFonts w:ascii="Arial" w:hAnsi="Arial" w:cs="Arial"/>
          <w:b/>
        </w:rPr>
        <w:t>PRESIDENCIA</w:t>
      </w:r>
    </w:p>
    <w:p w14:paraId="2022FAA8" w14:textId="77777777" w:rsidR="00361F4B" w:rsidRPr="00B3504A" w:rsidRDefault="00AC40B2">
      <w:pPr>
        <w:tabs>
          <w:tab w:val="left" w:pos="1950"/>
        </w:tabs>
        <w:rPr>
          <w:rFonts w:ascii="Arial" w:hAnsi="Arial" w:cs="Arial"/>
        </w:rPr>
      </w:pPr>
      <w:r w:rsidRPr="00B3504A">
        <w:rPr>
          <w:rFonts w:ascii="Arial" w:hAnsi="Arial" w:cs="Arial"/>
          <w:b/>
        </w:rPr>
        <w:t>2018-2021</w:t>
      </w:r>
    </w:p>
    <w:p w14:paraId="78F6C96F" w14:textId="77777777" w:rsidR="00361F4B" w:rsidRPr="00B3504A" w:rsidRDefault="00361F4B">
      <w:pPr>
        <w:tabs>
          <w:tab w:val="left" w:pos="1950"/>
        </w:tabs>
        <w:jc w:val="both"/>
        <w:rPr>
          <w:rFonts w:ascii="Arial" w:hAnsi="Arial" w:cs="Arial"/>
        </w:rPr>
      </w:pPr>
    </w:p>
    <w:p w14:paraId="2E9A8F53" w14:textId="77777777" w:rsidR="00361F4B" w:rsidRPr="00B3504A" w:rsidRDefault="00AC40B2">
      <w:pPr>
        <w:tabs>
          <w:tab w:val="left" w:pos="1950"/>
        </w:tabs>
        <w:ind w:left="-5"/>
        <w:rPr>
          <w:rFonts w:ascii="Arial" w:hAnsi="Arial" w:cs="Arial"/>
          <w:b/>
        </w:rPr>
      </w:pPr>
      <w:r w:rsidRPr="00B3504A">
        <w:rPr>
          <w:rFonts w:ascii="Arial" w:hAnsi="Arial" w:cs="Arial"/>
          <w:b/>
        </w:rPr>
        <w:t>ASUNTO:</w:t>
      </w:r>
    </w:p>
    <w:p w14:paraId="7A79417C" w14:textId="77777777" w:rsidR="00361F4B" w:rsidRPr="00B3504A" w:rsidRDefault="00361F4B">
      <w:pPr>
        <w:ind w:left="-5"/>
        <w:rPr>
          <w:rFonts w:ascii="Arial" w:hAnsi="Arial" w:cs="Arial"/>
          <w:b/>
        </w:rPr>
      </w:pPr>
    </w:p>
    <w:p w14:paraId="18D22630" w14:textId="2BF50621" w:rsidR="00361F4B" w:rsidRPr="00B3504A" w:rsidRDefault="00AC40B2">
      <w:pPr>
        <w:ind w:left="-5" w:firstLine="713"/>
        <w:jc w:val="both"/>
        <w:rPr>
          <w:rFonts w:ascii="Arial" w:hAnsi="Arial" w:cs="Arial"/>
        </w:rPr>
      </w:pPr>
      <w:r w:rsidRPr="00B3504A">
        <w:rPr>
          <w:rFonts w:ascii="Arial" w:hAnsi="Arial" w:cs="Arial"/>
        </w:rPr>
        <w:t>En el municipio de Cañadas de Obregón, Jalisco, siendo las 1</w:t>
      </w:r>
      <w:r w:rsidR="00C77B44" w:rsidRPr="00B3504A">
        <w:rPr>
          <w:rFonts w:ascii="Arial" w:hAnsi="Arial" w:cs="Arial"/>
        </w:rPr>
        <w:t>3</w:t>
      </w:r>
      <w:r w:rsidRPr="00B3504A">
        <w:rPr>
          <w:rFonts w:ascii="Arial" w:hAnsi="Arial" w:cs="Arial"/>
        </w:rPr>
        <w:t>:</w:t>
      </w:r>
      <w:r w:rsidR="00296227" w:rsidRPr="00B3504A">
        <w:rPr>
          <w:rFonts w:ascii="Arial" w:hAnsi="Arial" w:cs="Arial"/>
        </w:rPr>
        <w:t>2</w:t>
      </w:r>
      <w:r w:rsidR="001C331B" w:rsidRPr="00B3504A">
        <w:rPr>
          <w:rFonts w:ascii="Arial" w:hAnsi="Arial" w:cs="Arial"/>
        </w:rPr>
        <w:t>7</w:t>
      </w:r>
      <w:r w:rsidRPr="00B3504A">
        <w:rPr>
          <w:rFonts w:ascii="Arial" w:hAnsi="Arial" w:cs="Arial"/>
        </w:rPr>
        <w:t xml:space="preserve"> (</w:t>
      </w:r>
      <w:r w:rsidR="00893298" w:rsidRPr="00B3504A">
        <w:rPr>
          <w:rFonts w:ascii="Arial" w:hAnsi="Arial" w:cs="Arial"/>
        </w:rPr>
        <w:t>tre</w:t>
      </w:r>
      <w:r w:rsidR="00311AA5" w:rsidRPr="00B3504A">
        <w:rPr>
          <w:rFonts w:ascii="Arial" w:hAnsi="Arial" w:cs="Arial"/>
        </w:rPr>
        <w:t xml:space="preserve">ce horas </w:t>
      </w:r>
      <w:r w:rsidR="001C331B" w:rsidRPr="00B3504A">
        <w:rPr>
          <w:rFonts w:ascii="Arial" w:hAnsi="Arial" w:cs="Arial"/>
        </w:rPr>
        <w:t xml:space="preserve">y </w:t>
      </w:r>
      <w:r w:rsidR="00296227" w:rsidRPr="00B3504A">
        <w:rPr>
          <w:rFonts w:ascii="Arial" w:hAnsi="Arial" w:cs="Arial"/>
        </w:rPr>
        <w:t>veinti</w:t>
      </w:r>
      <w:r w:rsidR="001C331B" w:rsidRPr="00B3504A">
        <w:rPr>
          <w:rFonts w:ascii="Arial" w:hAnsi="Arial" w:cs="Arial"/>
        </w:rPr>
        <w:t>siete</w:t>
      </w:r>
      <w:r w:rsidR="00311AA5" w:rsidRPr="00B3504A">
        <w:rPr>
          <w:rFonts w:ascii="Arial" w:hAnsi="Arial" w:cs="Arial"/>
        </w:rPr>
        <w:t xml:space="preserve"> minutos</w:t>
      </w:r>
      <w:r w:rsidRPr="00B3504A">
        <w:rPr>
          <w:rFonts w:ascii="Arial" w:hAnsi="Arial" w:cs="Arial"/>
        </w:rPr>
        <w:t xml:space="preserve">)  del día </w:t>
      </w:r>
      <w:r w:rsidR="00FB5885" w:rsidRPr="00B3504A">
        <w:rPr>
          <w:rFonts w:ascii="Arial" w:hAnsi="Arial" w:cs="Arial"/>
        </w:rPr>
        <w:t>1</w:t>
      </w:r>
      <w:r w:rsidR="001C331B" w:rsidRPr="00B3504A">
        <w:rPr>
          <w:rFonts w:ascii="Arial" w:hAnsi="Arial" w:cs="Arial"/>
        </w:rPr>
        <w:t>3</w:t>
      </w:r>
      <w:r w:rsidRPr="00B3504A">
        <w:rPr>
          <w:rFonts w:ascii="Arial" w:hAnsi="Arial" w:cs="Arial"/>
        </w:rPr>
        <w:t xml:space="preserve"> (</w:t>
      </w:r>
      <w:r w:rsidR="001C331B" w:rsidRPr="00B3504A">
        <w:rPr>
          <w:rFonts w:ascii="Arial" w:hAnsi="Arial" w:cs="Arial"/>
        </w:rPr>
        <w:t>trece</w:t>
      </w:r>
      <w:r w:rsidRPr="00B3504A">
        <w:rPr>
          <w:rFonts w:ascii="Arial" w:hAnsi="Arial" w:cs="Arial"/>
        </w:rPr>
        <w:t xml:space="preserve">) de </w:t>
      </w:r>
      <w:r w:rsidR="000D697E" w:rsidRPr="00B3504A">
        <w:rPr>
          <w:rFonts w:ascii="Arial" w:hAnsi="Arial" w:cs="Arial"/>
        </w:rPr>
        <w:t>Mayo</w:t>
      </w:r>
      <w:r w:rsidRPr="00B3504A">
        <w:rPr>
          <w:rFonts w:ascii="Arial" w:hAnsi="Arial" w:cs="Arial"/>
        </w:rPr>
        <w:t xml:space="preserve"> del 201</w:t>
      </w:r>
      <w:r w:rsidR="006F158D" w:rsidRPr="00B3504A">
        <w:rPr>
          <w:rFonts w:ascii="Arial" w:hAnsi="Arial" w:cs="Arial"/>
        </w:rPr>
        <w:t>9</w:t>
      </w:r>
      <w:r w:rsidRPr="00B3504A">
        <w:rPr>
          <w:rFonts w:ascii="Arial" w:hAnsi="Arial" w:cs="Arial"/>
        </w:rPr>
        <w:t xml:space="preserve"> (dos mil dieci</w:t>
      </w:r>
      <w:r w:rsidR="006F158D" w:rsidRPr="00B3504A">
        <w:rPr>
          <w:rFonts w:ascii="Arial" w:hAnsi="Arial" w:cs="Arial"/>
        </w:rPr>
        <w:t>nueve</w:t>
      </w:r>
      <w:r w:rsidRPr="00B3504A">
        <w:rPr>
          <w:rFonts w:ascii="Arial" w:hAnsi="Arial" w:cs="Arial"/>
        </w:rPr>
        <w:t>)</w:t>
      </w:r>
      <w:r w:rsidRPr="00B3504A">
        <w:rPr>
          <w:rFonts w:ascii="Arial" w:hAnsi="Arial" w:cs="Arial"/>
          <w:b/>
        </w:rPr>
        <w:t xml:space="preserve">, </w:t>
      </w:r>
      <w:r w:rsidRPr="00B3504A">
        <w:rPr>
          <w:rFonts w:ascii="Arial" w:hAnsi="Arial" w:cs="Arial"/>
        </w:rPr>
        <w:t xml:space="preserve">convocados previamente en </w:t>
      </w:r>
      <w:r w:rsidR="006F158D" w:rsidRPr="00B3504A">
        <w:rPr>
          <w:rFonts w:ascii="Arial" w:hAnsi="Arial" w:cs="Arial"/>
        </w:rPr>
        <w:t>la casa de Cultura</w:t>
      </w:r>
      <w:r w:rsidRPr="00B3504A">
        <w:rPr>
          <w:rFonts w:ascii="Arial" w:hAnsi="Arial" w:cs="Arial"/>
        </w:rPr>
        <w:t xml:space="preserve"> de Cañadas de Obregón, Jalisco; con fundamento en lo dispuesto por el Artículo 48 de la Ley de Gobierno de la Administración Pública Municipal del Estado de Jalisco, se dieron cita a la </w:t>
      </w:r>
      <w:r w:rsidR="005A5001" w:rsidRPr="00B3504A">
        <w:rPr>
          <w:rFonts w:ascii="Arial" w:hAnsi="Arial" w:cs="Arial"/>
        </w:rPr>
        <w:t>octav</w:t>
      </w:r>
      <w:r w:rsidR="006B2288" w:rsidRPr="00B3504A">
        <w:rPr>
          <w:rFonts w:ascii="Arial" w:hAnsi="Arial" w:cs="Arial"/>
        </w:rPr>
        <w:t>a</w:t>
      </w:r>
      <w:r w:rsidR="006F158D" w:rsidRPr="00B3504A">
        <w:rPr>
          <w:rFonts w:ascii="Arial" w:hAnsi="Arial" w:cs="Arial"/>
        </w:rPr>
        <w:t xml:space="preserve"> </w:t>
      </w:r>
      <w:r w:rsidRPr="00B3504A">
        <w:rPr>
          <w:rFonts w:ascii="Arial" w:hAnsi="Arial" w:cs="Arial"/>
        </w:rPr>
        <w:t xml:space="preserve">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 C. Gonzalo Guzmán González, PSCI. Adelaida Elizabeth </w:t>
      </w:r>
      <w:bookmarkStart w:id="0" w:name="_GoBack"/>
      <w:bookmarkEnd w:id="0"/>
      <w:r w:rsidRPr="00B3504A">
        <w:rPr>
          <w:rFonts w:ascii="Arial" w:hAnsi="Arial" w:cs="Arial"/>
        </w:rPr>
        <w:t xml:space="preserve">Carvajal Torres, C. Reynaldo González Gómez. </w:t>
      </w:r>
    </w:p>
    <w:p w14:paraId="399842F2" w14:textId="65236AAF" w:rsidR="00361F4B" w:rsidRPr="00B3504A" w:rsidRDefault="00AC40B2" w:rsidP="00197A19">
      <w:pPr>
        <w:ind w:left="-5" w:firstLine="713"/>
        <w:jc w:val="both"/>
        <w:rPr>
          <w:rFonts w:ascii="Arial" w:hAnsi="Arial" w:cs="Arial"/>
        </w:rPr>
      </w:pPr>
      <w:r w:rsidRPr="00B3504A">
        <w:rPr>
          <w:rFonts w:ascii="Arial" w:hAnsi="Arial" w:cs="Arial"/>
        </w:rPr>
        <w:t xml:space="preserve"> Una vez declarada la existencia del quórum legal para sesionar, se pone a consideración del pleno el siguiente Orden del Día</w:t>
      </w:r>
      <w:r w:rsidR="00DB32F2" w:rsidRPr="00B3504A">
        <w:rPr>
          <w:rFonts w:ascii="Arial" w:hAnsi="Arial" w:cs="Arial"/>
        </w:rPr>
        <w:t>:</w:t>
      </w:r>
    </w:p>
    <w:p w14:paraId="1AC0ABD2" w14:textId="77777777" w:rsidR="006D6FBB" w:rsidRPr="00B3504A" w:rsidRDefault="006D6FBB" w:rsidP="00197A19">
      <w:pPr>
        <w:ind w:left="-5" w:firstLine="713"/>
        <w:jc w:val="both"/>
        <w:rPr>
          <w:rFonts w:ascii="Arial" w:hAnsi="Arial" w:cs="Arial"/>
        </w:rPr>
      </w:pPr>
    </w:p>
    <w:p w14:paraId="3F5F4488" w14:textId="77777777" w:rsidR="006D6FBB" w:rsidRPr="00B3504A" w:rsidRDefault="006D6FBB" w:rsidP="006D6FBB">
      <w:pPr>
        <w:pStyle w:val="Prrafodelista"/>
        <w:numPr>
          <w:ilvl w:val="0"/>
          <w:numId w:val="13"/>
        </w:numPr>
        <w:spacing w:line="276" w:lineRule="auto"/>
        <w:ind w:left="641" w:hanging="357"/>
        <w:jc w:val="both"/>
        <w:rPr>
          <w:rFonts w:ascii="Arial" w:hAnsi="Arial" w:cs="Arial"/>
        </w:rPr>
      </w:pPr>
      <w:r w:rsidRPr="00B3504A">
        <w:rPr>
          <w:rFonts w:ascii="Arial" w:hAnsi="Arial" w:cs="Arial"/>
        </w:rPr>
        <w:t>Bienvenida, lista de asistencia y declaración de existencia del quórum legal.</w:t>
      </w:r>
    </w:p>
    <w:p w14:paraId="44D4F4CA" w14:textId="77777777" w:rsidR="006D6FBB" w:rsidRPr="00B3504A" w:rsidRDefault="006D6FBB" w:rsidP="006D6FBB">
      <w:pPr>
        <w:pStyle w:val="Prrafodelista"/>
        <w:numPr>
          <w:ilvl w:val="0"/>
          <w:numId w:val="13"/>
        </w:numPr>
        <w:spacing w:line="276" w:lineRule="auto"/>
        <w:ind w:left="641" w:hanging="357"/>
        <w:jc w:val="both"/>
        <w:rPr>
          <w:rFonts w:ascii="Arial" w:hAnsi="Arial" w:cs="Arial"/>
        </w:rPr>
      </w:pPr>
      <w:r w:rsidRPr="00B3504A">
        <w:rPr>
          <w:rFonts w:ascii="Arial" w:hAnsi="Arial" w:cs="Arial"/>
        </w:rPr>
        <w:t>Lectura y aprobación del orden del día.</w:t>
      </w:r>
    </w:p>
    <w:p w14:paraId="38BFCBFD" w14:textId="44B90C96" w:rsidR="006D6FBB" w:rsidRPr="00B3504A" w:rsidRDefault="006D6FBB" w:rsidP="006D6FBB">
      <w:pPr>
        <w:pStyle w:val="Prrafodelista"/>
        <w:numPr>
          <w:ilvl w:val="0"/>
          <w:numId w:val="13"/>
        </w:numPr>
        <w:spacing w:line="276" w:lineRule="auto"/>
        <w:ind w:left="641" w:hanging="357"/>
        <w:jc w:val="both"/>
        <w:rPr>
          <w:rFonts w:ascii="Arial" w:hAnsi="Arial" w:cs="Arial"/>
        </w:rPr>
      </w:pPr>
      <w:r w:rsidRPr="00B3504A">
        <w:rPr>
          <w:rFonts w:ascii="Arial" w:hAnsi="Arial" w:cs="Arial"/>
        </w:rPr>
        <w:t>Lectura y aprobación del acta anterior.</w:t>
      </w:r>
    </w:p>
    <w:p w14:paraId="0DD1FD73"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Ratificación de la instalación del Gabinete de Prevención Social de las Violencias y la Delincuencia del municipio de Cañadas de Obregón.</w:t>
      </w:r>
    </w:p>
    <w:p w14:paraId="4BF4DF85"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Solicitud y en su caso aprobación para realizar cambio de nombre de la comisión edilicia “Equidad de Género” por “Igualdad de Género”.</w:t>
      </w:r>
    </w:p>
    <w:p w14:paraId="0C2FDABE"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Informe de ingresos y egresos fiestas de la candelaria 2019.</w:t>
      </w:r>
    </w:p>
    <w:p w14:paraId="22E7744E"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Solicitud y en su caso aprobación del Plan Municipal de Desarrollo 2018-2021.</w:t>
      </w:r>
    </w:p>
    <w:p w14:paraId="2465A08A"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Solicitud para nomenclatura de calle.</w:t>
      </w:r>
    </w:p>
    <w:p w14:paraId="69CC9D8E"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Solicitud y en su caso aprobación para venta de vehículos.</w:t>
      </w:r>
    </w:p>
    <w:p w14:paraId="69C53F1A"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Informe de la comisión de turismo.</w:t>
      </w:r>
    </w:p>
    <w:p w14:paraId="4F12C593" w14:textId="44220FF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Puntos varios.</w:t>
      </w:r>
    </w:p>
    <w:p w14:paraId="69CB5750" w14:textId="54659195" w:rsidR="001868BF" w:rsidRPr="00B3504A" w:rsidRDefault="00062840" w:rsidP="001868BF">
      <w:pPr>
        <w:pStyle w:val="Prrafodelista"/>
        <w:spacing w:line="276" w:lineRule="auto"/>
        <w:ind w:left="644"/>
        <w:jc w:val="both"/>
        <w:rPr>
          <w:rFonts w:ascii="Arial" w:hAnsi="Arial" w:cs="Arial"/>
        </w:rPr>
      </w:pPr>
      <w:r w:rsidRPr="00B3504A">
        <w:rPr>
          <w:rFonts w:ascii="Arial" w:hAnsi="Arial" w:cs="Arial"/>
        </w:rPr>
        <w:t>11.1</w:t>
      </w:r>
      <w:r w:rsidR="001868BF" w:rsidRPr="00B3504A">
        <w:rPr>
          <w:rFonts w:ascii="Arial" w:hAnsi="Arial" w:cs="Arial"/>
        </w:rPr>
        <w:t>-</w:t>
      </w:r>
      <w:r w:rsidR="00516BE7" w:rsidRPr="00B3504A">
        <w:rPr>
          <w:rFonts w:ascii="Arial" w:hAnsi="Arial" w:cs="Arial"/>
        </w:rPr>
        <w:t xml:space="preserve"> </w:t>
      </w:r>
      <w:r w:rsidR="001868BF" w:rsidRPr="00B3504A">
        <w:rPr>
          <w:rFonts w:ascii="Arial" w:hAnsi="Arial" w:cs="Arial"/>
        </w:rPr>
        <w:t>Solicitud y en su caso aprobación de apoyo para la fiesta de Catachimé.</w:t>
      </w:r>
    </w:p>
    <w:p w14:paraId="45551300" w14:textId="578ED5DF" w:rsidR="00ED0D4E" w:rsidRPr="00B3504A" w:rsidRDefault="00062840" w:rsidP="001868BF">
      <w:pPr>
        <w:pStyle w:val="Prrafodelista"/>
        <w:spacing w:line="276" w:lineRule="auto"/>
        <w:ind w:left="644"/>
        <w:jc w:val="both"/>
        <w:rPr>
          <w:rFonts w:ascii="Arial" w:hAnsi="Arial" w:cs="Arial"/>
        </w:rPr>
      </w:pPr>
      <w:r w:rsidRPr="00B3504A">
        <w:rPr>
          <w:rFonts w:ascii="Arial" w:hAnsi="Arial" w:cs="Arial"/>
        </w:rPr>
        <w:t>11.2</w:t>
      </w:r>
      <w:r w:rsidR="00ED0D4E" w:rsidRPr="00B3504A">
        <w:rPr>
          <w:rFonts w:ascii="Arial" w:hAnsi="Arial" w:cs="Arial"/>
        </w:rPr>
        <w:t>-</w:t>
      </w:r>
      <w:r w:rsidR="00516BE7" w:rsidRPr="00B3504A">
        <w:rPr>
          <w:rFonts w:ascii="Arial" w:hAnsi="Arial" w:cs="Arial"/>
        </w:rPr>
        <w:t xml:space="preserve"> </w:t>
      </w:r>
      <w:r w:rsidR="00A53EBC" w:rsidRPr="00B3504A">
        <w:rPr>
          <w:rFonts w:ascii="Arial" w:hAnsi="Arial" w:cs="Arial"/>
        </w:rPr>
        <w:t>Informe de grabación en plaza de toros.</w:t>
      </w:r>
    </w:p>
    <w:p w14:paraId="302413B9" w14:textId="1DAFB690" w:rsidR="00062840" w:rsidRPr="00B3504A" w:rsidRDefault="00062840" w:rsidP="001868BF">
      <w:pPr>
        <w:pStyle w:val="Prrafodelista"/>
        <w:spacing w:line="276" w:lineRule="auto"/>
        <w:ind w:left="644"/>
        <w:jc w:val="both"/>
        <w:rPr>
          <w:rFonts w:ascii="Arial" w:hAnsi="Arial" w:cs="Arial"/>
        </w:rPr>
      </w:pPr>
      <w:r w:rsidRPr="00B3504A">
        <w:rPr>
          <w:rFonts w:ascii="Arial" w:hAnsi="Arial" w:cs="Arial"/>
        </w:rPr>
        <w:lastRenderedPageBreak/>
        <w:t>11.3-</w:t>
      </w:r>
      <w:r w:rsidR="00516BE7" w:rsidRPr="00B3504A">
        <w:rPr>
          <w:rFonts w:ascii="Arial" w:hAnsi="Arial" w:cs="Arial"/>
        </w:rPr>
        <w:t xml:space="preserve"> </w:t>
      </w:r>
      <w:r w:rsidR="00506CB5" w:rsidRPr="00B3504A">
        <w:rPr>
          <w:rFonts w:ascii="Arial" w:hAnsi="Arial" w:cs="Arial"/>
        </w:rPr>
        <w:t>Sobre el Plan de Desarrollo Urbano de Temacapulín Arq. Carlos Flores UDG, petición del C. Gabriel Espinoza</w:t>
      </w:r>
      <w:r w:rsidR="00275ABB" w:rsidRPr="00B3504A">
        <w:rPr>
          <w:rFonts w:ascii="Arial" w:hAnsi="Arial" w:cs="Arial"/>
        </w:rPr>
        <w:t>.</w:t>
      </w:r>
    </w:p>
    <w:p w14:paraId="761C01CA" w14:textId="78FB7106" w:rsidR="00275ABB" w:rsidRPr="00B3504A" w:rsidRDefault="00275ABB" w:rsidP="001868BF">
      <w:pPr>
        <w:pStyle w:val="Prrafodelista"/>
        <w:spacing w:line="276" w:lineRule="auto"/>
        <w:ind w:left="644"/>
        <w:jc w:val="both"/>
        <w:rPr>
          <w:rFonts w:ascii="Arial" w:hAnsi="Arial" w:cs="Arial"/>
        </w:rPr>
      </w:pPr>
      <w:r w:rsidRPr="00B3504A">
        <w:rPr>
          <w:rFonts w:ascii="Arial" w:hAnsi="Arial" w:cs="Arial"/>
        </w:rPr>
        <w:t>11.4-</w:t>
      </w:r>
      <w:r w:rsidR="00516BE7" w:rsidRPr="00B3504A">
        <w:rPr>
          <w:rFonts w:ascii="Arial" w:hAnsi="Arial" w:cs="Arial"/>
        </w:rPr>
        <w:t xml:space="preserve"> </w:t>
      </w:r>
      <w:r w:rsidR="00636C04" w:rsidRPr="00B3504A">
        <w:rPr>
          <w:rFonts w:ascii="Arial" w:hAnsi="Arial" w:cs="Arial"/>
        </w:rPr>
        <w:t>Plan de restauración del río verde en morones, el raicero, tepetates y Palmarejo.</w:t>
      </w:r>
    </w:p>
    <w:p w14:paraId="76A5D852" w14:textId="612BF4A7" w:rsidR="000934DB" w:rsidRPr="00B3504A" w:rsidRDefault="000934DB" w:rsidP="001868BF">
      <w:pPr>
        <w:pStyle w:val="Prrafodelista"/>
        <w:spacing w:line="276" w:lineRule="auto"/>
        <w:ind w:left="644"/>
        <w:jc w:val="both"/>
        <w:rPr>
          <w:rFonts w:ascii="Arial" w:hAnsi="Arial" w:cs="Arial"/>
        </w:rPr>
      </w:pPr>
      <w:r w:rsidRPr="00B3504A">
        <w:rPr>
          <w:rFonts w:ascii="Arial" w:hAnsi="Arial" w:cs="Arial"/>
        </w:rPr>
        <w:t>11.5-</w:t>
      </w:r>
      <w:r w:rsidR="00516BE7" w:rsidRPr="00B3504A">
        <w:rPr>
          <w:rFonts w:ascii="Arial" w:hAnsi="Arial" w:cs="Arial"/>
        </w:rPr>
        <w:t xml:space="preserve"> </w:t>
      </w:r>
      <w:r w:rsidRPr="00B3504A">
        <w:rPr>
          <w:rFonts w:ascii="Arial" w:hAnsi="Arial" w:cs="Arial"/>
        </w:rPr>
        <w:t>Sobre el oficio entregado al Ayuntamiento el 10 de abril a nombre del Presidente Municipal de Cañadas de Obregón</w:t>
      </w:r>
      <w:r w:rsidR="00A310AF" w:rsidRPr="00B3504A">
        <w:rPr>
          <w:rFonts w:ascii="Arial" w:hAnsi="Arial" w:cs="Arial"/>
        </w:rPr>
        <w:t>.</w:t>
      </w:r>
    </w:p>
    <w:p w14:paraId="3C01D424" w14:textId="4897B534" w:rsidR="00EA298E" w:rsidRPr="00B3504A" w:rsidRDefault="00EA298E" w:rsidP="001868BF">
      <w:pPr>
        <w:pStyle w:val="Prrafodelista"/>
        <w:spacing w:line="276" w:lineRule="auto"/>
        <w:ind w:left="644"/>
        <w:jc w:val="both"/>
        <w:rPr>
          <w:rFonts w:ascii="Arial" w:hAnsi="Arial" w:cs="Arial"/>
        </w:rPr>
      </w:pPr>
      <w:r w:rsidRPr="00B3504A">
        <w:rPr>
          <w:rFonts w:ascii="Arial" w:hAnsi="Arial" w:cs="Arial"/>
        </w:rPr>
        <w:t>11.6-</w:t>
      </w:r>
      <w:r w:rsidR="00516BE7" w:rsidRPr="00B3504A">
        <w:rPr>
          <w:rFonts w:ascii="Arial" w:hAnsi="Arial" w:cs="Arial"/>
        </w:rPr>
        <w:t xml:space="preserve"> </w:t>
      </w:r>
      <w:r w:rsidR="000559F9" w:rsidRPr="00B3504A">
        <w:rPr>
          <w:rFonts w:ascii="Arial" w:hAnsi="Arial" w:cs="Arial"/>
        </w:rPr>
        <w:t>Sobre turismo municipal y presupuesto 2019 para este objeto.</w:t>
      </w:r>
    </w:p>
    <w:p w14:paraId="413F07A2" w14:textId="509E22F9" w:rsidR="00062840" w:rsidRPr="00B3504A" w:rsidRDefault="003945A7" w:rsidP="001868BF">
      <w:pPr>
        <w:pStyle w:val="Prrafodelista"/>
        <w:spacing w:line="276" w:lineRule="auto"/>
        <w:ind w:left="644"/>
        <w:jc w:val="both"/>
        <w:rPr>
          <w:rFonts w:ascii="Arial" w:hAnsi="Arial" w:cs="Arial"/>
        </w:rPr>
      </w:pPr>
      <w:r w:rsidRPr="00B3504A">
        <w:rPr>
          <w:rFonts w:ascii="Arial" w:hAnsi="Arial" w:cs="Arial"/>
        </w:rPr>
        <w:t xml:space="preserve">11.7- </w:t>
      </w:r>
      <w:r w:rsidR="00DB2E6A" w:rsidRPr="00B3504A">
        <w:rPr>
          <w:rFonts w:ascii="Arial" w:hAnsi="Arial" w:cs="Arial"/>
        </w:rPr>
        <w:t xml:space="preserve">Como se </w:t>
      </w:r>
      <w:r w:rsidR="00174079" w:rsidRPr="00B3504A">
        <w:rPr>
          <w:rFonts w:ascii="Arial" w:hAnsi="Arial" w:cs="Arial"/>
        </w:rPr>
        <w:t>está</w:t>
      </w:r>
      <w:r w:rsidR="00DB2E6A" w:rsidRPr="00B3504A">
        <w:rPr>
          <w:rFonts w:ascii="Arial" w:hAnsi="Arial" w:cs="Arial"/>
        </w:rPr>
        <w:t xml:space="preserve"> resolviendo la recomendación 50/2018 CEDHJ.</w:t>
      </w:r>
    </w:p>
    <w:p w14:paraId="3C88FC81" w14:textId="26507089" w:rsidR="001C117C" w:rsidRPr="00B3504A" w:rsidRDefault="001C117C" w:rsidP="001868BF">
      <w:pPr>
        <w:pStyle w:val="Prrafodelista"/>
        <w:spacing w:line="276" w:lineRule="auto"/>
        <w:ind w:left="644"/>
        <w:jc w:val="both"/>
        <w:rPr>
          <w:rFonts w:ascii="Arial" w:hAnsi="Arial" w:cs="Arial"/>
        </w:rPr>
      </w:pPr>
      <w:r w:rsidRPr="00B3504A">
        <w:rPr>
          <w:rFonts w:ascii="Arial" w:hAnsi="Arial" w:cs="Arial"/>
        </w:rPr>
        <w:t>11.8- Solicitud de comparecencia del oficial mayor para la siguiente sesión.</w:t>
      </w:r>
    </w:p>
    <w:p w14:paraId="76FA0B3D" w14:textId="411DF4A0" w:rsidR="00D01527" w:rsidRPr="00B3504A" w:rsidRDefault="00D01527" w:rsidP="001868BF">
      <w:pPr>
        <w:pStyle w:val="Prrafodelista"/>
        <w:spacing w:line="276" w:lineRule="auto"/>
        <w:ind w:left="644"/>
        <w:jc w:val="both"/>
        <w:rPr>
          <w:rFonts w:ascii="Arial" w:hAnsi="Arial" w:cs="Arial"/>
        </w:rPr>
      </w:pPr>
      <w:r w:rsidRPr="00B3504A">
        <w:rPr>
          <w:rFonts w:ascii="Arial" w:hAnsi="Arial" w:cs="Arial"/>
        </w:rPr>
        <w:t xml:space="preserve">11.9- </w:t>
      </w:r>
      <w:r w:rsidR="000F1B7B" w:rsidRPr="00B3504A">
        <w:rPr>
          <w:rFonts w:ascii="Arial" w:hAnsi="Arial" w:cs="Arial"/>
        </w:rPr>
        <w:t>Solicitud de sala para regidores.</w:t>
      </w:r>
    </w:p>
    <w:p w14:paraId="1E327F48" w14:textId="77777777" w:rsidR="004072C6" w:rsidRPr="00B3504A" w:rsidRDefault="004072C6" w:rsidP="004072C6">
      <w:pPr>
        <w:pStyle w:val="Prrafodelista"/>
        <w:numPr>
          <w:ilvl w:val="0"/>
          <w:numId w:val="13"/>
        </w:numPr>
        <w:spacing w:line="276" w:lineRule="auto"/>
        <w:jc w:val="both"/>
        <w:rPr>
          <w:rFonts w:ascii="Arial" w:hAnsi="Arial" w:cs="Arial"/>
        </w:rPr>
      </w:pPr>
      <w:r w:rsidRPr="00B3504A">
        <w:rPr>
          <w:rFonts w:ascii="Arial" w:hAnsi="Arial" w:cs="Arial"/>
        </w:rPr>
        <w:t>Clausura de la sesión.</w:t>
      </w:r>
    </w:p>
    <w:p w14:paraId="0FF19D12" w14:textId="43252ECF" w:rsidR="00197A19" w:rsidRPr="00B3504A" w:rsidRDefault="00197A19" w:rsidP="007326C0">
      <w:pPr>
        <w:spacing w:line="480" w:lineRule="auto"/>
        <w:jc w:val="both"/>
        <w:rPr>
          <w:rFonts w:ascii="Arial" w:hAnsi="Arial" w:cs="Arial"/>
          <w:b/>
        </w:rPr>
      </w:pPr>
      <w:r w:rsidRPr="00B3504A">
        <w:rPr>
          <w:rFonts w:ascii="Arial" w:hAnsi="Arial" w:cs="Arial"/>
          <w:b/>
        </w:rPr>
        <w:t>Aprobado el orden del día se procede al desahogo de este.</w:t>
      </w:r>
    </w:p>
    <w:p w14:paraId="0A31B7D4" w14:textId="364848C6" w:rsidR="005239D5" w:rsidRPr="00B3504A" w:rsidRDefault="00285485" w:rsidP="00552D1A">
      <w:pPr>
        <w:spacing w:line="480" w:lineRule="auto"/>
        <w:jc w:val="both"/>
        <w:rPr>
          <w:rFonts w:ascii="Arial" w:hAnsi="Arial" w:cs="Arial"/>
        </w:rPr>
      </w:pPr>
      <w:r w:rsidRPr="00B3504A">
        <w:rPr>
          <w:rFonts w:ascii="Arial" w:hAnsi="Arial" w:cs="Arial"/>
        </w:rPr>
        <w:t xml:space="preserve">1º </w:t>
      </w:r>
      <w:r w:rsidR="00FE693A" w:rsidRPr="00B3504A">
        <w:rPr>
          <w:rFonts w:ascii="Arial" w:hAnsi="Arial" w:cs="Arial"/>
        </w:rPr>
        <w:t>Desahogado</w:t>
      </w:r>
    </w:p>
    <w:p w14:paraId="0E1CB03F" w14:textId="4EA8E3B8" w:rsidR="00635CF7" w:rsidRPr="00B3504A" w:rsidRDefault="00635CF7" w:rsidP="00552D1A">
      <w:pPr>
        <w:spacing w:line="480" w:lineRule="auto"/>
        <w:jc w:val="both"/>
        <w:rPr>
          <w:rFonts w:ascii="Arial" w:hAnsi="Arial" w:cs="Arial"/>
          <w:b/>
        </w:rPr>
      </w:pPr>
      <w:r w:rsidRPr="00B3504A">
        <w:rPr>
          <w:rFonts w:ascii="Arial" w:hAnsi="Arial" w:cs="Arial"/>
        </w:rPr>
        <w:t xml:space="preserve">2º </w:t>
      </w:r>
      <w:r w:rsidRPr="00B3504A">
        <w:rPr>
          <w:rFonts w:ascii="Arial" w:hAnsi="Arial" w:cs="Arial"/>
          <w:b/>
        </w:rPr>
        <w:t>Aprobado por unanimidad</w:t>
      </w:r>
    </w:p>
    <w:p w14:paraId="4034EC26" w14:textId="6E16C9A4" w:rsidR="00635CF7" w:rsidRPr="00B3504A" w:rsidRDefault="00635CF7" w:rsidP="00552D1A">
      <w:pPr>
        <w:spacing w:line="480" w:lineRule="auto"/>
        <w:jc w:val="both"/>
        <w:rPr>
          <w:rFonts w:ascii="Arial" w:hAnsi="Arial" w:cs="Arial"/>
        </w:rPr>
      </w:pPr>
      <w:r w:rsidRPr="00B3504A">
        <w:rPr>
          <w:rFonts w:ascii="Arial" w:hAnsi="Arial" w:cs="Arial"/>
        </w:rPr>
        <w:t>3º Desahogado</w:t>
      </w:r>
    </w:p>
    <w:p w14:paraId="4D7EE2AB" w14:textId="385A4B96" w:rsidR="00A44A48" w:rsidRPr="00B3504A" w:rsidRDefault="000D71A1" w:rsidP="00A44A48">
      <w:pPr>
        <w:spacing w:line="276" w:lineRule="auto"/>
        <w:jc w:val="both"/>
        <w:rPr>
          <w:rFonts w:ascii="Arial" w:hAnsi="Arial" w:cs="Arial"/>
        </w:rPr>
      </w:pPr>
      <w:r w:rsidRPr="00B3504A">
        <w:rPr>
          <w:rFonts w:ascii="Arial" w:hAnsi="Arial" w:cs="Arial"/>
        </w:rPr>
        <w:t>4º</w:t>
      </w:r>
      <w:r w:rsidR="00A44A48" w:rsidRPr="00B3504A">
        <w:rPr>
          <w:rFonts w:ascii="Arial" w:hAnsi="Arial" w:cs="Arial"/>
        </w:rPr>
        <w:t xml:space="preserve"> Ratificación de la instalación del Gabinete de Prevención Social de las Violencias y la Delincuencia del municipio de Cañadas de Obregón, para el desahogo del presente punto de acuerdo se hace del conocimiento del pleno la conformac</w:t>
      </w:r>
      <w:r w:rsidR="001C5848" w:rsidRPr="00B3504A">
        <w:rPr>
          <w:rFonts w:ascii="Arial" w:hAnsi="Arial" w:cs="Arial"/>
        </w:rPr>
        <w:t>ión del</w:t>
      </w:r>
      <w:r w:rsidR="00A44A48" w:rsidRPr="00B3504A">
        <w:rPr>
          <w:rFonts w:ascii="Arial" w:hAnsi="Arial" w:cs="Arial"/>
        </w:rPr>
        <w:t xml:space="preserve"> Gabinete</w:t>
      </w:r>
      <w:r w:rsidR="0063108C" w:rsidRPr="00B3504A">
        <w:rPr>
          <w:rFonts w:ascii="Arial" w:hAnsi="Arial" w:cs="Arial"/>
        </w:rPr>
        <w:t xml:space="preserve"> de Prevención Social de las Violencias y la Delincuencia</w:t>
      </w:r>
      <w:r w:rsidR="00A44A48" w:rsidRPr="00B3504A">
        <w:rPr>
          <w:rFonts w:ascii="Arial" w:hAnsi="Arial" w:cs="Arial"/>
        </w:rPr>
        <w:t>, una vez analizado y suficientemente dialogado</w:t>
      </w:r>
      <w:r w:rsidR="001C5848" w:rsidRPr="00B3504A">
        <w:rPr>
          <w:rFonts w:ascii="Arial" w:hAnsi="Arial" w:cs="Arial"/>
        </w:rPr>
        <w:t>,</w:t>
      </w:r>
      <w:r w:rsidR="00A44A48" w:rsidRPr="00B3504A">
        <w:rPr>
          <w:rFonts w:ascii="Arial" w:hAnsi="Arial" w:cs="Arial"/>
        </w:rPr>
        <w:t xml:space="preserve"> el cabildo </w:t>
      </w:r>
      <w:r w:rsidR="001C5848" w:rsidRPr="00B3504A">
        <w:rPr>
          <w:rFonts w:ascii="Arial" w:hAnsi="Arial" w:cs="Arial"/>
        </w:rPr>
        <w:t xml:space="preserve">lo </w:t>
      </w:r>
      <w:r w:rsidR="001C5848" w:rsidRPr="00B3504A">
        <w:rPr>
          <w:rFonts w:ascii="Arial" w:hAnsi="Arial" w:cs="Arial"/>
          <w:b/>
        </w:rPr>
        <w:t>aprueba</w:t>
      </w:r>
      <w:r w:rsidR="001C5848" w:rsidRPr="00B3504A">
        <w:rPr>
          <w:rFonts w:ascii="Arial" w:hAnsi="Arial" w:cs="Arial"/>
        </w:rPr>
        <w:t xml:space="preserve"> </w:t>
      </w:r>
      <w:r w:rsidR="00A44A48" w:rsidRPr="00B3504A">
        <w:rPr>
          <w:rFonts w:ascii="Arial" w:hAnsi="Arial" w:cs="Arial"/>
          <w:b/>
        </w:rPr>
        <w:t>por unanimidad de votos</w:t>
      </w:r>
      <w:r w:rsidR="001C5848" w:rsidRPr="00B3504A">
        <w:rPr>
          <w:rFonts w:ascii="Arial" w:hAnsi="Arial" w:cs="Arial"/>
        </w:rPr>
        <w:t>.</w:t>
      </w:r>
    </w:p>
    <w:p w14:paraId="47641E8B" w14:textId="36E0C003" w:rsidR="007C3920" w:rsidRPr="00B3504A" w:rsidRDefault="00BA181D" w:rsidP="007C3920">
      <w:pPr>
        <w:spacing w:line="276" w:lineRule="auto"/>
        <w:jc w:val="both"/>
        <w:rPr>
          <w:rFonts w:ascii="Arial" w:hAnsi="Arial" w:cs="Arial"/>
        </w:rPr>
      </w:pPr>
      <w:r w:rsidRPr="00B3504A">
        <w:rPr>
          <w:rFonts w:ascii="Arial" w:hAnsi="Arial" w:cs="Arial"/>
        </w:rPr>
        <w:t>5º</w:t>
      </w:r>
      <w:r w:rsidR="007C3920" w:rsidRPr="00B3504A">
        <w:rPr>
          <w:rFonts w:ascii="Arial" w:hAnsi="Arial" w:cs="Arial"/>
        </w:rPr>
        <w:t xml:space="preserve"> Solicitud y en su caso aprobación para realizar cambio de nombre de la comisión edilicia “Equidad de Género” por “Igualdad de Género”</w:t>
      </w:r>
      <w:r w:rsidR="00A362BE" w:rsidRPr="00B3504A">
        <w:rPr>
          <w:rFonts w:ascii="Arial" w:hAnsi="Arial" w:cs="Arial"/>
        </w:rPr>
        <w:t xml:space="preserve">, para el desahogo del presente punto de acuerdo se hace del conocimiento del pleno la necesidad de cambiar el nombre de la comisión anteriormente descrita, esto para alinearnos a </w:t>
      </w:r>
      <w:r w:rsidR="000A5DEB" w:rsidRPr="00B3504A">
        <w:rPr>
          <w:rFonts w:ascii="Arial" w:hAnsi="Arial" w:cs="Arial"/>
        </w:rPr>
        <w:t>las leyes recientemente actualizadas</w:t>
      </w:r>
      <w:r w:rsidR="00A362BE" w:rsidRPr="00B3504A">
        <w:rPr>
          <w:rFonts w:ascii="Arial" w:hAnsi="Arial" w:cs="Arial"/>
        </w:rPr>
        <w:t xml:space="preserve">, una vez analizado y suficientemente </w:t>
      </w:r>
      <w:r w:rsidR="000A5DEB" w:rsidRPr="00B3504A">
        <w:rPr>
          <w:rFonts w:ascii="Arial" w:hAnsi="Arial" w:cs="Arial"/>
        </w:rPr>
        <w:t>dialogado</w:t>
      </w:r>
      <w:r w:rsidR="00A362BE" w:rsidRPr="00B3504A">
        <w:rPr>
          <w:rFonts w:ascii="Arial" w:hAnsi="Arial" w:cs="Arial"/>
        </w:rPr>
        <w:t xml:space="preserve"> es </w:t>
      </w:r>
      <w:r w:rsidR="00A362BE" w:rsidRPr="00B3504A">
        <w:rPr>
          <w:rFonts w:ascii="Arial" w:hAnsi="Arial" w:cs="Arial"/>
          <w:b/>
        </w:rPr>
        <w:t>aprobado</w:t>
      </w:r>
      <w:r w:rsidR="00A362BE" w:rsidRPr="00B3504A">
        <w:rPr>
          <w:rFonts w:ascii="Arial" w:hAnsi="Arial" w:cs="Arial"/>
        </w:rPr>
        <w:t xml:space="preserve"> </w:t>
      </w:r>
      <w:r w:rsidR="00A362BE" w:rsidRPr="00B3504A">
        <w:rPr>
          <w:rFonts w:ascii="Arial" w:hAnsi="Arial" w:cs="Arial"/>
          <w:b/>
        </w:rPr>
        <w:t>por unanimidad de votos</w:t>
      </w:r>
      <w:r w:rsidR="00A362BE" w:rsidRPr="00B3504A">
        <w:rPr>
          <w:rFonts w:ascii="Arial" w:hAnsi="Arial" w:cs="Arial"/>
        </w:rPr>
        <w:t>.</w:t>
      </w:r>
    </w:p>
    <w:p w14:paraId="66F4869F" w14:textId="1EE1E8BC" w:rsidR="007C3920" w:rsidRPr="00B3504A" w:rsidRDefault="007C3920" w:rsidP="007C3920">
      <w:pPr>
        <w:spacing w:line="276" w:lineRule="auto"/>
        <w:jc w:val="both"/>
        <w:rPr>
          <w:rFonts w:ascii="Arial" w:hAnsi="Arial" w:cs="Arial"/>
        </w:rPr>
      </w:pPr>
      <w:r w:rsidRPr="00B3504A">
        <w:rPr>
          <w:rFonts w:ascii="Arial" w:hAnsi="Arial" w:cs="Arial"/>
        </w:rPr>
        <w:t>6º Informe de ingresos y egresos fiestas de la candelaria 2019</w:t>
      </w:r>
      <w:r w:rsidR="00112CBC" w:rsidRPr="00B3504A">
        <w:rPr>
          <w:rFonts w:ascii="Arial" w:hAnsi="Arial" w:cs="Arial"/>
        </w:rPr>
        <w:t>, para el desahogo del presente punto de acuerdo se entrega a los integrantes del Cabildo el informe de fiestas de la candelaria 2019</w:t>
      </w:r>
      <w:r w:rsidR="00AF2412" w:rsidRPr="00B3504A">
        <w:rPr>
          <w:rFonts w:ascii="Arial" w:hAnsi="Arial" w:cs="Arial"/>
        </w:rPr>
        <w:t xml:space="preserve"> el cual se anexa a la presente acta</w:t>
      </w:r>
      <w:r w:rsidR="00112CBC" w:rsidRPr="00B3504A">
        <w:rPr>
          <w:rFonts w:ascii="Arial" w:hAnsi="Arial" w:cs="Arial"/>
        </w:rPr>
        <w:t xml:space="preserve">, de igual forma se les hace la invitación para que quien guste pase a hacienda para aclarar cualquier duda o pedir algún informe, una vez analizado y suficientemente dialogado se </w:t>
      </w:r>
      <w:r w:rsidR="00112CBC" w:rsidRPr="00B3504A">
        <w:rPr>
          <w:rFonts w:ascii="Arial" w:hAnsi="Arial" w:cs="Arial"/>
          <w:b/>
        </w:rPr>
        <w:t>aprueba</w:t>
      </w:r>
      <w:r w:rsidR="00112CBC" w:rsidRPr="00B3504A">
        <w:rPr>
          <w:rFonts w:ascii="Arial" w:hAnsi="Arial" w:cs="Arial"/>
        </w:rPr>
        <w:t xml:space="preserve"> el informe presentado </w:t>
      </w:r>
      <w:r w:rsidR="00112CBC" w:rsidRPr="00B3504A">
        <w:rPr>
          <w:rFonts w:ascii="Arial" w:hAnsi="Arial" w:cs="Arial"/>
          <w:b/>
        </w:rPr>
        <w:t>por unanimidad de votos</w:t>
      </w:r>
      <w:r w:rsidR="00112CBC" w:rsidRPr="00B3504A">
        <w:rPr>
          <w:rFonts w:ascii="Arial" w:hAnsi="Arial" w:cs="Arial"/>
        </w:rPr>
        <w:t>.</w:t>
      </w:r>
    </w:p>
    <w:p w14:paraId="4DDD7095" w14:textId="795018F3" w:rsidR="007C3920" w:rsidRPr="00B3504A" w:rsidRDefault="007C3920" w:rsidP="007C3920">
      <w:pPr>
        <w:spacing w:line="276" w:lineRule="auto"/>
        <w:jc w:val="both"/>
        <w:rPr>
          <w:rFonts w:ascii="Arial" w:hAnsi="Arial" w:cs="Arial"/>
        </w:rPr>
      </w:pPr>
      <w:r w:rsidRPr="00B3504A">
        <w:rPr>
          <w:rFonts w:ascii="Arial" w:hAnsi="Arial" w:cs="Arial"/>
        </w:rPr>
        <w:t>7º Solicitud y en su caso aprobación del Plan Municipal de Desarrollo 2018-2021</w:t>
      </w:r>
      <w:r w:rsidR="00031C51" w:rsidRPr="00B3504A">
        <w:rPr>
          <w:rFonts w:ascii="Arial" w:hAnsi="Arial" w:cs="Arial"/>
        </w:rPr>
        <w:t xml:space="preserve">, para el desahogo del presente punto de acuerdo se solicita al Cabildo la aprobación del PMD 2018-2021, el cual se envió a cada uno para su revisión, una vez analizado y suficientemente dialogado es </w:t>
      </w:r>
      <w:r w:rsidR="00031C51" w:rsidRPr="00B3504A">
        <w:rPr>
          <w:rFonts w:ascii="Arial" w:hAnsi="Arial" w:cs="Arial"/>
          <w:b/>
        </w:rPr>
        <w:t>aprobado por unanimidad de votos</w:t>
      </w:r>
      <w:r w:rsidR="00031C51" w:rsidRPr="00B3504A">
        <w:rPr>
          <w:rFonts w:ascii="Arial" w:hAnsi="Arial" w:cs="Arial"/>
        </w:rPr>
        <w:t>.</w:t>
      </w:r>
    </w:p>
    <w:p w14:paraId="4334D068" w14:textId="17CCC353" w:rsidR="007C3920" w:rsidRPr="00B3504A" w:rsidRDefault="007C3920" w:rsidP="007C3920">
      <w:pPr>
        <w:spacing w:line="276" w:lineRule="auto"/>
        <w:jc w:val="both"/>
        <w:rPr>
          <w:rFonts w:ascii="Arial" w:hAnsi="Arial" w:cs="Arial"/>
        </w:rPr>
      </w:pPr>
      <w:r w:rsidRPr="00B3504A">
        <w:rPr>
          <w:rFonts w:ascii="Arial" w:hAnsi="Arial" w:cs="Arial"/>
        </w:rPr>
        <w:lastRenderedPageBreak/>
        <w:t>8º Solicitud para nomenclatura de calle</w:t>
      </w:r>
      <w:r w:rsidR="00A30E1D" w:rsidRPr="00B3504A">
        <w:rPr>
          <w:rFonts w:ascii="Arial" w:hAnsi="Arial" w:cs="Arial"/>
        </w:rPr>
        <w:t xml:space="preserve">, para el desahogo del presente punto de acuerdo la Síndico Municipal hace del conocimiento del pleno, la solicitud que tiene para otorgar la nomenclatura </w:t>
      </w:r>
      <w:r w:rsidR="001B1F76" w:rsidRPr="00B3504A">
        <w:rPr>
          <w:rFonts w:ascii="Arial" w:hAnsi="Arial" w:cs="Arial"/>
        </w:rPr>
        <w:t>a</w:t>
      </w:r>
      <w:r w:rsidR="00A30E1D" w:rsidRPr="00B3504A">
        <w:rPr>
          <w:rFonts w:ascii="Arial" w:hAnsi="Arial" w:cs="Arial"/>
        </w:rPr>
        <w:t xml:space="preserve"> calle </w:t>
      </w:r>
      <w:r w:rsidR="001B1F76" w:rsidRPr="00B3504A">
        <w:rPr>
          <w:rFonts w:ascii="Arial" w:hAnsi="Arial" w:cs="Arial"/>
        </w:rPr>
        <w:t xml:space="preserve">que ya cuenta con los servicios básicos, la cual se ubica delante de la gasolinera, al borde de carretera Cañadas - Valle de Guadalupe, una vez analizado y suficientemente dialogado </w:t>
      </w:r>
      <w:r w:rsidR="001B1F76" w:rsidRPr="00B3504A">
        <w:rPr>
          <w:rFonts w:ascii="Arial" w:hAnsi="Arial" w:cs="Arial"/>
          <w:b/>
        </w:rPr>
        <w:t>se aprueba</w:t>
      </w:r>
      <w:r w:rsidR="001B1F76" w:rsidRPr="00B3504A">
        <w:rPr>
          <w:rFonts w:ascii="Arial" w:hAnsi="Arial" w:cs="Arial"/>
        </w:rPr>
        <w:t xml:space="preserve"> </w:t>
      </w:r>
      <w:r w:rsidR="001B1F76" w:rsidRPr="00B3504A">
        <w:rPr>
          <w:rFonts w:ascii="Arial" w:hAnsi="Arial" w:cs="Arial"/>
          <w:b/>
        </w:rPr>
        <w:t>por unanimidad de votos</w:t>
      </w:r>
      <w:r w:rsidR="001B1F76" w:rsidRPr="00B3504A">
        <w:rPr>
          <w:rFonts w:ascii="Arial" w:hAnsi="Arial" w:cs="Arial"/>
        </w:rPr>
        <w:t xml:space="preserve"> que se llame </w:t>
      </w:r>
      <w:r w:rsidR="001B1F76" w:rsidRPr="00B3504A">
        <w:rPr>
          <w:rFonts w:ascii="Arial" w:hAnsi="Arial" w:cs="Arial"/>
          <w:b/>
        </w:rPr>
        <w:t>“Nogal”</w:t>
      </w:r>
      <w:r w:rsidR="001B1F76" w:rsidRPr="00B3504A">
        <w:rPr>
          <w:rFonts w:ascii="Arial" w:hAnsi="Arial" w:cs="Arial"/>
        </w:rPr>
        <w:t>.</w:t>
      </w:r>
    </w:p>
    <w:p w14:paraId="5C2BFC2C" w14:textId="3EF14E22" w:rsidR="007C3920" w:rsidRPr="00B3504A" w:rsidRDefault="007C3920" w:rsidP="007C3920">
      <w:pPr>
        <w:spacing w:line="276" w:lineRule="auto"/>
        <w:jc w:val="both"/>
        <w:rPr>
          <w:rFonts w:ascii="Arial" w:hAnsi="Arial" w:cs="Arial"/>
        </w:rPr>
      </w:pPr>
      <w:r w:rsidRPr="00B3504A">
        <w:rPr>
          <w:rFonts w:ascii="Arial" w:hAnsi="Arial" w:cs="Arial"/>
        </w:rPr>
        <w:t>9º Solicitud y en su caso aprobación para venta de vehículos</w:t>
      </w:r>
      <w:r w:rsidR="002D50BC" w:rsidRPr="00B3504A">
        <w:rPr>
          <w:rFonts w:ascii="Arial" w:hAnsi="Arial" w:cs="Arial"/>
        </w:rPr>
        <w:t xml:space="preserve">, </w:t>
      </w:r>
      <w:r w:rsidR="00400269" w:rsidRPr="00B3504A">
        <w:rPr>
          <w:rFonts w:ascii="Arial" w:hAnsi="Arial" w:cs="Arial"/>
        </w:rPr>
        <w:t xml:space="preserve">para el desahogo del presente punto de acuerdo se hace del conocimiento del pleno el listado de vehículos que no son funcionales y que se pueden comercializar, se solicita la autorización del cabildo para </w:t>
      </w:r>
      <w:r w:rsidR="00BC2F94" w:rsidRPr="00B3504A">
        <w:rPr>
          <w:rFonts w:ascii="Arial" w:hAnsi="Arial" w:cs="Arial"/>
          <w:b/>
        </w:rPr>
        <w:t>Subastarlos</w:t>
      </w:r>
      <w:r w:rsidR="00BC2F94" w:rsidRPr="00B3504A">
        <w:rPr>
          <w:rFonts w:ascii="Arial" w:hAnsi="Arial" w:cs="Arial"/>
        </w:rPr>
        <w:t xml:space="preserve"> y en </w:t>
      </w:r>
      <w:r w:rsidR="006F6C2A" w:rsidRPr="00B3504A">
        <w:rPr>
          <w:rFonts w:ascii="Arial" w:hAnsi="Arial" w:cs="Arial"/>
        </w:rPr>
        <w:t xml:space="preserve">el o </w:t>
      </w:r>
      <w:r w:rsidR="00BC2F94" w:rsidRPr="00B3504A">
        <w:rPr>
          <w:rFonts w:ascii="Arial" w:hAnsi="Arial" w:cs="Arial"/>
        </w:rPr>
        <w:t xml:space="preserve">los </w:t>
      </w:r>
      <w:r w:rsidR="006F6C2A" w:rsidRPr="00B3504A">
        <w:rPr>
          <w:rFonts w:ascii="Arial" w:hAnsi="Arial" w:cs="Arial"/>
        </w:rPr>
        <w:t xml:space="preserve">vehículos </w:t>
      </w:r>
      <w:r w:rsidR="00BC2F94" w:rsidRPr="00B3504A">
        <w:rPr>
          <w:rFonts w:ascii="Arial" w:hAnsi="Arial" w:cs="Arial"/>
        </w:rPr>
        <w:t xml:space="preserve">que resulte desierta la subasta, </w:t>
      </w:r>
      <w:r w:rsidR="006F6C2A" w:rsidRPr="00B3504A">
        <w:rPr>
          <w:rFonts w:ascii="Arial" w:hAnsi="Arial" w:cs="Arial"/>
        </w:rPr>
        <w:t xml:space="preserve">se puedan </w:t>
      </w:r>
      <w:r w:rsidR="00BC2F94" w:rsidRPr="00B3504A">
        <w:rPr>
          <w:rFonts w:ascii="Arial" w:hAnsi="Arial" w:cs="Arial"/>
          <w:b/>
        </w:rPr>
        <w:t>vender de forma directa</w:t>
      </w:r>
      <w:r w:rsidR="00BC2F94" w:rsidRPr="00B3504A">
        <w:rPr>
          <w:rFonts w:ascii="Arial" w:hAnsi="Arial" w:cs="Arial"/>
        </w:rPr>
        <w:t xml:space="preserve">, una vez analizado y suficientemente dialogado es </w:t>
      </w:r>
      <w:r w:rsidR="00BC2F94" w:rsidRPr="00B3504A">
        <w:rPr>
          <w:rFonts w:ascii="Arial" w:hAnsi="Arial" w:cs="Arial"/>
          <w:b/>
        </w:rPr>
        <w:t>aprobado</w:t>
      </w:r>
      <w:r w:rsidR="00BC2F94" w:rsidRPr="00B3504A">
        <w:rPr>
          <w:rFonts w:ascii="Arial" w:hAnsi="Arial" w:cs="Arial"/>
        </w:rPr>
        <w:t xml:space="preserve"> </w:t>
      </w:r>
      <w:r w:rsidR="00BC2F94" w:rsidRPr="00B3504A">
        <w:rPr>
          <w:rFonts w:ascii="Arial" w:hAnsi="Arial" w:cs="Arial"/>
          <w:b/>
        </w:rPr>
        <w:t>por unanimidad de votos</w:t>
      </w:r>
      <w:r w:rsidR="00361672" w:rsidRPr="00B3504A">
        <w:rPr>
          <w:rFonts w:ascii="Arial" w:hAnsi="Arial" w:cs="Arial"/>
          <w:b/>
        </w:rPr>
        <w:t xml:space="preserve"> </w:t>
      </w:r>
      <w:r w:rsidR="00361672" w:rsidRPr="00B3504A">
        <w:rPr>
          <w:rFonts w:ascii="Arial" w:hAnsi="Arial" w:cs="Arial"/>
        </w:rPr>
        <w:t>el presente, en los términos anteriormente descritos</w:t>
      </w:r>
      <w:r w:rsidR="00BC2F94" w:rsidRPr="00B3504A">
        <w:rPr>
          <w:rFonts w:ascii="Arial" w:hAnsi="Arial" w:cs="Arial"/>
        </w:rPr>
        <w:t>.</w:t>
      </w:r>
    </w:p>
    <w:p w14:paraId="1E760E63" w14:textId="252EC243" w:rsidR="007C3920" w:rsidRPr="00B3504A" w:rsidRDefault="007C3920" w:rsidP="007C3920">
      <w:pPr>
        <w:spacing w:line="276" w:lineRule="auto"/>
        <w:jc w:val="both"/>
        <w:rPr>
          <w:rFonts w:ascii="Arial" w:hAnsi="Arial" w:cs="Arial"/>
        </w:rPr>
      </w:pPr>
      <w:r w:rsidRPr="00B3504A">
        <w:rPr>
          <w:rFonts w:ascii="Arial" w:hAnsi="Arial" w:cs="Arial"/>
        </w:rPr>
        <w:t>10º Informe de la comisión de turismo</w:t>
      </w:r>
      <w:r w:rsidR="00A907BB" w:rsidRPr="00B3504A">
        <w:rPr>
          <w:rFonts w:ascii="Arial" w:hAnsi="Arial" w:cs="Arial"/>
        </w:rPr>
        <w:t xml:space="preserve">, </w:t>
      </w:r>
      <w:r w:rsidR="007F6712" w:rsidRPr="00B3504A">
        <w:rPr>
          <w:rFonts w:ascii="Arial" w:hAnsi="Arial" w:cs="Arial"/>
        </w:rPr>
        <w:t>el Lic. Orlando Iñiguez Lomelí regidor de turismo</w:t>
      </w:r>
      <w:r w:rsidR="000C3385" w:rsidRPr="00B3504A">
        <w:rPr>
          <w:rFonts w:ascii="Arial" w:hAnsi="Arial" w:cs="Arial"/>
        </w:rPr>
        <w:t>,</w:t>
      </w:r>
      <w:r w:rsidR="007F6712" w:rsidRPr="00B3504A">
        <w:rPr>
          <w:rFonts w:ascii="Arial" w:hAnsi="Arial" w:cs="Arial"/>
        </w:rPr>
        <w:t xml:space="preserve"> informa al Cabildo que se acaba de publicar la convocatoria </w:t>
      </w:r>
      <w:r w:rsidR="007C0102" w:rsidRPr="00B3504A">
        <w:rPr>
          <w:rFonts w:ascii="Arial" w:hAnsi="Arial" w:cs="Arial"/>
        </w:rPr>
        <w:t xml:space="preserve">para </w:t>
      </w:r>
      <w:r w:rsidR="00DE6AF7" w:rsidRPr="00B3504A">
        <w:rPr>
          <w:rFonts w:ascii="Arial" w:hAnsi="Arial" w:cs="Arial"/>
        </w:rPr>
        <w:t xml:space="preserve">la inscripción de candidatas </w:t>
      </w:r>
      <w:r w:rsidR="00862914" w:rsidRPr="00B3504A">
        <w:rPr>
          <w:rFonts w:ascii="Arial" w:hAnsi="Arial" w:cs="Arial"/>
        </w:rPr>
        <w:t xml:space="preserve">a señorita Cañadas 2019-2020, </w:t>
      </w:r>
      <w:r w:rsidR="00892C85" w:rsidRPr="00B3504A">
        <w:rPr>
          <w:rFonts w:ascii="Arial" w:hAnsi="Arial" w:cs="Arial"/>
        </w:rPr>
        <w:t>que</w:t>
      </w:r>
      <w:r w:rsidR="00862914" w:rsidRPr="00B3504A">
        <w:rPr>
          <w:rFonts w:ascii="Arial" w:hAnsi="Arial" w:cs="Arial"/>
        </w:rPr>
        <w:t xml:space="preserve">dando </w:t>
      </w:r>
      <w:r w:rsidR="00892C85" w:rsidRPr="00B3504A">
        <w:rPr>
          <w:rFonts w:ascii="Arial" w:hAnsi="Arial" w:cs="Arial"/>
          <w:b/>
        </w:rPr>
        <w:t>desahogado</w:t>
      </w:r>
      <w:r w:rsidR="00862914" w:rsidRPr="00B3504A">
        <w:rPr>
          <w:rFonts w:ascii="Arial" w:hAnsi="Arial" w:cs="Arial"/>
        </w:rPr>
        <w:t xml:space="preserve"> al presente </w:t>
      </w:r>
      <w:r w:rsidR="00892C85" w:rsidRPr="00B3504A">
        <w:rPr>
          <w:rFonts w:ascii="Arial" w:hAnsi="Arial" w:cs="Arial"/>
        </w:rPr>
        <w:t>punto de acuerdo.</w:t>
      </w:r>
    </w:p>
    <w:p w14:paraId="32129CBF" w14:textId="1E555B22" w:rsidR="007C3920" w:rsidRPr="00B3504A" w:rsidRDefault="00B72F97" w:rsidP="007C3920">
      <w:pPr>
        <w:spacing w:line="276" w:lineRule="auto"/>
        <w:jc w:val="both"/>
        <w:rPr>
          <w:rFonts w:ascii="Arial" w:hAnsi="Arial" w:cs="Arial"/>
        </w:rPr>
      </w:pPr>
      <w:r w:rsidRPr="00B3504A">
        <w:rPr>
          <w:rFonts w:ascii="Arial" w:hAnsi="Arial" w:cs="Arial"/>
        </w:rPr>
        <w:t xml:space="preserve">11º </w:t>
      </w:r>
      <w:r w:rsidR="007C3920" w:rsidRPr="00B3504A">
        <w:rPr>
          <w:rFonts w:ascii="Arial" w:hAnsi="Arial" w:cs="Arial"/>
        </w:rPr>
        <w:t>Puntos varios.</w:t>
      </w:r>
    </w:p>
    <w:p w14:paraId="0F140862" w14:textId="2FA72744"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11.1- Solicitud y en su caso aprobación de ap</w:t>
      </w:r>
      <w:r w:rsidR="00313E35" w:rsidRPr="00B3504A">
        <w:rPr>
          <w:rFonts w:ascii="Arial" w:hAnsi="Arial" w:cs="Arial"/>
        </w:rPr>
        <w:t xml:space="preserve">oyo para la fiesta de Catachimé, </w:t>
      </w:r>
      <w:r w:rsidR="00900052" w:rsidRPr="00B3504A">
        <w:rPr>
          <w:rFonts w:ascii="Arial" w:hAnsi="Arial" w:cs="Arial"/>
        </w:rPr>
        <w:t xml:space="preserve">para el desahogo del presente punto de acuerdo </w:t>
      </w:r>
      <w:r w:rsidR="00505574" w:rsidRPr="00B3504A">
        <w:rPr>
          <w:rFonts w:ascii="Arial" w:hAnsi="Arial" w:cs="Arial"/>
        </w:rPr>
        <w:t>el C. Reynaldo González Gómez Presidente Municipal hace del conocimiento del pleno que se le solicito el apoyo</w:t>
      </w:r>
      <w:r w:rsidR="00553CDB" w:rsidRPr="00B3504A">
        <w:rPr>
          <w:rFonts w:ascii="Arial" w:hAnsi="Arial" w:cs="Arial"/>
        </w:rPr>
        <w:t xml:space="preserve"> para pagar 2 horas de mariachi</w:t>
      </w:r>
      <w:r w:rsidR="00505574" w:rsidRPr="00B3504A">
        <w:rPr>
          <w:rFonts w:ascii="Arial" w:hAnsi="Arial" w:cs="Arial"/>
        </w:rPr>
        <w:t xml:space="preserve"> $7,000.00 pesos para la fiesta de Catachimé</w:t>
      </w:r>
      <w:r w:rsidR="004129B1" w:rsidRPr="00B3504A">
        <w:rPr>
          <w:rFonts w:ascii="Arial" w:hAnsi="Arial" w:cs="Arial"/>
        </w:rPr>
        <w:t>, dada la premura del tiempo se les otorgo el apoyo y solicita la aprobación de cabildo</w:t>
      </w:r>
      <w:r w:rsidR="009F0F5E" w:rsidRPr="00B3504A">
        <w:rPr>
          <w:rFonts w:ascii="Arial" w:hAnsi="Arial" w:cs="Arial"/>
        </w:rPr>
        <w:t xml:space="preserve">, una vez analizado y suficientemente dialogado </w:t>
      </w:r>
      <w:r w:rsidR="009F0F5E" w:rsidRPr="00B3504A">
        <w:rPr>
          <w:rFonts w:ascii="Arial" w:hAnsi="Arial" w:cs="Arial"/>
          <w:b/>
        </w:rPr>
        <w:t>se aprueba por unanimidad de votos</w:t>
      </w:r>
      <w:r w:rsidR="009F0F5E" w:rsidRPr="00B3504A">
        <w:rPr>
          <w:rFonts w:ascii="Arial" w:hAnsi="Arial" w:cs="Arial"/>
        </w:rPr>
        <w:t>.</w:t>
      </w:r>
      <w:r w:rsidR="00AD52AD" w:rsidRPr="00B3504A">
        <w:rPr>
          <w:rFonts w:ascii="Arial" w:hAnsi="Arial" w:cs="Arial"/>
        </w:rPr>
        <w:t xml:space="preserve"> </w:t>
      </w:r>
    </w:p>
    <w:p w14:paraId="0E924589" w14:textId="5F4D8D29"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11.2- Informe</w:t>
      </w:r>
      <w:r w:rsidR="000165A6" w:rsidRPr="00B3504A">
        <w:rPr>
          <w:rFonts w:ascii="Arial" w:hAnsi="Arial" w:cs="Arial"/>
        </w:rPr>
        <w:t xml:space="preserve"> de grabación en plaza de toros,</w:t>
      </w:r>
      <w:r w:rsidR="00981827" w:rsidRPr="00B3504A">
        <w:rPr>
          <w:rFonts w:ascii="Arial" w:hAnsi="Arial" w:cs="Arial"/>
        </w:rPr>
        <w:t xml:space="preserve"> </w:t>
      </w:r>
      <w:r w:rsidR="00825543" w:rsidRPr="00B3504A">
        <w:rPr>
          <w:rFonts w:ascii="Arial" w:hAnsi="Arial" w:cs="Arial"/>
        </w:rPr>
        <w:t>el Lic. Orlando I</w:t>
      </w:r>
      <w:r w:rsidR="0051677F" w:rsidRPr="00B3504A">
        <w:rPr>
          <w:rFonts w:ascii="Arial" w:hAnsi="Arial" w:cs="Arial"/>
        </w:rPr>
        <w:t>ñiguez Lomelí regidor de cultura</w:t>
      </w:r>
      <w:r w:rsidR="00825543" w:rsidRPr="00B3504A">
        <w:rPr>
          <w:rFonts w:ascii="Arial" w:hAnsi="Arial" w:cs="Arial"/>
        </w:rPr>
        <w:t xml:space="preserve">, informa al Cabildo que </w:t>
      </w:r>
      <w:r w:rsidR="0051677F" w:rsidRPr="00B3504A">
        <w:rPr>
          <w:rFonts w:ascii="Arial" w:hAnsi="Arial" w:cs="Arial"/>
        </w:rPr>
        <w:t xml:space="preserve">se </w:t>
      </w:r>
      <w:r w:rsidR="00294724" w:rsidRPr="00B3504A">
        <w:rPr>
          <w:rFonts w:ascii="Arial" w:hAnsi="Arial" w:cs="Arial"/>
        </w:rPr>
        <w:t>va a estar grabando en Plaza de Toros la película “Los milagros de la virgen de San Juan” los días viernes, sábado y domin</w:t>
      </w:r>
      <w:r w:rsidR="00461ADD" w:rsidRPr="00B3504A">
        <w:rPr>
          <w:rFonts w:ascii="Arial" w:hAnsi="Arial" w:cs="Arial"/>
        </w:rPr>
        <w:t>go</w:t>
      </w:r>
      <w:r w:rsidR="004E4340" w:rsidRPr="00B3504A">
        <w:rPr>
          <w:rFonts w:ascii="Arial" w:hAnsi="Arial" w:cs="Arial"/>
        </w:rPr>
        <w:t xml:space="preserve"> por si alguien desea acercarse, quedando </w:t>
      </w:r>
      <w:r w:rsidR="004E4340" w:rsidRPr="00B3504A">
        <w:rPr>
          <w:rFonts w:ascii="Arial" w:hAnsi="Arial" w:cs="Arial"/>
          <w:b/>
        </w:rPr>
        <w:t>desahogado</w:t>
      </w:r>
      <w:r w:rsidR="004E4340" w:rsidRPr="00B3504A">
        <w:rPr>
          <w:rFonts w:ascii="Arial" w:hAnsi="Arial" w:cs="Arial"/>
        </w:rPr>
        <w:t xml:space="preserve"> el presente punto.</w:t>
      </w:r>
      <w:r w:rsidR="00461ADD" w:rsidRPr="00B3504A">
        <w:rPr>
          <w:rFonts w:ascii="Arial" w:hAnsi="Arial" w:cs="Arial"/>
        </w:rPr>
        <w:t xml:space="preserve"> </w:t>
      </w:r>
    </w:p>
    <w:p w14:paraId="59FD9E4E" w14:textId="79BE6E26" w:rsidR="00965A3B" w:rsidRPr="00B3504A" w:rsidRDefault="007C3920" w:rsidP="007C3920">
      <w:pPr>
        <w:pStyle w:val="Prrafodelista"/>
        <w:spacing w:line="276" w:lineRule="auto"/>
        <w:ind w:left="644"/>
        <w:jc w:val="both"/>
        <w:rPr>
          <w:rFonts w:ascii="Arial" w:hAnsi="Arial" w:cs="Arial"/>
        </w:rPr>
      </w:pPr>
      <w:r w:rsidRPr="00B3504A">
        <w:rPr>
          <w:rFonts w:ascii="Arial" w:hAnsi="Arial" w:cs="Arial"/>
        </w:rPr>
        <w:t>11.3- Sobre el Plan de Desarrollo Urbano de Temacapulín Arq. Carlos Flores UDG, petición de</w:t>
      </w:r>
      <w:r w:rsidR="00FA23B6" w:rsidRPr="00B3504A">
        <w:rPr>
          <w:rFonts w:ascii="Arial" w:hAnsi="Arial" w:cs="Arial"/>
        </w:rPr>
        <w:t xml:space="preserve">l C. Gabriel Espinoza, </w:t>
      </w:r>
      <w:r w:rsidR="00275866" w:rsidRPr="00B3504A">
        <w:rPr>
          <w:rFonts w:ascii="Arial" w:hAnsi="Arial" w:cs="Arial"/>
        </w:rPr>
        <w:t xml:space="preserve">en uso de la voz el C. Gabriel Espinoza solicita información acerca del Plan de Desarrollo Urbano y refrenda la disposición del Arq. Carlos Flores de colaborar en la elaboración de dicho plan, </w:t>
      </w:r>
      <w:r w:rsidR="0023019C" w:rsidRPr="00B3504A">
        <w:rPr>
          <w:rFonts w:ascii="Arial" w:hAnsi="Arial" w:cs="Arial"/>
        </w:rPr>
        <w:t xml:space="preserve">la Síndico Municipal </w:t>
      </w:r>
      <w:r w:rsidR="00A74636" w:rsidRPr="00B3504A">
        <w:rPr>
          <w:rFonts w:ascii="Arial" w:hAnsi="Arial" w:cs="Arial"/>
        </w:rPr>
        <w:t>informa que se está trabajando</w:t>
      </w:r>
      <w:r w:rsidR="00965A3B" w:rsidRPr="00B3504A">
        <w:rPr>
          <w:rFonts w:ascii="Arial" w:hAnsi="Arial" w:cs="Arial"/>
        </w:rPr>
        <w:t xml:space="preserve"> en conjunto con SEMADET, así como las personas que están invol</w:t>
      </w:r>
      <w:r w:rsidR="00153583" w:rsidRPr="00B3504A">
        <w:rPr>
          <w:rFonts w:ascii="Arial" w:hAnsi="Arial" w:cs="Arial"/>
        </w:rPr>
        <w:t xml:space="preserve">ucradas directamente e invita al C. Gabriel a contribuir con el material que tengan para la elaboración del plan, quedando </w:t>
      </w:r>
      <w:r w:rsidR="00153583" w:rsidRPr="00B3504A">
        <w:rPr>
          <w:rFonts w:ascii="Arial" w:hAnsi="Arial" w:cs="Arial"/>
          <w:b/>
        </w:rPr>
        <w:t>desahogado</w:t>
      </w:r>
      <w:r w:rsidR="00153583" w:rsidRPr="00B3504A">
        <w:rPr>
          <w:rFonts w:ascii="Arial" w:hAnsi="Arial" w:cs="Arial"/>
        </w:rPr>
        <w:t xml:space="preserve"> el presente punto de acuerdo.</w:t>
      </w:r>
    </w:p>
    <w:p w14:paraId="1C825983" w14:textId="71AEF677" w:rsidR="007C3920" w:rsidRPr="00B3504A" w:rsidRDefault="00A74636" w:rsidP="007C3920">
      <w:pPr>
        <w:pStyle w:val="Prrafodelista"/>
        <w:spacing w:line="276" w:lineRule="auto"/>
        <w:ind w:left="644"/>
        <w:jc w:val="both"/>
        <w:rPr>
          <w:rFonts w:ascii="Arial" w:hAnsi="Arial" w:cs="Arial"/>
        </w:rPr>
      </w:pPr>
      <w:r w:rsidRPr="00B3504A">
        <w:rPr>
          <w:rFonts w:ascii="Arial" w:hAnsi="Arial" w:cs="Arial"/>
        </w:rPr>
        <w:t xml:space="preserve"> </w:t>
      </w:r>
    </w:p>
    <w:p w14:paraId="4FB0A7AB" w14:textId="02D0A4D7"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11.4- Plan de restauración del río verde en morones, el</w:t>
      </w:r>
      <w:r w:rsidR="0034035F" w:rsidRPr="00B3504A">
        <w:rPr>
          <w:rFonts w:ascii="Arial" w:hAnsi="Arial" w:cs="Arial"/>
        </w:rPr>
        <w:t xml:space="preserve"> raicero, tepetates y Palmarejo,</w:t>
      </w:r>
      <w:r w:rsidR="009A6D4B" w:rsidRPr="00B3504A">
        <w:rPr>
          <w:rFonts w:ascii="Arial" w:hAnsi="Arial" w:cs="Arial"/>
        </w:rPr>
        <w:t xml:space="preserve"> el C. Gabriel Espinoza m</w:t>
      </w:r>
      <w:r w:rsidR="00D637F2" w:rsidRPr="00B3504A">
        <w:rPr>
          <w:rFonts w:ascii="Arial" w:hAnsi="Arial" w:cs="Arial"/>
        </w:rPr>
        <w:t>enciona que como estos puntos se trabajaran con SEMADET, pasará al siguiente punto.</w:t>
      </w:r>
    </w:p>
    <w:p w14:paraId="471D23FC" w14:textId="4CAAFAA7"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 xml:space="preserve">11.5- Sobre el oficio entregado al Ayuntamiento el 10 de abril a nombre del Presidente </w:t>
      </w:r>
      <w:r w:rsidR="00B04D2B" w:rsidRPr="00B3504A">
        <w:rPr>
          <w:rFonts w:ascii="Arial" w:hAnsi="Arial" w:cs="Arial"/>
        </w:rPr>
        <w:t xml:space="preserve">Municipal de Cañadas de Obregón, </w:t>
      </w:r>
      <w:r w:rsidR="00CD32A4" w:rsidRPr="00B3504A">
        <w:rPr>
          <w:rFonts w:ascii="Arial" w:hAnsi="Arial" w:cs="Arial"/>
        </w:rPr>
        <w:t xml:space="preserve">el C. Gabriel Espinoza solicita información acerca del tiempo que se tiene estipulado dentro del Ayuntamiento para dar respuesta a los oficios, a lo cual se le informa </w:t>
      </w:r>
      <w:r w:rsidR="00CD32A4" w:rsidRPr="00B3504A">
        <w:rPr>
          <w:rFonts w:ascii="Arial" w:hAnsi="Arial" w:cs="Arial"/>
        </w:rPr>
        <w:lastRenderedPageBreak/>
        <w:t xml:space="preserve">que no hay un tiempo reglamentado y como en este caso son varios puntos los que contiene el oficio se necesita un poco de tiempo para darle respuesta, la síndico le proporciona la fecha tentativa de respuesta de 2 semanas, dando con esto el debido </w:t>
      </w:r>
      <w:r w:rsidR="00CD32A4" w:rsidRPr="00B3504A">
        <w:rPr>
          <w:rFonts w:ascii="Arial" w:hAnsi="Arial" w:cs="Arial"/>
          <w:b/>
        </w:rPr>
        <w:t>desahogo</w:t>
      </w:r>
      <w:r w:rsidR="00CD32A4" w:rsidRPr="00B3504A">
        <w:rPr>
          <w:rFonts w:ascii="Arial" w:hAnsi="Arial" w:cs="Arial"/>
        </w:rPr>
        <w:t xml:space="preserve"> al presente punto de acuerdo.</w:t>
      </w:r>
    </w:p>
    <w:p w14:paraId="43FA64B8" w14:textId="0D9FC389"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11.6- Sobre turismo municipal y pr</w:t>
      </w:r>
      <w:r w:rsidR="00D7530E" w:rsidRPr="00B3504A">
        <w:rPr>
          <w:rFonts w:ascii="Arial" w:hAnsi="Arial" w:cs="Arial"/>
        </w:rPr>
        <w:t xml:space="preserve">esupuesto 2019 para este objeto, el C. Gabriel Espinoza solicita información acerca del presupuesto 2019 para turismo a lo que el Lic. Orlando Iñiguez regidor de turismo le informa que como tal no existe una partida designada para turismo, por lo que se solicita </w:t>
      </w:r>
      <w:r w:rsidR="004522A0" w:rsidRPr="00B3504A">
        <w:rPr>
          <w:rFonts w:ascii="Arial" w:hAnsi="Arial" w:cs="Arial"/>
        </w:rPr>
        <w:t xml:space="preserve">que para las actividades a realizar se presente un proyecto y la solicitud para ver con cuanto se puede apoyar, dando con esto el debido </w:t>
      </w:r>
      <w:r w:rsidR="004522A0" w:rsidRPr="00B3504A">
        <w:rPr>
          <w:rFonts w:ascii="Arial" w:hAnsi="Arial" w:cs="Arial"/>
          <w:b/>
        </w:rPr>
        <w:t>desahogo</w:t>
      </w:r>
      <w:r w:rsidR="004522A0" w:rsidRPr="00B3504A">
        <w:rPr>
          <w:rFonts w:ascii="Arial" w:hAnsi="Arial" w:cs="Arial"/>
        </w:rPr>
        <w:t xml:space="preserve"> al presente punto de acuerdo.</w:t>
      </w:r>
    </w:p>
    <w:p w14:paraId="77F6CF71" w14:textId="6FAACD85"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 xml:space="preserve">11.7- Como se </w:t>
      </w:r>
      <w:r w:rsidR="00A46936" w:rsidRPr="00B3504A">
        <w:rPr>
          <w:rFonts w:ascii="Arial" w:hAnsi="Arial" w:cs="Arial"/>
        </w:rPr>
        <w:t>está</w:t>
      </w:r>
      <w:r w:rsidRPr="00B3504A">
        <w:rPr>
          <w:rFonts w:ascii="Arial" w:hAnsi="Arial" w:cs="Arial"/>
        </w:rPr>
        <w:t xml:space="preserve"> resolviendo</w:t>
      </w:r>
      <w:r w:rsidR="00742D3A" w:rsidRPr="00B3504A">
        <w:rPr>
          <w:rFonts w:ascii="Arial" w:hAnsi="Arial" w:cs="Arial"/>
        </w:rPr>
        <w:t xml:space="preserve"> la recomendación 50/2018 CEDHJ,</w:t>
      </w:r>
      <w:r w:rsidR="00E65800" w:rsidRPr="00B3504A">
        <w:rPr>
          <w:rFonts w:ascii="Arial" w:hAnsi="Arial" w:cs="Arial"/>
        </w:rPr>
        <w:t xml:space="preserve"> </w:t>
      </w:r>
      <w:r w:rsidR="009A1077" w:rsidRPr="00B3504A">
        <w:rPr>
          <w:rFonts w:ascii="Arial" w:hAnsi="Arial" w:cs="Arial"/>
        </w:rPr>
        <w:t xml:space="preserve">el C. Gabriel Espinoza solicita información acerca de la recomendación, a lo que la Síndico le informa </w:t>
      </w:r>
      <w:r w:rsidR="00DE69D1" w:rsidRPr="00B3504A">
        <w:rPr>
          <w:rFonts w:ascii="Arial" w:hAnsi="Arial" w:cs="Arial"/>
        </w:rPr>
        <w:t>como se está</w:t>
      </w:r>
      <w:r w:rsidR="00313472" w:rsidRPr="00B3504A">
        <w:rPr>
          <w:rFonts w:ascii="Arial" w:hAnsi="Arial" w:cs="Arial"/>
        </w:rPr>
        <w:t xml:space="preserve"> resolviendo y en lo que se está trabajando, así como lo que falta por trabajar, luego de ser lo suficientemente dialogado se da por </w:t>
      </w:r>
      <w:r w:rsidR="00313472" w:rsidRPr="00B3504A">
        <w:rPr>
          <w:rFonts w:ascii="Arial" w:hAnsi="Arial" w:cs="Arial"/>
          <w:b/>
        </w:rPr>
        <w:t>desahogado</w:t>
      </w:r>
      <w:r w:rsidR="00313472" w:rsidRPr="00B3504A">
        <w:rPr>
          <w:rFonts w:ascii="Arial" w:hAnsi="Arial" w:cs="Arial"/>
        </w:rPr>
        <w:t xml:space="preserve"> el presente punto de acuerdo.</w:t>
      </w:r>
    </w:p>
    <w:p w14:paraId="528111C5" w14:textId="41F6DC15"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11.8- Solicitud de comparecencia del oficial mayor para la siguiente sesión</w:t>
      </w:r>
      <w:r w:rsidR="00566825" w:rsidRPr="00B3504A">
        <w:rPr>
          <w:rFonts w:ascii="Arial" w:hAnsi="Arial" w:cs="Arial"/>
        </w:rPr>
        <w:t xml:space="preserve">, el C. Gonzalo Guzmán solicita la comparecencia del oficial mayor para la siguiente sesión de cabildo, lo cual queda programado, quedando </w:t>
      </w:r>
      <w:r w:rsidR="00566825" w:rsidRPr="00B3504A">
        <w:rPr>
          <w:rFonts w:ascii="Arial" w:hAnsi="Arial" w:cs="Arial"/>
          <w:b/>
        </w:rPr>
        <w:t>desahogado</w:t>
      </w:r>
      <w:r w:rsidR="00566825" w:rsidRPr="00B3504A">
        <w:rPr>
          <w:rFonts w:ascii="Arial" w:hAnsi="Arial" w:cs="Arial"/>
        </w:rPr>
        <w:t xml:space="preserve"> el presente punto de acuerdo.</w:t>
      </w:r>
    </w:p>
    <w:p w14:paraId="3C9385D0" w14:textId="40513CD3" w:rsidR="007C3920" w:rsidRPr="00B3504A" w:rsidRDefault="007C3920" w:rsidP="007C3920">
      <w:pPr>
        <w:pStyle w:val="Prrafodelista"/>
        <w:spacing w:line="276" w:lineRule="auto"/>
        <w:ind w:left="644"/>
        <w:jc w:val="both"/>
        <w:rPr>
          <w:rFonts w:ascii="Arial" w:hAnsi="Arial" w:cs="Arial"/>
        </w:rPr>
      </w:pPr>
      <w:r w:rsidRPr="00B3504A">
        <w:rPr>
          <w:rFonts w:ascii="Arial" w:hAnsi="Arial" w:cs="Arial"/>
        </w:rPr>
        <w:t>11.9- Solicitud de sala para regidores</w:t>
      </w:r>
      <w:r w:rsidR="00F32CB0" w:rsidRPr="00B3504A">
        <w:rPr>
          <w:rFonts w:ascii="Arial" w:hAnsi="Arial" w:cs="Arial"/>
        </w:rPr>
        <w:t xml:space="preserve">, </w:t>
      </w:r>
      <w:r w:rsidR="00950589" w:rsidRPr="00B3504A">
        <w:rPr>
          <w:rFonts w:ascii="Arial" w:hAnsi="Arial" w:cs="Arial"/>
        </w:rPr>
        <w:t>el Dr. Miguel Oropeza regidor de este cuerpo edilicio expone la necesidad de contar con una sala de regidores, donde se puedan atender asuntos acorde a las comisiones que cada regidor encabeza, así como el desarrollo de las sesiones de cabildo, propone contemplar</w:t>
      </w:r>
      <w:r w:rsidR="001F3933" w:rsidRPr="00B3504A">
        <w:rPr>
          <w:rFonts w:ascii="Arial" w:hAnsi="Arial" w:cs="Arial"/>
        </w:rPr>
        <w:t xml:space="preserve"> las opciones de ampliación de presidencia municipal o la designación de alguno de los lugares ya existentes, para este fin, luego de ser suficientemente dialogado queda </w:t>
      </w:r>
      <w:r w:rsidR="001F3933" w:rsidRPr="00B3504A">
        <w:rPr>
          <w:rFonts w:ascii="Arial" w:hAnsi="Arial" w:cs="Arial"/>
          <w:b/>
        </w:rPr>
        <w:t>desahogado</w:t>
      </w:r>
      <w:r w:rsidR="001F3933" w:rsidRPr="00B3504A">
        <w:rPr>
          <w:rFonts w:ascii="Arial" w:hAnsi="Arial" w:cs="Arial"/>
        </w:rPr>
        <w:t xml:space="preserve"> el presente punto de acuerdo.</w:t>
      </w:r>
    </w:p>
    <w:p w14:paraId="6D93846E" w14:textId="2655AACF" w:rsidR="00014575" w:rsidRPr="00B3504A" w:rsidRDefault="00014575" w:rsidP="007C3920">
      <w:pPr>
        <w:pStyle w:val="Prrafodelista"/>
        <w:spacing w:line="276" w:lineRule="auto"/>
        <w:ind w:left="644"/>
        <w:jc w:val="both"/>
        <w:rPr>
          <w:rFonts w:ascii="Arial" w:hAnsi="Arial" w:cs="Arial"/>
        </w:rPr>
      </w:pPr>
      <w:r w:rsidRPr="00B3504A">
        <w:rPr>
          <w:rFonts w:ascii="Arial" w:hAnsi="Arial" w:cs="Arial"/>
        </w:rPr>
        <w:t xml:space="preserve">11.10- En uso de la voz </w:t>
      </w:r>
      <w:r w:rsidR="00A575AD" w:rsidRPr="00B3504A">
        <w:rPr>
          <w:rFonts w:ascii="Arial" w:hAnsi="Arial" w:cs="Arial"/>
        </w:rPr>
        <w:t>el C.</w:t>
      </w:r>
      <w:r w:rsidRPr="00B3504A">
        <w:rPr>
          <w:rFonts w:ascii="Arial" w:hAnsi="Arial" w:cs="Arial"/>
        </w:rPr>
        <w:t xml:space="preserve"> Reynaldo González Gómez Presidente Municipal presenta al cabildo el oficio justificador para los gastos ejecutados en la fiesta de </w:t>
      </w:r>
      <w:r w:rsidR="00330E13" w:rsidRPr="00B3504A">
        <w:rPr>
          <w:rFonts w:ascii="Arial" w:hAnsi="Arial" w:cs="Arial"/>
        </w:rPr>
        <w:t>Los Tepozanes, en dicha fiesta se autorizó</w:t>
      </w:r>
      <w:r w:rsidR="00807EC9" w:rsidRPr="00B3504A">
        <w:rPr>
          <w:rFonts w:ascii="Arial" w:hAnsi="Arial" w:cs="Arial"/>
        </w:rPr>
        <w:t xml:space="preserve"> un apoyo de $15,000.00 los cuales no se facturaron, </w:t>
      </w:r>
      <w:r w:rsidR="00AE3786" w:rsidRPr="00B3504A">
        <w:rPr>
          <w:rFonts w:ascii="Arial" w:hAnsi="Arial" w:cs="Arial"/>
        </w:rPr>
        <w:t>los integrantes del cabildo manifiestan que no tienen inconveniente</w:t>
      </w:r>
      <w:r w:rsidR="00BB6668" w:rsidRPr="00B3504A">
        <w:rPr>
          <w:rFonts w:ascii="Arial" w:hAnsi="Arial" w:cs="Arial"/>
        </w:rPr>
        <w:t xml:space="preserve"> en que se les otorgue el pago</w:t>
      </w:r>
      <w:r w:rsidR="00AE3786" w:rsidRPr="00B3504A">
        <w:rPr>
          <w:rFonts w:ascii="Arial" w:hAnsi="Arial" w:cs="Arial"/>
        </w:rPr>
        <w:t>,</w:t>
      </w:r>
      <w:r w:rsidR="00BB6668" w:rsidRPr="00B3504A">
        <w:rPr>
          <w:rFonts w:ascii="Arial" w:hAnsi="Arial" w:cs="Arial"/>
        </w:rPr>
        <w:t xml:space="preserve"> ya que el apoyo ya estaba aprobado,</w:t>
      </w:r>
      <w:r w:rsidR="00AE3786" w:rsidRPr="00B3504A">
        <w:rPr>
          <w:rFonts w:ascii="Arial" w:hAnsi="Arial" w:cs="Arial"/>
        </w:rPr>
        <w:t xml:space="preserve"> luego de ser analizado y suficientemente dialogado </w:t>
      </w:r>
      <w:r w:rsidR="00AE3786" w:rsidRPr="00B3504A">
        <w:rPr>
          <w:rFonts w:ascii="Arial" w:hAnsi="Arial" w:cs="Arial"/>
          <w:b/>
        </w:rPr>
        <w:t xml:space="preserve">se </w:t>
      </w:r>
      <w:r w:rsidR="00326A29" w:rsidRPr="00B3504A">
        <w:rPr>
          <w:rFonts w:ascii="Arial" w:hAnsi="Arial" w:cs="Arial"/>
          <w:b/>
        </w:rPr>
        <w:t>aprueba por unanimidad de votos.</w:t>
      </w:r>
    </w:p>
    <w:p w14:paraId="79B49154" w14:textId="2CA5D025" w:rsidR="00466717" w:rsidRPr="00B3504A" w:rsidRDefault="00BE4D08" w:rsidP="0098602D">
      <w:pPr>
        <w:spacing w:line="276" w:lineRule="auto"/>
        <w:jc w:val="both"/>
        <w:rPr>
          <w:rFonts w:ascii="Arial" w:hAnsi="Arial" w:cs="Arial"/>
          <w:b/>
        </w:rPr>
      </w:pPr>
      <w:r w:rsidRPr="00B3504A">
        <w:rPr>
          <w:rFonts w:ascii="Arial" w:hAnsi="Arial" w:cs="Arial"/>
        </w:rPr>
        <w:t xml:space="preserve">12º </w:t>
      </w:r>
      <w:r w:rsidR="007C3920" w:rsidRPr="00B3504A">
        <w:rPr>
          <w:rFonts w:ascii="Arial" w:hAnsi="Arial" w:cs="Arial"/>
        </w:rPr>
        <w:t>Clausura de la sesión.</w:t>
      </w:r>
    </w:p>
    <w:p w14:paraId="0425B15F" w14:textId="5398E76F" w:rsidR="00604D85" w:rsidRPr="00B3504A" w:rsidRDefault="00AC40B2" w:rsidP="005A3DE0">
      <w:pPr>
        <w:spacing w:line="300" w:lineRule="auto"/>
        <w:jc w:val="both"/>
        <w:rPr>
          <w:rFonts w:ascii="Arial" w:hAnsi="Arial" w:cs="Arial"/>
        </w:rPr>
      </w:pPr>
      <w:r w:rsidRPr="00B3504A">
        <w:rPr>
          <w:rFonts w:ascii="Arial" w:hAnsi="Arial" w:cs="Arial"/>
        </w:rPr>
        <w:t xml:space="preserve">Posteriormente, no habiendo más asuntos a tratar, se da </w:t>
      </w:r>
      <w:r w:rsidR="0098602D" w:rsidRPr="00B3504A">
        <w:rPr>
          <w:rFonts w:ascii="Arial" w:hAnsi="Arial" w:cs="Arial"/>
        </w:rPr>
        <w:t>término</w:t>
      </w:r>
      <w:r w:rsidRPr="00B3504A">
        <w:rPr>
          <w:rFonts w:ascii="Arial" w:hAnsi="Arial" w:cs="Arial"/>
        </w:rPr>
        <w:t xml:space="preserve"> a esta sesión, levantándose la presente acta para su constancia y firmando los que en ella intervinieron, siendo las 1</w:t>
      </w:r>
      <w:r w:rsidR="008A2CEA" w:rsidRPr="00B3504A">
        <w:rPr>
          <w:rFonts w:ascii="Arial" w:hAnsi="Arial" w:cs="Arial"/>
        </w:rPr>
        <w:t>5</w:t>
      </w:r>
      <w:r w:rsidRPr="00B3504A">
        <w:rPr>
          <w:rFonts w:ascii="Arial" w:hAnsi="Arial" w:cs="Arial"/>
        </w:rPr>
        <w:t>:</w:t>
      </w:r>
      <w:r w:rsidR="00BF0679" w:rsidRPr="00B3504A">
        <w:rPr>
          <w:rFonts w:ascii="Arial" w:hAnsi="Arial" w:cs="Arial"/>
        </w:rPr>
        <w:t>21</w:t>
      </w:r>
      <w:r w:rsidRPr="00B3504A">
        <w:rPr>
          <w:rFonts w:ascii="Arial" w:hAnsi="Arial" w:cs="Arial"/>
        </w:rPr>
        <w:t xml:space="preserve"> (</w:t>
      </w:r>
      <w:r w:rsidR="008A2CEA" w:rsidRPr="00B3504A">
        <w:rPr>
          <w:rFonts w:ascii="Arial" w:hAnsi="Arial" w:cs="Arial"/>
        </w:rPr>
        <w:t>quince</w:t>
      </w:r>
      <w:r w:rsidR="003A7E78" w:rsidRPr="00B3504A">
        <w:rPr>
          <w:rFonts w:ascii="Arial" w:hAnsi="Arial" w:cs="Arial"/>
        </w:rPr>
        <w:t xml:space="preserve"> horas </w:t>
      </w:r>
      <w:r w:rsidR="00BF0679" w:rsidRPr="00B3504A">
        <w:rPr>
          <w:rFonts w:ascii="Arial" w:hAnsi="Arial" w:cs="Arial"/>
        </w:rPr>
        <w:t>y veintiún</w:t>
      </w:r>
      <w:r w:rsidR="008A2CEA" w:rsidRPr="00B3504A">
        <w:rPr>
          <w:rFonts w:ascii="Arial" w:hAnsi="Arial" w:cs="Arial"/>
        </w:rPr>
        <w:t xml:space="preserve"> </w:t>
      </w:r>
      <w:r w:rsidR="003A7E78" w:rsidRPr="00B3504A">
        <w:rPr>
          <w:rFonts w:ascii="Arial" w:hAnsi="Arial" w:cs="Arial"/>
        </w:rPr>
        <w:t>minutos</w:t>
      </w:r>
      <w:r w:rsidRPr="00B3504A">
        <w:rPr>
          <w:rFonts w:ascii="Arial" w:hAnsi="Arial" w:cs="Arial"/>
        </w:rPr>
        <w:t>) del</w:t>
      </w:r>
      <w:r w:rsidR="003A311A" w:rsidRPr="00B3504A">
        <w:rPr>
          <w:rFonts w:ascii="Arial" w:hAnsi="Arial" w:cs="Arial"/>
        </w:rPr>
        <w:t xml:space="preserve"> día</w:t>
      </w:r>
      <w:r w:rsidRPr="00B3504A">
        <w:rPr>
          <w:rFonts w:ascii="Arial" w:hAnsi="Arial" w:cs="Arial"/>
        </w:rPr>
        <w:t xml:space="preserve"> </w:t>
      </w:r>
      <w:r w:rsidR="002240EB" w:rsidRPr="00B3504A">
        <w:rPr>
          <w:rFonts w:ascii="Arial" w:hAnsi="Arial" w:cs="Arial"/>
        </w:rPr>
        <w:t>1</w:t>
      </w:r>
      <w:r w:rsidR="00BF0679" w:rsidRPr="00B3504A">
        <w:rPr>
          <w:rFonts w:ascii="Arial" w:hAnsi="Arial" w:cs="Arial"/>
        </w:rPr>
        <w:t>3</w:t>
      </w:r>
      <w:r w:rsidRPr="00B3504A">
        <w:rPr>
          <w:rFonts w:ascii="Arial" w:hAnsi="Arial" w:cs="Arial"/>
        </w:rPr>
        <w:t xml:space="preserve"> (</w:t>
      </w:r>
      <w:r w:rsidR="00BF0679" w:rsidRPr="00B3504A">
        <w:rPr>
          <w:rFonts w:ascii="Arial" w:hAnsi="Arial" w:cs="Arial"/>
        </w:rPr>
        <w:t>trece</w:t>
      </w:r>
      <w:r w:rsidRPr="00B3504A">
        <w:rPr>
          <w:rFonts w:ascii="Arial" w:hAnsi="Arial" w:cs="Arial"/>
        </w:rPr>
        <w:t xml:space="preserve">) de </w:t>
      </w:r>
      <w:r w:rsidR="00BF0679" w:rsidRPr="00B3504A">
        <w:rPr>
          <w:rFonts w:ascii="Arial" w:hAnsi="Arial" w:cs="Arial"/>
        </w:rPr>
        <w:t>Mayo</w:t>
      </w:r>
      <w:r w:rsidR="001E47A3" w:rsidRPr="00B3504A">
        <w:rPr>
          <w:rFonts w:ascii="Arial" w:hAnsi="Arial" w:cs="Arial"/>
        </w:rPr>
        <w:t xml:space="preserve"> del</w:t>
      </w:r>
      <w:r w:rsidRPr="00B3504A">
        <w:rPr>
          <w:rFonts w:ascii="Arial" w:hAnsi="Arial" w:cs="Arial"/>
        </w:rPr>
        <w:t xml:space="preserve"> 201</w:t>
      </w:r>
      <w:r w:rsidR="001E47A3" w:rsidRPr="00B3504A">
        <w:rPr>
          <w:rFonts w:ascii="Arial" w:hAnsi="Arial" w:cs="Arial"/>
        </w:rPr>
        <w:t>9</w:t>
      </w:r>
      <w:r w:rsidRPr="00B3504A">
        <w:rPr>
          <w:rFonts w:ascii="Arial" w:hAnsi="Arial" w:cs="Arial"/>
        </w:rPr>
        <w:t>.</w:t>
      </w:r>
    </w:p>
    <w:p w14:paraId="4587DE28" w14:textId="3D1D539A" w:rsidR="00FD15A0" w:rsidRPr="00B3504A" w:rsidRDefault="00FD15A0" w:rsidP="005A3DE0">
      <w:pPr>
        <w:spacing w:line="300" w:lineRule="auto"/>
        <w:ind w:firstLine="708"/>
        <w:jc w:val="both"/>
        <w:rPr>
          <w:rFonts w:ascii="Arial" w:hAnsi="Arial" w:cs="Arial"/>
        </w:rPr>
      </w:pPr>
      <w:r w:rsidRPr="00B3504A">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B3504A" w:rsidRDefault="00AC40B2" w:rsidP="005A3DE0">
      <w:pPr>
        <w:tabs>
          <w:tab w:val="left" w:pos="2940"/>
        </w:tabs>
        <w:spacing w:line="300" w:lineRule="auto"/>
        <w:jc w:val="center"/>
        <w:rPr>
          <w:rFonts w:ascii="Arial" w:hAnsi="Arial" w:cs="Arial"/>
          <w:lang w:val="es-MX"/>
        </w:rPr>
      </w:pPr>
      <w:r w:rsidRPr="00B3504A">
        <w:rPr>
          <w:rFonts w:ascii="Arial" w:hAnsi="Arial" w:cs="Arial"/>
          <w:lang w:val="es-MX"/>
        </w:rPr>
        <w:t>C. Gabriela Ibarra López</w:t>
      </w:r>
    </w:p>
    <w:p w14:paraId="40DFA4CD" w14:textId="631F1874" w:rsidR="00361F4B" w:rsidRPr="00B3504A" w:rsidRDefault="00AC40B2" w:rsidP="005A3DE0">
      <w:pPr>
        <w:tabs>
          <w:tab w:val="left" w:pos="2940"/>
        </w:tabs>
        <w:spacing w:line="300" w:lineRule="auto"/>
        <w:jc w:val="center"/>
        <w:rPr>
          <w:rFonts w:ascii="Arial" w:hAnsi="Arial" w:cs="Arial"/>
          <w:lang w:val="es-MX"/>
        </w:rPr>
      </w:pPr>
      <w:r w:rsidRPr="00B3504A">
        <w:rPr>
          <w:rFonts w:ascii="Arial" w:hAnsi="Arial" w:cs="Arial"/>
          <w:lang w:val="es-MX"/>
        </w:rPr>
        <w:t>Secretaria General</w:t>
      </w:r>
      <w:r w:rsidR="006941B3" w:rsidRPr="00B3504A">
        <w:rPr>
          <w:rFonts w:ascii="Arial" w:hAnsi="Arial" w:cs="Arial"/>
          <w:lang w:val="es-MX"/>
        </w:rPr>
        <w:t xml:space="preserve"> 2018-2021</w:t>
      </w:r>
    </w:p>
    <w:sectPr w:rsidR="00361F4B" w:rsidRPr="00B3504A"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32D0" w14:textId="77777777" w:rsidR="00FE0C59" w:rsidRDefault="00FE0C59">
      <w:pPr>
        <w:spacing w:after="0"/>
      </w:pPr>
      <w:r>
        <w:separator/>
      </w:r>
    </w:p>
  </w:endnote>
  <w:endnote w:type="continuationSeparator" w:id="0">
    <w:p w14:paraId="416FE72C" w14:textId="77777777" w:rsidR="00FE0C59" w:rsidRDefault="00FE0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7A40" w14:textId="77777777" w:rsidR="00FE0C59" w:rsidRDefault="00FE0C59">
      <w:pPr>
        <w:spacing w:after="0"/>
      </w:pPr>
      <w:r>
        <w:rPr>
          <w:color w:val="000000"/>
        </w:rPr>
        <w:separator/>
      </w:r>
    </w:p>
  </w:footnote>
  <w:footnote w:type="continuationSeparator" w:id="0">
    <w:p w14:paraId="5CBC0F97" w14:textId="77777777" w:rsidR="00FE0C59" w:rsidRDefault="00FE0C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20"/>
  </w:num>
  <w:num w:numId="5">
    <w:abstractNumId w:val="10"/>
  </w:num>
  <w:num w:numId="6">
    <w:abstractNumId w:val="12"/>
  </w:num>
  <w:num w:numId="7">
    <w:abstractNumId w:val="19"/>
  </w:num>
  <w:num w:numId="8">
    <w:abstractNumId w:val="18"/>
  </w:num>
  <w:num w:numId="9">
    <w:abstractNumId w:val="8"/>
  </w:num>
  <w:num w:numId="10">
    <w:abstractNumId w:val="0"/>
  </w:num>
  <w:num w:numId="11">
    <w:abstractNumId w:val="2"/>
  </w:num>
  <w:num w:numId="12">
    <w:abstractNumId w:val="17"/>
  </w:num>
  <w:num w:numId="13">
    <w:abstractNumId w:val="16"/>
  </w:num>
  <w:num w:numId="14">
    <w:abstractNumId w:val="11"/>
  </w:num>
  <w:num w:numId="15">
    <w:abstractNumId w:val="9"/>
  </w:num>
  <w:num w:numId="16">
    <w:abstractNumId w:val="3"/>
  </w:num>
  <w:num w:numId="17">
    <w:abstractNumId w:val="7"/>
  </w:num>
  <w:num w:numId="18">
    <w:abstractNumId w:val="4"/>
  </w:num>
  <w:num w:numId="19">
    <w:abstractNumId w:val="15"/>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6356"/>
    <w:rsid w:val="0000655B"/>
    <w:rsid w:val="00007C21"/>
    <w:rsid w:val="000118ED"/>
    <w:rsid w:val="000120C3"/>
    <w:rsid w:val="00014575"/>
    <w:rsid w:val="000165A6"/>
    <w:rsid w:val="00016C2B"/>
    <w:rsid w:val="000238DF"/>
    <w:rsid w:val="00031C51"/>
    <w:rsid w:val="000375CE"/>
    <w:rsid w:val="00037649"/>
    <w:rsid w:val="0004187C"/>
    <w:rsid w:val="00041BF0"/>
    <w:rsid w:val="00050645"/>
    <w:rsid w:val="000559F9"/>
    <w:rsid w:val="00057655"/>
    <w:rsid w:val="00062840"/>
    <w:rsid w:val="00067D25"/>
    <w:rsid w:val="0007039F"/>
    <w:rsid w:val="00077702"/>
    <w:rsid w:val="000811F6"/>
    <w:rsid w:val="00081738"/>
    <w:rsid w:val="00081D3E"/>
    <w:rsid w:val="00083D09"/>
    <w:rsid w:val="000921E7"/>
    <w:rsid w:val="00092A67"/>
    <w:rsid w:val="000934DB"/>
    <w:rsid w:val="000A0DB3"/>
    <w:rsid w:val="000A3306"/>
    <w:rsid w:val="000A4875"/>
    <w:rsid w:val="000A5DEB"/>
    <w:rsid w:val="000A6DB0"/>
    <w:rsid w:val="000B522C"/>
    <w:rsid w:val="000C3385"/>
    <w:rsid w:val="000D1A55"/>
    <w:rsid w:val="000D697E"/>
    <w:rsid w:val="000D71A1"/>
    <w:rsid w:val="000F1054"/>
    <w:rsid w:val="000F1B7B"/>
    <w:rsid w:val="000F4275"/>
    <w:rsid w:val="000F7EB0"/>
    <w:rsid w:val="001073F0"/>
    <w:rsid w:val="00112BDB"/>
    <w:rsid w:val="00112CBC"/>
    <w:rsid w:val="00115F1E"/>
    <w:rsid w:val="001169BF"/>
    <w:rsid w:val="00117D88"/>
    <w:rsid w:val="0012252B"/>
    <w:rsid w:val="00124C97"/>
    <w:rsid w:val="0013496F"/>
    <w:rsid w:val="001473E4"/>
    <w:rsid w:val="00152351"/>
    <w:rsid w:val="00153583"/>
    <w:rsid w:val="001557A2"/>
    <w:rsid w:val="0015772E"/>
    <w:rsid w:val="001636EC"/>
    <w:rsid w:val="0017165D"/>
    <w:rsid w:val="00174079"/>
    <w:rsid w:val="00176A99"/>
    <w:rsid w:val="00182BE2"/>
    <w:rsid w:val="001868BF"/>
    <w:rsid w:val="00194F6B"/>
    <w:rsid w:val="00197A19"/>
    <w:rsid w:val="001A1B91"/>
    <w:rsid w:val="001A775E"/>
    <w:rsid w:val="001A7C12"/>
    <w:rsid w:val="001B1F76"/>
    <w:rsid w:val="001B313C"/>
    <w:rsid w:val="001B36BC"/>
    <w:rsid w:val="001B55A9"/>
    <w:rsid w:val="001B7C56"/>
    <w:rsid w:val="001C0B98"/>
    <w:rsid w:val="001C117C"/>
    <w:rsid w:val="001C1692"/>
    <w:rsid w:val="001C331B"/>
    <w:rsid w:val="001C5848"/>
    <w:rsid w:val="001C597D"/>
    <w:rsid w:val="001D2A75"/>
    <w:rsid w:val="001D49C3"/>
    <w:rsid w:val="001D5220"/>
    <w:rsid w:val="001E1D80"/>
    <w:rsid w:val="001E47A3"/>
    <w:rsid w:val="001E582A"/>
    <w:rsid w:val="001E65A8"/>
    <w:rsid w:val="001E6E97"/>
    <w:rsid w:val="001F3933"/>
    <w:rsid w:val="00204006"/>
    <w:rsid w:val="002178AB"/>
    <w:rsid w:val="00220B3C"/>
    <w:rsid w:val="002240EB"/>
    <w:rsid w:val="00224102"/>
    <w:rsid w:val="00224D99"/>
    <w:rsid w:val="0023019C"/>
    <w:rsid w:val="00237480"/>
    <w:rsid w:val="0024099A"/>
    <w:rsid w:val="0024222C"/>
    <w:rsid w:val="00242EAC"/>
    <w:rsid w:val="002461F3"/>
    <w:rsid w:val="00251297"/>
    <w:rsid w:val="00251FB5"/>
    <w:rsid w:val="00265EC0"/>
    <w:rsid w:val="00275866"/>
    <w:rsid w:val="00275ABB"/>
    <w:rsid w:val="00281E78"/>
    <w:rsid w:val="00285485"/>
    <w:rsid w:val="00294724"/>
    <w:rsid w:val="00296227"/>
    <w:rsid w:val="0029791C"/>
    <w:rsid w:val="002A29EB"/>
    <w:rsid w:val="002B09AC"/>
    <w:rsid w:val="002B70F8"/>
    <w:rsid w:val="002C34A4"/>
    <w:rsid w:val="002C40FF"/>
    <w:rsid w:val="002D4C0A"/>
    <w:rsid w:val="002D50BC"/>
    <w:rsid w:val="002E25C6"/>
    <w:rsid w:val="002F03B8"/>
    <w:rsid w:val="00302D02"/>
    <w:rsid w:val="003107EC"/>
    <w:rsid w:val="00311AA5"/>
    <w:rsid w:val="00313472"/>
    <w:rsid w:val="003135D5"/>
    <w:rsid w:val="00313E35"/>
    <w:rsid w:val="003147C7"/>
    <w:rsid w:val="00321CAA"/>
    <w:rsid w:val="003268EA"/>
    <w:rsid w:val="00326A29"/>
    <w:rsid w:val="00327588"/>
    <w:rsid w:val="00330E13"/>
    <w:rsid w:val="0034035F"/>
    <w:rsid w:val="003412A2"/>
    <w:rsid w:val="003478DB"/>
    <w:rsid w:val="00357C0F"/>
    <w:rsid w:val="00360272"/>
    <w:rsid w:val="00361672"/>
    <w:rsid w:val="00361F4B"/>
    <w:rsid w:val="00362E26"/>
    <w:rsid w:val="003704CA"/>
    <w:rsid w:val="003755D9"/>
    <w:rsid w:val="00375D1D"/>
    <w:rsid w:val="003762B8"/>
    <w:rsid w:val="003775D3"/>
    <w:rsid w:val="003927DC"/>
    <w:rsid w:val="0039361D"/>
    <w:rsid w:val="003945A7"/>
    <w:rsid w:val="00395164"/>
    <w:rsid w:val="003A311A"/>
    <w:rsid w:val="003A7E78"/>
    <w:rsid w:val="003B2579"/>
    <w:rsid w:val="003B2E06"/>
    <w:rsid w:val="003B6408"/>
    <w:rsid w:val="003B727D"/>
    <w:rsid w:val="003C1366"/>
    <w:rsid w:val="003C2246"/>
    <w:rsid w:val="003C7347"/>
    <w:rsid w:val="003D05FD"/>
    <w:rsid w:val="003D4104"/>
    <w:rsid w:val="003D442B"/>
    <w:rsid w:val="003E222A"/>
    <w:rsid w:val="003E6206"/>
    <w:rsid w:val="003F4274"/>
    <w:rsid w:val="003F6DDA"/>
    <w:rsid w:val="00400269"/>
    <w:rsid w:val="00401443"/>
    <w:rsid w:val="0040180A"/>
    <w:rsid w:val="004072C6"/>
    <w:rsid w:val="004129B1"/>
    <w:rsid w:val="004200A9"/>
    <w:rsid w:val="00420E71"/>
    <w:rsid w:val="00421AB1"/>
    <w:rsid w:val="00421BDE"/>
    <w:rsid w:val="004223F3"/>
    <w:rsid w:val="00427D55"/>
    <w:rsid w:val="00431481"/>
    <w:rsid w:val="0043684C"/>
    <w:rsid w:val="004475C8"/>
    <w:rsid w:val="004522A0"/>
    <w:rsid w:val="00456B59"/>
    <w:rsid w:val="00457480"/>
    <w:rsid w:val="00461ADD"/>
    <w:rsid w:val="00463908"/>
    <w:rsid w:val="00464978"/>
    <w:rsid w:val="00466717"/>
    <w:rsid w:val="004710E0"/>
    <w:rsid w:val="004719DE"/>
    <w:rsid w:val="00472FB7"/>
    <w:rsid w:val="00473E0D"/>
    <w:rsid w:val="00482FA2"/>
    <w:rsid w:val="00491CA2"/>
    <w:rsid w:val="004A457D"/>
    <w:rsid w:val="004A4FCD"/>
    <w:rsid w:val="004A5E37"/>
    <w:rsid w:val="004A66CE"/>
    <w:rsid w:val="004B15BB"/>
    <w:rsid w:val="004B4CED"/>
    <w:rsid w:val="004B7E1F"/>
    <w:rsid w:val="004D04E9"/>
    <w:rsid w:val="004E4340"/>
    <w:rsid w:val="004E4EA7"/>
    <w:rsid w:val="004E782A"/>
    <w:rsid w:val="004F0444"/>
    <w:rsid w:val="004F1FC1"/>
    <w:rsid w:val="004F3CE1"/>
    <w:rsid w:val="004F46F4"/>
    <w:rsid w:val="004F650A"/>
    <w:rsid w:val="004F77D4"/>
    <w:rsid w:val="005032A4"/>
    <w:rsid w:val="00503863"/>
    <w:rsid w:val="00505574"/>
    <w:rsid w:val="00506CB5"/>
    <w:rsid w:val="005136AA"/>
    <w:rsid w:val="0051677F"/>
    <w:rsid w:val="00516BE7"/>
    <w:rsid w:val="00517F96"/>
    <w:rsid w:val="005239D5"/>
    <w:rsid w:val="00534638"/>
    <w:rsid w:val="00534D61"/>
    <w:rsid w:val="00542945"/>
    <w:rsid w:val="005443D7"/>
    <w:rsid w:val="00550751"/>
    <w:rsid w:val="0055154E"/>
    <w:rsid w:val="00552D1A"/>
    <w:rsid w:val="00553CDB"/>
    <w:rsid w:val="005562AF"/>
    <w:rsid w:val="00566825"/>
    <w:rsid w:val="005703E5"/>
    <w:rsid w:val="0057577F"/>
    <w:rsid w:val="00577A54"/>
    <w:rsid w:val="00597A0B"/>
    <w:rsid w:val="005A2136"/>
    <w:rsid w:val="005A3DE0"/>
    <w:rsid w:val="005A5001"/>
    <w:rsid w:val="005B4558"/>
    <w:rsid w:val="005B68A7"/>
    <w:rsid w:val="005B7BF2"/>
    <w:rsid w:val="005C3661"/>
    <w:rsid w:val="005C43F0"/>
    <w:rsid w:val="005C724E"/>
    <w:rsid w:val="005D4574"/>
    <w:rsid w:val="005E06BF"/>
    <w:rsid w:val="005E2628"/>
    <w:rsid w:val="005E4BA3"/>
    <w:rsid w:val="005E5CBA"/>
    <w:rsid w:val="005E623C"/>
    <w:rsid w:val="005F5DD8"/>
    <w:rsid w:val="0060226E"/>
    <w:rsid w:val="00604D85"/>
    <w:rsid w:val="00606D78"/>
    <w:rsid w:val="00616E96"/>
    <w:rsid w:val="00621369"/>
    <w:rsid w:val="00627F9C"/>
    <w:rsid w:val="0063108C"/>
    <w:rsid w:val="00635682"/>
    <w:rsid w:val="00635CF7"/>
    <w:rsid w:val="00636C04"/>
    <w:rsid w:val="00637365"/>
    <w:rsid w:val="006402C0"/>
    <w:rsid w:val="00640AC3"/>
    <w:rsid w:val="0064752D"/>
    <w:rsid w:val="006510C1"/>
    <w:rsid w:val="00653086"/>
    <w:rsid w:val="00660BAA"/>
    <w:rsid w:val="00673A66"/>
    <w:rsid w:val="00680997"/>
    <w:rsid w:val="006809BE"/>
    <w:rsid w:val="00683032"/>
    <w:rsid w:val="00684A4A"/>
    <w:rsid w:val="00691685"/>
    <w:rsid w:val="0069291C"/>
    <w:rsid w:val="006941B3"/>
    <w:rsid w:val="006B2288"/>
    <w:rsid w:val="006C041C"/>
    <w:rsid w:val="006D6FBB"/>
    <w:rsid w:val="006D78F7"/>
    <w:rsid w:val="006D7E1E"/>
    <w:rsid w:val="006E5881"/>
    <w:rsid w:val="006E6EE0"/>
    <w:rsid w:val="006E7843"/>
    <w:rsid w:val="006F073C"/>
    <w:rsid w:val="006F158D"/>
    <w:rsid w:val="006F3CD6"/>
    <w:rsid w:val="006F6C2A"/>
    <w:rsid w:val="00703045"/>
    <w:rsid w:val="00720460"/>
    <w:rsid w:val="00723A21"/>
    <w:rsid w:val="00730B5D"/>
    <w:rsid w:val="00731FFC"/>
    <w:rsid w:val="007326C0"/>
    <w:rsid w:val="00742D3A"/>
    <w:rsid w:val="00744B64"/>
    <w:rsid w:val="00752B0E"/>
    <w:rsid w:val="00753658"/>
    <w:rsid w:val="007569C9"/>
    <w:rsid w:val="00760310"/>
    <w:rsid w:val="00760336"/>
    <w:rsid w:val="007718C1"/>
    <w:rsid w:val="007721CD"/>
    <w:rsid w:val="00775979"/>
    <w:rsid w:val="00783CE3"/>
    <w:rsid w:val="007843F5"/>
    <w:rsid w:val="00792398"/>
    <w:rsid w:val="007953AB"/>
    <w:rsid w:val="007B0D71"/>
    <w:rsid w:val="007B1927"/>
    <w:rsid w:val="007B5280"/>
    <w:rsid w:val="007B68A2"/>
    <w:rsid w:val="007B6DB0"/>
    <w:rsid w:val="007C0102"/>
    <w:rsid w:val="007C1383"/>
    <w:rsid w:val="007C3920"/>
    <w:rsid w:val="007C4C62"/>
    <w:rsid w:val="007D2E68"/>
    <w:rsid w:val="007D4F03"/>
    <w:rsid w:val="007D67FF"/>
    <w:rsid w:val="007D75FF"/>
    <w:rsid w:val="007F12D4"/>
    <w:rsid w:val="007F1F34"/>
    <w:rsid w:val="007F2F50"/>
    <w:rsid w:val="007F6712"/>
    <w:rsid w:val="007F6A29"/>
    <w:rsid w:val="007F7345"/>
    <w:rsid w:val="007F777C"/>
    <w:rsid w:val="00804CC8"/>
    <w:rsid w:val="00805999"/>
    <w:rsid w:val="00806834"/>
    <w:rsid w:val="00807EC9"/>
    <w:rsid w:val="0081169C"/>
    <w:rsid w:val="008136D7"/>
    <w:rsid w:val="00814D96"/>
    <w:rsid w:val="008219F6"/>
    <w:rsid w:val="00822BF4"/>
    <w:rsid w:val="00825543"/>
    <w:rsid w:val="0083526E"/>
    <w:rsid w:val="00845A3E"/>
    <w:rsid w:val="00861C20"/>
    <w:rsid w:val="00862914"/>
    <w:rsid w:val="008648D1"/>
    <w:rsid w:val="0087166D"/>
    <w:rsid w:val="008752F0"/>
    <w:rsid w:val="008831C6"/>
    <w:rsid w:val="00887C50"/>
    <w:rsid w:val="00892C85"/>
    <w:rsid w:val="00893298"/>
    <w:rsid w:val="008932BF"/>
    <w:rsid w:val="008A1383"/>
    <w:rsid w:val="008A2CEA"/>
    <w:rsid w:val="008A64A3"/>
    <w:rsid w:val="008B038F"/>
    <w:rsid w:val="008B0A3E"/>
    <w:rsid w:val="008C420C"/>
    <w:rsid w:val="008C4829"/>
    <w:rsid w:val="008C5D1E"/>
    <w:rsid w:val="008D03FB"/>
    <w:rsid w:val="008E20D6"/>
    <w:rsid w:val="008F01F3"/>
    <w:rsid w:val="008F09FB"/>
    <w:rsid w:val="008F3A2F"/>
    <w:rsid w:val="008F71D0"/>
    <w:rsid w:val="00900052"/>
    <w:rsid w:val="009000FE"/>
    <w:rsid w:val="00915422"/>
    <w:rsid w:val="0091668A"/>
    <w:rsid w:val="0092146D"/>
    <w:rsid w:val="00922338"/>
    <w:rsid w:val="0093307B"/>
    <w:rsid w:val="009425CD"/>
    <w:rsid w:val="009425EA"/>
    <w:rsid w:val="0094534E"/>
    <w:rsid w:val="00950516"/>
    <w:rsid w:val="00950589"/>
    <w:rsid w:val="009634EC"/>
    <w:rsid w:val="00965A3B"/>
    <w:rsid w:val="00967328"/>
    <w:rsid w:val="009809E1"/>
    <w:rsid w:val="00981827"/>
    <w:rsid w:val="0098602D"/>
    <w:rsid w:val="009958AA"/>
    <w:rsid w:val="009A1077"/>
    <w:rsid w:val="009A1455"/>
    <w:rsid w:val="009A632E"/>
    <w:rsid w:val="009A6D4B"/>
    <w:rsid w:val="009B4098"/>
    <w:rsid w:val="009B442E"/>
    <w:rsid w:val="009B7151"/>
    <w:rsid w:val="009C25F2"/>
    <w:rsid w:val="009C4201"/>
    <w:rsid w:val="009C5C62"/>
    <w:rsid w:val="009D2A3C"/>
    <w:rsid w:val="009D33C6"/>
    <w:rsid w:val="009E254A"/>
    <w:rsid w:val="009E635F"/>
    <w:rsid w:val="009F0F5E"/>
    <w:rsid w:val="009F2E71"/>
    <w:rsid w:val="009F342D"/>
    <w:rsid w:val="009F3A0A"/>
    <w:rsid w:val="009F6B77"/>
    <w:rsid w:val="00A04EC5"/>
    <w:rsid w:val="00A130E4"/>
    <w:rsid w:val="00A138CB"/>
    <w:rsid w:val="00A1432D"/>
    <w:rsid w:val="00A1649C"/>
    <w:rsid w:val="00A168E4"/>
    <w:rsid w:val="00A30E1D"/>
    <w:rsid w:val="00A310AF"/>
    <w:rsid w:val="00A362BE"/>
    <w:rsid w:val="00A433C2"/>
    <w:rsid w:val="00A44A48"/>
    <w:rsid w:val="00A46936"/>
    <w:rsid w:val="00A47E24"/>
    <w:rsid w:val="00A53036"/>
    <w:rsid w:val="00A53EBC"/>
    <w:rsid w:val="00A575AD"/>
    <w:rsid w:val="00A646A1"/>
    <w:rsid w:val="00A65494"/>
    <w:rsid w:val="00A71DE4"/>
    <w:rsid w:val="00A71E63"/>
    <w:rsid w:val="00A71E85"/>
    <w:rsid w:val="00A720E7"/>
    <w:rsid w:val="00A74636"/>
    <w:rsid w:val="00A77BD2"/>
    <w:rsid w:val="00A867F8"/>
    <w:rsid w:val="00A907BB"/>
    <w:rsid w:val="00A94125"/>
    <w:rsid w:val="00AA637D"/>
    <w:rsid w:val="00AB1477"/>
    <w:rsid w:val="00AB5748"/>
    <w:rsid w:val="00AB622D"/>
    <w:rsid w:val="00AB75A4"/>
    <w:rsid w:val="00AC0E9B"/>
    <w:rsid w:val="00AC1A04"/>
    <w:rsid w:val="00AC40B2"/>
    <w:rsid w:val="00AC6036"/>
    <w:rsid w:val="00AD4234"/>
    <w:rsid w:val="00AD52AD"/>
    <w:rsid w:val="00AE1AC0"/>
    <w:rsid w:val="00AE3786"/>
    <w:rsid w:val="00AE3ED0"/>
    <w:rsid w:val="00AE40F6"/>
    <w:rsid w:val="00AF2412"/>
    <w:rsid w:val="00AF63C1"/>
    <w:rsid w:val="00B0031E"/>
    <w:rsid w:val="00B03325"/>
    <w:rsid w:val="00B04613"/>
    <w:rsid w:val="00B04D2B"/>
    <w:rsid w:val="00B053D5"/>
    <w:rsid w:val="00B3504A"/>
    <w:rsid w:val="00B446D4"/>
    <w:rsid w:val="00B5409A"/>
    <w:rsid w:val="00B54A6C"/>
    <w:rsid w:val="00B54EB7"/>
    <w:rsid w:val="00B57CE9"/>
    <w:rsid w:val="00B67E56"/>
    <w:rsid w:val="00B7078A"/>
    <w:rsid w:val="00B72F97"/>
    <w:rsid w:val="00B74AEF"/>
    <w:rsid w:val="00B75C78"/>
    <w:rsid w:val="00B8473A"/>
    <w:rsid w:val="00B875F5"/>
    <w:rsid w:val="00B92B20"/>
    <w:rsid w:val="00B93627"/>
    <w:rsid w:val="00B94BAE"/>
    <w:rsid w:val="00BA181D"/>
    <w:rsid w:val="00BA187F"/>
    <w:rsid w:val="00BA4FE0"/>
    <w:rsid w:val="00BA6468"/>
    <w:rsid w:val="00BB2996"/>
    <w:rsid w:val="00BB5E0F"/>
    <w:rsid w:val="00BB6668"/>
    <w:rsid w:val="00BB7072"/>
    <w:rsid w:val="00BC0449"/>
    <w:rsid w:val="00BC2F94"/>
    <w:rsid w:val="00BC3F3D"/>
    <w:rsid w:val="00BE004B"/>
    <w:rsid w:val="00BE4D08"/>
    <w:rsid w:val="00BF0679"/>
    <w:rsid w:val="00BF1AB8"/>
    <w:rsid w:val="00BF21AD"/>
    <w:rsid w:val="00BF235A"/>
    <w:rsid w:val="00BF4AB7"/>
    <w:rsid w:val="00C048C7"/>
    <w:rsid w:val="00C04C61"/>
    <w:rsid w:val="00C075B4"/>
    <w:rsid w:val="00C163FC"/>
    <w:rsid w:val="00C16D6D"/>
    <w:rsid w:val="00C211CA"/>
    <w:rsid w:val="00C272C1"/>
    <w:rsid w:val="00C27A19"/>
    <w:rsid w:val="00C32CEA"/>
    <w:rsid w:val="00C34817"/>
    <w:rsid w:val="00C406E1"/>
    <w:rsid w:val="00C44B4B"/>
    <w:rsid w:val="00C5382B"/>
    <w:rsid w:val="00C55437"/>
    <w:rsid w:val="00C55610"/>
    <w:rsid w:val="00C704A8"/>
    <w:rsid w:val="00C707E1"/>
    <w:rsid w:val="00C70EDA"/>
    <w:rsid w:val="00C77B44"/>
    <w:rsid w:val="00C82FCB"/>
    <w:rsid w:val="00C9199B"/>
    <w:rsid w:val="00CB26B1"/>
    <w:rsid w:val="00CB4525"/>
    <w:rsid w:val="00CB6EEB"/>
    <w:rsid w:val="00CC34C9"/>
    <w:rsid w:val="00CC4ABF"/>
    <w:rsid w:val="00CD32A4"/>
    <w:rsid w:val="00CD65D1"/>
    <w:rsid w:val="00CE19E6"/>
    <w:rsid w:val="00CE3CB0"/>
    <w:rsid w:val="00D01527"/>
    <w:rsid w:val="00D02662"/>
    <w:rsid w:val="00D03D0B"/>
    <w:rsid w:val="00D044EE"/>
    <w:rsid w:val="00D0622A"/>
    <w:rsid w:val="00D07FB7"/>
    <w:rsid w:val="00D10322"/>
    <w:rsid w:val="00D1502A"/>
    <w:rsid w:val="00D15820"/>
    <w:rsid w:val="00D3006B"/>
    <w:rsid w:val="00D31F7F"/>
    <w:rsid w:val="00D35FCA"/>
    <w:rsid w:val="00D3621C"/>
    <w:rsid w:val="00D57785"/>
    <w:rsid w:val="00D637F2"/>
    <w:rsid w:val="00D719A7"/>
    <w:rsid w:val="00D72706"/>
    <w:rsid w:val="00D7530E"/>
    <w:rsid w:val="00D81417"/>
    <w:rsid w:val="00D878DC"/>
    <w:rsid w:val="00D93886"/>
    <w:rsid w:val="00DA4569"/>
    <w:rsid w:val="00DA51C2"/>
    <w:rsid w:val="00DB14E9"/>
    <w:rsid w:val="00DB2E6A"/>
    <w:rsid w:val="00DB32F2"/>
    <w:rsid w:val="00DB7D3A"/>
    <w:rsid w:val="00DD474A"/>
    <w:rsid w:val="00DE1154"/>
    <w:rsid w:val="00DE69D1"/>
    <w:rsid w:val="00DE6AF7"/>
    <w:rsid w:val="00DE7F9F"/>
    <w:rsid w:val="00DF4FCB"/>
    <w:rsid w:val="00DF6C72"/>
    <w:rsid w:val="00E04450"/>
    <w:rsid w:val="00E04BA6"/>
    <w:rsid w:val="00E11F7B"/>
    <w:rsid w:val="00E200F4"/>
    <w:rsid w:val="00E20534"/>
    <w:rsid w:val="00E22A67"/>
    <w:rsid w:val="00E314DB"/>
    <w:rsid w:val="00E32A01"/>
    <w:rsid w:val="00E32EAA"/>
    <w:rsid w:val="00E34F0E"/>
    <w:rsid w:val="00E35DCD"/>
    <w:rsid w:val="00E44584"/>
    <w:rsid w:val="00E45DF2"/>
    <w:rsid w:val="00E5058C"/>
    <w:rsid w:val="00E50C7F"/>
    <w:rsid w:val="00E6035F"/>
    <w:rsid w:val="00E62FE5"/>
    <w:rsid w:val="00E642CD"/>
    <w:rsid w:val="00E65141"/>
    <w:rsid w:val="00E65800"/>
    <w:rsid w:val="00E752F5"/>
    <w:rsid w:val="00E81B24"/>
    <w:rsid w:val="00E82A58"/>
    <w:rsid w:val="00E8445B"/>
    <w:rsid w:val="00E924DB"/>
    <w:rsid w:val="00E97A31"/>
    <w:rsid w:val="00EA298E"/>
    <w:rsid w:val="00EA405A"/>
    <w:rsid w:val="00EA4818"/>
    <w:rsid w:val="00EA58F0"/>
    <w:rsid w:val="00EC043B"/>
    <w:rsid w:val="00ED0D4E"/>
    <w:rsid w:val="00ED5277"/>
    <w:rsid w:val="00EE059D"/>
    <w:rsid w:val="00EE58EC"/>
    <w:rsid w:val="00EE5C21"/>
    <w:rsid w:val="00F02471"/>
    <w:rsid w:val="00F04F59"/>
    <w:rsid w:val="00F14FB2"/>
    <w:rsid w:val="00F15DE3"/>
    <w:rsid w:val="00F228E8"/>
    <w:rsid w:val="00F229D4"/>
    <w:rsid w:val="00F22A4A"/>
    <w:rsid w:val="00F2474C"/>
    <w:rsid w:val="00F25075"/>
    <w:rsid w:val="00F25474"/>
    <w:rsid w:val="00F3121B"/>
    <w:rsid w:val="00F32CB0"/>
    <w:rsid w:val="00F3679E"/>
    <w:rsid w:val="00F41107"/>
    <w:rsid w:val="00F418A5"/>
    <w:rsid w:val="00F41B90"/>
    <w:rsid w:val="00F47FAA"/>
    <w:rsid w:val="00F508BB"/>
    <w:rsid w:val="00F63C49"/>
    <w:rsid w:val="00F642DD"/>
    <w:rsid w:val="00F70796"/>
    <w:rsid w:val="00F82490"/>
    <w:rsid w:val="00F85C41"/>
    <w:rsid w:val="00F91235"/>
    <w:rsid w:val="00F91785"/>
    <w:rsid w:val="00F92541"/>
    <w:rsid w:val="00F97DA4"/>
    <w:rsid w:val="00FA23B6"/>
    <w:rsid w:val="00FB1039"/>
    <w:rsid w:val="00FB5885"/>
    <w:rsid w:val="00FC3681"/>
    <w:rsid w:val="00FD15A0"/>
    <w:rsid w:val="00FD1F2D"/>
    <w:rsid w:val="00FD4585"/>
    <w:rsid w:val="00FD6CC2"/>
    <w:rsid w:val="00FE0C59"/>
    <w:rsid w:val="00FE3283"/>
    <w:rsid w:val="00FE3AE2"/>
    <w:rsid w:val="00FE426D"/>
    <w:rsid w:val="00FE51F3"/>
    <w:rsid w:val="00FE5F18"/>
    <w:rsid w:val="00FE693A"/>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110</cp:revision>
  <cp:lastPrinted>2019-02-12T20:44:00Z</cp:lastPrinted>
  <dcterms:created xsi:type="dcterms:W3CDTF">2019-05-16T17:04:00Z</dcterms:created>
  <dcterms:modified xsi:type="dcterms:W3CDTF">2019-05-17T14:16:00Z</dcterms:modified>
</cp:coreProperties>
</file>