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1D2A75" w:rsidRDefault="00AC40B2">
      <w:pPr>
        <w:spacing w:line="244" w:lineRule="auto"/>
        <w:rPr>
          <w:rFonts w:ascii="Arial" w:hAnsi="Arial" w:cs="Arial"/>
          <w:sz w:val="24"/>
          <w:szCs w:val="24"/>
        </w:rPr>
      </w:pPr>
      <w:r w:rsidRPr="001D2A75">
        <w:rPr>
          <w:rFonts w:ascii="Arial" w:hAnsi="Arial" w:cs="Arial"/>
          <w:b/>
          <w:noProof/>
          <w:sz w:val="24"/>
          <w:szCs w:val="24"/>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5239EBCD" w:rsidR="00361F4B" w:rsidRPr="001D2A75" w:rsidRDefault="001D2A75">
                            <w:pPr>
                              <w:spacing w:line="120" w:lineRule="atLeast"/>
                              <w:jc w:val="center"/>
                              <w:rPr>
                                <w:rFonts w:ascii="Arial" w:hAnsi="Arial" w:cs="Arial"/>
                                <w:b/>
                                <w:sz w:val="24"/>
                                <w:szCs w:val="24"/>
                              </w:rPr>
                            </w:pPr>
                            <w:r w:rsidRPr="001D2A75">
                              <w:rPr>
                                <w:rFonts w:ascii="Arial" w:hAnsi="Arial" w:cs="Arial"/>
                                <w:b/>
                                <w:sz w:val="24"/>
                                <w:szCs w:val="24"/>
                              </w:rPr>
                              <w:t>4</w:t>
                            </w:r>
                            <w:r w:rsidR="00AC40B2" w:rsidRPr="001D2A75">
                              <w:rPr>
                                <w:rFonts w:ascii="Arial" w:hAnsi="Arial" w:cs="Arial"/>
                                <w:b/>
                                <w:sz w:val="24"/>
                                <w:szCs w:val="24"/>
                              </w:rPr>
                              <w:t>ª Acta de Sesión ordinaria</w:t>
                            </w:r>
                          </w:p>
                          <w:p w14:paraId="17C2390E" w14:textId="067D4DFE"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E752F5">
                              <w:rPr>
                                <w:rFonts w:ascii="Arial" w:hAnsi="Arial" w:cs="Arial"/>
                                <w:b/>
                                <w:sz w:val="24"/>
                                <w:szCs w:val="24"/>
                              </w:rPr>
                              <w:t>cuarta</w:t>
                            </w:r>
                            <w:r w:rsidRPr="001D2A75">
                              <w:rPr>
                                <w:rFonts w:ascii="Arial" w:hAnsi="Arial" w:cs="Arial"/>
                                <w:b/>
                                <w:sz w:val="24"/>
                                <w:szCs w:val="24"/>
                              </w:rPr>
                              <w:t>)</w:t>
                            </w:r>
                          </w:p>
                          <w:p w14:paraId="11139772" w14:textId="0ECB31D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0</w:t>
                            </w:r>
                            <w:r w:rsidR="00E752F5">
                              <w:rPr>
                                <w:rFonts w:ascii="Arial" w:hAnsi="Arial" w:cs="Arial"/>
                                <w:b/>
                                <w:sz w:val="24"/>
                                <w:szCs w:val="24"/>
                              </w:rPr>
                              <w:t>9</w:t>
                            </w:r>
                            <w:r w:rsidRPr="001D2A75">
                              <w:rPr>
                                <w:rFonts w:ascii="Arial" w:hAnsi="Arial" w:cs="Arial"/>
                                <w:b/>
                                <w:sz w:val="24"/>
                                <w:szCs w:val="24"/>
                              </w:rPr>
                              <w:t xml:space="preserve"> (</w:t>
                            </w:r>
                            <w:r w:rsidR="00E752F5">
                              <w:rPr>
                                <w:rFonts w:ascii="Arial" w:hAnsi="Arial" w:cs="Arial"/>
                                <w:b/>
                                <w:sz w:val="24"/>
                                <w:szCs w:val="24"/>
                              </w:rPr>
                              <w:t>nueve</w:t>
                            </w:r>
                            <w:r w:rsidRPr="001D2A75">
                              <w:rPr>
                                <w:rFonts w:ascii="Arial" w:hAnsi="Arial" w:cs="Arial"/>
                                <w:b/>
                                <w:sz w:val="24"/>
                                <w:szCs w:val="24"/>
                              </w:rPr>
                              <w:t xml:space="preserve">) de </w:t>
                            </w:r>
                            <w:r w:rsidR="00E752F5">
                              <w:rPr>
                                <w:rFonts w:ascii="Arial" w:hAnsi="Arial" w:cs="Arial"/>
                                <w:b/>
                                <w:sz w:val="24"/>
                                <w:szCs w:val="24"/>
                              </w:rPr>
                              <w:t>Enero</w:t>
                            </w:r>
                            <w:r w:rsidRPr="001D2A75">
                              <w:rPr>
                                <w:rFonts w:ascii="Arial" w:hAnsi="Arial" w:cs="Arial"/>
                                <w:b/>
                                <w:sz w:val="24"/>
                                <w:szCs w:val="24"/>
                              </w:rPr>
                              <w:t xml:space="preserve"> </w:t>
                            </w:r>
                            <w:r w:rsidR="00DF4FCB" w:rsidRPr="001D2A75">
                              <w:rPr>
                                <w:rFonts w:ascii="Arial" w:hAnsi="Arial" w:cs="Arial"/>
                                <w:b/>
                                <w:sz w:val="24"/>
                                <w:szCs w:val="24"/>
                              </w:rPr>
                              <w:t>d</w:t>
                            </w:r>
                            <w:r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5239EBCD" w:rsidR="00361F4B" w:rsidRPr="001D2A75" w:rsidRDefault="001D2A75">
                      <w:pPr>
                        <w:spacing w:line="120" w:lineRule="atLeast"/>
                        <w:jc w:val="center"/>
                        <w:rPr>
                          <w:rFonts w:ascii="Arial" w:hAnsi="Arial" w:cs="Arial"/>
                          <w:b/>
                          <w:sz w:val="24"/>
                          <w:szCs w:val="24"/>
                        </w:rPr>
                      </w:pPr>
                      <w:r w:rsidRPr="001D2A75">
                        <w:rPr>
                          <w:rFonts w:ascii="Arial" w:hAnsi="Arial" w:cs="Arial"/>
                          <w:b/>
                          <w:sz w:val="24"/>
                          <w:szCs w:val="24"/>
                        </w:rPr>
                        <w:t>4</w:t>
                      </w:r>
                      <w:r w:rsidR="00AC40B2" w:rsidRPr="001D2A75">
                        <w:rPr>
                          <w:rFonts w:ascii="Arial" w:hAnsi="Arial" w:cs="Arial"/>
                          <w:b/>
                          <w:sz w:val="24"/>
                          <w:szCs w:val="24"/>
                        </w:rPr>
                        <w:t>ª Acta de Sesión ordinaria</w:t>
                      </w:r>
                    </w:p>
                    <w:p w14:paraId="17C2390E" w14:textId="067D4DFE"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E752F5">
                        <w:rPr>
                          <w:rFonts w:ascii="Arial" w:hAnsi="Arial" w:cs="Arial"/>
                          <w:b/>
                          <w:sz w:val="24"/>
                          <w:szCs w:val="24"/>
                        </w:rPr>
                        <w:t>cuarta</w:t>
                      </w:r>
                      <w:r w:rsidRPr="001D2A75">
                        <w:rPr>
                          <w:rFonts w:ascii="Arial" w:hAnsi="Arial" w:cs="Arial"/>
                          <w:b/>
                          <w:sz w:val="24"/>
                          <w:szCs w:val="24"/>
                        </w:rPr>
                        <w:t>)</w:t>
                      </w:r>
                    </w:p>
                    <w:p w14:paraId="11139772" w14:textId="0ECB31D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0</w:t>
                      </w:r>
                      <w:r w:rsidR="00E752F5">
                        <w:rPr>
                          <w:rFonts w:ascii="Arial" w:hAnsi="Arial" w:cs="Arial"/>
                          <w:b/>
                          <w:sz w:val="24"/>
                          <w:szCs w:val="24"/>
                        </w:rPr>
                        <w:t>9</w:t>
                      </w:r>
                      <w:r w:rsidRPr="001D2A75">
                        <w:rPr>
                          <w:rFonts w:ascii="Arial" w:hAnsi="Arial" w:cs="Arial"/>
                          <w:b/>
                          <w:sz w:val="24"/>
                          <w:szCs w:val="24"/>
                        </w:rPr>
                        <w:t xml:space="preserve"> (</w:t>
                      </w:r>
                      <w:r w:rsidR="00E752F5">
                        <w:rPr>
                          <w:rFonts w:ascii="Arial" w:hAnsi="Arial" w:cs="Arial"/>
                          <w:b/>
                          <w:sz w:val="24"/>
                          <w:szCs w:val="24"/>
                        </w:rPr>
                        <w:t>nueve</w:t>
                      </w:r>
                      <w:r w:rsidRPr="001D2A75">
                        <w:rPr>
                          <w:rFonts w:ascii="Arial" w:hAnsi="Arial" w:cs="Arial"/>
                          <w:b/>
                          <w:sz w:val="24"/>
                          <w:szCs w:val="24"/>
                        </w:rPr>
                        <w:t xml:space="preserve">) de </w:t>
                      </w:r>
                      <w:r w:rsidR="00E752F5">
                        <w:rPr>
                          <w:rFonts w:ascii="Arial" w:hAnsi="Arial" w:cs="Arial"/>
                          <w:b/>
                          <w:sz w:val="24"/>
                          <w:szCs w:val="24"/>
                        </w:rPr>
                        <w:t>Enero</w:t>
                      </w:r>
                      <w:r w:rsidRPr="001D2A75">
                        <w:rPr>
                          <w:rFonts w:ascii="Arial" w:hAnsi="Arial" w:cs="Arial"/>
                          <w:b/>
                          <w:sz w:val="24"/>
                          <w:szCs w:val="24"/>
                        </w:rPr>
                        <w:t xml:space="preserve"> </w:t>
                      </w:r>
                      <w:r w:rsidR="00DF4FCB" w:rsidRPr="001D2A75">
                        <w:rPr>
                          <w:rFonts w:ascii="Arial" w:hAnsi="Arial" w:cs="Arial"/>
                          <w:b/>
                          <w:sz w:val="24"/>
                          <w:szCs w:val="24"/>
                        </w:rPr>
                        <w:t>d</w:t>
                      </w:r>
                      <w:r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1D2A75">
        <w:rPr>
          <w:rFonts w:ascii="Arial" w:hAnsi="Arial" w:cs="Arial"/>
          <w:b/>
          <w:sz w:val="24"/>
          <w:szCs w:val="24"/>
        </w:rPr>
        <w:t>H. AYUNTAMIENTO CONSTITUCIONAL</w:t>
      </w:r>
    </w:p>
    <w:p w14:paraId="6CB6755B" w14:textId="77777777" w:rsidR="00361F4B" w:rsidRPr="001D2A75" w:rsidRDefault="00AC40B2">
      <w:pPr>
        <w:spacing w:line="244" w:lineRule="auto"/>
        <w:rPr>
          <w:rFonts w:ascii="Arial" w:hAnsi="Arial" w:cs="Arial"/>
          <w:b/>
          <w:sz w:val="24"/>
          <w:szCs w:val="24"/>
        </w:rPr>
      </w:pPr>
      <w:r w:rsidRPr="001D2A75">
        <w:rPr>
          <w:rFonts w:ascii="Arial" w:hAnsi="Arial" w:cs="Arial"/>
          <w:b/>
          <w:sz w:val="24"/>
          <w:szCs w:val="24"/>
        </w:rPr>
        <w:t>DEL MUNICIPIO DE</w:t>
      </w:r>
    </w:p>
    <w:p w14:paraId="2EC114FA" w14:textId="77777777" w:rsidR="00361F4B" w:rsidRPr="001D2A75" w:rsidRDefault="00AC40B2">
      <w:pPr>
        <w:spacing w:line="244" w:lineRule="auto"/>
        <w:rPr>
          <w:rFonts w:ascii="Arial" w:hAnsi="Arial" w:cs="Arial"/>
          <w:sz w:val="24"/>
          <w:szCs w:val="24"/>
        </w:rPr>
      </w:pPr>
      <w:r w:rsidRPr="001D2A75">
        <w:rPr>
          <w:rFonts w:ascii="Arial" w:hAnsi="Arial" w:cs="Arial"/>
          <w:b/>
          <w:sz w:val="24"/>
          <w:szCs w:val="24"/>
        </w:rPr>
        <w:t>CAÑADAS DE OBREGÓN, JALISCO</w:t>
      </w:r>
    </w:p>
    <w:p w14:paraId="404E8A78" w14:textId="77777777" w:rsidR="00361F4B" w:rsidRPr="001D2A75" w:rsidRDefault="00AC40B2">
      <w:pPr>
        <w:tabs>
          <w:tab w:val="left" w:pos="1950"/>
        </w:tabs>
        <w:ind w:left="-5"/>
        <w:rPr>
          <w:rFonts w:ascii="Arial" w:hAnsi="Arial" w:cs="Arial"/>
          <w:b/>
          <w:sz w:val="24"/>
          <w:szCs w:val="24"/>
        </w:rPr>
      </w:pPr>
      <w:r w:rsidRPr="001D2A75">
        <w:rPr>
          <w:rFonts w:ascii="Arial" w:hAnsi="Arial" w:cs="Arial"/>
          <w:b/>
          <w:sz w:val="24"/>
          <w:szCs w:val="24"/>
        </w:rPr>
        <w:t>PRESIDENCIA</w:t>
      </w:r>
    </w:p>
    <w:p w14:paraId="2022FAA8" w14:textId="77777777" w:rsidR="00361F4B" w:rsidRDefault="00AC40B2">
      <w:pPr>
        <w:tabs>
          <w:tab w:val="left" w:pos="1950"/>
        </w:tabs>
      </w:pPr>
      <w:r w:rsidRPr="001D2A75">
        <w:rPr>
          <w:rFonts w:ascii="Arial" w:hAnsi="Arial" w:cs="Arial"/>
          <w:b/>
          <w:sz w:val="24"/>
          <w:szCs w:val="24"/>
        </w:rPr>
        <w:t>2018-2021</w:t>
      </w:r>
    </w:p>
    <w:p w14:paraId="78F6C96F" w14:textId="77777777" w:rsidR="00361F4B" w:rsidRDefault="00361F4B">
      <w:pPr>
        <w:tabs>
          <w:tab w:val="left" w:pos="1950"/>
        </w:tabs>
        <w:jc w:val="both"/>
        <w:rPr>
          <w:rFonts w:ascii="Arial Narrow" w:hAnsi="Arial Narrow"/>
          <w:sz w:val="24"/>
          <w:szCs w:val="24"/>
        </w:rPr>
      </w:pPr>
    </w:p>
    <w:p w14:paraId="2E9A8F53" w14:textId="77777777" w:rsidR="00361F4B" w:rsidRPr="001D2A75" w:rsidRDefault="00AC40B2">
      <w:pPr>
        <w:tabs>
          <w:tab w:val="left" w:pos="1950"/>
        </w:tabs>
        <w:ind w:left="-5"/>
        <w:rPr>
          <w:rFonts w:ascii="Arial" w:hAnsi="Arial" w:cs="Arial"/>
          <w:b/>
          <w:sz w:val="24"/>
          <w:szCs w:val="24"/>
        </w:rPr>
      </w:pPr>
      <w:r w:rsidRPr="001D2A75">
        <w:rPr>
          <w:rFonts w:ascii="Arial" w:hAnsi="Arial" w:cs="Arial"/>
          <w:b/>
          <w:sz w:val="24"/>
          <w:szCs w:val="24"/>
        </w:rPr>
        <w:t>ASUNTO:</w:t>
      </w:r>
    </w:p>
    <w:p w14:paraId="7A79417C" w14:textId="77777777" w:rsidR="00361F4B" w:rsidRPr="001D2A75" w:rsidRDefault="00361F4B">
      <w:pPr>
        <w:ind w:left="-5"/>
        <w:rPr>
          <w:rFonts w:ascii="Arial" w:hAnsi="Arial" w:cs="Arial"/>
          <w:b/>
          <w:sz w:val="24"/>
          <w:szCs w:val="24"/>
        </w:rPr>
      </w:pPr>
    </w:p>
    <w:p w14:paraId="18D22630" w14:textId="1C086A1E" w:rsidR="00361F4B" w:rsidRPr="001D2A75" w:rsidRDefault="00AC40B2">
      <w:pPr>
        <w:ind w:left="-5" w:firstLine="713"/>
        <w:jc w:val="both"/>
        <w:rPr>
          <w:rFonts w:ascii="Arial" w:hAnsi="Arial" w:cs="Arial"/>
          <w:sz w:val="24"/>
          <w:szCs w:val="24"/>
        </w:rPr>
      </w:pPr>
      <w:r w:rsidRPr="001D2A75">
        <w:rPr>
          <w:rFonts w:ascii="Arial" w:hAnsi="Arial" w:cs="Arial"/>
          <w:sz w:val="24"/>
          <w:szCs w:val="24"/>
        </w:rPr>
        <w:t>En el municipio de Cañadas de Obregón, Jalisco, siendo las 1</w:t>
      </w:r>
      <w:r w:rsidR="00311AA5">
        <w:rPr>
          <w:rFonts w:ascii="Arial" w:hAnsi="Arial" w:cs="Arial"/>
          <w:sz w:val="24"/>
          <w:szCs w:val="24"/>
        </w:rPr>
        <w:t>2</w:t>
      </w:r>
      <w:r w:rsidRPr="001D2A75">
        <w:rPr>
          <w:rFonts w:ascii="Arial" w:hAnsi="Arial" w:cs="Arial"/>
          <w:sz w:val="24"/>
          <w:szCs w:val="24"/>
        </w:rPr>
        <w:t>:</w:t>
      </w:r>
      <w:r w:rsidR="00311AA5">
        <w:rPr>
          <w:rFonts w:ascii="Arial" w:hAnsi="Arial" w:cs="Arial"/>
          <w:sz w:val="24"/>
          <w:szCs w:val="24"/>
        </w:rPr>
        <w:t>4</w:t>
      </w:r>
      <w:r w:rsidRPr="001D2A75">
        <w:rPr>
          <w:rFonts w:ascii="Arial" w:hAnsi="Arial" w:cs="Arial"/>
          <w:sz w:val="24"/>
          <w:szCs w:val="24"/>
        </w:rPr>
        <w:t>0 (</w:t>
      </w:r>
      <w:r w:rsidR="00311AA5">
        <w:rPr>
          <w:rFonts w:ascii="Arial" w:hAnsi="Arial" w:cs="Arial"/>
          <w:sz w:val="24"/>
          <w:szCs w:val="24"/>
        </w:rPr>
        <w:t>doce horas cuarenta minutos</w:t>
      </w:r>
      <w:r w:rsidRPr="001D2A75">
        <w:rPr>
          <w:rFonts w:ascii="Arial" w:hAnsi="Arial" w:cs="Arial"/>
          <w:sz w:val="24"/>
          <w:szCs w:val="24"/>
        </w:rPr>
        <w:t xml:space="preserve">)  del día </w:t>
      </w:r>
      <w:r w:rsidR="006F158D">
        <w:rPr>
          <w:rFonts w:ascii="Arial" w:hAnsi="Arial" w:cs="Arial"/>
          <w:sz w:val="24"/>
          <w:szCs w:val="24"/>
        </w:rPr>
        <w:t>9</w:t>
      </w:r>
      <w:r w:rsidRPr="001D2A75">
        <w:rPr>
          <w:rFonts w:ascii="Arial" w:hAnsi="Arial" w:cs="Arial"/>
          <w:sz w:val="24"/>
          <w:szCs w:val="24"/>
        </w:rPr>
        <w:t xml:space="preserve"> (</w:t>
      </w:r>
      <w:r w:rsidR="006F158D">
        <w:rPr>
          <w:rFonts w:ascii="Arial" w:hAnsi="Arial" w:cs="Arial"/>
          <w:sz w:val="24"/>
          <w:szCs w:val="24"/>
        </w:rPr>
        <w:t>nueve</w:t>
      </w:r>
      <w:r w:rsidRPr="001D2A75">
        <w:rPr>
          <w:rFonts w:ascii="Arial" w:hAnsi="Arial" w:cs="Arial"/>
          <w:sz w:val="24"/>
          <w:szCs w:val="24"/>
        </w:rPr>
        <w:t xml:space="preserve">) de </w:t>
      </w:r>
      <w:r w:rsidR="006F158D">
        <w:rPr>
          <w:rFonts w:ascii="Arial" w:hAnsi="Arial" w:cs="Arial"/>
          <w:sz w:val="24"/>
          <w:szCs w:val="24"/>
        </w:rPr>
        <w:t>Enero</w:t>
      </w:r>
      <w:r w:rsidRPr="001D2A75">
        <w:rPr>
          <w:rFonts w:ascii="Arial" w:hAnsi="Arial" w:cs="Arial"/>
          <w:sz w:val="24"/>
          <w:szCs w:val="24"/>
        </w:rPr>
        <w:t xml:space="preserve"> del 201</w:t>
      </w:r>
      <w:r w:rsidR="006F158D">
        <w:rPr>
          <w:rFonts w:ascii="Arial" w:hAnsi="Arial" w:cs="Arial"/>
          <w:sz w:val="24"/>
          <w:szCs w:val="24"/>
        </w:rPr>
        <w:t>9</w:t>
      </w:r>
      <w:r w:rsidRPr="001D2A75">
        <w:rPr>
          <w:rFonts w:ascii="Arial" w:hAnsi="Arial" w:cs="Arial"/>
          <w:sz w:val="24"/>
          <w:szCs w:val="24"/>
        </w:rPr>
        <w:t xml:space="preserve"> (dos mil dieci</w:t>
      </w:r>
      <w:r w:rsidR="006F158D">
        <w:rPr>
          <w:rFonts w:ascii="Arial" w:hAnsi="Arial" w:cs="Arial"/>
          <w:sz w:val="24"/>
          <w:szCs w:val="24"/>
        </w:rPr>
        <w:t>nueve</w:t>
      </w:r>
      <w:r w:rsidRPr="001D2A75">
        <w:rPr>
          <w:rFonts w:ascii="Arial" w:hAnsi="Arial" w:cs="Arial"/>
          <w:sz w:val="24"/>
          <w:szCs w:val="24"/>
        </w:rPr>
        <w:t>)</w:t>
      </w:r>
      <w:r w:rsidRPr="001D2A75">
        <w:rPr>
          <w:rFonts w:ascii="Arial" w:hAnsi="Arial" w:cs="Arial"/>
          <w:b/>
          <w:sz w:val="24"/>
          <w:szCs w:val="24"/>
        </w:rPr>
        <w:t xml:space="preserve">, </w:t>
      </w:r>
      <w:r w:rsidRPr="001D2A75">
        <w:rPr>
          <w:rFonts w:ascii="Arial" w:hAnsi="Arial" w:cs="Arial"/>
          <w:sz w:val="24"/>
          <w:szCs w:val="24"/>
        </w:rPr>
        <w:t xml:space="preserve">convocados previamente en </w:t>
      </w:r>
      <w:r w:rsidR="006F158D">
        <w:rPr>
          <w:rFonts w:ascii="Arial" w:hAnsi="Arial" w:cs="Arial"/>
          <w:sz w:val="24"/>
          <w:szCs w:val="24"/>
        </w:rPr>
        <w:t>la casa de Cultura</w:t>
      </w:r>
      <w:r w:rsidRPr="001D2A75">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6F158D">
        <w:rPr>
          <w:rFonts w:ascii="Arial" w:hAnsi="Arial" w:cs="Arial"/>
          <w:sz w:val="24"/>
          <w:szCs w:val="24"/>
        </w:rPr>
        <w:t xml:space="preserve">cuarta </w:t>
      </w:r>
      <w:r w:rsidRPr="001D2A75">
        <w:rPr>
          <w:rFonts w:ascii="Arial" w:hAnsi="Arial" w:cs="Arial"/>
          <w:sz w:val="24"/>
          <w:szCs w:val="24"/>
        </w:rPr>
        <w:t xml:space="preserve">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 C. María Alcaraz Martínez, C. Gonzalo Guzmán González, PSCI. Adelaida Elizabeth Carvajal Torres, C. Reynaldo González Gómez. </w:t>
      </w:r>
    </w:p>
    <w:p w14:paraId="510FC7E4" w14:textId="2470F9B3" w:rsidR="00361F4B" w:rsidRPr="001D2A75" w:rsidRDefault="00AC40B2">
      <w:pPr>
        <w:ind w:left="-5" w:firstLine="713"/>
        <w:jc w:val="both"/>
        <w:rPr>
          <w:rFonts w:ascii="Arial" w:hAnsi="Arial" w:cs="Arial"/>
          <w:sz w:val="24"/>
          <w:szCs w:val="24"/>
        </w:rPr>
      </w:pPr>
      <w:r w:rsidRPr="001D2A75">
        <w:rPr>
          <w:rFonts w:ascii="Arial" w:hAnsi="Arial" w:cs="Arial"/>
          <w:sz w:val="24"/>
          <w:szCs w:val="24"/>
        </w:rPr>
        <w:t xml:space="preserve"> Una vez declarada la existencia del quórum legal para sesionar, se pone a consideración del pleno el siguiente Orden del Día</w:t>
      </w:r>
      <w:r w:rsidR="00DB32F2">
        <w:rPr>
          <w:rFonts w:ascii="Arial" w:hAnsi="Arial" w:cs="Arial"/>
          <w:sz w:val="24"/>
          <w:szCs w:val="24"/>
        </w:rPr>
        <w:t>:</w:t>
      </w:r>
    </w:p>
    <w:p w14:paraId="399842F2" w14:textId="77777777" w:rsidR="00361F4B" w:rsidRPr="005136AA" w:rsidRDefault="00361F4B">
      <w:pPr>
        <w:jc w:val="both"/>
        <w:rPr>
          <w:rFonts w:ascii="Arial" w:hAnsi="Arial" w:cs="Arial"/>
          <w:sz w:val="24"/>
          <w:szCs w:val="24"/>
        </w:rPr>
      </w:pPr>
    </w:p>
    <w:p w14:paraId="781E290B" w14:textId="77777777" w:rsidR="005136AA" w:rsidRPr="008219F6" w:rsidRDefault="005136AA" w:rsidP="005136AA">
      <w:pPr>
        <w:pStyle w:val="Prrafodelista"/>
        <w:numPr>
          <w:ilvl w:val="0"/>
          <w:numId w:val="2"/>
        </w:numPr>
        <w:spacing w:line="480" w:lineRule="auto"/>
        <w:ind w:left="641" w:hanging="357"/>
        <w:jc w:val="both"/>
        <w:rPr>
          <w:rFonts w:ascii="Arial" w:hAnsi="Arial" w:cs="Arial"/>
          <w:b/>
          <w:sz w:val="24"/>
          <w:szCs w:val="24"/>
        </w:rPr>
      </w:pPr>
      <w:r w:rsidRPr="008219F6">
        <w:rPr>
          <w:rFonts w:ascii="Arial" w:hAnsi="Arial" w:cs="Arial"/>
          <w:b/>
          <w:sz w:val="24"/>
          <w:szCs w:val="24"/>
        </w:rPr>
        <w:t>Bienvenida, lista de asistencia y declaración de existencia del quórum legal.</w:t>
      </w:r>
    </w:p>
    <w:p w14:paraId="38197ED6" w14:textId="77777777" w:rsidR="005136AA" w:rsidRPr="005136AA" w:rsidRDefault="005136AA" w:rsidP="005136AA">
      <w:pPr>
        <w:pStyle w:val="Prrafodelista"/>
        <w:numPr>
          <w:ilvl w:val="0"/>
          <w:numId w:val="2"/>
        </w:numPr>
        <w:spacing w:line="480" w:lineRule="auto"/>
        <w:ind w:left="641" w:hanging="357"/>
        <w:jc w:val="both"/>
        <w:rPr>
          <w:rFonts w:ascii="Arial" w:hAnsi="Arial" w:cs="Arial"/>
          <w:sz w:val="24"/>
          <w:szCs w:val="24"/>
        </w:rPr>
      </w:pPr>
      <w:r w:rsidRPr="005136AA">
        <w:rPr>
          <w:rFonts w:ascii="Arial" w:hAnsi="Arial" w:cs="Arial"/>
          <w:b/>
          <w:sz w:val="24"/>
          <w:szCs w:val="24"/>
        </w:rPr>
        <w:t>Lectura y aprobación del orden del día.</w:t>
      </w:r>
    </w:p>
    <w:p w14:paraId="4523AAB0" w14:textId="77777777" w:rsidR="005136AA" w:rsidRPr="005136AA" w:rsidRDefault="005136AA" w:rsidP="005136AA">
      <w:pPr>
        <w:pStyle w:val="Prrafodelista"/>
        <w:numPr>
          <w:ilvl w:val="0"/>
          <w:numId w:val="2"/>
        </w:numPr>
        <w:spacing w:line="480" w:lineRule="auto"/>
        <w:ind w:left="641" w:hanging="357"/>
        <w:jc w:val="both"/>
        <w:rPr>
          <w:rFonts w:ascii="Arial" w:hAnsi="Arial" w:cs="Arial"/>
          <w:b/>
          <w:sz w:val="24"/>
          <w:szCs w:val="24"/>
        </w:rPr>
      </w:pPr>
      <w:r w:rsidRPr="005136AA">
        <w:rPr>
          <w:rFonts w:ascii="Arial" w:hAnsi="Arial" w:cs="Arial"/>
          <w:b/>
          <w:sz w:val="24"/>
          <w:szCs w:val="24"/>
        </w:rPr>
        <w:t>Lectura y aprobación del acta anterior.</w:t>
      </w:r>
    </w:p>
    <w:p w14:paraId="0457FEB4" w14:textId="77777777" w:rsidR="005136AA" w:rsidRPr="005136AA" w:rsidRDefault="005136AA" w:rsidP="005136AA">
      <w:pPr>
        <w:pStyle w:val="Prrafodelista"/>
        <w:numPr>
          <w:ilvl w:val="0"/>
          <w:numId w:val="2"/>
        </w:numPr>
        <w:spacing w:line="480" w:lineRule="auto"/>
        <w:ind w:left="641"/>
        <w:jc w:val="both"/>
        <w:rPr>
          <w:rFonts w:ascii="Arial" w:hAnsi="Arial" w:cs="Arial"/>
          <w:b/>
          <w:sz w:val="24"/>
          <w:szCs w:val="24"/>
        </w:rPr>
      </w:pPr>
      <w:r w:rsidRPr="005136AA">
        <w:rPr>
          <w:rFonts w:ascii="Arial" w:hAnsi="Arial" w:cs="Arial"/>
          <w:b/>
          <w:sz w:val="24"/>
          <w:szCs w:val="24"/>
        </w:rPr>
        <w:t>Resolución de queja 104/2018/</w:t>
      </w:r>
      <w:proofErr w:type="spellStart"/>
      <w:r w:rsidRPr="005136AA">
        <w:rPr>
          <w:rFonts w:ascii="Arial" w:hAnsi="Arial" w:cs="Arial"/>
          <w:b/>
          <w:sz w:val="24"/>
          <w:szCs w:val="24"/>
        </w:rPr>
        <w:t>lll</w:t>
      </w:r>
      <w:proofErr w:type="spellEnd"/>
      <w:r w:rsidRPr="005136AA">
        <w:rPr>
          <w:rFonts w:ascii="Arial" w:hAnsi="Arial" w:cs="Arial"/>
          <w:b/>
          <w:sz w:val="24"/>
          <w:szCs w:val="24"/>
        </w:rPr>
        <w:t xml:space="preserve"> CEDHJ.</w:t>
      </w:r>
    </w:p>
    <w:p w14:paraId="3ED2EDEC" w14:textId="77777777" w:rsidR="005136AA" w:rsidRPr="005136AA" w:rsidRDefault="005136AA" w:rsidP="005136AA">
      <w:pPr>
        <w:pStyle w:val="Prrafodelista"/>
        <w:numPr>
          <w:ilvl w:val="0"/>
          <w:numId w:val="2"/>
        </w:numPr>
        <w:spacing w:line="480" w:lineRule="auto"/>
        <w:ind w:left="641"/>
        <w:jc w:val="both"/>
        <w:rPr>
          <w:rFonts w:ascii="Arial" w:hAnsi="Arial" w:cs="Arial"/>
          <w:b/>
          <w:sz w:val="24"/>
          <w:szCs w:val="24"/>
        </w:rPr>
      </w:pPr>
      <w:r w:rsidRPr="005136AA">
        <w:rPr>
          <w:rFonts w:ascii="Arial" w:hAnsi="Arial" w:cs="Arial"/>
          <w:b/>
          <w:sz w:val="24"/>
          <w:szCs w:val="24"/>
        </w:rPr>
        <w:t>Presentación de solicitudes de estacionamientos particulares.</w:t>
      </w:r>
    </w:p>
    <w:p w14:paraId="3CFE48DB" w14:textId="77777777" w:rsidR="005136AA" w:rsidRPr="005136AA" w:rsidRDefault="005136AA" w:rsidP="005136AA">
      <w:pPr>
        <w:pStyle w:val="Prrafodelista"/>
        <w:numPr>
          <w:ilvl w:val="0"/>
          <w:numId w:val="2"/>
        </w:numPr>
        <w:spacing w:line="480" w:lineRule="auto"/>
        <w:ind w:left="641"/>
        <w:jc w:val="both"/>
        <w:rPr>
          <w:rFonts w:ascii="Arial" w:hAnsi="Arial" w:cs="Arial"/>
          <w:b/>
          <w:sz w:val="24"/>
          <w:szCs w:val="24"/>
        </w:rPr>
      </w:pPr>
      <w:r w:rsidRPr="005136AA">
        <w:rPr>
          <w:rFonts w:ascii="Arial" w:hAnsi="Arial" w:cs="Arial"/>
          <w:b/>
          <w:sz w:val="24"/>
          <w:szCs w:val="24"/>
        </w:rPr>
        <w:t>Solicitud y en su caso aprobación del Presupuesto para las Fiestas Cañadas 2019.</w:t>
      </w:r>
    </w:p>
    <w:p w14:paraId="023DD666" w14:textId="77777777" w:rsidR="005136AA" w:rsidRPr="005136AA" w:rsidRDefault="005136AA" w:rsidP="005136AA">
      <w:pPr>
        <w:pStyle w:val="Prrafodelista"/>
        <w:numPr>
          <w:ilvl w:val="0"/>
          <w:numId w:val="2"/>
        </w:numPr>
        <w:spacing w:line="480" w:lineRule="auto"/>
        <w:ind w:left="641"/>
        <w:jc w:val="both"/>
        <w:rPr>
          <w:rFonts w:ascii="Arial" w:hAnsi="Arial" w:cs="Arial"/>
          <w:b/>
          <w:sz w:val="24"/>
          <w:szCs w:val="24"/>
        </w:rPr>
      </w:pPr>
      <w:r w:rsidRPr="005136AA">
        <w:rPr>
          <w:rFonts w:ascii="Arial" w:hAnsi="Arial" w:cs="Arial"/>
          <w:b/>
          <w:sz w:val="24"/>
          <w:szCs w:val="24"/>
        </w:rPr>
        <w:t>Solicitud y en su caso aprobación para revisión y modificación del Plan Municipal de Desarrollo 2018-2021.</w:t>
      </w:r>
    </w:p>
    <w:p w14:paraId="1956BC8E" w14:textId="6F896DF1" w:rsidR="005136AA" w:rsidRDefault="005136AA" w:rsidP="005136AA">
      <w:pPr>
        <w:pStyle w:val="Prrafodelista"/>
        <w:numPr>
          <w:ilvl w:val="0"/>
          <w:numId w:val="2"/>
        </w:numPr>
        <w:spacing w:line="480" w:lineRule="auto"/>
        <w:ind w:left="641" w:hanging="357"/>
        <w:jc w:val="both"/>
        <w:rPr>
          <w:rFonts w:ascii="Arial" w:hAnsi="Arial" w:cs="Arial"/>
          <w:b/>
          <w:sz w:val="24"/>
          <w:szCs w:val="24"/>
        </w:rPr>
      </w:pPr>
      <w:r w:rsidRPr="005136AA">
        <w:rPr>
          <w:rFonts w:ascii="Arial" w:hAnsi="Arial" w:cs="Arial"/>
          <w:b/>
          <w:sz w:val="24"/>
          <w:szCs w:val="24"/>
        </w:rPr>
        <w:lastRenderedPageBreak/>
        <w:t>Puntos varios.</w:t>
      </w:r>
    </w:p>
    <w:p w14:paraId="7FECA312" w14:textId="0A0CE45F" w:rsidR="00182BE2" w:rsidRPr="00182BE2" w:rsidRDefault="00182BE2" w:rsidP="00182BE2">
      <w:pPr>
        <w:spacing w:line="480" w:lineRule="auto"/>
        <w:rPr>
          <w:rFonts w:ascii="Arial" w:hAnsi="Arial" w:cs="Arial"/>
          <w:b/>
          <w:sz w:val="24"/>
          <w:szCs w:val="24"/>
        </w:rPr>
      </w:pPr>
      <w:r w:rsidRPr="00182BE2">
        <w:rPr>
          <w:rFonts w:ascii="Arial" w:hAnsi="Arial" w:cs="Arial"/>
          <w:b/>
          <w:sz w:val="24"/>
          <w:szCs w:val="24"/>
        </w:rPr>
        <w:t>8.1 Ratificación para la directora del Instituto de la Mujer en nuestr</w:t>
      </w:r>
      <w:r>
        <w:rPr>
          <w:rFonts w:ascii="Arial" w:hAnsi="Arial" w:cs="Arial"/>
          <w:b/>
          <w:sz w:val="24"/>
          <w:szCs w:val="24"/>
        </w:rPr>
        <w:t xml:space="preserve">o </w:t>
      </w:r>
      <w:r w:rsidRPr="00182BE2">
        <w:rPr>
          <w:rFonts w:ascii="Arial" w:hAnsi="Arial" w:cs="Arial"/>
          <w:b/>
          <w:sz w:val="24"/>
          <w:szCs w:val="24"/>
        </w:rPr>
        <w:t>municipio.</w:t>
      </w:r>
    </w:p>
    <w:p w14:paraId="064B9F9B" w14:textId="1880C354" w:rsidR="008C4829" w:rsidRPr="00182BE2" w:rsidRDefault="008C4829" w:rsidP="00182BE2">
      <w:pPr>
        <w:spacing w:line="480" w:lineRule="auto"/>
        <w:jc w:val="both"/>
        <w:rPr>
          <w:rFonts w:ascii="Arial" w:hAnsi="Arial" w:cs="Arial"/>
          <w:b/>
          <w:sz w:val="24"/>
          <w:szCs w:val="24"/>
        </w:rPr>
      </w:pPr>
      <w:r w:rsidRPr="00182BE2">
        <w:rPr>
          <w:rFonts w:ascii="Arial" w:hAnsi="Arial" w:cs="Arial"/>
          <w:b/>
          <w:sz w:val="24"/>
          <w:szCs w:val="24"/>
        </w:rPr>
        <w:t>8.</w:t>
      </w:r>
      <w:r w:rsidR="00182BE2" w:rsidRPr="00182BE2">
        <w:rPr>
          <w:rFonts w:ascii="Arial" w:hAnsi="Arial" w:cs="Arial"/>
          <w:b/>
          <w:sz w:val="24"/>
          <w:szCs w:val="24"/>
        </w:rPr>
        <w:t>2</w:t>
      </w:r>
      <w:r w:rsidRPr="00182BE2">
        <w:rPr>
          <w:rFonts w:ascii="Arial" w:hAnsi="Arial" w:cs="Arial"/>
          <w:b/>
          <w:sz w:val="24"/>
          <w:szCs w:val="24"/>
        </w:rPr>
        <w:t xml:space="preserve"> Seguimiento a punto pendiente Minuta de decreto </w:t>
      </w:r>
      <w:r w:rsidR="008B0A3E" w:rsidRPr="00182BE2">
        <w:rPr>
          <w:rFonts w:ascii="Arial" w:hAnsi="Arial" w:cs="Arial"/>
          <w:b/>
          <w:sz w:val="24"/>
          <w:szCs w:val="24"/>
        </w:rPr>
        <w:t>número</w:t>
      </w:r>
      <w:r w:rsidR="009425EA" w:rsidRPr="00182BE2">
        <w:rPr>
          <w:rFonts w:ascii="Arial" w:hAnsi="Arial" w:cs="Arial"/>
          <w:b/>
          <w:sz w:val="24"/>
          <w:szCs w:val="24"/>
        </w:rPr>
        <w:t xml:space="preserve"> </w:t>
      </w:r>
      <w:r w:rsidR="008D03FB" w:rsidRPr="00182BE2">
        <w:rPr>
          <w:rFonts w:ascii="Arial" w:hAnsi="Arial" w:cs="Arial"/>
          <w:b/>
          <w:sz w:val="24"/>
          <w:szCs w:val="24"/>
        </w:rPr>
        <w:t>26940/LXI/18.</w:t>
      </w:r>
      <w:r w:rsidRPr="00182BE2">
        <w:rPr>
          <w:rFonts w:ascii="Arial" w:hAnsi="Arial" w:cs="Arial"/>
          <w:b/>
          <w:sz w:val="24"/>
          <w:szCs w:val="24"/>
        </w:rPr>
        <w:t xml:space="preserve"> </w:t>
      </w:r>
    </w:p>
    <w:p w14:paraId="625A76EB" w14:textId="1946EA9D" w:rsidR="00FE3AE2" w:rsidRPr="00182BE2" w:rsidRDefault="00FE3AE2" w:rsidP="00182BE2">
      <w:pPr>
        <w:spacing w:line="480" w:lineRule="auto"/>
        <w:jc w:val="both"/>
        <w:rPr>
          <w:rFonts w:ascii="Arial" w:hAnsi="Arial" w:cs="Arial"/>
          <w:b/>
          <w:sz w:val="24"/>
          <w:szCs w:val="24"/>
        </w:rPr>
      </w:pPr>
      <w:r w:rsidRPr="00182BE2">
        <w:rPr>
          <w:rFonts w:ascii="Arial" w:hAnsi="Arial" w:cs="Arial"/>
          <w:b/>
          <w:sz w:val="24"/>
          <w:szCs w:val="24"/>
        </w:rPr>
        <w:t xml:space="preserve">8.3 Conformación </w:t>
      </w:r>
      <w:r w:rsidR="00265EC0" w:rsidRPr="00182BE2">
        <w:rPr>
          <w:rFonts w:ascii="Arial" w:hAnsi="Arial" w:cs="Arial"/>
          <w:b/>
          <w:sz w:val="24"/>
          <w:szCs w:val="24"/>
        </w:rPr>
        <w:t>e</w:t>
      </w:r>
      <w:r w:rsidRPr="00182BE2">
        <w:rPr>
          <w:rFonts w:ascii="Arial" w:hAnsi="Arial" w:cs="Arial"/>
          <w:b/>
          <w:sz w:val="24"/>
          <w:szCs w:val="24"/>
        </w:rPr>
        <w:t xml:space="preserve"> </w:t>
      </w:r>
      <w:r w:rsidR="00265EC0" w:rsidRPr="00182BE2">
        <w:rPr>
          <w:rFonts w:ascii="Arial" w:hAnsi="Arial" w:cs="Arial"/>
          <w:b/>
          <w:sz w:val="24"/>
          <w:szCs w:val="24"/>
        </w:rPr>
        <w:t>instal</w:t>
      </w:r>
      <w:r w:rsidRPr="00182BE2">
        <w:rPr>
          <w:rFonts w:ascii="Arial" w:hAnsi="Arial" w:cs="Arial"/>
          <w:b/>
          <w:sz w:val="24"/>
          <w:szCs w:val="24"/>
        </w:rPr>
        <w:t>ación del Consejo Municipal de Protección Civil.</w:t>
      </w:r>
    </w:p>
    <w:p w14:paraId="50A34D85" w14:textId="1C9240DA" w:rsidR="001B313C" w:rsidRDefault="001B313C" w:rsidP="008C4829">
      <w:pPr>
        <w:pStyle w:val="Prrafodelista"/>
        <w:spacing w:line="480" w:lineRule="auto"/>
        <w:ind w:left="641"/>
        <w:jc w:val="both"/>
        <w:rPr>
          <w:rFonts w:ascii="Arial" w:hAnsi="Arial" w:cs="Arial"/>
          <w:sz w:val="24"/>
          <w:szCs w:val="24"/>
        </w:rPr>
      </w:pPr>
      <w:r w:rsidRPr="006D7E1E">
        <w:rPr>
          <w:rFonts w:ascii="Arial" w:hAnsi="Arial" w:cs="Arial"/>
          <w:sz w:val="24"/>
          <w:szCs w:val="24"/>
        </w:rPr>
        <w:t>Aprobado el orden del día se procede al desahogo de este.</w:t>
      </w:r>
    </w:p>
    <w:p w14:paraId="31CE9B4D" w14:textId="06BCCA1F" w:rsidR="003107EC" w:rsidRDefault="00E11F7B" w:rsidP="008C4829">
      <w:pPr>
        <w:pStyle w:val="Prrafodelista"/>
        <w:spacing w:line="480" w:lineRule="auto"/>
        <w:ind w:left="641"/>
        <w:jc w:val="both"/>
        <w:rPr>
          <w:rFonts w:ascii="Arial" w:hAnsi="Arial" w:cs="Arial"/>
          <w:sz w:val="24"/>
          <w:szCs w:val="24"/>
        </w:rPr>
      </w:pPr>
      <w:r w:rsidRPr="00007C21">
        <w:rPr>
          <w:rFonts w:ascii="Arial" w:hAnsi="Arial" w:cs="Arial"/>
          <w:b/>
          <w:sz w:val="24"/>
          <w:szCs w:val="24"/>
        </w:rPr>
        <w:t>1°</w:t>
      </w:r>
      <w:r>
        <w:rPr>
          <w:rFonts w:ascii="Arial" w:hAnsi="Arial" w:cs="Arial"/>
          <w:sz w:val="24"/>
          <w:szCs w:val="24"/>
        </w:rPr>
        <w:t xml:space="preserve"> Desahogado</w:t>
      </w:r>
    </w:p>
    <w:p w14:paraId="13A2BC17" w14:textId="0DDE0730" w:rsidR="00E11F7B" w:rsidRDefault="00E11F7B" w:rsidP="008C4829">
      <w:pPr>
        <w:pStyle w:val="Prrafodelista"/>
        <w:spacing w:line="480" w:lineRule="auto"/>
        <w:ind w:left="641"/>
        <w:jc w:val="both"/>
        <w:rPr>
          <w:rFonts w:ascii="Arial" w:hAnsi="Arial" w:cs="Arial"/>
          <w:sz w:val="24"/>
          <w:szCs w:val="24"/>
        </w:rPr>
      </w:pPr>
      <w:r w:rsidRPr="00731FFC">
        <w:rPr>
          <w:rFonts w:ascii="Arial" w:hAnsi="Arial" w:cs="Arial"/>
          <w:b/>
          <w:sz w:val="24"/>
          <w:szCs w:val="24"/>
        </w:rPr>
        <w:t>2°</w:t>
      </w:r>
      <w:r>
        <w:rPr>
          <w:rFonts w:ascii="Arial" w:hAnsi="Arial" w:cs="Arial"/>
          <w:sz w:val="24"/>
          <w:szCs w:val="24"/>
        </w:rPr>
        <w:t xml:space="preserve"> Aprobado por unanimidad</w:t>
      </w:r>
    </w:p>
    <w:p w14:paraId="19C67C6E" w14:textId="61CFE093" w:rsidR="00E11F7B" w:rsidRDefault="00E11F7B" w:rsidP="008C4829">
      <w:pPr>
        <w:pStyle w:val="Prrafodelista"/>
        <w:spacing w:line="480" w:lineRule="auto"/>
        <w:ind w:left="641"/>
        <w:jc w:val="both"/>
        <w:rPr>
          <w:rFonts w:ascii="Arial" w:hAnsi="Arial" w:cs="Arial"/>
          <w:sz w:val="24"/>
          <w:szCs w:val="24"/>
        </w:rPr>
      </w:pPr>
      <w:r w:rsidRPr="00204006">
        <w:rPr>
          <w:rFonts w:ascii="Arial" w:hAnsi="Arial" w:cs="Arial"/>
          <w:b/>
          <w:sz w:val="24"/>
          <w:szCs w:val="24"/>
        </w:rPr>
        <w:t>3°</w:t>
      </w:r>
      <w:r>
        <w:rPr>
          <w:rFonts w:ascii="Arial" w:hAnsi="Arial" w:cs="Arial"/>
          <w:sz w:val="24"/>
          <w:szCs w:val="24"/>
        </w:rPr>
        <w:t xml:space="preserve"> Desahogado</w:t>
      </w:r>
    </w:p>
    <w:p w14:paraId="64CF581F" w14:textId="13CE143D" w:rsidR="002E25C6" w:rsidRDefault="002E25C6" w:rsidP="002E25C6">
      <w:pPr>
        <w:pStyle w:val="Prrafodelista"/>
        <w:spacing w:line="480" w:lineRule="auto"/>
        <w:ind w:left="641"/>
        <w:jc w:val="both"/>
        <w:rPr>
          <w:rFonts w:ascii="Arial" w:hAnsi="Arial" w:cs="Arial"/>
          <w:sz w:val="24"/>
          <w:szCs w:val="24"/>
        </w:rPr>
      </w:pPr>
      <w:r w:rsidRPr="00472FB7">
        <w:rPr>
          <w:rFonts w:ascii="Arial" w:hAnsi="Arial" w:cs="Arial"/>
          <w:b/>
          <w:sz w:val="24"/>
          <w:szCs w:val="24"/>
        </w:rPr>
        <w:t>4°</w:t>
      </w:r>
      <w:r>
        <w:rPr>
          <w:rFonts w:ascii="Arial" w:hAnsi="Arial" w:cs="Arial"/>
          <w:sz w:val="24"/>
          <w:szCs w:val="24"/>
        </w:rPr>
        <w:t xml:space="preserve"> </w:t>
      </w:r>
      <w:r w:rsidRPr="002E25C6">
        <w:rPr>
          <w:rFonts w:ascii="Arial" w:hAnsi="Arial" w:cs="Arial"/>
          <w:sz w:val="24"/>
          <w:szCs w:val="24"/>
        </w:rPr>
        <w:t>Resolución de queja 104/2018/</w:t>
      </w:r>
      <w:proofErr w:type="spellStart"/>
      <w:r w:rsidRPr="002E25C6">
        <w:rPr>
          <w:rFonts w:ascii="Arial" w:hAnsi="Arial" w:cs="Arial"/>
          <w:sz w:val="24"/>
          <w:szCs w:val="24"/>
        </w:rPr>
        <w:t>lll</w:t>
      </w:r>
      <w:proofErr w:type="spellEnd"/>
      <w:r w:rsidRPr="002E25C6">
        <w:rPr>
          <w:rFonts w:ascii="Arial" w:hAnsi="Arial" w:cs="Arial"/>
          <w:sz w:val="24"/>
          <w:szCs w:val="24"/>
        </w:rPr>
        <w:t xml:space="preserve"> CEDHJ</w:t>
      </w:r>
      <w:r>
        <w:rPr>
          <w:rFonts w:ascii="Arial" w:hAnsi="Arial" w:cs="Arial"/>
          <w:sz w:val="24"/>
          <w:szCs w:val="24"/>
        </w:rPr>
        <w:t>, para el desahogo del presente punto de acuerdo la sindico municipal expone la situación por la cual se genero esta queja ante derechos humanos y la resolución que dieron</w:t>
      </w:r>
      <w:r w:rsidR="008F3A2F">
        <w:rPr>
          <w:rFonts w:ascii="Arial" w:hAnsi="Arial" w:cs="Arial"/>
          <w:sz w:val="24"/>
          <w:szCs w:val="24"/>
        </w:rPr>
        <w:t>,</w:t>
      </w:r>
      <w:r>
        <w:rPr>
          <w:rFonts w:ascii="Arial" w:hAnsi="Arial" w:cs="Arial"/>
          <w:sz w:val="24"/>
          <w:szCs w:val="24"/>
        </w:rPr>
        <w:t xml:space="preserve"> donde solicitan se someta a consideración del H. Cabildo agregar la documentación de dicha queja al expediente laboral de la exregidora C. Catalina Mejía Alvarado</w:t>
      </w:r>
      <w:r w:rsidRPr="002E25C6">
        <w:rPr>
          <w:rFonts w:ascii="Arial" w:hAnsi="Arial" w:cs="Arial"/>
          <w:sz w:val="24"/>
          <w:szCs w:val="24"/>
        </w:rPr>
        <w:t xml:space="preserve">, una vez analizado y suficientemente dialogado </w:t>
      </w:r>
      <w:r>
        <w:rPr>
          <w:rFonts w:ascii="Arial" w:hAnsi="Arial" w:cs="Arial"/>
          <w:sz w:val="24"/>
          <w:szCs w:val="24"/>
        </w:rPr>
        <w:t xml:space="preserve">se somete a votación siendo el resultado </w:t>
      </w:r>
      <w:r w:rsidRPr="004223F3">
        <w:rPr>
          <w:rFonts w:ascii="Arial" w:hAnsi="Arial" w:cs="Arial"/>
          <w:sz w:val="24"/>
          <w:szCs w:val="24"/>
        </w:rPr>
        <w:t>el siguiente</w:t>
      </w:r>
      <w:r w:rsidRPr="004223F3">
        <w:rPr>
          <w:rFonts w:ascii="Arial" w:hAnsi="Arial" w:cs="Arial"/>
          <w:b/>
          <w:sz w:val="24"/>
          <w:szCs w:val="24"/>
        </w:rPr>
        <w:t xml:space="preserve"> 4 votos a favor, 0 en contra y 7 abstenciones</w:t>
      </w:r>
      <w:r w:rsidR="008F3A2F">
        <w:rPr>
          <w:rFonts w:ascii="Arial" w:hAnsi="Arial" w:cs="Arial"/>
          <w:b/>
          <w:sz w:val="24"/>
          <w:szCs w:val="24"/>
        </w:rPr>
        <w:t>,</w:t>
      </w:r>
      <w:r w:rsidRPr="004223F3">
        <w:rPr>
          <w:rFonts w:ascii="Arial" w:hAnsi="Arial" w:cs="Arial"/>
          <w:b/>
          <w:sz w:val="24"/>
          <w:szCs w:val="24"/>
        </w:rPr>
        <w:t xml:space="preserve"> </w:t>
      </w:r>
      <w:r w:rsidRPr="008F3A2F">
        <w:rPr>
          <w:rFonts w:ascii="Arial" w:hAnsi="Arial" w:cs="Arial"/>
          <w:sz w:val="24"/>
          <w:szCs w:val="24"/>
        </w:rPr>
        <w:t>por lo que</w:t>
      </w:r>
      <w:r w:rsidRPr="004223F3">
        <w:rPr>
          <w:rFonts w:ascii="Arial" w:hAnsi="Arial" w:cs="Arial"/>
          <w:b/>
          <w:sz w:val="24"/>
          <w:szCs w:val="24"/>
        </w:rPr>
        <w:t xml:space="preserve"> no se aprueba</w:t>
      </w:r>
      <w:r>
        <w:rPr>
          <w:rFonts w:ascii="Arial" w:hAnsi="Arial" w:cs="Arial"/>
          <w:b/>
          <w:sz w:val="24"/>
          <w:szCs w:val="24"/>
        </w:rPr>
        <w:t xml:space="preserve">  </w:t>
      </w:r>
      <w:r w:rsidR="00A04EC5" w:rsidRPr="00A04EC5">
        <w:rPr>
          <w:rFonts w:ascii="Arial" w:hAnsi="Arial" w:cs="Arial"/>
          <w:sz w:val="24"/>
          <w:szCs w:val="24"/>
        </w:rPr>
        <w:t>agregar documento alguno al expediente de la exregidora</w:t>
      </w:r>
      <w:r w:rsidR="00A04EC5">
        <w:rPr>
          <w:rFonts w:ascii="Arial" w:hAnsi="Arial" w:cs="Arial"/>
          <w:sz w:val="24"/>
          <w:szCs w:val="24"/>
        </w:rPr>
        <w:t>.</w:t>
      </w:r>
    </w:p>
    <w:p w14:paraId="7EE74416" w14:textId="53CD4406" w:rsidR="002E25C6" w:rsidRDefault="00E50C7F" w:rsidP="008C4829">
      <w:pPr>
        <w:pStyle w:val="Prrafodelista"/>
        <w:spacing w:line="480" w:lineRule="auto"/>
        <w:ind w:left="641"/>
        <w:jc w:val="both"/>
        <w:rPr>
          <w:rFonts w:ascii="Arial" w:hAnsi="Arial" w:cs="Arial"/>
          <w:sz w:val="24"/>
          <w:szCs w:val="24"/>
        </w:rPr>
      </w:pPr>
      <w:r w:rsidRPr="001D5220">
        <w:rPr>
          <w:rFonts w:ascii="Arial" w:hAnsi="Arial" w:cs="Arial"/>
          <w:b/>
          <w:sz w:val="24"/>
          <w:szCs w:val="24"/>
        </w:rPr>
        <w:t>5°</w:t>
      </w:r>
      <w:r>
        <w:rPr>
          <w:rFonts w:ascii="Arial" w:hAnsi="Arial" w:cs="Arial"/>
          <w:sz w:val="24"/>
          <w:szCs w:val="24"/>
        </w:rPr>
        <w:t xml:space="preserve"> </w:t>
      </w:r>
      <w:r w:rsidR="00F47FAA">
        <w:rPr>
          <w:rFonts w:ascii="Arial" w:hAnsi="Arial" w:cs="Arial"/>
          <w:sz w:val="24"/>
          <w:szCs w:val="24"/>
        </w:rPr>
        <w:t xml:space="preserve">Para el desahogo del presente punto de acuerdo </w:t>
      </w:r>
      <w:r w:rsidR="005443D7">
        <w:rPr>
          <w:rFonts w:ascii="Arial" w:hAnsi="Arial" w:cs="Arial"/>
          <w:sz w:val="24"/>
          <w:szCs w:val="24"/>
        </w:rPr>
        <w:t xml:space="preserve">el </w:t>
      </w:r>
      <w:r w:rsidR="00F47FAA">
        <w:rPr>
          <w:rFonts w:ascii="Arial" w:hAnsi="Arial" w:cs="Arial"/>
          <w:sz w:val="24"/>
          <w:szCs w:val="24"/>
        </w:rPr>
        <w:t>síndico municipal expone las peticiones que tiene de los permisos para los estacionamientos particulares en el municipio y la problemática suscitada, una vez analizado y suficientemente dialogado el punto</w:t>
      </w:r>
      <w:r w:rsidR="003B727D">
        <w:rPr>
          <w:rFonts w:ascii="Arial" w:hAnsi="Arial" w:cs="Arial"/>
          <w:sz w:val="24"/>
          <w:szCs w:val="24"/>
        </w:rPr>
        <w:t xml:space="preserve">, </w:t>
      </w:r>
      <w:r w:rsidR="00F47FAA" w:rsidRPr="00F47FAA">
        <w:rPr>
          <w:rFonts w:ascii="Arial" w:hAnsi="Arial" w:cs="Arial"/>
          <w:b/>
          <w:sz w:val="24"/>
          <w:szCs w:val="24"/>
        </w:rPr>
        <w:t>se aprueba por unanimidad de votos</w:t>
      </w:r>
      <w:r w:rsidR="00F47FAA">
        <w:rPr>
          <w:rFonts w:ascii="Arial" w:hAnsi="Arial" w:cs="Arial"/>
          <w:sz w:val="24"/>
          <w:szCs w:val="24"/>
        </w:rPr>
        <w:t xml:space="preserve"> que se otorguen </w:t>
      </w:r>
      <w:r w:rsidR="00A720E7">
        <w:rPr>
          <w:rFonts w:ascii="Arial" w:hAnsi="Arial" w:cs="Arial"/>
          <w:sz w:val="24"/>
          <w:szCs w:val="24"/>
        </w:rPr>
        <w:t>aplicando el</w:t>
      </w:r>
      <w:r w:rsidR="00F47FAA">
        <w:rPr>
          <w:rFonts w:ascii="Arial" w:hAnsi="Arial" w:cs="Arial"/>
          <w:sz w:val="24"/>
          <w:szCs w:val="24"/>
        </w:rPr>
        <w:t xml:space="preserve"> reglamento</w:t>
      </w:r>
      <w:r w:rsidR="00A720E7">
        <w:rPr>
          <w:rFonts w:ascii="Arial" w:hAnsi="Arial" w:cs="Arial"/>
          <w:sz w:val="24"/>
          <w:szCs w:val="24"/>
        </w:rPr>
        <w:t xml:space="preserve"> de </w:t>
      </w:r>
      <w:r w:rsidR="00152351">
        <w:rPr>
          <w:rFonts w:ascii="Arial" w:hAnsi="Arial" w:cs="Arial"/>
          <w:sz w:val="24"/>
          <w:szCs w:val="24"/>
        </w:rPr>
        <w:t>tránsito</w:t>
      </w:r>
      <w:r w:rsidR="00A720E7">
        <w:rPr>
          <w:rFonts w:ascii="Arial" w:hAnsi="Arial" w:cs="Arial"/>
          <w:sz w:val="24"/>
          <w:szCs w:val="24"/>
        </w:rPr>
        <w:t xml:space="preserve"> y vialidad.</w:t>
      </w:r>
    </w:p>
    <w:p w14:paraId="693289F7" w14:textId="1506A7B8" w:rsidR="00220B3C" w:rsidRDefault="00220B3C" w:rsidP="008C4829">
      <w:pPr>
        <w:pStyle w:val="Prrafodelista"/>
        <w:spacing w:line="480" w:lineRule="auto"/>
        <w:ind w:left="641"/>
        <w:jc w:val="both"/>
        <w:rPr>
          <w:rFonts w:ascii="Arial" w:hAnsi="Arial" w:cs="Arial"/>
          <w:sz w:val="24"/>
          <w:szCs w:val="24"/>
        </w:rPr>
      </w:pPr>
      <w:r w:rsidRPr="00E5058C">
        <w:rPr>
          <w:rFonts w:ascii="Arial" w:hAnsi="Arial" w:cs="Arial"/>
          <w:b/>
          <w:sz w:val="24"/>
          <w:szCs w:val="24"/>
        </w:rPr>
        <w:lastRenderedPageBreak/>
        <w:t>6°</w:t>
      </w:r>
      <w:r w:rsidR="009809E1">
        <w:rPr>
          <w:rFonts w:ascii="Arial" w:hAnsi="Arial" w:cs="Arial"/>
          <w:sz w:val="24"/>
          <w:szCs w:val="24"/>
        </w:rPr>
        <w:t xml:space="preserve"> Solicitud </w:t>
      </w:r>
      <w:r w:rsidR="009809E1" w:rsidRPr="009809E1">
        <w:rPr>
          <w:rFonts w:ascii="Arial" w:hAnsi="Arial" w:cs="Arial"/>
          <w:sz w:val="24"/>
          <w:szCs w:val="24"/>
        </w:rPr>
        <w:t>y en su caso aprobación del Presupuesto para las Fiestas Cañadas 2019</w:t>
      </w:r>
      <w:r w:rsidR="009809E1">
        <w:rPr>
          <w:rFonts w:ascii="Arial" w:hAnsi="Arial" w:cs="Arial"/>
          <w:sz w:val="24"/>
          <w:szCs w:val="24"/>
        </w:rPr>
        <w:t xml:space="preserve">, para el desahogo del presente punto de acuerdo el Arq. Elberth Yossio Gallegos Alvarado encargado de hacienda municipal hace del conocimiento del pleno el presupuesto que se tiene contemplado para las fiestas patronales Enero-Febrero 2019, a propuesta de los integrantes del cabildo se acuerda agregar </w:t>
      </w:r>
      <w:r w:rsidR="00D31F7F">
        <w:rPr>
          <w:rFonts w:ascii="Arial" w:hAnsi="Arial" w:cs="Arial"/>
          <w:sz w:val="24"/>
          <w:szCs w:val="24"/>
        </w:rPr>
        <w:t>los</w:t>
      </w:r>
      <w:r w:rsidR="009809E1">
        <w:rPr>
          <w:rFonts w:ascii="Arial" w:hAnsi="Arial" w:cs="Arial"/>
          <w:sz w:val="24"/>
          <w:szCs w:val="24"/>
        </w:rPr>
        <w:t xml:space="preserve"> gastos </w:t>
      </w:r>
      <w:r w:rsidR="00D31F7F">
        <w:rPr>
          <w:rFonts w:ascii="Arial" w:hAnsi="Arial" w:cs="Arial"/>
          <w:sz w:val="24"/>
          <w:szCs w:val="24"/>
        </w:rPr>
        <w:t xml:space="preserve">para gratificar a las personas que participen como conductores del teatro del pueblo, </w:t>
      </w:r>
      <w:r w:rsidR="009809E1">
        <w:rPr>
          <w:rFonts w:ascii="Arial" w:hAnsi="Arial" w:cs="Arial"/>
          <w:sz w:val="24"/>
          <w:szCs w:val="24"/>
        </w:rPr>
        <w:t xml:space="preserve">que no están contemplados hasta ahorita, una vez analizado y suficientemente dialogado </w:t>
      </w:r>
      <w:r w:rsidR="009809E1" w:rsidRPr="001C1692">
        <w:rPr>
          <w:rFonts w:ascii="Arial" w:hAnsi="Arial" w:cs="Arial"/>
          <w:b/>
          <w:sz w:val="24"/>
          <w:szCs w:val="24"/>
        </w:rPr>
        <w:t>se aprueba por unanimidad de votos</w:t>
      </w:r>
      <w:r w:rsidR="003762B8">
        <w:rPr>
          <w:rFonts w:ascii="Arial" w:hAnsi="Arial" w:cs="Arial"/>
          <w:sz w:val="24"/>
          <w:szCs w:val="24"/>
        </w:rPr>
        <w:t xml:space="preserve"> el  presupuesto presentado, del cual se agrega copia simple a la presente acta.</w:t>
      </w:r>
    </w:p>
    <w:p w14:paraId="5306F0FF" w14:textId="76C74AF0" w:rsidR="00635682" w:rsidRDefault="000120C3" w:rsidP="00635682">
      <w:pPr>
        <w:pStyle w:val="Prrafodelista"/>
        <w:spacing w:line="480" w:lineRule="auto"/>
        <w:ind w:left="641"/>
        <w:jc w:val="both"/>
        <w:rPr>
          <w:rFonts w:ascii="Arial" w:hAnsi="Arial" w:cs="Arial"/>
          <w:sz w:val="24"/>
          <w:szCs w:val="24"/>
        </w:rPr>
      </w:pPr>
      <w:r w:rsidRPr="00680997">
        <w:rPr>
          <w:rFonts w:ascii="Arial" w:hAnsi="Arial" w:cs="Arial"/>
          <w:b/>
          <w:sz w:val="24"/>
          <w:szCs w:val="24"/>
        </w:rPr>
        <w:t>7°</w:t>
      </w:r>
      <w:r w:rsidR="00635682">
        <w:rPr>
          <w:rFonts w:ascii="Arial" w:hAnsi="Arial" w:cs="Arial"/>
          <w:sz w:val="24"/>
          <w:szCs w:val="24"/>
        </w:rPr>
        <w:t xml:space="preserve"> </w:t>
      </w:r>
      <w:r w:rsidR="00635682" w:rsidRPr="00534638">
        <w:rPr>
          <w:rFonts w:ascii="Arial" w:hAnsi="Arial" w:cs="Arial"/>
          <w:sz w:val="24"/>
          <w:szCs w:val="24"/>
        </w:rPr>
        <w:t xml:space="preserve">Solicitud y en su caso aprobación para revisión y modificación del Plan Municipal de Desarrollo </w:t>
      </w:r>
      <w:r w:rsidR="00F25474">
        <w:rPr>
          <w:rFonts w:ascii="Arial" w:hAnsi="Arial" w:cs="Arial"/>
          <w:sz w:val="24"/>
          <w:szCs w:val="24"/>
        </w:rPr>
        <w:t xml:space="preserve">para elaborar el </w:t>
      </w:r>
      <w:r w:rsidR="00635682" w:rsidRPr="00534638">
        <w:rPr>
          <w:rFonts w:ascii="Arial" w:hAnsi="Arial" w:cs="Arial"/>
          <w:sz w:val="24"/>
          <w:szCs w:val="24"/>
        </w:rPr>
        <w:t>2018-2021</w:t>
      </w:r>
      <w:r w:rsidR="001557A2">
        <w:rPr>
          <w:rFonts w:ascii="Arial" w:hAnsi="Arial" w:cs="Arial"/>
          <w:sz w:val="24"/>
          <w:szCs w:val="24"/>
        </w:rPr>
        <w:t>, para el desahogo del presente punto de acuerdo se hace del conocimiento del pleno la necesidad de entre todos revisar el Plan Municipal de Desarrollo</w:t>
      </w:r>
      <w:r w:rsidR="00176A99">
        <w:rPr>
          <w:rFonts w:ascii="Arial" w:hAnsi="Arial" w:cs="Arial"/>
          <w:sz w:val="24"/>
          <w:szCs w:val="24"/>
        </w:rPr>
        <w:t xml:space="preserve"> ya que es la base del trabajo de la presente administración</w:t>
      </w:r>
      <w:r w:rsidR="001557A2">
        <w:rPr>
          <w:rFonts w:ascii="Arial" w:hAnsi="Arial" w:cs="Arial"/>
          <w:sz w:val="24"/>
          <w:szCs w:val="24"/>
        </w:rPr>
        <w:t xml:space="preserve">, una vez analizado y suficientemente dialogado </w:t>
      </w:r>
      <w:r w:rsidR="001557A2" w:rsidRPr="001557A2">
        <w:rPr>
          <w:rFonts w:ascii="Arial" w:hAnsi="Arial" w:cs="Arial"/>
          <w:b/>
          <w:sz w:val="24"/>
          <w:szCs w:val="24"/>
        </w:rPr>
        <w:t>se aprueba por unanimidad de votos</w:t>
      </w:r>
      <w:r w:rsidR="001557A2">
        <w:rPr>
          <w:rFonts w:ascii="Arial" w:hAnsi="Arial" w:cs="Arial"/>
          <w:sz w:val="24"/>
          <w:szCs w:val="24"/>
        </w:rPr>
        <w:t xml:space="preserve"> </w:t>
      </w:r>
      <w:r w:rsidR="001557A2" w:rsidRPr="001557A2">
        <w:rPr>
          <w:rFonts w:ascii="Arial" w:hAnsi="Arial" w:cs="Arial"/>
          <w:sz w:val="24"/>
          <w:szCs w:val="24"/>
        </w:rPr>
        <w:t xml:space="preserve">la </w:t>
      </w:r>
      <w:r w:rsidR="001557A2" w:rsidRPr="005A2136">
        <w:rPr>
          <w:rFonts w:ascii="Arial" w:hAnsi="Arial" w:cs="Arial"/>
          <w:sz w:val="24"/>
          <w:szCs w:val="24"/>
        </w:rPr>
        <w:t>revisión y modificación del Plan actual.</w:t>
      </w:r>
    </w:p>
    <w:p w14:paraId="7D4607EE" w14:textId="1F5BD467" w:rsidR="004E4EA7" w:rsidRDefault="004E4EA7" w:rsidP="00635682">
      <w:pPr>
        <w:pStyle w:val="Prrafodelista"/>
        <w:spacing w:line="480" w:lineRule="auto"/>
        <w:ind w:left="641"/>
        <w:jc w:val="both"/>
        <w:rPr>
          <w:rFonts w:ascii="Arial" w:hAnsi="Arial" w:cs="Arial"/>
          <w:sz w:val="24"/>
          <w:szCs w:val="24"/>
        </w:rPr>
      </w:pPr>
      <w:r w:rsidRPr="00001EE9">
        <w:rPr>
          <w:rFonts w:ascii="Arial" w:hAnsi="Arial" w:cs="Arial"/>
          <w:b/>
          <w:sz w:val="24"/>
          <w:szCs w:val="24"/>
        </w:rPr>
        <w:t>8°</w:t>
      </w:r>
      <w:r>
        <w:rPr>
          <w:rFonts w:ascii="Arial" w:hAnsi="Arial" w:cs="Arial"/>
          <w:sz w:val="24"/>
          <w:szCs w:val="24"/>
        </w:rPr>
        <w:t>Puntos varios.</w:t>
      </w:r>
    </w:p>
    <w:p w14:paraId="20F026BF" w14:textId="550103CC" w:rsidR="004E4EA7" w:rsidRPr="00182BE2" w:rsidRDefault="004E4EA7" w:rsidP="00635682">
      <w:pPr>
        <w:pStyle w:val="Prrafodelista"/>
        <w:spacing w:line="480" w:lineRule="auto"/>
        <w:ind w:left="641"/>
        <w:jc w:val="both"/>
        <w:rPr>
          <w:rFonts w:ascii="Arial" w:hAnsi="Arial" w:cs="Arial"/>
          <w:sz w:val="24"/>
          <w:szCs w:val="24"/>
        </w:rPr>
      </w:pPr>
      <w:r w:rsidRPr="00D15820">
        <w:rPr>
          <w:rFonts w:ascii="Arial" w:hAnsi="Arial" w:cs="Arial"/>
          <w:b/>
          <w:sz w:val="24"/>
          <w:szCs w:val="24"/>
        </w:rPr>
        <w:t>8.1</w:t>
      </w:r>
      <w:r>
        <w:rPr>
          <w:rFonts w:ascii="Arial" w:hAnsi="Arial" w:cs="Arial"/>
          <w:sz w:val="24"/>
          <w:szCs w:val="24"/>
        </w:rPr>
        <w:t xml:space="preserve"> </w:t>
      </w:r>
      <w:r w:rsidR="0012252B">
        <w:rPr>
          <w:rFonts w:ascii="Arial" w:hAnsi="Arial" w:cs="Arial"/>
          <w:sz w:val="24"/>
          <w:szCs w:val="24"/>
        </w:rPr>
        <w:t xml:space="preserve">Ratificación para la directora del Instituto de la Mujer en nuestro municipio la LN. Ofelia Gámez Gómez, </w:t>
      </w:r>
      <w:r w:rsidR="004A4FCD" w:rsidRPr="004A4FCD">
        <w:rPr>
          <w:rFonts w:ascii="Arial" w:hAnsi="Arial" w:cs="Arial"/>
          <w:sz w:val="24"/>
          <w:szCs w:val="24"/>
        </w:rPr>
        <w:t>siendo suficientemente analizado y dialogado</w:t>
      </w:r>
      <w:r w:rsidR="003B2E06">
        <w:rPr>
          <w:rFonts w:ascii="Arial" w:hAnsi="Arial" w:cs="Arial"/>
          <w:sz w:val="24"/>
          <w:szCs w:val="24"/>
        </w:rPr>
        <w:t xml:space="preserve"> el presente punto de acuerdo</w:t>
      </w:r>
      <w:r w:rsidR="004A4FCD" w:rsidRPr="004A4FCD">
        <w:rPr>
          <w:rFonts w:ascii="Arial" w:hAnsi="Arial" w:cs="Arial"/>
          <w:sz w:val="24"/>
          <w:szCs w:val="24"/>
        </w:rPr>
        <w:t xml:space="preserve"> </w:t>
      </w:r>
      <w:r w:rsidR="0012252B" w:rsidRPr="00D35FCA">
        <w:rPr>
          <w:rFonts w:ascii="Arial" w:hAnsi="Arial" w:cs="Arial"/>
          <w:b/>
          <w:sz w:val="24"/>
          <w:szCs w:val="24"/>
        </w:rPr>
        <w:t xml:space="preserve">se aprueba por unanimidad de votos. </w:t>
      </w:r>
    </w:p>
    <w:p w14:paraId="67F01648" w14:textId="7BF26B32" w:rsidR="007721CD" w:rsidRDefault="007721CD" w:rsidP="00635682">
      <w:pPr>
        <w:pStyle w:val="Prrafodelista"/>
        <w:spacing w:line="480" w:lineRule="auto"/>
        <w:ind w:left="641"/>
        <w:jc w:val="both"/>
        <w:rPr>
          <w:rFonts w:ascii="Arial" w:hAnsi="Arial" w:cs="Arial"/>
          <w:sz w:val="24"/>
          <w:szCs w:val="24"/>
        </w:rPr>
      </w:pPr>
      <w:r w:rsidRPr="00D15820">
        <w:rPr>
          <w:rFonts w:ascii="Arial" w:hAnsi="Arial" w:cs="Arial"/>
          <w:b/>
          <w:sz w:val="24"/>
          <w:szCs w:val="24"/>
        </w:rPr>
        <w:t>8.2</w:t>
      </w:r>
      <w:r w:rsidRPr="00182BE2">
        <w:rPr>
          <w:rFonts w:ascii="Arial" w:hAnsi="Arial" w:cs="Arial"/>
          <w:sz w:val="24"/>
          <w:szCs w:val="24"/>
        </w:rPr>
        <w:t xml:space="preserve"> </w:t>
      </w:r>
      <w:r w:rsidR="00182BE2" w:rsidRPr="00182BE2">
        <w:rPr>
          <w:rFonts w:ascii="Arial" w:hAnsi="Arial" w:cs="Arial"/>
          <w:sz w:val="24"/>
          <w:szCs w:val="24"/>
        </w:rPr>
        <w:t>Seguimiento a punto pendiente Minuta de decreto número 26940/LXI/18</w:t>
      </w:r>
      <w:r w:rsidR="00182BE2">
        <w:rPr>
          <w:rFonts w:ascii="Arial" w:hAnsi="Arial" w:cs="Arial"/>
          <w:sz w:val="24"/>
          <w:szCs w:val="24"/>
        </w:rPr>
        <w:t xml:space="preserve">, para el desahogo del presente punto de acuerdo la sindico municipal hace del conocimiento del pleno </w:t>
      </w:r>
      <w:r w:rsidR="00CC34C9">
        <w:rPr>
          <w:rFonts w:ascii="Arial" w:hAnsi="Arial" w:cs="Arial"/>
          <w:sz w:val="24"/>
          <w:szCs w:val="24"/>
        </w:rPr>
        <w:t xml:space="preserve">que </w:t>
      </w:r>
      <w:r w:rsidR="00182BE2">
        <w:rPr>
          <w:rFonts w:ascii="Arial" w:hAnsi="Arial" w:cs="Arial"/>
          <w:sz w:val="24"/>
          <w:szCs w:val="24"/>
        </w:rPr>
        <w:t xml:space="preserve">los artículos que se reforman en esta </w:t>
      </w:r>
      <w:r w:rsidR="00A71E85">
        <w:rPr>
          <w:rFonts w:ascii="Arial" w:hAnsi="Arial" w:cs="Arial"/>
          <w:sz w:val="24"/>
          <w:szCs w:val="24"/>
        </w:rPr>
        <w:t>minuta son</w:t>
      </w:r>
      <w:r w:rsidR="00CC34C9">
        <w:rPr>
          <w:rFonts w:ascii="Arial" w:hAnsi="Arial" w:cs="Arial"/>
          <w:sz w:val="24"/>
          <w:szCs w:val="24"/>
        </w:rPr>
        <w:t xml:space="preserve"> 21, 35, 37, 74 y 81 BIS de la </w:t>
      </w:r>
      <w:r w:rsidR="00CC34C9">
        <w:rPr>
          <w:rFonts w:ascii="Arial" w:hAnsi="Arial" w:cs="Arial"/>
          <w:sz w:val="24"/>
          <w:szCs w:val="24"/>
        </w:rPr>
        <w:lastRenderedPageBreak/>
        <w:t xml:space="preserve">Constitución Política del Estado de Jalisco, luego de ser analizado y suficientemente dialogado </w:t>
      </w:r>
      <w:r w:rsidR="00CC34C9" w:rsidRPr="0007039F">
        <w:rPr>
          <w:rFonts w:ascii="Arial" w:hAnsi="Arial" w:cs="Arial"/>
          <w:b/>
          <w:sz w:val="24"/>
          <w:szCs w:val="24"/>
        </w:rPr>
        <w:t xml:space="preserve">se aprueba por unanimidad </w:t>
      </w:r>
      <w:r w:rsidR="008E20D6" w:rsidRPr="0007039F">
        <w:rPr>
          <w:rFonts w:ascii="Arial" w:hAnsi="Arial" w:cs="Arial"/>
          <w:b/>
          <w:sz w:val="24"/>
          <w:szCs w:val="24"/>
        </w:rPr>
        <w:t xml:space="preserve">de votos </w:t>
      </w:r>
      <w:r w:rsidR="008E20D6">
        <w:rPr>
          <w:rFonts w:ascii="Arial" w:hAnsi="Arial" w:cs="Arial"/>
          <w:sz w:val="24"/>
          <w:szCs w:val="24"/>
        </w:rPr>
        <w:t>dicha minuta.</w:t>
      </w:r>
    </w:p>
    <w:p w14:paraId="26EF4C4F" w14:textId="4ABA7A0A" w:rsidR="00152351" w:rsidRPr="006D7E1E" w:rsidRDefault="00AE3ED0" w:rsidP="008C4829">
      <w:pPr>
        <w:pStyle w:val="Prrafodelista"/>
        <w:spacing w:line="480" w:lineRule="auto"/>
        <w:ind w:left="641"/>
        <w:jc w:val="both"/>
        <w:rPr>
          <w:rFonts w:ascii="Arial" w:hAnsi="Arial" w:cs="Arial"/>
          <w:sz w:val="24"/>
          <w:szCs w:val="24"/>
        </w:rPr>
      </w:pPr>
      <w:r w:rsidRPr="00D15820">
        <w:rPr>
          <w:rFonts w:ascii="Arial" w:hAnsi="Arial" w:cs="Arial"/>
          <w:b/>
          <w:sz w:val="24"/>
          <w:szCs w:val="24"/>
        </w:rPr>
        <w:t>8.3</w:t>
      </w:r>
      <w:r>
        <w:rPr>
          <w:rFonts w:ascii="Arial" w:hAnsi="Arial" w:cs="Arial"/>
          <w:sz w:val="24"/>
          <w:szCs w:val="24"/>
        </w:rPr>
        <w:t xml:space="preserve"> </w:t>
      </w:r>
      <w:r w:rsidRPr="00AE3ED0">
        <w:rPr>
          <w:rFonts w:ascii="Arial" w:hAnsi="Arial" w:cs="Arial"/>
          <w:sz w:val="24"/>
          <w:szCs w:val="24"/>
        </w:rPr>
        <w:t>Conformación e instalación del Consejo Municipal de Protección Civil</w:t>
      </w:r>
      <w:r>
        <w:rPr>
          <w:rFonts w:ascii="Arial" w:hAnsi="Arial" w:cs="Arial"/>
          <w:sz w:val="24"/>
          <w:szCs w:val="24"/>
        </w:rPr>
        <w:t xml:space="preserve">, para el desahogo del presente punto de acuerdo se conformo e instalo el Consejo de Protección Civil de Cañadas de Obregón, Jalisco, del cual se agrega el acta estenográfica </w:t>
      </w:r>
      <w:r w:rsidR="001169BF">
        <w:rPr>
          <w:rFonts w:ascii="Arial" w:hAnsi="Arial" w:cs="Arial"/>
          <w:sz w:val="24"/>
          <w:szCs w:val="24"/>
        </w:rPr>
        <w:t>de la conf</w:t>
      </w:r>
      <w:r w:rsidR="000F4275">
        <w:rPr>
          <w:rFonts w:ascii="Arial" w:hAnsi="Arial" w:cs="Arial"/>
          <w:sz w:val="24"/>
          <w:szCs w:val="24"/>
        </w:rPr>
        <w:t>o</w:t>
      </w:r>
      <w:r w:rsidR="001169BF">
        <w:rPr>
          <w:rFonts w:ascii="Arial" w:hAnsi="Arial" w:cs="Arial"/>
          <w:sz w:val="24"/>
          <w:szCs w:val="24"/>
        </w:rPr>
        <w:t>rmación del mismo como anexo 1.</w:t>
      </w:r>
    </w:p>
    <w:p w14:paraId="452C2988" w14:textId="77777777" w:rsidR="00361F4B" w:rsidRPr="005136AA" w:rsidRDefault="00361F4B">
      <w:pPr>
        <w:pStyle w:val="Prrafodelista"/>
        <w:tabs>
          <w:tab w:val="left" w:pos="885"/>
          <w:tab w:val="center" w:pos="4419"/>
        </w:tabs>
        <w:spacing w:line="247" w:lineRule="auto"/>
        <w:jc w:val="both"/>
        <w:rPr>
          <w:rFonts w:ascii="Arial" w:hAnsi="Arial" w:cs="Arial"/>
          <w:sz w:val="24"/>
          <w:szCs w:val="24"/>
        </w:rPr>
      </w:pPr>
    </w:p>
    <w:p w14:paraId="64383570" w14:textId="4AE85D9A" w:rsidR="00361F4B" w:rsidRPr="005136AA" w:rsidRDefault="00AC40B2">
      <w:pPr>
        <w:spacing w:line="247" w:lineRule="auto"/>
        <w:ind w:firstLine="708"/>
        <w:jc w:val="both"/>
        <w:rPr>
          <w:rFonts w:ascii="Arial" w:hAnsi="Arial" w:cs="Arial"/>
          <w:sz w:val="24"/>
          <w:szCs w:val="24"/>
        </w:rPr>
      </w:pPr>
      <w:r w:rsidRPr="005136AA">
        <w:rPr>
          <w:rFonts w:ascii="Arial" w:hAnsi="Arial" w:cs="Arial"/>
          <w:sz w:val="24"/>
          <w:szCs w:val="24"/>
        </w:rPr>
        <w:t>Posteriormente, no habiendo más asuntos a tratar, se da termino a esta sesión, levantándose la presente acta para su constancia y firmando los que en ella intervinieron, siendo las 1</w:t>
      </w:r>
      <w:r w:rsidR="003A7E78">
        <w:rPr>
          <w:rFonts w:ascii="Arial" w:hAnsi="Arial" w:cs="Arial"/>
          <w:sz w:val="24"/>
          <w:szCs w:val="24"/>
        </w:rPr>
        <w:t>3</w:t>
      </w:r>
      <w:r w:rsidRPr="005136AA">
        <w:rPr>
          <w:rFonts w:ascii="Arial" w:hAnsi="Arial" w:cs="Arial"/>
          <w:sz w:val="24"/>
          <w:szCs w:val="24"/>
        </w:rPr>
        <w:t>:</w:t>
      </w:r>
      <w:r w:rsidR="003A7E78">
        <w:rPr>
          <w:rFonts w:ascii="Arial" w:hAnsi="Arial" w:cs="Arial"/>
          <w:sz w:val="24"/>
          <w:szCs w:val="24"/>
        </w:rPr>
        <w:t>52</w:t>
      </w:r>
      <w:r w:rsidRPr="005136AA">
        <w:rPr>
          <w:rFonts w:ascii="Arial" w:hAnsi="Arial" w:cs="Arial"/>
          <w:sz w:val="24"/>
          <w:szCs w:val="24"/>
        </w:rPr>
        <w:t xml:space="preserve"> (</w:t>
      </w:r>
      <w:r w:rsidR="003A7E78">
        <w:rPr>
          <w:rFonts w:ascii="Arial" w:hAnsi="Arial" w:cs="Arial"/>
          <w:sz w:val="24"/>
          <w:szCs w:val="24"/>
        </w:rPr>
        <w:t>trece horas cincuenta y dos minutos</w:t>
      </w:r>
      <w:r w:rsidRPr="005136AA">
        <w:rPr>
          <w:rFonts w:ascii="Arial" w:hAnsi="Arial" w:cs="Arial"/>
          <w:sz w:val="24"/>
          <w:szCs w:val="24"/>
        </w:rPr>
        <w:t>) del 0</w:t>
      </w:r>
      <w:r w:rsidR="001E47A3">
        <w:rPr>
          <w:rFonts w:ascii="Arial" w:hAnsi="Arial" w:cs="Arial"/>
          <w:sz w:val="24"/>
          <w:szCs w:val="24"/>
        </w:rPr>
        <w:t>9</w:t>
      </w:r>
      <w:r w:rsidRPr="005136AA">
        <w:rPr>
          <w:rFonts w:ascii="Arial" w:hAnsi="Arial" w:cs="Arial"/>
          <w:sz w:val="24"/>
          <w:szCs w:val="24"/>
        </w:rPr>
        <w:t xml:space="preserve"> (</w:t>
      </w:r>
      <w:r w:rsidR="001E47A3">
        <w:rPr>
          <w:rFonts w:ascii="Arial" w:hAnsi="Arial" w:cs="Arial"/>
          <w:sz w:val="24"/>
          <w:szCs w:val="24"/>
        </w:rPr>
        <w:t>nueve</w:t>
      </w:r>
      <w:r w:rsidRPr="005136AA">
        <w:rPr>
          <w:rFonts w:ascii="Arial" w:hAnsi="Arial" w:cs="Arial"/>
          <w:sz w:val="24"/>
          <w:szCs w:val="24"/>
        </w:rPr>
        <w:t xml:space="preserve">) de </w:t>
      </w:r>
      <w:r w:rsidR="001E47A3">
        <w:rPr>
          <w:rFonts w:ascii="Arial" w:hAnsi="Arial" w:cs="Arial"/>
          <w:sz w:val="24"/>
          <w:szCs w:val="24"/>
        </w:rPr>
        <w:t>Enero del</w:t>
      </w:r>
      <w:r w:rsidRPr="005136AA">
        <w:rPr>
          <w:rFonts w:ascii="Arial" w:hAnsi="Arial" w:cs="Arial"/>
          <w:sz w:val="24"/>
          <w:szCs w:val="24"/>
        </w:rPr>
        <w:t xml:space="preserve"> 201</w:t>
      </w:r>
      <w:r w:rsidR="001E47A3">
        <w:rPr>
          <w:rFonts w:ascii="Arial" w:hAnsi="Arial" w:cs="Arial"/>
          <w:sz w:val="24"/>
          <w:szCs w:val="24"/>
        </w:rPr>
        <w:t>9</w:t>
      </w:r>
      <w:r w:rsidRPr="005136AA">
        <w:rPr>
          <w:rFonts w:ascii="Arial" w:hAnsi="Arial" w:cs="Arial"/>
          <w:sz w:val="24"/>
          <w:szCs w:val="24"/>
        </w:rPr>
        <w:t>.</w:t>
      </w:r>
    </w:p>
    <w:p w14:paraId="5B66FD4D" w14:textId="77777777" w:rsidR="00361F4B" w:rsidRPr="005136AA" w:rsidRDefault="00361F4B">
      <w:pPr>
        <w:pStyle w:val="Prrafodelista"/>
        <w:spacing w:line="247" w:lineRule="auto"/>
        <w:ind w:left="708" w:firstLine="708"/>
        <w:jc w:val="both"/>
        <w:rPr>
          <w:rFonts w:ascii="Arial" w:hAnsi="Arial" w:cs="Arial"/>
          <w:sz w:val="24"/>
          <w:szCs w:val="24"/>
        </w:rPr>
      </w:pPr>
    </w:p>
    <w:p w14:paraId="1910573B" w14:textId="77777777" w:rsidR="00361F4B" w:rsidRPr="005136AA" w:rsidRDefault="00361F4B">
      <w:pPr>
        <w:spacing w:line="247" w:lineRule="auto"/>
        <w:jc w:val="both"/>
        <w:rPr>
          <w:rFonts w:ascii="Arial" w:hAnsi="Arial" w:cs="Arial"/>
          <w:sz w:val="24"/>
          <w:szCs w:val="24"/>
        </w:rPr>
      </w:pPr>
    </w:p>
    <w:p w14:paraId="22EF2743" w14:textId="77777777" w:rsidR="00361F4B" w:rsidRPr="005136AA" w:rsidRDefault="00361F4B">
      <w:pPr>
        <w:spacing w:line="247" w:lineRule="auto"/>
        <w:jc w:val="both"/>
        <w:rPr>
          <w:rFonts w:ascii="Arial" w:hAnsi="Arial" w:cs="Arial"/>
          <w:b/>
          <w:sz w:val="24"/>
          <w:szCs w:val="24"/>
        </w:rPr>
      </w:pPr>
    </w:p>
    <w:p w14:paraId="4BC1EAFD" w14:textId="77777777" w:rsidR="00361F4B" w:rsidRPr="005136AA" w:rsidRDefault="00AC40B2">
      <w:pPr>
        <w:spacing w:line="247" w:lineRule="auto"/>
        <w:rPr>
          <w:rFonts w:ascii="Arial" w:hAnsi="Arial" w:cs="Arial"/>
          <w:sz w:val="24"/>
          <w:szCs w:val="24"/>
        </w:rPr>
      </w:pPr>
      <w:r w:rsidRPr="005136AA">
        <w:rPr>
          <w:rFonts w:ascii="Arial" w:hAnsi="Arial" w:cs="Arial"/>
          <w:noProof/>
          <w:sz w:val="24"/>
          <w:szCs w:val="24"/>
        </w:rPr>
        <mc:AlternateContent>
          <mc:Choice Requires="wps">
            <w:drawing>
              <wp:anchor distT="0" distB="0" distL="114300" distR="114300" simplePos="0" relativeHeight="251660288" behindDoc="0" locked="0" layoutInCell="1" allowOverlap="1" wp14:anchorId="131340BE" wp14:editId="6EDD1005">
                <wp:simplePos x="0" y="0"/>
                <wp:positionH relativeFrom="column">
                  <wp:posOffset>2366645</wp:posOffset>
                </wp:positionH>
                <wp:positionV relativeFrom="paragraph">
                  <wp:posOffset>215265</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12E4729F" id="_x0000_t32" coordsize="21600,21600" o:spt="32" o:oned="t" path="m,l21600,21600e" filled="f">
                <v:path arrowok="t" fillok="f" o:connecttype="none"/>
                <o:lock v:ext="edit" shapetype="t"/>
              </v:shapetype>
              <v:shape id="Conector recto 2" o:spid="_x0000_s1026" type="#_x0000_t32" style="position:absolute;margin-left:186.35pt;margin-top:16.95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" strokeweight=".17625mm">
                <v:stroke joinstyle="miter"/>
              </v:shape>
            </w:pict>
          </mc:Fallback>
        </mc:AlternateContent>
      </w:r>
      <w:r w:rsidRPr="005136AA">
        <w:rPr>
          <w:rFonts w:ascii="Arial" w:hAnsi="Arial" w:cs="Arial"/>
          <w:sz w:val="24"/>
          <w:szCs w:val="24"/>
        </w:rPr>
        <w:tab/>
      </w:r>
    </w:p>
    <w:p w14:paraId="6960C7D8" w14:textId="77777777" w:rsidR="00361F4B" w:rsidRPr="005136AA" w:rsidRDefault="00AC40B2">
      <w:pPr>
        <w:tabs>
          <w:tab w:val="left" w:pos="2940"/>
        </w:tabs>
        <w:spacing w:line="247" w:lineRule="auto"/>
        <w:jc w:val="center"/>
        <w:rPr>
          <w:rFonts w:ascii="Arial" w:hAnsi="Arial" w:cs="Arial"/>
          <w:sz w:val="24"/>
          <w:szCs w:val="24"/>
          <w:lang w:val="es-MX"/>
        </w:rPr>
      </w:pPr>
      <w:r w:rsidRPr="005136AA">
        <w:rPr>
          <w:rFonts w:ascii="Arial" w:hAnsi="Arial" w:cs="Arial"/>
          <w:sz w:val="24"/>
          <w:szCs w:val="24"/>
          <w:lang w:val="es-MX"/>
        </w:rPr>
        <w:t>C. Gabriela Ibarra López</w:t>
      </w:r>
    </w:p>
    <w:p w14:paraId="40DFA4CD" w14:textId="77777777" w:rsidR="00361F4B" w:rsidRPr="005136AA" w:rsidRDefault="00AC40B2">
      <w:pPr>
        <w:tabs>
          <w:tab w:val="left" w:pos="2940"/>
        </w:tabs>
        <w:spacing w:line="247" w:lineRule="auto"/>
        <w:jc w:val="center"/>
        <w:rPr>
          <w:rFonts w:ascii="Arial" w:hAnsi="Arial" w:cs="Arial"/>
          <w:sz w:val="24"/>
          <w:szCs w:val="24"/>
          <w:lang w:val="es-MX"/>
        </w:rPr>
      </w:pPr>
      <w:r w:rsidRPr="005136AA">
        <w:rPr>
          <w:rFonts w:ascii="Arial" w:hAnsi="Arial" w:cs="Arial"/>
          <w:sz w:val="24"/>
          <w:szCs w:val="24"/>
          <w:lang w:val="es-MX"/>
        </w:rPr>
        <w:t>Secretaria General</w:t>
      </w:r>
    </w:p>
    <w:p w14:paraId="5EC22590" w14:textId="5C387699" w:rsidR="00361F4B" w:rsidRDefault="00AC40B2">
      <w:pPr>
        <w:tabs>
          <w:tab w:val="left" w:pos="2940"/>
        </w:tabs>
        <w:spacing w:line="247" w:lineRule="auto"/>
        <w:jc w:val="center"/>
        <w:rPr>
          <w:rFonts w:ascii="Arial" w:hAnsi="Arial" w:cs="Arial"/>
          <w:sz w:val="24"/>
          <w:szCs w:val="24"/>
          <w:lang w:val="es-MX"/>
        </w:rPr>
      </w:pPr>
      <w:r w:rsidRPr="005136AA">
        <w:rPr>
          <w:rFonts w:ascii="Arial" w:hAnsi="Arial" w:cs="Arial"/>
          <w:sz w:val="24"/>
          <w:szCs w:val="24"/>
          <w:lang w:val="es-MX"/>
        </w:rPr>
        <w:t>H. Ayuntamiento 2018-2021</w:t>
      </w:r>
    </w:p>
    <w:p w14:paraId="7D2AB381" w14:textId="6A355997" w:rsidR="00DB7D3A" w:rsidRDefault="00DB7D3A">
      <w:pPr>
        <w:tabs>
          <w:tab w:val="left" w:pos="2940"/>
        </w:tabs>
        <w:spacing w:line="247" w:lineRule="auto"/>
        <w:jc w:val="center"/>
        <w:rPr>
          <w:rFonts w:ascii="Arial" w:hAnsi="Arial" w:cs="Arial"/>
          <w:sz w:val="24"/>
          <w:szCs w:val="24"/>
          <w:lang w:val="es-MX"/>
        </w:rPr>
      </w:pPr>
    </w:p>
    <w:p w14:paraId="1BBAEE45" w14:textId="6D537C92" w:rsidR="00DB7D3A" w:rsidRDefault="00DB7D3A">
      <w:pPr>
        <w:tabs>
          <w:tab w:val="left" w:pos="2940"/>
        </w:tabs>
        <w:spacing w:line="247" w:lineRule="auto"/>
        <w:jc w:val="center"/>
        <w:rPr>
          <w:rFonts w:ascii="Arial" w:hAnsi="Arial" w:cs="Arial"/>
          <w:sz w:val="24"/>
          <w:szCs w:val="24"/>
          <w:lang w:val="es-MX"/>
        </w:rPr>
      </w:pPr>
    </w:p>
    <w:p w14:paraId="36DECD06" w14:textId="1C6C2CE2" w:rsidR="00DB7D3A" w:rsidRDefault="00DB7D3A">
      <w:pPr>
        <w:tabs>
          <w:tab w:val="left" w:pos="2940"/>
        </w:tabs>
        <w:spacing w:line="247" w:lineRule="auto"/>
        <w:jc w:val="center"/>
        <w:rPr>
          <w:rFonts w:ascii="Arial" w:hAnsi="Arial" w:cs="Arial"/>
          <w:sz w:val="24"/>
          <w:szCs w:val="24"/>
          <w:lang w:val="es-MX"/>
        </w:rPr>
      </w:pPr>
    </w:p>
    <w:p w14:paraId="7D029B70" w14:textId="68120083" w:rsidR="00DB7D3A" w:rsidRDefault="00DB7D3A">
      <w:pPr>
        <w:tabs>
          <w:tab w:val="left" w:pos="2940"/>
        </w:tabs>
        <w:spacing w:line="247" w:lineRule="auto"/>
        <w:jc w:val="center"/>
        <w:rPr>
          <w:rFonts w:ascii="Arial" w:hAnsi="Arial" w:cs="Arial"/>
          <w:sz w:val="24"/>
          <w:szCs w:val="24"/>
          <w:lang w:val="es-MX"/>
        </w:rPr>
      </w:pPr>
    </w:p>
    <w:p w14:paraId="15AA7FED" w14:textId="48FA74DF" w:rsidR="00DB7D3A" w:rsidRDefault="00DB7D3A">
      <w:pPr>
        <w:tabs>
          <w:tab w:val="left" w:pos="2940"/>
        </w:tabs>
        <w:spacing w:line="247" w:lineRule="auto"/>
        <w:jc w:val="center"/>
        <w:rPr>
          <w:rFonts w:ascii="Arial" w:hAnsi="Arial" w:cs="Arial"/>
          <w:sz w:val="24"/>
          <w:szCs w:val="24"/>
          <w:lang w:val="es-MX"/>
        </w:rPr>
      </w:pPr>
    </w:p>
    <w:p w14:paraId="4B627DAE" w14:textId="1C7C60EB" w:rsidR="00DB7D3A" w:rsidRDefault="00DB7D3A">
      <w:pPr>
        <w:tabs>
          <w:tab w:val="left" w:pos="2940"/>
        </w:tabs>
        <w:spacing w:line="247" w:lineRule="auto"/>
        <w:jc w:val="center"/>
        <w:rPr>
          <w:rFonts w:ascii="Arial" w:hAnsi="Arial" w:cs="Arial"/>
          <w:sz w:val="24"/>
          <w:szCs w:val="24"/>
          <w:lang w:val="es-MX"/>
        </w:rPr>
      </w:pPr>
    </w:p>
    <w:p w14:paraId="6A9ECFA4" w14:textId="6990B03A" w:rsidR="00DB7D3A" w:rsidRDefault="00DB7D3A">
      <w:pPr>
        <w:tabs>
          <w:tab w:val="left" w:pos="2940"/>
        </w:tabs>
        <w:spacing w:line="247" w:lineRule="auto"/>
        <w:jc w:val="center"/>
        <w:rPr>
          <w:rFonts w:ascii="Arial" w:hAnsi="Arial" w:cs="Arial"/>
          <w:sz w:val="24"/>
          <w:szCs w:val="24"/>
          <w:lang w:val="es-MX"/>
        </w:rPr>
      </w:pPr>
    </w:p>
    <w:p w14:paraId="6EC57F41" w14:textId="29AFC6D1" w:rsidR="00DB7D3A" w:rsidRDefault="00DB7D3A">
      <w:pPr>
        <w:tabs>
          <w:tab w:val="left" w:pos="2940"/>
        </w:tabs>
        <w:spacing w:line="247" w:lineRule="auto"/>
        <w:jc w:val="center"/>
        <w:rPr>
          <w:rFonts w:ascii="Arial" w:hAnsi="Arial" w:cs="Arial"/>
          <w:sz w:val="24"/>
          <w:szCs w:val="24"/>
          <w:lang w:val="es-MX"/>
        </w:rPr>
      </w:pPr>
    </w:p>
    <w:p w14:paraId="576B1079" w14:textId="4163D5E9" w:rsidR="00DB7D3A" w:rsidRDefault="00DB7D3A">
      <w:pPr>
        <w:tabs>
          <w:tab w:val="left" w:pos="2940"/>
        </w:tabs>
        <w:spacing w:line="247" w:lineRule="auto"/>
        <w:jc w:val="center"/>
        <w:rPr>
          <w:rFonts w:ascii="Arial" w:hAnsi="Arial" w:cs="Arial"/>
          <w:sz w:val="24"/>
          <w:szCs w:val="24"/>
          <w:lang w:val="es-MX"/>
        </w:rPr>
      </w:pPr>
    </w:p>
    <w:p w14:paraId="2E123153" w14:textId="77777777" w:rsidR="00DB7D3A" w:rsidRDefault="00DB7D3A">
      <w:pPr>
        <w:tabs>
          <w:tab w:val="left" w:pos="2940"/>
        </w:tabs>
        <w:spacing w:line="247" w:lineRule="auto"/>
        <w:jc w:val="center"/>
        <w:rPr>
          <w:rFonts w:ascii="Arial" w:hAnsi="Arial" w:cs="Arial"/>
          <w:sz w:val="24"/>
          <w:szCs w:val="24"/>
          <w:lang w:val="es-MX"/>
        </w:rPr>
      </w:pPr>
    </w:p>
    <w:p w14:paraId="01B21E3F" w14:textId="293F0891" w:rsidR="003135D5" w:rsidRDefault="003135D5">
      <w:pPr>
        <w:tabs>
          <w:tab w:val="left" w:pos="2940"/>
        </w:tabs>
        <w:spacing w:line="247" w:lineRule="auto"/>
        <w:jc w:val="center"/>
        <w:rPr>
          <w:rFonts w:ascii="Arial" w:hAnsi="Arial" w:cs="Arial"/>
          <w:sz w:val="24"/>
          <w:szCs w:val="24"/>
          <w:lang w:val="es-MX"/>
        </w:rPr>
      </w:pPr>
    </w:p>
    <w:p w14:paraId="7238668F" w14:textId="307A2343" w:rsidR="003135D5" w:rsidRDefault="003135D5">
      <w:pPr>
        <w:tabs>
          <w:tab w:val="left" w:pos="2940"/>
        </w:tabs>
        <w:spacing w:line="247" w:lineRule="auto"/>
        <w:jc w:val="center"/>
        <w:rPr>
          <w:rFonts w:ascii="Arial" w:hAnsi="Arial" w:cs="Arial"/>
          <w:sz w:val="24"/>
          <w:szCs w:val="24"/>
          <w:lang w:val="es-MX"/>
        </w:rPr>
      </w:pPr>
      <w:r>
        <w:rPr>
          <w:rFonts w:ascii="Arial" w:hAnsi="Arial" w:cs="Arial"/>
          <w:sz w:val="24"/>
          <w:szCs w:val="24"/>
          <w:lang w:val="es-MX"/>
        </w:rPr>
        <w:lastRenderedPageBreak/>
        <w:t>ANEXO 1</w:t>
      </w:r>
    </w:p>
    <w:p w14:paraId="2E0AC723" w14:textId="77777777" w:rsidR="00E34F0E" w:rsidRPr="00FA1FFD" w:rsidRDefault="00E34F0E" w:rsidP="00E34F0E">
      <w:pPr>
        <w:jc w:val="center"/>
        <w:rPr>
          <w:rFonts w:ascii="Arial" w:hAnsi="Arial" w:cs="Arial"/>
          <w:b/>
          <w:sz w:val="28"/>
          <w:szCs w:val="28"/>
        </w:rPr>
      </w:pPr>
      <w:r w:rsidRPr="00FA1FFD">
        <w:rPr>
          <w:rFonts w:ascii="Arial" w:hAnsi="Arial" w:cs="Arial"/>
          <w:b/>
          <w:sz w:val="28"/>
          <w:szCs w:val="28"/>
        </w:rPr>
        <w:t>Acta de Instalación del Consejo Municipal</w:t>
      </w:r>
    </w:p>
    <w:p w14:paraId="6E866487" w14:textId="77777777" w:rsidR="00E34F0E" w:rsidRPr="00FA1FFD" w:rsidRDefault="00E34F0E" w:rsidP="00E34F0E">
      <w:pPr>
        <w:jc w:val="center"/>
        <w:rPr>
          <w:rFonts w:ascii="Arial" w:hAnsi="Arial" w:cs="Arial"/>
          <w:b/>
          <w:sz w:val="28"/>
          <w:szCs w:val="28"/>
        </w:rPr>
      </w:pPr>
      <w:r w:rsidRPr="00FA1FFD">
        <w:rPr>
          <w:rFonts w:ascii="Arial" w:hAnsi="Arial" w:cs="Arial"/>
          <w:b/>
          <w:sz w:val="28"/>
          <w:szCs w:val="28"/>
        </w:rPr>
        <w:t>Protección Civil de Cañadas de Obregón, Jalisco</w:t>
      </w:r>
    </w:p>
    <w:p w14:paraId="34CB6E94" w14:textId="77777777" w:rsidR="00E34F0E" w:rsidRDefault="00E34F0E" w:rsidP="00E34F0E">
      <w:pPr>
        <w:rPr>
          <w:rFonts w:ascii="Arial" w:hAnsi="Arial" w:cs="Arial"/>
          <w:sz w:val="24"/>
          <w:szCs w:val="24"/>
        </w:rPr>
      </w:pPr>
    </w:p>
    <w:p w14:paraId="7B5DEE04" w14:textId="02BE8FFF"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En el municipio de Cañadas de Obregón, Jalisco, siendo las </w:t>
      </w:r>
      <w:r w:rsidR="00B67E56">
        <w:rPr>
          <w:rFonts w:ascii="Arial" w:hAnsi="Arial" w:cs="Arial"/>
          <w:sz w:val="24"/>
          <w:szCs w:val="24"/>
        </w:rPr>
        <w:t xml:space="preserve"> 12:40 </w:t>
      </w:r>
      <w:r>
        <w:rPr>
          <w:rFonts w:ascii="Arial" w:hAnsi="Arial" w:cs="Arial"/>
          <w:sz w:val="24"/>
          <w:szCs w:val="24"/>
        </w:rPr>
        <w:t xml:space="preserve">horas del día </w:t>
      </w:r>
      <w:r w:rsidRPr="00634F3A">
        <w:rPr>
          <w:rFonts w:ascii="Arial" w:hAnsi="Arial" w:cs="Arial"/>
          <w:b/>
          <w:sz w:val="24"/>
          <w:szCs w:val="24"/>
        </w:rPr>
        <w:t>09</w:t>
      </w:r>
      <w:r>
        <w:rPr>
          <w:rFonts w:ascii="Arial" w:hAnsi="Arial" w:cs="Arial"/>
          <w:sz w:val="24"/>
          <w:szCs w:val="24"/>
        </w:rPr>
        <w:t xml:space="preserve"> de </w:t>
      </w:r>
      <w:r w:rsidRPr="00634F3A">
        <w:rPr>
          <w:rFonts w:ascii="Arial" w:hAnsi="Arial" w:cs="Arial"/>
          <w:b/>
          <w:sz w:val="24"/>
          <w:szCs w:val="24"/>
        </w:rPr>
        <w:t>Enero</w:t>
      </w:r>
      <w:r>
        <w:rPr>
          <w:rFonts w:ascii="Arial" w:hAnsi="Arial" w:cs="Arial"/>
          <w:sz w:val="24"/>
          <w:szCs w:val="24"/>
        </w:rPr>
        <w:t xml:space="preserve"> de </w:t>
      </w:r>
      <w:r w:rsidRPr="00634F3A">
        <w:rPr>
          <w:rFonts w:ascii="Arial" w:hAnsi="Arial" w:cs="Arial"/>
          <w:b/>
          <w:sz w:val="24"/>
          <w:szCs w:val="24"/>
        </w:rPr>
        <w:t>2019</w:t>
      </w:r>
      <w:r>
        <w:rPr>
          <w:rFonts w:ascii="Arial" w:hAnsi="Arial" w:cs="Arial"/>
          <w:sz w:val="24"/>
          <w:szCs w:val="24"/>
        </w:rPr>
        <w:t xml:space="preserve">, se reunieron en las instalaciones de </w:t>
      </w:r>
      <w:r w:rsidRPr="009E1E2F">
        <w:rPr>
          <w:rFonts w:ascii="Arial" w:hAnsi="Arial" w:cs="Arial"/>
          <w:b/>
          <w:sz w:val="24"/>
          <w:szCs w:val="24"/>
        </w:rPr>
        <w:t>Palacio Municipal</w:t>
      </w:r>
      <w:r>
        <w:rPr>
          <w:rFonts w:ascii="Arial" w:hAnsi="Arial" w:cs="Arial"/>
          <w:sz w:val="24"/>
          <w:szCs w:val="24"/>
        </w:rPr>
        <w:t xml:space="preserve">, ubicado en la calle </w:t>
      </w:r>
      <w:r w:rsidRPr="009E1E2F">
        <w:rPr>
          <w:rFonts w:ascii="Arial" w:hAnsi="Arial" w:cs="Arial"/>
          <w:b/>
          <w:sz w:val="24"/>
          <w:szCs w:val="24"/>
        </w:rPr>
        <w:t>Hermosillo #6</w:t>
      </w:r>
      <w:r>
        <w:rPr>
          <w:rFonts w:ascii="Arial" w:hAnsi="Arial" w:cs="Arial"/>
          <w:sz w:val="24"/>
          <w:szCs w:val="24"/>
        </w:rPr>
        <w:t xml:space="preserve"> </w:t>
      </w:r>
      <w:r w:rsidRPr="00D92FDA">
        <w:rPr>
          <w:rFonts w:ascii="Arial" w:hAnsi="Arial" w:cs="Arial"/>
          <w:b/>
          <w:sz w:val="24"/>
          <w:szCs w:val="24"/>
        </w:rPr>
        <w:t>en Cañadas de Obregón</w:t>
      </w:r>
      <w:r>
        <w:rPr>
          <w:rFonts w:ascii="Arial" w:hAnsi="Arial" w:cs="Arial"/>
          <w:sz w:val="24"/>
          <w:szCs w:val="24"/>
        </w:rPr>
        <w:t xml:space="preserve">, en </w:t>
      </w:r>
      <w:r w:rsidRPr="00D92FDA">
        <w:rPr>
          <w:rFonts w:ascii="Arial" w:hAnsi="Arial" w:cs="Arial"/>
          <w:b/>
          <w:sz w:val="24"/>
          <w:szCs w:val="24"/>
        </w:rPr>
        <w:t>Sesión Ordinaria</w:t>
      </w:r>
      <w:r>
        <w:rPr>
          <w:rFonts w:ascii="Arial" w:hAnsi="Arial" w:cs="Arial"/>
          <w:sz w:val="24"/>
          <w:szCs w:val="24"/>
        </w:rPr>
        <w:t xml:space="preserve"> previo citatorio </w:t>
      </w:r>
      <w:r w:rsidRPr="00D92FDA">
        <w:rPr>
          <w:rFonts w:ascii="Arial" w:hAnsi="Arial" w:cs="Arial"/>
          <w:b/>
          <w:sz w:val="24"/>
          <w:szCs w:val="24"/>
        </w:rPr>
        <w:t>los integrantes del Honorable Ayuntamiento</w:t>
      </w:r>
      <w:r>
        <w:rPr>
          <w:rFonts w:ascii="Arial" w:hAnsi="Arial" w:cs="Arial"/>
          <w:sz w:val="24"/>
          <w:szCs w:val="24"/>
        </w:rPr>
        <w:t xml:space="preserve">, </w:t>
      </w:r>
      <w:r w:rsidRPr="00D92FDA">
        <w:rPr>
          <w:rFonts w:ascii="Arial" w:hAnsi="Arial" w:cs="Arial"/>
          <w:b/>
          <w:sz w:val="24"/>
          <w:szCs w:val="24"/>
        </w:rPr>
        <w:t>las Organizaciones de los Sectores:</w:t>
      </w:r>
      <w:r w:rsidRPr="00D92FDA">
        <w:rPr>
          <w:rFonts w:ascii="Arial" w:hAnsi="Arial" w:cs="Arial"/>
          <w:b/>
          <w:sz w:val="24"/>
          <w:szCs w:val="24"/>
          <w:u w:val="words"/>
        </w:rPr>
        <w:t xml:space="preserve"> </w:t>
      </w:r>
      <w:r w:rsidRPr="00D92FDA">
        <w:rPr>
          <w:rFonts w:ascii="Arial" w:hAnsi="Arial" w:cs="Arial"/>
          <w:b/>
          <w:sz w:val="24"/>
          <w:szCs w:val="24"/>
        </w:rPr>
        <w:t>Publico,</w:t>
      </w:r>
      <w:r w:rsidRPr="00D92FDA">
        <w:rPr>
          <w:rFonts w:ascii="Arial" w:hAnsi="Arial" w:cs="Arial"/>
          <w:b/>
          <w:sz w:val="24"/>
          <w:szCs w:val="24"/>
          <w:u w:val="words"/>
        </w:rPr>
        <w:t xml:space="preserve"> </w:t>
      </w:r>
      <w:r w:rsidRPr="00D92FDA">
        <w:rPr>
          <w:rFonts w:ascii="Arial" w:hAnsi="Arial" w:cs="Arial"/>
          <w:b/>
          <w:sz w:val="24"/>
          <w:szCs w:val="24"/>
        </w:rPr>
        <w:t>Social y Privado, las Instituciones Educativas y los Voluntarios del Municipio</w:t>
      </w:r>
      <w:r>
        <w:rPr>
          <w:rFonts w:ascii="Arial" w:hAnsi="Arial" w:cs="Arial"/>
          <w:sz w:val="24"/>
          <w:szCs w:val="24"/>
        </w:rPr>
        <w:t xml:space="preserve">, con el objeto de </w:t>
      </w:r>
      <w:r w:rsidRPr="00D92FDA">
        <w:rPr>
          <w:rFonts w:ascii="Arial" w:hAnsi="Arial" w:cs="Arial"/>
          <w:b/>
          <w:sz w:val="24"/>
          <w:szCs w:val="24"/>
        </w:rPr>
        <w:t>actualizar el Consejo Municipal de Protección Civil</w:t>
      </w:r>
      <w:r>
        <w:rPr>
          <w:rFonts w:ascii="Arial" w:hAnsi="Arial" w:cs="Arial"/>
          <w:sz w:val="24"/>
          <w:szCs w:val="24"/>
        </w:rPr>
        <w:t>, para integrarse y organizarse ante la eventualidad de un desastre provocado por agentes naturales o humanos que pudieran presentarse y a los que se encuentra expuesto el Municipio.</w:t>
      </w:r>
    </w:p>
    <w:p w14:paraId="5D810FE1" w14:textId="77777777" w:rsidR="00E34F0E" w:rsidRDefault="00E34F0E" w:rsidP="00E34F0E">
      <w:pPr>
        <w:tabs>
          <w:tab w:val="left" w:pos="7320"/>
        </w:tabs>
        <w:jc w:val="both"/>
        <w:rPr>
          <w:rFonts w:ascii="Arial" w:hAnsi="Arial" w:cs="Arial"/>
          <w:sz w:val="24"/>
          <w:szCs w:val="24"/>
        </w:rPr>
      </w:pPr>
    </w:p>
    <w:p w14:paraId="3B4B1177" w14:textId="77777777" w:rsidR="00E34F0E" w:rsidRDefault="00E34F0E" w:rsidP="00E34F0E">
      <w:pPr>
        <w:tabs>
          <w:tab w:val="left" w:pos="7320"/>
        </w:tabs>
        <w:jc w:val="center"/>
        <w:rPr>
          <w:rFonts w:ascii="Arial" w:hAnsi="Arial" w:cs="Arial"/>
          <w:b/>
          <w:sz w:val="24"/>
          <w:szCs w:val="24"/>
        </w:rPr>
      </w:pPr>
      <w:r w:rsidRPr="00523773">
        <w:rPr>
          <w:rFonts w:ascii="Arial" w:hAnsi="Arial" w:cs="Arial"/>
          <w:b/>
          <w:sz w:val="24"/>
          <w:szCs w:val="24"/>
        </w:rPr>
        <w:t>Antecedentes:</w:t>
      </w:r>
    </w:p>
    <w:p w14:paraId="49E9DD31" w14:textId="77777777" w:rsidR="00E34F0E" w:rsidRDefault="00E34F0E" w:rsidP="00E34F0E">
      <w:pPr>
        <w:tabs>
          <w:tab w:val="left" w:pos="7320"/>
        </w:tabs>
        <w:rPr>
          <w:rFonts w:ascii="Arial" w:hAnsi="Arial" w:cs="Arial"/>
          <w:b/>
          <w:sz w:val="24"/>
          <w:szCs w:val="24"/>
        </w:rPr>
      </w:pPr>
    </w:p>
    <w:p w14:paraId="2BD78E46" w14:textId="6BE57464" w:rsidR="00E34F0E" w:rsidRDefault="00E34F0E" w:rsidP="00E34F0E">
      <w:pPr>
        <w:tabs>
          <w:tab w:val="left" w:pos="7320"/>
        </w:tabs>
        <w:jc w:val="both"/>
        <w:rPr>
          <w:rFonts w:ascii="Arial" w:hAnsi="Arial" w:cs="Arial"/>
          <w:sz w:val="24"/>
          <w:szCs w:val="24"/>
        </w:rPr>
      </w:pPr>
      <w:r w:rsidRPr="00523773">
        <w:rPr>
          <w:rFonts w:ascii="Arial" w:hAnsi="Arial" w:cs="Arial"/>
          <w:sz w:val="24"/>
          <w:szCs w:val="24"/>
        </w:rPr>
        <w:t>Desde</w:t>
      </w:r>
      <w:r>
        <w:rPr>
          <w:rFonts w:ascii="Arial" w:hAnsi="Arial" w:cs="Arial"/>
          <w:sz w:val="24"/>
          <w:szCs w:val="24"/>
        </w:rPr>
        <w:t xml:space="preserve"> los orígenes de la humanidad, esta se ha visto afectada por fenómenos naturales como los sismos, huracanes e inundaciones, así como por fenómenos de origen Antropogénico como los incendios, epidemias entre otras. En la época actual, los desastres han continuado, resaltando los ocurridos en México durante la primera mitad de la década de los ochenta, en materia de protección civil, el 6 de Mayo de 1986 en el Diario Oficial de la Federación se </w:t>
      </w:r>
      <w:r w:rsidR="00EE58EC">
        <w:rPr>
          <w:rFonts w:ascii="Arial" w:hAnsi="Arial" w:cs="Arial"/>
          <w:sz w:val="24"/>
          <w:szCs w:val="24"/>
        </w:rPr>
        <w:t>publicó</w:t>
      </w:r>
      <w:r>
        <w:rPr>
          <w:rFonts w:ascii="Arial" w:hAnsi="Arial" w:cs="Arial"/>
          <w:sz w:val="24"/>
          <w:szCs w:val="24"/>
        </w:rPr>
        <w:t xml:space="preserve"> el documento </w:t>
      </w:r>
      <w:r w:rsidRPr="00FB6975">
        <w:rPr>
          <w:rFonts w:ascii="Arial" w:hAnsi="Arial" w:cs="Arial"/>
          <w:b/>
          <w:sz w:val="24"/>
          <w:szCs w:val="24"/>
        </w:rPr>
        <w:t>“Bases para el Establecimiento del Sistema Nacional de Protección Civil”</w:t>
      </w:r>
      <w:r>
        <w:rPr>
          <w:rFonts w:ascii="Arial" w:hAnsi="Arial" w:cs="Arial"/>
          <w:sz w:val="24"/>
          <w:szCs w:val="24"/>
        </w:rPr>
        <w:t xml:space="preserve"> a fin de efectuar acciones coordinadas, destinadas a la protección contra los peligros que se presenten y a la recuperación de la población, en la eventualidad de un desastre.</w:t>
      </w:r>
    </w:p>
    <w:p w14:paraId="0779D55F" w14:textId="77777777" w:rsidR="00E34F0E" w:rsidRDefault="00E34F0E" w:rsidP="00E34F0E">
      <w:pPr>
        <w:tabs>
          <w:tab w:val="left" w:pos="7320"/>
        </w:tabs>
        <w:jc w:val="both"/>
        <w:rPr>
          <w:rFonts w:ascii="Arial" w:hAnsi="Arial" w:cs="Arial"/>
          <w:sz w:val="24"/>
          <w:szCs w:val="24"/>
        </w:rPr>
      </w:pPr>
    </w:p>
    <w:p w14:paraId="67FB4AFE" w14:textId="77777777" w:rsidR="00E34F0E" w:rsidRDefault="00E34F0E" w:rsidP="00E34F0E">
      <w:pPr>
        <w:tabs>
          <w:tab w:val="left" w:pos="7320"/>
        </w:tabs>
        <w:jc w:val="center"/>
        <w:rPr>
          <w:rFonts w:ascii="Arial" w:hAnsi="Arial" w:cs="Arial"/>
          <w:b/>
          <w:sz w:val="24"/>
          <w:szCs w:val="24"/>
        </w:rPr>
      </w:pPr>
      <w:r w:rsidRPr="00F22C0C">
        <w:rPr>
          <w:rFonts w:ascii="Arial" w:hAnsi="Arial" w:cs="Arial"/>
          <w:b/>
          <w:sz w:val="24"/>
          <w:szCs w:val="24"/>
        </w:rPr>
        <w:t>Objetivo:</w:t>
      </w:r>
    </w:p>
    <w:p w14:paraId="2E78D5EE" w14:textId="77777777" w:rsidR="00E34F0E" w:rsidRDefault="00E34F0E" w:rsidP="00E34F0E">
      <w:pPr>
        <w:tabs>
          <w:tab w:val="left" w:pos="7320"/>
        </w:tabs>
        <w:rPr>
          <w:rFonts w:ascii="Arial" w:hAnsi="Arial" w:cs="Arial"/>
          <w:b/>
          <w:sz w:val="24"/>
          <w:szCs w:val="24"/>
        </w:rPr>
      </w:pPr>
    </w:p>
    <w:p w14:paraId="6CB3D543" w14:textId="108C5519" w:rsidR="00E34F0E" w:rsidRDefault="00E34F0E" w:rsidP="00E34F0E">
      <w:pPr>
        <w:tabs>
          <w:tab w:val="left" w:pos="7320"/>
        </w:tabs>
        <w:jc w:val="both"/>
        <w:rPr>
          <w:rFonts w:ascii="Arial" w:hAnsi="Arial" w:cs="Arial"/>
          <w:sz w:val="24"/>
          <w:szCs w:val="24"/>
        </w:rPr>
      </w:pPr>
      <w:r w:rsidRPr="0073673D">
        <w:rPr>
          <w:rFonts w:ascii="Arial" w:hAnsi="Arial" w:cs="Arial"/>
          <w:sz w:val="24"/>
          <w:szCs w:val="24"/>
        </w:rPr>
        <w:t xml:space="preserve">“Proteger </w:t>
      </w:r>
      <w:r>
        <w:rPr>
          <w:rFonts w:ascii="Arial" w:hAnsi="Arial" w:cs="Arial"/>
          <w:sz w:val="24"/>
          <w:szCs w:val="24"/>
        </w:rPr>
        <w:t xml:space="preserve">a la sociedad ante la eventualidad de un desastre, provocado por agentes naturales o humanos, a través de acciones preventivas que reduzcan o eliminen la </w:t>
      </w:r>
      <w:r w:rsidR="00B67E56">
        <w:rPr>
          <w:rFonts w:ascii="Arial" w:hAnsi="Arial" w:cs="Arial"/>
          <w:sz w:val="24"/>
          <w:szCs w:val="24"/>
        </w:rPr>
        <w:t>pérdida</w:t>
      </w:r>
      <w:r>
        <w:rPr>
          <w:rFonts w:ascii="Arial" w:hAnsi="Arial" w:cs="Arial"/>
          <w:sz w:val="24"/>
          <w:szCs w:val="24"/>
        </w:rPr>
        <w:t xml:space="preserve"> de vidas, la afectación de la planta productiva, la destrucción de bienes materiales, daño a la naturaleza y la interrupción de las funciones esenciales de la sociedad, así como el de procurar la recuperación de la población y su entorno y las condiciones de vida que tenían antes del desastre”.</w:t>
      </w:r>
    </w:p>
    <w:p w14:paraId="4A096852" w14:textId="77777777" w:rsidR="00E34F0E" w:rsidRDefault="00E34F0E" w:rsidP="00E34F0E">
      <w:pPr>
        <w:tabs>
          <w:tab w:val="left" w:pos="7320"/>
        </w:tabs>
        <w:jc w:val="both"/>
        <w:rPr>
          <w:rFonts w:ascii="Arial" w:hAnsi="Arial" w:cs="Arial"/>
          <w:sz w:val="24"/>
          <w:szCs w:val="24"/>
        </w:rPr>
      </w:pPr>
    </w:p>
    <w:p w14:paraId="65F3EABA"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Acto seguido la </w:t>
      </w:r>
      <w:r w:rsidRPr="00550009">
        <w:rPr>
          <w:rFonts w:ascii="Arial" w:hAnsi="Arial" w:cs="Arial"/>
          <w:b/>
          <w:sz w:val="24"/>
          <w:szCs w:val="24"/>
        </w:rPr>
        <w:t>Secretaria del Ayuntamiento C. Gabriela Ibarra López</w:t>
      </w:r>
      <w:r>
        <w:rPr>
          <w:rFonts w:ascii="Arial" w:hAnsi="Arial" w:cs="Arial"/>
          <w:sz w:val="24"/>
          <w:szCs w:val="24"/>
        </w:rPr>
        <w:t>, hace constar que se encuentran presentes los ciudadanos:</w:t>
      </w:r>
    </w:p>
    <w:tbl>
      <w:tblPr>
        <w:tblStyle w:val="Tablaconcuadrcula"/>
        <w:tblW w:w="0" w:type="auto"/>
        <w:tblLook w:val="04A0" w:firstRow="1" w:lastRow="0" w:firstColumn="1" w:lastColumn="0" w:noHBand="0" w:noVBand="1"/>
      </w:tblPr>
      <w:tblGrid>
        <w:gridCol w:w="6232"/>
        <w:gridCol w:w="2596"/>
      </w:tblGrid>
      <w:tr w:rsidR="00E34F0E" w14:paraId="0D5B5BB7" w14:textId="77777777" w:rsidTr="001758FF">
        <w:tc>
          <w:tcPr>
            <w:tcW w:w="6232" w:type="dxa"/>
          </w:tcPr>
          <w:p w14:paraId="5980D2B6"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NOMBRE</w:t>
            </w:r>
          </w:p>
          <w:p w14:paraId="3E207499" w14:textId="77777777" w:rsidR="00E34F0E" w:rsidRDefault="00E34F0E" w:rsidP="001758FF">
            <w:pPr>
              <w:tabs>
                <w:tab w:val="left" w:pos="7320"/>
              </w:tabs>
              <w:jc w:val="center"/>
              <w:rPr>
                <w:rFonts w:ascii="Arial" w:hAnsi="Arial" w:cs="Arial"/>
                <w:sz w:val="24"/>
                <w:szCs w:val="24"/>
              </w:rPr>
            </w:pPr>
          </w:p>
        </w:tc>
        <w:tc>
          <w:tcPr>
            <w:tcW w:w="2596" w:type="dxa"/>
          </w:tcPr>
          <w:p w14:paraId="7E25DB4F"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FUNCION</w:t>
            </w:r>
          </w:p>
        </w:tc>
      </w:tr>
      <w:tr w:rsidR="00E34F0E" w14:paraId="242C574F" w14:textId="77777777" w:rsidTr="001758FF">
        <w:tc>
          <w:tcPr>
            <w:tcW w:w="6232" w:type="dxa"/>
          </w:tcPr>
          <w:p w14:paraId="04DA3242" w14:textId="77777777" w:rsidR="00E34F0E" w:rsidRDefault="00E34F0E" w:rsidP="001758FF">
            <w:pPr>
              <w:tabs>
                <w:tab w:val="left" w:pos="7320"/>
              </w:tabs>
              <w:rPr>
                <w:rFonts w:ascii="Arial" w:hAnsi="Arial" w:cs="Arial"/>
                <w:sz w:val="24"/>
                <w:szCs w:val="24"/>
              </w:rPr>
            </w:pPr>
            <w:r>
              <w:rPr>
                <w:rFonts w:ascii="Arial" w:hAnsi="Arial" w:cs="Arial"/>
                <w:sz w:val="24"/>
                <w:szCs w:val="24"/>
              </w:rPr>
              <w:lastRenderedPageBreak/>
              <w:t>C. Reynaldo González Gómez</w:t>
            </w:r>
          </w:p>
          <w:p w14:paraId="41C6B8FC" w14:textId="77777777" w:rsidR="00E34F0E" w:rsidRDefault="00E34F0E" w:rsidP="001758FF">
            <w:pPr>
              <w:tabs>
                <w:tab w:val="left" w:pos="7320"/>
              </w:tabs>
              <w:jc w:val="center"/>
              <w:rPr>
                <w:rFonts w:ascii="Arial" w:hAnsi="Arial" w:cs="Arial"/>
                <w:sz w:val="24"/>
                <w:szCs w:val="24"/>
              </w:rPr>
            </w:pPr>
          </w:p>
        </w:tc>
        <w:tc>
          <w:tcPr>
            <w:tcW w:w="2596" w:type="dxa"/>
          </w:tcPr>
          <w:p w14:paraId="7FB37F6C"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Presidente Municipal</w:t>
            </w:r>
          </w:p>
        </w:tc>
      </w:tr>
      <w:tr w:rsidR="00E34F0E" w14:paraId="32855B1F" w14:textId="77777777" w:rsidTr="001758FF">
        <w:tc>
          <w:tcPr>
            <w:tcW w:w="6232" w:type="dxa"/>
          </w:tcPr>
          <w:p w14:paraId="541E3BF4" w14:textId="77777777" w:rsidR="00E34F0E" w:rsidRDefault="00E34F0E" w:rsidP="001758FF">
            <w:pPr>
              <w:tabs>
                <w:tab w:val="left" w:pos="7320"/>
              </w:tabs>
              <w:rPr>
                <w:rFonts w:ascii="Arial" w:hAnsi="Arial" w:cs="Arial"/>
                <w:sz w:val="24"/>
                <w:szCs w:val="24"/>
              </w:rPr>
            </w:pPr>
            <w:r>
              <w:rPr>
                <w:rFonts w:ascii="Arial" w:hAnsi="Arial" w:cs="Arial"/>
                <w:sz w:val="24"/>
                <w:szCs w:val="24"/>
              </w:rPr>
              <w:t>Psic. Adelaida Elizabeth Carvajal Torres</w:t>
            </w:r>
          </w:p>
          <w:p w14:paraId="26EED9B5" w14:textId="77777777" w:rsidR="00E34F0E" w:rsidRDefault="00E34F0E" w:rsidP="001758FF">
            <w:pPr>
              <w:tabs>
                <w:tab w:val="left" w:pos="7320"/>
              </w:tabs>
              <w:rPr>
                <w:rFonts w:ascii="Arial" w:hAnsi="Arial" w:cs="Arial"/>
                <w:sz w:val="24"/>
                <w:szCs w:val="24"/>
              </w:rPr>
            </w:pPr>
          </w:p>
        </w:tc>
        <w:tc>
          <w:tcPr>
            <w:tcW w:w="2596" w:type="dxa"/>
          </w:tcPr>
          <w:p w14:paraId="3422B4F8"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Síndico Municipal</w:t>
            </w:r>
          </w:p>
        </w:tc>
      </w:tr>
      <w:tr w:rsidR="00E34F0E" w14:paraId="7BFF75B8" w14:textId="77777777" w:rsidTr="001758FF">
        <w:tc>
          <w:tcPr>
            <w:tcW w:w="6232" w:type="dxa"/>
          </w:tcPr>
          <w:p w14:paraId="4105839C" w14:textId="77777777" w:rsidR="00E34F0E" w:rsidRDefault="00E34F0E" w:rsidP="001758FF">
            <w:pPr>
              <w:tabs>
                <w:tab w:val="left" w:pos="7320"/>
              </w:tabs>
              <w:rPr>
                <w:rFonts w:ascii="Arial" w:hAnsi="Arial" w:cs="Arial"/>
                <w:sz w:val="24"/>
                <w:szCs w:val="24"/>
              </w:rPr>
            </w:pPr>
            <w:r>
              <w:rPr>
                <w:rFonts w:ascii="Arial" w:hAnsi="Arial" w:cs="Arial"/>
                <w:sz w:val="24"/>
                <w:szCs w:val="24"/>
              </w:rPr>
              <w:t>C. Patricia Contreras González</w:t>
            </w:r>
          </w:p>
          <w:p w14:paraId="0B96DF3A" w14:textId="77777777" w:rsidR="00E34F0E" w:rsidRDefault="00E34F0E" w:rsidP="001758FF">
            <w:pPr>
              <w:tabs>
                <w:tab w:val="left" w:pos="7320"/>
              </w:tabs>
              <w:jc w:val="center"/>
              <w:rPr>
                <w:rFonts w:ascii="Arial" w:hAnsi="Arial" w:cs="Arial"/>
                <w:sz w:val="24"/>
                <w:szCs w:val="24"/>
              </w:rPr>
            </w:pPr>
          </w:p>
        </w:tc>
        <w:tc>
          <w:tcPr>
            <w:tcW w:w="2596" w:type="dxa"/>
          </w:tcPr>
          <w:p w14:paraId="35FE6899"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Regidora</w:t>
            </w:r>
          </w:p>
        </w:tc>
      </w:tr>
      <w:tr w:rsidR="00E34F0E" w14:paraId="7EF2B431" w14:textId="77777777" w:rsidTr="001758FF">
        <w:tc>
          <w:tcPr>
            <w:tcW w:w="6232" w:type="dxa"/>
          </w:tcPr>
          <w:p w14:paraId="12540045" w14:textId="77777777" w:rsidR="00E34F0E" w:rsidRDefault="00E34F0E" w:rsidP="001758FF">
            <w:pPr>
              <w:tabs>
                <w:tab w:val="left" w:pos="7320"/>
              </w:tabs>
              <w:rPr>
                <w:rFonts w:ascii="Arial" w:hAnsi="Arial" w:cs="Arial"/>
                <w:sz w:val="24"/>
                <w:szCs w:val="24"/>
              </w:rPr>
            </w:pPr>
            <w:r>
              <w:rPr>
                <w:rFonts w:ascii="Arial" w:hAnsi="Arial" w:cs="Arial"/>
                <w:sz w:val="24"/>
                <w:szCs w:val="24"/>
              </w:rPr>
              <w:t>C. Gloria Cecilia Lomelí Casillas</w:t>
            </w:r>
          </w:p>
          <w:p w14:paraId="3B9B0440" w14:textId="77777777" w:rsidR="00E34F0E" w:rsidRDefault="00E34F0E" w:rsidP="001758FF">
            <w:pPr>
              <w:tabs>
                <w:tab w:val="left" w:pos="7320"/>
              </w:tabs>
              <w:jc w:val="center"/>
              <w:rPr>
                <w:rFonts w:ascii="Arial" w:hAnsi="Arial" w:cs="Arial"/>
                <w:sz w:val="24"/>
                <w:szCs w:val="24"/>
              </w:rPr>
            </w:pPr>
          </w:p>
        </w:tc>
        <w:tc>
          <w:tcPr>
            <w:tcW w:w="2596" w:type="dxa"/>
          </w:tcPr>
          <w:p w14:paraId="44FED308"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Regidora</w:t>
            </w:r>
          </w:p>
        </w:tc>
      </w:tr>
      <w:tr w:rsidR="00E34F0E" w14:paraId="51EFF2D8" w14:textId="77777777" w:rsidTr="001758FF">
        <w:tc>
          <w:tcPr>
            <w:tcW w:w="6232" w:type="dxa"/>
          </w:tcPr>
          <w:p w14:paraId="3FF7B748" w14:textId="77777777" w:rsidR="00E34F0E" w:rsidRDefault="00E34F0E" w:rsidP="001758FF">
            <w:pPr>
              <w:tabs>
                <w:tab w:val="left" w:pos="7320"/>
              </w:tabs>
              <w:rPr>
                <w:rFonts w:ascii="Arial" w:hAnsi="Arial" w:cs="Arial"/>
                <w:sz w:val="24"/>
                <w:szCs w:val="24"/>
              </w:rPr>
            </w:pPr>
            <w:r>
              <w:rPr>
                <w:rFonts w:ascii="Arial" w:hAnsi="Arial" w:cs="Arial"/>
                <w:sz w:val="24"/>
                <w:szCs w:val="24"/>
              </w:rPr>
              <w:t>Lic. Orlando Iñiguez Lomelí</w:t>
            </w:r>
          </w:p>
          <w:p w14:paraId="1D3F2C2F" w14:textId="77777777" w:rsidR="00E34F0E" w:rsidRDefault="00E34F0E" w:rsidP="001758FF">
            <w:pPr>
              <w:tabs>
                <w:tab w:val="left" w:pos="7320"/>
              </w:tabs>
              <w:jc w:val="center"/>
              <w:rPr>
                <w:rFonts w:ascii="Arial" w:hAnsi="Arial" w:cs="Arial"/>
                <w:sz w:val="24"/>
                <w:szCs w:val="24"/>
              </w:rPr>
            </w:pPr>
          </w:p>
        </w:tc>
        <w:tc>
          <w:tcPr>
            <w:tcW w:w="2596" w:type="dxa"/>
          </w:tcPr>
          <w:p w14:paraId="1B8ED78D"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w:t>
            </w:r>
          </w:p>
        </w:tc>
      </w:tr>
      <w:tr w:rsidR="00E34F0E" w14:paraId="3CEE3A34" w14:textId="77777777" w:rsidTr="001758FF">
        <w:tc>
          <w:tcPr>
            <w:tcW w:w="6232" w:type="dxa"/>
          </w:tcPr>
          <w:p w14:paraId="7D443244" w14:textId="77777777" w:rsidR="00E34F0E" w:rsidRDefault="00E34F0E" w:rsidP="001758FF">
            <w:pPr>
              <w:tabs>
                <w:tab w:val="left" w:pos="7320"/>
              </w:tabs>
              <w:rPr>
                <w:rFonts w:ascii="Arial" w:hAnsi="Arial" w:cs="Arial"/>
                <w:sz w:val="24"/>
                <w:szCs w:val="24"/>
              </w:rPr>
            </w:pPr>
            <w:r>
              <w:rPr>
                <w:rFonts w:ascii="Arial" w:hAnsi="Arial" w:cs="Arial"/>
                <w:sz w:val="24"/>
                <w:szCs w:val="24"/>
              </w:rPr>
              <w:t>C. José Guadalupe Ponce García</w:t>
            </w:r>
          </w:p>
          <w:p w14:paraId="3C4946D3" w14:textId="77777777" w:rsidR="00E34F0E" w:rsidRDefault="00E34F0E" w:rsidP="001758FF">
            <w:pPr>
              <w:tabs>
                <w:tab w:val="left" w:pos="7320"/>
              </w:tabs>
              <w:jc w:val="center"/>
              <w:rPr>
                <w:rFonts w:ascii="Arial" w:hAnsi="Arial" w:cs="Arial"/>
                <w:sz w:val="24"/>
                <w:szCs w:val="24"/>
              </w:rPr>
            </w:pPr>
          </w:p>
        </w:tc>
        <w:tc>
          <w:tcPr>
            <w:tcW w:w="2596" w:type="dxa"/>
          </w:tcPr>
          <w:p w14:paraId="622EEAB0"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w:t>
            </w:r>
          </w:p>
        </w:tc>
      </w:tr>
      <w:tr w:rsidR="00E34F0E" w14:paraId="320E827D" w14:textId="77777777" w:rsidTr="001758FF">
        <w:tc>
          <w:tcPr>
            <w:tcW w:w="6232" w:type="dxa"/>
          </w:tcPr>
          <w:p w14:paraId="1A3BB5AF" w14:textId="77777777" w:rsidR="00E34F0E" w:rsidRDefault="00E34F0E" w:rsidP="001758FF">
            <w:pPr>
              <w:tabs>
                <w:tab w:val="left" w:pos="7320"/>
              </w:tabs>
              <w:rPr>
                <w:rFonts w:ascii="Arial" w:hAnsi="Arial" w:cs="Arial"/>
                <w:sz w:val="24"/>
                <w:szCs w:val="24"/>
              </w:rPr>
            </w:pPr>
            <w:r>
              <w:rPr>
                <w:rFonts w:ascii="Arial" w:hAnsi="Arial" w:cs="Arial"/>
                <w:sz w:val="24"/>
                <w:szCs w:val="24"/>
              </w:rPr>
              <w:t>C. Clemente Delgadillo Becerra</w:t>
            </w:r>
          </w:p>
          <w:p w14:paraId="7FB5B76A" w14:textId="77777777" w:rsidR="00E34F0E" w:rsidRDefault="00E34F0E" w:rsidP="001758FF">
            <w:pPr>
              <w:tabs>
                <w:tab w:val="left" w:pos="7320"/>
              </w:tabs>
              <w:rPr>
                <w:rFonts w:ascii="Arial" w:hAnsi="Arial" w:cs="Arial"/>
                <w:sz w:val="24"/>
                <w:szCs w:val="24"/>
              </w:rPr>
            </w:pPr>
          </w:p>
        </w:tc>
        <w:tc>
          <w:tcPr>
            <w:tcW w:w="2596" w:type="dxa"/>
          </w:tcPr>
          <w:p w14:paraId="794A4A3A"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w:t>
            </w:r>
          </w:p>
        </w:tc>
      </w:tr>
      <w:tr w:rsidR="00E34F0E" w14:paraId="2DD15223" w14:textId="77777777" w:rsidTr="001758FF">
        <w:tc>
          <w:tcPr>
            <w:tcW w:w="6232" w:type="dxa"/>
          </w:tcPr>
          <w:p w14:paraId="71B0D325" w14:textId="77777777" w:rsidR="00E34F0E" w:rsidRDefault="00E34F0E" w:rsidP="001758FF">
            <w:pPr>
              <w:tabs>
                <w:tab w:val="left" w:pos="7320"/>
              </w:tabs>
              <w:rPr>
                <w:rFonts w:ascii="Arial" w:hAnsi="Arial" w:cs="Arial"/>
                <w:sz w:val="24"/>
                <w:szCs w:val="24"/>
              </w:rPr>
            </w:pPr>
            <w:r>
              <w:rPr>
                <w:rFonts w:ascii="Arial" w:hAnsi="Arial" w:cs="Arial"/>
                <w:sz w:val="24"/>
                <w:szCs w:val="24"/>
              </w:rPr>
              <w:t>C. María Elvira Mercado Vallín</w:t>
            </w:r>
          </w:p>
          <w:p w14:paraId="27A11533" w14:textId="77777777" w:rsidR="00E34F0E" w:rsidRDefault="00E34F0E" w:rsidP="001758FF">
            <w:pPr>
              <w:tabs>
                <w:tab w:val="left" w:pos="7320"/>
              </w:tabs>
              <w:rPr>
                <w:rFonts w:ascii="Arial" w:hAnsi="Arial" w:cs="Arial"/>
                <w:sz w:val="24"/>
                <w:szCs w:val="24"/>
              </w:rPr>
            </w:pPr>
          </w:p>
        </w:tc>
        <w:tc>
          <w:tcPr>
            <w:tcW w:w="2596" w:type="dxa"/>
          </w:tcPr>
          <w:p w14:paraId="69B70896"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Regidora</w:t>
            </w:r>
          </w:p>
        </w:tc>
      </w:tr>
      <w:tr w:rsidR="00E34F0E" w14:paraId="6D619378" w14:textId="77777777" w:rsidTr="001758FF">
        <w:tc>
          <w:tcPr>
            <w:tcW w:w="6232" w:type="dxa"/>
          </w:tcPr>
          <w:p w14:paraId="5248D4EB" w14:textId="77777777" w:rsidR="00E34F0E" w:rsidRDefault="00E34F0E" w:rsidP="001758FF">
            <w:pPr>
              <w:tabs>
                <w:tab w:val="left" w:pos="7320"/>
              </w:tabs>
              <w:rPr>
                <w:rFonts w:ascii="Arial" w:hAnsi="Arial" w:cs="Arial"/>
                <w:sz w:val="24"/>
                <w:szCs w:val="24"/>
              </w:rPr>
            </w:pPr>
            <w:r>
              <w:rPr>
                <w:rFonts w:ascii="Arial" w:hAnsi="Arial" w:cs="Arial"/>
                <w:sz w:val="24"/>
                <w:szCs w:val="24"/>
              </w:rPr>
              <w:t>C. María Alcaraz Martínez</w:t>
            </w:r>
          </w:p>
          <w:p w14:paraId="4F1D0ACB" w14:textId="77777777" w:rsidR="00E34F0E" w:rsidRDefault="00E34F0E" w:rsidP="001758FF">
            <w:pPr>
              <w:tabs>
                <w:tab w:val="left" w:pos="7320"/>
              </w:tabs>
              <w:rPr>
                <w:rFonts w:ascii="Arial" w:hAnsi="Arial" w:cs="Arial"/>
                <w:sz w:val="24"/>
                <w:szCs w:val="24"/>
              </w:rPr>
            </w:pPr>
          </w:p>
        </w:tc>
        <w:tc>
          <w:tcPr>
            <w:tcW w:w="2596" w:type="dxa"/>
          </w:tcPr>
          <w:p w14:paraId="2833FC44"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Regidora</w:t>
            </w:r>
          </w:p>
        </w:tc>
      </w:tr>
      <w:tr w:rsidR="00E34F0E" w14:paraId="2DF60EF1" w14:textId="77777777" w:rsidTr="001758FF">
        <w:tc>
          <w:tcPr>
            <w:tcW w:w="6232" w:type="dxa"/>
          </w:tcPr>
          <w:p w14:paraId="53634978" w14:textId="77777777" w:rsidR="00E34F0E" w:rsidRDefault="00E34F0E" w:rsidP="001758FF">
            <w:pPr>
              <w:tabs>
                <w:tab w:val="left" w:pos="7320"/>
              </w:tabs>
              <w:rPr>
                <w:rFonts w:ascii="Arial" w:hAnsi="Arial" w:cs="Arial"/>
                <w:sz w:val="24"/>
                <w:szCs w:val="24"/>
              </w:rPr>
            </w:pPr>
            <w:r>
              <w:rPr>
                <w:rFonts w:ascii="Arial" w:hAnsi="Arial" w:cs="Arial"/>
                <w:sz w:val="24"/>
                <w:szCs w:val="24"/>
              </w:rPr>
              <w:t>Dr. Miguel Oropeza Ruvalcaba</w:t>
            </w:r>
          </w:p>
          <w:p w14:paraId="23066992" w14:textId="77777777" w:rsidR="00E34F0E" w:rsidRDefault="00E34F0E" w:rsidP="001758FF">
            <w:pPr>
              <w:tabs>
                <w:tab w:val="left" w:pos="7320"/>
              </w:tabs>
              <w:rPr>
                <w:rFonts w:ascii="Arial" w:hAnsi="Arial" w:cs="Arial"/>
                <w:sz w:val="24"/>
                <w:szCs w:val="24"/>
              </w:rPr>
            </w:pPr>
          </w:p>
        </w:tc>
        <w:tc>
          <w:tcPr>
            <w:tcW w:w="2596" w:type="dxa"/>
          </w:tcPr>
          <w:p w14:paraId="480CCBDF"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w:t>
            </w:r>
          </w:p>
        </w:tc>
      </w:tr>
      <w:tr w:rsidR="00E34F0E" w14:paraId="4EF6AC49" w14:textId="77777777" w:rsidTr="001758FF">
        <w:tc>
          <w:tcPr>
            <w:tcW w:w="6232" w:type="dxa"/>
          </w:tcPr>
          <w:p w14:paraId="53A800BA" w14:textId="77777777" w:rsidR="00E34F0E" w:rsidRDefault="00E34F0E" w:rsidP="001758FF">
            <w:pPr>
              <w:tabs>
                <w:tab w:val="left" w:pos="7320"/>
              </w:tabs>
              <w:rPr>
                <w:rFonts w:ascii="Arial" w:hAnsi="Arial" w:cs="Arial"/>
                <w:sz w:val="24"/>
                <w:szCs w:val="24"/>
              </w:rPr>
            </w:pPr>
            <w:r>
              <w:rPr>
                <w:rFonts w:ascii="Arial" w:hAnsi="Arial" w:cs="Arial"/>
                <w:sz w:val="24"/>
                <w:szCs w:val="24"/>
              </w:rPr>
              <w:t>C. Gonzalo Guzmán González</w:t>
            </w:r>
          </w:p>
        </w:tc>
        <w:tc>
          <w:tcPr>
            <w:tcW w:w="2596" w:type="dxa"/>
          </w:tcPr>
          <w:p w14:paraId="6F30BCDA"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Regidor</w:t>
            </w:r>
          </w:p>
          <w:p w14:paraId="3BC9FCDE" w14:textId="77777777" w:rsidR="00E34F0E" w:rsidRDefault="00E34F0E" w:rsidP="001758FF">
            <w:pPr>
              <w:tabs>
                <w:tab w:val="left" w:pos="7320"/>
              </w:tabs>
              <w:jc w:val="center"/>
              <w:rPr>
                <w:rFonts w:ascii="Arial" w:hAnsi="Arial" w:cs="Arial"/>
                <w:sz w:val="24"/>
                <w:szCs w:val="24"/>
              </w:rPr>
            </w:pPr>
          </w:p>
        </w:tc>
      </w:tr>
    </w:tbl>
    <w:p w14:paraId="683C4BFA" w14:textId="77777777" w:rsidR="00E34F0E" w:rsidRDefault="00E34F0E" w:rsidP="00E34F0E">
      <w:pPr>
        <w:tabs>
          <w:tab w:val="left" w:pos="7320"/>
        </w:tabs>
        <w:jc w:val="both"/>
        <w:rPr>
          <w:rFonts w:ascii="Arial" w:hAnsi="Arial" w:cs="Arial"/>
          <w:sz w:val="24"/>
          <w:szCs w:val="24"/>
        </w:rPr>
      </w:pPr>
    </w:p>
    <w:p w14:paraId="6C3B9F64"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Confirmando que existe </w:t>
      </w:r>
      <w:r w:rsidRPr="00056C34">
        <w:rPr>
          <w:rFonts w:ascii="Arial" w:hAnsi="Arial" w:cs="Arial"/>
          <w:b/>
          <w:sz w:val="24"/>
          <w:szCs w:val="24"/>
        </w:rPr>
        <w:t>Quórum Legal</w:t>
      </w:r>
      <w:r>
        <w:rPr>
          <w:rFonts w:ascii="Arial" w:hAnsi="Arial" w:cs="Arial"/>
          <w:sz w:val="24"/>
          <w:szCs w:val="24"/>
        </w:rPr>
        <w:t xml:space="preserve"> para llevar a efecto la presente </w:t>
      </w:r>
      <w:r w:rsidRPr="008B20CF">
        <w:rPr>
          <w:rFonts w:ascii="Arial" w:hAnsi="Arial" w:cs="Arial"/>
          <w:b/>
          <w:sz w:val="24"/>
          <w:szCs w:val="24"/>
        </w:rPr>
        <w:t>Instalación del Consejo Municipal de Protección Civil de Cañadas de Obregón, Jalisco.</w:t>
      </w:r>
    </w:p>
    <w:p w14:paraId="465EBCE8"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En uso de la palabra el Presidente Municipal C. Reynaldo González Gómez, sometió a la decisión de cabildo la Instalación del Consejo Municipal de Protección Civil de Cañadas de Obregón, Jalisco. Basándose para ello en las siguientes consideraciones:</w:t>
      </w:r>
    </w:p>
    <w:p w14:paraId="3B81FA9B" w14:textId="77777777" w:rsidR="00E34F0E" w:rsidRDefault="00E34F0E" w:rsidP="00E34F0E">
      <w:pPr>
        <w:tabs>
          <w:tab w:val="left" w:pos="7320"/>
        </w:tabs>
        <w:jc w:val="both"/>
        <w:rPr>
          <w:rFonts w:ascii="Arial" w:hAnsi="Arial" w:cs="Arial"/>
          <w:b/>
          <w:sz w:val="24"/>
          <w:szCs w:val="24"/>
        </w:rPr>
      </w:pPr>
      <w:r>
        <w:rPr>
          <w:rFonts w:ascii="Arial" w:hAnsi="Arial" w:cs="Arial"/>
          <w:sz w:val="24"/>
          <w:szCs w:val="24"/>
        </w:rPr>
        <w:t xml:space="preserve">Es </w:t>
      </w:r>
      <w:r w:rsidRPr="002211E7">
        <w:rPr>
          <w:rFonts w:ascii="Arial" w:hAnsi="Arial" w:cs="Arial"/>
          <w:b/>
          <w:sz w:val="24"/>
          <w:szCs w:val="24"/>
        </w:rPr>
        <w:t>obligación legal</w:t>
      </w:r>
      <w:r>
        <w:rPr>
          <w:rFonts w:ascii="Arial" w:hAnsi="Arial" w:cs="Arial"/>
          <w:sz w:val="24"/>
          <w:szCs w:val="24"/>
        </w:rPr>
        <w:t xml:space="preserve">, contenida en el </w:t>
      </w:r>
      <w:r w:rsidRPr="002211E7">
        <w:rPr>
          <w:rFonts w:ascii="Arial" w:hAnsi="Arial" w:cs="Arial"/>
          <w:b/>
          <w:sz w:val="24"/>
          <w:szCs w:val="24"/>
        </w:rPr>
        <w:t xml:space="preserve">Artículo 17 </w:t>
      </w:r>
      <w:r>
        <w:rPr>
          <w:rFonts w:ascii="Arial" w:hAnsi="Arial" w:cs="Arial"/>
          <w:sz w:val="24"/>
          <w:szCs w:val="24"/>
        </w:rPr>
        <w:t xml:space="preserve">de la </w:t>
      </w:r>
      <w:r w:rsidRPr="00B71F5C">
        <w:rPr>
          <w:rFonts w:ascii="Arial" w:hAnsi="Arial" w:cs="Arial"/>
          <w:b/>
          <w:sz w:val="24"/>
          <w:szCs w:val="24"/>
        </w:rPr>
        <w:t xml:space="preserve">Ley General de Protección Civil </w:t>
      </w:r>
      <w:r w:rsidRPr="002D67BE">
        <w:rPr>
          <w:rFonts w:ascii="Arial" w:hAnsi="Arial" w:cs="Arial"/>
          <w:b/>
          <w:sz w:val="24"/>
          <w:szCs w:val="24"/>
        </w:rPr>
        <w:t>3, 10, 12, 13, 14, 22, 42, 43, 44, 45, 57 y 05</w:t>
      </w:r>
      <w:r>
        <w:rPr>
          <w:rFonts w:ascii="Arial" w:hAnsi="Arial" w:cs="Arial"/>
          <w:sz w:val="24"/>
          <w:szCs w:val="24"/>
        </w:rPr>
        <w:t xml:space="preserve"> transitorio de la </w:t>
      </w:r>
      <w:r w:rsidRPr="002D67BE">
        <w:rPr>
          <w:rFonts w:ascii="Arial" w:hAnsi="Arial" w:cs="Arial"/>
          <w:b/>
          <w:sz w:val="24"/>
          <w:szCs w:val="24"/>
        </w:rPr>
        <w:t>Ley de Protección Civil del Estado</w:t>
      </w:r>
      <w:r>
        <w:rPr>
          <w:rFonts w:ascii="Arial" w:hAnsi="Arial" w:cs="Arial"/>
          <w:sz w:val="24"/>
          <w:szCs w:val="24"/>
        </w:rPr>
        <w:t xml:space="preserve"> y de conformidad con las bases generales de la </w:t>
      </w:r>
      <w:r w:rsidRPr="002D67BE">
        <w:rPr>
          <w:rFonts w:ascii="Arial" w:hAnsi="Arial" w:cs="Arial"/>
          <w:b/>
          <w:sz w:val="24"/>
          <w:szCs w:val="24"/>
        </w:rPr>
        <w:t>Ley de Gobierno y la Administración Pública Municipal</w:t>
      </w:r>
      <w:r>
        <w:rPr>
          <w:rFonts w:ascii="Arial" w:hAnsi="Arial" w:cs="Arial"/>
          <w:sz w:val="24"/>
          <w:szCs w:val="24"/>
        </w:rPr>
        <w:t xml:space="preserve"> en el </w:t>
      </w:r>
      <w:r w:rsidRPr="002D67BE">
        <w:rPr>
          <w:rFonts w:ascii="Arial" w:hAnsi="Arial" w:cs="Arial"/>
          <w:b/>
          <w:sz w:val="24"/>
          <w:szCs w:val="24"/>
        </w:rPr>
        <w:t>Artículo 37 fracción VII</w:t>
      </w:r>
      <w:r>
        <w:rPr>
          <w:rFonts w:ascii="Arial" w:hAnsi="Arial" w:cs="Arial"/>
          <w:sz w:val="24"/>
          <w:szCs w:val="24"/>
        </w:rPr>
        <w:t xml:space="preserve">, que establecen obligatoriedad de que cada Ayuntamiento, en cada municipio deberá constituir un Consejo de Protección Civil, que será un órgano consultivo, de opinión y de coordinación de las acciones en la materia, cuyo fin primordial será: </w:t>
      </w:r>
      <w:r w:rsidRPr="002D67BE">
        <w:rPr>
          <w:rFonts w:ascii="Arial" w:hAnsi="Arial" w:cs="Arial"/>
          <w:b/>
          <w:sz w:val="24"/>
          <w:szCs w:val="24"/>
        </w:rPr>
        <w:t>proteger la vida de la población, su patrimonio, la planta productiva, los servicios públicos y su entorno natural, ante fenómeno de carácter Geológico, Hidrometeorológico,  Químico-Tecnológico, Sanitario-Ecológico y Socio-Organizativo, que pueden producir riesgo, emergencia o desastre.</w:t>
      </w:r>
    </w:p>
    <w:p w14:paraId="0477DC7C"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El cual </w:t>
      </w:r>
      <w:r w:rsidRPr="003E3560">
        <w:rPr>
          <w:rFonts w:ascii="Arial" w:hAnsi="Arial" w:cs="Arial"/>
          <w:sz w:val="24"/>
          <w:szCs w:val="24"/>
        </w:rPr>
        <w:t xml:space="preserve">estará </w:t>
      </w:r>
      <w:r>
        <w:rPr>
          <w:rFonts w:ascii="Arial" w:hAnsi="Arial" w:cs="Arial"/>
          <w:sz w:val="24"/>
          <w:szCs w:val="24"/>
        </w:rPr>
        <w:t>integrado por las siguientes personas:</w:t>
      </w:r>
    </w:p>
    <w:p w14:paraId="0552422A" w14:textId="77777777" w:rsidR="00E34F0E" w:rsidRDefault="00E34F0E" w:rsidP="00E34F0E">
      <w:pPr>
        <w:tabs>
          <w:tab w:val="left" w:pos="7320"/>
        </w:tabs>
        <w:jc w:val="both"/>
        <w:rPr>
          <w:rFonts w:ascii="Arial" w:hAnsi="Arial" w:cs="Arial"/>
          <w:sz w:val="24"/>
          <w:szCs w:val="24"/>
        </w:rPr>
      </w:pPr>
    </w:p>
    <w:p w14:paraId="3FC0F2D1" w14:textId="77777777" w:rsidR="00E34F0E" w:rsidRDefault="00E34F0E" w:rsidP="00E34F0E">
      <w:pPr>
        <w:tabs>
          <w:tab w:val="left" w:pos="7320"/>
        </w:tabs>
        <w:jc w:val="both"/>
        <w:rPr>
          <w:rFonts w:ascii="Arial" w:hAnsi="Arial" w:cs="Arial"/>
          <w:b/>
          <w:sz w:val="24"/>
          <w:szCs w:val="24"/>
        </w:rPr>
      </w:pPr>
      <w:r w:rsidRPr="00B52F43">
        <w:rPr>
          <w:rFonts w:ascii="Arial" w:hAnsi="Arial" w:cs="Arial"/>
          <w:b/>
          <w:sz w:val="24"/>
          <w:szCs w:val="24"/>
        </w:rPr>
        <w:t>Presidente</w:t>
      </w:r>
      <w:proofErr w:type="gramStart"/>
      <w:r w:rsidRPr="00B52F43">
        <w:rPr>
          <w:rFonts w:ascii="Arial" w:hAnsi="Arial" w:cs="Arial"/>
          <w:b/>
          <w:color w:val="FFFFFF" w:themeColor="background1"/>
          <w:sz w:val="24"/>
          <w:szCs w:val="24"/>
        </w:rPr>
        <w:t>----------------------</w:t>
      </w:r>
      <w:r>
        <w:rPr>
          <w:rFonts w:ascii="Arial" w:hAnsi="Arial" w:cs="Arial"/>
          <w:b/>
          <w:sz w:val="24"/>
          <w:szCs w:val="24"/>
        </w:rPr>
        <w:t xml:space="preserve">  </w:t>
      </w:r>
      <w:r w:rsidRPr="006F230B">
        <w:rPr>
          <w:rFonts w:ascii="Arial" w:hAnsi="Arial" w:cs="Arial"/>
          <w:sz w:val="24"/>
          <w:szCs w:val="24"/>
        </w:rPr>
        <w:t>C.</w:t>
      </w:r>
      <w:proofErr w:type="gramEnd"/>
      <w:r w:rsidRPr="006F230B">
        <w:rPr>
          <w:rFonts w:ascii="Arial" w:hAnsi="Arial" w:cs="Arial"/>
          <w:sz w:val="24"/>
          <w:szCs w:val="24"/>
        </w:rPr>
        <w:t xml:space="preserve"> Reynaldo González Gómez</w:t>
      </w:r>
    </w:p>
    <w:p w14:paraId="6830002F" w14:textId="77777777" w:rsidR="00E34F0E" w:rsidRPr="00B52F43" w:rsidRDefault="00E34F0E" w:rsidP="00E34F0E">
      <w:pPr>
        <w:tabs>
          <w:tab w:val="left" w:pos="7320"/>
        </w:tabs>
        <w:jc w:val="both"/>
        <w:rPr>
          <w:rFonts w:ascii="Arial" w:hAnsi="Arial" w:cs="Arial"/>
          <w:b/>
          <w:sz w:val="24"/>
          <w:szCs w:val="24"/>
        </w:rPr>
      </w:pPr>
    </w:p>
    <w:p w14:paraId="1483F720" w14:textId="77777777" w:rsidR="00E34F0E" w:rsidRDefault="00E34F0E" w:rsidP="00E34F0E">
      <w:pPr>
        <w:tabs>
          <w:tab w:val="left" w:pos="7320"/>
        </w:tabs>
        <w:jc w:val="both"/>
        <w:rPr>
          <w:rFonts w:ascii="Arial" w:hAnsi="Arial" w:cs="Arial"/>
          <w:b/>
          <w:sz w:val="24"/>
          <w:szCs w:val="24"/>
        </w:rPr>
      </w:pPr>
      <w:r w:rsidRPr="00B52F43">
        <w:rPr>
          <w:rFonts w:ascii="Arial" w:hAnsi="Arial" w:cs="Arial"/>
          <w:b/>
          <w:sz w:val="24"/>
          <w:szCs w:val="24"/>
        </w:rPr>
        <w:lastRenderedPageBreak/>
        <w:t>Secretario Ejecutivo</w:t>
      </w:r>
      <w:r w:rsidRPr="00B52F43">
        <w:rPr>
          <w:rFonts w:ascii="Arial" w:hAnsi="Arial" w:cs="Arial"/>
          <w:b/>
          <w:color w:val="FFFFFF" w:themeColor="background1"/>
          <w:sz w:val="24"/>
          <w:szCs w:val="24"/>
        </w:rPr>
        <w:t>----------</w:t>
      </w:r>
      <w:r w:rsidRPr="006F230B">
        <w:rPr>
          <w:rFonts w:ascii="Arial" w:hAnsi="Arial" w:cs="Arial"/>
          <w:sz w:val="24"/>
          <w:szCs w:val="24"/>
        </w:rPr>
        <w:t>C. Patricia Contreras González</w:t>
      </w:r>
    </w:p>
    <w:p w14:paraId="25AC3741" w14:textId="77777777" w:rsidR="00E34F0E" w:rsidRPr="00B52F43" w:rsidRDefault="00E34F0E" w:rsidP="00E34F0E">
      <w:pPr>
        <w:tabs>
          <w:tab w:val="left" w:pos="7320"/>
        </w:tabs>
        <w:jc w:val="both"/>
        <w:rPr>
          <w:rFonts w:ascii="Arial" w:hAnsi="Arial" w:cs="Arial"/>
          <w:b/>
          <w:sz w:val="24"/>
          <w:szCs w:val="24"/>
        </w:rPr>
      </w:pPr>
    </w:p>
    <w:p w14:paraId="5AD08E08" w14:textId="77777777" w:rsidR="00E34F0E" w:rsidRPr="00B52F43" w:rsidRDefault="00E34F0E" w:rsidP="00E34F0E">
      <w:pPr>
        <w:tabs>
          <w:tab w:val="left" w:pos="7320"/>
        </w:tabs>
        <w:jc w:val="both"/>
        <w:rPr>
          <w:rFonts w:ascii="Arial" w:hAnsi="Arial" w:cs="Arial"/>
          <w:b/>
          <w:sz w:val="24"/>
          <w:szCs w:val="24"/>
        </w:rPr>
      </w:pPr>
      <w:r w:rsidRPr="00B52F43">
        <w:rPr>
          <w:rFonts w:ascii="Arial" w:hAnsi="Arial" w:cs="Arial"/>
          <w:b/>
          <w:sz w:val="24"/>
          <w:szCs w:val="24"/>
        </w:rPr>
        <w:t>Secretario Técnico</w:t>
      </w:r>
      <w:r w:rsidRPr="00B52F43">
        <w:rPr>
          <w:rFonts w:ascii="Arial" w:hAnsi="Arial" w:cs="Arial"/>
          <w:b/>
          <w:color w:val="FFFFFF" w:themeColor="background1"/>
          <w:sz w:val="24"/>
          <w:szCs w:val="24"/>
        </w:rPr>
        <w:t>------------</w:t>
      </w:r>
      <w:r w:rsidRPr="006F230B">
        <w:rPr>
          <w:rFonts w:ascii="Arial" w:hAnsi="Arial" w:cs="Arial"/>
          <w:sz w:val="24"/>
          <w:szCs w:val="24"/>
        </w:rPr>
        <w:t>C. José Cruz Sánchez Mendoza</w:t>
      </w:r>
    </w:p>
    <w:p w14:paraId="0DE5A572" w14:textId="77777777" w:rsidR="00E34F0E" w:rsidRPr="003E3560" w:rsidRDefault="00E34F0E" w:rsidP="00E34F0E">
      <w:pPr>
        <w:tabs>
          <w:tab w:val="left" w:pos="7320"/>
        </w:tabs>
        <w:jc w:val="both"/>
        <w:rPr>
          <w:rFonts w:ascii="Arial" w:hAnsi="Arial" w:cs="Arial"/>
          <w:sz w:val="24"/>
          <w:szCs w:val="24"/>
        </w:rPr>
      </w:pPr>
    </w:p>
    <w:p w14:paraId="3E08C667" w14:textId="77777777" w:rsidR="00E34F0E" w:rsidRPr="006F230B" w:rsidRDefault="00E34F0E" w:rsidP="00E34F0E">
      <w:pPr>
        <w:tabs>
          <w:tab w:val="left" w:pos="7320"/>
        </w:tabs>
        <w:jc w:val="both"/>
        <w:rPr>
          <w:rFonts w:ascii="Arial" w:hAnsi="Arial" w:cs="Arial"/>
          <w:b/>
          <w:sz w:val="24"/>
          <w:szCs w:val="24"/>
        </w:rPr>
      </w:pPr>
      <w:r w:rsidRPr="006F230B">
        <w:rPr>
          <w:rFonts w:ascii="Arial" w:hAnsi="Arial" w:cs="Arial"/>
          <w:b/>
          <w:sz w:val="24"/>
          <w:szCs w:val="24"/>
        </w:rPr>
        <w:t>Los presidentes o miembros de las Comisiones Edilicias siguientes:</w:t>
      </w:r>
    </w:p>
    <w:tbl>
      <w:tblPr>
        <w:tblStyle w:val="Tablaconcuadrcula"/>
        <w:tblW w:w="0" w:type="auto"/>
        <w:tblLook w:val="04A0" w:firstRow="1" w:lastRow="0" w:firstColumn="1" w:lastColumn="0" w:noHBand="0" w:noVBand="1"/>
      </w:tblPr>
      <w:tblGrid>
        <w:gridCol w:w="4414"/>
        <w:gridCol w:w="4414"/>
      </w:tblGrid>
      <w:tr w:rsidR="00E34F0E" w14:paraId="6B474EEA" w14:textId="77777777" w:rsidTr="001758FF">
        <w:tc>
          <w:tcPr>
            <w:tcW w:w="4414" w:type="dxa"/>
          </w:tcPr>
          <w:p w14:paraId="71B03BE6"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NOMBRE</w:t>
            </w:r>
          </w:p>
        </w:tc>
        <w:tc>
          <w:tcPr>
            <w:tcW w:w="4414" w:type="dxa"/>
          </w:tcPr>
          <w:p w14:paraId="10F6E8A2"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COMISIONES</w:t>
            </w:r>
          </w:p>
        </w:tc>
      </w:tr>
      <w:tr w:rsidR="00E34F0E" w14:paraId="44308B23" w14:textId="77777777" w:rsidTr="001758FF">
        <w:tc>
          <w:tcPr>
            <w:tcW w:w="4414" w:type="dxa"/>
          </w:tcPr>
          <w:p w14:paraId="29AB4C76" w14:textId="77777777" w:rsidR="00E34F0E" w:rsidRDefault="00E34F0E" w:rsidP="001758FF">
            <w:pPr>
              <w:tabs>
                <w:tab w:val="left" w:pos="7320"/>
              </w:tabs>
              <w:rPr>
                <w:rFonts w:ascii="Arial" w:hAnsi="Arial" w:cs="Arial"/>
                <w:sz w:val="24"/>
                <w:szCs w:val="24"/>
              </w:rPr>
            </w:pPr>
            <w:r>
              <w:rPr>
                <w:rFonts w:ascii="Arial" w:hAnsi="Arial" w:cs="Arial"/>
                <w:sz w:val="24"/>
                <w:szCs w:val="24"/>
              </w:rPr>
              <w:t>C. Reynaldo González Gómez</w:t>
            </w:r>
          </w:p>
          <w:p w14:paraId="2BA1229C" w14:textId="77777777" w:rsidR="00E34F0E" w:rsidRDefault="00E34F0E" w:rsidP="001758FF">
            <w:pPr>
              <w:tabs>
                <w:tab w:val="left" w:pos="7320"/>
              </w:tabs>
              <w:jc w:val="center"/>
              <w:rPr>
                <w:rFonts w:ascii="Arial" w:hAnsi="Arial" w:cs="Arial"/>
                <w:sz w:val="24"/>
                <w:szCs w:val="24"/>
              </w:rPr>
            </w:pPr>
          </w:p>
          <w:p w14:paraId="5FB9890C" w14:textId="77777777" w:rsidR="00E34F0E" w:rsidRDefault="00E34F0E" w:rsidP="001758FF">
            <w:pPr>
              <w:tabs>
                <w:tab w:val="left" w:pos="7320"/>
              </w:tabs>
              <w:jc w:val="center"/>
              <w:rPr>
                <w:rFonts w:ascii="Arial" w:hAnsi="Arial" w:cs="Arial"/>
                <w:sz w:val="24"/>
                <w:szCs w:val="24"/>
              </w:rPr>
            </w:pPr>
          </w:p>
        </w:tc>
        <w:tc>
          <w:tcPr>
            <w:tcW w:w="4414" w:type="dxa"/>
          </w:tcPr>
          <w:p w14:paraId="6BCB6B0C" w14:textId="77777777" w:rsidR="00E34F0E" w:rsidRPr="0001212F"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Sindicatura</w:t>
            </w:r>
          </w:p>
          <w:p w14:paraId="75D69574" w14:textId="77777777" w:rsidR="00E34F0E" w:rsidRDefault="00E34F0E" w:rsidP="001758FF">
            <w:pPr>
              <w:tabs>
                <w:tab w:val="left" w:pos="7320"/>
              </w:tabs>
              <w:jc w:val="both"/>
              <w:rPr>
                <w:rFonts w:ascii="Arial" w:hAnsi="Arial" w:cs="Arial"/>
                <w:sz w:val="24"/>
                <w:szCs w:val="24"/>
              </w:rPr>
            </w:pPr>
          </w:p>
        </w:tc>
      </w:tr>
      <w:tr w:rsidR="00E34F0E" w14:paraId="64D3AECF" w14:textId="77777777" w:rsidTr="001758FF">
        <w:tc>
          <w:tcPr>
            <w:tcW w:w="4414" w:type="dxa"/>
          </w:tcPr>
          <w:p w14:paraId="15568B45" w14:textId="77777777" w:rsidR="00E34F0E" w:rsidRDefault="00E34F0E" w:rsidP="001758FF">
            <w:pPr>
              <w:tabs>
                <w:tab w:val="left" w:pos="7320"/>
              </w:tabs>
              <w:rPr>
                <w:rFonts w:ascii="Arial" w:hAnsi="Arial" w:cs="Arial"/>
                <w:sz w:val="24"/>
                <w:szCs w:val="24"/>
              </w:rPr>
            </w:pPr>
            <w:r>
              <w:rPr>
                <w:rFonts w:ascii="Arial" w:hAnsi="Arial" w:cs="Arial"/>
                <w:sz w:val="24"/>
                <w:szCs w:val="24"/>
              </w:rPr>
              <w:t>Psic. Adelaida Elizabeth Carvajal Torres</w:t>
            </w:r>
          </w:p>
          <w:p w14:paraId="34298978" w14:textId="77777777" w:rsidR="00E34F0E" w:rsidRDefault="00E34F0E" w:rsidP="001758FF">
            <w:pPr>
              <w:tabs>
                <w:tab w:val="left" w:pos="7320"/>
              </w:tabs>
              <w:rPr>
                <w:rFonts w:ascii="Arial" w:hAnsi="Arial" w:cs="Arial"/>
                <w:sz w:val="24"/>
                <w:szCs w:val="24"/>
              </w:rPr>
            </w:pPr>
          </w:p>
          <w:p w14:paraId="388B8B4C" w14:textId="77777777" w:rsidR="00E34F0E" w:rsidRDefault="00E34F0E" w:rsidP="001758FF">
            <w:pPr>
              <w:tabs>
                <w:tab w:val="left" w:pos="7320"/>
              </w:tabs>
              <w:rPr>
                <w:rFonts w:ascii="Arial" w:hAnsi="Arial" w:cs="Arial"/>
                <w:sz w:val="24"/>
                <w:szCs w:val="24"/>
              </w:rPr>
            </w:pPr>
          </w:p>
        </w:tc>
        <w:tc>
          <w:tcPr>
            <w:tcW w:w="4414" w:type="dxa"/>
          </w:tcPr>
          <w:p w14:paraId="5C6BC01E"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Gobernación (Justicia)</w:t>
            </w:r>
          </w:p>
          <w:p w14:paraId="2CB6331D" w14:textId="77777777" w:rsidR="00E34F0E" w:rsidRPr="00EE683B"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Cementerios</w:t>
            </w:r>
          </w:p>
        </w:tc>
      </w:tr>
      <w:tr w:rsidR="00E34F0E" w14:paraId="0F904CD8" w14:textId="77777777" w:rsidTr="001758FF">
        <w:tc>
          <w:tcPr>
            <w:tcW w:w="4414" w:type="dxa"/>
          </w:tcPr>
          <w:p w14:paraId="27E61BC9" w14:textId="77777777" w:rsidR="00E34F0E" w:rsidRDefault="00E34F0E" w:rsidP="001758FF">
            <w:pPr>
              <w:tabs>
                <w:tab w:val="left" w:pos="7320"/>
              </w:tabs>
              <w:rPr>
                <w:rFonts w:ascii="Arial" w:hAnsi="Arial" w:cs="Arial"/>
                <w:sz w:val="24"/>
                <w:szCs w:val="24"/>
              </w:rPr>
            </w:pPr>
            <w:r>
              <w:rPr>
                <w:rFonts w:ascii="Arial" w:hAnsi="Arial" w:cs="Arial"/>
                <w:sz w:val="24"/>
                <w:szCs w:val="24"/>
              </w:rPr>
              <w:t>C. Patricia Contreras González</w:t>
            </w:r>
          </w:p>
          <w:p w14:paraId="41C4A6AA" w14:textId="77777777" w:rsidR="00E34F0E" w:rsidRDefault="00E34F0E" w:rsidP="001758FF">
            <w:pPr>
              <w:tabs>
                <w:tab w:val="left" w:pos="7320"/>
              </w:tabs>
              <w:jc w:val="center"/>
              <w:rPr>
                <w:rFonts w:ascii="Arial" w:hAnsi="Arial" w:cs="Arial"/>
                <w:sz w:val="24"/>
                <w:szCs w:val="24"/>
              </w:rPr>
            </w:pPr>
          </w:p>
        </w:tc>
        <w:tc>
          <w:tcPr>
            <w:tcW w:w="4414" w:type="dxa"/>
          </w:tcPr>
          <w:p w14:paraId="303AADE3"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Protección civil</w:t>
            </w:r>
          </w:p>
          <w:p w14:paraId="562DA70B"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Salud</w:t>
            </w:r>
          </w:p>
          <w:p w14:paraId="306E3913" w14:textId="77777777" w:rsidR="00E34F0E" w:rsidRPr="00851D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Rastro municipal</w:t>
            </w:r>
          </w:p>
        </w:tc>
      </w:tr>
      <w:tr w:rsidR="00E34F0E" w14:paraId="38D4125A" w14:textId="77777777" w:rsidTr="001758FF">
        <w:tc>
          <w:tcPr>
            <w:tcW w:w="4414" w:type="dxa"/>
          </w:tcPr>
          <w:p w14:paraId="2DE0C420" w14:textId="77777777" w:rsidR="00E34F0E" w:rsidRDefault="00E34F0E" w:rsidP="001758FF">
            <w:pPr>
              <w:tabs>
                <w:tab w:val="left" w:pos="7320"/>
              </w:tabs>
              <w:rPr>
                <w:rFonts w:ascii="Arial" w:hAnsi="Arial" w:cs="Arial"/>
                <w:sz w:val="24"/>
                <w:szCs w:val="24"/>
              </w:rPr>
            </w:pPr>
            <w:r>
              <w:rPr>
                <w:rFonts w:ascii="Arial" w:hAnsi="Arial" w:cs="Arial"/>
                <w:sz w:val="24"/>
                <w:szCs w:val="24"/>
              </w:rPr>
              <w:t>C. Gloria Cecilia Lomelí Casillas</w:t>
            </w:r>
          </w:p>
          <w:p w14:paraId="22D0C84F" w14:textId="77777777" w:rsidR="00E34F0E" w:rsidRDefault="00E34F0E" w:rsidP="001758FF">
            <w:pPr>
              <w:tabs>
                <w:tab w:val="left" w:pos="7320"/>
              </w:tabs>
              <w:rPr>
                <w:rFonts w:ascii="Arial" w:hAnsi="Arial" w:cs="Arial"/>
                <w:sz w:val="24"/>
                <w:szCs w:val="24"/>
              </w:rPr>
            </w:pPr>
          </w:p>
          <w:p w14:paraId="3EA13985" w14:textId="77777777" w:rsidR="00E34F0E" w:rsidRDefault="00E34F0E" w:rsidP="001758FF">
            <w:pPr>
              <w:tabs>
                <w:tab w:val="left" w:pos="7320"/>
              </w:tabs>
              <w:jc w:val="center"/>
              <w:rPr>
                <w:rFonts w:ascii="Arial" w:hAnsi="Arial" w:cs="Arial"/>
                <w:sz w:val="24"/>
                <w:szCs w:val="24"/>
              </w:rPr>
            </w:pPr>
          </w:p>
        </w:tc>
        <w:tc>
          <w:tcPr>
            <w:tcW w:w="4414" w:type="dxa"/>
          </w:tcPr>
          <w:p w14:paraId="4A286D58"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Deportes</w:t>
            </w:r>
          </w:p>
          <w:p w14:paraId="0BF7B47F" w14:textId="77777777" w:rsidR="00E34F0E" w:rsidRPr="00916E0D"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Agua potable y alcantarillado</w:t>
            </w:r>
          </w:p>
        </w:tc>
      </w:tr>
      <w:tr w:rsidR="00E34F0E" w14:paraId="6463DF18" w14:textId="77777777" w:rsidTr="001758FF">
        <w:tc>
          <w:tcPr>
            <w:tcW w:w="4414" w:type="dxa"/>
          </w:tcPr>
          <w:p w14:paraId="3AD0D299" w14:textId="77777777" w:rsidR="00E34F0E" w:rsidRDefault="00E34F0E" w:rsidP="001758FF">
            <w:pPr>
              <w:tabs>
                <w:tab w:val="left" w:pos="7320"/>
              </w:tabs>
              <w:rPr>
                <w:rFonts w:ascii="Arial" w:hAnsi="Arial" w:cs="Arial"/>
                <w:sz w:val="24"/>
                <w:szCs w:val="24"/>
              </w:rPr>
            </w:pPr>
            <w:r>
              <w:rPr>
                <w:rFonts w:ascii="Arial" w:hAnsi="Arial" w:cs="Arial"/>
                <w:sz w:val="24"/>
                <w:szCs w:val="24"/>
              </w:rPr>
              <w:t>Lic. Orlando Iñiguez Lomelí</w:t>
            </w:r>
          </w:p>
          <w:p w14:paraId="782C117E" w14:textId="77777777" w:rsidR="00E34F0E" w:rsidRDefault="00E34F0E" w:rsidP="001758FF">
            <w:pPr>
              <w:tabs>
                <w:tab w:val="left" w:pos="7320"/>
              </w:tabs>
              <w:jc w:val="center"/>
              <w:rPr>
                <w:rFonts w:ascii="Arial" w:hAnsi="Arial" w:cs="Arial"/>
                <w:sz w:val="24"/>
                <w:szCs w:val="24"/>
              </w:rPr>
            </w:pPr>
          </w:p>
        </w:tc>
        <w:tc>
          <w:tcPr>
            <w:tcW w:w="4414" w:type="dxa"/>
          </w:tcPr>
          <w:p w14:paraId="4DA80DC7"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Cultura (Festividades cívicas, tradiciones y monumentos)</w:t>
            </w:r>
          </w:p>
          <w:p w14:paraId="432560A3" w14:textId="77777777" w:rsidR="00E34F0E" w:rsidRPr="00FD2DCF"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 xml:space="preserve">Educación, Ciencia y </w:t>
            </w:r>
            <w:r w:rsidRPr="00FD2DCF">
              <w:rPr>
                <w:rFonts w:ascii="Arial" w:hAnsi="Arial" w:cs="Arial"/>
                <w:sz w:val="24"/>
                <w:szCs w:val="24"/>
              </w:rPr>
              <w:t>Tecnología y asuntos de la niñez</w:t>
            </w:r>
          </w:p>
          <w:p w14:paraId="0BF922C9"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Derechos humanos</w:t>
            </w:r>
          </w:p>
          <w:p w14:paraId="6FB83D20"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Festividades cívicas</w:t>
            </w:r>
          </w:p>
          <w:p w14:paraId="0A0DF91A" w14:textId="77777777" w:rsidR="00E34F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Instituto de la juventud</w:t>
            </w:r>
          </w:p>
          <w:p w14:paraId="551A1351" w14:textId="77777777" w:rsidR="00E34F0E" w:rsidRPr="00851D0E" w:rsidRDefault="00E34F0E" w:rsidP="00E34F0E">
            <w:pPr>
              <w:pStyle w:val="Prrafodelista"/>
              <w:numPr>
                <w:ilvl w:val="0"/>
                <w:numId w:val="3"/>
              </w:numPr>
              <w:tabs>
                <w:tab w:val="left" w:pos="7320"/>
              </w:tabs>
              <w:contextualSpacing/>
              <w:jc w:val="both"/>
              <w:rPr>
                <w:rFonts w:ascii="Arial" w:hAnsi="Arial" w:cs="Arial"/>
                <w:sz w:val="24"/>
                <w:szCs w:val="24"/>
              </w:rPr>
            </w:pPr>
            <w:r>
              <w:rPr>
                <w:rFonts w:ascii="Arial" w:hAnsi="Arial" w:cs="Arial"/>
                <w:sz w:val="24"/>
                <w:szCs w:val="24"/>
              </w:rPr>
              <w:t>Turismo</w:t>
            </w:r>
          </w:p>
        </w:tc>
      </w:tr>
      <w:tr w:rsidR="00E34F0E" w14:paraId="3DC7C83B" w14:textId="77777777" w:rsidTr="001758FF">
        <w:tc>
          <w:tcPr>
            <w:tcW w:w="4414" w:type="dxa"/>
          </w:tcPr>
          <w:p w14:paraId="66727F4C" w14:textId="77777777" w:rsidR="00E34F0E" w:rsidRDefault="00E34F0E" w:rsidP="001758FF">
            <w:pPr>
              <w:tabs>
                <w:tab w:val="left" w:pos="7320"/>
              </w:tabs>
              <w:rPr>
                <w:rFonts w:ascii="Arial" w:hAnsi="Arial" w:cs="Arial"/>
                <w:sz w:val="24"/>
                <w:szCs w:val="24"/>
              </w:rPr>
            </w:pPr>
            <w:r>
              <w:rPr>
                <w:rFonts w:ascii="Arial" w:hAnsi="Arial" w:cs="Arial"/>
                <w:sz w:val="24"/>
                <w:szCs w:val="24"/>
              </w:rPr>
              <w:t>C. José Guadalupe Ponce García</w:t>
            </w:r>
          </w:p>
          <w:p w14:paraId="518A6FCF" w14:textId="77777777" w:rsidR="00E34F0E" w:rsidRDefault="00E34F0E" w:rsidP="001758FF">
            <w:pPr>
              <w:tabs>
                <w:tab w:val="left" w:pos="7320"/>
              </w:tabs>
              <w:jc w:val="center"/>
              <w:rPr>
                <w:rFonts w:ascii="Arial" w:hAnsi="Arial" w:cs="Arial"/>
                <w:sz w:val="24"/>
                <w:szCs w:val="24"/>
              </w:rPr>
            </w:pPr>
          </w:p>
        </w:tc>
        <w:tc>
          <w:tcPr>
            <w:tcW w:w="4414" w:type="dxa"/>
          </w:tcPr>
          <w:p w14:paraId="46F032F0"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Desarrollo rural y caminos</w:t>
            </w:r>
          </w:p>
          <w:p w14:paraId="07DEF9C2"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Promoción económica</w:t>
            </w:r>
          </w:p>
          <w:p w14:paraId="10202F6B" w14:textId="77777777" w:rsidR="00E34F0E" w:rsidRPr="00851D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Alumbrado público</w:t>
            </w:r>
          </w:p>
        </w:tc>
      </w:tr>
      <w:tr w:rsidR="00E34F0E" w14:paraId="19174E85" w14:textId="77777777" w:rsidTr="001758FF">
        <w:tc>
          <w:tcPr>
            <w:tcW w:w="4414" w:type="dxa"/>
          </w:tcPr>
          <w:p w14:paraId="3459474A" w14:textId="77777777" w:rsidR="00E34F0E" w:rsidRDefault="00E34F0E" w:rsidP="001758FF">
            <w:pPr>
              <w:tabs>
                <w:tab w:val="left" w:pos="7320"/>
              </w:tabs>
              <w:rPr>
                <w:rFonts w:ascii="Arial" w:hAnsi="Arial" w:cs="Arial"/>
                <w:sz w:val="24"/>
                <w:szCs w:val="24"/>
              </w:rPr>
            </w:pPr>
            <w:r>
              <w:rPr>
                <w:rFonts w:ascii="Arial" w:hAnsi="Arial" w:cs="Arial"/>
                <w:sz w:val="24"/>
                <w:szCs w:val="24"/>
              </w:rPr>
              <w:t>C. Clemente Delgadillo Becerra</w:t>
            </w:r>
          </w:p>
          <w:p w14:paraId="6010C323" w14:textId="77777777" w:rsidR="00E34F0E" w:rsidRDefault="00E34F0E" w:rsidP="001758FF">
            <w:pPr>
              <w:tabs>
                <w:tab w:val="left" w:pos="7320"/>
              </w:tabs>
              <w:rPr>
                <w:rFonts w:ascii="Arial" w:hAnsi="Arial" w:cs="Arial"/>
                <w:sz w:val="24"/>
                <w:szCs w:val="24"/>
              </w:rPr>
            </w:pPr>
          </w:p>
        </w:tc>
        <w:tc>
          <w:tcPr>
            <w:tcW w:w="4414" w:type="dxa"/>
          </w:tcPr>
          <w:p w14:paraId="7E1B0D12"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Está integrado en:</w:t>
            </w:r>
          </w:p>
          <w:p w14:paraId="6ED1794D"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Cultura (Festividades cívicas, tradiciones y monumentos)</w:t>
            </w:r>
          </w:p>
          <w:p w14:paraId="75277249"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Protección civil</w:t>
            </w:r>
          </w:p>
          <w:p w14:paraId="05584958" w14:textId="77777777" w:rsidR="00E34F0E" w:rsidRPr="00FD2DCF"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 xml:space="preserve">Educación, Ciencia y </w:t>
            </w:r>
            <w:r w:rsidRPr="00FD2DCF">
              <w:rPr>
                <w:rFonts w:ascii="Arial" w:hAnsi="Arial" w:cs="Arial"/>
                <w:sz w:val="24"/>
                <w:szCs w:val="24"/>
              </w:rPr>
              <w:t>Tecnología y asuntos de la niñez</w:t>
            </w:r>
          </w:p>
          <w:p w14:paraId="27025AF6"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Salud</w:t>
            </w:r>
          </w:p>
          <w:p w14:paraId="2068465E"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Promoción económica</w:t>
            </w:r>
          </w:p>
          <w:p w14:paraId="5B604410"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Desarrollo rural</w:t>
            </w:r>
          </w:p>
          <w:p w14:paraId="171FF155"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Caminos</w:t>
            </w:r>
          </w:p>
          <w:p w14:paraId="3F7A0359"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Agua potable y alcantarillado</w:t>
            </w:r>
          </w:p>
          <w:p w14:paraId="46DF5362"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Alumbrado publico</w:t>
            </w:r>
          </w:p>
          <w:p w14:paraId="008EBF95"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lastRenderedPageBreak/>
              <w:t>Deportes</w:t>
            </w:r>
          </w:p>
          <w:p w14:paraId="7F585698" w14:textId="77777777" w:rsidR="00E34F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Ecología y medio ambiente</w:t>
            </w:r>
          </w:p>
          <w:p w14:paraId="7AFF1082" w14:textId="77777777" w:rsidR="00E34F0E" w:rsidRPr="00851D0E"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Parques y jardines y cementerio</w:t>
            </w:r>
          </w:p>
          <w:p w14:paraId="26294A62" w14:textId="77777777" w:rsidR="00E34F0E" w:rsidRDefault="00E34F0E" w:rsidP="001758FF">
            <w:pPr>
              <w:tabs>
                <w:tab w:val="left" w:pos="7320"/>
              </w:tabs>
              <w:jc w:val="both"/>
              <w:rPr>
                <w:rFonts w:ascii="Arial" w:hAnsi="Arial" w:cs="Arial"/>
                <w:sz w:val="24"/>
                <w:szCs w:val="24"/>
              </w:rPr>
            </w:pPr>
          </w:p>
        </w:tc>
      </w:tr>
      <w:tr w:rsidR="00E34F0E" w14:paraId="58944679" w14:textId="77777777" w:rsidTr="001758FF">
        <w:tc>
          <w:tcPr>
            <w:tcW w:w="4414" w:type="dxa"/>
          </w:tcPr>
          <w:p w14:paraId="2E2C11A5" w14:textId="77777777" w:rsidR="00E34F0E" w:rsidRDefault="00E34F0E" w:rsidP="001758FF">
            <w:pPr>
              <w:tabs>
                <w:tab w:val="left" w:pos="7320"/>
              </w:tabs>
              <w:rPr>
                <w:rFonts w:ascii="Arial" w:hAnsi="Arial" w:cs="Arial"/>
                <w:sz w:val="24"/>
                <w:szCs w:val="24"/>
              </w:rPr>
            </w:pPr>
            <w:r>
              <w:rPr>
                <w:rFonts w:ascii="Arial" w:hAnsi="Arial" w:cs="Arial"/>
                <w:sz w:val="24"/>
                <w:szCs w:val="24"/>
              </w:rPr>
              <w:lastRenderedPageBreak/>
              <w:t>C. María Elvira Mercado Vallín</w:t>
            </w:r>
          </w:p>
          <w:p w14:paraId="6BADABCC" w14:textId="77777777" w:rsidR="00E34F0E" w:rsidRDefault="00E34F0E" w:rsidP="001758FF">
            <w:pPr>
              <w:tabs>
                <w:tab w:val="left" w:pos="7320"/>
              </w:tabs>
              <w:rPr>
                <w:rFonts w:ascii="Arial" w:hAnsi="Arial" w:cs="Arial"/>
                <w:sz w:val="24"/>
                <w:szCs w:val="24"/>
              </w:rPr>
            </w:pPr>
          </w:p>
          <w:p w14:paraId="00A4AE8B" w14:textId="77777777" w:rsidR="00E34F0E" w:rsidRDefault="00E34F0E" w:rsidP="001758FF">
            <w:pPr>
              <w:tabs>
                <w:tab w:val="left" w:pos="7320"/>
              </w:tabs>
              <w:rPr>
                <w:rFonts w:ascii="Arial" w:hAnsi="Arial" w:cs="Arial"/>
                <w:sz w:val="24"/>
                <w:szCs w:val="24"/>
              </w:rPr>
            </w:pPr>
          </w:p>
        </w:tc>
        <w:tc>
          <w:tcPr>
            <w:tcW w:w="4414" w:type="dxa"/>
          </w:tcPr>
          <w:p w14:paraId="48C8C0AB" w14:textId="77777777" w:rsidR="00E34F0E" w:rsidRPr="00AA2489"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Equidad de genero</w:t>
            </w:r>
          </w:p>
        </w:tc>
      </w:tr>
      <w:tr w:rsidR="00E34F0E" w14:paraId="4530A294" w14:textId="77777777" w:rsidTr="001758FF">
        <w:tc>
          <w:tcPr>
            <w:tcW w:w="4414" w:type="dxa"/>
          </w:tcPr>
          <w:p w14:paraId="4B6079E8" w14:textId="77777777" w:rsidR="00E34F0E" w:rsidRDefault="00E34F0E" w:rsidP="001758FF">
            <w:pPr>
              <w:tabs>
                <w:tab w:val="left" w:pos="7320"/>
              </w:tabs>
              <w:rPr>
                <w:rFonts w:ascii="Arial" w:hAnsi="Arial" w:cs="Arial"/>
                <w:sz w:val="24"/>
                <w:szCs w:val="24"/>
              </w:rPr>
            </w:pPr>
            <w:r>
              <w:rPr>
                <w:rFonts w:ascii="Arial" w:hAnsi="Arial" w:cs="Arial"/>
                <w:sz w:val="24"/>
                <w:szCs w:val="24"/>
              </w:rPr>
              <w:t>C. María Alcaraz Martínez</w:t>
            </w:r>
          </w:p>
          <w:p w14:paraId="4F318CFA" w14:textId="77777777" w:rsidR="00E34F0E" w:rsidRDefault="00E34F0E" w:rsidP="001758FF">
            <w:pPr>
              <w:tabs>
                <w:tab w:val="left" w:pos="7320"/>
              </w:tabs>
              <w:rPr>
                <w:rFonts w:ascii="Arial" w:hAnsi="Arial" w:cs="Arial"/>
                <w:sz w:val="24"/>
                <w:szCs w:val="24"/>
              </w:rPr>
            </w:pPr>
          </w:p>
          <w:p w14:paraId="3AFA288A" w14:textId="77777777" w:rsidR="00E34F0E" w:rsidRDefault="00E34F0E" w:rsidP="001758FF">
            <w:pPr>
              <w:tabs>
                <w:tab w:val="left" w:pos="7320"/>
              </w:tabs>
              <w:rPr>
                <w:rFonts w:ascii="Arial" w:hAnsi="Arial" w:cs="Arial"/>
                <w:sz w:val="24"/>
                <w:szCs w:val="24"/>
              </w:rPr>
            </w:pPr>
          </w:p>
        </w:tc>
        <w:tc>
          <w:tcPr>
            <w:tcW w:w="4414" w:type="dxa"/>
          </w:tcPr>
          <w:p w14:paraId="29F2082E" w14:textId="77777777" w:rsidR="00E34F0E" w:rsidRPr="00AF3A78"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Instituto de la mujer</w:t>
            </w:r>
          </w:p>
        </w:tc>
      </w:tr>
      <w:tr w:rsidR="00E34F0E" w14:paraId="295FD780" w14:textId="77777777" w:rsidTr="001758FF">
        <w:tc>
          <w:tcPr>
            <w:tcW w:w="4414" w:type="dxa"/>
          </w:tcPr>
          <w:p w14:paraId="75D9E7BF" w14:textId="77777777" w:rsidR="00E34F0E" w:rsidRDefault="00E34F0E" w:rsidP="001758FF">
            <w:pPr>
              <w:tabs>
                <w:tab w:val="left" w:pos="7320"/>
              </w:tabs>
              <w:rPr>
                <w:rFonts w:ascii="Arial" w:hAnsi="Arial" w:cs="Arial"/>
                <w:sz w:val="24"/>
                <w:szCs w:val="24"/>
              </w:rPr>
            </w:pPr>
            <w:r>
              <w:rPr>
                <w:rFonts w:ascii="Arial" w:hAnsi="Arial" w:cs="Arial"/>
                <w:sz w:val="24"/>
                <w:szCs w:val="24"/>
              </w:rPr>
              <w:t>Dr. Miguel Oropeza Ruvalcaba</w:t>
            </w:r>
          </w:p>
          <w:p w14:paraId="439C7E60" w14:textId="77777777" w:rsidR="00E34F0E" w:rsidRDefault="00E34F0E" w:rsidP="001758FF">
            <w:pPr>
              <w:tabs>
                <w:tab w:val="left" w:pos="7320"/>
              </w:tabs>
              <w:rPr>
                <w:rFonts w:ascii="Arial" w:hAnsi="Arial" w:cs="Arial"/>
                <w:sz w:val="24"/>
                <w:szCs w:val="24"/>
              </w:rPr>
            </w:pPr>
          </w:p>
          <w:p w14:paraId="65A9099B" w14:textId="77777777" w:rsidR="00E34F0E" w:rsidRDefault="00E34F0E" w:rsidP="001758FF">
            <w:pPr>
              <w:tabs>
                <w:tab w:val="left" w:pos="7320"/>
              </w:tabs>
              <w:rPr>
                <w:rFonts w:ascii="Arial" w:hAnsi="Arial" w:cs="Arial"/>
                <w:sz w:val="24"/>
                <w:szCs w:val="24"/>
              </w:rPr>
            </w:pPr>
          </w:p>
        </w:tc>
        <w:tc>
          <w:tcPr>
            <w:tcW w:w="4414" w:type="dxa"/>
          </w:tcPr>
          <w:p w14:paraId="20E26C42" w14:textId="77777777" w:rsidR="00E34F0E" w:rsidRPr="006A02A7"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 xml:space="preserve">Ecología y medio ambiente </w:t>
            </w:r>
          </w:p>
        </w:tc>
      </w:tr>
      <w:tr w:rsidR="00E34F0E" w14:paraId="7CC6046A" w14:textId="77777777" w:rsidTr="001758FF">
        <w:tc>
          <w:tcPr>
            <w:tcW w:w="4414" w:type="dxa"/>
          </w:tcPr>
          <w:p w14:paraId="5CDB13D4" w14:textId="77777777" w:rsidR="00E34F0E" w:rsidRDefault="00E34F0E" w:rsidP="001758FF">
            <w:pPr>
              <w:tabs>
                <w:tab w:val="left" w:pos="7320"/>
              </w:tabs>
              <w:rPr>
                <w:rFonts w:ascii="Arial" w:hAnsi="Arial" w:cs="Arial"/>
                <w:sz w:val="24"/>
                <w:szCs w:val="24"/>
              </w:rPr>
            </w:pPr>
            <w:r>
              <w:rPr>
                <w:rFonts w:ascii="Arial" w:hAnsi="Arial" w:cs="Arial"/>
                <w:sz w:val="24"/>
                <w:szCs w:val="24"/>
              </w:rPr>
              <w:t>C. Gonzalo Guzmán González</w:t>
            </w:r>
          </w:p>
          <w:p w14:paraId="5B948D0C" w14:textId="77777777" w:rsidR="00E34F0E" w:rsidRDefault="00E34F0E" w:rsidP="001758FF">
            <w:pPr>
              <w:tabs>
                <w:tab w:val="left" w:pos="7320"/>
              </w:tabs>
              <w:rPr>
                <w:rFonts w:ascii="Arial" w:hAnsi="Arial" w:cs="Arial"/>
                <w:sz w:val="24"/>
                <w:szCs w:val="24"/>
              </w:rPr>
            </w:pPr>
          </w:p>
          <w:p w14:paraId="6CF3E7D0" w14:textId="77777777" w:rsidR="00E34F0E" w:rsidRDefault="00E34F0E" w:rsidP="001758FF">
            <w:pPr>
              <w:tabs>
                <w:tab w:val="left" w:pos="7320"/>
              </w:tabs>
              <w:rPr>
                <w:rFonts w:ascii="Arial" w:hAnsi="Arial" w:cs="Arial"/>
                <w:sz w:val="24"/>
                <w:szCs w:val="24"/>
              </w:rPr>
            </w:pPr>
          </w:p>
        </w:tc>
        <w:tc>
          <w:tcPr>
            <w:tcW w:w="4414" w:type="dxa"/>
          </w:tcPr>
          <w:p w14:paraId="64110A53" w14:textId="77777777" w:rsidR="00E34F0E" w:rsidRPr="00BD37B3" w:rsidRDefault="00E34F0E" w:rsidP="00E34F0E">
            <w:pPr>
              <w:pStyle w:val="Prrafodelista"/>
              <w:numPr>
                <w:ilvl w:val="0"/>
                <w:numId w:val="4"/>
              </w:numPr>
              <w:tabs>
                <w:tab w:val="left" w:pos="7320"/>
              </w:tabs>
              <w:contextualSpacing/>
              <w:jc w:val="both"/>
              <w:rPr>
                <w:rFonts w:ascii="Arial" w:hAnsi="Arial" w:cs="Arial"/>
                <w:sz w:val="24"/>
                <w:szCs w:val="24"/>
              </w:rPr>
            </w:pPr>
            <w:r>
              <w:rPr>
                <w:rFonts w:ascii="Arial" w:hAnsi="Arial" w:cs="Arial"/>
                <w:sz w:val="24"/>
                <w:szCs w:val="24"/>
              </w:rPr>
              <w:t>Parques y jardines</w:t>
            </w:r>
          </w:p>
        </w:tc>
      </w:tr>
    </w:tbl>
    <w:p w14:paraId="53A456C9" w14:textId="77777777" w:rsidR="00E34F0E" w:rsidRDefault="00E34F0E" w:rsidP="00E34F0E">
      <w:pPr>
        <w:tabs>
          <w:tab w:val="left" w:pos="7320"/>
        </w:tabs>
        <w:jc w:val="both"/>
        <w:rPr>
          <w:rFonts w:ascii="Arial" w:hAnsi="Arial" w:cs="Arial"/>
          <w:sz w:val="24"/>
          <w:szCs w:val="24"/>
        </w:rPr>
      </w:pPr>
    </w:p>
    <w:p w14:paraId="62A235A8" w14:textId="77777777" w:rsidR="00E34F0E" w:rsidRPr="00756BCE" w:rsidRDefault="00E34F0E" w:rsidP="00E34F0E">
      <w:pPr>
        <w:tabs>
          <w:tab w:val="left" w:pos="7320"/>
        </w:tabs>
        <w:jc w:val="both"/>
        <w:rPr>
          <w:rFonts w:ascii="Arial" w:hAnsi="Arial" w:cs="Arial"/>
          <w:b/>
          <w:sz w:val="24"/>
          <w:szCs w:val="24"/>
        </w:rPr>
      </w:pPr>
      <w:r w:rsidRPr="00756BCE">
        <w:rPr>
          <w:rFonts w:ascii="Arial" w:hAnsi="Arial" w:cs="Arial"/>
          <w:b/>
          <w:sz w:val="24"/>
          <w:szCs w:val="24"/>
        </w:rPr>
        <w:t>Un representante para cada una de las Dependencias Municipales en materia de:</w:t>
      </w:r>
    </w:p>
    <w:tbl>
      <w:tblPr>
        <w:tblStyle w:val="Tablaconcuadrcula"/>
        <w:tblW w:w="0" w:type="auto"/>
        <w:tblLook w:val="04A0" w:firstRow="1" w:lastRow="0" w:firstColumn="1" w:lastColumn="0" w:noHBand="0" w:noVBand="1"/>
      </w:tblPr>
      <w:tblGrid>
        <w:gridCol w:w="4414"/>
        <w:gridCol w:w="4414"/>
      </w:tblGrid>
      <w:tr w:rsidR="00E34F0E" w14:paraId="50C32AA7" w14:textId="77777777" w:rsidTr="001758FF">
        <w:tc>
          <w:tcPr>
            <w:tcW w:w="4414" w:type="dxa"/>
          </w:tcPr>
          <w:p w14:paraId="03F169AB"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DEPENDENCIA</w:t>
            </w:r>
          </w:p>
        </w:tc>
        <w:tc>
          <w:tcPr>
            <w:tcW w:w="4414" w:type="dxa"/>
          </w:tcPr>
          <w:p w14:paraId="5F6F6D5B" w14:textId="77777777" w:rsidR="00E34F0E" w:rsidRDefault="00E34F0E" w:rsidP="001758FF">
            <w:pPr>
              <w:tabs>
                <w:tab w:val="left" w:pos="7320"/>
              </w:tabs>
              <w:jc w:val="center"/>
              <w:rPr>
                <w:rFonts w:ascii="Arial" w:hAnsi="Arial" w:cs="Arial"/>
                <w:sz w:val="24"/>
                <w:szCs w:val="24"/>
              </w:rPr>
            </w:pPr>
            <w:r>
              <w:rPr>
                <w:rFonts w:ascii="Arial" w:hAnsi="Arial" w:cs="Arial"/>
                <w:sz w:val="24"/>
                <w:szCs w:val="24"/>
              </w:rPr>
              <w:t>NOMBRE</w:t>
            </w:r>
          </w:p>
        </w:tc>
      </w:tr>
      <w:tr w:rsidR="00E34F0E" w14:paraId="050967E5" w14:textId="77777777" w:rsidTr="001758FF">
        <w:tc>
          <w:tcPr>
            <w:tcW w:w="4414" w:type="dxa"/>
          </w:tcPr>
          <w:p w14:paraId="6A482667"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Agua potable y alcantarillado</w:t>
            </w:r>
          </w:p>
        </w:tc>
        <w:tc>
          <w:tcPr>
            <w:tcW w:w="4414" w:type="dxa"/>
          </w:tcPr>
          <w:p w14:paraId="6CF6202C"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C. Gisela Jazmín Casas Vallejo</w:t>
            </w:r>
          </w:p>
          <w:p w14:paraId="393D2142" w14:textId="77777777" w:rsidR="00E34F0E" w:rsidRDefault="00E34F0E" w:rsidP="001758FF">
            <w:pPr>
              <w:tabs>
                <w:tab w:val="left" w:pos="7320"/>
              </w:tabs>
              <w:jc w:val="both"/>
              <w:rPr>
                <w:rFonts w:ascii="Arial" w:hAnsi="Arial" w:cs="Arial"/>
                <w:sz w:val="24"/>
                <w:szCs w:val="24"/>
              </w:rPr>
            </w:pPr>
          </w:p>
          <w:p w14:paraId="7931C2C1" w14:textId="77777777" w:rsidR="00E34F0E" w:rsidRDefault="00E34F0E" w:rsidP="001758FF">
            <w:pPr>
              <w:tabs>
                <w:tab w:val="left" w:pos="7320"/>
              </w:tabs>
              <w:jc w:val="both"/>
              <w:rPr>
                <w:rFonts w:ascii="Arial" w:hAnsi="Arial" w:cs="Arial"/>
                <w:sz w:val="24"/>
                <w:szCs w:val="24"/>
              </w:rPr>
            </w:pPr>
          </w:p>
        </w:tc>
      </w:tr>
      <w:tr w:rsidR="00E34F0E" w14:paraId="7AA4A706" w14:textId="77777777" w:rsidTr="001758FF">
        <w:tc>
          <w:tcPr>
            <w:tcW w:w="4414" w:type="dxa"/>
          </w:tcPr>
          <w:p w14:paraId="54E36061"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Seguridad publica</w:t>
            </w:r>
          </w:p>
        </w:tc>
        <w:tc>
          <w:tcPr>
            <w:tcW w:w="4414" w:type="dxa"/>
          </w:tcPr>
          <w:p w14:paraId="31F55F2D"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José Cruz Sánchez Mendoza</w:t>
            </w:r>
          </w:p>
          <w:p w14:paraId="2D511771" w14:textId="77777777" w:rsidR="00E34F0E" w:rsidRDefault="00E34F0E" w:rsidP="001758FF">
            <w:pPr>
              <w:tabs>
                <w:tab w:val="left" w:pos="7320"/>
              </w:tabs>
              <w:jc w:val="both"/>
              <w:rPr>
                <w:rFonts w:ascii="Arial" w:hAnsi="Arial" w:cs="Arial"/>
                <w:sz w:val="24"/>
                <w:szCs w:val="24"/>
              </w:rPr>
            </w:pPr>
          </w:p>
          <w:p w14:paraId="1AFD1894" w14:textId="77777777" w:rsidR="00E34F0E" w:rsidRDefault="00E34F0E" w:rsidP="001758FF">
            <w:pPr>
              <w:tabs>
                <w:tab w:val="left" w:pos="7320"/>
              </w:tabs>
              <w:jc w:val="both"/>
              <w:rPr>
                <w:rFonts w:ascii="Arial" w:hAnsi="Arial" w:cs="Arial"/>
                <w:sz w:val="24"/>
                <w:szCs w:val="24"/>
              </w:rPr>
            </w:pPr>
          </w:p>
        </w:tc>
      </w:tr>
      <w:tr w:rsidR="00E34F0E" w14:paraId="3E89D256" w14:textId="77777777" w:rsidTr="001758FF">
        <w:tc>
          <w:tcPr>
            <w:tcW w:w="4414" w:type="dxa"/>
          </w:tcPr>
          <w:p w14:paraId="19A89967"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Aseo público, Parques y Jardines, Alumbrado Público</w:t>
            </w:r>
          </w:p>
        </w:tc>
        <w:tc>
          <w:tcPr>
            <w:tcW w:w="4414" w:type="dxa"/>
          </w:tcPr>
          <w:p w14:paraId="7411C095"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C. Carlos Navarro Gutiérrez</w:t>
            </w:r>
          </w:p>
          <w:p w14:paraId="68160EDC" w14:textId="77777777" w:rsidR="00E34F0E" w:rsidRDefault="00E34F0E" w:rsidP="001758FF">
            <w:pPr>
              <w:tabs>
                <w:tab w:val="left" w:pos="7320"/>
              </w:tabs>
              <w:jc w:val="both"/>
              <w:rPr>
                <w:rFonts w:ascii="Arial" w:hAnsi="Arial" w:cs="Arial"/>
                <w:sz w:val="24"/>
                <w:szCs w:val="24"/>
              </w:rPr>
            </w:pPr>
          </w:p>
          <w:p w14:paraId="3144FC25" w14:textId="77777777" w:rsidR="00E34F0E" w:rsidRDefault="00E34F0E" w:rsidP="001758FF">
            <w:pPr>
              <w:tabs>
                <w:tab w:val="left" w:pos="7320"/>
              </w:tabs>
              <w:jc w:val="both"/>
              <w:rPr>
                <w:rFonts w:ascii="Arial" w:hAnsi="Arial" w:cs="Arial"/>
                <w:sz w:val="24"/>
                <w:szCs w:val="24"/>
              </w:rPr>
            </w:pPr>
          </w:p>
        </w:tc>
      </w:tr>
      <w:tr w:rsidR="00E34F0E" w14:paraId="0A37444E" w14:textId="77777777" w:rsidTr="001758FF">
        <w:tc>
          <w:tcPr>
            <w:tcW w:w="4414" w:type="dxa"/>
          </w:tcPr>
          <w:p w14:paraId="4856FE3D"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Catastro</w:t>
            </w:r>
          </w:p>
        </w:tc>
        <w:tc>
          <w:tcPr>
            <w:tcW w:w="4414" w:type="dxa"/>
          </w:tcPr>
          <w:p w14:paraId="4C645190"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Abogada. Lizabeth Rodríguez Saldaña</w:t>
            </w:r>
          </w:p>
          <w:p w14:paraId="3F99CE44" w14:textId="77777777" w:rsidR="00E34F0E" w:rsidRDefault="00E34F0E" w:rsidP="001758FF">
            <w:pPr>
              <w:tabs>
                <w:tab w:val="left" w:pos="7320"/>
              </w:tabs>
              <w:jc w:val="both"/>
              <w:rPr>
                <w:rFonts w:ascii="Arial" w:hAnsi="Arial" w:cs="Arial"/>
                <w:sz w:val="24"/>
                <w:szCs w:val="24"/>
              </w:rPr>
            </w:pPr>
          </w:p>
          <w:p w14:paraId="0A8ACF16" w14:textId="77777777" w:rsidR="00E34F0E" w:rsidRDefault="00E34F0E" w:rsidP="001758FF">
            <w:pPr>
              <w:tabs>
                <w:tab w:val="left" w:pos="7320"/>
              </w:tabs>
              <w:jc w:val="both"/>
              <w:rPr>
                <w:rFonts w:ascii="Arial" w:hAnsi="Arial" w:cs="Arial"/>
                <w:sz w:val="24"/>
                <w:szCs w:val="24"/>
              </w:rPr>
            </w:pPr>
          </w:p>
        </w:tc>
      </w:tr>
      <w:tr w:rsidR="00E34F0E" w14:paraId="702801E7" w14:textId="77777777" w:rsidTr="001758FF">
        <w:tc>
          <w:tcPr>
            <w:tcW w:w="4414" w:type="dxa"/>
          </w:tcPr>
          <w:p w14:paraId="0544187D"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Casa de la cultura</w:t>
            </w:r>
          </w:p>
        </w:tc>
        <w:tc>
          <w:tcPr>
            <w:tcW w:w="4414" w:type="dxa"/>
          </w:tcPr>
          <w:p w14:paraId="206C3713"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C. Mariana de la Paz de Alba</w:t>
            </w:r>
          </w:p>
          <w:p w14:paraId="72898833" w14:textId="77777777" w:rsidR="00E34F0E" w:rsidRDefault="00E34F0E" w:rsidP="001758FF">
            <w:pPr>
              <w:tabs>
                <w:tab w:val="left" w:pos="7320"/>
              </w:tabs>
              <w:jc w:val="both"/>
              <w:rPr>
                <w:rFonts w:ascii="Arial" w:hAnsi="Arial" w:cs="Arial"/>
                <w:sz w:val="24"/>
                <w:szCs w:val="24"/>
              </w:rPr>
            </w:pPr>
          </w:p>
          <w:p w14:paraId="213B047D" w14:textId="77777777" w:rsidR="00E34F0E" w:rsidRDefault="00E34F0E" w:rsidP="001758FF">
            <w:pPr>
              <w:tabs>
                <w:tab w:val="left" w:pos="7320"/>
              </w:tabs>
              <w:jc w:val="both"/>
              <w:rPr>
                <w:rFonts w:ascii="Arial" w:hAnsi="Arial" w:cs="Arial"/>
                <w:sz w:val="24"/>
                <w:szCs w:val="24"/>
              </w:rPr>
            </w:pPr>
          </w:p>
        </w:tc>
      </w:tr>
      <w:tr w:rsidR="00E34F0E" w14:paraId="6B91E86C" w14:textId="77777777" w:rsidTr="001758FF">
        <w:tc>
          <w:tcPr>
            <w:tcW w:w="4414" w:type="dxa"/>
          </w:tcPr>
          <w:p w14:paraId="49DDFA98"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Desarrollo Rural y Ecología</w:t>
            </w:r>
          </w:p>
        </w:tc>
        <w:tc>
          <w:tcPr>
            <w:tcW w:w="4414" w:type="dxa"/>
          </w:tcPr>
          <w:p w14:paraId="63E386D6" w14:textId="77777777" w:rsidR="00E34F0E" w:rsidRDefault="00E34F0E" w:rsidP="001758FF">
            <w:pPr>
              <w:tabs>
                <w:tab w:val="left" w:pos="7320"/>
              </w:tabs>
              <w:jc w:val="both"/>
              <w:rPr>
                <w:rFonts w:ascii="Arial" w:hAnsi="Arial" w:cs="Arial"/>
                <w:sz w:val="24"/>
                <w:szCs w:val="24"/>
              </w:rPr>
            </w:pPr>
            <w:proofErr w:type="spellStart"/>
            <w:r>
              <w:rPr>
                <w:rFonts w:ascii="Arial" w:hAnsi="Arial" w:cs="Arial"/>
                <w:sz w:val="24"/>
                <w:szCs w:val="24"/>
              </w:rPr>
              <w:t>Lic.Mec</w:t>
            </w:r>
            <w:proofErr w:type="spellEnd"/>
            <w:r>
              <w:rPr>
                <w:rFonts w:ascii="Arial" w:hAnsi="Arial" w:cs="Arial"/>
                <w:sz w:val="24"/>
                <w:szCs w:val="24"/>
              </w:rPr>
              <w:t>. Manuel Álvarez Padilla</w:t>
            </w:r>
          </w:p>
          <w:p w14:paraId="2AB8B5FB" w14:textId="77777777" w:rsidR="00E34F0E" w:rsidRDefault="00E34F0E" w:rsidP="001758FF">
            <w:pPr>
              <w:tabs>
                <w:tab w:val="left" w:pos="7320"/>
              </w:tabs>
              <w:jc w:val="both"/>
              <w:rPr>
                <w:rFonts w:ascii="Arial" w:hAnsi="Arial" w:cs="Arial"/>
                <w:sz w:val="24"/>
                <w:szCs w:val="24"/>
              </w:rPr>
            </w:pPr>
          </w:p>
          <w:p w14:paraId="0B2A29CA" w14:textId="77777777" w:rsidR="00E34F0E" w:rsidRDefault="00E34F0E" w:rsidP="001758FF">
            <w:pPr>
              <w:tabs>
                <w:tab w:val="left" w:pos="7320"/>
              </w:tabs>
              <w:jc w:val="both"/>
              <w:rPr>
                <w:rFonts w:ascii="Arial" w:hAnsi="Arial" w:cs="Arial"/>
                <w:sz w:val="24"/>
                <w:szCs w:val="24"/>
              </w:rPr>
            </w:pPr>
          </w:p>
        </w:tc>
      </w:tr>
      <w:tr w:rsidR="00E34F0E" w14:paraId="1D7B13B1" w14:textId="77777777" w:rsidTr="001758FF">
        <w:tc>
          <w:tcPr>
            <w:tcW w:w="4414" w:type="dxa"/>
          </w:tcPr>
          <w:p w14:paraId="578E605C"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Obras Públicas</w:t>
            </w:r>
          </w:p>
        </w:tc>
        <w:tc>
          <w:tcPr>
            <w:tcW w:w="4414" w:type="dxa"/>
          </w:tcPr>
          <w:p w14:paraId="0C137D45"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Arq. Anayanci de Alba Gutiérrez</w:t>
            </w:r>
          </w:p>
          <w:p w14:paraId="62B97D5B" w14:textId="77777777" w:rsidR="00E34F0E" w:rsidRDefault="00E34F0E" w:rsidP="001758FF">
            <w:pPr>
              <w:tabs>
                <w:tab w:val="left" w:pos="7320"/>
              </w:tabs>
              <w:jc w:val="both"/>
              <w:rPr>
                <w:rFonts w:ascii="Arial" w:hAnsi="Arial" w:cs="Arial"/>
                <w:sz w:val="24"/>
                <w:szCs w:val="24"/>
              </w:rPr>
            </w:pPr>
          </w:p>
          <w:p w14:paraId="010AFC3B" w14:textId="77777777" w:rsidR="00E34F0E" w:rsidRDefault="00E34F0E" w:rsidP="001758FF">
            <w:pPr>
              <w:tabs>
                <w:tab w:val="left" w:pos="7320"/>
              </w:tabs>
              <w:jc w:val="both"/>
              <w:rPr>
                <w:rFonts w:ascii="Arial" w:hAnsi="Arial" w:cs="Arial"/>
                <w:sz w:val="24"/>
                <w:szCs w:val="24"/>
              </w:rPr>
            </w:pPr>
          </w:p>
        </w:tc>
      </w:tr>
      <w:tr w:rsidR="00E34F0E" w14:paraId="193C8045" w14:textId="77777777" w:rsidTr="001758FF">
        <w:tc>
          <w:tcPr>
            <w:tcW w:w="4414" w:type="dxa"/>
          </w:tcPr>
          <w:p w14:paraId="15AF1FE2" w14:textId="77777777" w:rsidR="00E34F0E" w:rsidRDefault="00E34F0E" w:rsidP="001758FF">
            <w:pPr>
              <w:tabs>
                <w:tab w:val="left" w:pos="7320"/>
              </w:tabs>
              <w:jc w:val="both"/>
              <w:rPr>
                <w:rFonts w:ascii="Arial" w:hAnsi="Arial" w:cs="Arial"/>
                <w:sz w:val="24"/>
                <w:szCs w:val="24"/>
              </w:rPr>
            </w:pPr>
          </w:p>
          <w:p w14:paraId="7A66D104"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Servicios Municipales</w:t>
            </w:r>
          </w:p>
        </w:tc>
        <w:tc>
          <w:tcPr>
            <w:tcW w:w="4414" w:type="dxa"/>
          </w:tcPr>
          <w:p w14:paraId="556D7994" w14:textId="77777777" w:rsidR="00E34F0E" w:rsidRDefault="00E34F0E" w:rsidP="001758FF">
            <w:pPr>
              <w:tabs>
                <w:tab w:val="left" w:pos="7320"/>
              </w:tabs>
              <w:jc w:val="both"/>
              <w:rPr>
                <w:rFonts w:ascii="Arial" w:hAnsi="Arial" w:cs="Arial"/>
                <w:sz w:val="24"/>
                <w:szCs w:val="24"/>
              </w:rPr>
            </w:pPr>
          </w:p>
          <w:p w14:paraId="63DE1362"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Dr. Refugio Ríos Padilla</w:t>
            </w:r>
          </w:p>
          <w:p w14:paraId="599A70AA" w14:textId="77777777" w:rsidR="00E34F0E" w:rsidRDefault="00E34F0E" w:rsidP="001758FF">
            <w:pPr>
              <w:tabs>
                <w:tab w:val="left" w:pos="7320"/>
              </w:tabs>
              <w:jc w:val="both"/>
              <w:rPr>
                <w:rFonts w:ascii="Arial" w:hAnsi="Arial" w:cs="Arial"/>
                <w:sz w:val="24"/>
                <w:szCs w:val="24"/>
              </w:rPr>
            </w:pPr>
          </w:p>
          <w:p w14:paraId="14E11056" w14:textId="77777777" w:rsidR="00E34F0E" w:rsidRDefault="00E34F0E" w:rsidP="001758FF">
            <w:pPr>
              <w:tabs>
                <w:tab w:val="left" w:pos="7320"/>
              </w:tabs>
              <w:jc w:val="both"/>
              <w:rPr>
                <w:rFonts w:ascii="Arial" w:hAnsi="Arial" w:cs="Arial"/>
                <w:sz w:val="24"/>
                <w:szCs w:val="24"/>
              </w:rPr>
            </w:pPr>
          </w:p>
        </w:tc>
      </w:tr>
      <w:tr w:rsidR="00E34F0E" w14:paraId="0EFD4C73" w14:textId="77777777" w:rsidTr="001758FF">
        <w:tc>
          <w:tcPr>
            <w:tcW w:w="4414" w:type="dxa"/>
          </w:tcPr>
          <w:p w14:paraId="4111A66A"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Registro Civil</w:t>
            </w:r>
          </w:p>
        </w:tc>
        <w:tc>
          <w:tcPr>
            <w:tcW w:w="4414" w:type="dxa"/>
          </w:tcPr>
          <w:p w14:paraId="5D2A180F"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C. Reynaldo González Gómez</w:t>
            </w:r>
          </w:p>
          <w:p w14:paraId="32E9D257" w14:textId="77777777" w:rsidR="00E34F0E" w:rsidRDefault="00E34F0E" w:rsidP="001758FF">
            <w:pPr>
              <w:tabs>
                <w:tab w:val="left" w:pos="7320"/>
              </w:tabs>
              <w:jc w:val="both"/>
              <w:rPr>
                <w:rFonts w:ascii="Arial" w:hAnsi="Arial" w:cs="Arial"/>
                <w:sz w:val="24"/>
                <w:szCs w:val="24"/>
              </w:rPr>
            </w:pPr>
          </w:p>
          <w:p w14:paraId="4F3713BE" w14:textId="77777777" w:rsidR="00E34F0E" w:rsidRDefault="00E34F0E" w:rsidP="001758FF">
            <w:pPr>
              <w:tabs>
                <w:tab w:val="left" w:pos="7320"/>
              </w:tabs>
              <w:jc w:val="both"/>
              <w:rPr>
                <w:rFonts w:ascii="Arial" w:hAnsi="Arial" w:cs="Arial"/>
                <w:sz w:val="24"/>
                <w:szCs w:val="24"/>
              </w:rPr>
            </w:pPr>
          </w:p>
        </w:tc>
      </w:tr>
      <w:tr w:rsidR="00E34F0E" w14:paraId="0D491AA3" w14:textId="77777777" w:rsidTr="001758FF">
        <w:tc>
          <w:tcPr>
            <w:tcW w:w="4414" w:type="dxa"/>
          </w:tcPr>
          <w:p w14:paraId="266A84E3"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lastRenderedPageBreak/>
              <w:t>Sindicatura</w:t>
            </w:r>
          </w:p>
        </w:tc>
        <w:tc>
          <w:tcPr>
            <w:tcW w:w="4414" w:type="dxa"/>
          </w:tcPr>
          <w:p w14:paraId="5F78B947"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Psic. Adelaida Elizabeth Carvajal Torres</w:t>
            </w:r>
          </w:p>
          <w:p w14:paraId="3568B734" w14:textId="77777777" w:rsidR="00E34F0E" w:rsidRDefault="00E34F0E" w:rsidP="001758FF">
            <w:pPr>
              <w:tabs>
                <w:tab w:val="left" w:pos="7320"/>
              </w:tabs>
              <w:jc w:val="both"/>
              <w:rPr>
                <w:rFonts w:ascii="Arial" w:hAnsi="Arial" w:cs="Arial"/>
                <w:sz w:val="24"/>
                <w:szCs w:val="24"/>
              </w:rPr>
            </w:pPr>
          </w:p>
        </w:tc>
      </w:tr>
      <w:tr w:rsidR="00E34F0E" w14:paraId="62164DB7" w14:textId="77777777" w:rsidTr="001758FF">
        <w:tc>
          <w:tcPr>
            <w:tcW w:w="4414" w:type="dxa"/>
          </w:tcPr>
          <w:p w14:paraId="488FA366" w14:textId="77777777" w:rsidR="00E34F0E" w:rsidRDefault="00E34F0E" w:rsidP="001758FF">
            <w:pPr>
              <w:tabs>
                <w:tab w:val="left" w:pos="7320"/>
              </w:tabs>
              <w:jc w:val="both"/>
              <w:rPr>
                <w:rFonts w:ascii="Arial" w:hAnsi="Arial" w:cs="Arial"/>
                <w:sz w:val="24"/>
                <w:szCs w:val="24"/>
              </w:rPr>
            </w:pPr>
          </w:p>
          <w:p w14:paraId="497C6522" w14:textId="77777777" w:rsidR="00E34F0E" w:rsidRDefault="00E34F0E" w:rsidP="001758FF">
            <w:pPr>
              <w:tabs>
                <w:tab w:val="left" w:pos="7320"/>
              </w:tabs>
              <w:jc w:val="both"/>
              <w:rPr>
                <w:rFonts w:ascii="Arial" w:hAnsi="Arial" w:cs="Arial"/>
                <w:sz w:val="24"/>
                <w:szCs w:val="24"/>
              </w:rPr>
            </w:pPr>
            <w:r>
              <w:rPr>
                <w:rFonts w:ascii="Arial" w:hAnsi="Arial" w:cs="Arial"/>
                <w:sz w:val="24"/>
                <w:szCs w:val="24"/>
              </w:rPr>
              <w:t>Sistema DIF</w:t>
            </w:r>
          </w:p>
        </w:tc>
        <w:tc>
          <w:tcPr>
            <w:tcW w:w="4414" w:type="dxa"/>
          </w:tcPr>
          <w:p w14:paraId="4440A477" w14:textId="77777777" w:rsidR="00E34F0E" w:rsidRDefault="00E34F0E" w:rsidP="001758FF">
            <w:pPr>
              <w:tabs>
                <w:tab w:val="left" w:pos="7320"/>
              </w:tabs>
              <w:jc w:val="both"/>
              <w:rPr>
                <w:rFonts w:ascii="Arial" w:hAnsi="Arial" w:cs="Arial"/>
                <w:sz w:val="24"/>
                <w:szCs w:val="24"/>
              </w:rPr>
            </w:pPr>
          </w:p>
          <w:p w14:paraId="7EF23E45" w14:textId="77777777" w:rsidR="00E34F0E" w:rsidRDefault="00E34F0E" w:rsidP="001758FF">
            <w:pPr>
              <w:tabs>
                <w:tab w:val="left" w:pos="7320"/>
              </w:tabs>
              <w:jc w:val="both"/>
              <w:rPr>
                <w:rFonts w:ascii="Arial" w:hAnsi="Arial" w:cs="Arial"/>
                <w:sz w:val="24"/>
                <w:szCs w:val="24"/>
              </w:rPr>
            </w:pPr>
            <w:proofErr w:type="spellStart"/>
            <w:r>
              <w:rPr>
                <w:rFonts w:ascii="Arial" w:hAnsi="Arial" w:cs="Arial"/>
                <w:sz w:val="24"/>
                <w:szCs w:val="24"/>
              </w:rPr>
              <w:t>Lic.Enf</w:t>
            </w:r>
            <w:proofErr w:type="spellEnd"/>
            <w:r>
              <w:rPr>
                <w:rFonts w:ascii="Arial" w:hAnsi="Arial" w:cs="Arial"/>
                <w:sz w:val="24"/>
                <w:szCs w:val="24"/>
              </w:rPr>
              <w:t>. María Elena Solís Álvarez</w:t>
            </w:r>
          </w:p>
          <w:p w14:paraId="2E4BE37D" w14:textId="77777777" w:rsidR="00E34F0E" w:rsidRDefault="00E34F0E" w:rsidP="001758FF">
            <w:pPr>
              <w:tabs>
                <w:tab w:val="left" w:pos="7320"/>
              </w:tabs>
              <w:jc w:val="both"/>
              <w:rPr>
                <w:rFonts w:ascii="Arial" w:hAnsi="Arial" w:cs="Arial"/>
                <w:sz w:val="24"/>
                <w:szCs w:val="24"/>
              </w:rPr>
            </w:pPr>
          </w:p>
          <w:p w14:paraId="30630728" w14:textId="77777777" w:rsidR="00E34F0E" w:rsidRDefault="00E34F0E" w:rsidP="001758FF">
            <w:pPr>
              <w:tabs>
                <w:tab w:val="left" w:pos="7320"/>
              </w:tabs>
              <w:jc w:val="both"/>
              <w:rPr>
                <w:rFonts w:ascii="Arial" w:hAnsi="Arial" w:cs="Arial"/>
                <w:sz w:val="24"/>
                <w:szCs w:val="24"/>
              </w:rPr>
            </w:pPr>
          </w:p>
        </w:tc>
      </w:tr>
    </w:tbl>
    <w:p w14:paraId="0CB04A90" w14:textId="77777777" w:rsidR="00E34F0E" w:rsidRDefault="00E34F0E" w:rsidP="00E34F0E">
      <w:pPr>
        <w:tabs>
          <w:tab w:val="left" w:pos="7320"/>
        </w:tabs>
        <w:jc w:val="both"/>
        <w:rPr>
          <w:rFonts w:ascii="Arial" w:hAnsi="Arial" w:cs="Arial"/>
          <w:sz w:val="24"/>
          <w:szCs w:val="24"/>
        </w:rPr>
      </w:pPr>
    </w:p>
    <w:p w14:paraId="62292B0F" w14:textId="77777777" w:rsidR="00E34F0E" w:rsidRDefault="00E34F0E" w:rsidP="00E34F0E">
      <w:pPr>
        <w:tabs>
          <w:tab w:val="left" w:pos="7320"/>
        </w:tabs>
        <w:jc w:val="both"/>
        <w:rPr>
          <w:rFonts w:ascii="Arial" w:hAnsi="Arial" w:cs="Arial"/>
          <w:b/>
          <w:sz w:val="24"/>
          <w:szCs w:val="24"/>
        </w:rPr>
      </w:pPr>
      <w:r w:rsidRPr="005A04F9">
        <w:rPr>
          <w:rFonts w:ascii="Arial" w:hAnsi="Arial" w:cs="Arial"/>
          <w:b/>
          <w:sz w:val="24"/>
          <w:szCs w:val="24"/>
        </w:rPr>
        <w:t>Un representante por cada una de las Dependencias del Poder Ejecutivo Estatal en Materia de:</w:t>
      </w:r>
    </w:p>
    <w:p w14:paraId="6065D9DB" w14:textId="77777777" w:rsidR="00E34F0E" w:rsidRPr="005A04F9" w:rsidRDefault="00E34F0E" w:rsidP="00E34F0E">
      <w:pPr>
        <w:tabs>
          <w:tab w:val="left" w:pos="7320"/>
        </w:tabs>
        <w:jc w:val="both"/>
        <w:rPr>
          <w:rFonts w:ascii="Arial" w:hAnsi="Arial" w:cs="Arial"/>
          <w:b/>
          <w:sz w:val="24"/>
          <w:szCs w:val="24"/>
        </w:rPr>
      </w:pPr>
    </w:p>
    <w:p w14:paraId="3E63869E"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Protección Civil y Bomberos</w:t>
      </w:r>
      <w:r w:rsidRPr="00F55914">
        <w:rPr>
          <w:rFonts w:ascii="Arial" w:hAnsi="Arial" w:cs="Arial"/>
          <w:color w:val="FFFFFF" w:themeColor="background1"/>
          <w:sz w:val="24"/>
          <w:szCs w:val="24"/>
        </w:rPr>
        <w:t>----------------------------------</w:t>
      </w:r>
      <w:proofErr w:type="spellStart"/>
      <w:r>
        <w:rPr>
          <w:rFonts w:ascii="Arial" w:hAnsi="Arial" w:cs="Arial"/>
          <w:sz w:val="24"/>
          <w:szCs w:val="24"/>
        </w:rPr>
        <w:t>Cdte</w:t>
      </w:r>
      <w:proofErr w:type="spellEnd"/>
      <w:r>
        <w:rPr>
          <w:rFonts w:ascii="Arial" w:hAnsi="Arial" w:cs="Arial"/>
          <w:sz w:val="24"/>
          <w:szCs w:val="24"/>
        </w:rPr>
        <w:t>. Neftalí Guillén Patiño</w:t>
      </w:r>
    </w:p>
    <w:p w14:paraId="0B302FFF" w14:textId="77777777" w:rsidR="00E34F0E" w:rsidRDefault="00E34F0E" w:rsidP="00E34F0E">
      <w:pPr>
        <w:tabs>
          <w:tab w:val="left" w:pos="7320"/>
        </w:tabs>
        <w:jc w:val="both"/>
        <w:rPr>
          <w:rFonts w:ascii="Arial" w:hAnsi="Arial" w:cs="Arial"/>
          <w:sz w:val="24"/>
          <w:szCs w:val="24"/>
        </w:rPr>
      </w:pPr>
    </w:p>
    <w:p w14:paraId="52ADFFE2"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Salud Pública</w:t>
      </w:r>
      <w:r w:rsidRPr="00B90FEA">
        <w:rPr>
          <w:rFonts w:ascii="Arial" w:hAnsi="Arial" w:cs="Arial"/>
          <w:color w:val="FFFFFF" w:themeColor="background1"/>
          <w:sz w:val="24"/>
          <w:szCs w:val="24"/>
        </w:rPr>
        <w:t>-----------------------------------------------------</w:t>
      </w:r>
      <w:r>
        <w:rPr>
          <w:rFonts w:ascii="Arial" w:hAnsi="Arial" w:cs="Arial"/>
          <w:sz w:val="24"/>
          <w:szCs w:val="24"/>
        </w:rPr>
        <w:t>Dra. Verónica Pinto Torres</w:t>
      </w:r>
    </w:p>
    <w:p w14:paraId="783E6E6B" w14:textId="77777777" w:rsidR="00E34F0E" w:rsidRDefault="00E34F0E" w:rsidP="00E34F0E">
      <w:pPr>
        <w:tabs>
          <w:tab w:val="left" w:pos="7320"/>
        </w:tabs>
        <w:jc w:val="both"/>
        <w:rPr>
          <w:rFonts w:ascii="Arial" w:hAnsi="Arial" w:cs="Arial"/>
          <w:sz w:val="24"/>
          <w:szCs w:val="24"/>
        </w:rPr>
      </w:pPr>
    </w:p>
    <w:p w14:paraId="0E1EFF9A" w14:textId="77777777" w:rsidR="00E34F0E" w:rsidRDefault="00E34F0E" w:rsidP="00E34F0E">
      <w:pPr>
        <w:tabs>
          <w:tab w:val="left" w:pos="7320"/>
        </w:tabs>
        <w:jc w:val="both"/>
        <w:rPr>
          <w:rFonts w:ascii="Arial" w:hAnsi="Arial" w:cs="Arial"/>
          <w:b/>
          <w:sz w:val="24"/>
          <w:szCs w:val="24"/>
        </w:rPr>
      </w:pPr>
      <w:r w:rsidRPr="00212474">
        <w:rPr>
          <w:rFonts w:ascii="Arial" w:hAnsi="Arial" w:cs="Arial"/>
          <w:b/>
          <w:sz w:val="24"/>
          <w:szCs w:val="24"/>
        </w:rPr>
        <w:t>Un consejero por cada uno de los siguientes Organismos y Asociaciones representativos de la población:</w:t>
      </w:r>
    </w:p>
    <w:p w14:paraId="56406CD1" w14:textId="77777777" w:rsidR="00E34F0E" w:rsidRDefault="00E34F0E" w:rsidP="00E34F0E">
      <w:pPr>
        <w:tabs>
          <w:tab w:val="left" w:pos="7320"/>
        </w:tabs>
        <w:jc w:val="both"/>
        <w:rPr>
          <w:rFonts w:ascii="Arial" w:hAnsi="Arial" w:cs="Arial"/>
          <w:b/>
          <w:sz w:val="24"/>
          <w:szCs w:val="24"/>
        </w:rPr>
      </w:pPr>
    </w:p>
    <w:p w14:paraId="009B7EC6" w14:textId="77777777" w:rsidR="00E34F0E" w:rsidRDefault="00E34F0E" w:rsidP="00E34F0E">
      <w:pPr>
        <w:tabs>
          <w:tab w:val="left" w:pos="7320"/>
        </w:tabs>
        <w:jc w:val="both"/>
        <w:rPr>
          <w:rFonts w:ascii="Arial" w:hAnsi="Arial" w:cs="Arial"/>
          <w:sz w:val="24"/>
          <w:szCs w:val="24"/>
        </w:rPr>
      </w:pPr>
      <w:r w:rsidRPr="00D75D7C">
        <w:rPr>
          <w:rFonts w:ascii="Arial" w:hAnsi="Arial" w:cs="Arial"/>
          <w:sz w:val="24"/>
          <w:szCs w:val="24"/>
        </w:rPr>
        <w:t>Delegación Temacapulín</w:t>
      </w:r>
      <w:r w:rsidRPr="00D75D7C">
        <w:rPr>
          <w:rFonts w:ascii="Arial" w:hAnsi="Arial" w:cs="Arial"/>
          <w:color w:val="FFFFFF" w:themeColor="background1"/>
          <w:sz w:val="24"/>
          <w:szCs w:val="24"/>
        </w:rPr>
        <w:t>-----------------------</w:t>
      </w:r>
      <w:r>
        <w:rPr>
          <w:rFonts w:ascii="Arial" w:hAnsi="Arial" w:cs="Arial"/>
          <w:color w:val="FFFFFF" w:themeColor="background1"/>
          <w:sz w:val="24"/>
          <w:szCs w:val="24"/>
        </w:rPr>
        <w:t xml:space="preserve">      </w:t>
      </w:r>
      <w:r w:rsidRPr="00D75D7C">
        <w:rPr>
          <w:rFonts w:ascii="Arial" w:hAnsi="Arial" w:cs="Arial"/>
          <w:color w:val="FFFFFF" w:themeColor="background1"/>
          <w:sz w:val="24"/>
          <w:szCs w:val="24"/>
        </w:rPr>
        <w:t>---</w:t>
      </w:r>
      <w:r>
        <w:rPr>
          <w:rFonts w:ascii="Arial" w:hAnsi="Arial" w:cs="Arial"/>
          <w:sz w:val="24"/>
          <w:szCs w:val="24"/>
        </w:rPr>
        <w:t>C. Gabriel Yáñez Ramírez</w:t>
      </w:r>
    </w:p>
    <w:p w14:paraId="685B142B" w14:textId="77777777" w:rsidR="00E34F0E" w:rsidRDefault="00E34F0E" w:rsidP="00E34F0E">
      <w:pPr>
        <w:tabs>
          <w:tab w:val="left" w:pos="7320"/>
        </w:tabs>
        <w:jc w:val="both"/>
        <w:rPr>
          <w:rFonts w:ascii="Arial" w:hAnsi="Arial" w:cs="Arial"/>
          <w:sz w:val="24"/>
          <w:szCs w:val="24"/>
        </w:rPr>
      </w:pPr>
    </w:p>
    <w:p w14:paraId="0921B634"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Agencia Santa Rosalía de la Cueva</w:t>
      </w:r>
      <w:r w:rsidRPr="00D75D7C">
        <w:rPr>
          <w:rFonts w:ascii="Arial" w:hAnsi="Arial" w:cs="Arial"/>
          <w:color w:val="FFFFFF" w:themeColor="background1"/>
          <w:sz w:val="24"/>
          <w:szCs w:val="24"/>
        </w:rPr>
        <w:t>---------</w:t>
      </w:r>
      <w:r>
        <w:rPr>
          <w:rFonts w:ascii="Arial" w:hAnsi="Arial" w:cs="Arial"/>
          <w:color w:val="FFFFFF" w:themeColor="background1"/>
          <w:sz w:val="24"/>
          <w:szCs w:val="24"/>
        </w:rPr>
        <w:t>------</w:t>
      </w:r>
      <w:r w:rsidRPr="00D75D7C">
        <w:rPr>
          <w:rFonts w:ascii="Arial" w:hAnsi="Arial" w:cs="Arial"/>
          <w:color w:val="FFFFFF" w:themeColor="background1"/>
          <w:sz w:val="24"/>
          <w:szCs w:val="24"/>
        </w:rPr>
        <w:t>-</w:t>
      </w:r>
      <w:r>
        <w:rPr>
          <w:rFonts w:ascii="Arial" w:hAnsi="Arial" w:cs="Arial"/>
          <w:color w:val="FFFFFF" w:themeColor="background1"/>
          <w:sz w:val="24"/>
          <w:szCs w:val="24"/>
        </w:rPr>
        <w:t xml:space="preserve"> </w:t>
      </w:r>
      <w:r w:rsidRPr="00D75D7C">
        <w:rPr>
          <w:rFonts w:ascii="Arial" w:hAnsi="Arial" w:cs="Arial"/>
          <w:color w:val="FFFFFF" w:themeColor="background1"/>
          <w:sz w:val="24"/>
          <w:szCs w:val="24"/>
        </w:rPr>
        <w:t>-</w:t>
      </w:r>
      <w:r>
        <w:rPr>
          <w:rFonts w:ascii="Arial" w:hAnsi="Arial" w:cs="Arial"/>
          <w:sz w:val="24"/>
          <w:szCs w:val="24"/>
        </w:rPr>
        <w:t>C. José de Jesús Delgadillo Pérez</w:t>
      </w:r>
    </w:p>
    <w:p w14:paraId="6D579C24" w14:textId="77777777" w:rsidR="00E34F0E" w:rsidRDefault="00E34F0E" w:rsidP="00E34F0E">
      <w:pPr>
        <w:tabs>
          <w:tab w:val="left" w:pos="7320"/>
        </w:tabs>
        <w:jc w:val="both"/>
        <w:rPr>
          <w:rFonts w:ascii="Arial" w:hAnsi="Arial" w:cs="Arial"/>
          <w:sz w:val="24"/>
          <w:szCs w:val="24"/>
        </w:rPr>
      </w:pPr>
    </w:p>
    <w:p w14:paraId="550DF435"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Rancho Catachimé</w:t>
      </w:r>
      <w:r w:rsidRPr="00D75D7C">
        <w:rPr>
          <w:rFonts w:ascii="Arial" w:hAnsi="Arial" w:cs="Arial"/>
          <w:color w:val="FFFFFF" w:themeColor="background1"/>
          <w:sz w:val="24"/>
          <w:szCs w:val="24"/>
        </w:rPr>
        <w:t>----------------------------------------</w:t>
      </w:r>
      <w:r>
        <w:rPr>
          <w:rFonts w:ascii="Arial" w:hAnsi="Arial" w:cs="Arial"/>
          <w:sz w:val="24"/>
          <w:szCs w:val="24"/>
        </w:rPr>
        <w:t>C. Juan Ibarra Exiga</w:t>
      </w:r>
    </w:p>
    <w:p w14:paraId="135E7B16" w14:textId="77777777" w:rsidR="00E34F0E" w:rsidRDefault="00E34F0E" w:rsidP="00E34F0E">
      <w:pPr>
        <w:tabs>
          <w:tab w:val="left" w:pos="7320"/>
        </w:tabs>
        <w:jc w:val="both"/>
        <w:rPr>
          <w:rFonts w:ascii="Arial" w:hAnsi="Arial" w:cs="Arial"/>
          <w:sz w:val="24"/>
          <w:szCs w:val="24"/>
        </w:rPr>
      </w:pPr>
    </w:p>
    <w:p w14:paraId="2AA4A8B3" w14:textId="2BCC897D" w:rsidR="00E34F0E" w:rsidRDefault="00E34F0E" w:rsidP="00E34F0E">
      <w:pPr>
        <w:tabs>
          <w:tab w:val="left" w:pos="7320"/>
        </w:tabs>
        <w:jc w:val="both"/>
        <w:rPr>
          <w:rFonts w:ascii="Arial" w:hAnsi="Arial" w:cs="Arial"/>
          <w:sz w:val="24"/>
          <w:szCs w:val="24"/>
        </w:rPr>
      </w:pPr>
      <w:r>
        <w:rPr>
          <w:rFonts w:ascii="Arial" w:hAnsi="Arial" w:cs="Arial"/>
          <w:sz w:val="24"/>
          <w:szCs w:val="24"/>
        </w:rPr>
        <w:t>Rancho El Zapotillo</w:t>
      </w:r>
      <w:r w:rsidRPr="00D75D7C">
        <w:rPr>
          <w:rFonts w:ascii="Arial" w:hAnsi="Arial" w:cs="Arial"/>
          <w:color w:val="FFFFFF" w:themeColor="background1"/>
          <w:sz w:val="24"/>
          <w:szCs w:val="24"/>
        </w:rPr>
        <w:t>------------------------------------</w:t>
      </w:r>
      <w:r w:rsidR="00B67E56">
        <w:rPr>
          <w:rFonts w:ascii="Arial" w:hAnsi="Arial" w:cs="Arial"/>
          <w:sz w:val="24"/>
          <w:szCs w:val="24"/>
        </w:rPr>
        <w:t xml:space="preserve">    </w:t>
      </w:r>
      <w:r>
        <w:rPr>
          <w:rFonts w:ascii="Arial" w:hAnsi="Arial" w:cs="Arial"/>
          <w:sz w:val="24"/>
          <w:szCs w:val="24"/>
        </w:rPr>
        <w:t>C. Jaime Gómez Ulloa</w:t>
      </w:r>
    </w:p>
    <w:p w14:paraId="09E8AD3A" w14:textId="77777777" w:rsidR="00E34F0E" w:rsidRDefault="00E34F0E" w:rsidP="00E34F0E">
      <w:pPr>
        <w:tabs>
          <w:tab w:val="left" w:pos="7320"/>
        </w:tabs>
        <w:jc w:val="both"/>
        <w:rPr>
          <w:rFonts w:ascii="Arial" w:hAnsi="Arial" w:cs="Arial"/>
          <w:sz w:val="24"/>
          <w:szCs w:val="24"/>
        </w:rPr>
      </w:pPr>
    </w:p>
    <w:p w14:paraId="3E4A4783" w14:textId="7811636A" w:rsidR="00E34F0E" w:rsidRDefault="00E34F0E" w:rsidP="00E34F0E">
      <w:pPr>
        <w:tabs>
          <w:tab w:val="left" w:pos="7320"/>
        </w:tabs>
        <w:jc w:val="both"/>
        <w:rPr>
          <w:rFonts w:ascii="Arial" w:hAnsi="Arial" w:cs="Arial"/>
          <w:sz w:val="24"/>
          <w:szCs w:val="24"/>
        </w:rPr>
      </w:pPr>
      <w:r>
        <w:rPr>
          <w:rFonts w:ascii="Arial" w:hAnsi="Arial" w:cs="Arial"/>
          <w:sz w:val="24"/>
          <w:szCs w:val="24"/>
        </w:rPr>
        <w:t>Rancho La Cofradía</w:t>
      </w:r>
      <w:r w:rsidRPr="00D75D7C">
        <w:rPr>
          <w:rFonts w:ascii="Arial" w:hAnsi="Arial" w:cs="Arial"/>
          <w:color w:val="FFFFFF" w:themeColor="background1"/>
          <w:sz w:val="24"/>
          <w:szCs w:val="24"/>
        </w:rPr>
        <w:t>------------------------------------</w:t>
      </w:r>
      <w:r w:rsidR="00B67E56">
        <w:rPr>
          <w:rFonts w:ascii="Arial" w:hAnsi="Arial" w:cs="Arial"/>
          <w:sz w:val="24"/>
          <w:szCs w:val="24"/>
        </w:rPr>
        <w:t xml:space="preserve">   </w:t>
      </w:r>
      <w:r>
        <w:rPr>
          <w:rFonts w:ascii="Arial" w:hAnsi="Arial" w:cs="Arial"/>
          <w:sz w:val="24"/>
          <w:szCs w:val="24"/>
        </w:rPr>
        <w:t>C. Adolfo Ruíz Gómez</w:t>
      </w:r>
    </w:p>
    <w:p w14:paraId="42A64455" w14:textId="77777777" w:rsidR="00E34F0E" w:rsidRDefault="00E34F0E" w:rsidP="00E34F0E">
      <w:pPr>
        <w:tabs>
          <w:tab w:val="left" w:pos="7320"/>
        </w:tabs>
        <w:jc w:val="both"/>
        <w:rPr>
          <w:rFonts w:ascii="Arial" w:hAnsi="Arial" w:cs="Arial"/>
          <w:sz w:val="24"/>
          <w:szCs w:val="24"/>
        </w:rPr>
      </w:pPr>
    </w:p>
    <w:p w14:paraId="7F983F40" w14:textId="2D0F9924" w:rsidR="00E34F0E" w:rsidRDefault="00E34F0E" w:rsidP="00E34F0E">
      <w:pPr>
        <w:tabs>
          <w:tab w:val="left" w:pos="7320"/>
        </w:tabs>
        <w:jc w:val="both"/>
        <w:rPr>
          <w:rFonts w:ascii="Arial" w:hAnsi="Arial" w:cs="Arial"/>
          <w:sz w:val="24"/>
          <w:szCs w:val="24"/>
        </w:rPr>
      </w:pPr>
      <w:r>
        <w:rPr>
          <w:rFonts w:ascii="Arial" w:hAnsi="Arial" w:cs="Arial"/>
          <w:sz w:val="24"/>
          <w:szCs w:val="24"/>
        </w:rPr>
        <w:t>Rancho Tepozanes y Laurel</w:t>
      </w:r>
      <w:proofErr w:type="gramStart"/>
      <w:r w:rsidRPr="00A574BE">
        <w:rPr>
          <w:rFonts w:ascii="Arial" w:hAnsi="Arial" w:cs="Arial"/>
          <w:color w:val="FFFFFF" w:themeColor="background1"/>
          <w:sz w:val="24"/>
          <w:szCs w:val="24"/>
        </w:rPr>
        <w:t>-------------------------</w:t>
      </w:r>
      <w:r w:rsidR="00577A54">
        <w:rPr>
          <w:rFonts w:ascii="Arial" w:hAnsi="Arial" w:cs="Arial"/>
          <w:sz w:val="24"/>
          <w:szCs w:val="24"/>
        </w:rPr>
        <w:t xml:space="preserve"> </w:t>
      </w:r>
      <w:r>
        <w:rPr>
          <w:rFonts w:ascii="Arial" w:hAnsi="Arial" w:cs="Arial"/>
          <w:sz w:val="24"/>
          <w:szCs w:val="24"/>
        </w:rPr>
        <w:t xml:space="preserve"> C.</w:t>
      </w:r>
      <w:proofErr w:type="gramEnd"/>
      <w:r>
        <w:rPr>
          <w:rFonts w:ascii="Arial" w:hAnsi="Arial" w:cs="Arial"/>
          <w:sz w:val="24"/>
          <w:szCs w:val="24"/>
        </w:rPr>
        <w:t xml:space="preserve"> Juan Andrés Moreno Hernández</w:t>
      </w:r>
    </w:p>
    <w:p w14:paraId="0EBF7A4E" w14:textId="77777777" w:rsidR="00E34F0E" w:rsidRDefault="00E34F0E" w:rsidP="00E34F0E">
      <w:pPr>
        <w:tabs>
          <w:tab w:val="left" w:pos="7320"/>
        </w:tabs>
        <w:jc w:val="both"/>
        <w:rPr>
          <w:rFonts w:ascii="Arial" w:hAnsi="Arial" w:cs="Arial"/>
          <w:sz w:val="24"/>
          <w:szCs w:val="24"/>
        </w:rPr>
      </w:pPr>
    </w:p>
    <w:p w14:paraId="62C3C625" w14:textId="317AF894" w:rsidR="00E34F0E" w:rsidRDefault="00E34F0E" w:rsidP="00E34F0E">
      <w:pPr>
        <w:tabs>
          <w:tab w:val="left" w:pos="7320"/>
        </w:tabs>
        <w:jc w:val="both"/>
        <w:rPr>
          <w:rFonts w:ascii="Arial" w:hAnsi="Arial" w:cs="Arial"/>
          <w:sz w:val="24"/>
          <w:szCs w:val="24"/>
        </w:rPr>
      </w:pPr>
      <w:r>
        <w:rPr>
          <w:rFonts w:ascii="Arial" w:hAnsi="Arial" w:cs="Arial"/>
          <w:sz w:val="24"/>
          <w:szCs w:val="24"/>
        </w:rPr>
        <w:t>Rancho Los Yugos</w:t>
      </w:r>
      <w:proofErr w:type="gramStart"/>
      <w:r w:rsidRPr="00A574BE">
        <w:rPr>
          <w:rFonts w:ascii="Arial" w:hAnsi="Arial" w:cs="Arial"/>
          <w:color w:val="FFFFFF" w:themeColor="background1"/>
          <w:sz w:val="24"/>
          <w:szCs w:val="24"/>
        </w:rPr>
        <w:t>-------------------------------------</w:t>
      </w:r>
      <w:r w:rsidR="00577A54">
        <w:rPr>
          <w:rFonts w:ascii="Arial" w:hAnsi="Arial" w:cs="Arial"/>
          <w:color w:val="FFFFFF" w:themeColor="background1"/>
          <w:sz w:val="24"/>
          <w:szCs w:val="24"/>
        </w:rPr>
        <w:t xml:space="preserve">  </w:t>
      </w:r>
      <w:r w:rsidRPr="00A574BE">
        <w:rPr>
          <w:rFonts w:ascii="Arial" w:hAnsi="Arial" w:cs="Arial"/>
          <w:color w:val="FFFFFF" w:themeColor="background1"/>
          <w:sz w:val="24"/>
          <w:szCs w:val="24"/>
        </w:rPr>
        <w:t>-</w:t>
      </w:r>
      <w:proofErr w:type="gramEnd"/>
      <w:r>
        <w:rPr>
          <w:rFonts w:ascii="Arial" w:hAnsi="Arial" w:cs="Arial"/>
          <w:sz w:val="24"/>
          <w:szCs w:val="24"/>
        </w:rPr>
        <w:t>C. Arturo Chávez Carvajal</w:t>
      </w:r>
    </w:p>
    <w:p w14:paraId="0B95620B" w14:textId="77777777" w:rsidR="00E34F0E" w:rsidRDefault="00E34F0E" w:rsidP="00E34F0E">
      <w:pPr>
        <w:tabs>
          <w:tab w:val="left" w:pos="7320"/>
        </w:tabs>
        <w:jc w:val="both"/>
        <w:rPr>
          <w:rFonts w:ascii="Arial" w:hAnsi="Arial" w:cs="Arial"/>
          <w:sz w:val="24"/>
          <w:szCs w:val="24"/>
        </w:rPr>
      </w:pPr>
    </w:p>
    <w:p w14:paraId="7CDF0959"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lastRenderedPageBreak/>
        <w:t>Rancho Barreras</w:t>
      </w:r>
      <w:r w:rsidRPr="00674340">
        <w:rPr>
          <w:rFonts w:ascii="Arial" w:hAnsi="Arial" w:cs="Arial"/>
          <w:color w:val="FFFFFF" w:themeColor="background1"/>
          <w:sz w:val="24"/>
          <w:szCs w:val="24"/>
        </w:rPr>
        <w:t>-----------------------------------------</w:t>
      </w:r>
      <w:r>
        <w:rPr>
          <w:rFonts w:ascii="Arial" w:hAnsi="Arial" w:cs="Arial"/>
          <w:sz w:val="24"/>
          <w:szCs w:val="24"/>
        </w:rPr>
        <w:t xml:space="preserve">C. Jesús González Duran </w:t>
      </w:r>
    </w:p>
    <w:p w14:paraId="137694DE" w14:textId="77777777" w:rsidR="00E34F0E" w:rsidRDefault="00E34F0E" w:rsidP="00E34F0E">
      <w:pPr>
        <w:tabs>
          <w:tab w:val="left" w:pos="7320"/>
        </w:tabs>
        <w:jc w:val="both"/>
        <w:rPr>
          <w:rFonts w:ascii="Arial" w:hAnsi="Arial" w:cs="Arial"/>
          <w:sz w:val="24"/>
          <w:szCs w:val="24"/>
        </w:rPr>
      </w:pPr>
    </w:p>
    <w:p w14:paraId="4739D41A"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En caso de ausencia de los consejeros propietarios se debe nombrar por escrito a un suplente.</w:t>
      </w:r>
    </w:p>
    <w:p w14:paraId="108ABFEA"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Las designaciones se hacen atendiendo al cargo público, privado o social que cada persona propuesta desempeña, por lo que, en caso de cambiar los Titulares o Representantes públicos o privados, el cargo corresponde a la persona que lo desempeñe.</w:t>
      </w:r>
    </w:p>
    <w:p w14:paraId="35F13F03"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El Presidente Municipal </w:t>
      </w:r>
      <w:r w:rsidRPr="00D53F51">
        <w:rPr>
          <w:rFonts w:ascii="Arial" w:hAnsi="Arial" w:cs="Arial"/>
          <w:b/>
          <w:sz w:val="24"/>
          <w:szCs w:val="24"/>
        </w:rPr>
        <w:t>C. Reynaldo González Gómez</w:t>
      </w:r>
      <w:r>
        <w:rPr>
          <w:rFonts w:ascii="Arial" w:hAnsi="Arial" w:cs="Arial"/>
          <w:sz w:val="24"/>
          <w:szCs w:val="24"/>
        </w:rPr>
        <w:t xml:space="preserve">, solicita al Honorable Ayuntamiento la aprobación de la </w:t>
      </w:r>
      <w:r w:rsidRPr="005C4116">
        <w:rPr>
          <w:rFonts w:ascii="Arial" w:hAnsi="Arial" w:cs="Arial"/>
          <w:b/>
          <w:sz w:val="24"/>
          <w:szCs w:val="24"/>
        </w:rPr>
        <w:t>creación de la Unidad Municipal de Protección Civil de Cañadas de Obregón, Jalisco</w:t>
      </w:r>
      <w:r>
        <w:rPr>
          <w:rFonts w:ascii="Arial" w:hAnsi="Arial" w:cs="Arial"/>
          <w:sz w:val="24"/>
          <w:szCs w:val="24"/>
        </w:rPr>
        <w:t xml:space="preserve">, así como su ubicación en el inmueble ubicado en </w:t>
      </w:r>
      <w:r w:rsidRPr="007D5866">
        <w:rPr>
          <w:rFonts w:ascii="Arial" w:hAnsi="Arial" w:cs="Arial"/>
          <w:b/>
          <w:sz w:val="24"/>
          <w:szCs w:val="24"/>
        </w:rPr>
        <w:t>Calle J. Isabel Valdivia #15 A</w:t>
      </w:r>
      <w:r>
        <w:rPr>
          <w:rFonts w:ascii="Arial" w:hAnsi="Arial" w:cs="Arial"/>
          <w:sz w:val="24"/>
          <w:szCs w:val="24"/>
        </w:rPr>
        <w:t xml:space="preserve">, en Cañadas de Obregón, Jalisco. </w:t>
      </w:r>
    </w:p>
    <w:p w14:paraId="030B291D"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Dicha unidad se integrará con un órgano central de operaciones el cual será dirigido por el presidente municipal como titular y contara con los responsables de las áreas de operatividad, capacitación, divulgación, normatividad, administrativa y el personal técnico administrativo que se le asigne para el adecuado funcionamiento en el auxilio y recuperación de la población civil  y su entorno frente a una emergencia o desastre y la prevención en materia de protección civil, lo integraran también el centro municipal de operaciones y las bases municipales que se establezcan de acuerdo al programa municipal de protección civil y al presupuesto con que cuente el Ayuntamiento.</w:t>
      </w:r>
    </w:p>
    <w:p w14:paraId="5E34FAE6"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Dada la diversidad de calamidades que pueden afectar al Municipio en materia de Protección Civil, tomando como fundamento la citada Ley es propuesta del Presidente Municipal </w:t>
      </w:r>
      <w:r w:rsidRPr="00692310">
        <w:rPr>
          <w:rFonts w:ascii="Arial" w:hAnsi="Arial" w:cs="Arial"/>
          <w:b/>
          <w:sz w:val="24"/>
          <w:szCs w:val="24"/>
        </w:rPr>
        <w:t>C. Reynaldo González Gómez</w:t>
      </w:r>
      <w:r>
        <w:rPr>
          <w:rFonts w:ascii="Arial" w:hAnsi="Arial" w:cs="Arial"/>
          <w:sz w:val="24"/>
          <w:szCs w:val="24"/>
        </w:rPr>
        <w:t xml:space="preserve">, ante este Ayuntamiento </w:t>
      </w:r>
      <w:r w:rsidRPr="001A6D6E">
        <w:rPr>
          <w:rFonts w:ascii="Arial" w:hAnsi="Arial" w:cs="Arial"/>
          <w:b/>
          <w:sz w:val="24"/>
          <w:szCs w:val="24"/>
        </w:rPr>
        <w:t>que</w:t>
      </w:r>
      <w:r>
        <w:rPr>
          <w:rFonts w:ascii="Arial" w:hAnsi="Arial" w:cs="Arial"/>
          <w:sz w:val="24"/>
          <w:szCs w:val="24"/>
        </w:rPr>
        <w:t xml:space="preserve"> </w:t>
      </w:r>
      <w:r w:rsidRPr="001A5601">
        <w:rPr>
          <w:rFonts w:ascii="Arial" w:hAnsi="Arial" w:cs="Arial"/>
          <w:b/>
          <w:sz w:val="24"/>
          <w:szCs w:val="24"/>
        </w:rPr>
        <w:t>la Unidad Municipal de Protección Civil de Cañadas de Obregón, Jalisco, forme parte de la Administración Orgánica Municipal</w:t>
      </w:r>
      <w:r>
        <w:rPr>
          <w:rFonts w:ascii="Arial" w:hAnsi="Arial" w:cs="Arial"/>
          <w:sz w:val="24"/>
          <w:szCs w:val="24"/>
        </w:rPr>
        <w:t xml:space="preserve"> </w:t>
      </w:r>
      <w:r w:rsidRPr="00746440">
        <w:rPr>
          <w:rFonts w:ascii="Arial" w:hAnsi="Arial" w:cs="Arial"/>
          <w:b/>
          <w:sz w:val="24"/>
          <w:szCs w:val="24"/>
        </w:rPr>
        <w:t>y que se prevea por la Tesorería del Municipio</w:t>
      </w:r>
      <w:r>
        <w:rPr>
          <w:rFonts w:ascii="Arial" w:hAnsi="Arial" w:cs="Arial"/>
          <w:sz w:val="24"/>
          <w:szCs w:val="24"/>
        </w:rPr>
        <w:t xml:space="preserve"> su inclusión en la partida presupuestal correspondiente, sujetándose a las disposiciones legales aplicables.</w:t>
      </w:r>
    </w:p>
    <w:p w14:paraId="318A40B2" w14:textId="32391FD9"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Acto seguido, el Presidente Municipal </w:t>
      </w:r>
      <w:r w:rsidRPr="00A32505">
        <w:rPr>
          <w:rFonts w:ascii="Arial" w:hAnsi="Arial" w:cs="Arial"/>
          <w:b/>
          <w:sz w:val="24"/>
          <w:szCs w:val="24"/>
        </w:rPr>
        <w:t>C. Reynaldo González Gómez</w:t>
      </w:r>
      <w:r>
        <w:rPr>
          <w:rFonts w:ascii="Arial" w:hAnsi="Arial" w:cs="Arial"/>
          <w:sz w:val="24"/>
          <w:szCs w:val="24"/>
        </w:rPr>
        <w:t xml:space="preserve">, presenta al C. José Cruz Sánchez Mendoza, como </w:t>
      </w:r>
      <w:bookmarkStart w:id="0" w:name="_Hlk534629269"/>
      <w:r>
        <w:rPr>
          <w:rFonts w:ascii="Arial" w:hAnsi="Arial" w:cs="Arial"/>
          <w:sz w:val="24"/>
          <w:szCs w:val="24"/>
        </w:rPr>
        <w:t>Coordinador de la Unidad Municipal de Protección Civil de Cañadas de Obregón</w:t>
      </w:r>
      <w:bookmarkEnd w:id="0"/>
      <w:r>
        <w:rPr>
          <w:rFonts w:ascii="Arial" w:hAnsi="Arial" w:cs="Arial"/>
          <w:sz w:val="24"/>
          <w:szCs w:val="24"/>
        </w:rPr>
        <w:t xml:space="preserve">, Jalisco, exponiendo los motivos que tiene para dicho nombramiento, dado el perfil personal y profesional que reúne dicha persona para ocupar tal responsabilidad. Se procede a realizar la votación de la cual </w:t>
      </w:r>
      <w:r w:rsidRPr="00B55DF8">
        <w:rPr>
          <w:rFonts w:ascii="Arial" w:hAnsi="Arial" w:cs="Arial"/>
          <w:b/>
          <w:sz w:val="24"/>
          <w:szCs w:val="24"/>
        </w:rPr>
        <w:t>se aprueban por unanimidad</w:t>
      </w:r>
      <w:r w:rsidR="005E5CBA">
        <w:rPr>
          <w:rFonts w:ascii="Arial" w:hAnsi="Arial" w:cs="Arial"/>
          <w:sz w:val="24"/>
          <w:szCs w:val="24"/>
        </w:rPr>
        <w:t xml:space="preserve"> </w:t>
      </w:r>
      <w:r w:rsidR="005E5CBA" w:rsidRPr="005E5CBA">
        <w:rPr>
          <w:rFonts w:ascii="Arial" w:hAnsi="Arial" w:cs="Arial"/>
          <w:b/>
          <w:sz w:val="24"/>
          <w:szCs w:val="24"/>
        </w:rPr>
        <w:t>de votos</w:t>
      </w:r>
      <w:r>
        <w:rPr>
          <w:rFonts w:ascii="Arial" w:hAnsi="Arial" w:cs="Arial"/>
          <w:sz w:val="24"/>
          <w:szCs w:val="24"/>
        </w:rPr>
        <w:t xml:space="preserve"> los puntos que anteceden, quedando legalmente constituido e Instalado el Consejo de Protección Civil de Cañadas de Obregón, Jalisco.</w:t>
      </w:r>
    </w:p>
    <w:p w14:paraId="1FE0AFCD" w14:textId="77777777" w:rsidR="00E34F0E" w:rsidRDefault="00E34F0E" w:rsidP="00E34F0E">
      <w:pPr>
        <w:tabs>
          <w:tab w:val="left" w:pos="7320"/>
        </w:tabs>
        <w:jc w:val="both"/>
        <w:rPr>
          <w:rFonts w:ascii="Arial" w:hAnsi="Arial" w:cs="Arial"/>
          <w:sz w:val="24"/>
          <w:szCs w:val="24"/>
        </w:rPr>
      </w:pPr>
      <w:r>
        <w:rPr>
          <w:rFonts w:ascii="Arial" w:hAnsi="Arial" w:cs="Arial"/>
          <w:sz w:val="24"/>
          <w:szCs w:val="24"/>
        </w:rPr>
        <w:t xml:space="preserve">Posteriormente el Presidente Municipal </w:t>
      </w:r>
      <w:r w:rsidRPr="00A32505">
        <w:rPr>
          <w:rFonts w:ascii="Arial" w:hAnsi="Arial" w:cs="Arial"/>
          <w:b/>
          <w:sz w:val="24"/>
          <w:szCs w:val="24"/>
        </w:rPr>
        <w:t>C. Reynaldo González Gómez</w:t>
      </w:r>
      <w:r>
        <w:rPr>
          <w:rFonts w:ascii="Arial" w:hAnsi="Arial" w:cs="Arial"/>
          <w:sz w:val="24"/>
          <w:szCs w:val="24"/>
        </w:rPr>
        <w:t>, procedió a tomar protesta a los integrantes del Consejo Municipal de Protección Civil de Cañadas de Obregón, Jalisco, confiriéndoles sus obligaciones y en respuesta los integrantes aceptando el cargo correspondiente.</w:t>
      </w:r>
    </w:p>
    <w:p w14:paraId="09C51BB9" w14:textId="46F7DC6F" w:rsidR="00E34F0E" w:rsidRDefault="00E34F0E" w:rsidP="00E34F0E">
      <w:pPr>
        <w:tabs>
          <w:tab w:val="left" w:pos="2460"/>
        </w:tabs>
        <w:jc w:val="both"/>
        <w:rPr>
          <w:rFonts w:ascii="Arial" w:hAnsi="Arial" w:cs="Arial"/>
          <w:sz w:val="24"/>
          <w:szCs w:val="24"/>
        </w:rPr>
      </w:pPr>
      <w:r>
        <w:rPr>
          <w:rFonts w:ascii="Arial" w:hAnsi="Arial" w:cs="Arial"/>
          <w:sz w:val="24"/>
          <w:szCs w:val="24"/>
        </w:rPr>
        <w:t xml:space="preserve">Habiendo agotado los puntos a tratar y siendo las </w:t>
      </w:r>
      <w:r w:rsidR="00FF4791">
        <w:rPr>
          <w:rFonts w:ascii="Arial" w:hAnsi="Arial" w:cs="Arial"/>
          <w:sz w:val="24"/>
          <w:szCs w:val="24"/>
        </w:rPr>
        <w:t xml:space="preserve">13:52 </w:t>
      </w:r>
      <w:r>
        <w:rPr>
          <w:rFonts w:ascii="Arial" w:hAnsi="Arial" w:cs="Arial"/>
          <w:sz w:val="24"/>
          <w:szCs w:val="24"/>
        </w:rPr>
        <w:t xml:space="preserve">horas del día de su fecha se dio por concluida la presente Conformación e Instalación del Consejo Municipal de Protección Civil de Cañadas de Obregón, Jalisco, levantándose para su constancia y validez la presente acta, la cual firman al calce en cada una de sus </w:t>
      </w:r>
      <w:r w:rsidRPr="00C46155">
        <w:rPr>
          <w:rFonts w:ascii="Arial" w:hAnsi="Arial" w:cs="Arial"/>
          <w:b/>
          <w:sz w:val="24"/>
          <w:szCs w:val="24"/>
        </w:rPr>
        <w:t>7</w:t>
      </w:r>
      <w:r>
        <w:rPr>
          <w:rFonts w:ascii="Arial" w:hAnsi="Arial" w:cs="Arial"/>
          <w:sz w:val="24"/>
          <w:szCs w:val="24"/>
        </w:rPr>
        <w:t xml:space="preserve"> fojas útiles, los que en ella intervinieron.</w:t>
      </w:r>
    </w:p>
    <w:p w14:paraId="2DD0646B" w14:textId="61FC085F" w:rsidR="00621369" w:rsidRDefault="00621369" w:rsidP="006E7843">
      <w:pPr>
        <w:tabs>
          <w:tab w:val="left" w:pos="2460"/>
        </w:tabs>
        <w:jc w:val="center"/>
        <w:rPr>
          <w:rFonts w:ascii="Arial" w:hAnsi="Arial" w:cs="Arial"/>
          <w:sz w:val="24"/>
          <w:szCs w:val="24"/>
        </w:rPr>
      </w:pPr>
      <w:r>
        <w:rPr>
          <w:rFonts w:ascii="Arial" w:hAnsi="Arial" w:cs="Arial"/>
          <w:sz w:val="24"/>
          <w:szCs w:val="24"/>
        </w:rPr>
        <w:t>FIN DE DOCUMENTO.</w:t>
      </w:r>
      <w:bookmarkStart w:id="1" w:name="_GoBack"/>
      <w:bookmarkEnd w:id="1"/>
    </w:p>
    <w:sectPr w:rsidR="00621369"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1C45" w14:textId="77777777" w:rsidR="00E32A01" w:rsidRDefault="00E32A01">
      <w:pPr>
        <w:spacing w:after="0"/>
      </w:pPr>
      <w:r>
        <w:separator/>
      </w:r>
    </w:p>
  </w:endnote>
  <w:endnote w:type="continuationSeparator" w:id="0">
    <w:p w14:paraId="4658F149" w14:textId="77777777" w:rsidR="00E32A01" w:rsidRDefault="00E32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DEBF" w14:textId="77777777" w:rsidR="00E32A01" w:rsidRDefault="00E32A01">
      <w:pPr>
        <w:spacing w:after="0"/>
      </w:pPr>
      <w:r>
        <w:rPr>
          <w:color w:val="000000"/>
        </w:rPr>
        <w:separator/>
      </w:r>
    </w:p>
  </w:footnote>
  <w:footnote w:type="continuationSeparator" w:id="0">
    <w:p w14:paraId="43434A49" w14:textId="77777777" w:rsidR="00E32A01" w:rsidRDefault="00E32A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7C21"/>
    <w:rsid w:val="000120C3"/>
    <w:rsid w:val="0007039F"/>
    <w:rsid w:val="000F4275"/>
    <w:rsid w:val="00115F1E"/>
    <w:rsid w:val="001169BF"/>
    <w:rsid w:val="0012252B"/>
    <w:rsid w:val="00124C97"/>
    <w:rsid w:val="001473E4"/>
    <w:rsid w:val="00152351"/>
    <w:rsid w:val="001557A2"/>
    <w:rsid w:val="0017165D"/>
    <w:rsid w:val="00176A99"/>
    <w:rsid w:val="00182BE2"/>
    <w:rsid w:val="001A1B91"/>
    <w:rsid w:val="001B313C"/>
    <w:rsid w:val="001B7C56"/>
    <w:rsid w:val="001C1692"/>
    <w:rsid w:val="001D2A75"/>
    <w:rsid w:val="001D5220"/>
    <w:rsid w:val="001E47A3"/>
    <w:rsid w:val="00204006"/>
    <w:rsid w:val="00220B3C"/>
    <w:rsid w:val="00251297"/>
    <w:rsid w:val="00265EC0"/>
    <w:rsid w:val="002E25C6"/>
    <w:rsid w:val="003107EC"/>
    <w:rsid w:val="00311AA5"/>
    <w:rsid w:val="003135D5"/>
    <w:rsid w:val="003478DB"/>
    <w:rsid w:val="00361F4B"/>
    <w:rsid w:val="003762B8"/>
    <w:rsid w:val="003A7E78"/>
    <w:rsid w:val="003B2E06"/>
    <w:rsid w:val="003B727D"/>
    <w:rsid w:val="003D442B"/>
    <w:rsid w:val="004223F3"/>
    <w:rsid w:val="00427D55"/>
    <w:rsid w:val="00464978"/>
    <w:rsid w:val="00472FB7"/>
    <w:rsid w:val="004A4FCD"/>
    <w:rsid w:val="004E4EA7"/>
    <w:rsid w:val="004F0444"/>
    <w:rsid w:val="005136AA"/>
    <w:rsid w:val="00534638"/>
    <w:rsid w:val="005443D7"/>
    <w:rsid w:val="0057577F"/>
    <w:rsid w:val="00577A54"/>
    <w:rsid w:val="005A2136"/>
    <w:rsid w:val="005B68A7"/>
    <w:rsid w:val="005E5CBA"/>
    <w:rsid w:val="00621369"/>
    <w:rsid w:val="00635682"/>
    <w:rsid w:val="00680997"/>
    <w:rsid w:val="006809BE"/>
    <w:rsid w:val="00683032"/>
    <w:rsid w:val="006D7E1E"/>
    <w:rsid w:val="006E6EE0"/>
    <w:rsid w:val="006E7843"/>
    <w:rsid w:val="006F158D"/>
    <w:rsid w:val="00703045"/>
    <w:rsid w:val="00731FFC"/>
    <w:rsid w:val="00744B64"/>
    <w:rsid w:val="00752B0E"/>
    <w:rsid w:val="007721CD"/>
    <w:rsid w:val="00783CE3"/>
    <w:rsid w:val="007B68A2"/>
    <w:rsid w:val="007C1383"/>
    <w:rsid w:val="007D67FF"/>
    <w:rsid w:val="007F2F50"/>
    <w:rsid w:val="007F777C"/>
    <w:rsid w:val="00804CC8"/>
    <w:rsid w:val="008136D7"/>
    <w:rsid w:val="008219F6"/>
    <w:rsid w:val="0083526E"/>
    <w:rsid w:val="00845A3E"/>
    <w:rsid w:val="00861C20"/>
    <w:rsid w:val="008831C6"/>
    <w:rsid w:val="008B0A3E"/>
    <w:rsid w:val="008C4829"/>
    <w:rsid w:val="008D03FB"/>
    <w:rsid w:val="008E20D6"/>
    <w:rsid w:val="008F09FB"/>
    <w:rsid w:val="008F3A2F"/>
    <w:rsid w:val="009425EA"/>
    <w:rsid w:val="009809E1"/>
    <w:rsid w:val="009B4098"/>
    <w:rsid w:val="009C25F2"/>
    <w:rsid w:val="009D2A3C"/>
    <w:rsid w:val="00A04EC5"/>
    <w:rsid w:val="00A53036"/>
    <w:rsid w:val="00A646A1"/>
    <w:rsid w:val="00A71E63"/>
    <w:rsid w:val="00A71E85"/>
    <w:rsid w:val="00A720E7"/>
    <w:rsid w:val="00A867F8"/>
    <w:rsid w:val="00AA637D"/>
    <w:rsid w:val="00AC40B2"/>
    <w:rsid w:val="00AE3ED0"/>
    <w:rsid w:val="00AF63C1"/>
    <w:rsid w:val="00B04613"/>
    <w:rsid w:val="00B67E56"/>
    <w:rsid w:val="00BB5E0F"/>
    <w:rsid w:val="00BF21AD"/>
    <w:rsid w:val="00BF4AB7"/>
    <w:rsid w:val="00C211CA"/>
    <w:rsid w:val="00C70EDA"/>
    <w:rsid w:val="00CC34C9"/>
    <w:rsid w:val="00CC4ABF"/>
    <w:rsid w:val="00D0622A"/>
    <w:rsid w:val="00D15820"/>
    <w:rsid w:val="00D31F7F"/>
    <w:rsid w:val="00D35FCA"/>
    <w:rsid w:val="00D3621C"/>
    <w:rsid w:val="00D719A7"/>
    <w:rsid w:val="00DA4569"/>
    <w:rsid w:val="00DB32F2"/>
    <w:rsid w:val="00DB7D3A"/>
    <w:rsid w:val="00DF4FCB"/>
    <w:rsid w:val="00E11F7B"/>
    <w:rsid w:val="00E32A01"/>
    <w:rsid w:val="00E34F0E"/>
    <w:rsid w:val="00E5058C"/>
    <w:rsid w:val="00E50C7F"/>
    <w:rsid w:val="00E65141"/>
    <w:rsid w:val="00E752F5"/>
    <w:rsid w:val="00EA58F0"/>
    <w:rsid w:val="00EE58EC"/>
    <w:rsid w:val="00F228E8"/>
    <w:rsid w:val="00F25474"/>
    <w:rsid w:val="00F47FAA"/>
    <w:rsid w:val="00F508BB"/>
    <w:rsid w:val="00F642DD"/>
    <w:rsid w:val="00F97DA4"/>
    <w:rsid w:val="00FE3AE2"/>
    <w:rsid w:val="00FE51F3"/>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2366</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101</cp:revision>
  <cp:lastPrinted>2018-12-13T17:59:00Z</cp:lastPrinted>
  <dcterms:created xsi:type="dcterms:W3CDTF">2019-01-15T19:09:00Z</dcterms:created>
  <dcterms:modified xsi:type="dcterms:W3CDTF">2019-01-18T16:04:00Z</dcterms:modified>
</cp:coreProperties>
</file>