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05C0C0C7"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51006">
                              <w:rPr>
                                <w:rFonts w:ascii="Arial Narrow" w:hAnsi="Arial Narrow" w:cs="Arial"/>
                                <w:b/>
                                <w:sz w:val="24"/>
                                <w:szCs w:val="24"/>
                              </w:rPr>
                              <w:t>8</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4ECF45C8"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51006">
                              <w:rPr>
                                <w:rFonts w:ascii="Arial Narrow" w:hAnsi="Arial Narrow" w:cs="Arial"/>
                                <w:b/>
                                <w:sz w:val="24"/>
                                <w:szCs w:val="24"/>
                              </w:rPr>
                              <w:t>Octav</w:t>
                            </w:r>
                            <w:r w:rsidR="006B3B56">
                              <w:rPr>
                                <w:rFonts w:ascii="Arial Narrow" w:hAnsi="Arial Narrow" w:cs="Arial"/>
                                <w:b/>
                                <w:sz w:val="24"/>
                                <w:szCs w:val="24"/>
                              </w:rPr>
                              <w:t>a</w:t>
                            </w:r>
                            <w:r w:rsidRPr="00922824">
                              <w:rPr>
                                <w:rFonts w:ascii="Arial Narrow" w:hAnsi="Arial Narrow" w:cs="Arial"/>
                                <w:b/>
                                <w:sz w:val="24"/>
                                <w:szCs w:val="24"/>
                              </w:rPr>
                              <w:t>)</w:t>
                            </w:r>
                          </w:p>
                          <w:p w14:paraId="11139772" w14:textId="2ECED2E6" w:rsidR="00361F4B" w:rsidRPr="00922824" w:rsidRDefault="00651006">
                            <w:pPr>
                              <w:spacing w:line="120" w:lineRule="atLeast"/>
                              <w:jc w:val="center"/>
                              <w:rPr>
                                <w:rFonts w:ascii="Arial Narrow" w:hAnsi="Arial Narrow" w:cs="Arial"/>
                                <w:b/>
                                <w:sz w:val="24"/>
                                <w:szCs w:val="24"/>
                              </w:rPr>
                            </w:pPr>
                            <w:r>
                              <w:rPr>
                                <w:rFonts w:ascii="Arial Narrow" w:hAnsi="Arial Narrow" w:cs="Arial"/>
                                <w:b/>
                                <w:sz w:val="24"/>
                                <w:szCs w:val="24"/>
                              </w:rPr>
                              <w:t>28</w:t>
                            </w:r>
                            <w:r w:rsidR="00AC40B2" w:rsidRPr="00922824">
                              <w:rPr>
                                <w:rFonts w:ascii="Arial Narrow" w:hAnsi="Arial Narrow" w:cs="Arial"/>
                                <w:b/>
                                <w:sz w:val="24"/>
                                <w:szCs w:val="24"/>
                              </w:rPr>
                              <w:t xml:space="preserve"> (</w:t>
                            </w:r>
                            <w:r>
                              <w:rPr>
                                <w:rFonts w:ascii="Arial Narrow" w:hAnsi="Arial Narrow" w:cs="Arial"/>
                                <w:b/>
                                <w:sz w:val="24"/>
                                <w:szCs w:val="24"/>
                              </w:rPr>
                              <w:t>Veintiocho</w:t>
                            </w:r>
                            <w:r w:rsidR="00AC40B2" w:rsidRPr="00922824">
                              <w:rPr>
                                <w:rFonts w:ascii="Arial Narrow" w:hAnsi="Arial Narrow" w:cs="Arial"/>
                                <w:b/>
                                <w:sz w:val="24"/>
                                <w:szCs w:val="24"/>
                              </w:rPr>
                              <w:t xml:space="preserve">) de </w:t>
                            </w:r>
                            <w:r>
                              <w:rPr>
                                <w:rFonts w:ascii="Arial Narrow" w:hAnsi="Arial Narrow" w:cs="Arial"/>
                                <w:b/>
                                <w:sz w:val="24"/>
                                <w:szCs w:val="24"/>
                              </w:rPr>
                              <w:t>Mayo</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05C0C0C7"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51006">
                        <w:rPr>
                          <w:rFonts w:ascii="Arial Narrow" w:hAnsi="Arial Narrow" w:cs="Arial"/>
                          <w:b/>
                          <w:sz w:val="24"/>
                          <w:szCs w:val="24"/>
                        </w:rPr>
                        <w:t>8</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4ECF45C8"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51006">
                        <w:rPr>
                          <w:rFonts w:ascii="Arial Narrow" w:hAnsi="Arial Narrow" w:cs="Arial"/>
                          <w:b/>
                          <w:sz w:val="24"/>
                          <w:szCs w:val="24"/>
                        </w:rPr>
                        <w:t>Octav</w:t>
                      </w:r>
                      <w:r w:rsidR="006B3B56">
                        <w:rPr>
                          <w:rFonts w:ascii="Arial Narrow" w:hAnsi="Arial Narrow" w:cs="Arial"/>
                          <w:b/>
                          <w:sz w:val="24"/>
                          <w:szCs w:val="24"/>
                        </w:rPr>
                        <w:t>a</w:t>
                      </w:r>
                      <w:r w:rsidRPr="00922824">
                        <w:rPr>
                          <w:rFonts w:ascii="Arial Narrow" w:hAnsi="Arial Narrow" w:cs="Arial"/>
                          <w:b/>
                          <w:sz w:val="24"/>
                          <w:szCs w:val="24"/>
                        </w:rPr>
                        <w:t>)</w:t>
                      </w:r>
                    </w:p>
                    <w:p w14:paraId="11139772" w14:textId="2ECED2E6" w:rsidR="00361F4B" w:rsidRPr="00922824" w:rsidRDefault="00651006">
                      <w:pPr>
                        <w:spacing w:line="120" w:lineRule="atLeast"/>
                        <w:jc w:val="center"/>
                        <w:rPr>
                          <w:rFonts w:ascii="Arial Narrow" w:hAnsi="Arial Narrow" w:cs="Arial"/>
                          <w:b/>
                          <w:sz w:val="24"/>
                          <w:szCs w:val="24"/>
                        </w:rPr>
                      </w:pPr>
                      <w:r>
                        <w:rPr>
                          <w:rFonts w:ascii="Arial Narrow" w:hAnsi="Arial Narrow" w:cs="Arial"/>
                          <w:b/>
                          <w:sz w:val="24"/>
                          <w:szCs w:val="24"/>
                        </w:rPr>
                        <w:t>28</w:t>
                      </w:r>
                      <w:r w:rsidR="00AC40B2" w:rsidRPr="00922824">
                        <w:rPr>
                          <w:rFonts w:ascii="Arial Narrow" w:hAnsi="Arial Narrow" w:cs="Arial"/>
                          <w:b/>
                          <w:sz w:val="24"/>
                          <w:szCs w:val="24"/>
                        </w:rPr>
                        <w:t xml:space="preserve"> (</w:t>
                      </w:r>
                      <w:r>
                        <w:rPr>
                          <w:rFonts w:ascii="Arial Narrow" w:hAnsi="Arial Narrow" w:cs="Arial"/>
                          <w:b/>
                          <w:sz w:val="24"/>
                          <w:szCs w:val="24"/>
                        </w:rPr>
                        <w:t>Veintiocho</w:t>
                      </w:r>
                      <w:r w:rsidR="00AC40B2" w:rsidRPr="00922824">
                        <w:rPr>
                          <w:rFonts w:ascii="Arial Narrow" w:hAnsi="Arial Narrow" w:cs="Arial"/>
                          <w:b/>
                          <w:sz w:val="24"/>
                          <w:szCs w:val="24"/>
                        </w:rPr>
                        <w:t xml:space="preserve">) de </w:t>
                      </w:r>
                      <w:r>
                        <w:rPr>
                          <w:rFonts w:ascii="Arial Narrow" w:hAnsi="Arial Narrow" w:cs="Arial"/>
                          <w:b/>
                          <w:sz w:val="24"/>
                          <w:szCs w:val="24"/>
                        </w:rPr>
                        <w:t>Mayo</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v:textbox>
                <w10:wrap type="tight"/>
              </v:shape>
            </w:pict>
          </mc:Fallback>
        </mc:AlternateContent>
      </w:r>
      <w:r w:rsidRPr="00733ECC">
        <w:rPr>
          <w:rFonts w:ascii="Cambria" w:hAnsi="Cambria"/>
          <w:b/>
          <w:sz w:val="24"/>
          <w:szCs w:val="24"/>
        </w:rPr>
        <w:t>H. AYUNTAMIENTO CONSTITUCIONAL</w:t>
      </w:r>
    </w:p>
    <w:p w14:paraId="6CB6755B"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DEL MUNICIPIO DE</w:t>
      </w:r>
    </w:p>
    <w:p w14:paraId="2EC114FA"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CAÑADAS DE OBREGÓN, JALISCO</w:t>
      </w:r>
    </w:p>
    <w:p w14:paraId="404E8A78"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PRESIDENCIA</w:t>
      </w:r>
    </w:p>
    <w:p w14:paraId="2022FAA8"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2018-2021</w:t>
      </w:r>
    </w:p>
    <w:p w14:paraId="78F6C96F" w14:textId="1A41FD43" w:rsidR="00361F4B" w:rsidRPr="00733ECC" w:rsidRDefault="00361F4B" w:rsidP="00E05D89">
      <w:pPr>
        <w:spacing w:line="240" w:lineRule="exact"/>
        <w:jc w:val="both"/>
        <w:rPr>
          <w:rFonts w:ascii="Cambria" w:hAnsi="Cambria"/>
          <w:sz w:val="24"/>
          <w:szCs w:val="24"/>
        </w:rPr>
      </w:pPr>
    </w:p>
    <w:p w14:paraId="709DA0E5" w14:textId="77777777" w:rsidR="00D60E63" w:rsidRPr="00733ECC" w:rsidRDefault="00D60E63" w:rsidP="00E05D89">
      <w:pPr>
        <w:spacing w:line="240" w:lineRule="exact"/>
        <w:jc w:val="both"/>
        <w:rPr>
          <w:rFonts w:ascii="Cambria" w:hAnsi="Cambria"/>
          <w:sz w:val="24"/>
          <w:szCs w:val="24"/>
        </w:rPr>
      </w:pPr>
    </w:p>
    <w:p w14:paraId="7A79417C" w14:textId="15CA8026" w:rsidR="00361F4B" w:rsidRPr="00733ECC" w:rsidRDefault="00AC40B2" w:rsidP="00E05D89">
      <w:pPr>
        <w:spacing w:line="240" w:lineRule="exact"/>
        <w:jc w:val="both"/>
        <w:rPr>
          <w:rFonts w:ascii="Cambria" w:hAnsi="Cambria"/>
          <w:sz w:val="24"/>
          <w:szCs w:val="24"/>
        </w:rPr>
      </w:pPr>
      <w:r w:rsidRPr="00733ECC">
        <w:rPr>
          <w:rFonts w:ascii="Cambria" w:hAnsi="Cambria"/>
          <w:sz w:val="24"/>
          <w:szCs w:val="24"/>
        </w:rPr>
        <w:t>ASUNTO:</w:t>
      </w:r>
    </w:p>
    <w:p w14:paraId="18D22630" w14:textId="3686EF08" w:rsidR="00361F4B" w:rsidRPr="00733ECC" w:rsidRDefault="00AC40B2" w:rsidP="00E05D89">
      <w:pPr>
        <w:spacing w:line="240" w:lineRule="exact"/>
        <w:jc w:val="both"/>
        <w:rPr>
          <w:rFonts w:ascii="Cambria" w:hAnsi="Cambria"/>
          <w:sz w:val="24"/>
          <w:szCs w:val="24"/>
        </w:rPr>
      </w:pPr>
      <w:r w:rsidRPr="00733ECC">
        <w:rPr>
          <w:rFonts w:ascii="Cambria" w:hAnsi="Cambria"/>
          <w:sz w:val="24"/>
          <w:szCs w:val="24"/>
        </w:rPr>
        <w:t xml:space="preserve">En el municipio de Cañadas de Obregón, Jalisco, siendo las </w:t>
      </w:r>
      <w:r w:rsidR="00B03327" w:rsidRPr="00733ECC">
        <w:rPr>
          <w:rFonts w:ascii="Cambria" w:hAnsi="Cambria"/>
          <w:sz w:val="24"/>
          <w:szCs w:val="24"/>
        </w:rPr>
        <w:t>1</w:t>
      </w:r>
      <w:r w:rsidR="00651006">
        <w:rPr>
          <w:rFonts w:ascii="Cambria" w:hAnsi="Cambria"/>
          <w:sz w:val="24"/>
          <w:szCs w:val="24"/>
        </w:rPr>
        <w:t>0:12</w:t>
      </w:r>
      <w:r w:rsidRPr="00733ECC">
        <w:rPr>
          <w:rFonts w:ascii="Cambria" w:hAnsi="Cambria"/>
          <w:sz w:val="24"/>
          <w:szCs w:val="24"/>
        </w:rPr>
        <w:t xml:space="preserve"> (</w:t>
      </w:r>
      <w:r w:rsidR="00554AD9" w:rsidRPr="00733ECC">
        <w:rPr>
          <w:rFonts w:ascii="Cambria" w:hAnsi="Cambria"/>
          <w:sz w:val="24"/>
          <w:szCs w:val="24"/>
        </w:rPr>
        <w:t xml:space="preserve">diez horas y </w:t>
      </w:r>
      <w:r w:rsidR="00651006">
        <w:rPr>
          <w:rFonts w:ascii="Cambria" w:hAnsi="Cambria"/>
          <w:sz w:val="24"/>
          <w:szCs w:val="24"/>
        </w:rPr>
        <w:t>doce</w:t>
      </w:r>
      <w:r w:rsidR="00756225" w:rsidRPr="00733ECC">
        <w:rPr>
          <w:rFonts w:ascii="Cambria" w:hAnsi="Cambria"/>
          <w:sz w:val="24"/>
          <w:szCs w:val="24"/>
        </w:rPr>
        <w:t xml:space="preserve"> </w:t>
      </w:r>
      <w:r w:rsidR="00311AA5" w:rsidRPr="00733ECC">
        <w:rPr>
          <w:rFonts w:ascii="Cambria" w:hAnsi="Cambria"/>
          <w:sz w:val="24"/>
          <w:szCs w:val="24"/>
        </w:rPr>
        <w:t>minutos</w:t>
      </w:r>
      <w:r w:rsidRPr="00733ECC">
        <w:rPr>
          <w:rFonts w:ascii="Cambria" w:hAnsi="Cambria"/>
          <w:sz w:val="24"/>
          <w:szCs w:val="24"/>
        </w:rPr>
        <w:t xml:space="preserve">)  del día </w:t>
      </w:r>
      <w:r w:rsidR="00651006">
        <w:rPr>
          <w:rFonts w:ascii="Cambria" w:hAnsi="Cambria"/>
          <w:sz w:val="24"/>
          <w:szCs w:val="24"/>
        </w:rPr>
        <w:t>28</w:t>
      </w:r>
      <w:r w:rsidRPr="00733ECC">
        <w:rPr>
          <w:rFonts w:ascii="Cambria" w:hAnsi="Cambria"/>
          <w:sz w:val="24"/>
          <w:szCs w:val="24"/>
        </w:rPr>
        <w:t xml:space="preserve"> (</w:t>
      </w:r>
      <w:r w:rsidR="0032297E">
        <w:rPr>
          <w:rFonts w:ascii="Cambria" w:hAnsi="Cambria"/>
          <w:sz w:val="24"/>
          <w:szCs w:val="24"/>
        </w:rPr>
        <w:t>veintiocho</w:t>
      </w:r>
      <w:r w:rsidRPr="00733ECC">
        <w:rPr>
          <w:rFonts w:ascii="Cambria" w:hAnsi="Cambria"/>
          <w:sz w:val="24"/>
          <w:szCs w:val="24"/>
        </w:rPr>
        <w:t>) de</w:t>
      </w:r>
      <w:r w:rsidR="005F169D" w:rsidRPr="00733ECC">
        <w:rPr>
          <w:rFonts w:ascii="Cambria" w:hAnsi="Cambria"/>
          <w:sz w:val="24"/>
          <w:szCs w:val="24"/>
        </w:rPr>
        <w:t xml:space="preserve"> </w:t>
      </w:r>
      <w:r w:rsidR="0032297E">
        <w:rPr>
          <w:rFonts w:ascii="Cambria" w:hAnsi="Cambria"/>
          <w:sz w:val="24"/>
          <w:szCs w:val="24"/>
        </w:rPr>
        <w:t>mayo</w:t>
      </w:r>
      <w:r w:rsidR="005F169D" w:rsidRPr="00733ECC">
        <w:rPr>
          <w:rFonts w:ascii="Cambria" w:hAnsi="Cambria"/>
          <w:sz w:val="24"/>
          <w:szCs w:val="24"/>
        </w:rPr>
        <w:t xml:space="preserve"> del 2021 (dos mil veintiuno</w:t>
      </w:r>
      <w:r w:rsidRPr="00733ECC">
        <w:rPr>
          <w:rFonts w:ascii="Cambria" w:hAnsi="Cambria"/>
          <w:sz w:val="24"/>
          <w:szCs w:val="24"/>
        </w:rPr>
        <w:t xml:space="preserve">), convocados previamente en </w:t>
      </w:r>
      <w:r w:rsidR="006F158D" w:rsidRPr="00733ECC">
        <w:rPr>
          <w:rFonts w:ascii="Cambria" w:hAnsi="Cambria"/>
          <w:sz w:val="24"/>
          <w:szCs w:val="24"/>
        </w:rPr>
        <w:t>la casa de Cultura</w:t>
      </w:r>
      <w:r w:rsidRPr="00733ECC">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9941DA" w:rsidRPr="00733ECC">
        <w:rPr>
          <w:rFonts w:ascii="Cambria" w:hAnsi="Cambria"/>
          <w:sz w:val="24"/>
          <w:szCs w:val="24"/>
        </w:rPr>
        <w:t xml:space="preserve">vigésimo </w:t>
      </w:r>
      <w:r w:rsidR="0032297E">
        <w:rPr>
          <w:rFonts w:ascii="Cambria" w:hAnsi="Cambria"/>
          <w:sz w:val="24"/>
          <w:szCs w:val="24"/>
        </w:rPr>
        <w:t>octava</w:t>
      </w:r>
      <w:r w:rsidR="006F158D" w:rsidRPr="00733ECC">
        <w:rPr>
          <w:rFonts w:ascii="Cambria" w:hAnsi="Cambria"/>
          <w:sz w:val="24"/>
          <w:szCs w:val="24"/>
        </w:rPr>
        <w:t xml:space="preserve"> </w:t>
      </w:r>
      <w:r w:rsidRPr="00733ECC">
        <w:rPr>
          <w:rFonts w:ascii="Cambria" w:hAnsi="Cambria"/>
          <w:sz w:val="24"/>
          <w:szCs w:val="24"/>
        </w:rPr>
        <w:t xml:space="preserve">sesión </w:t>
      </w:r>
      <w:r w:rsidR="002127D2" w:rsidRPr="00733ECC">
        <w:rPr>
          <w:rFonts w:ascii="Cambria" w:hAnsi="Cambria"/>
          <w:sz w:val="24"/>
          <w:szCs w:val="24"/>
        </w:rPr>
        <w:t>extra</w:t>
      </w:r>
      <w:r w:rsidRPr="00733ECC">
        <w:rPr>
          <w:rFonts w:ascii="Cambria" w:hAnsi="Cambria"/>
          <w:sz w:val="24"/>
          <w:szCs w:val="24"/>
        </w:rPr>
        <w:t>ordinaria los ciudadanos regidores de este cuerpo edilicio: C. Patricia Contreras Gonzál</w:t>
      </w:r>
      <w:r w:rsidR="000E3BDC" w:rsidRPr="00733ECC">
        <w:rPr>
          <w:rFonts w:ascii="Cambria" w:hAnsi="Cambria"/>
          <w:sz w:val="24"/>
          <w:szCs w:val="24"/>
        </w:rPr>
        <w:t>ez</w:t>
      </w:r>
      <w:r w:rsidR="00155FC2" w:rsidRPr="00733ECC">
        <w:rPr>
          <w:rFonts w:ascii="Cambria" w:hAnsi="Cambria"/>
          <w:sz w:val="24"/>
          <w:szCs w:val="24"/>
        </w:rPr>
        <w:t>,</w:t>
      </w:r>
      <w:r w:rsidRPr="00733ECC">
        <w:rPr>
          <w:rFonts w:ascii="Cambria" w:hAnsi="Cambria"/>
          <w:sz w:val="24"/>
          <w:szCs w:val="24"/>
        </w:rPr>
        <w:t xml:space="preserve"> </w:t>
      </w:r>
      <w:r w:rsidR="00195502" w:rsidRPr="00733ECC">
        <w:rPr>
          <w:rFonts w:ascii="Cambria" w:hAnsi="Cambria"/>
          <w:sz w:val="24"/>
          <w:szCs w:val="24"/>
        </w:rPr>
        <w:t xml:space="preserve">C. </w:t>
      </w:r>
      <w:r w:rsidR="005F169D" w:rsidRPr="00733ECC">
        <w:rPr>
          <w:rFonts w:ascii="Cambria" w:hAnsi="Cambria"/>
          <w:sz w:val="24"/>
          <w:szCs w:val="24"/>
        </w:rPr>
        <w:t xml:space="preserve">Gloria Cecilia Lomelí Casillas, </w:t>
      </w:r>
      <w:r w:rsidR="007816C5" w:rsidRPr="00733ECC">
        <w:rPr>
          <w:rFonts w:ascii="Cambria" w:hAnsi="Cambria"/>
          <w:sz w:val="24"/>
          <w:szCs w:val="24"/>
        </w:rPr>
        <w:t xml:space="preserve">C. Clemente Delgadillo Becerra, </w:t>
      </w:r>
      <w:r w:rsidR="005F169D" w:rsidRPr="00733ECC">
        <w:rPr>
          <w:rFonts w:ascii="Cambria" w:hAnsi="Cambria"/>
          <w:sz w:val="24"/>
          <w:szCs w:val="24"/>
        </w:rPr>
        <w:t xml:space="preserve">Lic. Orlando Iñiguez Lomelí, </w:t>
      </w:r>
      <w:r w:rsidR="007816C5" w:rsidRPr="00733ECC">
        <w:rPr>
          <w:rFonts w:ascii="Cambria" w:hAnsi="Cambria"/>
          <w:sz w:val="24"/>
          <w:szCs w:val="24"/>
        </w:rPr>
        <w:t xml:space="preserve">C. </w:t>
      </w:r>
      <w:r w:rsidR="005F169D" w:rsidRPr="00733ECC">
        <w:rPr>
          <w:rFonts w:ascii="Cambria" w:hAnsi="Cambria"/>
          <w:sz w:val="24"/>
          <w:szCs w:val="24"/>
        </w:rPr>
        <w:t>José Guadalupe Ponce García</w:t>
      </w:r>
      <w:r w:rsidR="00122359" w:rsidRPr="00733ECC">
        <w:rPr>
          <w:rFonts w:ascii="Cambria" w:hAnsi="Cambria"/>
          <w:sz w:val="24"/>
          <w:szCs w:val="24"/>
        </w:rPr>
        <w:t>,</w:t>
      </w:r>
      <w:r w:rsidR="008968D6" w:rsidRPr="00733ECC">
        <w:rPr>
          <w:rFonts w:ascii="Cambria" w:hAnsi="Cambria"/>
          <w:sz w:val="24"/>
          <w:szCs w:val="24"/>
        </w:rPr>
        <w:t xml:space="preserve"> </w:t>
      </w:r>
      <w:r w:rsidR="00AA28F6" w:rsidRPr="00733ECC">
        <w:rPr>
          <w:rFonts w:ascii="Cambria" w:hAnsi="Cambria"/>
          <w:sz w:val="24"/>
          <w:szCs w:val="24"/>
        </w:rPr>
        <w:t xml:space="preserve">el C. Oscar Alberto González Ledesma, </w:t>
      </w:r>
      <w:r w:rsidR="0032297E">
        <w:rPr>
          <w:rFonts w:ascii="Cambria" w:hAnsi="Cambria"/>
          <w:sz w:val="24"/>
          <w:szCs w:val="24"/>
        </w:rPr>
        <w:t>C. Gonzalo Guzmán González</w:t>
      </w:r>
      <w:r w:rsidR="00466E89" w:rsidRPr="00733ECC">
        <w:rPr>
          <w:rFonts w:ascii="Cambria" w:hAnsi="Cambria"/>
          <w:sz w:val="24"/>
          <w:szCs w:val="24"/>
        </w:rPr>
        <w:t xml:space="preserve">, </w:t>
      </w:r>
      <w:r w:rsidR="00FF35EF" w:rsidRPr="00733ECC">
        <w:rPr>
          <w:rFonts w:ascii="Cambria" w:hAnsi="Cambria"/>
          <w:sz w:val="24"/>
          <w:szCs w:val="24"/>
        </w:rPr>
        <w:t>C. María Alcaraz Martínez</w:t>
      </w:r>
      <w:r w:rsidR="00AA28F6" w:rsidRPr="00733ECC">
        <w:rPr>
          <w:rFonts w:ascii="Cambria" w:hAnsi="Cambria"/>
          <w:sz w:val="24"/>
          <w:szCs w:val="24"/>
        </w:rPr>
        <w:t>, el MVZ. José de Jesús Padilla Jiménez Síndico Municipal</w:t>
      </w:r>
      <w:r w:rsidR="00FF35EF" w:rsidRPr="00733ECC">
        <w:rPr>
          <w:rFonts w:ascii="Cambria" w:hAnsi="Cambria"/>
          <w:sz w:val="24"/>
          <w:szCs w:val="24"/>
        </w:rPr>
        <w:t xml:space="preserve"> </w:t>
      </w:r>
      <w:r w:rsidR="00155FC2" w:rsidRPr="00733ECC">
        <w:rPr>
          <w:rFonts w:ascii="Cambria" w:hAnsi="Cambria"/>
          <w:sz w:val="24"/>
          <w:szCs w:val="24"/>
        </w:rPr>
        <w:t>y el</w:t>
      </w:r>
      <w:r w:rsidRPr="00733ECC">
        <w:rPr>
          <w:rFonts w:ascii="Cambria" w:hAnsi="Cambria"/>
          <w:sz w:val="24"/>
          <w:szCs w:val="24"/>
        </w:rPr>
        <w:t xml:space="preserve"> C. Reynaldo González Gómez</w:t>
      </w:r>
      <w:r w:rsidR="00155FC2" w:rsidRPr="00733ECC">
        <w:rPr>
          <w:rFonts w:ascii="Cambria" w:hAnsi="Cambria"/>
          <w:sz w:val="24"/>
          <w:szCs w:val="24"/>
        </w:rPr>
        <w:t>, Presidente Municipal.</w:t>
      </w:r>
      <w:r w:rsidRPr="00733ECC">
        <w:rPr>
          <w:rFonts w:ascii="Cambria" w:hAnsi="Cambria"/>
          <w:sz w:val="24"/>
          <w:szCs w:val="24"/>
        </w:rPr>
        <w:t xml:space="preserve"> </w:t>
      </w:r>
    </w:p>
    <w:p w14:paraId="67449AF5" w14:textId="158BA370" w:rsidR="00D753DE" w:rsidRPr="00733ECC" w:rsidRDefault="00AC40B2" w:rsidP="00E05D89">
      <w:pPr>
        <w:spacing w:line="240" w:lineRule="exact"/>
        <w:jc w:val="both"/>
        <w:rPr>
          <w:rFonts w:ascii="Cambria" w:hAnsi="Cambria"/>
          <w:sz w:val="24"/>
          <w:szCs w:val="24"/>
        </w:rPr>
      </w:pPr>
      <w:r w:rsidRPr="00733ECC">
        <w:rPr>
          <w:rFonts w:ascii="Cambria" w:hAnsi="Cambria"/>
          <w:sz w:val="24"/>
          <w:szCs w:val="24"/>
        </w:rPr>
        <w:t>Una vez declarada la existencia del quórum legal para sesionar, se pone a consideración del pleno el siguiente Orden del Día</w:t>
      </w:r>
      <w:r w:rsidR="00DB32F2" w:rsidRPr="00733ECC">
        <w:rPr>
          <w:rFonts w:ascii="Cambria" w:hAnsi="Cambria"/>
          <w:sz w:val="24"/>
          <w:szCs w:val="24"/>
        </w:rPr>
        <w:t>:</w:t>
      </w:r>
    </w:p>
    <w:p w14:paraId="761EBFA8" w14:textId="77777777" w:rsidR="003F5691" w:rsidRPr="00733ECC"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Bienvenida, lista de asistencia y declaración de existencia del quórum legal.</w:t>
      </w:r>
    </w:p>
    <w:p w14:paraId="14AB8898" w14:textId="77777777" w:rsidR="003F5691" w:rsidRPr="00733ECC"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Lectura y en su caso aprobación del orden del día.</w:t>
      </w:r>
    </w:p>
    <w:p w14:paraId="29D803AF" w14:textId="054A6184" w:rsidR="002127D2" w:rsidRPr="00733ECC" w:rsidRDefault="003F5691" w:rsidP="002127D2">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Lectura y en su caso aprobación del acta anterior.</w:t>
      </w:r>
    </w:p>
    <w:p w14:paraId="720A6919" w14:textId="06C172A7" w:rsidR="0032297E" w:rsidRPr="0032297E" w:rsidRDefault="0032297E" w:rsidP="0032297E">
      <w:pPr>
        <w:pStyle w:val="Prrafodelista"/>
        <w:numPr>
          <w:ilvl w:val="0"/>
          <w:numId w:val="28"/>
        </w:numPr>
        <w:jc w:val="both"/>
        <w:rPr>
          <w:rFonts w:ascii="Cambria" w:hAnsi="Cambria" w:cs="Arial"/>
          <w:b/>
          <w:sz w:val="24"/>
          <w:szCs w:val="24"/>
        </w:rPr>
      </w:pPr>
      <w:r w:rsidRPr="0032297E">
        <w:rPr>
          <w:rFonts w:ascii="Cambria" w:hAnsi="Cambria" w:cs="Arial"/>
          <w:b/>
          <w:sz w:val="24"/>
          <w:szCs w:val="24"/>
        </w:rPr>
        <w:t>Invitación para participar al procedimiento de adjudicación directa MPIO-117-FAISM-AD</w:t>
      </w:r>
      <w:r>
        <w:rPr>
          <w:rFonts w:ascii="Cambria" w:hAnsi="Cambria" w:cs="Arial"/>
          <w:b/>
          <w:sz w:val="24"/>
          <w:szCs w:val="24"/>
        </w:rPr>
        <w:t>-</w:t>
      </w:r>
      <w:r w:rsidRPr="0032297E">
        <w:rPr>
          <w:rFonts w:ascii="Cambria" w:hAnsi="Cambria" w:cs="Arial"/>
          <w:b/>
          <w:sz w:val="24"/>
          <w:szCs w:val="24"/>
        </w:rPr>
        <w:t>02/2021 correspondiente a la obra Rehabilitación de línea de drenaje y línea de agua potable, construcción de pavimento de concreto zampeado, machuelos y banquetas de concreto hidráulico entre la calle Francisco Villa y Privada Francisco Villa en la cabecera municipal de Cañadas de Obregón, Jalisco.</w:t>
      </w:r>
    </w:p>
    <w:p w14:paraId="787E8735" w14:textId="6C21796E" w:rsidR="00FF35EF" w:rsidRPr="00733ECC" w:rsidRDefault="00FF35EF" w:rsidP="002127D2">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Clausura de la sesión.</w:t>
      </w:r>
    </w:p>
    <w:p w14:paraId="662E7CA7" w14:textId="77777777" w:rsidR="00FD7588" w:rsidRPr="00733ECC" w:rsidRDefault="00FD7588" w:rsidP="00E05D89">
      <w:pPr>
        <w:pStyle w:val="Prrafodelista"/>
        <w:spacing w:line="240" w:lineRule="exact"/>
        <w:ind w:left="644"/>
        <w:jc w:val="both"/>
        <w:rPr>
          <w:rFonts w:ascii="Cambria" w:hAnsi="Cambria" w:cs="Arial"/>
          <w:b/>
          <w:sz w:val="24"/>
          <w:szCs w:val="24"/>
        </w:rPr>
      </w:pPr>
    </w:p>
    <w:p w14:paraId="69C59140" w14:textId="7929F1C7" w:rsidR="00A6637B" w:rsidRPr="00733ECC" w:rsidRDefault="00D86E77" w:rsidP="00A6637B">
      <w:pPr>
        <w:spacing w:line="240" w:lineRule="exact"/>
        <w:ind w:left="284"/>
        <w:jc w:val="both"/>
        <w:rPr>
          <w:rFonts w:ascii="Cambria" w:hAnsi="Cambria"/>
          <w:b/>
          <w:bCs/>
          <w:sz w:val="24"/>
          <w:szCs w:val="24"/>
        </w:rPr>
      </w:pPr>
      <w:r w:rsidRPr="00733ECC">
        <w:rPr>
          <w:rFonts w:ascii="Cambria" w:hAnsi="Cambria"/>
          <w:b/>
          <w:bCs/>
          <w:sz w:val="24"/>
          <w:szCs w:val="24"/>
        </w:rPr>
        <w:t>Aprobado el orden del día se procede al desahogo del mismo.</w:t>
      </w:r>
    </w:p>
    <w:p w14:paraId="592D451F" w14:textId="77777777" w:rsidR="001E46AE" w:rsidRPr="00733ECC" w:rsidRDefault="001E46AE" w:rsidP="00A6637B">
      <w:pPr>
        <w:spacing w:line="240" w:lineRule="exact"/>
        <w:ind w:left="284"/>
        <w:jc w:val="both"/>
        <w:rPr>
          <w:rFonts w:ascii="Cambria" w:hAnsi="Cambria"/>
          <w:b/>
          <w:bCs/>
          <w:sz w:val="24"/>
          <w:szCs w:val="24"/>
        </w:rPr>
      </w:pPr>
    </w:p>
    <w:p w14:paraId="5C79F00C" w14:textId="47FA6566" w:rsidR="00B57218" w:rsidRPr="00733ECC" w:rsidRDefault="00823B98" w:rsidP="00A6637B">
      <w:pPr>
        <w:pStyle w:val="Prrafodelista"/>
        <w:numPr>
          <w:ilvl w:val="0"/>
          <w:numId w:val="31"/>
        </w:numPr>
        <w:spacing w:line="240" w:lineRule="exact"/>
        <w:jc w:val="both"/>
        <w:rPr>
          <w:rFonts w:ascii="Cambria" w:hAnsi="Cambria"/>
          <w:bCs/>
          <w:sz w:val="24"/>
          <w:szCs w:val="24"/>
        </w:rPr>
      </w:pPr>
      <w:r w:rsidRPr="00733ECC">
        <w:rPr>
          <w:rFonts w:ascii="Cambria" w:hAnsi="Cambria" w:cs="Arial"/>
          <w:bCs/>
          <w:sz w:val="24"/>
          <w:szCs w:val="24"/>
        </w:rPr>
        <w:t>Desahogado.</w:t>
      </w:r>
    </w:p>
    <w:p w14:paraId="1F3623D8" w14:textId="05371ABA" w:rsidR="00A6637B" w:rsidRPr="00733ECC" w:rsidRDefault="00823B98" w:rsidP="00A6637B">
      <w:pPr>
        <w:pStyle w:val="Prrafodelista"/>
        <w:numPr>
          <w:ilvl w:val="0"/>
          <w:numId w:val="31"/>
        </w:numPr>
        <w:spacing w:line="276" w:lineRule="auto"/>
        <w:jc w:val="both"/>
        <w:rPr>
          <w:rFonts w:ascii="Cambria" w:hAnsi="Cambria" w:cs="Arial"/>
          <w:bCs/>
          <w:sz w:val="24"/>
          <w:szCs w:val="24"/>
        </w:rPr>
      </w:pPr>
      <w:r w:rsidRPr="00733ECC">
        <w:rPr>
          <w:rFonts w:ascii="Cambria" w:hAnsi="Cambria" w:cs="Arial"/>
          <w:bCs/>
          <w:sz w:val="24"/>
          <w:szCs w:val="24"/>
        </w:rPr>
        <w:t>Aprobado por unanimidad.</w:t>
      </w:r>
    </w:p>
    <w:p w14:paraId="3887CC55" w14:textId="77777777" w:rsidR="000E6A2C" w:rsidRPr="00733ECC" w:rsidRDefault="00823B98" w:rsidP="000E6A2C">
      <w:pPr>
        <w:pStyle w:val="Prrafodelista"/>
        <w:numPr>
          <w:ilvl w:val="0"/>
          <w:numId w:val="31"/>
        </w:numPr>
        <w:spacing w:line="276" w:lineRule="auto"/>
        <w:jc w:val="both"/>
        <w:rPr>
          <w:rFonts w:ascii="Cambria" w:hAnsi="Cambria" w:cs="Arial"/>
          <w:bCs/>
          <w:sz w:val="24"/>
          <w:szCs w:val="24"/>
        </w:rPr>
      </w:pPr>
      <w:r w:rsidRPr="00733ECC">
        <w:rPr>
          <w:rFonts w:ascii="Cambria" w:hAnsi="Cambria" w:cs="Arial"/>
          <w:bCs/>
          <w:sz w:val="24"/>
          <w:szCs w:val="24"/>
        </w:rPr>
        <w:t>Desahogado.</w:t>
      </w:r>
    </w:p>
    <w:p w14:paraId="42851FE1" w14:textId="1308C48F" w:rsidR="0032297E" w:rsidRPr="00DD44E2" w:rsidRDefault="0032297E" w:rsidP="005450DC">
      <w:pPr>
        <w:pStyle w:val="Prrafodelista"/>
        <w:numPr>
          <w:ilvl w:val="0"/>
          <w:numId w:val="31"/>
        </w:numPr>
        <w:spacing w:line="240" w:lineRule="exact"/>
        <w:jc w:val="both"/>
        <w:rPr>
          <w:rFonts w:ascii="Cambria" w:hAnsi="Cambria"/>
          <w:sz w:val="24"/>
          <w:szCs w:val="24"/>
          <w:lang w:val="es-ES_tradnl"/>
        </w:rPr>
      </w:pPr>
      <w:r w:rsidRPr="00DD44E2">
        <w:rPr>
          <w:rFonts w:ascii="Cambria" w:hAnsi="Cambria"/>
          <w:bCs/>
          <w:sz w:val="24"/>
          <w:szCs w:val="24"/>
          <w:lang w:val="es-ES_tradnl"/>
        </w:rPr>
        <w:lastRenderedPageBreak/>
        <w:t>En voz del C. REYNALDO GONZÁLEZ GÓMEZ, en su carácter de Presidente Municipal somete a consideración del Pleno del Cabildo, que en el acta Nº 32 (Trigésima Segunda) correspondientes a la Sesión Ordinaria de fecha 17 de Mayo de 2021 se aprobó los puntos de acuerdo que se redactan en los siguientes términos:</w:t>
      </w:r>
    </w:p>
    <w:p w14:paraId="0A5A8827" w14:textId="7DB476BD" w:rsidR="0032297E" w:rsidRPr="00DD44E2" w:rsidRDefault="0032297E" w:rsidP="00267C8C">
      <w:pPr>
        <w:numPr>
          <w:ilvl w:val="0"/>
          <w:numId w:val="36"/>
        </w:numPr>
        <w:spacing w:line="240" w:lineRule="exact"/>
        <w:jc w:val="both"/>
        <w:rPr>
          <w:rFonts w:ascii="Cambria" w:hAnsi="Cambria"/>
          <w:sz w:val="24"/>
          <w:szCs w:val="24"/>
          <w:lang w:val="es-ES_tradnl"/>
        </w:rPr>
      </w:pPr>
      <w:r w:rsidRPr="00DD44E2">
        <w:rPr>
          <w:rFonts w:ascii="Cambria" w:hAnsi="Cambria"/>
          <w:sz w:val="24"/>
          <w:szCs w:val="24"/>
          <w:lang w:val="es-ES_tradnl"/>
        </w:rPr>
        <w:t>El H. Ayuntamiento Constitucional de Cañadas de Obregón, Jalisco autorizo y aprobó por unanimidad la ejecución con el FONDO DE APORTACIONES PARA LA INFRAESTRUCTURA SOCIAL MUNICIPAL (FAISM) Ejercicio Fiscal 2021 con Partida Contable</w:t>
      </w:r>
      <w:r w:rsidRPr="00DD44E2">
        <w:rPr>
          <w:rFonts w:ascii="Cambria" w:hAnsi="Cambria"/>
          <w:b/>
          <w:sz w:val="24"/>
          <w:szCs w:val="24"/>
          <w:lang w:val="es-ES_tradnl"/>
        </w:rPr>
        <w:t xml:space="preserve"> 12354000005,</w:t>
      </w:r>
      <w:r w:rsidRPr="00DD44E2">
        <w:rPr>
          <w:rFonts w:ascii="Cambria" w:hAnsi="Cambria"/>
          <w:sz w:val="24"/>
          <w:szCs w:val="24"/>
          <w:lang w:val="es-ES_tradnl"/>
        </w:rPr>
        <w:t xml:space="preserve"> la obra pública denominada: </w:t>
      </w:r>
      <w:r w:rsidRPr="00DD44E2">
        <w:rPr>
          <w:rFonts w:ascii="Cambria" w:hAnsi="Cambria"/>
          <w:b/>
          <w:sz w:val="24"/>
          <w:szCs w:val="24"/>
          <w:lang w:val="es-ES_tradnl"/>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DD44E2">
        <w:rPr>
          <w:rFonts w:ascii="Cambria" w:hAnsi="Cambria"/>
          <w:sz w:val="24"/>
          <w:szCs w:val="24"/>
          <w:lang w:val="es-ES_tradnl"/>
        </w:rPr>
        <w:t xml:space="preserve">, por la cantidad de </w:t>
      </w:r>
      <w:r w:rsidRPr="00DD44E2">
        <w:rPr>
          <w:rFonts w:ascii="Cambria" w:hAnsi="Cambria"/>
          <w:b/>
          <w:sz w:val="24"/>
          <w:szCs w:val="24"/>
          <w:lang w:val="es-ES_tradnl"/>
        </w:rPr>
        <w:t>$800,000.00 (Ochocientos Mil Pesos 00/100 M.N. )</w:t>
      </w:r>
      <w:r w:rsidRPr="00DD44E2">
        <w:rPr>
          <w:rFonts w:ascii="Cambria" w:hAnsi="Cambria"/>
          <w:sz w:val="24"/>
          <w:szCs w:val="24"/>
          <w:lang w:val="es-ES_tradnl"/>
        </w:rPr>
        <w:t xml:space="preserve"> </w:t>
      </w:r>
    </w:p>
    <w:p w14:paraId="22DB1D47" w14:textId="4F35DC8A" w:rsidR="0032297E" w:rsidRPr="00DD44E2" w:rsidRDefault="0032297E" w:rsidP="0085420D">
      <w:pPr>
        <w:numPr>
          <w:ilvl w:val="0"/>
          <w:numId w:val="36"/>
        </w:numPr>
        <w:spacing w:line="240" w:lineRule="exact"/>
        <w:jc w:val="both"/>
        <w:rPr>
          <w:rFonts w:ascii="Cambria" w:hAnsi="Cambria"/>
          <w:b/>
          <w:sz w:val="24"/>
          <w:szCs w:val="24"/>
          <w:lang w:val="es-ES_tradnl"/>
        </w:rPr>
      </w:pPr>
      <w:r w:rsidRPr="00DD44E2">
        <w:rPr>
          <w:rFonts w:ascii="Cambria" w:hAnsi="Cambria"/>
          <w:sz w:val="24"/>
          <w:szCs w:val="24"/>
          <w:lang w:val="es-ES_tradnl"/>
        </w:rPr>
        <w:t xml:space="preserve">El H. Ayuntamiento Constitucional de Cañadas de Obregón, Jalisco autorizo y aprobó por unanimidad el costo de la obra denominada: </w:t>
      </w:r>
      <w:r w:rsidRPr="00DD44E2">
        <w:rPr>
          <w:rFonts w:ascii="Cambria" w:hAnsi="Cambria"/>
          <w:b/>
          <w:sz w:val="24"/>
          <w:szCs w:val="24"/>
          <w:lang w:val="es-ES_tradnl"/>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DD44E2">
        <w:rPr>
          <w:rFonts w:ascii="Cambria" w:hAnsi="Cambria"/>
          <w:sz w:val="24"/>
          <w:szCs w:val="24"/>
          <w:lang w:val="es-ES_tradnl"/>
        </w:rPr>
        <w:t>,</w:t>
      </w:r>
      <w:r w:rsidRPr="00DD44E2">
        <w:rPr>
          <w:rFonts w:ascii="Cambria" w:hAnsi="Cambria"/>
          <w:b/>
          <w:sz w:val="24"/>
          <w:szCs w:val="24"/>
          <w:lang w:val="es-ES_tradnl"/>
        </w:rPr>
        <w:t xml:space="preserve"> </w:t>
      </w:r>
      <w:r w:rsidRPr="00DD44E2">
        <w:rPr>
          <w:rFonts w:ascii="Cambria" w:hAnsi="Cambria"/>
          <w:sz w:val="24"/>
          <w:szCs w:val="24"/>
          <w:lang w:val="es-ES_tradnl"/>
        </w:rPr>
        <w:t xml:space="preserve">se pague con el </w:t>
      </w:r>
      <w:r w:rsidRPr="00DD44E2">
        <w:rPr>
          <w:rFonts w:ascii="Cambria" w:hAnsi="Cambria"/>
          <w:b/>
          <w:sz w:val="24"/>
          <w:szCs w:val="24"/>
          <w:lang w:val="es-ES_tradnl"/>
        </w:rPr>
        <w:t>FONDO DE APORTACIONES PARA LA INFRAESTRUCTURA SOCIAL MUNICIPAL (FAISM) Ejercicio Fiscal 2021</w:t>
      </w:r>
      <w:r w:rsidRPr="00DD44E2">
        <w:rPr>
          <w:rFonts w:ascii="Cambria" w:hAnsi="Cambria"/>
          <w:sz w:val="24"/>
          <w:szCs w:val="24"/>
          <w:lang w:val="es-ES_tradnl"/>
        </w:rPr>
        <w:t xml:space="preserve">, de la partida contable </w:t>
      </w:r>
      <w:r w:rsidRPr="00DD44E2">
        <w:rPr>
          <w:rFonts w:ascii="Cambria" w:hAnsi="Cambria"/>
          <w:b/>
          <w:sz w:val="24"/>
          <w:szCs w:val="24"/>
          <w:lang w:val="es-ES_tradnl"/>
        </w:rPr>
        <w:t>12354000005</w:t>
      </w:r>
      <w:r w:rsidRPr="00DD44E2">
        <w:rPr>
          <w:rFonts w:ascii="Cambria" w:hAnsi="Cambria"/>
          <w:sz w:val="24"/>
          <w:szCs w:val="24"/>
          <w:lang w:val="es-ES_tradnl"/>
        </w:rPr>
        <w:t>, con</w:t>
      </w:r>
      <w:r w:rsidRPr="00DD44E2">
        <w:rPr>
          <w:rFonts w:ascii="Cambria" w:hAnsi="Cambria"/>
          <w:b/>
          <w:sz w:val="24"/>
          <w:szCs w:val="24"/>
          <w:lang w:val="es-ES_tradnl"/>
        </w:rPr>
        <w:t xml:space="preserve"> </w:t>
      </w:r>
      <w:r w:rsidRPr="00DD44E2">
        <w:rPr>
          <w:rFonts w:ascii="Cambria" w:hAnsi="Cambria"/>
          <w:sz w:val="24"/>
          <w:szCs w:val="24"/>
          <w:lang w:val="es-ES_tradnl"/>
        </w:rPr>
        <w:t xml:space="preserve">Cuenta Bancaria a nombre de: </w:t>
      </w:r>
      <w:r w:rsidRPr="00DD44E2">
        <w:rPr>
          <w:rFonts w:ascii="Cambria" w:hAnsi="Cambria"/>
          <w:b/>
          <w:sz w:val="24"/>
          <w:szCs w:val="24"/>
          <w:lang w:val="es-ES_tradnl"/>
        </w:rPr>
        <w:t>Fondo de Aportaciones para la Infraestructura Social Municipal 2021</w:t>
      </w:r>
      <w:r w:rsidRPr="00DD44E2">
        <w:rPr>
          <w:rFonts w:ascii="Cambria" w:hAnsi="Cambria"/>
          <w:sz w:val="24"/>
          <w:szCs w:val="24"/>
          <w:lang w:val="es-ES_tradnl"/>
        </w:rPr>
        <w:t>,</w:t>
      </w:r>
      <w:r w:rsidRPr="00DD44E2">
        <w:rPr>
          <w:rFonts w:ascii="Cambria" w:hAnsi="Cambria"/>
          <w:b/>
          <w:sz w:val="24"/>
          <w:szCs w:val="24"/>
          <w:lang w:val="es-ES_tradnl"/>
        </w:rPr>
        <w:t xml:space="preserve"> </w:t>
      </w:r>
      <w:r w:rsidRPr="00DD44E2">
        <w:rPr>
          <w:rFonts w:ascii="Cambria" w:hAnsi="Cambria"/>
          <w:sz w:val="24"/>
          <w:szCs w:val="24"/>
          <w:lang w:val="es-ES_tradnl"/>
        </w:rPr>
        <w:t>con número</w:t>
      </w:r>
      <w:r w:rsidRPr="00DD44E2">
        <w:rPr>
          <w:rFonts w:ascii="Cambria" w:hAnsi="Cambria"/>
          <w:b/>
          <w:sz w:val="24"/>
          <w:szCs w:val="24"/>
          <w:lang w:val="es-ES_tradnl"/>
        </w:rPr>
        <w:t xml:space="preserve"> 0114654137.</w:t>
      </w:r>
    </w:p>
    <w:p w14:paraId="30729748" w14:textId="5542624B" w:rsidR="0032297E" w:rsidRPr="00DD44E2" w:rsidRDefault="0032297E" w:rsidP="0079675C">
      <w:pPr>
        <w:numPr>
          <w:ilvl w:val="0"/>
          <w:numId w:val="36"/>
        </w:numPr>
        <w:spacing w:line="240" w:lineRule="exact"/>
        <w:jc w:val="both"/>
        <w:rPr>
          <w:rFonts w:ascii="Cambria" w:hAnsi="Cambria"/>
          <w:sz w:val="24"/>
          <w:szCs w:val="24"/>
          <w:lang w:val="es-ES_tradnl"/>
        </w:rPr>
      </w:pPr>
      <w:r w:rsidRPr="00DD44E2">
        <w:rPr>
          <w:rFonts w:ascii="Cambria" w:hAnsi="Cambria"/>
          <w:sz w:val="24"/>
          <w:szCs w:val="24"/>
          <w:lang w:val="es-ES_tradnl"/>
        </w:rPr>
        <w:t xml:space="preserve">El H. Ayuntamiento Constitucional de Cañadas de Obregón, Jalisco autorizo y aprobó por unanimidad que la obra pública denominada: </w:t>
      </w:r>
      <w:r w:rsidRPr="00DD44E2">
        <w:rPr>
          <w:rFonts w:ascii="Cambria" w:hAnsi="Cambria"/>
          <w:b/>
          <w:sz w:val="24"/>
          <w:szCs w:val="24"/>
          <w:lang w:val="es-ES_tradnl"/>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DD44E2">
        <w:rPr>
          <w:rFonts w:ascii="Cambria" w:hAnsi="Cambria"/>
          <w:sz w:val="24"/>
          <w:szCs w:val="24"/>
          <w:lang w:val="es-ES_tradnl"/>
        </w:rPr>
        <w:t xml:space="preserve">, se ejecute en la modalidad de </w:t>
      </w:r>
      <w:r w:rsidRPr="00DD44E2">
        <w:rPr>
          <w:rFonts w:ascii="Cambria" w:hAnsi="Cambria"/>
          <w:b/>
          <w:sz w:val="24"/>
          <w:szCs w:val="24"/>
          <w:lang w:val="es-ES_tradnl"/>
        </w:rPr>
        <w:t>CONTRATO</w:t>
      </w:r>
      <w:r w:rsidRPr="00DD44E2">
        <w:rPr>
          <w:rFonts w:ascii="Cambria" w:hAnsi="Cambria"/>
          <w:sz w:val="24"/>
          <w:szCs w:val="24"/>
          <w:lang w:val="es-ES_tradnl"/>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37226B4A" w14:textId="77777777" w:rsidR="0032297E" w:rsidRPr="0032297E" w:rsidRDefault="0032297E" w:rsidP="0032297E">
      <w:pPr>
        <w:numPr>
          <w:ilvl w:val="0"/>
          <w:numId w:val="36"/>
        </w:numPr>
        <w:spacing w:line="240" w:lineRule="exact"/>
        <w:jc w:val="both"/>
        <w:rPr>
          <w:rFonts w:ascii="Cambria" w:hAnsi="Cambria"/>
          <w:sz w:val="24"/>
          <w:szCs w:val="24"/>
          <w:lang w:val="es-ES_tradnl"/>
        </w:rPr>
      </w:pPr>
      <w:r w:rsidRPr="0032297E">
        <w:rPr>
          <w:rFonts w:ascii="Cambria" w:hAnsi="Cambria"/>
          <w:sz w:val="24"/>
          <w:szCs w:val="24"/>
          <w:lang w:val="es-ES_tradnl"/>
        </w:rPr>
        <w:t>El H. Ayuntamiento Constitucional de Cañadas de Obregón, Jalisco autorizo y aprobó por unanimidad que el contrato de la obra pública denominada:</w:t>
      </w:r>
      <w:r w:rsidRPr="0032297E">
        <w:rPr>
          <w:rFonts w:ascii="Cambria" w:hAnsi="Cambria"/>
          <w:b/>
          <w:sz w:val="24"/>
          <w:szCs w:val="24"/>
          <w:lang w:val="es-ES_tradnl"/>
        </w:rPr>
        <w:t xml:space="preserve"> 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32297E">
        <w:rPr>
          <w:rFonts w:ascii="Cambria" w:hAnsi="Cambria"/>
          <w:sz w:val="24"/>
          <w:szCs w:val="24"/>
          <w:lang w:val="es-ES_tradnl"/>
        </w:rPr>
        <w:t xml:space="preserve">, identificada con el Número: </w:t>
      </w:r>
      <w:r w:rsidRPr="0032297E">
        <w:rPr>
          <w:rFonts w:ascii="Cambria" w:hAnsi="Cambria"/>
          <w:b/>
          <w:sz w:val="24"/>
          <w:szCs w:val="24"/>
          <w:lang w:val="es-ES_tradnl"/>
        </w:rPr>
        <w:t>MPIO-117-FAISM-AD-02/2021</w:t>
      </w:r>
      <w:r w:rsidRPr="0032297E">
        <w:rPr>
          <w:rFonts w:ascii="Cambria" w:hAnsi="Cambria"/>
          <w:sz w:val="24"/>
          <w:szCs w:val="24"/>
          <w:lang w:val="es-ES_tradnl"/>
        </w:rPr>
        <w:t xml:space="preserve">, se adjudique mediante el procedimiento de </w:t>
      </w:r>
      <w:r w:rsidRPr="0032297E">
        <w:rPr>
          <w:rFonts w:ascii="Cambria" w:hAnsi="Cambria"/>
          <w:b/>
          <w:sz w:val="24"/>
          <w:szCs w:val="24"/>
          <w:lang w:val="es-ES_tradnl"/>
        </w:rPr>
        <w:t>ADJUDICACIÓN DIRECTA</w:t>
      </w:r>
      <w:r w:rsidRPr="0032297E">
        <w:rPr>
          <w:rFonts w:ascii="Cambria" w:hAnsi="Cambria"/>
          <w:sz w:val="24"/>
          <w:szCs w:val="24"/>
          <w:lang w:val="es-ES_tradnl"/>
        </w:rPr>
        <w:t>, con fundamento legal en el Artículo 43 Numeral 1 Fracción III y Numeral 2 Fracción I de la Ley de Obra Pública para el Estado de Jalisco y sus Municipios.</w:t>
      </w:r>
    </w:p>
    <w:p w14:paraId="3E7AD052" w14:textId="77777777" w:rsidR="0032297E" w:rsidRPr="0032297E" w:rsidRDefault="0032297E" w:rsidP="0032297E">
      <w:pPr>
        <w:spacing w:line="240" w:lineRule="exact"/>
        <w:jc w:val="both"/>
        <w:rPr>
          <w:rFonts w:ascii="Cambria" w:hAnsi="Cambria"/>
          <w:sz w:val="24"/>
          <w:szCs w:val="24"/>
          <w:lang w:val="es-ES_tradnl"/>
        </w:rPr>
      </w:pPr>
    </w:p>
    <w:p w14:paraId="19D78941" w14:textId="6EC1C217"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b/>
          <w:sz w:val="24"/>
          <w:szCs w:val="24"/>
          <w:lang w:val="es-ES_tradnl"/>
        </w:rPr>
        <w:lastRenderedPageBreak/>
        <w:t>Justificación del Procedimiento:</w:t>
      </w:r>
      <w:r w:rsidRPr="0032297E">
        <w:rPr>
          <w:rFonts w:ascii="Cambria" w:hAnsi="Cambria"/>
          <w:sz w:val="24"/>
          <w:szCs w:val="24"/>
          <w:lang w:val="es-ES_tradn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tbl>
      <w:tblPr>
        <w:tblStyle w:val="Tablaconcuadrcula"/>
        <w:tblpPr w:leftFromText="141" w:rightFromText="141" w:vertAnchor="page" w:horzAnchor="margin" w:tblpY="7463"/>
        <w:tblW w:w="8897" w:type="dxa"/>
        <w:tblLook w:val="04A0" w:firstRow="1" w:lastRow="0" w:firstColumn="1" w:lastColumn="0" w:noHBand="0" w:noVBand="1"/>
      </w:tblPr>
      <w:tblGrid>
        <w:gridCol w:w="2235"/>
        <w:gridCol w:w="3118"/>
        <w:gridCol w:w="3544"/>
      </w:tblGrid>
      <w:tr w:rsidR="00DD44E2" w:rsidRPr="0032297E" w14:paraId="7089A237" w14:textId="77777777" w:rsidTr="00DD44E2">
        <w:tc>
          <w:tcPr>
            <w:tcW w:w="2235" w:type="dxa"/>
            <w:vAlign w:val="center"/>
          </w:tcPr>
          <w:p w14:paraId="0E2565E6"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Número de Registro Estatal Único de Proveedores y Contratistas (RUPC)</w:t>
            </w:r>
          </w:p>
        </w:tc>
        <w:tc>
          <w:tcPr>
            <w:tcW w:w="3118" w:type="dxa"/>
            <w:vAlign w:val="center"/>
          </w:tcPr>
          <w:p w14:paraId="4BC2D9EF"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Persona Física y/o Moral</w:t>
            </w:r>
          </w:p>
        </w:tc>
        <w:tc>
          <w:tcPr>
            <w:tcW w:w="3544" w:type="dxa"/>
            <w:vAlign w:val="center"/>
          </w:tcPr>
          <w:p w14:paraId="0D2F7434"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Representante Legal</w:t>
            </w:r>
          </w:p>
        </w:tc>
      </w:tr>
      <w:tr w:rsidR="00DD44E2" w:rsidRPr="0032297E" w14:paraId="1E86E0A6" w14:textId="77777777" w:rsidTr="00DD44E2">
        <w:tc>
          <w:tcPr>
            <w:tcW w:w="2235" w:type="dxa"/>
            <w:vAlign w:val="center"/>
          </w:tcPr>
          <w:p w14:paraId="6B210214"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C-0527</w:t>
            </w:r>
          </w:p>
        </w:tc>
        <w:tc>
          <w:tcPr>
            <w:tcW w:w="3118" w:type="dxa"/>
            <w:vAlign w:val="center"/>
          </w:tcPr>
          <w:p w14:paraId="6C599AE5"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IMEX CONSTRUCCIONES, S.A. DE C.V.</w:t>
            </w:r>
          </w:p>
        </w:tc>
        <w:tc>
          <w:tcPr>
            <w:tcW w:w="3544" w:type="dxa"/>
            <w:vAlign w:val="center"/>
          </w:tcPr>
          <w:p w14:paraId="4498371B"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ING. SERGIO MERCADO VÁZQUEZ</w:t>
            </w:r>
          </w:p>
        </w:tc>
      </w:tr>
      <w:tr w:rsidR="00DD44E2" w:rsidRPr="0032297E" w14:paraId="48948039" w14:textId="77777777" w:rsidTr="00DD44E2">
        <w:tc>
          <w:tcPr>
            <w:tcW w:w="2235" w:type="dxa"/>
            <w:vAlign w:val="center"/>
          </w:tcPr>
          <w:p w14:paraId="376511FA"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C-0547</w:t>
            </w:r>
          </w:p>
        </w:tc>
        <w:tc>
          <w:tcPr>
            <w:tcW w:w="3118" w:type="dxa"/>
            <w:vAlign w:val="center"/>
          </w:tcPr>
          <w:p w14:paraId="3B6F7D36"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ING. JOSÉ DE JESUS ISLAS RODRÍGUEZ</w:t>
            </w:r>
          </w:p>
        </w:tc>
        <w:tc>
          <w:tcPr>
            <w:tcW w:w="3544" w:type="dxa"/>
            <w:vAlign w:val="center"/>
          </w:tcPr>
          <w:p w14:paraId="3F234ED8"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ING. JOSÉ DE JESÚS ISLAS RODRÍGUEZ</w:t>
            </w:r>
          </w:p>
        </w:tc>
      </w:tr>
      <w:tr w:rsidR="00DD44E2" w:rsidRPr="0032297E" w14:paraId="22201CD3" w14:textId="77777777" w:rsidTr="00DD44E2">
        <w:tc>
          <w:tcPr>
            <w:tcW w:w="2235" w:type="dxa"/>
            <w:vAlign w:val="center"/>
          </w:tcPr>
          <w:p w14:paraId="0407D6B0"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C-0285</w:t>
            </w:r>
          </w:p>
        </w:tc>
        <w:tc>
          <w:tcPr>
            <w:tcW w:w="3118" w:type="dxa"/>
            <w:vAlign w:val="center"/>
          </w:tcPr>
          <w:p w14:paraId="3BC3D875"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CONSTRUCTORA GRINA, S.A. DE C.V.</w:t>
            </w:r>
          </w:p>
        </w:tc>
        <w:tc>
          <w:tcPr>
            <w:tcW w:w="3544" w:type="dxa"/>
            <w:vAlign w:val="center"/>
          </w:tcPr>
          <w:p w14:paraId="6353D505" w14:textId="77777777" w:rsidR="00DD44E2" w:rsidRPr="0032297E" w:rsidRDefault="00DD44E2" w:rsidP="00DD44E2">
            <w:pPr>
              <w:autoSpaceDN w:val="0"/>
              <w:spacing w:after="160" w:line="240" w:lineRule="exact"/>
              <w:jc w:val="both"/>
              <w:textAlignment w:val="baseline"/>
              <w:rPr>
                <w:rFonts w:ascii="Cambria" w:hAnsi="Cambria"/>
                <w:sz w:val="24"/>
                <w:szCs w:val="24"/>
                <w:lang w:val="es-ES_tradnl"/>
              </w:rPr>
            </w:pPr>
            <w:r w:rsidRPr="0032297E">
              <w:rPr>
                <w:rFonts w:ascii="Cambria" w:hAnsi="Cambria"/>
                <w:sz w:val="24"/>
                <w:szCs w:val="24"/>
                <w:lang w:val="es-ES_tradnl"/>
              </w:rPr>
              <w:t>ING. OSCAR MELESIO HERNÁNDEZ VALERIO</w:t>
            </w:r>
          </w:p>
        </w:tc>
      </w:tr>
    </w:tbl>
    <w:p w14:paraId="6CD20EAF" w14:textId="52C9AF05" w:rsidR="00DD44E2"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 xml:space="preserve">El H. Ayuntamiento Constitucional de Cañadas de Obregón, Jalisco autorizo y aprobó por unanimidad facultad y se </w:t>
      </w:r>
      <w:r w:rsidR="00DD44E2" w:rsidRPr="0032297E">
        <w:rPr>
          <w:rFonts w:ascii="Cambria" w:hAnsi="Cambria"/>
          <w:sz w:val="24"/>
          <w:szCs w:val="24"/>
          <w:lang w:val="es-ES_tradnl"/>
        </w:rPr>
        <w:t>instruyó</w:t>
      </w:r>
      <w:r w:rsidRPr="0032297E">
        <w:rPr>
          <w:rFonts w:ascii="Cambria" w:hAnsi="Cambria"/>
          <w:sz w:val="24"/>
          <w:szCs w:val="24"/>
          <w:lang w:val="es-ES_tradnl"/>
        </w:rPr>
        <w:t xml:space="preserve"> a la Dirección de Obras Públicas a efecto de iniciar el procedimiento de contratación por la modalidad de Adjudicación Directa de la obra pública denominada: </w:t>
      </w:r>
      <w:r w:rsidRPr="0032297E">
        <w:rPr>
          <w:rFonts w:ascii="Cambria" w:hAnsi="Cambria"/>
          <w:b/>
          <w:sz w:val="24"/>
          <w:szCs w:val="24"/>
          <w:lang w:val="es-ES_tradnl"/>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32297E">
        <w:rPr>
          <w:rFonts w:ascii="Cambria" w:hAnsi="Cambria"/>
          <w:sz w:val="24"/>
          <w:szCs w:val="24"/>
          <w:lang w:val="es-ES_tradnl"/>
        </w:rPr>
        <w:t>, mediante los actos administrativos, previstos en la Ley de Obra Pública del Estado de Jalisco y sus Municipios y su Reglamento.</w:t>
      </w:r>
    </w:p>
    <w:p w14:paraId="2354E339" w14:textId="77777777"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0A9DC9DE" w14:textId="77777777" w:rsidR="0032297E" w:rsidRPr="0032297E" w:rsidRDefault="0032297E" w:rsidP="0032297E">
      <w:pPr>
        <w:spacing w:line="240" w:lineRule="exact"/>
        <w:jc w:val="both"/>
        <w:rPr>
          <w:rFonts w:ascii="Cambria" w:hAnsi="Cambria"/>
          <w:sz w:val="24"/>
          <w:szCs w:val="24"/>
          <w:lang w:val="es-ES_tradnl"/>
        </w:rPr>
      </w:pPr>
    </w:p>
    <w:p w14:paraId="75C300EB" w14:textId="77777777" w:rsidR="00DD44E2" w:rsidRDefault="00DD44E2" w:rsidP="0032297E">
      <w:pPr>
        <w:spacing w:line="240" w:lineRule="exact"/>
        <w:jc w:val="both"/>
        <w:rPr>
          <w:rFonts w:ascii="Cambria" w:hAnsi="Cambria"/>
          <w:sz w:val="24"/>
          <w:szCs w:val="24"/>
          <w:lang w:val="es-ES_tradnl"/>
        </w:rPr>
      </w:pPr>
    </w:p>
    <w:p w14:paraId="58D1F57B" w14:textId="11C92A1F"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La Dirección de Obras Públicas el día 21 de Mayo de 2021 a las 10:00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se describen a continuación:</w:t>
      </w:r>
    </w:p>
    <w:p w14:paraId="09C354EA" w14:textId="6C1A9209"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 xml:space="preserve">Al acto asistieron los servidores públicos C. Reynaldo González Gómez, M.V.Z.  José de Jesús Padilla Jiménez, Arq. Elberth Yossio Gallegos Alvarado y Lni. Daniel Márquez  González, en sus caracteres de Presidente Municipal, </w:t>
      </w:r>
      <w:r w:rsidR="00DD44E2" w:rsidRPr="0032297E">
        <w:rPr>
          <w:rFonts w:ascii="Cambria" w:hAnsi="Cambria"/>
          <w:sz w:val="24"/>
          <w:szCs w:val="24"/>
          <w:lang w:val="es-ES_tradnl"/>
        </w:rPr>
        <w:t>Síndico</w:t>
      </w:r>
      <w:r w:rsidRPr="0032297E">
        <w:rPr>
          <w:rFonts w:ascii="Cambria" w:hAnsi="Cambria"/>
          <w:sz w:val="24"/>
          <w:szCs w:val="24"/>
          <w:lang w:val="es-ES_tradnl"/>
        </w:rPr>
        <w:t xml:space="preserve"> Municipal, Encargado de la Hacienda Pública Municipal, y Contralor Municipal y Titular de la Unidad de Transparencia respectivamente, así mismo encontrándose presente el Testigo Social C. Víctor Adrián López Gámez.</w:t>
      </w:r>
    </w:p>
    <w:p w14:paraId="259D57B2" w14:textId="77777777" w:rsidR="0032297E" w:rsidRPr="0032297E" w:rsidRDefault="0032297E" w:rsidP="0032297E">
      <w:pPr>
        <w:spacing w:line="240" w:lineRule="exact"/>
        <w:jc w:val="both"/>
        <w:rPr>
          <w:rFonts w:ascii="Cambria" w:hAnsi="Cambria"/>
          <w:sz w:val="24"/>
          <w:szCs w:val="24"/>
          <w:lang w:val="es-ES_tradnl"/>
        </w:rPr>
      </w:pPr>
    </w:p>
    <w:p w14:paraId="6F2FFA09" w14:textId="7BFE5877"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 xml:space="preserve">Cabe hacer mención que en el acto no se </w:t>
      </w:r>
      <w:r w:rsidR="00DD44E2" w:rsidRPr="0032297E">
        <w:rPr>
          <w:rFonts w:ascii="Cambria" w:hAnsi="Cambria"/>
          <w:sz w:val="24"/>
          <w:szCs w:val="24"/>
          <w:lang w:val="es-ES_tradnl"/>
        </w:rPr>
        <w:t>contó</w:t>
      </w:r>
      <w:r w:rsidRPr="0032297E">
        <w:rPr>
          <w:rFonts w:ascii="Cambria" w:hAnsi="Cambria"/>
          <w:sz w:val="24"/>
          <w:szCs w:val="24"/>
          <w:lang w:val="es-ES_tradnl"/>
        </w:rPr>
        <w:t xml:space="preserve"> con un representante del Órgano Interno de Control, ya que este H. Ayuntamiento de Cañadas de Obregón, Jalisco no ha conformado el Órgano Interno de Control.</w:t>
      </w:r>
    </w:p>
    <w:p w14:paraId="4CF127EA" w14:textId="52D94915"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233AA59A" w14:textId="74D59A32"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El procedimiento de insaculación se llevó a cabo conforme a lo siguiente:</w:t>
      </w:r>
    </w:p>
    <w:p w14:paraId="5A850ABC" w14:textId="41895BC3"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t xml:space="preserve">En una tómbola se ingresaron 3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w:t>
      </w:r>
      <w:r w:rsidRPr="0032297E">
        <w:rPr>
          <w:rFonts w:ascii="Cambria" w:hAnsi="Cambria"/>
          <w:b/>
          <w:sz w:val="24"/>
          <w:szCs w:val="24"/>
          <w:lang w:val="es-ES_tradnl"/>
        </w:rPr>
        <w:t>Número C-0547</w:t>
      </w:r>
      <w:r w:rsidRPr="0032297E">
        <w:rPr>
          <w:rFonts w:ascii="Cambria" w:hAnsi="Cambria"/>
          <w:sz w:val="24"/>
          <w:szCs w:val="24"/>
          <w:lang w:val="es-ES_tradnl"/>
        </w:rPr>
        <w:t xml:space="preserve"> correspondiendo dicho número al contratista </w:t>
      </w:r>
      <w:r w:rsidRPr="0032297E">
        <w:rPr>
          <w:rFonts w:ascii="Cambria" w:hAnsi="Cambria"/>
          <w:b/>
          <w:sz w:val="24"/>
          <w:szCs w:val="24"/>
          <w:lang w:val="es-ES_tradnl"/>
        </w:rPr>
        <w:t>ING. JOSÉ DE JESÚS ISLAS RODRÍGUEZ</w:t>
      </w:r>
      <w:r w:rsidRPr="0032297E">
        <w:rPr>
          <w:rFonts w:ascii="Cambria" w:hAnsi="Cambria"/>
          <w:sz w:val="24"/>
          <w:szCs w:val="24"/>
          <w:lang w:val="es-ES_tradnl"/>
        </w:rPr>
        <w:t xml:space="preserve">, el cual se da fe que se encuentra dentro de la lista del RUPC, a efecto de que se le encomiende la ejecución de los trabajos consistentes en </w:t>
      </w:r>
      <w:r w:rsidRPr="0032297E">
        <w:rPr>
          <w:rFonts w:ascii="Cambria" w:hAnsi="Cambria"/>
          <w:b/>
          <w:sz w:val="24"/>
          <w:szCs w:val="24"/>
          <w:lang w:val="es-ES_tradnl"/>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32297E">
        <w:rPr>
          <w:rFonts w:ascii="Cambria" w:hAnsi="Cambria"/>
          <w:sz w:val="24"/>
          <w:szCs w:val="24"/>
          <w:lang w:val="es-ES_tradnl"/>
        </w:rPr>
        <w:t xml:space="preserve">, con el número de procedimiento: </w:t>
      </w:r>
      <w:r w:rsidRPr="0032297E">
        <w:rPr>
          <w:rFonts w:ascii="Cambria" w:hAnsi="Cambria"/>
          <w:b/>
          <w:sz w:val="24"/>
          <w:szCs w:val="24"/>
          <w:lang w:val="es-ES_tradnl"/>
        </w:rPr>
        <w:t>MPIO-117-FAISM-AD-02/2021.</w:t>
      </w:r>
    </w:p>
    <w:p w14:paraId="3CF9C0A3" w14:textId="77777777" w:rsidR="0032297E" w:rsidRPr="0032297E" w:rsidRDefault="0032297E" w:rsidP="0032297E">
      <w:pPr>
        <w:spacing w:line="240" w:lineRule="exact"/>
        <w:jc w:val="both"/>
        <w:rPr>
          <w:rFonts w:ascii="Cambria" w:hAnsi="Cambria"/>
          <w:b/>
          <w:sz w:val="24"/>
          <w:szCs w:val="24"/>
          <w:lang w:val="es-ES_tradnl"/>
        </w:rPr>
      </w:pPr>
      <w:r w:rsidRPr="0032297E">
        <w:rPr>
          <w:rFonts w:ascii="Cambria" w:hAnsi="Cambria"/>
          <w:b/>
          <w:sz w:val="24"/>
          <w:szCs w:val="24"/>
          <w:lang w:val="es-ES_tradnl"/>
        </w:rPr>
        <w:t>PUNTO 1.</w:t>
      </w:r>
    </w:p>
    <w:p w14:paraId="54600E19" w14:textId="77777777" w:rsidR="0032297E" w:rsidRPr="0032297E" w:rsidRDefault="0032297E" w:rsidP="0032297E">
      <w:pPr>
        <w:spacing w:line="240" w:lineRule="exact"/>
        <w:jc w:val="both"/>
        <w:rPr>
          <w:rFonts w:ascii="Cambria" w:hAnsi="Cambria"/>
          <w:b/>
          <w:sz w:val="24"/>
          <w:szCs w:val="24"/>
          <w:lang w:val="es-ES_tradnl"/>
        </w:rPr>
      </w:pPr>
      <w:r w:rsidRPr="0032297E">
        <w:rPr>
          <w:rFonts w:ascii="Cambria" w:hAnsi="Cambria"/>
          <w:sz w:val="24"/>
          <w:szCs w:val="24"/>
          <w:lang w:val="es-ES_tradnl"/>
        </w:rPr>
        <w:t xml:space="preserve">En relación con lo anterior, en voz del C. Reynaldo González Gómez, en su carácter de Presidente Municipal solicita autorización y aprobación para invitar a participar al Procedimiento de Adjudicación Directa Número: </w:t>
      </w:r>
      <w:r w:rsidRPr="0032297E">
        <w:rPr>
          <w:rFonts w:ascii="Cambria" w:hAnsi="Cambria"/>
          <w:b/>
          <w:sz w:val="24"/>
          <w:szCs w:val="24"/>
          <w:lang w:val="es-ES_tradnl"/>
        </w:rPr>
        <w:t xml:space="preserve">MPIO-117-FAISM-AD-02/2021 </w:t>
      </w:r>
      <w:r w:rsidRPr="0032297E">
        <w:rPr>
          <w:rFonts w:ascii="Cambria" w:hAnsi="Cambria"/>
          <w:sz w:val="24"/>
          <w:szCs w:val="24"/>
          <w:lang w:val="es-ES_tradnl"/>
        </w:rPr>
        <w:t>para la adjudicación del contrato de obra pública denominada:</w:t>
      </w:r>
      <w:r w:rsidRPr="0032297E">
        <w:rPr>
          <w:rFonts w:ascii="Cambria" w:hAnsi="Cambria"/>
          <w:b/>
          <w:sz w:val="24"/>
          <w:szCs w:val="24"/>
          <w:lang w:val="es-ES_tradnl"/>
        </w:rPr>
        <w:t xml:space="preserve"> 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32297E">
        <w:rPr>
          <w:rFonts w:ascii="Cambria" w:hAnsi="Cambria"/>
          <w:sz w:val="24"/>
          <w:szCs w:val="24"/>
          <w:lang w:val="es-ES_tradnl"/>
        </w:rPr>
        <w:t>, a la persona física que resulto seleccionada por insaculación, que a continuación se propone:</w:t>
      </w:r>
    </w:p>
    <w:p w14:paraId="0409A99B" w14:textId="77777777" w:rsidR="0032297E" w:rsidRPr="0032297E" w:rsidRDefault="0032297E" w:rsidP="0032297E">
      <w:pPr>
        <w:spacing w:line="240" w:lineRule="exact"/>
        <w:jc w:val="both"/>
        <w:rPr>
          <w:rFonts w:ascii="Cambria" w:hAnsi="Cambria"/>
          <w:b/>
          <w:sz w:val="24"/>
          <w:szCs w:val="24"/>
          <w:lang w:val="es-ES_tradnl"/>
        </w:rPr>
      </w:pPr>
    </w:p>
    <w:p w14:paraId="01BC4E98" w14:textId="77777777" w:rsidR="0032297E" w:rsidRPr="0032297E" w:rsidRDefault="0032297E" w:rsidP="0032297E">
      <w:pPr>
        <w:numPr>
          <w:ilvl w:val="0"/>
          <w:numId w:val="2"/>
        </w:numPr>
        <w:spacing w:line="240" w:lineRule="exact"/>
        <w:jc w:val="both"/>
        <w:rPr>
          <w:rFonts w:ascii="Cambria" w:hAnsi="Cambria"/>
          <w:b/>
          <w:sz w:val="24"/>
          <w:szCs w:val="24"/>
          <w:lang w:val="es-ES_tradnl"/>
        </w:rPr>
      </w:pPr>
      <w:r w:rsidRPr="0032297E">
        <w:rPr>
          <w:rFonts w:ascii="Cambria" w:hAnsi="Cambria"/>
          <w:b/>
          <w:sz w:val="24"/>
          <w:szCs w:val="24"/>
          <w:lang w:val="es-ES_tradnl"/>
        </w:rPr>
        <w:t>ING. JOSÉ DE JESÚS ISLAS RODRÍGUEZ</w:t>
      </w:r>
      <w:r w:rsidRPr="0032297E">
        <w:rPr>
          <w:rFonts w:ascii="Cambria" w:hAnsi="Cambria"/>
          <w:sz w:val="24"/>
          <w:szCs w:val="24"/>
          <w:lang w:val="es-ES_tradnl"/>
        </w:rPr>
        <w:t xml:space="preserve">,  con  domicilio  ubicado  en  calle  Genaro  Cornejo  No.  514,  Colonia  Buena  Vista,  en  el  Municipio  de  Mexticacán,  Jalisco,  con  C.P. 47340.  </w:t>
      </w:r>
      <w:r w:rsidRPr="0032297E">
        <w:rPr>
          <w:rFonts w:ascii="Cambria" w:hAnsi="Cambria"/>
          <w:b/>
          <w:sz w:val="24"/>
          <w:szCs w:val="24"/>
          <w:lang w:val="es-ES_tradnl"/>
        </w:rPr>
        <w:t>Número de Registro RUPC: C-0547</w:t>
      </w:r>
      <w:r w:rsidRPr="0032297E">
        <w:rPr>
          <w:rFonts w:ascii="Cambria" w:hAnsi="Cambria"/>
          <w:sz w:val="24"/>
          <w:szCs w:val="24"/>
          <w:lang w:val="es-ES_tradnl"/>
        </w:rPr>
        <w:t xml:space="preserve">  y  </w:t>
      </w:r>
      <w:r w:rsidRPr="0032297E">
        <w:rPr>
          <w:rFonts w:ascii="Cambria" w:hAnsi="Cambria"/>
          <w:b/>
          <w:sz w:val="24"/>
          <w:szCs w:val="24"/>
          <w:lang w:val="es-ES_tradnl"/>
        </w:rPr>
        <w:t>R.F.C.: IARJ770407N59.</w:t>
      </w:r>
    </w:p>
    <w:p w14:paraId="301FC1EF" w14:textId="77777777" w:rsidR="0032297E" w:rsidRPr="0032297E" w:rsidRDefault="0032297E" w:rsidP="0032297E">
      <w:pPr>
        <w:spacing w:line="240" w:lineRule="exact"/>
        <w:jc w:val="both"/>
        <w:rPr>
          <w:rFonts w:ascii="Cambria" w:hAnsi="Cambria"/>
          <w:b/>
          <w:sz w:val="24"/>
          <w:szCs w:val="24"/>
          <w:lang w:val="es-ES_tradnl"/>
        </w:rPr>
      </w:pPr>
    </w:p>
    <w:p w14:paraId="4D5FC7D1" w14:textId="77777777" w:rsidR="0032297E" w:rsidRPr="0032297E" w:rsidRDefault="0032297E" w:rsidP="0032297E">
      <w:pPr>
        <w:spacing w:line="240" w:lineRule="exact"/>
        <w:jc w:val="both"/>
        <w:rPr>
          <w:rFonts w:ascii="Cambria" w:hAnsi="Cambria"/>
          <w:b/>
          <w:sz w:val="24"/>
          <w:szCs w:val="24"/>
          <w:lang w:val="es-ES_tradnl"/>
        </w:rPr>
      </w:pPr>
      <w:r w:rsidRPr="0032297E">
        <w:rPr>
          <w:rFonts w:ascii="Cambria" w:hAnsi="Cambria"/>
          <w:sz w:val="24"/>
          <w:szCs w:val="24"/>
          <w:lang w:val="es-ES_tradnl"/>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6E816D2C" w14:textId="77777777" w:rsidR="0032297E" w:rsidRPr="0032297E" w:rsidRDefault="0032297E" w:rsidP="0032297E">
      <w:pPr>
        <w:spacing w:line="240" w:lineRule="exact"/>
        <w:jc w:val="both"/>
        <w:rPr>
          <w:rFonts w:ascii="Cambria" w:hAnsi="Cambria"/>
          <w:sz w:val="24"/>
          <w:szCs w:val="24"/>
          <w:lang w:val="es-ES_tradnl"/>
        </w:rPr>
      </w:pPr>
    </w:p>
    <w:p w14:paraId="7B308EE8" w14:textId="71C972EA" w:rsidR="0032297E" w:rsidRPr="0032297E" w:rsidRDefault="0032297E" w:rsidP="0032297E">
      <w:pPr>
        <w:spacing w:line="240" w:lineRule="exact"/>
        <w:jc w:val="both"/>
        <w:rPr>
          <w:rFonts w:ascii="Cambria" w:hAnsi="Cambria"/>
          <w:sz w:val="24"/>
          <w:szCs w:val="24"/>
          <w:lang w:val="es-ES_tradnl"/>
        </w:rPr>
      </w:pPr>
      <w:r w:rsidRPr="0032297E">
        <w:rPr>
          <w:rFonts w:ascii="Cambria" w:hAnsi="Cambria"/>
          <w:sz w:val="24"/>
          <w:szCs w:val="24"/>
          <w:lang w:val="es-ES_tradnl"/>
        </w:rPr>
        <w:lastRenderedPageBreak/>
        <w:t xml:space="preserve">Lo anterior, para proceder a realizar el oficio de invitación a la persona física ING. JOSÉ DE JESÚS ISLAS RODRÍGUEZ, en su carácter de Representante Legal, esto a fin que </w:t>
      </w:r>
      <w:r w:rsidR="0022150D" w:rsidRPr="0032297E">
        <w:rPr>
          <w:rFonts w:ascii="Cambria" w:hAnsi="Cambria"/>
          <w:sz w:val="24"/>
          <w:szCs w:val="24"/>
          <w:lang w:val="es-ES_tradnl"/>
        </w:rPr>
        <w:t>esté</w:t>
      </w:r>
      <w:r w:rsidRPr="0032297E">
        <w:rPr>
          <w:rFonts w:ascii="Cambria" w:hAnsi="Cambria"/>
          <w:sz w:val="24"/>
          <w:szCs w:val="24"/>
          <w:lang w:val="es-ES_tradnl"/>
        </w:rPr>
        <w:t xml:space="preserve"> presente ante la Dirección de Obras Públicas de este H. Ayuntamiento de Cañadas de Obregón, Jalisco su manifestación por escrito de conformidad en participar en el procedimiento arriba referido, en un </w:t>
      </w:r>
      <w:r w:rsidR="00DD44E2" w:rsidRPr="0032297E">
        <w:rPr>
          <w:rFonts w:ascii="Cambria" w:hAnsi="Cambria"/>
          <w:sz w:val="24"/>
          <w:szCs w:val="24"/>
          <w:lang w:val="es-ES_tradnl"/>
        </w:rPr>
        <w:t>término</w:t>
      </w:r>
      <w:r w:rsidRPr="0032297E">
        <w:rPr>
          <w:rFonts w:ascii="Cambria" w:hAnsi="Cambria"/>
          <w:sz w:val="24"/>
          <w:szCs w:val="24"/>
          <w:lang w:val="es-ES_tradnl"/>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063D0BD0" w14:textId="06F15EF2" w:rsidR="0046366C" w:rsidRDefault="00DD44E2" w:rsidP="00667CED">
      <w:pPr>
        <w:spacing w:line="240" w:lineRule="exact"/>
        <w:jc w:val="both"/>
        <w:rPr>
          <w:rFonts w:ascii="Cambria" w:hAnsi="Cambria"/>
          <w:sz w:val="24"/>
          <w:szCs w:val="24"/>
          <w:lang w:val="es-ES_tradnl"/>
        </w:rPr>
      </w:pPr>
      <w:r w:rsidRPr="0032297E">
        <w:rPr>
          <w:rFonts w:ascii="Cambria" w:hAnsi="Cambria"/>
          <w:sz w:val="24"/>
          <w:szCs w:val="24"/>
          <w:lang w:val="es-ES_tradnl"/>
        </w:rPr>
        <w:t>Finalmente,</w:t>
      </w:r>
      <w:r w:rsidR="0032297E" w:rsidRPr="0032297E">
        <w:rPr>
          <w:rFonts w:ascii="Cambria" w:hAnsi="Cambria"/>
          <w:sz w:val="24"/>
          <w:szCs w:val="24"/>
          <w:lang w:val="es-ES_tradnl"/>
        </w:rPr>
        <w:t xml:space="preserve"> expuesto el punto y sometido a votación, </w:t>
      </w:r>
      <w:r w:rsidR="0032297E" w:rsidRPr="0032297E">
        <w:rPr>
          <w:rFonts w:ascii="Cambria" w:hAnsi="Cambria"/>
          <w:b/>
          <w:sz w:val="24"/>
          <w:szCs w:val="24"/>
          <w:lang w:val="es-ES_tradnl"/>
        </w:rPr>
        <w:t>SE APRUEBA POR UNANIMIDAD</w:t>
      </w:r>
      <w:r w:rsidR="0032297E" w:rsidRPr="0032297E">
        <w:rPr>
          <w:rFonts w:ascii="Cambria" w:hAnsi="Cambria"/>
          <w:sz w:val="24"/>
          <w:szCs w:val="24"/>
          <w:lang w:val="es-ES_tradnl"/>
        </w:rPr>
        <w:t xml:space="preserve"> el presente punto de acuerdo en los términos anteriormente descritos.</w:t>
      </w:r>
    </w:p>
    <w:p w14:paraId="3D6040B6" w14:textId="77777777" w:rsidR="00DD44E2" w:rsidRPr="00733ECC" w:rsidRDefault="00DD44E2" w:rsidP="00667CED">
      <w:pPr>
        <w:spacing w:line="240" w:lineRule="exact"/>
        <w:jc w:val="both"/>
        <w:rPr>
          <w:rFonts w:ascii="Cambria" w:hAnsi="Cambria"/>
          <w:sz w:val="24"/>
          <w:szCs w:val="24"/>
        </w:rPr>
      </w:pPr>
    </w:p>
    <w:p w14:paraId="0D6703A9" w14:textId="77777777" w:rsidR="00DD44E2" w:rsidRPr="00DD44E2" w:rsidRDefault="006A5E52" w:rsidP="006644CD">
      <w:pPr>
        <w:pStyle w:val="Prrafodelista"/>
        <w:numPr>
          <w:ilvl w:val="0"/>
          <w:numId w:val="31"/>
        </w:numPr>
        <w:spacing w:line="240" w:lineRule="exact"/>
        <w:jc w:val="both"/>
        <w:rPr>
          <w:rFonts w:ascii="Cambria" w:hAnsi="Cambria"/>
          <w:sz w:val="24"/>
          <w:szCs w:val="24"/>
        </w:rPr>
      </w:pPr>
      <w:r w:rsidRPr="00DD44E2">
        <w:rPr>
          <w:rFonts w:ascii="Cambria" w:hAnsi="Cambria" w:cs="Arial"/>
          <w:sz w:val="24"/>
          <w:szCs w:val="24"/>
        </w:rPr>
        <w:t>Clausura de la sesión.</w:t>
      </w:r>
    </w:p>
    <w:p w14:paraId="6C6DEC05" w14:textId="77777777" w:rsidR="00DD44E2" w:rsidRPr="00DD44E2" w:rsidRDefault="00DD44E2" w:rsidP="00DD44E2">
      <w:pPr>
        <w:pStyle w:val="Prrafodelista"/>
        <w:spacing w:line="240" w:lineRule="exact"/>
        <w:ind w:left="360"/>
        <w:jc w:val="both"/>
        <w:rPr>
          <w:rFonts w:ascii="Cambria" w:hAnsi="Cambria"/>
          <w:sz w:val="24"/>
          <w:szCs w:val="24"/>
        </w:rPr>
      </w:pPr>
    </w:p>
    <w:p w14:paraId="11BF74D7" w14:textId="3100812C" w:rsidR="008650DC" w:rsidRDefault="00AC40B2" w:rsidP="00DD44E2">
      <w:pPr>
        <w:pStyle w:val="Prrafodelista"/>
        <w:spacing w:line="240" w:lineRule="exact"/>
        <w:ind w:left="360"/>
        <w:jc w:val="both"/>
        <w:rPr>
          <w:rFonts w:ascii="Cambria" w:hAnsi="Cambria"/>
          <w:sz w:val="24"/>
          <w:szCs w:val="24"/>
        </w:rPr>
      </w:pPr>
      <w:r w:rsidRPr="00DD44E2">
        <w:rPr>
          <w:rFonts w:ascii="Cambria" w:hAnsi="Cambria"/>
          <w:sz w:val="24"/>
          <w:szCs w:val="24"/>
        </w:rPr>
        <w:t xml:space="preserve">Posteriormente, no habiendo más asuntos a tratar, se da </w:t>
      </w:r>
      <w:r w:rsidR="0098602D" w:rsidRPr="00DD44E2">
        <w:rPr>
          <w:rFonts w:ascii="Cambria" w:hAnsi="Cambria"/>
          <w:sz w:val="24"/>
          <w:szCs w:val="24"/>
        </w:rPr>
        <w:t>término</w:t>
      </w:r>
      <w:r w:rsidRPr="00DD44E2">
        <w:rPr>
          <w:rFonts w:ascii="Cambria" w:hAnsi="Cambria"/>
          <w:sz w:val="24"/>
          <w:szCs w:val="24"/>
        </w:rPr>
        <w:t xml:space="preserve"> a esta sesión, levantándose la presente acta para su constancia y firmando los que en </w:t>
      </w:r>
      <w:r w:rsidR="003B60A0" w:rsidRPr="00DD44E2">
        <w:rPr>
          <w:rFonts w:ascii="Cambria" w:hAnsi="Cambria"/>
          <w:sz w:val="24"/>
          <w:szCs w:val="24"/>
        </w:rPr>
        <w:t>ella intervinieron, siend</w:t>
      </w:r>
      <w:r w:rsidR="002D560F" w:rsidRPr="00DD44E2">
        <w:rPr>
          <w:rFonts w:ascii="Cambria" w:hAnsi="Cambria"/>
          <w:sz w:val="24"/>
          <w:szCs w:val="24"/>
        </w:rPr>
        <w:t xml:space="preserve">o las </w:t>
      </w:r>
      <w:r w:rsidR="002D560F" w:rsidRPr="008506BA">
        <w:rPr>
          <w:rFonts w:ascii="Cambria" w:hAnsi="Cambria"/>
          <w:sz w:val="24"/>
          <w:szCs w:val="24"/>
        </w:rPr>
        <w:t>1</w:t>
      </w:r>
      <w:r w:rsidR="008506BA" w:rsidRPr="008506BA">
        <w:rPr>
          <w:rFonts w:ascii="Cambria" w:hAnsi="Cambria"/>
          <w:sz w:val="24"/>
          <w:szCs w:val="24"/>
        </w:rPr>
        <w:t>0:25</w:t>
      </w:r>
      <w:r w:rsidR="0046712A" w:rsidRPr="008506BA">
        <w:rPr>
          <w:rFonts w:ascii="Cambria" w:hAnsi="Cambria"/>
          <w:sz w:val="24"/>
          <w:szCs w:val="24"/>
        </w:rPr>
        <w:t xml:space="preserve"> </w:t>
      </w:r>
      <w:r w:rsidRPr="008506BA">
        <w:rPr>
          <w:rFonts w:ascii="Cambria" w:hAnsi="Cambria"/>
          <w:sz w:val="24"/>
          <w:szCs w:val="24"/>
        </w:rPr>
        <w:t>(</w:t>
      </w:r>
      <w:r w:rsidR="008506BA" w:rsidRPr="008506BA">
        <w:rPr>
          <w:rFonts w:ascii="Cambria" w:hAnsi="Cambria"/>
          <w:sz w:val="24"/>
          <w:szCs w:val="24"/>
        </w:rPr>
        <w:t>diez horas y veinticinco</w:t>
      </w:r>
      <w:r w:rsidR="007D2548" w:rsidRPr="008506BA">
        <w:rPr>
          <w:rFonts w:ascii="Cambria" w:hAnsi="Cambria"/>
          <w:sz w:val="24"/>
          <w:szCs w:val="24"/>
        </w:rPr>
        <w:t xml:space="preserve"> minutos</w:t>
      </w:r>
      <w:r w:rsidRPr="008506BA">
        <w:rPr>
          <w:rFonts w:ascii="Cambria" w:hAnsi="Cambria"/>
          <w:sz w:val="24"/>
          <w:szCs w:val="24"/>
        </w:rPr>
        <w:t>)</w:t>
      </w:r>
      <w:r w:rsidRPr="00DD44E2">
        <w:rPr>
          <w:rFonts w:ascii="Cambria" w:hAnsi="Cambria"/>
          <w:sz w:val="24"/>
          <w:szCs w:val="24"/>
        </w:rPr>
        <w:t xml:space="preserve"> del</w:t>
      </w:r>
      <w:r w:rsidR="003A311A" w:rsidRPr="00DD44E2">
        <w:rPr>
          <w:rFonts w:ascii="Cambria" w:hAnsi="Cambria"/>
          <w:sz w:val="24"/>
          <w:szCs w:val="24"/>
        </w:rPr>
        <w:t xml:space="preserve"> día</w:t>
      </w:r>
      <w:r w:rsidRPr="00DD44E2">
        <w:rPr>
          <w:rFonts w:ascii="Cambria" w:hAnsi="Cambria"/>
          <w:sz w:val="24"/>
          <w:szCs w:val="24"/>
        </w:rPr>
        <w:t xml:space="preserve"> </w:t>
      </w:r>
      <w:r w:rsidR="00966A9A">
        <w:rPr>
          <w:rFonts w:ascii="Cambria" w:hAnsi="Cambria"/>
          <w:sz w:val="24"/>
          <w:szCs w:val="24"/>
        </w:rPr>
        <w:t>28</w:t>
      </w:r>
      <w:r w:rsidRPr="00DD44E2">
        <w:rPr>
          <w:rFonts w:ascii="Cambria" w:hAnsi="Cambria"/>
          <w:sz w:val="24"/>
          <w:szCs w:val="24"/>
        </w:rPr>
        <w:t xml:space="preserve"> (</w:t>
      </w:r>
      <w:r w:rsidR="00966A9A">
        <w:rPr>
          <w:rFonts w:ascii="Cambria" w:hAnsi="Cambria"/>
          <w:sz w:val="24"/>
          <w:szCs w:val="24"/>
        </w:rPr>
        <w:t>veintiocho</w:t>
      </w:r>
      <w:r w:rsidRPr="00DD44E2">
        <w:rPr>
          <w:rFonts w:ascii="Cambria" w:hAnsi="Cambria"/>
          <w:sz w:val="24"/>
          <w:szCs w:val="24"/>
        </w:rPr>
        <w:t xml:space="preserve">) de </w:t>
      </w:r>
      <w:r w:rsidR="00966A9A">
        <w:rPr>
          <w:rFonts w:ascii="Cambria" w:hAnsi="Cambria"/>
          <w:sz w:val="24"/>
          <w:szCs w:val="24"/>
        </w:rPr>
        <w:t>mayo</w:t>
      </w:r>
      <w:r w:rsidR="001E47A3" w:rsidRPr="00DD44E2">
        <w:rPr>
          <w:rFonts w:ascii="Cambria" w:hAnsi="Cambria"/>
          <w:sz w:val="24"/>
          <w:szCs w:val="24"/>
        </w:rPr>
        <w:t xml:space="preserve"> del</w:t>
      </w:r>
      <w:r w:rsidR="00D93147" w:rsidRPr="00DD44E2">
        <w:rPr>
          <w:rFonts w:ascii="Cambria" w:hAnsi="Cambria"/>
          <w:sz w:val="24"/>
          <w:szCs w:val="24"/>
        </w:rPr>
        <w:t xml:space="preserve"> 2021</w:t>
      </w:r>
      <w:r w:rsidRPr="00DD44E2">
        <w:rPr>
          <w:rFonts w:ascii="Cambria" w:hAnsi="Cambria"/>
          <w:sz w:val="24"/>
          <w:szCs w:val="24"/>
        </w:rPr>
        <w:t>.</w:t>
      </w:r>
    </w:p>
    <w:p w14:paraId="514E0302" w14:textId="77777777" w:rsidR="00946509" w:rsidRPr="00DD44E2" w:rsidRDefault="00946509" w:rsidP="00DD44E2">
      <w:pPr>
        <w:pStyle w:val="Prrafodelista"/>
        <w:spacing w:line="240" w:lineRule="exact"/>
        <w:ind w:left="360"/>
        <w:jc w:val="both"/>
        <w:rPr>
          <w:rFonts w:ascii="Cambria" w:hAnsi="Cambria"/>
          <w:sz w:val="24"/>
          <w:szCs w:val="24"/>
        </w:rPr>
      </w:pPr>
    </w:p>
    <w:p w14:paraId="4587DE28" w14:textId="3C40FED1" w:rsidR="00FD15A0" w:rsidRPr="00733ECC" w:rsidRDefault="00FD15A0" w:rsidP="00756D88">
      <w:pPr>
        <w:spacing w:line="240" w:lineRule="exact"/>
        <w:jc w:val="center"/>
        <w:rPr>
          <w:rFonts w:ascii="Cambria" w:hAnsi="Cambria"/>
          <w:sz w:val="24"/>
          <w:szCs w:val="24"/>
        </w:rPr>
      </w:pPr>
    </w:p>
    <w:bookmarkStart w:id="0" w:name="_GoBack"/>
    <w:bookmarkEnd w:id="0"/>
    <w:p w14:paraId="14AA8344" w14:textId="247C6002" w:rsidR="00776F27" w:rsidRPr="00733ECC" w:rsidRDefault="00776F27" w:rsidP="00756D88">
      <w:pPr>
        <w:spacing w:line="240" w:lineRule="exact"/>
        <w:jc w:val="center"/>
        <w:rPr>
          <w:rFonts w:ascii="Cambria" w:hAnsi="Cambria"/>
          <w:sz w:val="24"/>
          <w:szCs w:val="24"/>
        </w:rPr>
      </w:pPr>
      <w:r w:rsidRPr="00733ECC">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5927A74C">
                <wp:simplePos x="0" y="0"/>
                <wp:positionH relativeFrom="margin">
                  <wp:posOffset>1980584</wp:posOffset>
                </wp:positionH>
                <wp:positionV relativeFrom="paragraph">
                  <wp:posOffset>122034</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7FF87B69" id="_x0000_t32" coordsize="21600,21600" o:spt="32" o:oned="t" path="m,l21600,21600e" filled="f">
                <v:path arrowok="t" fillok="f" o:connecttype="none"/>
                <o:lock v:ext="edit" shapetype="t"/>
              </v:shapetype>
              <v:shape id="Conector recto 2" o:spid="_x0000_s1026" type="#_x0000_t32" style="position:absolute;margin-left:155.95pt;margin-top:9.6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" strokeweight=".17625mm">
                <v:stroke joinstyle="miter"/>
                <w10:wrap anchorx="margin"/>
              </v:shape>
            </w:pict>
          </mc:Fallback>
        </mc:AlternateContent>
      </w:r>
    </w:p>
    <w:p w14:paraId="6960C7D8" w14:textId="0460E7D5" w:rsidR="00361F4B" w:rsidRPr="00733ECC" w:rsidRDefault="00AC40B2" w:rsidP="00756D88">
      <w:pPr>
        <w:spacing w:line="240" w:lineRule="exact"/>
        <w:jc w:val="center"/>
        <w:rPr>
          <w:rFonts w:ascii="Cambria" w:hAnsi="Cambria"/>
          <w:sz w:val="24"/>
          <w:szCs w:val="24"/>
        </w:rPr>
      </w:pPr>
      <w:r w:rsidRPr="00733ECC">
        <w:rPr>
          <w:rFonts w:ascii="Cambria" w:hAnsi="Cambria"/>
          <w:sz w:val="24"/>
          <w:szCs w:val="24"/>
        </w:rPr>
        <w:t>C. Gabriela Ibarra López</w:t>
      </w:r>
    </w:p>
    <w:p w14:paraId="40DFA4CD" w14:textId="1A763F75" w:rsidR="00361F4B" w:rsidRPr="00733ECC" w:rsidRDefault="00AC40B2" w:rsidP="00756D88">
      <w:pPr>
        <w:spacing w:line="240" w:lineRule="exact"/>
        <w:jc w:val="center"/>
        <w:rPr>
          <w:rFonts w:ascii="Cambria" w:hAnsi="Cambria"/>
          <w:sz w:val="24"/>
          <w:szCs w:val="24"/>
        </w:rPr>
      </w:pPr>
      <w:r w:rsidRPr="00733ECC">
        <w:rPr>
          <w:rFonts w:ascii="Cambria" w:hAnsi="Cambria"/>
          <w:sz w:val="24"/>
          <w:szCs w:val="24"/>
        </w:rPr>
        <w:t>Secretaria General</w:t>
      </w:r>
      <w:r w:rsidR="006941B3" w:rsidRPr="00733ECC">
        <w:rPr>
          <w:rFonts w:ascii="Cambria" w:hAnsi="Cambria"/>
          <w:sz w:val="24"/>
          <w:szCs w:val="24"/>
        </w:rPr>
        <w:t xml:space="preserve"> 2018-2021</w:t>
      </w:r>
    </w:p>
    <w:sectPr w:rsidR="00361F4B" w:rsidRPr="00733ECC"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DAE08" w14:textId="77777777" w:rsidR="008A0431" w:rsidRDefault="008A0431">
      <w:pPr>
        <w:spacing w:after="0"/>
      </w:pPr>
      <w:r>
        <w:separator/>
      </w:r>
    </w:p>
  </w:endnote>
  <w:endnote w:type="continuationSeparator" w:id="0">
    <w:p w14:paraId="41A26C09" w14:textId="77777777" w:rsidR="008A0431" w:rsidRDefault="008A0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B02A" w14:textId="77777777" w:rsidR="008A0431" w:rsidRDefault="008A0431">
      <w:pPr>
        <w:spacing w:after="0"/>
      </w:pPr>
      <w:r>
        <w:rPr>
          <w:color w:val="000000"/>
        </w:rPr>
        <w:separator/>
      </w:r>
    </w:p>
  </w:footnote>
  <w:footnote w:type="continuationSeparator" w:id="0">
    <w:p w14:paraId="53FE49B8" w14:textId="77777777" w:rsidR="008A0431" w:rsidRDefault="008A04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C431474"/>
    <w:multiLevelType w:val="hybridMultilevel"/>
    <w:tmpl w:val="156663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B73D81"/>
    <w:multiLevelType w:val="multilevel"/>
    <w:tmpl w:val="5A9C731C"/>
    <w:lvl w:ilvl="0">
      <w:start w:val="1"/>
      <w:numFmt w:val="decimal"/>
      <w:lvlText w:val="%1."/>
      <w:lvlJc w:val="left"/>
      <w:pPr>
        <w:ind w:left="360" w:hanging="360"/>
      </w:pPr>
      <w:rPr>
        <w:rFonts w:hint="default"/>
      </w:rPr>
    </w:lvl>
    <w:lvl w:ilvl="1">
      <w:start w:val="4"/>
      <w:numFmt w:val="decimal"/>
      <w:isLgl/>
      <w:lvlText w:val="%1.%2"/>
      <w:lvlJc w:val="left"/>
      <w:pPr>
        <w:ind w:left="1361"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363" w:hanging="1080"/>
      </w:pPr>
      <w:rPr>
        <w:rFonts w:hint="default"/>
      </w:rPr>
    </w:lvl>
    <w:lvl w:ilvl="4">
      <w:start w:val="1"/>
      <w:numFmt w:val="decimal"/>
      <w:isLgl/>
      <w:lvlText w:val="%1.%2.%3.%4.%5"/>
      <w:lvlJc w:val="left"/>
      <w:pPr>
        <w:ind w:left="4004" w:hanging="108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647" w:hanging="1800"/>
      </w:pPr>
      <w:rPr>
        <w:rFonts w:hint="default"/>
      </w:rPr>
    </w:lvl>
    <w:lvl w:ilvl="8">
      <w:start w:val="1"/>
      <w:numFmt w:val="decimal"/>
      <w:isLgl/>
      <w:lvlText w:val="%1.%2.%3.%4.%5.%6.%7.%8.%9"/>
      <w:lvlJc w:val="left"/>
      <w:pPr>
        <w:ind w:left="7288" w:hanging="1800"/>
      </w:pPr>
      <w:rPr>
        <w:rFonts w:hint="default"/>
      </w:rPr>
    </w:lvl>
  </w:abstractNum>
  <w:abstractNum w:abstractNumId="4"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27B45"/>
    <w:multiLevelType w:val="hybridMultilevel"/>
    <w:tmpl w:val="7E26F168"/>
    <w:lvl w:ilvl="0" w:tplc="50182226">
      <w:start w:val="7"/>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D8B04E1"/>
    <w:multiLevelType w:val="hybridMultilevel"/>
    <w:tmpl w:val="A6D8477E"/>
    <w:lvl w:ilvl="0" w:tplc="CBB80196">
      <w:start w:val="1"/>
      <w:numFmt w:val="upperLetter"/>
      <w:lvlText w:val="%1."/>
      <w:lvlJc w:val="left"/>
      <w:pPr>
        <w:ind w:left="1002" w:hanging="360"/>
      </w:pPr>
      <w:rPr>
        <w:b/>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8"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636269F"/>
    <w:multiLevelType w:val="hybridMultilevel"/>
    <w:tmpl w:val="BC1AD874"/>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11"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7"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2464533"/>
    <w:multiLevelType w:val="hybridMultilevel"/>
    <w:tmpl w:val="034E33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9"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234C14"/>
    <w:multiLevelType w:val="hybridMultilevel"/>
    <w:tmpl w:val="CAE67780"/>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F659DC"/>
    <w:multiLevelType w:val="hybridMultilevel"/>
    <w:tmpl w:val="C38C7492"/>
    <w:lvl w:ilvl="0" w:tplc="C1B61026">
      <w:start w:val="1"/>
      <w:numFmt w:val="upperLetter"/>
      <w:lvlText w:val="%1."/>
      <w:lvlJc w:val="left"/>
      <w:pPr>
        <w:ind w:left="2292" w:hanging="360"/>
      </w:pPr>
      <w:rPr>
        <w:b/>
        <w:color w:val="auto"/>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34"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E2B1C83"/>
    <w:multiLevelType w:val="multilevel"/>
    <w:tmpl w:val="E7D8052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1"/>
  </w:num>
  <w:num w:numId="3">
    <w:abstractNumId w:val="30"/>
  </w:num>
  <w:num w:numId="4">
    <w:abstractNumId w:val="0"/>
  </w:num>
  <w:num w:numId="5">
    <w:abstractNumId w:val="9"/>
  </w:num>
  <w:num w:numId="6">
    <w:abstractNumId w:val="13"/>
  </w:num>
  <w:num w:numId="7">
    <w:abstractNumId w:val="1"/>
  </w:num>
  <w:num w:numId="8">
    <w:abstractNumId w:val="29"/>
  </w:num>
  <w:num w:numId="9">
    <w:abstractNumId w:val="18"/>
  </w:num>
  <w:num w:numId="10">
    <w:abstractNumId w:val="33"/>
  </w:num>
  <w:num w:numId="11">
    <w:abstractNumId w:val="16"/>
  </w:num>
  <w:num w:numId="12">
    <w:abstractNumId w:val="28"/>
  </w:num>
  <w:num w:numId="13">
    <w:abstractNumId w:val="32"/>
  </w:num>
  <w:num w:numId="14">
    <w:abstractNumId w:val="17"/>
  </w:num>
  <w:num w:numId="15">
    <w:abstractNumId w:val="15"/>
  </w:num>
  <w:num w:numId="16">
    <w:abstractNumId w:val="34"/>
  </w:num>
  <w:num w:numId="17">
    <w:abstractNumId w:val="11"/>
  </w:num>
  <w:num w:numId="18">
    <w:abstractNumId w:val="20"/>
  </w:num>
  <w:num w:numId="19">
    <w:abstractNumId w:val="24"/>
  </w:num>
  <w:num w:numId="20">
    <w:abstractNumId w:val="6"/>
  </w:num>
  <w:num w:numId="21">
    <w:abstractNumId w:val="8"/>
  </w:num>
  <w:num w:numId="22">
    <w:abstractNumId w:val="22"/>
  </w:num>
  <w:num w:numId="23">
    <w:abstractNumId w:val="27"/>
  </w:num>
  <w:num w:numId="24">
    <w:abstractNumId w:val="31"/>
  </w:num>
  <w:num w:numId="25">
    <w:abstractNumId w:val="26"/>
  </w:num>
  <w:num w:numId="26">
    <w:abstractNumId w:val="14"/>
  </w:num>
  <w:num w:numId="27">
    <w:abstractNumId w:val="23"/>
  </w:num>
  <w:num w:numId="28">
    <w:abstractNumId w:val="4"/>
  </w:num>
  <w:num w:numId="29">
    <w:abstractNumId w:val="10"/>
  </w:num>
  <w:num w:numId="30">
    <w:abstractNumId w:val="5"/>
  </w:num>
  <w:num w:numId="31">
    <w:abstractNumId w:val="3"/>
  </w:num>
  <w:num w:numId="32">
    <w:abstractNumId w:val="12"/>
  </w:num>
  <w:num w:numId="33">
    <w:abstractNumId w:val="35"/>
  </w:num>
  <w:num w:numId="34">
    <w:abstractNumId w:val="7"/>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201CD"/>
    <w:rsid w:val="00020F52"/>
    <w:rsid w:val="00021DAA"/>
    <w:rsid w:val="000220F9"/>
    <w:rsid w:val="0002255C"/>
    <w:rsid w:val="00022F28"/>
    <w:rsid w:val="00023481"/>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BB8"/>
    <w:rsid w:val="0004187C"/>
    <w:rsid w:val="00041BF0"/>
    <w:rsid w:val="00043A34"/>
    <w:rsid w:val="00045F9B"/>
    <w:rsid w:val="00046434"/>
    <w:rsid w:val="00047F1F"/>
    <w:rsid w:val="00050645"/>
    <w:rsid w:val="0005376B"/>
    <w:rsid w:val="000559F9"/>
    <w:rsid w:val="0005618A"/>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38F"/>
    <w:rsid w:val="00081738"/>
    <w:rsid w:val="00081D3E"/>
    <w:rsid w:val="00081E84"/>
    <w:rsid w:val="00082142"/>
    <w:rsid w:val="00082806"/>
    <w:rsid w:val="00083D09"/>
    <w:rsid w:val="00084368"/>
    <w:rsid w:val="0008725F"/>
    <w:rsid w:val="00090A9E"/>
    <w:rsid w:val="000915C2"/>
    <w:rsid w:val="00091D31"/>
    <w:rsid w:val="000921E7"/>
    <w:rsid w:val="00092746"/>
    <w:rsid w:val="00092A67"/>
    <w:rsid w:val="000934DB"/>
    <w:rsid w:val="00094CB0"/>
    <w:rsid w:val="0009543B"/>
    <w:rsid w:val="000A0037"/>
    <w:rsid w:val="000A0111"/>
    <w:rsid w:val="000A0DB3"/>
    <w:rsid w:val="000A155C"/>
    <w:rsid w:val="000A1912"/>
    <w:rsid w:val="000A1DC8"/>
    <w:rsid w:val="000A275A"/>
    <w:rsid w:val="000A3306"/>
    <w:rsid w:val="000A3308"/>
    <w:rsid w:val="000A3855"/>
    <w:rsid w:val="000A392C"/>
    <w:rsid w:val="000A4875"/>
    <w:rsid w:val="000A4E08"/>
    <w:rsid w:val="000A5C65"/>
    <w:rsid w:val="000A5DEB"/>
    <w:rsid w:val="000A5FF8"/>
    <w:rsid w:val="000A6DB0"/>
    <w:rsid w:val="000A6E24"/>
    <w:rsid w:val="000A7561"/>
    <w:rsid w:val="000B04E4"/>
    <w:rsid w:val="000B050C"/>
    <w:rsid w:val="000B170C"/>
    <w:rsid w:val="000B298B"/>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4D9"/>
    <w:rsid w:val="000E06D6"/>
    <w:rsid w:val="000E1FBF"/>
    <w:rsid w:val="000E2942"/>
    <w:rsid w:val="000E3BDC"/>
    <w:rsid w:val="000E4492"/>
    <w:rsid w:val="000E457D"/>
    <w:rsid w:val="000E5DE5"/>
    <w:rsid w:val="000E62A4"/>
    <w:rsid w:val="000E6A2C"/>
    <w:rsid w:val="000E7FD6"/>
    <w:rsid w:val="000E7FF8"/>
    <w:rsid w:val="000F021D"/>
    <w:rsid w:val="000F03AD"/>
    <w:rsid w:val="000F1054"/>
    <w:rsid w:val="000F1B7B"/>
    <w:rsid w:val="000F4275"/>
    <w:rsid w:val="000F7EB0"/>
    <w:rsid w:val="00102764"/>
    <w:rsid w:val="00102768"/>
    <w:rsid w:val="00103673"/>
    <w:rsid w:val="00104A01"/>
    <w:rsid w:val="0010695A"/>
    <w:rsid w:val="001070F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26B1"/>
    <w:rsid w:val="00172EF6"/>
    <w:rsid w:val="00173522"/>
    <w:rsid w:val="00174079"/>
    <w:rsid w:val="00174441"/>
    <w:rsid w:val="00174F31"/>
    <w:rsid w:val="00176871"/>
    <w:rsid w:val="00176945"/>
    <w:rsid w:val="00176A99"/>
    <w:rsid w:val="00176FC1"/>
    <w:rsid w:val="00177C54"/>
    <w:rsid w:val="00180C8C"/>
    <w:rsid w:val="00182BE2"/>
    <w:rsid w:val="00183077"/>
    <w:rsid w:val="001868BF"/>
    <w:rsid w:val="00186953"/>
    <w:rsid w:val="00187BBC"/>
    <w:rsid w:val="0019423B"/>
    <w:rsid w:val="00194F6B"/>
    <w:rsid w:val="00195502"/>
    <w:rsid w:val="00196C1E"/>
    <w:rsid w:val="00197A19"/>
    <w:rsid w:val="001A0093"/>
    <w:rsid w:val="001A0DEB"/>
    <w:rsid w:val="001A1003"/>
    <w:rsid w:val="001A19F6"/>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1999"/>
    <w:rsid w:val="001D225F"/>
    <w:rsid w:val="001D2A75"/>
    <w:rsid w:val="001D2E69"/>
    <w:rsid w:val="001D49C3"/>
    <w:rsid w:val="001D4ED5"/>
    <w:rsid w:val="001D5220"/>
    <w:rsid w:val="001D5C99"/>
    <w:rsid w:val="001D600C"/>
    <w:rsid w:val="001D7226"/>
    <w:rsid w:val="001E000C"/>
    <w:rsid w:val="001E0F0D"/>
    <w:rsid w:val="001E1012"/>
    <w:rsid w:val="001E1D80"/>
    <w:rsid w:val="001E3E3F"/>
    <w:rsid w:val="001E46AE"/>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1E12"/>
    <w:rsid w:val="00202368"/>
    <w:rsid w:val="0020293F"/>
    <w:rsid w:val="002037BF"/>
    <w:rsid w:val="00203C3F"/>
    <w:rsid w:val="00204006"/>
    <w:rsid w:val="00205007"/>
    <w:rsid w:val="00205A2A"/>
    <w:rsid w:val="00210B06"/>
    <w:rsid w:val="002127D2"/>
    <w:rsid w:val="00212FFC"/>
    <w:rsid w:val="0021356A"/>
    <w:rsid w:val="00217890"/>
    <w:rsid w:val="002178AB"/>
    <w:rsid w:val="00220B3C"/>
    <w:rsid w:val="0022150D"/>
    <w:rsid w:val="002216EE"/>
    <w:rsid w:val="00223DA7"/>
    <w:rsid w:val="00223F0C"/>
    <w:rsid w:val="002240EB"/>
    <w:rsid w:val="00224102"/>
    <w:rsid w:val="0022493A"/>
    <w:rsid w:val="00224D99"/>
    <w:rsid w:val="00225E03"/>
    <w:rsid w:val="00226DEE"/>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4814"/>
    <w:rsid w:val="00265EC0"/>
    <w:rsid w:val="0026634F"/>
    <w:rsid w:val="00266EE8"/>
    <w:rsid w:val="00267835"/>
    <w:rsid w:val="00273637"/>
    <w:rsid w:val="00275866"/>
    <w:rsid w:val="002759A7"/>
    <w:rsid w:val="00275ABB"/>
    <w:rsid w:val="00275DBC"/>
    <w:rsid w:val="00275F5C"/>
    <w:rsid w:val="00281E78"/>
    <w:rsid w:val="00283D87"/>
    <w:rsid w:val="00284127"/>
    <w:rsid w:val="00284E9B"/>
    <w:rsid w:val="00285485"/>
    <w:rsid w:val="002862C9"/>
    <w:rsid w:val="00286667"/>
    <w:rsid w:val="00291BC3"/>
    <w:rsid w:val="00293344"/>
    <w:rsid w:val="00294724"/>
    <w:rsid w:val="00294C49"/>
    <w:rsid w:val="00296227"/>
    <w:rsid w:val="00296B35"/>
    <w:rsid w:val="0029791C"/>
    <w:rsid w:val="002A04A1"/>
    <w:rsid w:val="002A194E"/>
    <w:rsid w:val="002A28B8"/>
    <w:rsid w:val="002A2945"/>
    <w:rsid w:val="002A29EB"/>
    <w:rsid w:val="002A3BC5"/>
    <w:rsid w:val="002A51DB"/>
    <w:rsid w:val="002A69D0"/>
    <w:rsid w:val="002B09AC"/>
    <w:rsid w:val="002B37C1"/>
    <w:rsid w:val="002B4BC6"/>
    <w:rsid w:val="002B5ADD"/>
    <w:rsid w:val="002B68FE"/>
    <w:rsid w:val="002B70F8"/>
    <w:rsid w:val="002C013E"/>
    <w:rsid w:val="002C127F"/>
    <w:rsid w:val="002C155B"/>
    <w:rsid w:val="002C1A18"/>
    <w:rsid w:val="002C34A4"/>
    <w:rsid w:val="002C368A"/>
    <w:rsid w:val="002C40FF"/>
    <w:rsid w:val="002C42FE"/>
    <w:rsid w:val="002C44EF"/>
    <w:rsid w:val="002C4621"/>
    <w:rsid w:val="002C5A1C"/>
    <w:rsid w:val="002C6471"/>
    <w:rsid w:val="002D084B"/>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431C"/>
    <w:rsid w:val="0030709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297E"/>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6656"/>
    <w:rsid w:val="003478DB"/>
    <w:rsid w:val="00347A3C"/>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56C"/>
    <w:rsid w:val="00381A23"/>
    <w:rsid w:val="00381F93"/>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A39"/>
    <w:rsid w:val="003B2579"/>
    <w:rsid w:val="003B2E06"/>
    <w:rsid w:val="003B357E"/>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66F2"/>
    <w:rsid w:val="003E0066"/>
    <w:rsid w:val="003E1516"/>
    <w:rsid w:val="003E222A"/>
    <w:rsid w:val="003E44EA"/>
    <w:rsid w:val="003E5C3E"/>
    <w:rsid w:val="003E6206"/>
    <w:rsid w:val="003E7EFF"/>
    <w:rsid w:val="003F4274"/>
    <w:rsid w:val="003F5691"/>
    <w:rsid w:val="003F6DDA"/>
    <w:rsid w:val="003F767D"/>
    <w:rsid w:val="00400269"/>
    <w:rsid w:val="00401443"/>
    <w:rsid w:val="0040180A"/>
    <w:rsid w:val="00402147"/>
    <w:rsid w:val="00403018"/>
    <w:rsid w:val="00405D58"/>
    <w:rsid w:val="004060D4"/>
    <w:rsid w:val="004072C6"/>
    <w:rsid w:val="00407496"/>
    <w:rsid w:val="00411819"/>
    <w:rsid w:val="00411CFC"/>
    <w:rsid w:val="004129B1"/>
    <w:rsid w:val="004200A9"/>
    <w:rsid w:val="004206D2"/>
    <w:rsid w:val="00420E71"/>
    <w:rsid w:val="004214D2"/>
    <w:rsid w:val="00421AB1"/>
    <w:rsid w:val="00421BDE"/>
    <w:rsid w:val="004223F3"/>
    <w:rsid w:val="00423007"/>
    <w:rsid w:val="0042348E"/>
    <w:rsid w:val="004240F6"/>
    <w:rsid w:val="0042417E"/>
    <w:rsid w:val="00425AB0"/>
    <w:rsid w:val="00425FFA"/>
    <w:rsid w:val="00426930"/>
    <w:rsid w:val="0042707C"/>
    <w:rsid w:val="00427335"/>
    <w:rsid w:val="00427D55"/>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66C"/>
    <w:rsid w:val="004638D4"/>
    <w:rsid w:val="004638FF"/>
    <w:rsid w:val="00463908"/>
    <w:rsid w:val="00463BB8"/>
    <w:rsid w:val="00464978"/>
    <w:rsid w:val="00465DC7"/>
    <w:rsid w:val="004660D4"/>
    <w:rsid w:val="00466717"/>
    <w:rsid w:val="00466E89"/>
    <w:rsid w:val="0046712A"/>
    <w:rsid w:val="004710E0"/>
    <w:rsid w:val="004719DE"/>
    <w:rsid w:val="00472A64"/>
    <w:rsid w:val="00472FB7"/>
    <w:rsid w:val="00473AD5"/>
    <w:rsid w:val="00473E0D"/>
    <w:rsid w:val="0047493F"/>
    <w:rsid w:val="00480012"/>
    <w:rsid w:val="00480451"/>
    <w:rsid w:val="00481B6F"/>
    <w:rsid w:val="00482EEE"/>
    <w:rsid w:val="00482FA2"/>
    <w:rsid w:val="00484C1C"/>
    <w:rsid w:val="0048615F"/>
    <w:rsid w:val="00486855"/>
    <w:rsid w:val="00491CA2"/>
    <w:rsid w:val="00492590"/>
    <w:rsid w:val="00492F1D"/>
    <w:rsid w:val="0049305B"/>
    <w:rsid w:val="0049427B"/>
    <w:rsid w:val="004944B4"/>
    <w:rsid w:val="00495109"/>
    <w:rsid w:val="00495C82"/>
    <w:rsid w:val="00495F32"/>
    <w:rsid w:val="00495F34"/>
    <w:rsid w:val="004966D0"/>
    <w:rsid w:val="004A2B1E"/>
    <w:rsid w:val="004A31C4"/>
    <w:rsid w:val="004A3472"/>
    <w:rsid w:val="004A378F"/>
    <w:rsid w:val="004A457D"/>
    <w:rsid w:val="004A4FCD"/>
    <w:rsid w:val="004A5E37"/>
    <w:rsid w:val="004A66CE"/>
    <w:rsid w:val="004B1386"/>
    <w:rsid w:val="004B142F"/>
    <w:rsid w:val="004B15BB"/>
    <w:rsid w:val="004B18B5"/>
    <w:rsid w:val="004B2514"/>
    <w:rsid w:val="004B2C4C"/>
    <w:rsid w:val="004B30D0"/>
    <w:rsid w:val="004B3CDB"/>
    <w:rsid w:val="004B4CED"/>
    <w:rsid w:val="004B7487"/>
    <w:rsid w:val="004B77AA"/>
    <w:rsid w:val="004B7E1F"/>
    <w:rsid w:val="004C240F"/>
    <w:rsid w:val="004C544E"/>
    <w:rsid w:val="004C68FE"/>
    <w:rsid w:val="004C72F8"/>
    <w:rsid w:val="004D04E9"/>
    <w:rsid w:val="004D1250"/>
    <w:rsid w:val="004D469B"/>
    <w:rsid w:val="004D4734"/>
    <w:rsid w:val="004D6665"/>
    <w:rsid w:val="004D6E29"/>
    <w:rsid w:val="004D7ECD"/>
    <w:rsid w:val="004E1537"/>
    <w:rsid w:val="004E3243"/>
    <w:rsid w:val="004E36E3"/>
    <w:rsid w:val="004E4340"/>
    <w:rsid w:val="004E44E5"/>
    <w:rsid w:val="004E4EA7"/>
    <w:rsid w:val="004E5266"/>
    <w:rsid w:val="004E6B46"/>
    <w:rsid w:val="004E6D64"/>
    <w:rsid w:val="004E782A"/>
    <w:rsid w:val="004F0444"/>
    <w:rsid w:val="004F058D"/>
    <w:rsid w:val="004F0699"/>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C49"/>
    <w:rsid w:val="005136AA"/>
    <w:rsid w:val="00513E47"/>
    <w:rsid w:val="00513FFD"/>
    <w:rsid w:val="005155A2"/>
    <w:rsid w:val="005156AA"/>
    <w:rsid w:val="0051677F"/>
    <w:rsid w:val="00516BE7"/>
    <w:rsid w:val="005170D6"/>
    <w:rsid w:val="00517F96"/>
    <w:rsid w:val="00521410"/>
    <w:rsid w:val="00521AED"/>
    <w:rsid w:val="005225C2"/>
    <w:rsid w:val="00522D83"/>
    <w:rsid w:val="005239D5"/>
    <w:rsid w:val="00523E56"/>
    <w:rsid w:val="00524A97"/>
    <w:rsid w:val="00525B3C"/>
    <w:rsid w:val="00527477"/>
    <w:rsid w:val="00530567"/>
    <w:rsid w:val="005307B6"/>
    <w:rsid w:val="00534638"/>
    <w:rsid w:val="00534759"/>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AD9"/>
    <w:rsid w:val="00554CFE"/>
    <w:rsid w:val="005554E4"/>
    <w:rsid w:val="005559CB"/>
    <w:rsid w:val="005562AF"/>
    <w:rsid w:val="0055665C"/>
    <w:rsid w:val="00562833"/>
    <w:rsid w:val="00562F61"/>
    <w:rsid w:val="00564BB0"/>
    <w:rsid w:val="00566825"/>
    <w:rsid w:val="005703E5"/>
    <w:rsid w:val="005713A9"/>
    <w:rsid w:val="00572403"/>
    <w:rsid w:val="00573354"/>
    <w:rsid w:val="0057577F"/>
    <w:rsid w:val="00575CE8"/>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6EB0"/>
    <w:rsid w:val="0059781E"/>
    <w:rsid w:val="005978F2"/>
    <w:rsid w:val="00597A0B"/>
    <w:rsid w:val="005A0266"/>
    <w:rsid w:val="005A15EC"/>
    <w:rsid w:val="005A1BAE"/>
    <w:rsid w:val="005A2136"/>
    <w:rsid w:val="005A218B"/>
    <w:rsid w:val="005A286F"/>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4574"/>
    <w:rsid w:val="005D4AF0"/>
    <w:rsid w:val="005D714C"/>
    <w:rsid w:val="005E06BF"/>
    <w:rsid w:val="005E0775"/>
    <w:rsid w:val="005E18F9"/>
    <w:rsid w:val="005E2545"/>
    <w:rsid w:val="005E2628"/>
    <w:rsid w:val="005E48D7"/>
    <w:rsid w:val="005E4BA3"/>
    <w:rsid w:val="005E5CBA"/>
    <w:rsid w:val="005E623C"/>
    <w:rsid w:val="005E62B6"/>
    <w:rsid w:val="005F169D"/>
    <w:rsid w:val="005F1AB5"/>
    <w:rsid w:val="005F21D3"/>
    <w:rsid w:val="005F40AA"/>
    <w:rsid w:val="005F4D5F"/>
    <w:rsid w:val="005F5295"/>
    <w:rsid w:val="005F5808"/>
    <w:rsid w:val="005F5DD8"/>
    <w:rsid w:val="005F7BF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1369"/>
    <w:rsid w:val="006222AA"/>
    <w:rsid w:val="006276FE"/>
    <w:rsid w:val="00627F9C"/>
    <w:rsid w:val="006300AF"/>
    <w:rsid w:val="00630515"/>
    <w:rsid w:val="0063108C"/>
    <w:rsid w:val="006310E3"/>
    <w:rsid w:val="00635682"/>
    <w:rsid w:val="00635CF7"/>
    <w:rsid w:val="00636C04"/>
    <w:rsid w:val="00637365"/>
    <w:rsid w:val="006402C0"/>
    <w:rsid w:val="00640AC3"/>
    <w:rsid w:val="00642791"/>
    <w:rsid w:val="0064440D"/>
    <w:rsid w:val="00644618"/>
    <w:rsid w:val="00644637"/>
    <w:rsid w:val="00646EC3"/>
    <w:rsid w:val="0064752D"/>
    <w:rsid w:val="006505AD"/>
    <w:rsid w:val="00651006"/>
    <w:rsid w:val="0065103E"/>
    <w:rsid w:val="006510C1"/>
    <w:rsid w:val="006513C9"/>
    <w:rsid w:val="0065149A"/>
    <w:rsid w:val="00652B52"/>
    <w:rsid w:val="00653086"/>
    <w:rsid w:val="006545D2"/>
    <w:rsid w:val="00654690"/>
    <w:rsid w:val="00657945"/>
    <w:rsid w:val="006608B7"/>
    <w:rsid w:val="00660BAA"/>
    <w:rsid w:val="00662077"/>
    <w:rsid w:val="00663336"/>
    <w:rsid w:val="006643DB"/>
    <w:rsid w:val="006657D9"/>
    <w:rsid w:val="00666655"/>
    <w:rsid w:val="006668A1"/>
    <w:rsid w:val="00666D44"/>
    <w:rsid w:val="00667CED"/>
    <w:rsid w:val="006703E3"/>
    <w:rsid w:val="006705DE"/>
    <w:rsid w:val="00670DAA"/>
    <w:rsid w:val="006714D8"/>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04CC"/>
    <w:rsid w:val="00691685"/>
    <w:rsid w:val="0069291C"/>
    <w:rsid w:val="00693064"/>
    <w:rsid w:val="00693E8C"/>
    <w:rsid w:val="006941B3"/>
    <w:rsid w:val="006964A9"/>
    <w:rsid w:val="006970F5"/>
    <w:rsid w:val="00697628"/>
    <w:rsid w:val="006A0E1E"/>
    <w:rsid w:val="006A1EB1"/>
    <w:rsid w:val="006A2412"/>
    <w:rsid w:val="006A3273"/>
    <w:rsid w:val="006A34B6"/>
    <w:rsid w:val="006A3A71"/>
    <w:rsid w:val="006A5D4D"/>
    <w:rsid w:val="006A5E52"/>
    <w:rsid w:val="006A70F6"/>
    <w:rsid w:val="006A7316"/>
    <w:rsid w:val="006A787A"/>
    <w:rsid w:val="006B2288"/>
    <w:rsid w:val="006B384D"/>
    <w:rsid w:val="006B3B56"/>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9A6"/>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0B21"/>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6320"/>
    <w:rsid w:val="00726A72"/>
    <w:rsid w:val="00730B5D"/>
    <w:rsid w:val="00731FFC"/>
    <w:rsid w:val="007326C0"/>
    <w:rsid w:val="00733ECC"/>
    <w:rsid w:val="00735DDF"/>
    <w:rsid w:val="0073611C"/>
    <w:rsid w:val="0073622D"/>
    <w:rsid w:val="00740981"/>
    <w:rsid w:val="007412AD"/>
    <w:rsid w:val="0074138B"/>
    <w:rsid w:val="0074170A"/>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EB2"/>
    <w:rsid w:val="00775979"/>
    <w:rsid w:val="00775B52"/>
    <w:rsid w:val="00775FAB"/>
    <w:rsid w:val="00776183"/>
    <w:rsid w:val="0077698F"/>
    <w:rsid w:val="00776F27"/>
    <w:rsid w:val="00777E71"/>
    <w:rsid w:val="007800ED"/>
    <w:rsid w:val="00780AEB"/>
    <w:rsid w:val="00781264"/>
    <w:rsid w:val="007816C5"/>
    <w:rsid w:val="00781B27"/>
    <w:rsid w:val="00783460"/>
    <w:rsid w:val="00783CE3"/>
    <w:rsid w:val="007843F5"/>
    <w:rsid w:val="0078486B"/>
    <w:rsid w:val="007908B8"/>
    <w:rsid w:val="007919E3"/>
    <w:rsid w:val="00792398"/>
    <w:rsid w:val="0079389F"/>
    <w:rsid w:val="007953AB"/>
    <w:rsid w:val="0079617A"/>
    <w:rsid w:val="007A2B70"/>
    <w:rsid w:val="007A36B5"/>
    <w:rsid w:val="007B0D71"/>
    <w:rsid w:val="007B17F2"/>
    <w:rsid w:val="007B18BA"/>
    <w:rsid w:val="007B1927"/>
    <w:rsid w:val="007B1B19"/>
    <w:rsid w:val="007B3AE1"/>
    <w:rsid w:val="007B3F86"/>
    <w:rsid w:val="007B43B6"/>
    <w:rsid w:val="007B51BE"/>
    <w:rsid w:val="007B5280"/>
    <w:rsid w:val="007B5592"/>
    <w:rsid w:val="007B68A2"/>
    <w:rsid w:val="007B6A33"/>
    <w:rsid w:val="007B6DB0"/>
    <w:rsid w:val="007B75A2"/>
    <w:rsid w:val="007B7EDC"/>
    <w:rsid w:val="007C0102"/>
    <w:rsid w:val="007C1383"/>
    <w:rsid w:val="007C2616"/>
    <w:rsid w:val="007C2EF9"/>
    <w:rsid w:val="007C3920"/>
    <w:rsid w:val="007C3C03"/>
    <w:rsid w:val="007C4C62"/>
    <w:rsid w:val="007C4C7B"/>
    <w:rsid w:val="007C586C"/>
    <w:rsid w:val="007D0DD0"/>
    <w:rsid w:val="007D2548"/>
    <w:rsid w:val="007D2E68"/>
    <w:rsid w:val="007D3825"/>
    <w:rsid w:val="007D3998"/>
    <w:rsid w:val="007D4F03"/>
    <w:rsid w:val="007D662A"/>
    <w:rsid w:val="007D67FF"/>
    <w:rsid w:val="007D75FF"/>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07FF"/>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B98"/>
    <w:rsid w:val="00825316"/>
    <w:rsid w:val="00825543"/>
    <w:rsid w:val="00825708"/>
    <w:rsid w:val="00827AF8"/>
    <w:rsid w:val="008307E9"/>
    <w:rsid w:val="0083126F"/>
    <w:rsid w:val="00833717"/>
    <w:rsid w:val="00833B36"/>
    <w:rsid w:val="00835217"/>
    <w:rsid w:val="0083526E"/>
    <w:rsid w:val="00836BE8"/>
    <w:rsid w:val="00836EAF"/>
    <w:rsid w:val="008379C5"/>
    <w:rsid w:val="008452AE"/>
    <w:rsid w:val="00845830"/>
    <w:rsid w:val="00845A3E"/>
    <w:rsid w:val="008477F0"/>
    <w:rsid w:val="008506BA"/>
    <w:rsid w:val="00850AC3"/>
    <w:rsid w:val="00855458"/>
    <w:rsid w:val="00855F28"/>
    <w:rsid w:val="00861C20"/>
    <w:rsid w:val="00861E8F"/>
    <w:rsid w:val="00862914"/>
    <w:rsid w:val="00863392"/>
    <w:rsid w:val="0086365D"/>
    <w:rsid w:val="008648D1"/>
    <w:rsid w:val="00864D44"/>
    <w:rsid w:val="008650DC"/>
    <w:rsid w:val="0086577D"/>
    <w:rsid w:val="00865B8B"/>
    <w:rsid w:val="0086624A"/>
    <w:rsid w:val="008666DE"/>
    <w:rsid w:val="008669DE"/>
    <w:rsid w:val="00867064"/>
    <w:rsid w:val="00867148"/>
    <w:rsid w:val="00867B37"/>
    <w:rsid w:val="0087166D"/>
    <w:rsid w:val="008716B5"/>
    <w:rsid w:val="00874F27"/>
    <w:rsid w:val="008752F0"/>
    <w:rsid w:val="0088048D"/>
    <w:rsid w:val="00881216"/>
    <w:rsid w:val="0088170F"/>
    <w:rsid w:val="008831C6"/>
    <w:rsid w:val="0088598E"/>
    <w:rsid w:val="008859E8"/>
    <w:rsid w:val="00887C50"/>
    <w:rsid w:val="00887C87"/>
    <w:rsid w:val="008905EA"/>
    <w:rsid w:val="00890639"/>
    <w:rsid w:val="00892C85"/>
    <w:rsid w:val="00892CDE"/>
    <w:rsid w:val="00893298"/>
    <w:rsid w:val="008932BF"/>
    <w:rsid w:val="008942C1"/>
    <w:rsid w:val="008946D3"/>
    <w:rsid w:val="0089568A"/>
    <w:rsid w:val="00895B7F"/>
    <w:rsid w:val="008968D6"/>
    <w:rsid w:val="00897587"/>
    <w:rsid w:val="008A0431"/>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F01AF"/>
    <w:rsid w:val="008F01F3"/>
    <w:rsid w:val="008F09FB"/>
    <w:rsid w:val="008F1DF1"/>
    <w:rsid w:val="008F27EA"/>
    <w:rsid w:val="008F32E8"/>
    <w:rsid w:val="008F37B6"/>
    <w:rsid w:val="008F3A2F"/>
    <w:rsid w:val="008F43AB"/>
    <w:rsid w:val="008F4570"/>
    <w:rsid w:val="008F71D0"/>
    <w:rsid w:val="00900052"/>
    <w:rsid w:val="009000FE"/>
    <w:rsid w:val="00900834"/>
    <w:rsid w:val="00901017"/>
    <w:rsid w:val="0090134D"/>
    <w:rsid w:val="00901BC0"/>
    <w:rsid w:val="00902936"/>
    <w:rsid w:val="00903441"/>
    <w:rsid w:val="00904018"/>
    <w:rsid w:val="0090432C"/>
    <w:rsid w:val="009055F5"/>
    <w:rsid w:val="00910298"/>
    <w:rsid w:val="00912875"/>
    <w:rsid w:val="009129A6"/>
    <w:rsid w:val="00915422"/>
    <w:rsid w:val="009163C5"/>
    <w:rsid w:val="0091668A"/>
    <w:rsid w:val="009173EA"/>
    <w:rsid w:val="00917672"/>
    <w:rsid w:val="0092138A"/>
    <w:rsid w:val="0092146D"/>
    <w:rsid w:val="00922338"/>
    <w:rsid w:val="009225EA"/>
    <w:rsid w:val="00922824"/>
    <w:rsid w:val="00927268"/>
    <w:rsid w:val="00927BAB"/>
    <w:rsid w:val="00932058"/>
    <w:rsid w:val="0093307B"/>
    <w:rsid w:val="00936F4D"/>
    <w:rsid w:val="009411C2"/>
    <w:rsid w:val="00941BFB"/>
    <w:rsid w:val="009425CD"/>
    <w:rsid w:val="009425EA"/>
    <w:rsid w:val="00945041"/>
    <w:rsid w:val="0094534E"/>
    <w:rsid w:val="009464DC"/>
    <w:rsid w:val="00946509"/>
    <w:rsid w:val="009500A8"/>
    <w:rsid w:val="00950516"/>
    <w:rsid w:val="00950589"/>
    <w:rsid w:val="00951842"/>
    <w:rsid w:val="00952640"/>
    <w:rsid w:val="00952F0B"/>
    <w:rsid w:val="0095352D"/>
    <w:rsid w:val="00955735"/>
    <w:rsid w:val="009567DC"/>
    <w:rsid w:val="009634EC"/>
    <w:rsid w:val="0096383E"/>
    <w:rsid w:val="00965400"/>
    <w:rsid w:val="00965A3B"/>
    <w:rsid w:val="00966A9A"/>
    <w:rsid w:val="00966EF8"/>
    <w:rsid w:val="00967328"/>
    <w:rsid w:val="00967CBC"/>
    <w:rsid w:val="00972DF7"/>
    <w:rsid w:val="0097346A"/>
    <w:rsid w:val="009735DA"/>
    <w:rsid w:val="009809E1"/>
    <w:rsid w:val="00981827"/>
    <w:rsid w:val="009823A5"/>
    <w:rsid w:val="00982C14"/>
    <w:rsid w:val="0098602D"/>
    <w:rsid w:val="00990237"/>
    <w:rsid w:val="009941DA"/>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4B91"/>
    <w:rsid w:val="009B7151"/>
    <w:rsid w:val="009B7948"/>
    <w:rsid w:val="009C25F2"/>
    <w:rsid w:val="009C2940"/>
    <w:rsid w:val="009C32D6"/>
    <w:rsid w:val="009C4201"/>
    <w:rsid w:val="009C5C62"/>
    <w:rsid w:val="009D0DD6"/>
    <w:rsid w:val="009D1777"/>
    <w:rsid w:val="009D193F"/>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0F9A"/>
    <w:rsid w:val="009F144B"/>
    <w:rsid w:val="009F29AB"/>
    <w:rsid w:val="009F2E71"/>
    <w:rsid w:val="009F342D"/>
    <w:rsid w:val="009F3A0A"/>
    <w:rsid w:val="009F462C"/>
    <w:rsid w:val="009F5C36"/>
    <w:rsid w:val="009F6B77"/>
    <w:rsid w:val="009F7EEE"/>
    <w:rsid w:val="00A00816"/>
    <w:rsid w:val="00A02887"/>
    <w:rsid w:val="00A02A79"/>
    <w:rsid w:val="00A04EC5"/>
    <w:rsid w:val="00A05EB2"/>
    <w:rsid w:val="00A06BB5"/>
    <w:rsid w:val="00A0721D"/>
    <w:rsid w:val="00A106FF"/>
    <w:rsid w:val="00A109F5"/>
    <w:rsid w:val="00A1108B"/>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57"/>
    <w:rsid w:val="00A433C2"/>
    <w:rsid w:val="00A44348"/>
    <w:rsid w:val="00A44A48"/>
    <w:rsid w:val="00A44AEF"/>
    <w:rsid w:val="00A46936"/>
    <w:rsid w:val="00A46AA9"/>
    <w:rsid w:val="00A470CB"/>
    <w:rsid w:val="00A47E24"/>
    <w:rsid w:val="00A50B84"/>
    <w:rsid w:val="00A50C51"/>
    <w:rsid w:val="00A53036"/>
    <w:rsid w:val="00A53EBC"/>
    <w:rsid w:val="00A575AD"/>
    <w:rsid w:val="00A6185B"/>
    <w:rsid w:val="00A62C58"/>
    <w:rsid w:val="00A646A1"/>
    <w:rsid w:val="00A64C1B"/>
    <w:rsid w:val="00A65494"/>
    <w:rsid w:val="00A6637B"/>
    <w:rsid w:val="00A7164D"/>
    <w:rsid w:val="00A71DE4"/>
    <w:rsid w:val="00A71E63"/>
    <w:rsid w:val="00A71E85"/>
    <w:rsid w:val="00A720E7"/>
    <w:rsid w:val="00A721DF"/>
    <w:rsid w:val="00A74636"/>
    <w:rsid w:val="00A74EE6"/>
    <w:rsid w:val="00A7523D"/>
    <w:rsid w:val="00A7674F"/>
    <w:rsid w:val="00A77BD2"/>
    <w:rsid w:val="00A77CC7"/>
    <w:rsid w:val="00A814AD"/>
    <w:rsid w:val="00A82951"/>
    <w:rsid w:val="00A82E4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1A81"/>
    <w:rsid w:val="00AA26AE"/>
    <w:rsid w:val="00AA28F6"/>
    <w:rsid w:val="00AA53C7"/>
    <w:rsid w:val="00AA59BF"/>
    <w:rsid w:val="00AA637D"/>
    <w:rsid w:val="00AA66E7"/>
    <w:rsid w:val="00AA7D85"/>
    <w:rsid w:val="00AB053E"/>
    <w:rsid w:val="00AB1477"/>
    <w:rsid w:val="00AB1F4D"/>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C2A"/>
    <w:rsid w:val="00AD1F93"/>
    <w:rsid w:val="00AD4234"/>
    <w:rsid w:val="00AD52AD"/>
    <w:rsid w:val="00AE1238"/>
    <w:rsid w:val="00AE1AC0"/>
    <w:rsid w:val="00AE3786"/>
    <w:rsid w:val="00AE37AE"/>
    <w:rsid w:val="00AE3ED0"/>
    <w:rsid w:val="00AE40F6"/>
    <w:rsid w:val="00AE5636"/>
    <w:rsid w:val="00AE5CD5"/>
    <w:rsid w:val="00AE6AB2"/>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3327"/>
    <w:rsid w:val="00B04613"/>
    <w:rsid w:val="00B04D2B"/>
    <w:rsid w:val="00B053D5"/>
    <w:rsid w:val="00B06D6F"/>
    <w:rsid w:val="00B122B2"/>
    <w:rsid w:val="00B15FE7"/>
    <w:rsid w:val="00B170C3"/>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3785"/>
    <w:rsid w:val="00B446D4"/>
    <w:rsid w:val="00B447F6"/>
    <w:rsid w:val="00B44FDD"/>
    <w:rsid w:val="00B45558"/>
    <w:rsid w:val="00B46EDC"/>
    <w:rsid w:val="00B509D6"/>
    <w:rsid w:val="00B50DC7"/>
    <w:rsid w:val="00B5166A"/>
    <w:rsid w:val="00B53575"/>
    <w:rsid w:val="00B53FCA"/>
    <w:rsid w:val="00B5409A"/>
    <w:rsid w:val="00B54A6C"/>
    <w:rsid w:val="00B54EB7"/>
    <w:rsid w:val="00B552DA"/>
    <w:rsid w:val="00B5615C"/>
    <w:rsid w:val="00B56B38"/>
    <w:rsid w:val="00B57218"/>
    <w:rsid w:val="00B5780A"/>
    <w:rsid w:val="00B57CE9"/>
    <w:rsid w:val="00B606ED"/>
    <w:rsid w:val="00B61627"/>
    <w:rsid w:val="00B627C4"/>
    <w:rsid w:val="00B633E1"/>
    <w:rsid w:val="00B6417E"/>
    <w:rsid w:val="00B65CBF"/>
    <w:rsid w:val="00B66A1A"/>
    <w:rsid w:val="00B67408"/>
    <w:rsid w:val="00B67E56"/>
    <w:rsid w:val="00B7078A"/>
    <w:rsid w:val="00B70A82"/>
    <w:rsid w:val="00B728FE"/>
    <w:rsid w:val="00B72F97"/>
    <w:rsid w:val="00B7303C"/>
    <w:rsid w:val="00B73524"/>
    <w:rsid w:val="00B73A93"/>
    <w:rsid w:val="00B73CD6"/>
    <w:rsid w:val="00B73DB6"/>
    <w:rsid w:val="00B74AEF"/>
    <w:rsid w:val="00B75C78"/>
    <w:rsid w:val="00B803F0"/>
    <w:rsid w:val="00B8042E"/>
    <w:rsid w:val="00B828E4"/>
    <w:rsid w:val="00B8473A"/>
    <w:rsid w:val="00B8564D"/>
    <w:rsid w:val="00B85CE6"/>
    <w:rsid w:val="00B875F5"/>
    <w:rsid w:val="00B901E6"/>
    <w:rsid w:val="00B906B8"/>
    <w:rsid w:val="00B90E42"/>
    <w:rsid w:val="00B92B20"/>
    <w:rsid w:val="00B93627"/>
    <w:rsid w:val="00B94BAE"/>
    <w:rsid w:val="00B95610"/>
    <w:rsid w:val="00B97D20"/>
    <w:rsid w:val="00BA181D"/>
    <w:rsid w:val="00BA187F"/>
    <w:rsid w:val="00BA2E19"/>
    <w:rsid w:val="00BA334A"/>
    <w:rsid w:val="00BA49F4"/>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377"/>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90339"/>
    <w:rsid w:val="00C906C2"/>
    <w:rsid w:val="00C909B3"/>
    <w:rsid w:val="00C916DA"/>
    <w:rsid w:val="00C9199B"/>
    <w:rsid w:val="00CA2EE8"/>
    <w:rsid w:val="00CA3AFF"/>
    <w:rsid w:val="00CA42E6"/>
    <w:rsid w:val="00CA508D"/>
    <w:rsid w:val="00CA575A"/>
    <w:rsid w:val="00CA58B5"/>
    <w:rsid w:val="00CA5DB5"/>
    <w:rsid w:val="00CA72B4"/>
    <w:rsid w:val="00CA73E4"/>
    <w:rsid w:val="00CB0001"/>
    <w:rsid w:val="00CB026B"/>
    <w:rsid w:val="00CB26B1"/>
    <w:rsid w:val="00CB3ABC"/>
    <w:rsid w:val="00CB41CC"/>
    <w:rsid w:val="00CB4525"/>
    <w:rsid w:val="00CB5C00"/>
    <w:rsid w:val="00CB672F"/>
    <w:rsid w:val="00CB6EEB"/>
    <w:rsid w:val="00CC13E1"/>
    <w:rsid w:val="00CC1CB8"/>
    <w:rsid w:val="00CC34C9"/>
    <w:rsid w:val="00CC48CB"/>
    <w:rsid w:val="00CC4ABF"/>
    <w:rsid w:val="00CC55F5"/>
    <w:rsid w:val="00CD1C1C"/>
    <w:rsid w:val="00CD32A4"/>
    <w:rsid w:val="00CD3FF4"/>
    <w:rsid w:val="00CD4A67"/>
    <w:rsid w:val="00CD65D1"/>
    <w:rsid w:val="00CD6D3D"/>
    <w:rsid w:val="00CD70F8"/>
    <w:rsid w:val="00CD7983"/>
    <w:rsid w:val="00CE026C"/>
    <w:rsid w:val="00CE08AE"/>
    <w:rsid w:val="00CE098C"/>
    <w:rsid w:val="00CE161E"/>
    <w:rsid w:val="00CE19E6"/>
    <w:rsid w:val="00CE1B4B"/>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27F0B"/>
    <w:rsid w:val="00D3006B"/>
    <w:rsid w:val="00D308E0"/>
    <w:rsid w:val="00D3113C"/>
    <w:rsid w:val="00D31F7F"/>
    <w:rsid w:val="00D34809"/>
    <w:rsid w:val="00D35FCA"/>
    <w:rsid w:val="00D3621C"/>
    <w:rsid w:val="00D41475"/>
    <w:rsid w:val="00D42B7C"/>
    <w:rsid w:val="00D42CF7"/>
    <w:rsid w:val="00D43E28"/>
    <w:rsid w:val="00D447C0"/>
    <w:rsid w:val="00D44D8C"/>
    <w:rsid w:val="00D45C72"/>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147"/>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C6B2C"/>
    <w:rsid w:val="00DD3108"/>
    <w:rsid w:val="00DD44E2"/>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2254"/>
    <w:rsid w:val="00DF327A"/>
    <w:rsid w:val="00DF4520"/>
    <w:rsid w:val="00DF4FCB"/>
    <w:rsid w:val="00DF58B5"/>
    <w:rsid w:val="00DF6C72"/>
    <w:rsid w:val="00DF6F37"/>
    <w:rsid w:val="00E00361"/>
    <w:rsid w:val="00E0251E"/>
    <w:rsid w:val="00E02BD4"/>
    <w:rsid w:val="00E04450"/>
    <w:rsid w:val="00E04BA6"/>
    <w:rsid w:val="00E05D89"/>
    <w:rsid w:val="00E073CF"/>
    <w:rsid w:val="00E11C5D"/>
    <w:rsid w:val="00E11E84"/>
    <w:rsid w:val="00E11F7B"/>
    <w:rsid w:val="00E121C7"/>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772D3"/>
    <w:rsid w:val="00E81B24"/>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12DB"/>
    <w:rsid w:val="00EA16A7"/>
    <w:rsid w:val="00EA18E9"/>
    <w:rsid w:val="00EA298E"/>
    <w:rsid w:val="00EA3EC2"/>
    <w:rsid w:val="00EA4017"/>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5FE7"/>
    <w:rsid w:val="00EC7CE2"/>
    <w:rsid w:val="00ED0ADB"/>
    <w:rsid w:val="00ED0D4E"/>
    <w:rsid w:val="00ED3217"/>
    <w:rsid w:val="00ED4575"/>
    <w:rsid w:val="00ED5277"/>
    <w:rsid w:val="00ED6558"/>
    <w:rsid w:val="00ED7163"/>
    <w:rsid w:val="00ED7464"/>
    <w:rsid w:val="00ED74C3"/>
    <w:rsid w:val="00EE059D"/>
    <w:rsid w:val="00EE08F1"/>
    <w:rsid w:val="00EE58EC"/>
    <w:rsid w:val="00EE59F3"/>
    <w:rsid w:val="00EE5C21"/>
    <w:rsid w:val="00EF13E7"/>
    <w:rsid w:val="00EF7E20"/>
    <w:rsid w:val="00F00EAC"/>
    <w:rsid w:val="00F02471"/>
    <w:rsid w:val="00F02D3C"/>
    <w:rsid w:val="00F03AD8"/>
    <w:rsid w:val="00F04F59"/>
    <w:rsid w:val="00F05A07"/>
    <w:rsid w:val="00F12EE3"/>
    <w:rsid w:val="00F14FB2"/>
    <w:rsid w:val="00F15DE3"/>
    <w:rsid w:val="00F17069"/>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388F"/>
    <w:rsid w:val="00F3679E"/>
    <w:rsid w:val="00F40AB6"/>
    <w:rsid w:val="00F41107"/>
    <w:rsid w:val="00F41523"/>
    <w:rsid w:val="00F418A5"/>
    <w:rsid w:val="00F41B90"/>
    <w:rsid w:val="00F42CD8"/>
    <w:rsid w:val="00F42F83"/>
    <w:rsid w:val="00F43E55"/>
    <w:rsid w:val="00F4588C"/>
    <w:rsid w:val="00F46741"/>
    <w:rsid w:val="00F470A4"/>
    <w:rsid w:val="00F47659"/>
    <w:rsid w:val="00F47FAA"/>
    <w:rsid w:val="00F47FCC"/>
    <w:rsid w:val="00F508BB"/>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2BD9"/>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29F3"/>
    <w:rsid w:val="00FC3681"/>
    <w:rsid w:val="00FC684F"/>
    <w:rsid w:val="00FC7E9C"/>
    <w:rsid w:val="00FD14DF"/>
    <w:rsid w:val="00FD15A0"/>
    <w:rsid w:val="00FD1F2D"/>
    <w:rsid w:val="00FD3AB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010C"/>
    <w:rsid w:val="00FF1814"/>
    <w:rsid w:val="00FF2ED5"/>
    <w:rsid w:val="00FF35EF"/>
    <w:rsid w:val="00FF4791"/>
    <w:rsid w:val="00FF67F2"/>
    <w:rsid w:val="00FF6E86"/>
    <w:rsid w:val="00FF7201"/>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CB0001"/>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22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7C1F-C3AE-4015-9172-7CCCC049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10</cp:revision>
  <cp:lastPrinted>2021-03-19T17:44:00Z</cp:lastPrinted>
  <dcterms:created xsi:type="dcterms:W3CDTF">2021-05-28T17:40:00Z</dcterms:created>
  <dcterms:modified xsi:type="dcterms:W3CDTF">2021-05-28T19:53:00Z</dcterms:modified>
</cp:coreProperties>
</file>