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7" w:rsidRDefault="00A413D7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1C4F1B" w:rsidRDefault="00A309CA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Segunda</w:t>
      </w:r>
      <w:r w:rsidR="00540DE8" w:rsidRPr="00C866E4"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7E34B8" w:rsidRPr="00C866E4">
        <w:rPr>
          <w:rFonts w:ascii="Times New Roman" w:hAnsi="Times New Roman" w:cs="Times New Roman"/>
          <w:b/>
          <w:smallCaps/>
          <w:sz w:val="24"/>
        </w:rPr>
        <w:t xml:space="preserve">Sesión </w:t>
      </w:r>
      <w:r w:rsidR="00532E6D" w:rsidRPr="00C866E4">
        <w:rPr>
          <w:rFonts w:ascii="Times New Roman" w:hAnsi="Times New Roman" w:cs="Times New Roman"/>
          <w:b/>
          <w:smallCaps/>
          <w:sz w:val="24"/>
        </w:rPr>
        <w:t>Ordinaria</w:t>
      </w:r>
      <w:r w:rsidR="001C4F1B" w:rsidRPr="00C866E4">
        <w:rPr>
          <w:rFonts w:ascii="Times New Roman" w:hAnsi="Times New Roman" w:cs="Times New Roman"/>
          <w:b/>
          <w:smallCaps/>
          <w:sz w:val="24"/>
        </w:rPr>
        <w:t xml:space="preserve"> del Comité de Ética, Conducta y Prevención de Conflictos de Inte</w:t>
      </w:r>
      <w:r w:rsidR="00532E6D" w:rsidRPr="00C866E4">
        <w:rPr>
          <w:rFonts w:ascii="Times New Roman" w:hAnsi="Times New Roman" w:cs="Times New Roman"/>
          <w:b/>
          <w:smallCaps/>
          <w:sz w:val="24"/>
        </w:rPr>
        <w:t xml:space="preserve">rés de </w:t>
      </w:r>
      <w:r w:rsidR="00C866E4" w:rsidRPr="00C866E4">
        <w:rPr>
          <w:rFonts w:ascii="Times New Roman" w:hAnsi="Times New Roman" w:cs="Times New Roman"/>
          <w:b/>
          <w:smallCaps/>
          <w:sz w:val="24"/>
        </w:rPr>
        <w:t>Colegio de Bachilleres del Estado de Jalisco</w:t>
      </w:r>
    </w:p>
    <w:p w:rsidR="0065437C" w:rsidRDefault="0065437C" w:rsidP="00C866E4">
      <w:pPr>
        <w:spacing w:line="360" w:lineRule="auto"/>
        <w:contextualSpacing/>
        <w:jc w:val="both"/>
        <w:rPr>
          <w:rFonts w:ascii="Times New Roman" w:hAnsi="Times New Roman" w:cs="Times New Roman"/>
          <w:b/>
          <w:smallCaps/>
          <w:sz w:val="24"/>
        </w:rPr>
      </w:pPr>
    </w:p>
    <w:p w:rsidR="000F4447" w:rsidRDefault="00C866E4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43F">
        <w:rPr>
          <w:rFonts w:ascii="Times New Roman" w:hAnsi="Times New Roman" w:cs="Times New Roman"/>
          <w:sz w:val="24"/>
          <w:szCs w:val="24"/>
        </w:rPr>
        <w:t xml:space="preserve">En la ciudad de Guadalajara, Jalisco, siendo las  </w:t>
      </w:r>
      <w:r w:rsidR="00B3510A">
        <w:rPr>
          <w:rFonts w:ascii="Times New Roman" w:hAnsi="Times New Roman" w:cs="Times New Roman"/>
          <w:sz w:val="24"/>
          <w:szCs w:val="24"/>
        </w:rPr>
        <w:t>09:00</w:t>
      </w:r>
      <w:r w:rsidRPr="00A2243F">
        <w:rPr>
          <w:rFonts w:ascii="Times New Roman" w:hAnsi="Times New Roman" w:cs="Times New Roman"/>
          <w:sz w:val="24"/>
          <w:szCs w:val="24"/>
        </w:rPr>
        <w:t xml:space="preserve">  horas del día </w:t>
      </w:r>
      <w:r w:rsidR="00B3510A">
        <w:rPr>
          <w:rFonts w:ascii="Times New Roman" w:hAnsi="Times New Roman" w:cs="Times New Roman"/>
          <w:sz w:val="24"/>
          <w:szCs w:val="24"/>
        </w:rPr>
        <w:t>30</w:t>
      </w:r>
      <w:r w:rsidRPr="00A2243F">
        <w:rPr>
          <w:rFonts w:ascii="Times New Roman" w:hAnsi="Times New Roman" w:cs="Times New Roman"/>
          <w:sz w:val="24"/>
          <w:szCs w:val="24"/>
        </w:rPr>
        <w:t xml:space="preserve"> de </w:t>
      </w:r>
      <w:r w:rsidR="00B3510A">
        <w:rPr>
          <w:rFonts w:ascii="Times New Roman" w:hAnsi="Times New Roman" w:cs="Times New Roman"/>
          <w:sz w:val="24"/>
          <w:szCs w:val="24"/>
        </w:rPr>
        <w:t>abril</w:t>
      </w:r>
      <w:r w:rsidRPr="00A2243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2243F">
        <w:rPr>
          <w:rFonts w:ascii="Times New Roman" w:hAnsi="Times New Roman" w:cs="Times New Roman"/>
          <w:sz w:val="24"/>
          <w:szCs w:val="24"/>
        </w:rPr>
        <w:t>, encontrándose reunidos en la Sala de Juntas y Acuerdos del Organismo Público Descentralizado denominado Colegio de Bachilleres del Estado de Jalisco, ubicada en la calle Pedro Moreno número 1491, quinto piso, colonia Americana, C.P. 44160</w:t>
      </w:r>
      <w:r w:rsidR="000F7D36">
        <w:rPr>
          <w:rFonts w:ascii="Times New Roman" w:hAnsi="Times New Roman" w:cs="Times New Roman"/>
          <w:sz w:val="24"/>
          <w:szCs w:val="24"/>
        </w:rPr>
        <w:t xml:space="preserve">, </w:t>
      </w:r>
      <w:r w:rsidRPr="00A2243F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Mtro. Agustín Araujo Padilla, en</w:t>
      </w:r>
      <w:r w:rsidRPr="00A2243F">
        <w:rPr>
          <w:rFonts w:ascii="Times New Roman" w:hAnsi="Times New Roman" w:cs="Times New Roman"/>
          <w:sz w:val="24"/>
          <w:szCs w:val="24"/>
        </w:rPr>
        <w:t xml:space="preserve"> su carácter de Presidente; </w:t>
      </w:r>
      <w:r>
        <w:rPr>
          <w:rFonts w:ascii="Times New Roman" w:hAnsi="Times New Roman" w:cs="Times New Roman"/>
          <w:sz w:val="24"/>
          <w:szCs w:val="24"/>
        </w:rPr>
        <w:t xml:space="preserve">Mtra. Dora Luz Tovar Arreola, </w:t>
      </w:r>
      <w:r w:rsidRPr="00A2243F">
        <w:rPr>
          <w:rFonts w:ascii="Times New Roman" w:hAnsi="Times New Roman" w:cs="Times New Roman"/>
          <w:sz w:val="24"/>
          <w:szCs w:val="24"/>
        </w:rPr>
        <w:t>Lic. Carlos Alberto Ortiz Velázquez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43F">
        <w:rPr>
          <w:rFonts w:ascii="Times New Roman" w:hAnsi="Times New Roman" w:cs="Times New Roman"/>
          <w:sz w:val="24"/>
          <w:szCs w:val="24"/>
        </w:rPr>
        <w:t xml:space="preserve"> Lic. Ismael Ruiz Aguirre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Lic. Omar Rodríguez Macedo, Lic. Ramiro Ordaz Zaragoza</w:t>
      </w:r>
      <w:r w:rsidR="00B3510A">
        <w:rPr>
          <w:rFonts w:ascii="Times New Roman" w:hAnsi="Times New Roman" w:cs="Times New Roman"/>
          <w:sz w:val="24"/>
          <w:szCs w:val="24"/>
        </w:rPr>
        <w:t xml:space="preserve"> </w:t>
      </w:r>
      <w:r w:rsidRPr="00A2243F">
        <w:rPr>
          <w:rFonts w:ascii="Times New Roman" w:hAnsi="Times New Roman" w:cs="Times New Roman"/>
          <w:sz w:val="24"/>
          <w:szCs w:val="24"/>
        </w:rPr>
        <w:t>en su carácter de Vocales;</w:t>
      </w:r>
      <w:r w:rsidR="000F7D36">
        <w:rPr>
          <w:rFonts w:ascii="Times New Roman" w:hAnsi="Times New Roman" w:cs="Times New Roman"/>
          <w:sz w:val="24"/>
          <w:szCs w:val="24"/>
        </w:rPr>
        <w:t xml:space="preserve"> el </w:t>
      </w:r>
      <w:r w:rsidR="000F7D36" w:rsidRPr="00A2243F">
        <w:rPr>
          <w:rFonts w:ascii="Times New Roman" w:hAnsi="Times New Roman" w:cs="Times New Roman"/>
          <w:sz w:val="24"/>
          <w:szCs w:val="24"/>
        </w:rPr>
        <w:t xml:space="preserve">Lic. Iván Israel García Torres, </w:t>
      </w:r>
      <w:r w:rsidR="000F7D36">
        <w:rPr>
          <w:rFonts w:ascii="Times New Roman" w:hAnsi="Times New Roman" w:cs="Times New Roman"/>
          <w:sz w:val="24"/>
          <w:szCs w:val="24"/>
        </w:rPr>
        <w:t>en carácter de invitado permanente</w:t>
      </w:r>
      <w:r w:rsidR="000F7D36" w:rsidRPr="00A2243F">
        <w:rPr>
          <w:rFonts w:ascii="Times New Roman" w:hAnsi="Times New Roman" w:cs="Times New Roman"/>
          <w:sz w:val="24"/>
          <w:szCs w:val="24"/>
        </w:rPr>
        <w:t>;</w:t>
      </w:r>
      <w:r w:rsidR="000F7D36">
        <w:rPr>
          <w:rFonts w:ascii="Times New Roman" w:hAnsi="Times New Roman" w:cs="Times New Roman"/>
          <w:sz w:val="24"/>
          <w:szCs w:val="24"/>
        </w:rPr>
        <w:t xml:space="preserve"> y el</w:t>
      </w:r>
      <w:r w:rsidRPr="00A2243F">
        <w:rPr>
          <w:rFonts w:ascii="Times New Roman" w:hAnsi="Times New Roman" w:cs="Times New Roman"/>
          <w:sz w:val="24"/>
          <w:szCs w:val="24"/>
        </w:rPr>
        <w:t xml:space="preserve"> Lic. Saúl Oswaldo Regla Dávila en su carácter de Secretario Ejecutivo,</w:t>
      </w:r>
      <w:r>
        <w:rPr>
          <w:rFonts w:ascii="Times New Roman" w:hAnsi="Times New Roman" w:cs="Times New Roman"/>
          <w:sz w:val="24"/>
          <w:szCs w:val="24"/>
        </w:rPr>
        <w:t xml:space="preserve"> todos del </w:t>
      </w:r>
      <w:r w:rsidR="000F4447" w:rsidRPr="000F4447">
        <w:rPr>
          <w:rFonts w:ascii="Times New Roman" w:hAnsi="Times New Roman" w:cs="Times New Roman"/>
          <w:sz w:val="24"/>
          <w:szCs w:val="24"/>
        </w:rPr>
        <w:t>Comité de Ética, Conducta y Prevención de Conflictos de Interés de</w:t>
      </w:r>
      <w:r w:rsidR="000F4447">
        <w:rPr>
          <w:rFonts w:ascii="Times New Roman" w:hAnsi="Times New Roman" w:cs="Times New Roman"/>
          <w:sz w:val="24"/>
          <w:szCs w:val="24"/>
        </w:rPr>
        <w:t>l</w:t>
      </w:r>
      <w:r w:rsidR="000F4447" w:rsidRPr="000F4447">
        <w:rPr>
          <w:rFonts w:ascii="Times New Roman" w:hAnsi="Times New Roman" w:cs="Times New Roman"/>
          <w:sz w:val="24"/>
          <w:szCs w:val="24"/>
        </w:rPr>
        <w:t xml:space="preserve"> </w:t>
      </w:r>
      <w:r w:rsidR="000F4447">
        <w:rPr>
          <w:rFonts w:ascii="Times New Roman" w:hAnsi="Times New Roman" w:cs="Times New Roman"/>
          <w:sz w:val="24"/>
          <w:szCs w:val="24"/>
        </w:rPr>
        <w:t>Colegio de Bachilleres del Estado de Jalisco,</w:t>
      </w:r>
      <w:r w:rsidRPr="00A2243F">
        <w:rPr>
          <w:rFonts w:ascii="Times New Roman" w:hAnsi="Times New Roman" w:cs="Times New Roman"/>
          <w:sz w:val="24"/>
          <w:szCs w:val="24"/>
        </w:rPr>
        <w:t xml:space="preserve"> mismos que comparecen con la finalidad de </w:t>
      </w:r>
      <w:r w:rsidR="000F4447" w:rsidRPr="000F4447">
        <w:rPr>
          <w:rFonts w:ascii="Times New Roman" w:hAnsi="Times New Roman" w:cs="Times New Roman"/>
          <w:sz w:val="24"/>
          <w:szCs w:val="24"/>
        </w:rPr>
        <w:t xml:space="preserve">celebrar la </w:t>
      </w:r>
      <w:r w:rsidR="00B3510A">
        <w:rPr>
          <w:rFonts w:ascii="Times New Roman" w:hAnsi="Times New Roman" w:cs="Times New Roman"/>
          <w:sz w:val="24"/>
          <w:szCs w:val="24"/>
        </w:rPr>
        <w:t>Segunda</w:t>
      </w:r>
      <w:r w:rsidR="000F4447" w:rsidRPr="000F4447">
        <w:rPr>
          <w:rFonts w:ascii="Times New Roman" w:hAnsi="Times New Roman" w:cs="Times New Roman"/>
          <w:sz w:val="24"/>
          <w:szCs w:val="24"/>
        </w:rPr>
        <w:t xml:space="preserve"> Sesión Ordinaria del año 2020, conforme al siguiente:</w:t>
      </w:r>
    </w:p>
    <w:p w:rsidR="00A413D7" w:rsidRP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3D7" w:rsidRDefault="000F4447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F"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A413D7" w:rsidRPr="00A413D7" w:rsidRDefault="00A413D7" w:rsidP="00A41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de asistencia;</w:t>
      </w:r>
    </w:p>
    <w:p w:rsidR="00D53D28" w:rsidRP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Declaración de quórum;</w:t>
      </w:r>
    </w:p>
    <w:p w:rsidR="00532E6D" w:rsidRPr="00B3510A" w:rsidRDefault="00532E6D" w:rsidP="00B3510A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Presentación del </w:t>
      </w:r>
      <w:r w:rsidR="00B3510A">
        <w:rPr>
          <w:rFonts w:ascii="Times New Roman" w:hAnsi="Times New Roman" w:cs="Times New Roman"/>
          <w:sz w:val="24"/>
        </w:rPr>
        <w:t>documento denominado</w:t>
      </w:r>
      <w:r w:rsidR="005B0958">
        <w:rPr>
          <w:rFonts w:ascii="Times New Roman" w:hAnsi="Times New Roman" w:cs="Times New Roman"/>
          <w:sz w:val="24"/>
        </w:rPr>
        <w:t xml:space="preserve"> </w:t>
      </w:r>
      <w:r w:rsidR="00B3510A" w:rsidRPr="00B3510A">
        <w:rPr>
          <w:rFonts w:ascii="Times New Roman" w:hAnsi="Times New Roman" w:cs="Times New Roman"/>
          <w:i/>
          <w:sz w:val="24"/>
        </w:rPr>
        <w:t>“Identificación de Riesgos Éticos del Colegio de Bachilleres del Estado de Jalisco”</w:t>
      </w:r>
      <w:r w:rsidR="00B3510A">
        <w:rPr>
          <w:rFonts w:ascii="Times New Roman" w:hAnsi="Times New Roman" w:cs="Times New Roman"/>
          <w:i/>
          <w:sz w:val="24"/>
        </w:rPr>
        <w:t>;</w:t>
      </w:r>
    </w:p>
    <w:p w:rsidR="00532E6D" w:rsidRPr="000F4447" w:rsidRDefault="00B3510A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Votación y aprobación de las “</w:t>
      </w:r>
      <w:r>
        <w:rPr>
          <w:rFonts w:ascii="Times New Roman" w:hAnsi="Times New Roman" w:cs="Times New Roman"/>
          <w:i/>
          <w:sz w:val="24"/>
        </w:rPr>
        <w:t>F</w:t>
      </w:r>
      <w:r w:rsidRPr="00B3510A">
        <w:rPr>
          <w:rFonts w:ascii="Times New Roman" w:hAnsi="Times New Roman" w:cs="Times New Roman"/>
          <w:i/>
          <w:sz w:val="24"/>
        </w:rPr>
        <w:t>ichas de Riesgos Éticos en el</w:t>
      </w:r>
      <w:r>
        <w:rPr>
          <w:rFonts w:ascii="Times New Roman" w:hAnsi="Times New Roman" w:cs="Times New Roman"/>
          <w:sz w:val="24"/>
        </w:rPr>
        <w:t xml:space="preserve"> </w:t>
      </w:r>
      <w:r w:rsidRPr="00B3510A">
        <w:rPr>
          <w:rFonts w:ascii="Times New Roman" w:hAnsi="Times New Roman" w:cs="Times New Roman"/>
          <w:i/>
          <w:sz w:val="24"/>
        </w:rPr>
        <w:t>Colegio de Bachilleres del Estado de Jalisco</w:t>
      </w:r>
      <w:r>
        <w:rPr>
          <w:rFonts w:ascii="Times New Roman" w:hAnsi="Times New Roman" w:cs="Times New Roman"/>
          <w:i/>
          <w:sz w:val="24"/>
        </w:rPr>
        <w:t>”;</w:t>
      </w:r>
    </w:p>
    <w:p w:rsidR="00C356E7" w:rsidRPr="000F4447" w:rsidRDefault="00532E6D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Instrucción a la Secretaría Ejecutiva para remitir </w:t>
      </w:r>
      <w:r w:rsidR="00C356E7" w:rsidRPr="00C866E4">
        <w:rPr>
          <w:rFonts w:ascii="Times New Roman" w:hAnsi="Times New Roman" w:cs="Times New Roman"/>
          <w:sz w:val="24"/>
        </w:rPr>
        <w:t>a la Unidad Especializada en Ética, Conducta y Preven</w:t>
      </w:r>
      <w:r w:rsidR="00B3510A">
        <w:rPr>
          <w:rFonts w:ascii="Times New Roman" w:hAnsi="Times New Roman" w:cs="Times New Roman"/>
          <w:sz w:val="24"/>
        </w:rPr>
        <w:t xml:space="preserve">ción de Conflictos de Interés las </w:t>
      </w:r>
      <w:r w:rsidR="00B3510A">
        <w:rPr>
          <w:rFonts w:ascii="Times New Roman" w:hAnsi="Times New Roman" w:cs="Times New Roman"/>
          <w:sz w:val="24"/>
        </w:rPr>
        <w:t>“</w:t>
      </w:r>
      <w:r w:rsidR="00B3510A">
        <w:rPr>
          <w:rFonts w:ascii="Times New Roman" w:hAnsi="Times New Roman" w:cs="Times New Roman"/>
          <w:i/>
          <w:sz w:val="24"/>
        </w:rPr>
        <w:t>F</w:t>
      </w:r>
      <w:r w:rsidR="00B3510A" w:rsidRPr="00B3510A">
        <w:rPr>
          <w:rFonts w:ascii="Times New Roman" w:hAnsi="Times New Roman" w:cs="Times New Roman"/>
          <w:i/>
          <w:sz w:val="24"/>
        </w:rPr>
        <w:t>ichas de Riesgos Éticos en el</w:t>
      </w:r>
      <w:r w:rsidR="00B3510A">
        <w:rPr>
          <w:rFonts w:ascii="Times New Roman" w:hAnsi="Times New Roman" w:cs="Times New Roman"/>
          <w:sz w:val="24"/>
        </w:rPr>
        <w:t xml:space="preserve"> </w:t>
      </w:r>
      <w:r w:rsidR="00B3510A" w:rsidRPr="00B3510A">
        <w:rPr>
          <w:rFonts w:ascii="Times New Roman" w:hAnsi="Times New Roman" w:cs="Times New Roman"/>
          <w:i/>
          <w:sz w:val="24"/>
        </w:rPr>
        <w:t>Colegio de Bachilleres del Estado de Jalisco</w:t>
      </w:r>
      <w:r w:rsidR="00B3510A">
        <w:rPr>
          <w:rFonts w:ascii="Times New Roman" w:hAnsi="Times New Roman" w:cs="Times New Roman"/>
          <w:i/>
          <w:sz w:val="24"/>
        </w:rPr>
        <w:t>”;</w:t>
      </w:r>
    </w:p>
    <w:p w:rsidR="00C356E7" w:rsidRPr="000F4447" w:rsidRDefault="000F4447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Asuntos generales; y</w:t>
      </w:r>
    </w:p>
    <w:p w:rsidR="00E365B1" w:rsidRPr="00A413D7" w:rsidRDefault="00247051" w:rsidP="00A413D7">
      <w:pPr>
        <w:pStyle w:val="Prrafodelista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Clausura de la </w:t>
      </w:r>
      <w:r w:rsidR="00B3510A">
        <w:rPr>
          <w:rFonts w:ascii="Times New Roman" w:hAnsi="Times New Roman" w:cs="Times New Roman"/>
          <w:sz w:val="24"/>
        </w:rPr>
        <w:t>Segunda</w:t>
      </w:r>
      <w:r w:rsidR="000F4447">
        <w:rPr>
          <w:rFonts w:ascii="Times New Roman" w:hAnsi="Times New Roman" w:cs="Times New Roman"/>
          <w:sz w:val="24"/>
        </w:rPr>
        <w:t xml:space="preserve"> Sesión Ordinaria del año 2020</w:t>
      </w:r>
      <w:r w:rsidRPr="00C866E4">
        <w:rPr>
          <w:rFonts w:ascii="Times New Roman" w:hAnsi="Times New Roman" w:cs="Times New Roman"/>
          <w:sz w:val="24"/>
        </w:rPr>
        <w:t xml:space="preserve">. </w:t>
      </w:r>
    </w:p>
    <w:p w:rsidR="00E365B1" w:rsidRP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 preguntó a los presentes si deseaban la inclusión de un tema adicional al orden del día propuesto, quienes determinaron que no era necesario incluir tema adicional alguno, quedando aprobado por unanimidad y dándose inicio con el desarrollo del mismo.</w:t>
      </w:r>
    </w:p>
    <w:p w:rsidR="00247051" w:rsidRDefault="00247051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365B1" w:rsidRDefault="00E365B1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65B1">
        <w:rPr>
          <w:rFonts w:ascii="Times New Roman" w:hAnsi="Times New Roman" w:cs="Times New Roman"/>
          <w:b/>
          <w:sz w:val="24"/>
        </w:rPr>
        <w:t xml:space="preserve">1.- </w:t>
      </w:r>
      <w:r>
        <w:rPr>
          <w:rFonts w:ascii="Times New Roman" w:hAnsi="Times New Roman" w:cs="Times New Roman"/>
          <w:b/>
          <w:sz w:val="24"/>
        </w:rPr>
        <w:t>Lista de asistencia</w:t>
      </w:r>
    </w:p>
    <w:p w:rsidR="00A413D7" w:rsidRPr="00C866E4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F10E02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Primer Punto del Orden del Día, se llevó a cabo el registro de los </w:t>
      </w:r>
      <w:r w:rsidR="00D53D28" w:rsidRPr="00E365B1">
        <w:rPr>
          <w:rFonts w:ascii="Times New Roman" w:hAnsi="Times New Roman" w:cs="Times New Roman"/>
          <w:sz w:val="24"/>
          <w:szCs w:val="24"/>
        </w:rPr>
        <w:t xml:space="preserve">asistentes </w:t>
      </w:r>
      <w:r w:rsidRPr="00E365B1">
        <w:rPr>
          <w:rFonts w:ascii="Times New Roman" w:hAnsi="Times New Roman" w:cs="Times New Roman"/>
          <w:sz w:val="24"/>
          <w:szCs w:val="24"/>
        </w:rPr>
        <w:t>a</w:t>
      </w:r>
      <w:r w:rsidR="00141028" w:rsidRPr="00E365B1">
        <w:rPr>
          <w:rFonts w:ascii="Times New Roman" w:hAnsi="Times New Roman" w:cs="Times New Roman"/>
          <w:sz w:val="24"/>
          <w:szCs w:val="24"/>
        </w:rPr>
        <w:t xml:space="preserve"> la </w:t>
      </w:r>
      <w:r w:rsidR="00B3510A">
        <w:rPr>
          <w:rFonts w:ascii="Times New Roman" w:hAnsi="Times New Roman" w:cs="Times New Roman"/>
          <w:sz w:val="24"/>
          <w:szCs w:val="24"/>
        </w:rPr>
        <w:t>Segunda</w:t>
      </w:r>
      <w:r w:rsidR="00141028" w:rsidRPr="00E365B1">
        <w:rPr>
          <w:rFonts w:ascii="Times New Roman" w:hAnsi="Times New Roman" w:cs="Times New Roman"/>
          <w:sz w:val="24"/>
          <w:szCs w:val="24"/>
        </w:rPr>
        <w:t xml:space="preserve"> Sesión Ordinaria</w:t>
      </w:r>
      <w:r w:rsidR="00C356E7" w:rsidRPr="00E365B1">
        <w:rPr>
          <w:rFonts w:ascii="Times New Roman" w:hAnsi="Times New Roman" w:cs="Times New Roman"/>
          <w:sz w:val="24"/>
          <w:szCs w:val="24"/>
        </w:rPr>
        <w:t xml:space="preserve"> del año 2020 </w:t>
      </w:r>
      <w:r w:rsidR="00141028" w:rsidRPr="00E365B1">
        <w:rPr>
          <w:rFonts w:ascii="Times New Roman" w:hAnsi="Times New Roman" w:cs="Times New Roman"/>
          <w:sz w:val="24"/>
          <w:szCs w:val="24"/>
        </w:rPr>
        <w:t xml:space="preserve">del Comité de Ética, Conducta y Prevención de Conflictos de Interés de </w:t>
      </w:r>
      <w:r w:rsidR="000F4447" w:rsidRPr="00E365B1">
        <w:rPr>
          <w:rFonts w:ascii="Times New Roman" w:hAnsi="Times New Roman" w:cs="Times New Roman"/>
          <w:sz w:val="24"/>
          <w:szCs w:val="24"/>
        </w:rPr>
        <w:t>Colegio de Bachilleres del Estado de Jalisco</w:t>
      </w:r>
      <w:r w:rsidRPr="00E365B1">
        <w:rPr>
          <w:rFonts w:ascii="Times New Roman" w:hAnsi="Times New Roman" w:cs="Times New Roman"/>
          <w:sz w:val="24"/>
          <w:szCs w:val="24"/>
        </w:rPr>
        <w:t xml:space="preserve">, dejándose constancia de ello en la lista de asistencia que como </w:t>
      </w:r>
      <w:r w:rsidR="00A04711" w:rsidRPr="00E365B1">
        <w:rPr>
          <w:rFonts w:ascii="Times New Roman" w:hAnsi="Times New Roman" w:cs="Times New Roman"/>
          <w:sz w:val="24"/>
          <w:szCs w:val="24"/>
        </w:rPr>
        <w:t>tal</w:t>
      </w:r>
      <w:r w:rsidRPr="00E365B1">
        <w:rPr>
          <w:rFonts w:ascii="Times New Roman" w:hAnsi="Times New Roman" w:cs="Times New Roman"/>
          <w:sz w:val="24"/>
          <w:szCs w:val="24"/>
        </w:rPr>
        <w:t xml:space="preserve"> forma parte integral de la presente Acta.</w:t>
      </w:r>
    </w:p>
    <w:p w:rsidR="00A413D7" w:rsidRPr="00E365B1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5B1" w:rsidRDefault="00E365B1" w:rsidP="00B3510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PRIMERO: Se deja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 constancia de </w:t>
      </w:r>
      <w:r>
        <w:rPr>
          <w:rFonts w:ascii="Times New Roman" w:hAnsi="Times New Roman" w:cs="Times New Roman"/>
          <w:i/>
          <w:sz w:val="24"/>
          <w:szCs w:val="24"/>
        </w:rPr>
        <w:t xml:space="preserve">la asistencia </w:t>
      </w:r>
      <w:r w:rsidRPr="00E365B1">
        <w:rPr>
          <w:rFonts w:ascii="Times New Roman" w:hAnsi="Times New Roman" w:cs="Times New Roman"/>
          <w:i/>
          <w:sz w:val="24"/>
          <w:szCs w:val="24"/>
        </w:rPr>
        <w:t>en la lista que como tal forma parte integral de la presente Acta.</w:t>
      </w:r>
    </w:p>
    <w:p w:rsidR="00B3510A" w:rsidRPr="00E365B1" w:rsidRDefault="00B3510A" w:rsidP="00B3510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37C" w:rsidRPr="00E365B1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5B1" w:rsidRPr="00E365B1" w:rsidRDefault="00B3510A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65B1" w:rsidRPr="00E365B1">
        <w:rPr>
          <w:rFonts w:ascii="Times New Roman" w:hAnsi="Times New Roman" w:cs="Times New Roman"/>
          <w:b/>
          <w:sz w:val="24"/>
          <w:szCs w:val="24"/>
        </w:rPr>
        <w:t>.- Declaración de quórum</w:t>
      </w:r>
    </w:p>
    <w:p w:rsidR="00A413D7" w:rsidRPr="00E365B1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42E" w:rsidRDefault="00A9707A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</w:t>
      </w:r>
      <w:r w:rsidR="00B3510A">
        <w:rPr>
          <w:rFonts w:ascii="Times New Roman" w:hAnsi="Times New Roman" w:cs="Times New Roman"/>
          <w:sz w:val="24"/>
          <w:szCs w:val="24"/>
        </w:rPr>
        <w:t>Segundo</w:t>
      </w:r>
      <w:r w:rsidRPr="00E365B1">
        <w:rPr>
          <w:rFonts w:ascii="Times New Roman" w:hAnsi="Times New Roman" w:cs="Times New Roman"/>
          <w:sz w:val="24"/>
          <w:szCs w:val="24"/>
        </w:rPr>
        <w:t xml:space="preserve"> Punto del Orden del Día, se declara Quorum suficiente para para dar inicio </w:t>
      </w:r>
      <w:r w:rsidR="00247051" w:rsidRPr="00E365B1">
        <w:rPr>
          <w:rFonts w:ascii="Times New Roman" w:hAnsi="Times New Roman" w:cs="Times New Roman"/>
          <w:sz w:val="24"/>
          <w:szCs w:val="24"/>
        </w:rPr>
        <w:t xml:space="preserve">a la </w:t>
      </w:r>
      <w:r w:rsidR="00C356E7" w:rsidRPr="00E365B1">
        <w:rPr>
          <w:rFonts w:ascii="Times New Roman" w:hAnsi="Times New Roman" w:cs="Times New Roman"/>
          <w:sz w:val="24"/>
          <w:szCs w:val="24"/>
        </w:rPr>
        <w:t>presente Sesión</w:t>
      </w:r>
      <w:r w:rsidR="00247051" w:rsidRPr="00E365B1">
        <w:rPr>
          <w:rFonts w:ascii="Times New Roman" w:hAnsi="Times New Roman" w:cs="Times New Roman"/>
          <w:sz w:val="24"/>
          <w:szCs w:val="24"/>
        </w:rPr>
        <w:t xml:space="preserve"> </w:t>
      </w:r>
      <w:r w:rsidRPr="00E365B1">
        <w:rPr>
          <w:rFonts w:ascii="Times New Roman" w:hAnsi="Times New Roman" w:cs="Times New Roman"/>
          <w:sz w:val="24"/>
          <w:szCs w:val="24"/>
        </w:rPr>
        <w:t xml:space="preserve">del Comité de Ética, Conducta y Prevención de Conflictos </w:t>
      </w:r>
      <w:r w:rsidR="002B222E" w:rsidRPr="00E365B1">
        <w:rPr>
          <w:rFonts w:ascii="Times New Roman" w:hAnsi="Times New Roman" w:cs="Times New Roman"/>
          <w:sz w:val="24"/>
          <w:szCs w:val="24"/>
        </w:rPr>
        <w:t>del Colegio de Bachilleres del Estado de Jalisco.</w:t>
      </w:r>
    </w:p>
    <w:p w:rsidR="0065437C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958" w:rsidRPr="00E365B1" w:rsidRDefault="005B0958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C" w:rsidRPr="0065437C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B3510A">
        <w:rPr>
          <w:rFonts w:ascii="Times New Roman" w:hAnsi="Times New Roman" w:cs="Times New Roman"/>
          <w:i/>
          <w:sz w:val="24"/>
          <w:szCs w:val="24"/>
        </w:rPr>
        <w:t>SEGUNDO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5E8A">
        <w:rPr>
          <w:rFonts w:ascii="Times New Roman" w:hAnsi="Times New Roman" w:cs="Times New Roman"/>
          <w:i/>
          <w:sz w:val="24"/>
          <w:szCs w:val="24"/>
        </w:rPr>
        <w:t>En consecuencia, al existir quórum para el desarrollo de la presente sesión, se tienen por válidos los actos que de la presente Acta se desprenden.</w:t>
      </w:r>
    </w:p>
    <w:p w:rsidR="005B0958" w:rsidRDefault="005B0958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B3510A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F55E8A" w:rsidRPr="00F55E8A">
        <w:rPr>
          <w:rFonts w:ascii="Times New Roman" w:hAnsi="Times New Roman" w:cs="Times New Roman"/>
          <w:b/>
          <w:sz w:val="24"/>
        </w:rPr>
        <w:t xml:space="preserve">.- </w:t>
      </w:r>
      <w:r w:rsidRPr="00B3510A">
        <w:rPr>
          <w:rFonts w:ascii="Times New Roman" w:hAnsi="Times New Roman" w:cs="Times New Roman"/>
          <w:b/>
          <w:sz w:val="24"/>
        </w:rPr>
        <w:t>Presentación del documento denominado “</w:t>
      </w:r>
      <w:r w:rsidRPr="00B3510A">
        <w:rPr>
          <w:rFonts w:ascii="Times New Roman" w:hAnsi="Times New Roman" w:cs="Times New Roman"/>
          <w:b/>
          <w:i/>
          <w:sz w:val="24"/>
        </w:rPr>
        <w:t>Identificación de Riesgos Éticos del Colegio de Bachilleres del Estado de Jalisco”</w:t>
      </w:r>
      <w:r w:rsidRPr="00B3510A">
        <w:rPr>
          <w:rFonts w:ascii="Times New Roman" w:hAnsi="Times New Roman" w:cs="Times New Roman"/>
          <w:b/>
          <w:sz w:val="24"/>
        </w:rPr>
        <w:t>;</w:t>
      </w:r>
    </w:p>
    <w:p w:rsidR="00A413D7" w:rsidRP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247051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E365B1">
        <w:rPr>
          <w:rFonts w:ascii="Times New Roman" w:hAnsi="Times New Roman" w:cs="Times New Roman"/>
          <w:sz w:val="24"/>
          <w:szCs w:val="24"/>
        </w:rPr>
        <w:t xml:space="preserve">En desahogo del </w:t>
      </w:r>
      <w:r w:rsidR="00B3510A">
        <w:rPr>
          <w:rFonts w:ascii="Times New Roman" w:hAnsi="Times New Roman" w:cs="Times New Roman"/>
          <w:sz w:val="24"/>
          <w:szCs w:val="24"/>
        </w:rPr>
        <w:t>Tercer</w:t>
      </w:r>
      <w:r w:rsidRPr="00E365B1">
        <w:rPr>
          <w:rFonts w:ascii="Times New Roman" w:hAnsi="Times New Roman" w:cs="Times New Roman"/>
          <w:sz w:val="24"/>
          <w:szCs w:val="24"/>
        </w:rPr>
        <w:t xml:space="preserve"> Punto del Orden del Día, </w:t>
      </w:r>
      <w:r w:rsidR="00C356E7" w:rsidRPr="00E365B1">
        <w:rPr>
          <w:rFonts w:ascii="Times New Roman" w:hAnsi="Times New Roman" w:cs="Times New Roman"/>
          <w:sz w:val="24"/>
          <w:szCs w:val="24"/>
        </w:rPr>
        <w:t xml:space="preserve">la Secretaría Ejecutiva presenta </w:t>
      </w:r>
      <w:r w:rsidR="00B3510A">
        <w:rPr>
          <w:rFonts w:ascii="Times New Roman" w:hAnsi="Times New Roman" w:cs="Times New Roman"/>
          <w:sz w:val="24"/>
          <w:szCs w:val="24"/>
        </w:rPr>
        <w:t xml:space="preserve">el </w:t>
      </w:r>
      <w:r w:rsidR="00B3510A" w:rsidRPr="00B3510A">
        <w:rPr>
          <w:rFonts w:ascii="Times New Roman" w:hAnsi="Times New Roman" w:cs="Times New Roman"/>
          <w:sz w:val="24"/>
        </w:rPr>
        <w:t>documento denominado</w:t>
      </w:r>
      <w:r w:rsidR="00B3510A">
        <w:rPr>
          <w:rFonts w:ascii="Times New Roman" w:hAnsi="Times New Roman" w:cs="Times New Roman"/>
          <w:i/>
          <w:sz w:val="24"/>
        </w:rPr>
        <w:t xml:space="preserve"> </w:t>
      </w:r>
      <w:r w:rsidR="00B3510A" w:rsidRPr="00B3510A">
        <w:rPr>
          <w:rFonts w:ascii="Times New Roman" w:hAnsi="Times New Roman" w:cs="Times New Roman"/>
          <w:i/>
          <w:sz w:val="24"/>
        </w:rPr>
        <w:t>“Identificación de Riesgos Éticos del Colegio de Bachilleres del Estado de Jalisco”</w:t>
      </w:r>
      <w:r w:rsidR="00262977" w:rsidRPr="00E365B1">
        <w:rPr>
          <w:rFonts w:ascii="Times New Roman" w:hAnsi="Times New Roman" w:cs="Times New Roman"/>
          <w:sz w:val="24"/>
          <w:szCs w:val="24"/>
        </w:rPr>
        <w:t xml:space="preserve">, en el que se encuentran incorporadas </w:t>
      </w:r>
      <w:r w:rsidR="00B3510A">
        <w:rPr>
          <w:rFonts w:ascii="Times New Roman" w:hAnsi="Times New Roman" w:cs="Times New Roman"/>
          <w:sz w:val="24"/>
          <w:szCs w:val="24"/>
        </w:rPr>
        <w:t xml:space="preserve">las </w:t>
      </w:r>
      <w:r w:rsidR="00B3510A">
        <w:rPr>
          <w:rFonts w:ascii="Times New Roman" w:hAnsi="Times New Roman" w:cs="Times New Roman"/>
          <w:sz w:val="24"/>
          <w:szCs w:val="24"/>
        </w:rPr>
        <w:t>“</w:t>
      </w:r>
      <w:r w:rsidR="00B3510A">
        <w:rPr>
          <w:rFonts w:ascii="Times New Roman" w:hAnsi="Times New Roman" w:cs="Times New Roman"/>
          <w:i/>
          <w:sz w:val="24"/>
        </w:rPr>
        <w:t>F</w:t>
      </w:r>
      <w:r w:rsidR="00B3510A" w:rsidRPr="00B3510A">
        <w:rPr>
          <w:rFonts w:ascii="Times New Roman" w:hAnsi="Times New Roman" w:cs="Times New Roman"/>
          <w:i/>
          <w:sz w:val="24"/>
        </w:rPr>
        <w:t>ichas de Riesgos Éticos en el</w:t>
      </w:r>
      <w:r w:rsidR="00B3510A">
        <w:rPr>
          <w:rFonts w:ascii="Times New Roman" w:hAnsi="Times New Roman" w:cs="Times New Roman"/>
          <w:sz w:val="24"/>
        </w:rPr>
        <w:t xml:space="preserve"> </w:t>
      </w:r>
      <w:r w:rsidR="00B3510A" w:rsidRPr="00B3510A">
        <w:rPr>
          <w:rFonts w:ascii="Times New Roman" w:hAnsi="Times New Roman" w:cs="Times New Roman"/>
          <w:i/>
          <w:sz w:val="24"/>
        </w:rPr>
        <w:t>Colegio de Bachilleres del Estado de Jalisco</w:t>
      </w:r>
      <w:r w:rsidR="00B3510A">
        <w:rPr>
          <w:rFonts w:ascii="Times New Roman" w:hAnsi="Times New Roman" w:cs="Times New Roman"/>
          <w:i/>
          <w:sz w:val="24"/>
        </w:rPr>
        <w:t>”</w:t>
      </w:r>
      <w:r w:rsidR="00B3510A">
        <w:rPr>
          <w:rFonts w:ascii="Times New Roman" w:hAnsi="Times New Roman" w:cs="Times New Roman"/>
          <w:i/>
          <w:sz w:val="24"/>
        </w:rPr>
        <w:t>.</w:t>
      </w:r>
    </w:p>
    <w:p w:rsidR="00B3510A" w:rsidRPr="00A413D7" w:rsidRDefault="00B3510A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C" w:rsidRDefault="0065437C" w:rsidP="00A413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D3A" w:rsidRDefault="00F55E8A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B3510A">
        <w:rPr>
          <w:rFonts w:ascii="Times New Roman" w:hAnsi="Times New Roman" w:cs="Times New Roman"/>
          <w:i/>
          <w:sz w:val="24"/>
          <w:szCs w:val="24"/>
        </w:rPr>
        <w:t>TERCERO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3510A">
        <w:rPr>
          <w:rFonts w:ascii="Times New Roman" w:hAnsi="Times New Roman" w:cs="Times New Roman"/>
          <w:i/>
          <w:sz w:val="24"/>
          <w:szCs w:val="24"/>
        </w:rPr>
        <w:t>S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e informa que el </w:t>
      </w:r>
      <w:r w:rsidR="00B3510A">
        <w:rPr>
          <w:rFonts w:ascii="Times New Roman" w:hAnsi="Times New Roman" w:cs="Times New Roman"/>
          <w:i/>
          <w:sz w:val="24"/>
          <w:szCs w:val="24"/>
        </w:rPr>
        <w:t>presente documento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2E3D3A" w:rsidRPr="00B3510A">
        <w:rPr>
          <w:rFonts w:ascii="Times New Roman" w:hAnsi="Times New Roman" w:cs="Times New Roman"/>
          <w:i/>
          <w:sz w:val="24"/>
        </w:rPr>
        <w:t>“Identificación de Riesgos Éticos del Colegio de Bachilleres del Estado de Jalisco”</w:t>
      </w:r>
      <w:r w:rsidR="002E3D3A">
        <w:rPr>
          <w:rFonts w:ascii="Times New Roman" w:hAnsi="Times New Roman" w:cs="Times New Roman"/>
          <w:sz w:val="24"/>
          <w:szCs w:val="24"/>
        </w:rPr>
        <w:t xml:space="preserve"> 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podrá </w:t>
      </w:r>
      <w:r w:rsidR="002E3D3A">
        <w:rPr>
          <w:rFonts w:ascii="Times New Roman" w:hAnsi="Times New Roman" w:cs="Times New Roman"/>
          <w:i/>
          <w:sz w:val="24"/>
          <w:szCs w:val="24"/>
        </w:rPr>
        <w:t xml:space="preserve">ser actualizado en cualquier momento que se considere necesario y notificarlo a la </w:t>
      </w:r>
      <w:r w:rsidR="002E3D3A" w:rsidRPr="002B222E">
        <w:rPr>
          <w:rFonts w:ascii="Times New Roman" w:hAnsi="Times New Roman" w:cs="Times New Roman"/>
          <w:i/>
          <w:sz w:val="24"/>
          <w:szCs w:val="24"/>
        </w:rPr>
        <w:t>Unidad Especializada en Ética, Conducta y Prevención de Conflictos de Interés de la Administración Pública del Estado</w:t>
      </w:r>
      <w:r w:rsidR="002E3D3A">
        <w:rPr>
          <w:rFonts w:ascii="Times New Roman" w:hAnsi="Times New Roman" w:cs="Times New Roman"/>
          <w:i/>
          <w:sz w:val="24"/>
          <w:szCs w:val="24"/>
        </w:rPr>
        <w:t xml:space="preserve"> de Jalisco.</w:t>
      </w:r>
    </w:p>
    <w:p w:rsidR="00A413D7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E8A" w:rsidRPr="00F55E8A" w:rsidRDefault="002E3D3A" w:rsidP="00A41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F55E8A" w:rsidRPr="00F55E8A">
        <w:rPr>
          <w:rFonts w:ascii="Times New Roman" w:hAnsi="Times New Roman" w:cs="Times New Roman"/>
          <w:b/>
          <w:sz w:val="24"/>
        </w:rPr>
        <w:t xml:space="preserve">.- </w:t>
      </w:r>
      <w:r w:rsidRPr="002E3D3A">
        <w:rPr>
          <w:rFonts w:ascii="Times New Roman" w:hAnsi="Times New Roman" w:cs="Times New Roman"/>
          <w:b/>
          <w:sz w:val="24"/>
        </w:rPr>
        <w:t xml:space="preserve">Votación y aprobación de las </w:t>
      </w:r>
      <w:r w:rsidRPr="002E3D3A">
        <w:rPr>
          <w:rFonts w:ascii="Times New Roman" w:hAnsi="Times New Roman" w:cs="Times New Roman"/>
          <w:b/>
          <w:i/>
          <w:sz w:val="24"/>
        </w:rPr>
        <w:t>“Fichas de Riesgos Éticos en el Colegio de Bachilleres del Estado de Jalisco”</w:t>
      </w:r>
    </w:p>
    <w:p w:rsidR="00A413D7" w:rsidRPr="00F55E8A" w:rsidRDefault="00A413D7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958" w:rsidRPr="00F55E8A" w:rsidRDefault="00322254" w:rsidP="005B09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En desahogo del </w:t>
      </w:r>
      <w:r w:rsidR="002E3D3A">
        <w:rPr>
          <w:rFonts w:ascii="Times New Roman" w:hAnsi="Times New Roman" w:cs="Times New Roman"/>
          <w:sz w:val="24"/>
        </w:rPr>
        <w:t>Cuarto</w:t>
      </w:r>
      <w:r w:rsidRPr="00C866E4">
        <w:rPr>
          <w:rFonts w:ascii="Times New Roman" w:hAnsi="Times New Roman" w:cs="Times New Roman"/>
          <w:sz w:val="24"/>
        </w:rPr>
        <w:t xml:space="preserve"> Punto del Orden del D</w:t>
      </w:r>
      <w:r w:rsidR="00F50616" w:rsidRPr="00C866E4">
        <w:rPr>
          <w:rFonts w:ascii="Times New Roman" w:hAnsi="Times New Roman" w:cs="Times New Roman"/>
          <w:sz w:val="24"/>
        </w:rPr>
        <w:t xml:space="preserve">ía, </w:t>
      </w:r>
      <w:r w:rsidR="00A356A1" w:rsidRPr="00C866E4">
        <w:rPr>
          <w:rFonts w:ascii="Times New Roman" w:hAnsi="Times New Roman" w:cs="Times New Roman"/>
          <w:sz w:val="24"/>
          <w:szCs w:val="24"/>
        </w:rPr>
        <w:t xml:space="preserve">la Secretaría Ejecutiva </w:t>
      </w:r>
      <w:r w:rsidR="006F1A3E" w:rsidRPr="00C866E4">
        <w:rPr>
          <w:rFonts w:ascii="Times New Roman" w:hAnsi="Times New Roman" w:cs="Times New Roman"/>
          <w:sz w:val="24"/>
          <w:szCs w:val="24"/>
        </w:rPr>
        <w:t>procede a tomar la</w:t>
      </w:r>
      <w:r w:rsidR="005B0958">
        <w:rPr>
          <w:rFonts w:ascii="Times New Roman" w:hAnsi="Times New Roman" w:cs="Times New Roman"/>
          <w:sz w:val="24"/>
          <w:szCs w:val="24"/>
        </w:rPr>
        <w:t xml:space="preserve"> votación para la aprobación de las </w:t>
      </w:r>
      <w:r w:rsidR="005B0958" w:rsidRPr="002E3D3A">
        <w:rPr>
          <w:rFonts w:ascii="Times New Roman" w:hAnsi="Times New Roman" w:cs="Times New Roman"/>
          <w:b/>
          <w:i/>
          <w:sz w:val="24"/>
        </w:rPr>
        <w:t>“Fichas de Riesgos Éticos en el Colegio de Bachilleres del Estado de Jalisco”</w:t>
      </w:r>
      <w:r w:rsidR="005B0958">
        <w:rPr>
          <w:rFonts w:ascii="Times New Roman" w:hAnsi="Times New Roman" w:cs="Times New Roman"/>
          <w:b/>
          <w:i/>
          <w:sz w:val="24"/>
        </w:rPr>
        <w:t>.</w:t>
      </w:r>
    </w:p>
    <w:p w:rsidR="00322254" w:rsidRDefault="0032225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8A" w:rsidRPr="00C866E4" w:rsidRDefault="00F55E8A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958" w:rsidRPr="00F55E8A" w:rsidRDefault="00F55E8A" w:rsidP="005B09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5B0958">
        <w:rPr>
          <w:rFonts w:ascii="Times New Roman" w:hAnsi="Times New Roman" w:cs="Times New Roman"/>
          <w:i/>
          <w:sz w:val="24"/>
          <w:szCs w:val="24"/>
        </w:rPr>
        <w:t>CUARTO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Se aprueba </w:t>
      </w:r>
      <w:r>
        <w:rPr>
          <w:rFonts w:ascii="Times New Roman" w:hAnsi="Times New Roman" w:cs="Times New Roman"/>
          <w:i/>
          <w:sz w:val="24"/>
          <w:szCs w:val="24"/>
        </w:rPr>
        <w:t xml:space="preserve">por unanimidad </w:t>
      </w:r>
      <w:r w:rsidR="005B0958">
        <w:rPr>
          <w:rFonts w:ascii="Times New Roman" w:hAnsi="Times New Roman" w:cs="Times New Roman"/>
          <w:i/>
          <w:sz w:val="24"/>
          <w:szCs w:val="24"/>
        </w:rPr>
        <w:t>las</w:t>
      </w:r>
      <w:r w:rsidRPr="00F55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958" w:rsidRPr="002E3D3A">
        <w:rPr>
          <w:rFonts w:ascii="Times New Roman" w:hAnsi="Times New Roman" w:cs="Times New Roman"/>
          <w:b/>
          <w:i/>
          <w:sz w:val="24"/>
        </w:rPr>
        <w:t>“Fichas de Riesgos Éticos en el Colegio de Bachilleres del Estado de Jalisco”</w:t>
      </w:r>
      <w:r w:rsidR="005B0958">
        <w:rPr>
          <w:rFonts w:ascii="Times New Roman" w:hAnsi="Times New Roman" w:cs="Times New Roman"/>
          <w:b/>
          <w:i/>
          <w:sz w:val="24"/>
        </w:rPr>
        <w:t>.</w:t>
      </w:r>
    </w:p>
    <w:p w:rsidR="008B4C44" w:rsidRPr="00C866E4" w:rsidRDefault="008B4C44" w:rsidP="005B09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C44" w:rsidRPr="00C866E4" w:rsidRDefault="008B4C4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6E4">
        <w:rPr>
          <w:rFonts w:ascii="Times New Roman" w:hAnsi="Times New Roman" w:cs="Times New Roman"/>
          <w:sz w:val="24"/>
          <w:szCs w:val="24"/>
        </w:rPr>
        <w:t xml:space="preserve">La Secretaría Ejecutiva informa </w:t>
      </w:r>
      <w:r w:rsidR="009D699A" w:rsidRPr="00C866E4">
        <w:rPr>
          <w:rFonts w:ascii="Times New Roman" w:hAnsi="Times New Roman" w:cs="Times New Roman"/>
          <w:sz w:val="24"/>
          <w:szCs w:val="24"/>
        </w:rPr>
        <w:t xml:space="preserve">que </w:t>
      </w:r>
      <w:r w:rsidR="005B0958">
        <w:rPr>
          <w:rFonts w:ascii="Times New Roman" w:hAnsi="Times New Roman" w:cs="Times New Roman"/>
          <w:sz w:val="24"/>
          <w:szCs w:val="24"/>
        </w:rPr>
        <w:t xml:space="preserve">las fichas aprobadas </w:t>
      </w:r>
      <w:r w:rsidR="009D699A" w:rsidRPr="00C866E4">
        <w:rPr>
          <w:rFonts w:ascii="Times New Roman" w:hAnsi="Times New Roman" w:cs="Times New Roman"/>
          <w:sz w:val="24"/>
          <w:szCs w:val="24"/>
        </w:rPr>
        <w:t xml:space="preserve">deberán ser reportadas a la Unidad Especializada en los informes mensuales respectivos y adjuntando la evidencia de cumplimiento en los términos previstos en el mismo. </w:t>
      </w:r>
    </w:p>
    <w:p w:rsidR="00A413D7" w:rsidRPr="00C866E4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65574" w:rsidRDefault="005B0958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465574" w:rsidRPr="00465574">
        <w:rPr>
          <w:rFonts w:ascii="Times New Roman" w:hAnsi="Times New Roman" w:cs="Times New Roman"/>
          <w:b/>
          <w:sz w:val="24"/>
        </w:rPr>
        <w:t xml:space="preserve">.- </w:t>
      </w:r>
      <w:r w:rsidRPr="005B0958">
        <w:rPr>
          <w:rFonts w:ascii="Times New Roman" w:hAnsi="Times New Roman" w:cs="Times New Roman"/>
          <w:b/>
          <w:sz w:val="24"/>
        </w:rPr>
        <w:t>Instrucción a la Secretaría Ejecutiva para remitir a la Unidad Especializada en Ética, Conducta y Prevención de Conflictos de Interés las “Fichas de Riesgos Éticos en el Colegio de Bac</w:t>
      </w:r>
      <w:r>
        <w:rPr>
          <w:rFonts w:ascii="Times New Roman" w:hAnsi="Times New Roman" w:cs="Times New Roman"/>
          <w:b/>
          <w:sz w:val="24"/>
        </w:rPr>
        <w:t>hilleres del Estado de Jalisco”</w:t>
      </w:r>
    </w:p>
    <w:p w:rsidR="005B0958" w:rsidRPr="00465574" w:rsidRDefault="005B0958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356A1" w:rsidRDefault="008B4C4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En desahogo del </w:t>
      </w:r>
      <w:r w:rsidR="005B0958">
        <w:rPr>
          <w:rFonts w:ascii="Times New Roman" w:hAnsi="Times New Roman" w:cs="Times New Roman"/>
          <w:sz w:val="24"/>
        </w:rPr>
        <w:t>Quinto</w:t>
      </w:r>
      <w:r w:rsidRPr="00C866E4">
        <w:rPr>
          <w:rFonts w:ascii="Times New Roman" w:hAnsi="Times New Roman" w:cs="Times New Roman"/>
          <w:sz w:val="24"/>
        </w:rPr>
        <w:t xml:space="preserve"> Punto del Orden del Día, se instruye a la Secretaría Ejecutiva a recabar </w:t>
      </w:r>
      <w:r w:rsidR="005B0958">
        <w:rPr>
          <w:rFonts w:ascii="Times New Roman" w:hAnsi="Times New Roman" w:cs="Times New Roman"/>
          <w:sz w:val="24"/>
        </w:rPr>
        <w:t>2</w:t>
      </w:r>
      <w:r w:rsidRPr="00C866E4">
        <w:rPr>
          <w:rFonts w:ascii="Times New Roman" w:hAnsi="Times New Roman" w:cs="Times New Roman"/>
          <w:sz w:val="24"/>
        </w:rPr>
        <w:t xml:space="preserve"> tantos originales de la presente Acta de la Primera Sesión Ordinaria, así como del </w:t>
      </w:r>
      <w:r w:rsidR="005B0958">
        <w:rPr>
          <w:rFonts w:ascii="Times New Roman" w:hAnsi="Times New Roman" w:cs="Times New Roman"/>
          <w:sz w:val="24"/>
        </w:rPr>
        <w:t>documento denominado</w:t>
      </w:r>
      <w:r w:rsidR="009D44F8" w:rsidRPr="00C866E4">
        <w:rPr>
          <w:rFonts w:ascii="Times New Roman" w:hAnsi="Times New Roman" w:cs="Times New Roman"/>
          <w:sz w:val="24"/>
        </w:rPr>
        <w:t xml:space="preserve"> </w:t>
      </w:r>
      <w:r w:rsidR="005B0958" w:rsidRPr="00B3510A">
        <w:rPr>
          <w:rFonts w:ascii="Times New Roman" w:hAnsi="Times New Roman" w:cs="Times New Roman"/>
          <w:i/>
          <w:sz w:val="24"/>
        </w:rPr>
        <w:t>“Identificación de Riesgos Éticos del Colegio de Bachilleres del Estado de Jalisco”</w:t>
      </w:r>
      <w:r w:rsidR="005B0958">
        <w:rPr>
          <w:rFonts w:ascii="Times New Roman" w:hAnsi="Times New Roman" w:cs="Times New Roman"/>
          <w:i/>
          <w:sz w:val="24"/>
        </w:rPr>
        <w:t xml:space="preserve"> </w:t>
      </w:r>
      <w:r w:rsidR="009D44F8" w:rsidRPr="00C866E4">
        <w:rPr>
          <w:rFonts w:ascii="Times New Roman" w:hAnsi="Times New Roman" w:cs="Times New Roman"/>
          <w:sz w:val="24"/>
        </w:rPr>
        <w:t xml:space="preserve">debidamente firmados por los integrantes del Comité de Ética y remitirlos a la Unidad Especializada en Ética, Conducta y Prevención de Conflictos de Interés, adscrita a la Contraloría del Estado para su respectiva validación. </w:t>
      </w:r>
    </w:p>
    <w:p w:rsidR="009D74AE" w:rsidRDefault="009D74AE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0958" w:rsidRPr="00C866E4" w:rsidRDefault="005B0958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D74AE" w:rsidRPr="00F55E8A" w:rsidRDefault="009D74AE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5B0958">
        <w:rPr>
          <w:rFonts w:ascii="Times New Roman" w:hAnsi="Times New Roman" w:cs="Times New Roman"/>
          <w:i/>
          <w:sz w:val="24"/>
          <w:szCs w:val="24"/>
        </w:rPr>
        <w:t>QUINTO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Se instruye al Secretario Ejecutivo para realizar las gestiones necesarias para desahogar el Punto </w:t>
      </w:r>
      <w:r w:rsidR="005B0958">
        <w:rPr>
          <w:rFonts w:ascii="Times New Roman" w:hAnsi="Times New Roman" w:cs="Times New Roman"/>
          <w:i/>
          <w:sz w:val="24"/>
          <w:szCs w:val="24"/>
        </w:rPr>
        <w:t>Quinto</w:t>
      </w:r>
      <w:r>
        <w:rPr>
          <w:rFonts w:ascii="Times New Roman" w:hAnsi="Times New Roman" w:cs="Times New Roman"/>
          <w:i/>
          <w:sz w:val="24"/>
          <w:szCs w:val="24"/>
        </w:rPr>
        <w:t xml:space="preserve"> del Orden del Día.</w:t>
      </w:r>
    </w:p>
    <w:p w:rsidR="00A413D7" w:rsidRDefault="00A413D7" w:rsidP="00A413D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</w:rPr>
      </w:pPr>
    </w:p>
    <w:p w:rsidR="009D74AE" w:rsidRPr="009D74AE" w:rsidRDefault="005B0958" w:rsidP="00A413D7">
      <w:pPr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9D74AE" w:rsidRPr="009D74AE">
        <w:rPr>
          <w:rFonts w:ascii="Times New Roman" w:hAnsi="Times New Roman" w:cs="Times New Roman"/>
          <w:b/>
          <w:sz w:val="24"/>
        </w:rPr>
        <w:t>.- Asuntos generales</w:t>
      </w:r>
    </w:p>
    <w:p w:rsid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D74AE" w:rsidRDefault="00894954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6E4">
        <w:rPr>
          <w:rFonts w:ascii="Times New Roman" w:hAnsi="Times New Roman" w:cs="Times New Roman"/>
          <w:sz w:val="24"/>
        </w:rPr>
        <w:t xml:space="preserve">En desahogo del </w:t>
      </w:r>
      <w:r w:rsidR="005B0958">
        <w:rPr>
          <w:rFonts w:ascii="Times New Roman" w:hAnsi="Times New Roman" w:cs="Times New Roman"/>
          <w:sz w:val="24"/>
        </w:rPr>
        <w:t>Sexto</w:t>
      </w:r>
      <w:r w:rsidRPr="00C866E4">
        <w:rPr>
          <w:rFonts w:ascii="Times New Roman" w:hAnsi="Times New Roman" w:cs="Times New Roman"/>
          <w:sz w:val="24"/>
        </w:rPr>
        <w:t xml:space="preserve"> Punto del Orden del Día, al Secretaría Ejecutiva pregunta a los integrantes del Comité si existe algún tema a adicional </w:t>
      </w:r>
      <w:r w:rsidR="009D74AE">
        <w:rPr>
          <w:rFonts w:ascii="Times New Roman" w:hAnsi="Times New Roman" w:cs="Times New Roman"/>
          <w:sz w:val="24"/>
        </w:rPr>
        <w:t xml:space="preserve">a tratar en la presente sesión, </w:t>
      </w:r>
      <w:r w:rsidR="009D74AE">
        <w:rPr>
          <w:rFonts w:ascii="Times New Roman" w:hAnsi="Times New Roman" w:cs="Times New Roman"/>
          <w:sz w:val="24"/>
          <w:szCs w:val="24"/>
        </w:rPr>
        <w:t>quienes determinaron que no era necesario</w:t>
      </w:r>
      <w:r w:rsidR="00A413D7">
        <w:rPr>
          <w:rFonts w:ascii="Times New Roman" w:hAnsi="Times New Roman" w:cs="Times New Roman"/>
          <w:sz w:val="24"/>
          <w:szCs w:val="24"/>
        </w:rPr>
        <w:t xml:space="preserve"> incluir tema adicional alguno.</w:t>
      </w:r>
    </w:p>
    <w:p w:rsid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0958" w:rsidRDefault="005B0958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0958" w:rsidRPr="00F55E8A" w:rsidRDefault="009D74AE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5B0958">
        <w:rPr>
          <w:rFonts w:ascii="Times New Roman" w:hAnsi="Times New Roman" w:cs="Times New Roman"/>
          <w:i/>
          <w:sz w:val="24"/>
          <w:szCs w:val="24"/>
        </w:rPr>
        <w:t>SEXTO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Se acuerda por unanimidad no haber un asunto adicional.</w:t>
      </w:r>
    </w:p>
    <w:p w:rsid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B0958" w:rsidRPr="009D74AE" w:rsidRDefault="005B0958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413D7" w:rsidRDefault="005B0958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9D74AE" w:rsidRPr="009D74AE">
        <w:rPr>
          <w:rFonts w:ascii="Times New Roman" w:hAnsi="Times New Roman" w:cs="Times New Roman"/>
          <w:b/>
          <w:sz w:val="24"/>
        </w:rPr>
        <w:t xml:space="preserve">.- Clausura de la </w:t>
      </w:r>
      <w:r>
        <w:rPr>
          <w:rFonts w:ascii="Times New Roman" w:hAnsi="Times New Roman" w:cs="Times New Roman"/>
          <w:b/>
          <w:sz w:val="24"/>
        </w:rPr>
        <w:t>Segunda</w:t>
      </w:r>
      <w:r w:rsidR="009D74AE" w:rsidRPr="009D74AE">
        <w:rPr>
          <w:rFonts w:ascii="Times New Roman" w:hAnsi="Times New Roman" w:cs="Times New Roman"/>
          <w:b/>
          <w:sz w:val="24"/>
        </w:rPr>
        <w:t xml:space="preserve"> Sesión Ordinaria del año 2020</w:t>
      </w:r>
    </w:p>
    <w:p w:rsidR="00A413D7" w:rsidRPr="00A413D7" w:rsidRDefault="00A413D7" w:rsidP="00A4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D74AE" w:rsidRDefault="009D74AE" w:rsidP="00A413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B1"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5B0958">
        <w:rPr>
          <w:rFonts w:ascii="Times New Roman" w:hAnsi="Times New Roman" w:cs="Times New Roman"/>
          <w:i/>
          <w:sz w:val="24"/>
          <w:szCs w:val="24"/>
        </w:rPr>
        <w:t>SÉPTIMO</w:t>
      </w:r>
      <w:r w:rsidRPr="00E365B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Considerando que no existe tema adicional a tratar en la presente sesión, </w:t>
      </w:r>
      <w:r w:rsidRPr="009D74AE">
        <w:rPr>
          <w:rFonts w:ascii="Times New Roman" w:hAnsi="Times New Roman" w:cs="Times New Roman"/>
          <w:i/>
          <w:sz w:val="24"/>
          <w:szCs w:val="24"/>
        </w:rPr>
        <w:t xml:space="preserve">La Secretaria Ejecutiva </w:t>
      </w:r>
      <w:r w:rsidR="00AD0C60">
        <w:rPr>
          <w:rFonts w:ascii="Times New Roman" w:hAnsi="Times New Roman" w:cs="Times New Roman"/>
          <w:i/>
          <w:sz w:val="24"/>
          <w:szCs w:val="24"/>
        </w:rPr>
        <w:t xml:space="preserve">a través de su Titular el Lic. Saúl Oswaldo Regla Dávila, </w:t>
      </w:r>
      <w:r w:rsidRPr="009D74AE">
        <w:rPr>
          <w:rFonts w:ascii="Times New Roman" w:hAnsi="Times New Roman" w:cs="Times New Roman"/>
          <w:i/>
          <w:sz w:val="24"/>
          <w:szCs w:val="24"/>
        </w:rPr>
        <w:t xml:space="preserve">declara </w:t>
      </w:r>
      <w:r>
        <w:rPr>
          <w:rFonts w:ascii="Times New Roman" w:hAnsi="Times New Roman" w:cs="Times New Roman"/>
          <w:i/>
          <w:sz w:val="24"/>
          <w:szCs w:val="24"/>
        </w:rPr>
        <w:t>la clausura de la primera sesión ordinaria del</w:t>
      </w:r>
      <w:r w:rsidR="00AD0C60">
        <w:rPr>
          <w:rFonts w:ascii="Times New Roman" w:hAnsi="Times New Roman" w:cs="Times New Roman"/>
          <w:i/>
          <w:sz w:val="24"/>
          <w:szCs w:val="24"/>
        </w:rPr>
        <w:t xml:space="preserve"> presente</w:t>
      </w:r>
      <w:r w:rsidR="005B0958">
        <w:rPr>
          <w:rFonts w:ascii="Times New Roman" w:hAnsi="Times New Roman" w:cs="Times New Roman"/>
          <w:i/>
          <w:sz w:val="24"/>
          <w:szCs w:val="24"/>
        </w:rPr>
        <w:t xml:space="preserve"> año, siendo las 11:27</w:t>
      </w:r>
      <w:r>
        <w:rPr>
          <w:rFonts w:ascii="Times New Roman" w:hAnsi="Times New Roman" w:cs="Times New Roman"/>
          <w:i/>
          <w:sz w:val="24"/>
          <w:szCs w:val="24"/>
        </w:rPr>
        <w:t xml:space="preserve"> horas </w:t>
      </w:r>
      <w:r w:rsidR="0034560C">
        <w:rPr>
          <w:rFonts w:ascii="Times New Roman" w:hAnsi="Times New Roman" w:cs="Times New Roman"/>
          <w:i/>
          <w:sz w:val="24"/>
          <w:szCs w:val="24"/>
        </w:rPr>
        <w:t xml:space="preserve">del día </w:t>
      </w:r>
      <w:r w:rsidR="005B0958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5B0958">
        <w:rPr>
          <w:rFonts w:ascii="Times New Roman" w:hAnsi="Times New Roman" w:cs="Times New Roman"/>
          <w:i/>
          <w:sz w:val="24"/>
          <w:szCs w:val="24"/>
        </w:rPr>
        <w:t>abril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AD0C60">
        <w:rPr>
          <w:rFonts w:ascii="Times New Roman" w:hAnsi="Times New Roman" w:cs="Times New Roman"/>
          <w:i/>
          <w:sz w:val="24"/>
          <w:szCs w:val="24"/>
        </w:rPr>
        <w:t>l año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C60">
        <w:rPr>
          <w:rFonts w:ascii="Times New Roman" w:hAnsi="Times New Roman" w:cs="Times New Roman"/>
          <w:i/>
          <w:sz w:val="24"/>
          <w:szCs w:val="24"/>
        </w:rPr>
        <w:t>2020</w:t>
      </w:r>
      <w:r>
        <w:rPr>
          <w:rFonts w:ascii="Times New Roman" w:hAnsi="Times New Roman" w:cs="Times New Roman"/>
          <w:i/>
          <w:sz w:val="24"/>
          <w:szCs w:val="24"/>
        </w:rPr>
        <w:t>, por lo que se levantó la presente acta para dar constancia.</w:t>
      </w:r>
    </w:p>
    <w:p w:rsidR="00A85D1B" w:rsidRDefault="00A85D1B" w:rsidP="00A41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5D1B" w:rsidRDefault="00A85D1B" w:rsidP="00A413D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41028" w:rsidRDefault="00AD0C60" w:rsidP="00A413D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D0C60">
        <w:rPr>
          <w:rFonts w:ascii="Times New Roman" w:hAnsi="Times New Roman" w:cs="Times New Roman"/>
          <w:b/>
          <w:smallCaps/>
          <w:sz w:val="24"/>
          <w:szCs w:val="24"/>
        </w:rPr>
        <w:t>INTEGRANTES DEL COMITÉ DE ÉTICA, CONDUCTA Y PREVENCIÓN DE CONFLICTOS DE INTERÉS DEL COLEGIO DE BACHILLERES DEL ESTADO DE JALISCO</w:t>
      </w: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F40BA" w:rsidRDefault="000F40BA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85D1B" w:rsidRDefault="00A85D1B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Default="00AD0C60" w:rsidP="00AD0C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D0C60" w:rsidRPr="00AD0C60" w:rsidRDefault="00AD0C60" w:rsidP="00A85D1B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AD0C60">
        <w:rPr>
          <w:rFonts w:ascii="Times New Roman" w:hAnsi="Times New Roman" w:cs="Times New Roman"/>
          <w:b/>
          <w:smallCaps/>
          <w:sz w:val="24"/>
        </w:rPr>
        <w:t xml:space="preserve">Mtro. Agustín Araujo Padilla                                </w:t>
      </w:r>
    </w:p>
    <w:p w:rsidR="00AD0C60" w:rsidRPr="00A413D7" w:rsidRDefault="00AD0C60" w:rsidP="00A85D1B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</w:rPr>
      </w:pPr>
      <w:r w:rsidRPr="00A413D7">
        <w:rPr>
          <w:rFonts w:ascii="Times New Roman" w:hAnsi="Times New Roman" w:cs="Times New Roman"/>
          <w:smallCaps/>
          <w:sz w:val="24"/>
        </w:rPr>
        <w:t>Presidente</w:t>
      </w:r>
    </w:p>
    <w:p w:rsidR="00AD0C60" w:rsidRPr="00A413D7" w:rsidRDefault="00AD0C60" w:rsidP="00A85D1B">
      <w:pPr>
        <w:spacing w:line="240" w:lineRule="auto"/>
        <w:contextualSpacing/>
        <w:rPr>
          <w:smallCaps/>
          <w:sz w:val="24"/>
        </w:rPr>
      </w:pPr>
      <w:r w:rsidRPr="00A413D7">
        <w:rPr>
          <w:smallCaps/>
          <w:sz w:val="24"/>
        </w:rPr>
        <w:t xml:space="preserve">                                                                                                     </w:t>
      </w:r>
    </w:p>
    <w:p w:rsidR="00AD0C60" w:rsidRPr="00294D6B" w:rsidRDefault="00AD0C60" w:rsidP="00A85D1B">
      <w:pPr>
        <w:spacing w:line="240" w:lineRule="auto"/>
        <w:contextualSpacing/>
        <w:rPr>
          <w:smallCaps/>
        </w:rPr>
      </w:pPr>
      <w:r w:rsidRPr="00294D6B">
        <w:rPr>
          <w:smallCaps/>
        </w:rPr>
        <w:t xml:space="preserve">           </w:t>
      </w:r>
    </w:p>
    <w:p w:rsidR="00AD0C60" w:rsidRDefault="00AD0C60" w:rsidP="00A85D1B">
      <w:pPr>
        <w:spacing w:after="160" w:line="240" w:lineRule="auto"/>
        <w:contextualSpacing/>
        <w:rPr>
          <w:rFonts w:eastAsiaTheme="minorHAnsi"/>
          <w:b/>
          <w:smallCaps/>
        </w:rPr>
      </w:pPr>
    </w:p>
    <w:p w:rsidR="000F40BA" w:rsidRDefault="000F40BA" w:rsidP="00A85D1B">
      <w:pPr>
        <w:spacing w:after="160" w:line="240" w:lineRule="auto"/>
        <w:contextualSpacing/>
        <w:rPr>
          <w:rFonts w:eastAsiaTheme="minorHAnsi"/>
          <w:b/>
          <w:smallCaps/>
        </w:rPr>
      </w:pPr>
    </w:p>
    <w:p w:rsidR="00A85D1B" w:rsidRPr="00294D6B" w:rsidRDefault="00A85D1B" w:rsidP="00A85D1B">
      <w:pPr>
        <w:spacing w:after="160" w:line="240" w:lineRule="auto"/>
        <w:contextualSpacing/>
        <w:rPr>
          <w:rFonts w:eastAsiaTheme="minorHAnsi"/>
          <w:b/>
          <w:smallCaps/>
        </w:rPr>
      </w:pPr>
    </w:p>
    <w:p w:rsidR="00AD0C60" w:rsidRDefault="00AD0C60" w:rsidP="00A85D1B">
      <w:pPr>
        <w:spacing w:after="160" w:line="240" w:lineRule="auto"/>
        <w:contextualSpacing/>
        <w:rPr>
          <w:rFonts w:eastAsiaTheme="minorHAnsi"/>
          <w:b/>
          <w:smallCaps/>
          <w:sz w:val="24"/>
        </w:rPr>
      </w:pPr>
    </w:p>
    <w:p w:rsidR="00A85D1B" w:rsidRPr="00AD0C60" w:rsidRDefault="00A85D1B" w:rsidP="00A85D1B">
      <w:pPr>
        <w:spacing w:after="160" w:line="240" w:lineRule="auto"/>
        <w:contextualSpacing/>
        <w:rPr>
          <w:rFonts w:eastAsiaTheme="minorHAnsi"/>
          <w:b/>
          <w:smallCaps/>
          <w:sz w:val="24"/>
        </w:rPr>
      </w:pP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  <w:sz w:val="24"/>
        </w:rPr>
      </w:pPr>
      <w:r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Mtra. Dora Luz Tovar Arreola 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             </w:t>
      </w:r>
      <w:r w:rsidRPr="00AD0C60">
        <w:rPr>
          <w:rFonts w:ascii="Times New Roman" w:eastAsiaTheme="minorHAnsi" w:hAnsi="Times New Roman" w:cs="Times New Roman"/>
          <w:b/>
          <w:smallCaps/>
          <w:sz w:val="24"/>
        </w:rPr>
        <w:t>Lic. Carlos Alberto Ortiz V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elázquez                   </w:t>
      </w: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hAnsi="Times New Roman" w:cs="Times New Roman"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                </w:t>
      </w:r>
      <w:r w:rsidRPr="00AD0C60">
        <w:rPr>
          <w:rFonts w:ascii="Times New Roman" w:eastAsiaTheme="minorHAnsi" w:hAnsi="Times New Roman" w:cs="Times New Roman"/>
          <w:smallCaps/>
        </w:rPr>
        <w:t xml:space="preserve">    </w:t>
      </w:r>
      <w:r>
        <w:rPr>
          <w:rFonts w:ascii="Times New Roman" w:eastAsiaTheme="minorHAnsi" w:hAnsi="Times New Roman" w:cs="Times New Roman"/>
          <w:smallCaps/>
        </w:rPr>
        <w:t xml:space="preserve">       </w:t>
      </w:r>
      <w:r w:rsidRPr="00AD0C60">
        <w:rPr>
          <w:rFonts w:ascii="Times New Roman" w:eastAsiaTheme="minorHAnsi" w:hAnsi="Times New Roman" w:cs="Times New Roman"/>
          <w:smallCaps/>
        </w:rPr>
        <w:t xml:space="preserve"> </w:t>
      </w:r>
      <w:r w:rsidRPr="00A413D7">
        <w:rPr>
          <w:rFonts w:ascii="Times New Roman" w:eastAsiaTheme="minorHAnsi" w:hAnsi="Times New Roman" w:cs="Times New Roman"/>
          <w:smallCaps/>
          <w:sz w:val="24"/>
        </w:rPr>
        <w:t xml:space="preserve">Vocal                                                                       </w:t>
      </w:r>
      <w:r w:rsidR="00A413D7">
        <w:rPr>
          <w:rFonts w:ascii="Times New Roman" w:eastAsiaTheme="minorHAnsi" w:hAnsi="Times New Roman" w:cs="Times New Roman"/>
          <w:smallCaps/>
          <w:sz w:val="24"/>
        </w:rPr>
        <w:t xml:space="preserve">                      </w:t>
      </w:r>
      <w:proofErr w:type="spellStart"/>
      <w:r w:rsidRPr="00A413D7">
        <w:rPr>
          <w:rFonts w:ascii="Times New Roman" w:eastAsiaTheme="minorHAnsi" w:hAnsi="Times New Roman" w:cs="Times New Roman"/>
          <w:smallCaps/>
          <w:sz w:val="24"/>
        </w:rPr>
        <w:t>Vocal</w:t>
      </w:r>
      <w:proofErr w:type="spellEnd"/>
      <w:r w:rsidRPr="00A413D7">
        <w:rPr>
          <w:rFonts w:ascii="Times New Roman" w:eastAsiaTheme="minorHAnsi" w:hAnsi="Times New Roman" w:cs="Times New Roman"/>
          <w:smallCaps/>
          <w:sz w:val="24"/>
        </w:rPr>
        <w:t xml:space="preserve"> </w:t>
      </w:r>
    </w:p>
    <w:p w:rsid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0F40BA" w:rsidRDefault="000F40BA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D0C60" w:rsidRP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85D1B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</w:p>
    <w:p w:rsidR="00A85D1B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</w:p>
    <w:p w:rsidR="00A85D1B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                                                      </w:t>
      </w: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  <w:sz w:val="24"/>
        </w:rPr>
      </w:pP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</w:t>
      </w:r>
      <w:r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Lic. Ramiro Ordaz Zaragoza                             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</w:t>
      </w:r>
      <w:r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Lic. Omar Rodríguez Macedo                                        </w:t>
      </w:r>
    </w:p>
    <w:p w:rsidR="00AD0C60" w:rsidRP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                              </w:t>
      </w:r>
      <w:r w:rsidRPr="00AD0C60">
        <w:rPr>
          <w:rFonts w:ascii="Times New Roman" w:hAnsi="Times New Roman" w:cs="Times New Roman"/>
          <w:smallCaps/>
        </w:rPr>
        <w:t xml:space="preserve">  </w:t>
      </w:r>
      <w:r w:rsidRPr="00A413D7">
        <w:rPr>
          <w:rFonts w:ascii="Times New Roman" w:hAnsi="Times New Roman" w:cs="Times New Roman"/>
          <w:smallCaps/>
          <w:sz w:val="24"/>
        </w:rPr>
        <w:t xml:space="preserve">Vocal                                                                                        </w:t>
      </w:r>
      <w:r w:rsidR="000F40BA">
        <w:rPr>
          <w:rFonts w:ascii="Times New Roman" w:hAnsi="Times New Roman" w:cs="Times New Roman"/>
          <w:smallCaps/>
          <w:sz w:val="24"/>
        </w:rPr>
        <w:t xml:space="preserve">   </w:t>
      </w:r>
      <w:r w:rsidRPr="00A413D7">
        <w:rPr>
          <w:rFonts w:ascii="Times New Roman" w:hAnsi="Times New Roman" w:cs="Times New Roman"/>
          <w:smallCaps/>
          <w:sz w:val="24"/>
        </w:rPr>
        <w:t xml:space="preserve"> </w:t>
      </w:r>
      <w:proofErr w:type="spellStart"/>
      <w:r w:rsidRPr="00A413D7">
        <w:rPr>
          <w:rFonts w:ascii="Times New Roman" w:hAnsi="Times New Roman" w:cs="Times New Roman"/>
          <w:smallCaps/>
          <w:sz w:val="24"/>
        </w:rPr>
        <w:t>Vocal</w:t>
      </w:r>
      <w:proofErr w:type="spellEnd"/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</w:t>
      </w:r>
    </w:p>
    <w:p w:rsid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85D1B" w:rsidRPr="00AD0C60" w:rsidRDefault="00A85D1B" w:rsidP="00A85D1B">
      <w:pPr>
        <w:spacing w:line="240" w:lineRule="auto"/>
        <w:contextualSpacing/>
        <w:rPr>
          <w:rFonts w:ascii="Times New Roman" w:hAnsi="Times New Roman" w:cs="Times New Roman"/>
          <w:smallCaps/>
        </w:rPr>
      </w:pPr>
    </w:p>
    <w:p w:rsidR="00AD0C60" w:rsidRDefault="00AD0C60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0F40BA" w:rsidRDefault="000F40BA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A85D1B" w:rsidRDefault="00A85D1B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A85D1B" w:rsidRPr="00AD0C60" w:rsidRDefault="00A85D1B" w:rsidP="00A85D1B">
      <w:pPr>
        <w:spacing w:line="240" w:lineRule="auto"/>
        <w:contextualSpacing/>
        <w:rPr>
          <w:rFonts w:ascii="Times New Roman" w:hAnsi="Times New Roman" w:cs="Times New Roman"/>
          <w:smallCaps/>
          <w:sz w:val="24"/>
        </w:rPr>
      </w:pPr>
    </w:p>
    <w:p w:rsidR="00AD0C60" w:rsidRPr="00AD0C60" w:rsidRDefault="00A85D1B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  <w:sz w:val="24"/>
        </w:rPr>
      </w:pP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  </w:t>
      </w:r>
      <w:r w:rsidR="00AD0C60"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Lic. Ismael Ruíz Aguirre                               </w:t>
      </w:r>
      <w:r>
        <w:rPr>
          <w:rFonts w:ascii="Times New Roman" w:eastAsiaTheme="minorHAnsi" w:hAnsi="Times New Roman" w:cs="Times New Roman"/>
          <w:b/>
          <w:smallCaps/>
          <w:sz w:val="24"/>
        </w:rPr>
        <w:t xml:space="preserve">       </w:t>
      </w:r>
      <w:r w:rsidR="00AD0C60">
        <w:rPr>
          <w:rFonts w:ascii="Times New Roman" w:eastAsiaTheme="minorHAnsi" w:hAnsi="Times New Roman" w:cs="Times New Roman"/>
          <w:b/>
          <w:smallCaps/>
          <w:sz w:val="24"/>
        </w:rPr>
        <w:t xml:space="preserve"> </w:t>
      </w:r>
      <w:r w:rsidR="00AD0C60" w:rsidRPr="00AD0C60">
        <w:rPr>
          <w:rFonts w:ascii="Times New Roman" w:eastAsiaTheme="minorHAnsi" w:hAnsi="Times New Roman" w:cs="Times New Roman"/>
          <w:b/>
          <w:smallCaps/>
          <w:sz w:val="24"/>
        </w:rPr>
        <w:t>Lic. I</w:t>
      </w:r>
      <w:r w:rsidR="00AD0C60">
        <w:rPr>
          <w:rFonts w:ascii="Times New Roman" w:eastAsiaTheme="minorHAnsi" w:hAnsi="Times New Roman" w:cs="Times New Roman"/>
          <w:b/>
          <w:smallCaps/>
          <w:sz w:val="24"/>
        </w:rPr>
        <w:t>ván Israel García Torres</w:t>
      </w:r>
      <w:r w:rsidR="00AD0C60" w:rsidRPr="00AD0C60">
        <w:rPr>
          <w:rFonts w:ascii="Times New Roman" w:eastAsiaTheme="minorHAnsi" w:hAnsi="Times New Roman" w:cs="Times New Roman"/>
          <w:b/>
          <w:smallCaps/>
          <w:sz w:val="24"/>
        </w:rPr>
        <w:t xml:space="preserve">  </w:t>
      </w:r>
    </w:p>
    <w:p w:rsidR="00AD0C60" w:rsidRPr="00AD0C60" w:rsidRDefault="00AD0C60" w:rsidP="00A85D1B">
      <w:pPr>
        <w:spacing w:after="160" w:line="240" w:lineRule="auto"/>
        <w:contextualSpacing/>
        <w:rPr>
          <w:rFonts w:ascii="Times New Roman" w:eastAsiaTheme="minorHAnsi" w:hAnsi="Times New Roman" w:cs="Times New Roman"/>
          <w:b/>
          <w:smallCaps/>
        </w:rPr>
      </w:pPr>
      <w:r w:rsidRPr="00AD0C60">
        <w:rPr>
          <w:rFonts w:ascii="Times New Roman" w:eastAsiaTheme="minorHAnsi" w:hAnsi="Times New Roman" w:cs="Times New Roman"/>
          <w:b/>
          <w:smallCaps/>
        </w:rPr>
        <w:t xml:space="preserve">                          </w:t>
      </w:r>
      <w:r w:rsidR="00A85D1B">
        <w:rPr>
          <w:rFonts w:ascii="Times New Roman" w:eastAsiaTheme="minorHAnsi" w:hAnsi="Times New Roman" w:cs="Times New Roman"/>
          <w:b/>
          <w:smallCaps/>
        </w:rPr>
        <w:t xml:space="preserve">      </w:t>
      </w:r>
      <w:r w:rsidR="000F40BA">
        <w:rPr>
          <w:rFonts w:ascii="Times New Roman" w:eastAsiaTheme="minorHAnsi" w:hAnsi="Times New Roman" w:cs="Times New Roman"/>
          <w:b/>
          <w:smallCaps/>
        </w:rPr>
        <w:t xml:space="preserve"> </w:t>
      </w:r>
      <w:r w:rsidRPr="00A413D7">
        <w:rPr>
          <w:rFonts w:ascii="Times New Roman" w:eastAsiaTheme="minorHAnsi" w:hAnsi="Times New Roman" w:cs="Times New Roman"/>
          <w:smallCaps/>
          <w:sz w:val="24"/>
        </w:rPr>
        <w:t xml:space="preserve">Vocal                                                                  </w:t>
      </w:r>
      <w:r w:rsidR="000F40BA">
        <w:rPr>
          <w:rFonts w:ascii="Times New Roman" w:eastAsiaTheme="minorHAnsi" w:hAnsi="Times New Roman" w:cs="Times New Roman"/>
          <w:smallCaps/>
          <w:sz w:val="24"/>
        </w:rPr>
        <w:t xml:space="preserve">       </w:t>
      </w:r>
      <w:r w:rsidR="00A85D1B" w:rsidRPr="00A413D7">
        <w:rPr>
          <w:rFonts w:ascii="Times New Roman" w:eastAsiaTheme="minorHAnsi" w:hAnsi="Times New Roman" w:cs="Times New Roman"/>
          <w:smallCaps/>
          <w:sz w:val="24"/>
        </w:rPr>
        <w:t xml:space="preserve"> </w:t>
      </w:r>
      <w:r w:rsidRPr="00A413D7">
        <w:rPr>
          <w:rFonts w:ascii="Times New Roman" w:eastAsiaTheme="minorHAnsi" w:hAnsi="Times New Roman" w:cs="Times New Roman"/>
          <w:smallCaps/>
          <w:sz w:val="24"/>
        </w:rPr>
        <w:t>Invitado Permanente</w:t>
      </w:r>
    </w:p>
    <w:p w:rsidR="00AD0C60" w:rsidRDefault="00AD0C60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85D1B" w:rsidRDefault="00A85D1B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0F40BA" w:rsidRPr="00AD0C60" w:rsidRDefault="000F40BA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</w:rPr>
      </w:pPr>
    </w:p>
    <w:p w:rsidR="00AD0C60" w:rsidRPr="00AD0C60" w:rsidRDefault="00AD0C60" w:rsidP="00A85D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  <w:sz w:val="24"/>
        </w:rPr>
      </w:pPr>
    </w:p>
    <w:p w:rsidR="00AD0C60" w:rsidRPr="00AD0C60" w:rsidRDefault="00AD0C60" w:rsidP="00A85D1B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mallCaps/>
          <w:sz w:val="24"/>
        </w:rPr>
      </w:pPr>
      <w:r w:rsidRPr="00AD0C60">
        <w:rPr>
          <w:rFonts w:ascii="Times New Roman" w:eastAsiaTheme="minorHAnsi" w:hAnsi="Times New Roman" w:cs="Times New Roman"/>
          <w:b/>
          <w:smallCaps/>
          <w:sz w:val="24"/>
        </w:rPr>
        <w:t>Lic. Saúl Oswaldo Regla Dávila</w:t>
      </w:r>
    </w:p>
    <w:p w:rsidR="00AD0C60" w:rsidRPr="005B0958" w:rsidRDefault="00AD0C60" w:rsidP="005B095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mallCaps/>
          <w:sz w:val="24"/>
        </w:rPr>
      </w:pPr>
      <w:r w:rsidRPr="00A413D7">
        <w:rPr>
          <w:rFonts w:ascii="Times New Roman" w:eastAsiaTheme="minorHAnsi" w:hAnsi="Times New Roman" w:cs="Times New Roman"/>
          <w:smallCaps/>
          <w:sz w:val="24"/>
        </w:rPr>
        <w:t>Secretario Ejecutivo</w:t>
      </w:r>
      <w:bookmarkStart w:id="0" w:name="_GoBack"/>
      <w:bookmarkEnd w:id="0"/>
    </w:p>
    <w:sectPr w:rsidR="00AD0C60" w:rsidRPr="005B0958" w:rsidSect="00C8756A">
      <w:headerReference w:type="default" r:id="rId9"/>
      <w:footerReference w:type="default" r:id="rId10"/>
      <w:pgSz w:w="12240" w:h="20160" w:code="5"/>
      <w:pgMar w:top="2552" w:right="1467" w:bottom="1985" w:left="1843" w:header="99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51" w:rsidRDefault="00102F51" w:rsidP="00D30B3C">
      <w:pPr>
        <w:spacing w:after="0" w:line="240" w:lineRule="auto"/>
      </w:pPr>
      <w:r>
        <w:separator/>
      </w:r>
    </w:p>
  </w:endnote>
  <w:endnote w:type="continuationSeparator" w:id="0">
    <w:p w:rsidR="00102F51" w:rsidRDefault="00102F51" w:rsidP="00D3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62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1E704F" w:rsidRPr="00B3510A" w:rsidRDefault="001E704F" w:rsidP="00AD0C60">
        <w:pPr>
          <w:pStyle w:val="Piedepgina"/>
          <w:jc w:val="center"/>
          <w:rPr>
            <w:rFonts w:ascii="Times New Roman" w:hAnsi="Times New Roman" w:cs="Times New Roman"/>
            <w:b/>
          </w:rPr>
        </w:pPr>
        <w:r w:rsidRPr="00B3510A">
          <w:rPr>
            <w:rFonts w:ascii="Times New Roman" w:hAnsi="Times New Roman" w:cs="Times New Roman"/>
            <w:b/>
          </w:rPr>
          <w:fldChar w:fldCharType="begin"/>
        </w:r>
        <w:r w:rsidRPr="00B3510A">
          <w:rPr>
            <w:rFonts w:ascii="Times New Roman" w:hAnsi="Times New Roman" w:cs="Times New Roman"/>
            <w:b/>
          </w:rPr>
          <w:instrText>PAGE   \* MERGEFORMAT</w:instrText>
        </w:r>
        <w:r w:rsidRPr="00B3510A">
          <w:rPr>
            <w:rFonts w:ascii="Times New Roman" w:hAnsi="Times New Roman" w:cs="Times New Roman"/>
            <w:b/>
          </w:rPr>
          <w:fldChar w:fldCharType="separate"/>
        </w:r>
        <w:r w:rsidR="005B0958" w:rsidRPr="005B0958">
          <w:rPr>
            <w:rFonts w:ascii="Times New Roman" w:hAnsi="Times New Roman" w:cs="Times New Roman"/>
            <w:b/>
            <w:noProof/>
            <w:lang w:val="es-ES"/>
          </w:rPr>
          <w:t>1</w:t>
        </w:r>
        <w:r w:rsidRPr="00B3510A">
          <w:rPr>
            <w:rFonts w:ascii="Times New Roman" w:hAnsi="Times New Roman" w:cs="Times New Roman"/>
            <w:b/>
          </w:rPr>
          <w:fldChar w:fldCharType="end"/>
        </w:r>
      </w:p>
    </w:sdtContent>
  </w:sdt>
  <w:p w:rsidR="00AD0C60" w:rsidRPr="00C65139" w:rsidRDefault="00AD0C60" w:rsidP="00AD0C60">
    <w:pPr>
      <w:pStyle w:val="Piedepgina"/>
      <w:jc w:val="center"/>
      <w:rPr>
        <w:rFonts w:ascii="Times New Roman" w:hAnsi="Times New Roman" w:cs="Times New Roman"/>
        <w:i/>
        <w:sz w:val="20"/>
      </w:rPr>
    </w:pPr>
    <w:r w:rsidRPr="00C65139">
      <w:rPr>
        <w:rFonts w:ascii="Times New Roman" w:hAnsi="Times New Roman" w:cs="Times New Roman"/>
        <w:i/>
        <w:sz w:val="20"/>
      </w:rPr>
      <w:t xml:space="preserve">Esta hoja forma parte del Acta de la </w:t>
    </w:r>
    <w:r w:rsidR="00B3510A">
      <w:rPr>
        <w:rFonts w:ascii="Times New Roman" w:hAnsi="Times New Roman" w:cs="Times New Roman"/>
        <w:i/>
        <w:sz w:val="20"/>
      </w:rPr>
      <w:t>Segunda</w:t>
    </w:r>
    <w:r>
      <w:rPr>
        <w:rFonts w:ascii="Times New Roman" w:hAnsi="Times New Roman" w:cs="Times New Roman"/>
        <w:i/>
        <w:sz w:val="20"/>
      </w:rPr>
      <w:t xml:space="preserve"> </w:t>
    </w:r>
    <w:r w:rsidRPr="00C65139">
      <w:rPr>
        <w:rFonts w:ascii="Times New Roman" w:hAnsi="Times New Roman" w:cs="Times New Roman"/>
        <w:i/>
        <w:sz w:val="20"/>
      </w:rPr>
      <w:t>Sesión</w:t>
    </w:r>
    <w:r>
      <w:rPr>
        <w:rFonts w:ascii="Times New Roman" w:hAnsi="Times New Roman" w:cs="Times New Roman"/>
        <w:i/>
        <w:sz w:val="20"/>
      </w:rPr>
      <w:t xml:space="preserve"> O</w:t>
    </w:r>
    <w:r w:rsidRPr="00C65139">
      <w:rPr>
        <w:rFonts w:ascii="Times New Roman" w:hAnsi="Times New Roman" w:cs="Times New Roman"/>
        <w:i/>
        <w:sz w:val="20"/>
      </w:rPr>
      <w:t>rdinaria de 20</w:t>
    </w:r>
    <w:r>
      <w:rPr>
        <w:rFonts w:ascii="Times New Roman" w:hAnsi="Times New Roman" w:cs="Times New Roman"/>
        <w:i/>
        <w:sz w:val="20"/>
      </w:rPr>
      <w:t xml:space="preserve">20 </w:t>
    </w:r>
    <w:r w:rsidRPr="00C65139">
      <w:rPr>
        <w:rFonts w:ascii="Times New Roman" w:hAnsi="Times New Roman" w:cs="Times New Roman"/>
        <w:i/>
        <w:sz w:val="20"/>
      </w:rPr>
      <w:t xml:space="preserve">– </w:t>
    </w:r>
    <w:r>
      <w:rPr>
        <w:rFonts w:ascii="Times New Roman" w:hAnsi="Times New Roman" w:cs="Times New Roman"/>
        <w:i/>
        <w:sz w:val="20"/>
      </w:rPr>
      <w:t>Comité de Ética, Conducta y Prevención de Conflictos de Interés del Colegio de Bachilleres del Estado de Jalisco</w:t>
    </w:r>
  </w:p>
  <w:p w:rsidR="001E704F" w:rsidRDefault="001E704F" w:rsidP="00AD0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51" w:rsidRDefault="00102F51" w:rsidP="00D30B3C">
      <w:pPr>
        <w:spacing w:after="0" w:line="240" w:lineRule="auto"/>
      </w:pPr>
      <w:r>
        <w:separator/>
      </w:r>
    </w:p>
  </w:footnote>
  <w:footnote w:type="continuationSeparator" w:id="0">
    <w:p w:rsidR="00102F51" w:rsidRDefault="00102F51" w:rsidP="00D3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E4" w:rsidRDefault="00C866E4">
    <w:pPr>
      <w:pStyle w:val="Encabezado"/>
    </w:pPr>
    <w:r>
      <w:rPr>
        <w:noProof/>
        <w:lang w:eastAsia="es-MX"/>
      </w:rPr>
      <w:drawing>
        <wp:inline distT="0" distB="0" distL="0" distR="0">
          <wp:extent cx="5670550" cy="737235"/>
          <wp:effectExtent l="0" t="0" r="6350" b="5715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882"/>
    <w:multiLevelType w:val="hybridMultilevel"/>
    <w:tmpl w:val="657A9610"/>
    <w:lvl w:ilvl="0" w:tplc="991A2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3E8"/>
    <w:multiLevelType w:val="hybridMultilevel"/>
    <w:tmpl w:val="93128456"/>
    <w:lvl w:ilvl="0" w:tplc="64DCBF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0E4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3CF2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1FB"/>
    <w:multiLevelType w:val="hybridMultilevel"/>
    <w:tmpl w:val="B2D08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590"/>
    <w:multiLevelType w:val="hybridMultilevel"/>
    <w:tmpl w:val="AAE232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48A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F01"/>
    <w:multiLevelType w:val="hybridMultilevel"/>
    <w:tmpl w:val="D02CC46C"/>
    <w:lvl w:ilvl="0" w:tplc="A8D2F8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C31489C"/>
    <w:multiLevelType w:val="hybridMultilevel"/>
    <w:tmpl w:val="6DCE12AE"/>
    <w:lvl w:ilvl="0" w:tplc="0672B3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4DAE"/>
    <w:multiLevelType w:val="hybridMultilevel"/>
    <w:tmpl w:val="0FACAFE6"/>
    <w:lvl w:ilvl="0" w:tplc="A960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6272"/>
    <w:multiLevelType w:val="hybridMultilevel"/>
    <w:tmpl w:val="5202A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50787"/>
    <w:multiLevelType w:val="hybridMultilevel"/>
    <w:tmpl w:val="93128456"/>
    <w:lvl w:ilvl="0" w:tplc="64DCBF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5403B"/>
    <w:multiLevelType w:val="hybridMultilevel"/>
    <w:tmpl w:val="C8921F8C"/>
    <w:lvl w:ilvl="0" w:tplc="7DE4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48AC"/>
    <w:multiLevelType w:val="hybridMultilevel"/>
    <w:tmpl w:val="9572C60A"/>
    <w:lvl w:ilvl="0" w:tplc="13CE1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265B9"/>
    <w:multiLevelType w:val="hybridMultilevel"/>
    <w:tmpl w:val="67EA05EA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55E58"/>
    <w:multiLevelType w:val="hybridMultilevel"/>
    <w:tmpl w:val="0CFEB0BE"/>
    <w:lvl w:ilvl="0" w:tplc="F1C4B3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E1E04"/>
    <w:multiLevelType w:val="hybridMultilevel"/>
    <w:tmpl w:val="DA9E6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7AFC"/>
    <w:multiLevelType w:val="hybridMultilevel"/>
    <w:tmpl w:val="E4E02C0A"/>
    <w:lvl w:ilvl="0" w:tplc="E154FA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7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3"/>
    <w:rsid w:val="000073A9"/>
    <w:rsid w:val="00010ECE"/>
    <w:rsid w:val="00011867"/>
    <w:rsid w:val="0001293E"/>
    <w:rsid w:val="0001319F"/>
    <w:rsid w:val="000153F0"/>
    <w:rsid w:val="000224FF"/>
    <w:rsid w:val="0002443C"/>
    <w:rsid w:val="00024A8B"/>
    <w:rsid w:val="0002736C"/>
    <w:rsid w:val="0003183E"/>
    <w:rsid w:val="00035C25"/>
    <w:rsid w:val="0004024D"/>
    <w:rsid w:val="00040FEC"/>
    <w:rsid w:val="000431CC"/>
    <w:rsid w:val="0004674D"/>
    <w:rsid w:val="000473DE"/>
    <w:rsid w:val="0005265D"/>
    <w:rsid w:val="00054A5F"/>
    <w:rsid w:val="000567CC"/>
    <w:rsid w:val="00061781"/>
    <w:rsid w:val="0006479F"/>
    <w:rsid w:val="000649A7"/>
    <w:rsid w:val="00067F55"/>
    <w:rsid w:val="000705C6"/>
    <w:rsid w:val="0008220D"/>
    <w:rsid w:val="00086492"/>
    <w:rsid w:val="000911CF"/>
    <w:rsid w:val="00091C6A"/>
    <w:rsid w:val="00093DA8"/>
    <w:rsid w:val="000942C5"/>
    <w:rsid w:val="000A1661"/>
    <w:rsid w:val="000A22E7"/>
    <w:rsid w:val="000A31CC"/>
    <w:rsid w:val="000A3764"/>
    <w:rsid w:val="000A38EF"/>
    <w:rsid w:val="000A5B80"/>
    <w:rsid w:val="000B414B"/>
    <w:rsid w:val="000B64BA"/>
    <w:rsid w:val="000C01EE"/>
    <w:rsid w:val="000C0849"/>
    <w:rsid w:val="000C116C"/>
    <w:rsid w:val="000C7352"/>
    <w:rsid w:val="000C750F"/>
    <w:rsid w:val="000D1F68"/>
    <w:rsid w:val="000D3D7E"/>
    <w:rsid w:val="000D5E09"/>
    <w:rsid w:val="000E1F7F"/>
    <w:rsid w:val="000E4747"/>
    <w:rsid w:val="000E5DF0"/>
    <w:rsid w:val="000F40BA"/>
    <w:rsid w:val="000F4447"/>
    <w:rsid w:val="000F5258"/>
    <w:rsid w:val="000F7D36"/>
    <w:rsid w:val="000F7D58"/>
    <w:rsid w:val="00102F51"/>
    <w:rsid w:val="00103519"/>
    <w:rsid w:val="0010407D"/>
    <w:rsid w:val="0010456A"/>
    <w:rsid w:val="00104C7F"/>
    <w:rsid w:val="0010506B"/>
    <w:rsid w:val="0010559C"/>
    <w:rsid w:val="00107D2F"/>
    <w:rsid w:val="00111270"/>
    <w:rsid w:val="00113041"/>
    <w:rsid w:val="001133DF"/>
    <w:rsid w:val="00115251"/>
    <w:rsid w:val="00116BBA"/>
    <w:rsid w:val="00116D56"/>
    <w:rsid w:val="001173C0"/>
    <w:rsid w:val="00130968"/>
    <w:rsid w:val="00133F44"/>
    <w:rsid w:val="0013586C"/>
    <w:rsid w:val="00135B2E"/>
    <w:rsid w:val="00141028"/>
    <w:rsid w:val="001430D3"/>
    <w:rsid w:val="001461DB"/>
    <w:rsid w:val="001503F5"/>
    <w:rsid w:val="00151C80"/>
    <w:rsid w:val="001618A4"/>
    <w:rsid w:val="0016305F"/>
    <w:rsid w:val="00163E26"/>
    <w:rsid w:val="001659FF"/>
    <w:rsid w:val="0017778C"/>
    <w:rsid w:val="00177DC7"/>
    <w:rsid w:val="001839B7"/>
    <w:rsid w:val="00193D1C"/>
    <w:rsid w:val="00195400"/>
    <w:rsid w:val="00197402"/>
    <w:rsid w:val="001A36A5"/>
    <w:rsid w:val="001A3C94"/>
    <w:rsid w:val="001A4967"/>
    <w:rsid w:val="001A4E51"/>
    <w:rsid w:val="001A6898"/>
    <w:rsid w:val="001B151E"/>
    <w:rsid w:val="001B7A20"/>
    <w:rsid w:val="001C14E4"/>
    <w:rsid w:val="001C4F1B"/>
    <w:rsid w:val="001C78D4"/>
    <w:rsid w:val="001D38F1"/>
    <w:rsid w:val="001D7A71"/>
    <w:rsid w:val="001E6262"/>
    <w:rsid w:val="001E704F"/>
    <w:rsid w:val="001F0FFF"/>
    <w:rsid w:val="001F1E3F"/>
    <w:rsid w:val="001F2A0B"/>
    <w:rsid w:val="001F7489"/>
    <w:rsid w:val="00205435"/>
    <w:rsid w:val="00205810"/>
    <w:rsid w:val="00206500"/>
    <w:rsid w:val="0020673B"/>
    <w:rsid w:val="002075A2"/>
    <w:rsid w:val="002079A3"/>
    <w:rsid w:val="00207B24"/>
    <w:rsid w:val="00210598"/>
    <w:rsid w:val="00216FD1"/>
    <w:rsid w:val="00220424"/>
    <w:rsid w:val="00224D4A"/>
    <w:rsid w:val="00225F8D"/>
    <w:rsid w:val="002262EA"/>
    <w:rsid w:val="002305FB"/>
    <w:rsid w:val="00233479"/>
    <w:rsid w:val="00233C8C"/>
    <w:rsid w:val="0024071D"/>
    <w:rsid w:val="0024292A"/>
    <w:rsid w:val="002447BF"/>
    <w:rsid w:val="00244D1A"/>
    <w:rsid w:val="00247051"/>
    <w:rsid w:val="00254FB5"/>
    <w:rsid w:val="00256B3E"/>
    <w:rsid w:val="002573E4"/>
    <w:rsid w:val="002602E9"/>
    <w:rsid w:val="00262977"/>
    <w:rsid w:val="00264AB6"/>
    <w:rsid w:val="00264F1F"/>
    <w:rsid w:val="00267CFC"/>
    <w:rsid w:val="0027254D"/>
    <w:rsid w:val="00272C48"/>
    <w:rsid w:val="0027382E"/>
    <w:rsid w:val="00275060"/>
    <w:rsid w:val="00276096"/>
    <w:rsid w:val="00276839"/>
    <w:rsid w:val="002925E8"/>
    <w:rsid w:val="002945C7"/>
    <w:rsid w:val="00294FF9"/>
    <w:rsid w:val="00297FC2"/>
    <w:rsid w:val="002A63C3"/>
    <w:rsid w:val="002B07D3"/>
    <w:rsid w:val="002B222E"/>
    <w:rsid w:val="002B7ECC"/>
    <w:rsid w:val="002C6C5B"/>
    <w:rsid w:val="002D05E0"/>
    <w:rsid w:val="002D1F71"/>
    <w:rsid w:val="002D3FD5"/>
    <w:rsid w:val="002D47B5"/>
    <w:rsid w:val="002E3D3A"/>
    <w:rsid w:val="002F14EE"/>
    <w:rsid w:val="002F2BA5"/>
    <w:rsid w:val="002F3852"/>
    <w:rsid w:val="002F7F78"/>
    <w:rsid w:val="00306496"/>
    <w:rsid w:val="003069B1"/>
    <w:rsid w:val="003101FB"/>
    <w:rsid w:val="00310744"/>
    <w:rsid w:val="00311D2F"/>
    <w:rsid w:val="00321101"/>
    <w:rsid w:val="00322107"/>
    <w:rsid w:val="00322254"/>
    <w:rsid w:val="0032289D"/>
    <w:rsid w:val="003238CC"/>
    <w:rsid w:val="00324007"/>
    <w:rsid w:val="00330E2C"/>
    <w:rsid w:val="003316AA"/>
    <w:rsid w:val="0034288A"/>
    <w:rsid w:val="0034560C"/>
    <w:rsid w:val="00347BA1"/>
    <w:rsid w:val="00351018"/>
    <w:rsid w:val="00354686"/>
    <w:rsid w:val="00360715"/>
    <w:rsid w:val="00360FB9"/>
    <w:rsid w:val="00362B01"/>
    <w:rsid w:val="0036395A"/>
    <w:rsid w:val="00364009"/>
    <w:rsid w:val="003644F8"/>
    <w:rsid w:val="00365B19"/>
    <w:rsid w:val="00366199"/>
    <w:rsid w:val="0036748F"/>
    <w:rsid w:val="0036778A"/>
    <w:rsid w:val="00367EC0"/>
    <w:rsid w:val="00370008"/>
    <w:rsid w:val="00375E93"/>
    <w:rsid w:val="00386917"/>
    <w:rsid w:val="00390039"/>
    <w:rsid w:val="0039273D"/>
    <w:rsid w:val="003A0AB1"/>
    <w:rsid w:val="003A5480"/>
    <w:rsid w:val="003A6E20"/>
    <w:rsid w:val="003B5E9B"/>
    <w:rsid w:val="003B74CF"/>
    <w:rsid w:val="003B78A9"/>
    <w:rsid w:val="003C2703"/>
    <w:rsid w:val="003C3C56"/>
    <w:rsid w:val="003C42A7"/>
    <w:rsid w:val="003C4F7C"/>
    <w:rsid w:val="003C5B5B"/>
    <w:rsid w:val="003E435F"/>
    <w:rsid w:val="003E6B0A"/>
    <w:rsid w:val="003E7FF9"/>
    <w:rsid w:val="003F25E6"/>
    <w:rsid w:val="003F31B2"/>
    <w:rsid w:val="003F53CC"/>
    <w:rsid w:val="00401E9F"/>
    <w:rsid w:val="00407F40"/>
    <w:rsid w:val="00410122"/>
    <w:rsid w:val="004225F4"/>
    <w:rsid w:val="00424784"/>
    <w:rsid w:val="00427737"/>
    <w:rsid w:val="004407E2"/>
    <w:rsid w:val="004420F2"/>
    <w:rsid w:val="004478EE"/>
    <w:rsid w:val="004536B6"/>
    <w:rsid w:val="00453BD1"/>
    <w:rsid w:val="004612F7"/>
    <w:rsid w:val="00461719"/>
    <w:rsid w:val="00462947"/>
    <w:rsid w:val="00463C7C"/>
    <w:rsid w:val="00465574"/>
    <w:rsid w:val="00471655"/>
    <w:rsid w:val="00473645"/>
    <w:rsid w:val="0048306C"/>
    <w:rsid w:val="0048526A"/>
    <w:rsid w:val="0048747F"/>
    <w:rsid w:val="0049689A"/>
    <w:rsid w:val="00497351"/>
    <w:rsid w:val="004A33F2"/>
    <w:rsid w:val="004A3570"/>
    <w:rsid w:val="004A3760"/>
    <w:rsid w:val="004A66F8"/>
    <w:rsid w:val="004A67F7"/>
    <w:rsid w:val="004A7209"/>
    <w:rsid w:val="004B1CE1"/>
    <w:rsid w:val="004B3847"/>
    <w:rsid w:val="004B54D3"/>
    <w:rsid w:val="004B74C9"/>
    <w:rsid w:val="004D0092"/>
    <w:rsid w:val="004D2B21"/>
    <w:rsid w:val="004D33DA"/>
    <w:rsid w:val="004D42BF"/>
    <w:rsid w:val="004E042E"/>
    <w:rsid w:val="004E21C0"/>
    <w:rsid w:val="004E2D7E"/>
    <w:rsid w:val="004F0982"/>
    <w:rsid w:val="004F1E94"/>
    <w:rsid w:val="004F65EA"/>
    <w:rsid w:val="004F743E"/>
    <w:rsid w:val="00500960"/>
    <w:rsid w:val="00502800"/>
    <w:rsid w:val="00503DA2"/>
    <w:rsid w:val="00507D7F"/>
    <w:rsid w:val="00510919"/>
    <w:rsid w:val="00513F6D"/>
    <w:rsid w:val="00520AE8"/>
    <w:rsid w:val="005278FA"/>
    <w:rsid w:val="005306B2"/>
    <w:rsid w:val="0053279C"/>
    <w:rsid w:val="00532E6D"/>
    <w:rsid w:val="00535BB5"/>
    <w:rsid w:val="00540DE8"/>
    <w:rsid w:val="00541CEF"/>
    <w:rsid w:val="00542F54"/>
    <w:rsid w:val="0054453D"/>
    <w:rsid w:val="0055023B"/>
    <w:rsid w:val="0055694B"/>
    <w:rsid w:val="00557ECF"/>
    <w:rsid w:val="0056067D"/>
    <w:rsid w:val="005627FF"/>
    <w:rsid w:val="00566263"/>
    <w:rsid w:val="005704AE"/>
    <w:rsid w:val="00572913"/>
    <w:rsid w:val="00573A1E"/>
    <w:rsid w:val="00574668"/>
    <w:rsid w:val="0058169F"/>
    <w:rsid w:val="00581F09"/>
    <w:rsid w:val="00582F7E"/>
    <w:rsid w:val="0059033F"/>
    <w:rsid w:val="005947C4"/>
    <w:rsid w:val="00596367"/>
    <w:rsid w:val="0059680F"/>
    <w:rsid w:val="0059795B"/>
    <w:rsid w:val="005A317E"/>
    <w:rsid w:val="005A750F"/>
    <w:rsid w:val="005B019C"/>
    <w:rsid w:val="005B0958"/>
    <w:rsid w:val="005B24AB"/>
    <w:rsid w:val="005B2BAF"/>
    <w:rsid w:val="005B3E46"/>
    <w:rsid w:val="005B3F7D"/>
    <w:rsid w:val="005B4610"/>
    <w:rsid w:val="005C5F96"/>
    <w:rsid w:val="005D05E9"/>
    <w:rsid w:val="005D2D9E"/>
    <w:rsid w:val="005D4340"/>
    <w:rsid w:val="005E34A1"/>
    <w:rsid w:val="005E3936"/>
    <w:rsid w:val="005E3CD0"/>
    <w:rsid w:val="005E42B6"/>
    <w:rsid w:val="005F4044"/>
    <w:rsid w:val="005F5ACD"/>
    <w:rsid w:val="005F796D"/>
    <w:rsid w:val="0060141E"/>
    <w:rsid w:val="00602CD5"/>
    <w:rsid w:val="00603673"/>
    <w:rsid w:val="006045C9"/>
    <w:rsid w:val="00604E1E"/>
    <w:rsid w:val="00605583"/>
    <w:rsid w:val="00611D7F"/>
    <w:rsid w:val="006168B5"/>
    <w:rsid w:val="00617217"/>
    <w:rsid w:val="006247A0"/>
    <w:rsid w:val="006259F8"/>
    <w:rsid w:val="00631CCE"/>
    <w:rsid w:val="00634521"/>
    <w:rsid w:val="00636762"/>
    <w:rsid w:val="0064038D"/>
    <w:rsid w:val="0064110B"/>
    <w:rsid w:val="00643130"/>
    <w:rsid w:val="006505DC"/>
    <w:rsid w:val="0065082F"/>
    <w:rsid w:val="0065302E"/>
    <w:rsid w:val="0065437C"/>
    <w:rsid w:val="006543BE"/>
    <w:rsid w:val="00654A01"/>
    <w:rsid w:val="006559D6"/>
    <w:rsid w:val="0065709E"/>
    <w:rsid w:val="00657144"/>
    <w:rsid w:val="006628DF"/>
    <w:rsid w:val="00666033"/>
    <w:rsid w:val="0066764C"/>
    <w:rsid w:val="006678F3"/>
    <w:rsid w:val="00673AC0"/>
    <w:rsid w:val="00675A4D"/>
    <w:rsid w:val="00681BAC"/>
    <w:rsid w:val="006846AB"/>
    <w:rsid w:val="006867FD"/>
    <w:rsid w:val="00686CBB"/>
    <w:rsid w:val="0069255F"/>
    <w:rsid w:val="00692D6F"/>
    <w:rsid w:val="00692EA6"/>
    <w:rsid w:val="00696109"/>
    <w:rsid w:val="00696B03"/>
    <w:rsid w:val="006A421F"/>
    <w:rsid w:val="006A6427"/>
    <w:rsid w:val="006B0276"/>
    <w:rsid w:val="006B177A"/>
    <w:rsid w:val="006B3089"/>
    <w:rsid w:val="006B3466"/>
    <w:rsid w:val="006D3B6F"/>
    <w:rsid w:val="006D3D31"/>
    <w:rsid w:val="006D5627"/>
    <w:rsid w:val="006D622A"/>
    <w:rsid w:val="006D6DA6"/>
    <w:rsid w:val="006E509F"/>
    <w:rsid w:val="006E73E7"/>
    <w:rsid w:val="006E77B1"/>
    <w:rsid w:val="006F0336"/>
    <w:rsid w:val="006F1A3E"/>
    <w:rsid w:val="006F257B"/>
    <w:rsid w:val="006F57C0"/>
    <w:rsid w:val="006F620E"/>
    <w:rsid w:val="006F67E3"/>
    <w:rsid w:val="006F6FB6"/>
    <w:rsid w:val="00702105"/>
    <w:rsid w:val="00703950"/>
    <w:rsid w:val="00705C20"/>
    <w:rsid w:val="0070614D"/>
    <w:rsid w:val="00707E6F"/>
    <w:rsid w:val="00710CDD"/>
    <w:rsid w:val="007143A5"/>
    <w:rsid w:val="007153D4"/>
    <w:rsid w:val="0071635C"/>
    <w:rsid w:val="0071740E"/>
    <w:rsid w:val="00721B7A"/>
    <w:rsid w:val="00724BCE"/>
    <w:rsid w:val="00727919"/>
    <w:rsid w:val="007306BF"/>
    <w:rsid w:val="007309AB"/>
    <w:rsid w:val="00730F17"/>
    <w:rsid w:val="00733548"/>
    <w:rsid w:val="00735F14"/>
    <w:rsid w:val="007366C7"/>
    <w:rsid w:val="00740424"/>
    <w:rsid w:val="00741FD7"/>
    <w:rsid w:val="0074390F"/>
    <w:rsid w:val="00744C22"/>
    <w:rsid w:val="00744D9E"/>
    <w:rsid w:val="00747CA6"/>
    <w:rsid w:val="0075146E"/>
    <w:rsid w:val="0075791E"/>
    <w:rsid w:val="007666AC"/>
    <w:rsid w:val="00771996"/>
    <w:rsid w:val="00772450"/>
    <w:rsid w:val="0078209C"/>
    <w:rsid w:val="00782C09"/>
    <w:rsid w:val="00784DFE"/>
    <w:rsid w:val="00785A04"/>
    <w:rsid w:val="00785AE5"/>
    <w:rsid w:val="00785C3E"/>
    <w:rsid w:val="00795DAA"/>
    <w:rsid w:val="007A1E1E"/>
    <w:rsid w:val="007A3126"/>
    <w:rsid w:val="007A450D"/>
    <w:rsid w:val="007A4A38"/>
    <w:rsid w:val="007A6252"/>
    <w:rsid w:val="007B2961"/>
    <w:rsid w:val="007B36C1"/>
    <w:rsid w:val="007B4C92"/>
    <w:rsid w:val="007B7667"/>
    <w:rsid w:val="007B79E6"/>
    <w:rsid w:val="007C1C70"/>
    <w:rsid w:val="007C6877"/>
    <w:rsid w:val="007C7B29"/>
    <w:rsid w:val="007D00CE"/>
    <w:rsid w:val="007D126E"/>
    <w:rsid w:val="007D1C8C"/>
    <w:rsid w:val="007D47FC"/>
    <w:rsid w:val="007D5EF1"/>
    <w:rsid w:val="007D61F9"/>
    <w:rsid w:val="007E34B8"/>
    <w:rsid w:val="007E5042"/>
    <w:rsid w:val="007E62BD"/>
    <w:rsid w:val="007E6F25"/>
    <w:rsid w:val="007F0CFE"/>
    <w:rsid w:val="007F304B"/>
    <w:rsid w:val="007F3BAD"/>
    <w:rsid w:val="007F3C0F"/>
    <w:rsid w:val="007F69E5"/>
    <w:rsid w:val="00804E95"/>
    <w:rsid w:val="00807919"/>
    <w:rsid w:val="008129D5"/>
    <w:rsid w:val="00816763"/>
    <w:rsid w:val="00816F28"/>
    <w:rsid w:val="00817F9F"/>
    <w:rsid w:val="00823A4B"/>
    <w:rsid w:val="00823AD2"/>
    <w:rsid w:val="008279F2"/>
    <w:rsid w:val="0083546A"/>
    <w:rsid w:val="00837FAB"/>
    <w:rsid w:val="00841131"/>
    <w:rsid w:val="00842838"/>
    <w:rsid w:val="008506D0"/>
    <w:rsid w:val="00850A0A"/>
    <w:rsid w:val="0085168F"/>
    <w:rsid w:val="008574B5"/>
    <w:rsid w:val="00860A5A"/>
    <w:rsid w:val="00862487"/>
    <w:rsid w:val="00864069"/>
    <w:rsid w:val="00867D2D"/>
    <w:rsid w:val="008717A2"/>
    <w:rsid w:val="00874993"/>
    <w:rsid w:val="00875ED9"/>
    <w:rsid w:val="00881791"/>
    <w:rsid w:val="008858FD"/>
    <w:rsid w:val="008867D4"/>
    <w:rsid w:val="00886864"/>
    <w:rsid w:val="00890E1F"/>
    <w:rsid w:val="00894954"/>
    <w:rsid w:val="00896985"/>
    <w:rsid w:val="008A16AF"/>
    <w:rsid w:val="008A269A"/>
    <w:rsid w:val="008A5822"/>
    <w:rsid w:val="008B0B9C"/>
    <w:rsid w:val="008B2157"/>
    <w:rsid w:val="008B3E2C"/>
    <w:rsid w:val="008B4C44"/>
    <w:rsid w:val="008B5267"/>
    <w:rsid w:val="008C3015"/>
    <w:rsid w:val="008C3359"/>
    <w:rsid w:val="008C7254"/>
    <w:rsid w:val="008C75A1"/>
    <w:rsid w:val="008D24C5"/>
    <w:rsid w:val="008D3EC1"/>
    <w:rsid w:val="008E09D4"/>
    <w:rsid w:val="008E3250"/>
    <w:rsid w:val="008E5320"/>
    <w:rsid w:val="008F4288"/>
    <w:rsid w:val="00901BA1"/>
    <w:rsid w:val="00904DE9"/>
    <w:rsid w:val="0090520B"/>
    <w:rsid w:val="00907DAB"/>
    <w:rsid w:val="0091654C"/>
    <w:rsid w:val="009167C3"/>
    <w:rsid w:val="00916E90"/>
    <w:rsid w:val="00920B68"/>
    <w:rsid w:val="009225A6"/>
    <w:rsid w:val="00932A41"/>
    <w:rsid w:val="00932FEA"/>
    <w:rsid w:val="009423DD"/>
    <w:rsid w:val="0095145E"/>
    <w:rsid w:val="00953ADA"/>
    <w:rsid w:val="009579B1"/>
    <w:rsid w:val="0096107B"/>
    <w:rsid w:val="00970DEF"/>
    <w:rsid w:val="00972880"/>
    <w:rsid w:val="0098233F"/>
    <w:rsid w:val="009837A1"/>
    <w:rsid w:val="00991072"/>
    <w:rsid w:val="00992535"/>
    <w:rsid w:val="0099437F"/>
    <w:rsid w:val="00995735"/>
    <w:rsid w:val="009A34E8"/>
    <w:rsid w:val="009A536A"/>
    <w:rsid w:val="009B03A3"/>
    <w:rsid w:val="009B0CEA"/>
    <w:rsid w:val="009C0D81"/>
    <w:rsid w:val="009C3599"/>
    <w:rsid w:val="009C35EE"/>
    <w:rsid w:val="009C787C"/>
    <w:rsid w:val="009C79AA"/>
    <w:rsid w:val="009D046A"/>
    <w:rsid w:val="009D061B"/>
    <w:rsid w:val="009D37E5"/>
    <w:rsid w:val="009D44F8"/>
    <w:rsid w:val="009D55AD"/>
    <w:rsid w:val="009D699A"/>
    <w:rsid w:val="009D74AE"/>
    <w:rsid w:val="009E2C87"/>
    <w:rsid w:val="009E486C"/>
    <w:rsid w:val="009E5208"/>
    <w:rsid w:val="009F50B9"/>
    <w:rsid w:val="009F60E0"/>
    <w:rsid w:val="009F7274"/>
    <w:rsid w:val="009F7618"/>
    <w:rsid w:val="00A018B2"/>
    <w:rsid w:val="00A0351F"/>
    <w:rsid w:val="00A04711"/>
    <w:rsid w:val="00A0540B"/>
    <w:rsid w:val="00A06426"/>
    <w:rsid w:val="00A10C9F"/>
    <w:rsid w:val="00A11AB0"/>
    <w:rsid w:val="00A14053"/>
    <w:rsid w:val="00A15094"/>
    <w:rsid w:val="00A16C0D"/>
    <w:rsid w:val="00A1799A"/>
    <w:rsid w:val="00A22469"/>
    <w:rsid w:val="00A22A9F"/>
    <w:rsid w:val="00A23EB6"/>
    <w:rsid w:val="00A24ACA"/>
    <w:rsid w:val="00A260CF"/>
    <w:rsid w:val="00A304BE"/>
    <w:rsid w:val="00A309CA"/>
    <w:rsid w:val="00A34981"/>
    <w:rsid w:val="00A356A1"/>
    <w:rsid w:val="00A413D7"/>
    <w:rsid w:val="00A42ADE"/>
    <w:rsid w:val="00A4721D"/>
    <w:rsid w:val="00A51722"/>
    <w:rsid w:val="00A52F8C"/>
    <w:rsid w:val="00A55C61"/>
    <w:rsid w:val="00A63DC1"/>
    <w:rsid w:val="00A727CB"/>
    <w:rsid w:val="00A754F1"/>
    <w:rsid w:val="00A77C47"/>
    <w:rsid w:val="00A837BB"/>
    <w:rsid w:val="00A8434B"/>
    <w:rsid w:val="00A848AC"/>
    <w:rsid w:val="00A84CF9"/>
    <w:rsid w:val="00A85D1B"/>
    <w:rsid w:val="00A91158"/>
    <w:rsid w:val="00A92D4E"/>
    <w:rsid w:val="00A956A8"/>
    <w:rsid w:val="00A9707A"/>
    <w:rsid w:val="00AA1D2A"/>
    <w:rsid w:val="00AA22DF"/>
    <w:rsid w:val="00AA22E2"/>
    <w:rsid w:val="00AA301C"/>
    <w:rsid w:val="00AA4B60"/>
    <w:rsid w:val="00AA668A"/>
    <w:rsid w:val="00AA72B5"/>
    <w:rsid w:val="00AB08BE"/>
    <w:rsid w:val="00AB3504"/>
    <w:rsid w:val="00AB4E85"/>
    <w:rsid w:val="00AB6A13"/>
    <w:rsid w:val="00AB7B61"/>
    <w:rsid w:val="00AC298C"/>
    <w:rsid w:val="00AC356D"/>
    <w:rsid w:val="00AC3575"/>
    <w:rsid w:val="00AD0C60"/>
    <w:rsid w:val="00AD4282"/>
    <w:rsid w:val="00AE1F7D"/>
    <w:rsid w:val="00AE21CC"/>
    <w:rsid w:val="00AE2401"/>
    <w:rsid w:val="00AE2D7A"/>
    <w:rsid w:val="00AE617B"/>
    <w:rsid w:val="00AF2125"/>
    <w:rsid w:val="00AF2875"/>
    <w:rsid w:val="00AF2F35"/>
    <w:rsid w:val="00B03A6B"/>
    <w:rsid w:val="00B04868"/>
    <w:rsid w:val="00B1026F"/>
    <w:rsid w:val="00B10448"/>
    <w:rsid w:val="00B13908"/>
    <w:rsid w:val="00B15B74"/>
    <w:rsid w:val="00B1688C"/>
    <w:rsid w:val="00B203E4"/>
    <w:rsid w:val="00B26A92"/>
    <w:rsid w:val="00B26A9B"/>
    <w:rsid w:val="00B3510A"/>
    <w:rsid w:val="00B35906"/>
    <w:rsid w:val="00B37C18"/>
    <w:rsid w:val="00B400E6"/>
    <w:rsid w:val="00B4319E"/>
    <w:rsid w:val="00B441DF"/>
    <w:rsid w:val="00B465D5"/>
    <w:rsid w:val="00B4682B"/>
    <w:rsid w:val="00B470C0"/>
    <w:rsid w:val="00B502D2"/>
    <w:rsid w:val="00B524F5"/>
    <w:rsid w:val="00B53FDD"/>
    <w:rsid w:val="00B613B3"/>
    <w:rsid w:val="00B61696"/>
    <w:rsid w:val="00B61D7D"/>
    <w:rsid w:val="00B622FB"/>
    <w:rsid w:val="00B64870"/>
    <w:rsid w:val="00B65100"/>
    <w:rsid w:val="00B67F62"/>
    <w:rsid w:val="00B70593"/>
    <w:rsid w:val="00B736BF"/>
    <w:rsid w:val="00B75B64"/>
    <w:rsid w:val="00B82AF6"/>
    <w:rsid w:val="00B83E03"/>
    <w:rsid w:val="00B84392"/>
    <w:rsid w:val="00B916A8"/>
    <w:rsid w:val="00B93F9F"/>
    <w:rsid w:val="00BA0438"/>
    <w:rsid w:val="00BA2A4F"/>
    <w:rsid w:val="00BA2A97"/>
    <w:rsid w:val="00BA75B9"/>
    <w:rsid w:val="00BA772A"/>
    <w:rsid w:val="00BA7D7D"/>
    <w:rsid w:val="00BB249B"/>
    <w:rsid w:val="00BB35AA"/>
    <w:rsid w:val="00BB4323"/>
    <w:rsid w:val="00BB4AE3"/>
    <w:rsid w:val="00BB5A11"/>
    <w:rsid w:val="00BB6E29"/>
    <w:rsid w:val="00BC1AFE"/>
    <w:rsid w:val="00BC3074"/>
    <w:rsid w:val="00BC4F83"/>
    <w:rsid w:val="00BC699A"/>
    <w:rsid w:val="00BC708D"/>
    <w:rsid w:val="00BD1763"/>
    <w:rsid w:val="00BD1EA1"/>
    <w:rsid w:val="00BD3B33"/>
    <w:rsid w:val="00BD3D7B"/>
    <w:rsid w:val="00BD6C2C"/>
    <w:rsid w:val="00BD6FF1"/>
    <w:rsid w:val="00BD7E23"/>
    <w:rsid w:val="00BE061A"/>
    <w:rsid w:val="00BE0CA5"/>
    <w:rsid w:val="00BE16DC"/>
    <w:rsid w:val="00BE44F1"/>
    <w:rsid w:val="00BE461A"/>
    <w:rsid w:val="00BF2EAB"/>
    <w:rsid w:val="00BF5B9A"/>
    <w:rsid w:val="00BF65DF"/>
    <w:rsid w:val="00BF792F"/>
    <w:rsid w:val="00C00BF9"/>
    <w:rsid w:val="00C036A3"/>
    <w:rsid w:val="00C04F35"/>
    <w:rsid w:val="00C117C9"/>
    <w:rsid w:val="00C13484"/>
    <w:rsid w:val="00C13DD3"/>
    <w:rsid w:val="00C15243"/>
    <w:rsid w:val="00C170F3"/>
    <w:rsid w:val="00C20962"/>
    <w:rsid w:val="00C26B27"/>
    <w:rsid w:val="00C270F3"/>
    <w:rsid w:val="00C27E48"/>
    <w:rsid w:val="00C327CF"/>
    <w:rsid w:val="00C347F7"/>
    <w:rsid w:val="00C356E7"/>
    <w:rsid w:val="00C36CCF"/>
    <w:rsid w:val="00C4031A"/>
    <w:rsid w:val="00C40431"/>
    <w:rsid w:val="00C46E65"/>
    <w:rsid w:val="00C51064"/>
    <w:rsid w:val="00C5423B"/>
    <w:rsid w:val="00C5751A"/>
    <w:rsid w:val="00C608CF"/>
    <w:rsid w:val="00C666D0"/>
    <w:rsid w:val="00C71132"/>
    <w:rsid w:val="00C76B1F"/>
    <w:rsid w:val="00C77889"/>
    <w:rsid w:val="00C825AB"/>
    <w:rsid w:val="00C82D55"/>
    <w:rsid w:val="00C83B48"/>
    <w:rsid w:val="00C84EB9"/>
    <w:rsid w:val="00C866E4"/>
    <w:rsid w:val="00C874D3"/>
    <w:rsid w:val="00C8756A"/>
    <w:rsid w:val="00C90CA7"/>
    <w:rsid w:val="00C96074"/>
    <w:rsid w:val="00C97373"/>
    <w:rsid w:val="00CA318A"/>
    <w:rsid w:val="00CA57FB"/>
    <w:rsid w:val="00CA665D"/>
    <w:rsid w:val="00CA7868"/>
    <w:rsid w:val="00CB0686"/>
    <w:rsid w:val="00CB224A"/>
    <w:rsid w:val="00CB2354"/>
    <w:rsid w:val="00CB2E53"/>
    <w:rsid w:val="00CB3BDF"/>
    <w:rsid w:val="00CB5152"/>
    <w:rsid w:val="00CB59EA"/>
    <w:rsid w:val="00CB601B"/>
    <w:rsid w:val="00CC160E"/>
    <w:rsid w:val="00CD10B6"/>
    <w:rsid w:val="00CE2568"/>
    <w:rsid w:val="00CE3B94"/>
    <w:rsid w:val="00CE60FF"/>
    <w:rsid w:val="00CE6887"/>
    <w:rsid w:val="00CE70B4"/>
    <w:rsid w:val="00CE7D93"/>
    <w:rsid w:val="00CF214A"/>
    <w:rsid w:val="00D0042A"/>
    <w:rsid w:val="00D0110B"/>
    <w:rsid w:val="00D01E83"/>
    <w:rsid w:val="00D0306C"/>
    <w:rsid w:val="00D0682F"/>
    <w:rsid w:val="00D1711F"/>
    <w:rsid w:val="00D1740F"/>
    <w:rsid w:val="00D264D1"/>
    <w:rsid w:val="00D26616"/>
    <w:rsid w:val="00D273AA"/>
    <w:rsid w:val="00D2751D"/>
    <w:rsid w:val="00D30B3C"/>
    <w:rsid w:val="00D34C46"/>
    <w:rsid w:val="00D354CE"/>
    <w:rsid w:val="00D37A41"/>
    <w:rsid w:val="00D406C3"/>
    <w:rsid w:val="00D44A5E"/>
    <w:rsid w:val="00D53D28"/>
    <w:rsid w:val="00D55549"/>
    <w:rsid w:val="00D60369"/>
    <w:rsid w:val="00D60575"/>
    <w:rsid w:val="00D62B12"/>
    <w:rsid w:val="00D67DC0"/>
    <w:rsid w:val="00D736D5"/>
    <w:rsid w:val="00D8137F"/>
    <w:rsid w:val="00D830FC"/>
    <w:rsid w:val="00D83BAA"/>
    <w:rsid w:val="00D856B4"/>
    <w:rsid w:val="00D856C9"/>
    <w:rsid w:val="00D93116"/>
    <w:rsid w:val="00D93D1C"/>
    <w:rsid w:val="00D958D5"/>
    <w:rsid w:val="00D97FCA"/>
    <w:rsid w:val="00DA27ED"/>
    <w:rsid w:val="00DA2C60"/>
    <w:rsid w:val="00DA3070"/>
    <w:rsid w:val="00DA42AC"/>
    <w:rsid w:val="00DA5A93"/>
    <w:rsid w:val="00DA6745"/>
    <w:rsid w:val="00DB0351"/>
    <w:rsid w:val="00DB0B4D"/>
    <w:rsid w:val="00DB1E11"/>
    <w:rsid w:val="00DB481E"/>
    <w:rsid w:val="00DB55D5"/>
    <w:rsid w:val="00DC148F"/>
    <w:rsid w:val="00DC1B44"/>
    <w:rsid w:val="00DC4002"/>
    <w:rsid w:val="00DC791D"/>
    <w:rsid w:val="00DC7E98"/>
    <w:rsid w:val="00DD4798"/>
    <w:rsid w:val="00DD4AD8"/>
    <w:rsid w:val="00DD517D"/>
    <w:rsid w:val="00DD5A80"/>
    <w:rsid w:val="00DD66BC"/>
    <w:rsid w:val="00DE07D5"/>
    <w:rsid w:val="00DE0BB1"/>
    <w:rsid w:val="00DE291C"/>
    <w:rsid w:val="00DE44B7"/>
    <w:rsid w:val="00DE4598"/>
    <w:rsid w:val="00DF1FED"/>
    <w:rsid w:val="00DF42FA"/>
    <w:rsid w:val="00E05B6C"/>
    <w:rsid w:val="00E12F85"/>
    <w:rsid w:val="00E131DF"/>
    <w:rsid w:val="00E13340"/>
    <w:rsid w:val="00E20680"/>
    <w:rsid w:val="00E30124"/>
    <w:rsid w:val="00E32EBE"/>
    <w:rsid w:val="00E34F92"/>
    <w:rsid w:val="00E365B1"/>
    <w:rsid w:val="00E4030D"/>
    <w:rsid w:val="00E43A41"/>
    <w:rsid w:val="00E51229"/>
    <w:rsid w:val="00E6014F"/>
    <w:rsid w:val="00E61D90"/>
    <w:rsid w:val="00E84939"/>
    <w:rsid w:val="00E913E7"/>
    <w:rsid w:val="00E9247A"/>
    <w:rsid w:val="00E94B0D"/>
    <w:rsid w:val="00E9525D"/>
    <w:rsid w:val="00E96680"/>
    <w:rsid w:val="00E96AD7"/>
    <w:rsid w:val="00EA19E1"/>
    <w:rsid w:val="00EA1EA9"/>
    <w:rsid w:val="00EA599A"/>
    <w:rsid w:val="00EA7954"/>
    <w:rsid w:val="00EA7BD2"/>
    <w:rsid w:val="00EB07EA"/>
    <w:rsid w:val="00EB2100"/>
    <w:rsid w:val="00EC37DC"/>
    <w:rsid w:val="00EC3900"/>
    <w:rsid w:val="00EC3BCA"/>
    <w:rsid w:val="00EC6380"/>
    <w:rsid w:val="00EC7CE9"/>
    <w:rsid w:val="00ED2B51"/>
    <w:rsid w:val="00ED2D79"/>
    <w:rsid w:val="00ED5399"/>
    <w:rsid w:val="00ED5D0E"/>
    <w:rsid w:val="00ED756E"/>
    <w:rsid w:val="00EE0676"/>
    <w:rsid w:val="00EE0BBC"/>
    <w:rsid w:val="00EE2BE3"/>
    <w:rsid w:val="00EE6F1A"/>
    <w:rsid w:val="00EE6F8D"/>
    <w:rsid w:val="00EF0BCF"/>
    <w:rsid w:val="00EF1BA0"/>
    <w:rsid w:val="00EF1C7B"/>
    <w:rsid w:val="00EF6D2E"/>
    <w:rsid w:val="00F018E2"/>
    <w:rsid w:val="00F01E07"/>
    <w:rsid w:val="00F02E2C"/>
    <w:rsid w:val="00F10E02"/>
    <w:rsid w:val="00F11D81"/>
    <w:rsid w:val="00F17448"/>
    <w:rsid w:val="00F177CC"/>
    <w:rsid w:val="00F2295A"/>
    <w:rsid w:val="00F26F95"/>
    <w:rsid w:val="00F27272"/>
    <w:rsid w:val="00F30D18"/>
    <w:rsid w:val="00F310DB"/>
    <w:rsid w:val="00F330A5"/>
    <w:rsid w:val="00F377B0"/>
    <w:rsid w:val="00F37C10"/>
    <w:rsid w:val="00F44341"/>
    <w:rsid w:val="00F448B3"/>
    <w:rsid w:val="00F4690B"/>
    <w:rsid w:val="00F5022D"/>
    <w:rsid w:val="00F50616"/>
    <w:rsid w:val="00F51140"/>
    <w:rsid w:val="00F5120A"/>
    <w:rsid w:val="00F514B6"/>
    <w:rsid w:val="00F55E8A"/>
    <w:rsid w:val="00F57AAB"/>
    <w:rsid w:val="00F62E05"/>
    <w:rsid w:val="00F647F7"/>
    <w:rsid w:val="00F671DE"/>
    <w:rsid w:val="00F70154"/>
    <w:rsid w:val="00F76231"/>
    <w:rsid w:val="00F80EA6"/>
    <w:rsid w:val="00F825BE"/>
    <w:rsid w:val="00F94982"/>
    <w:rsid w:val="00F95D8F"/>
    <w:rsid w:val="00F96541"/>
    <w:rsid w:val="00FA0350"/>
    <w:rsid w:val="00FA685C"/>
    <w:rsid w:val="00FA7684"/>
    <w:rsid w:val="00FB1595"/>
    <w:rsid w:val="00FB6774"/>
    <w:rsid w:val="00FC101A"/>
    <w:rsid w:val="00FC22ED"/>
    <w:rsid w:val="00FC4F5A"/>
    <w:rsid w:val="00FD04F0"/>
    <w:rsid w:val="00FD568F"/>
    <w:rsid w:val="00FE2542"/>
    <w:rsid w:val="00FE5A2F"/>
    <w:rsid w:val="00FE62D6"/>
    <w:rsid w:val="00FF28E5"/>
    <w:rsid w:val="00FF4649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93"/>
    <w:rPr>
      <w:rFonts w:ascii="Frutiger-Light" w:eastAsia="Calibri" w:hAnsi="Frutiger-Light" w:cs="Frutiger-Light"/>
      <w:color w:val="333333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F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93"/>
    <w:rPr>
      <w:rFonts w:ascii="Frutiger-Light" w:eastAsia="Calibri" w:hAnsi="Frutiger-Light" w:cs="Frutiger-Light"/>
      <w:color w:val="333333"/>
      <w:lang w:val="es-MX"/>
    </w:rPr>
  </w:style>
  <w:style w:type="paragraph" w:styleId="Textoindependiente">
    <w:name w:val="Body Text"/>
    <w:basedOn w:val="Normal"/>
    <w:link w:val="TextoindependienteCar"/>
    <w:semiHidden/>
    <w:rsid w:val="00FF5593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5593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qFormat/>
    <w:rsid w:val="00FF559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F5593"/>
    <w:pPr>
      <w:jc w:val="center"/>
    </w:pPr>
    <w:rPr>
      <w:b/>
      <w:bCs/>
      <w:color w:val="00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5593"/>
    <w:rPr>
      <w:rFonts w:ascii="Frutiger-Light" w:eastAsia="Calibri" w:hAnsi="Frutiger-Light" w:cs="Frutiger-Light"/>
      <w:b/>
      <w:bCs/>
      <w:color w:val="000000"/>
      <w:sz w:val="18"/>
      <w:lang w:val="es-MX"/>
    </w:rPr>
  </w:style>
  <w:style w:type="character" w:styleId="Textoennegrita">
    <w:name w:val="Strong"/>
    <w:basedOn w:val="Fuentedeprrafopredeter"/>
    <w:uiPriority w:val="22"/>
    <w:qFormat/>
    <w:rsid w:val="00FF5593"/>
    <w:rPr>
      <w:b/>
      <w:bCs/>
    </w:rPr>
  </w:style>
  <w:style w:type="character" w:customStyle="1" w:styleId="apple-converted-space">
    <w:name w:val="apple-converted-space"/>
    <w:basedOn w:val="Fuentedeprrafopredeter"/>
    <w:rsid w:val="00FF5593"/>
  </w:style>
  <w:style w:type="paragraph" w:styleId="Textodeglobo">
    <w:name w:val="Balloon Text"/>
    <w:basedOn w:val="Normal"/>
    <w:link w:val="TextodegloboCar"/>
    <w:uiPriority w:val="99"/>
    <w:semiHidden/>
    <w:unhideWhenUsed/>
    <w:rsid w:val="000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4D"/>
    <w:rPr>
      <w:rFonts w:ascii="Tahoma" w:eastAsia="Calibri" w:hAnsi="Tahoma" w:cs="Tahoma"/>
      <w:color w:val="333333"/>
      <w:sz w:val="16"/>
      <w:szCs w:val="16"/>
      <w:lang w:val="es-MX"/>
    </w:rPr>
  </w:style>
  <w:style w:type="character" w:customStyle="1" w:styleId="puesto-recuadro-main">
    <w:name w:val="puesto-recuadro-main"/>
    <w:basedOn w:val="Fuentedeprrafopredeter"/>
    <w:rsid w:val="00785A04"/>
    <w:rPr>
      <w:sz w:val="24"/>
      <w:szCs w:val="24"/>
      <w:bdr w:val="none" w:sz="0" w:space="0" w:color="auto" w:frame="1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507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D7F"/>
    <w:rPr>
      <w:rFonts w:ascii="Frutiger-Light" w:eastAsia="Calibri" w:hAnsi="Frutiger-Light" w:cs="Frutiger-Light"/>
      <w:color w:val="333333"/>
      <w:lang w:val="es-MX"/>
    </w:rPr>
  </w:style>
  <w:style w:type="paragraph" w:styleId="NormalWeb">
    <w:name w:val="Normal (Web)"/>
    <w:basedOn w:val="Normal"/>
    <w:unhideWhenUsed/>
    <w:rsid w:val="002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3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93"/>
    <w:rPr>
      <w:rFonts w:ascii="Frutiger-Light" w:eastAsia="Calibri" w:hAnsi="Frutiger-Light" w:cs="Frutiger-Light"/>
      <w:color w:val="333333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F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93"/>
    <w:rPr>
      <w:rFonts w:ascii="Frutiger-Light" w:eastAsia="Calibri" w:hAnsi="Frutiger-Light" w:cs="Frutiger-Light"/>
      <w:color w:val="333333"/>
      <w:lang w:val="es-MX"/>
    </w:rPr>
  </w:style>
  <w:style w:type="paragraph" w:styleId="Textoindependiente">
    <w:name w:val="Body Text"/>
    <w:basedOn w:val="Normal"/>
    <w:link w:val="TextoindependienteCar"/>
    <w:semiHidden/>
    <w:rsid w:val="00FF5593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5593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qFormat/>
    <w:rsid w:val="00FF559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F5593"/>
    <w:pPr>
      <w:jc w:val="center"/>
    </w:pPr>
    <w:rPr>
      <w:b/>
      <w:bCs/>
      <w:color w:val="00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5593"/>
    <w:rPr>
      <w:rFonts w:ascii="Frutiger-Light" w:eastAsia="Calibri" w:hAnsi="Frutiger-Light" w:cs="Frutiger-Light"/>
      <w:b/>
      <w:bCs/>
      <w:color w:val="000000"/>
      <w:sz w:val="18"/>
      <w:lang w:val="es-MX"/>
    </w:rPr>
  </w:style>
  <w:style w:type="character" w:styleId="Textoennegrita">
    <w:name w:val="Strong"/>
    <w:basedOn w:val="Fuentedeprrafopredeter"/>
    <w:uiPriority w:val="22"/>
    <w:qFormat/>
    <w:rsid w:val="00FF5593"/>
    <w:rPr>
      <w:b/>
      <w:bCs/>
    </w:rPr>
  </w:style>
  <w:style w:type="character" w:customStyle="1" w:styleId="apple-converted-space">
    <w:name w:val="apple-converted-space"/>
    <w:basedOn w:val="Fuentedeprrafopredeter"/>
    <w:rsid w:val="00FF5593"/>
  </w:style>
  <w:style w:type="paragraph" w:styleId="Textodeglobo">
    <w:name w:val="Balloon Text"/>
    <w:basedOn w:val="Normal"/>
    <w:link w:val="TextodegloboCar"/>
    <w:uiPriority w:val="99"/>
    <w:semiHidden/>
    <w:unhideWhenUsed/>
    <w:rsid w:val="000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4D"/>
    <w:rPr>
      <w:rFonts w:ascii="Tahoma" w:eastAsia="Calibri" w:hAnsi="Tahoma" w:cs="Tahoma"/>
      <w:color w:val="333333"/>
      <w:sz w:val="16"/>
      <w:szCs w:val="16"/>
      <w:lang w:val="es-MX"/>
    </w:rPr>
  </w:style>
  <w:style w:type="character" w:customStyle="1" w:styleId="puesto-recuadro-main">
    <w:name w:val="puesto-recuadro-main"/>
    <w:basedOn w:val="Fuentedeprrafopredeter"/>
    <w:rsid w:val="00785A04"/>
    <w:rPr>
      <w:sz w:val="24"/>
      <w:szCs w:val="24"/>
      <w:bdr w:val="none" w:sz="0" w:space="0" w:color="auto" w:frame="1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507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D7F"/>
    <w:rPr>
      <w:rFonts w:ascii="Frutiger-Light" w:eastAsia="Calibri" w:hAnsi="Frutiger-Light" w:cs="Frutiger-Light"/>
      <w:color w:val="333333"/>
      <w:lang w:val="es-MX"/>
    </w:rPr>
  </w:style>
  <w:style w:type="paragraph" w:styleId="NormalWeb">
    <w:name w:val="Normal (Web)"/>
    <w:basedOn w:val="Normal"/>
    <w:unhideWhenUsed/>
    <w:rsid w:val="002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3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7E0B-1DA7-40A9-B16E-03345095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squintero</dc:creator>
  <cp:lastModifiedBy>Saul Oswaldo SORD. Regla Davila</cp:lastModifiedBy>
  <cp:revision>3</cp:revision>
  <cp:lastPrinted>2020-01-25T07:03:00Z</cp:lastPrinted>
  <dcterms:created xsi:type="dcterms:W3CDTF">2020-05-26T21:34:00Z</dcterms:created>
  <dcterms:modified xsi:type="dcterms:W3CDTF">2020-05-26T22:09:00Z</dcterms:modified>
</cp:coreProperties>
</file>