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EC" w:rsidRDefault="007A5A2B" w:rsidP="002F5704">
      <w:pPr>
        <w:contextualSpacing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Acta d</w:t>
      </w:r>
      <w:r w:rsidR="00C15832">
        <w:rPr>
          <w:rFonts w:ascii="Times New Roman" w:eastAsia="Arial" w:hAnsi="Times New Roman" w:cs="Times New Roman"/>
          <w:b/>
          <w:sz w:val="28"/>
        </w:rPr>
        <w:t>e Instalación del Comité de Transparencia d</w:t>
      </w:r>
      <w:r w:rsidR="00C15832" w:rsidRPr="0078503E">
        <w:rPr>
          <w:rFonts w:ascii="Times New Roman" w:eastAsia="Arial" w:hAnsi="Times New Roman" w:cs="Times New Roman"/>
          <w:b/>
          <w:sz w:val="28"/>
        </w:rPr>
        <w:t>el Organismo Público Descentralizado</w:t>
      </w:r>
      <w:r w:rsidR="00C15832">
        <w:rPr>
          <w:rFonts w:ascii="Times New Roman" w:eastAsia="Arial" w:hAnsi="Times New Roman" w:cs="Times New Roman"/>
          <w:b/>
          <w:sz w:val="28"/>
        </w:rPr>
        <w:t xml:space="preserve"> denominado Colegio de Bachilleres del Estado d</w:t>
      </w:r>
      <w:r w:rsidR="00C15832" w:rsidRPr="0078503E">
        <w:rPr>
          <w:rFonts w:ascii="Times New Roman" w:eastAsia="Arial" w:hAnsi="Times New Roman" w:cs="Times New Roman"/>
          <w:b/>
          <w:sz w:val="28"/>
        </w:rPr>
        <w:t>e Jalisco</w:t>
      </w:r>
    </w:p>
    <w:p w:rsidR="0078503E" w:rsidRDefault="0078503E" w:rsidP="00D76786">
      <w:pPr>
        <w:contextualSpacing/>
        <w:jc w:val="center"/>
        <w:rPr>
          <w:rFonts w:ascii="Times New Roman" w:eastAsia="Arial" w:hAnsi="Times New Roman" w:cs="Times New Roman"/>
          <w:b/>
          <w:sz w:val="28"/>
        </w:rPr>
      </w:pPr>
      <w:bookmarkStart w:id="0" w:name="_GoBack"/>
      <w:bookmarkEnd w:id="0"/>
    </w:p>
    <w:p w:rsidR="0078503E" w:rsidRDefault="0078503E" w:rsidP="00D7678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8503E">
        <w:rPr>
          <w:rFonts w:ascii="Times New Roman" w:hAnsi="Times New Roman" w:cs="Times New Roman"/>
          <w:sz w:val="24"/>
        </w:rPr>
        <w:t xml:space="preserve">En la ciudad de Guadalajara, Jalisco, siendo las </w:t>
      </w:r>
      <w:r>
        <w:rPr>
          <w:rFonts w:ascii="Times New Roman" w:hAnsi="Times New Roman" w:cs="Times New Roman"/>
          <w:sz w:val="24"/>
        </w:rPr>
        <w:t>12:00</w:t>
      </w:r>
      <w:r w:rsidRPr="0078503E">
        <w:rPr>
          <w:rFonts w:ascii="Times New Roman" w:hAnsi="Times New Roman" w:cs="Times New Roman"/>
          <w:sz w:val="24"/>
        </w:rPr>
        <w:t xml:space="preserve"> horas del día </w:t>
      </w:r>
      <w:r>
        <w:rPr>
          <w:rFonts w:ascii="Times New Roman" w:hAnsi="Times New Roman" w:cs="Times New Roman"/>
          <w:sz w:val="24"/>
        </w:rPr>
        <w:t>12</w:t>
      </w:r>
      <w:r w:rsidRPr="0078503E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diciembre</w:t>
      </w:r>
      <w:r w:rsidRPr="0078503E">
        <w:rPr>
          <w:rFonts w:ascii="Times New Roman" w:hAnsi="Times New Roman" w:cs="Times New Roman"/>
          <w:sz w:val="24"/>
        </w:rPr>
        <w:t xml:space="preserve"> de</w:t>
      </w:r>
      <w:r>
        <w:rPr>
          <w:rFonts w:ascii="Times New Roman" w:hAnsi="Times New Roman" w:cs="Times New Roman"/>
          <w:sz w:val="24"/>
        </w:rPr>
        <w:t>l</w:t>
      </w:r>
      <w:r w:rsidRPr="0078503E">
        <w:rPr>
          <w:rFonts w:ascii="Times New Roman" w:hAnsi="Times New Roman" w:cs="Times New Roman"/>
          <w:sz w:val="24"/>
        </w:rPr>
        <w:t xml:space="preserve"> año 2018 en la Sala de Juntas </w:t>
      </w:r>
      <w:r>
        <w:rPr>
          <w:rFonts w:ascii="Times New Roman" w:hAnsi="Times New Roman" w:cs="Times New Roman"/>
          <w:sz w:val="24"/>
        </w:rPr>
        <w:t>y Acuerdos</w:t>
      </w:r>
      <w:r w:rsidR="00DC68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del </w:t>
      </w:r>
      <w:r w:rsidR="00DC68AE">
        <w:rPr>
          <w:rFonts w:ascii="Times New Roman" w:hAnsi="Times New Roman" w:cs="Times New Roman"/>
          <w:sz w:val="24"/>
        </w:rPr>
        <w:t xml:space="preserve">Organismo Público Descentralizado denominado </w:t>
      </w:r>
      <w:r>
        <w:rPr>
          <w:rFonts w:ascii="Times New Roman" w:hAnsi="Times New Roman" w:cs="Times New Roman"/>
          <w:sz w:val="24"/>
        </w:rPr>
        <w:t>Colegio de Bachilleres</w:t>
      </w:r>
      <w:r w:rsidR="00DC68AE">
        <w:rPr>
          <w:rFonts w:ascii="Times New Roman" w:hAnsi="Times New Roman" w:cs="Times New Roman"/>
          <w:sz w:val="24"/>
        </w:rPr>
        <w:t xml:space="preserve"> del Estado de Jalisco</w:t>
      </w:r>
      <w:r w:rsidR="000D11C1">
        <w:rPr>
          <w:rFonts w:ascii="Times New Roman" w:hAnsi="Times New Roman" w:cs="Times New Roman"/>
          <w:sz w:val="24"/>
        </w:rPr>
        <w:t xml:space="preserve"> ubicada</w:t>
      </w:r>
      <w:r w:rsidRPr="0078503E">
        <w:rPr>
          <w:rFonts w:ascii="Times New Roman" w:hAnsi="Times New Roman" w:cs="Times New Roman"/>
          <w:sz w:val="24"/>
        </w:rPr>
        <w:t xml:space="preserve"> en la calle </w:t>
      </w:r>
      <w:r w:rsidR="00DC68AE">
        <w:rPr>
          <w:rFonts w:ascii="Times New Roman" w:hAnsi="Times New Roman" w:cs="Times New Roman"/>
          <w:sz w:val="24"/>
        </w:rPr>
        <w:t xml:space="preserve">Pedro Moreno </w:t>
      </w:r>
      <w:r w:rsidRPr="0078503E">
        <w:rPr>
          <w:rFonts w:ascii="Times New Roman" w:hAnsi="Times New Roman" w:cs="Times New Roman"/>
          <w:sz w:val="24"/>
        </w:rPr>
        <w:t xml:space="preserve">número </w:t>
      </w:r>
      <w:r w:rsidR="00DC68AE">
        <w:rPr>
          <w:rFonts w:ascii="Times New Roman" w:hAnsi="Times New Roman" w:cs="Times New Roman"/>
          <w:sz w:val="24"/>
        </w:rPr>
        <w:t>1491</w:t>
      </w:r>
      <w:r w:rsidRPr="0078503E">
        <w:rPr>
          <w:rFonts w:ascii="Times New Roman" w:hAnsi="Times New Roman" w:cs="Times New Roman"/>
          <w:sz w:val="24"/>
        </w:rPr>
        <w:t xml:space="preserve">, </w:t>
      </w:r>
      <w:r w:rsidR="001C50FF">
        <w:rPr>
          <w:rFonts w:ascii="Times New Roman" w:hAnsi="Times New Roman" w:cs="Times New Roman"/>
          <w:sz w:val="24"/>
        </w:rPr>
        <w:t xml:space="preserve">quinto piso, </w:t>
      </w:r>
      <w:r w:rsidR="00DC68AE">
        <w:rPr>
          <w:rFonts w:ascii="Times New Roman" w:hAnsi="Times New Roman" w:cs="Times New Roman"/>
          <w:sz w:val="24"/>
        </w:rPr>
        <w:t>colonia Americana</w:t>
      </w:r>
      <w:r w:rsidRPr="0078503E">
        <w:rPr>
          <w:rFonts w:ascii="Times New Roman" w:hAnsi="Times New Roman" w:cs="Times New Roman"/>
          <w:sz w:val="24"/>
        </w:rPr>
        <w:t xml:space="preserve">, C.P. </w:t>
      </w:r>
      <w:r w:rsidR="00DC68AE">
        <w:rPr>
          <w:rFonts w:ascii="Times New Roman" w:hAnsi="Times New Roman" w:cs="Times New Roman"/>
          <w:sz w:val="24"/>
        </w:rPr>
        <w:t>44160,</w:t>
      </w:r>
      <w:r w:rsidRPr="0078503E">
        <w:rPr>
          <w:rFonts w:ascii="Times New Roman" w:hAnsi="Times New Roman" w:cs="Times New Roman"/>
          <w:sz w:val="24"/>
        </w:rPr>
        <w:t xml:space="preserve"> </w:t>
      </w:r>
      <w:r w:rsidR="00DC68AE">
        <w:rPr>
          <w:rFonts w:ascii="Times New Roman" w:hAnsi="Times New Roman" w:cs="Times New Roman"/>
          <w:sz w:val="24"/>
        </w:rPr>
        <w:t>comparecieron los servidores públicos</w:t>
      </w:r>
      <w:r w:rsidR="001B1D9C">
        <w:rPr>
          <w:rFonts w:ascii="Times New Roman" w:hAnsi="Times New Roman" w:cs="Times New Roman"/>
          <w:sz w:val="24"/>
        </w:rPr>
        <w:t xml:space="preserve"> de dicho Organismo</w:t>
      </w:r>
      <w:r w:rsidR="00DC68AE">
        <w:rPr>
          <w:rFonts w:ascii="Times New Roman" w:hAnsi="Times New Roman" w:cs="Times New Roman"/>
          <w:sz w:val="24"/>
        </w:rPr>
        <w:t>: Mtro. Agustín Araujo Padilla Director General, Lic. Jorge Moya Flores encargado del Órgano de Con</w:t>
      </w:r>
      <w:r w:rsidR="00B01219">
        <w:rPr>
          <w:rFonts w:ascii="Times New Roman" w:hAnsi="Times New Roman" w:cs="Times New Roman"/>
          <w:sz w:val="24"/>
        </w:rPr>
        <w:t>trol Interno y el Lic. Saúl Oswaldo Regla Dávila titular de la Unidad de Transparencia con la finalidad de instalar formalmente el Comité de Transparencia en cumplimiento al artículo 25</w:t>
      </w:r>
      <w:r w:rsidR="002964CE">
        <w:rPr>
          <w:rFonts w:ascii="Times New Roman" w:hAnsi="Times New Roman" w:cs="Times New Roman"/>
          <w:sz w:val="24"/>
        </w:rPr>
        <w:t>,</w:t>
      </w:r>
      <w:r w:rsidR="00B01219">
        <w:rPr>
          <w:rFonts w:ascii="Times New Roman" w:hAnsi="Times New Roman" w:cs="Times New Roman"/>
          <w:sz w:val="24"/>
        </w:rPr>
        <w:t xml:space="preserve"> punto 1, fracción II de la Ley de Transparencia y Acceso a la Información Pública del Estado de Jalisco y sus Municipios, conforme a lo siguiente:</w:t>
      </w:r>
    </w:p>
    <w:p w:rsidR="00B01219" w:rsidRDefault="00B01219" w:rsidP="00D7678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01219" w:rsidRPr="0078503E" w:rsidRDefault="00B01219" w:rsidP="00D7678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01219" w:rsidRDefault="00B01219" w:rsidP="002F57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19">
        <w:rPr>
          <w:rFonts w:ascii="Times New Roman" w:hAnsi="Times New Roman" w:cs="Times New Roman"/>
          <w:b/>
          <w:sz w:val="24"/>
          <w:szCs w:val="24"/>
        </w:rPr>
        <w:t xml:space="preserve">ORDEN DEL DÍA </w:t>
      </w:r>
    </w:p>
    <w:p w:rsidR="00B01219" w:rsidRDefault="00B01219" w:rsidP="00D7678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de asistencia;</w:t>
      </w:r>
    </w:p>
    <w:p w:rsidR="00B01219" w:rsidRDefault="00B01219" w:rsidP="00D7678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Instalación del Comité de Transparencia del Organismo Público Descentralizado denominado Colegio de Bac</w:t>
      </w:r>
      <w:r w:rsidR="002964CE">
        <w:rPr>
          <w:rFonts w:ascii="Times New Roman" w:hAnsi="Times New Roman" w:cs="Times New Roman"/>
          <w:sz w:val="24"/>
          <w:szCs w:val="24"/>
        </w:rPr>
        <w:t>hilleres del Estado de Jalisco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1219" w:rsidRDefault="00B01219" w:rsidP="00D7678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Atribuciones del Comité de Transparencia; y</w:t>
      </w:r>
    </w:p>
    <w:p w:rsidR="00B01219" w:rsidRDefault="00B01219" w:rsidP="00D7678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Asuntos Varios. </w:t>
      </w:r>
    </w:p>
    <w:p w:rsidR="001B1D9C" w:rsidRDefault="001B1D9C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D9C" w:rsidRDefault="001B1D9C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Mtro. Agustín Araujo Padilla, Director General preguntó a los presentes si deseaban la inclusión de un tema adicional al Orden del Día propuesto, quienes determinaron que no era necesario incluir tema adicional alguno, quedando aprobado por unanimidad y dándose inicio con el desarrollo del mismo.</w:t>
      </w:r>
    </w:p>
    <w:p w:rsidR="001B1D9C" w:rsidRDefault="001B1D9C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D9C" w:rsidRDefault="001B1D9C" w:rsidP="00D767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9C">
        <w:rPr>
          <w:rFonts w:ascii="Times New Roman" w:hAnsi="Times New Roman" w:cs="Times New Roman"/>
          <w:b/>
          <w:sz w:val="24"/>
          <w:szCs w:val="24"/>
        </w:rPr>
        <w:t>DESARROLLO DEL ORDEN DEL DÍA</w:t>
      </w:r>
    </w:p>
    <w:p w:rsidR="002964CE" w:rsidRPr="001B1D9C" w:rsidRDefault="002964CE" w:rsidP="002F57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1D9C" w:rsidRDefault="002964CE" w:rsidP="00D767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B1D9C" w:rsidRPr="001B1D9C">
        <w:rPr>
          <w:rFonts w:ascii="Times New Roman" w:hAnsi="Times New Roman" w:cs="Times New Roman"/>
          <w:b/>
          <w:sz w:val="24"/>
          <w:szCs w:val="24"/>
        </w:rPr>
        <w:t xml:space="preserve">Lista de asistencia </w:t>
      </w:r>
    </w:p>
    <w:p w:rsidR="002F5704" w:rsidRDefault="002F5704" w:rsidP="00D767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704" w:rsidRDefault="004B7F50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Mtro. Agustín Araujo Padilla en calidad de Director General nombra lista de los presentes quienes serán los nuevos integrantes del Comité de Transpar</w:t>
      </w:r>
      <w:r w:rsidR="002964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ncia, mismo donde se </w:t>
      </w:r>
      <w:r w:rsidR="002964CE">
        <w:rPr>
          <w:rFonts w:ascii="Times New Roman" w:hAnsi="Times New Roman" w:cs="Times New Roman"/>
          <w:sz w:val="24"/>
          <w:szCs w:val="24"/>
        </w:rPr>
        <w:t>declara la existencia de quórum nece</w:t>
      </w:r>
      <w:r>
        <w:rPr>
          <w:rFonts w:ascii="Times New Roman" w:hAnsi="Times New Roman" w:cs="Times New Roman"/>
          <w:sz w:val="24"/>
          <w:szCs w:val="24"/>
        </w:rPr>
        <w:t xml:space="preserve">sario para llevar a cabo el presente acto de instalación, lo anterior </w:t>
      </w:r>
      <w:r w:rsidR="002964CE">
        <w:rPr>
          <w:rFonts w:ascii="Times New Roman" w:hAnsi="Times New Roman" w:cs="Times New Roman"/>
          <w:sz w:val="24"/>
          <w:szCs w:val="24"/>
        </w:rPr>
        <w:t>por estar presentes</w:t>
      </w:r>
      <w:r w:rsidR="003B07D0">
        <w:rPr>
          <w:rFonts w:ascii="Times New Roman" w:hAnsi="Times New Roman" w:cs="Times New Roman"/>
          <w:sz w:val="24"/>
          <w:szCs w:val="24"/>
        </w:rPr>
        <w:t xml:space="preserve"> los siguientes servidores públicos:</w:t>
      </w:r>
      <w:r w:rsidR="002964CE">
        <w:rPr>
          <w:rFonts w:ascii="Times New Roman" w:hAnsi="Times New Roman" w:cs="Times New Roman"/>
          <w:sz w:val="24"/>
          <w:szCs w:val="24"/>
        </w:rPr>
        <w:t xml:space="preserve"> Mtro. Agustín Araujo Padilla, en su carácter de Director General; Lic. Jorge Moya Flores, es su carácter de Contralor; y Lic. Saúl Oswaldo Regla Dávila, en su carácter de titular de la Unidad de Transparencia, todos del Organismo Público Descentralizado denominado Colegio de Bachilleres del Estado de Jalisco.</w:t>
      </w:r>
    </w:p>
    <w:p w:rsidR="00A73CD8" w:rsidRPr="002F5704" w:rsidRDefault="000D11C1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ACUERDO PRIMERO</w:t>
      </w:r>
      <w:r w:rsidR="002964CE">
        <w:rPr>
          <w:rFonts w:ascii="Times New Roman" w:hAnsi="Times New Roman" w:cs="Times New Roman"/>
          <w:i/>
          <w:sz w:val="24"/>
          <w:szCs w:val="24"/>
        </w:rPr>
        <w:t>: Considerando la presencia de</w:t>
      </w:r>
      <w:r w:rsidR="003B07D0">
        <w:rPr>
          <w:rFonts w:ascii="Times New Roman" w:hAnsi="Times New Roman" w:cs="Times New Roman"/>
          <w:i/>
          <w:sz w:val="24"/>
          <w:szCs w:val="24"/>
        </w:rPr>
        <w:t xml:space="preserve"> los asistentes</w:t>
      </w:r>
      <w:r w:rsidR="00296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07D0">
        <w:rPr>
          <w:rFonts w:ascii="Times New Roman" w:hAnsi="Times New Roman" w:cs="Times New Roman"/>
          <w:i/>
          <w:sz w:val="24"/>
          <w:szCs w:val="24"/>
        </w:rPr>
        <w:t>necesarios</w:t>
      </w:r>
      <w:r w:rsidR="002964CE">
        <w:rPr>
          <w:rFonts w:ascii="Times New Roman" w:hAnsi="Times New Roman" w:cs="Times New Roman"/>
          <w:i/>
          <w:sz w:val="24"/>
          <w:szCs w:val="24"/>
        </w:rPr>
        <w:t>, se aprueba por unanimidad de los p</w:t>
      </w:r>
      <w:r w:rsidR="003B07D0">
        <w:rPr>
          <w:rFonts w:ascii="Times New Roman" w:hAnsi="Times New Roman" w:cs="Times New Roman"/>
          <w:i/>
          <w:sz w:val="24"/>
          <w:szCs w:val="24"/>
        </w:rPr>
        <w:t xml:space="preserve">resentes la lista de asistencia para </w:t>
      </w:r>
      <w:r w:rsidR="002B1F67">
        <w:rPr>
          <w:rFonts w:ascii="Times New Roman" w:hAnsi="Times New Roman" w:cs="Times New Roman"/>
          <w:i/>
          <w:sz w:val="24"/>
          <w:szCs w:val="24"/>
        </w:rPr>
        <w:t xml:space="preserve">celebrar formalmente la reunión. </w:t>
      </w:r>
    </w:p>
    <w:p w:rsidR="002B1F67" w:rsidRDefault="002B1F67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3CD8" w:rsidRDefault="00A73CD8" w:rsidP="00D767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D8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CD8">
        <w:rPr>
          <w:rFonts w:ascii="Times New Roman" w:hAnsi="Times New Roman" w:cs="Times New Roman"/>
          <w:b/>
          <w:sz w:val="24"/>
          <w:szCs w:val="24"/>
        </w:rPr>
        <w:t>Instalación del Comité de Transparencia del Organismo Público Descentralizado denominado Colegio de Ba</w:t>
      </w:r>
      <w:r>
        <w:rPr>
          <w:rFonts w:ascii="Times New Roman" w:hAnsi="Times New Roman" w:cs="Times New Roman"/>
          <w:b/>
          <w:sz w:val="24"/>
          <w:szCs w:val="24"/>
        </w:rPr>
        <w:t>chilleres del Estado de Jalisco</w:t>
      </w:r>
    </w:p>
    <w:p w:rsidR="00A73CD8" w:rsidRDefault="00A73CD8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CD8" w:rsidRDefault="00A73CD8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desarrollo del segundo punto del </w:t>
      </w:r>
      <w:r w:rsidR="00EE55F1">
        <w:rPr>
          <w:rFonts w:ascii="Times New Roman" w:hAnsi="Times New Roman" w:cs="Times New Roman"/>
          <w:sz w:val="24"/>
          <w:szCs w:val="24"/>
        </w:rPr>
        <w:t>Orden</w:t>
      </w:r>
      <w:r>
        <w:rPr>
          <w:rFonts w:ascii="Times New Roman" w:hAnsi="Times New Roman" w:cs="Times New Roman"/>
          <w:sz w:val="24"/>
          <w:szCs w:val="24"/>
        </w:rPr>
        <w:t xml:space="preserve"> del Día, el Director General señaló que derivado del cambio de administración pública es necesario instalar el Comité </w:t>
      </w:r>
      <w:r w:rsidR="002B1F67">
        <w:rPr>
          <w:rFonts w:ascii="Times New Roman" w:hAnsi="Times New Roman" w:cs="Times New Roman"/>
          <w:sz w:val="24"/>
          <w:szCs w:val="24"/>
        </w:rPr>
        <w:t>de Transparencia conforme a</w:t>
      </w:r>
      <w:r>
        <w:rPr>
          <w:rFonts w:ascii="Times New Roman" w:hAnsi="Times New Roman" w:cs="Times New Roman"/>
          <w:sz w:val="24"/>
          <w:szCs w:val="24"/>
        </w:rPr>
        <w:t xml:space="preserve"> la nueva integración del mismo, la cual debe apegarse a lo establecido en al artículo 28 de la Ley de Transparencia y Acceso a la Información Pública del Estado de Jalisco y sus Municipios, en la cual señala que el Comité de Transparencia debe estar integrado por:</w:t>
      </w:r>
    </w:p>
    <w:p w:rsidR="002B1F67" w:rsidRDefault="002B1F67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CD8" w:rsidRPr="00EE55F1" w:rsidRDefault="00EE55F1" w:rsidP="00D76786">
      <w:pPr>
        <w:ind w:left="426" w:right="47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5F1">
        <w:rPr>
          <w:rFonts w:ascii="Times New Roman" w:hAnsi="Times New Roman" w:cs="Times New Roman"/>
          <w:i/>
          <w:sz w:val="24"/>
          <w:szCs w:val="24"/>
        </w:rPr>
        <w:t>“…</w:t>
      </w:r>
      <w:r w:rsidR="00A73CD8" w:rsidRPr="00EE55F1">
        <w:rPr>
          <w:rFonts w:ascii="Times New Roman" w:hAnsi="Times New Roman" w:cs="Times New Roman"/>
          <w:i/>
          <w:sz w:val="24"/>
          <w:szCs w:val="24"/>
        </w:rPr>
        <w:t xml:space="preserve">I. El titular del sujeto obligado cuando sea unipersonal o el representante oficial del mismo cuando sea un órgano colegiado, quien lo presidirá; </w:t>
      </w:r>
    </w:p>
    <w:p w:rsidR="00A73CD8" w:rsidRPr="00EE55F1" w:rsidRDefault="00A73CD8" w:rsidP="00D76786">
      <w:pPr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5F1">
        <w:rPr>
          <w:rFonts w:ascii="Times New Roman" w:hAnsi="Times New Roman" w:cs="Times New Roman"/>
          <w:i/>
          <w:sz w:val="24"/>
          <w:szCs w:val="24"/>
        </w:rPr>
        <w:t xml:space="preserve">II. El titular de la Unidad, quien fungirá como Secretario, y </w:t>
      </w:r>
    </w:p>
    <w:p w:rsidR="002B1F67" w:rsidRDefault="00A73CD8" w:rsidP="00D76786">
      <w:pPr>
        <w:ind w:left="426" w:right="47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5F1">
        <w:rPr>
          <w:rFonts w:ascii="Times New Roman" w:hAnsi="Times New Roman" w:cs="Times New Roman"/>
          <w:i/>
          <w:sz w:val="24"/>
          <w:szCs w:val="24"/>
        </w:rPr>
        <w:t xml:space="preserve">III. El titular del órgano con funciones de control interno del sujeto obligado cuando sea unipersonal o el representante oficial del mismo cuando sea un órgano </w:t>
      </w:r>
      <w:r w:rsidR="00EE55F1" w:rsidRPr="00EE55F1">
        <w:rPr>
          <w:rFonts w:ascii="Times New Roman" w:hAnsi="Times New Roman" w:cs="Times New Roman"/>
          <w:i/>
          <w:sz w:val="24"/>
          <w:szCs w:val="24"/>
        </w:rPr>
        <w:t xml:space="preserve">colegiado…” </w:t>
      </w:r>
    </w:p>
    <w:p w:rsidR="002B1F67" w:rsidRPr="002B1F67" w:rsidRDefault="002B1F67" w:rsidP="00D76786">
      <w:pPr>
        <w:ind w:left="426" w:right="47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55F1" w:rsidRDefault="00EE55F1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conformidad con lo anterior y al estar presentes los servidores públicos que desempeñan dichos cargos, la nueva integración del Comité de Transparencia </w:t>
      </w:r>
      <w:r>
        <w:rPr>
          <w:rFonts w:ascii="Times New Roman" w:hAnsi="Times New Roman" w:cs="Times New Roman"/>
          <w:sz w:val="24"/>
          <w:szCs w:val="24"/>
        </w:rPr>
        <w:t xml:space="preserve">del Organismo Público Descentralizado </w:t>
      </w:r>
      <w:r>
        <w:rPr>
          <w:rFonts w:ascii="Times New Roman" w:hAnsi="Times New Roman" w:cs="Times New Roman"/>
          <w:sz w:val="24"/>
          <w:szCs w:val="24"/>
        </w:rPr>
        <w:t>denominado Colegio de Bachilleres del Estado de Jalisco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deberá ser la siguiente:</w:t>
      </w:r>
    </w:p>
    <w:p w:rsidR="00EE55F1" w:rsidRDefault="00EE55F1" w:rsidP="00D7678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Mtro. Agustín Araujo Padilla, Director General, como Presidente del Comité;</w:t>
      </w:r>
    </w:p>
    <w:p w:rsidR="00EE55F1" w:rsidRDefault="00EE55F1" w:rsidP="00D7678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Lic. Jorge Moya Flores, Contralor, como integrante del Comité; y</w:t>
      </w:r>
    </w:p>
    <w:p w:rsidR="00EE55F1" w:rsidRDefault="00EE55F1" w:rsidP="00D7678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Lic. Saúl Oswaldo Regla Dávila, titular de la unidad de transparencia, como Secretario del Comité.</w:t>
      </w:r>
    </w:p>
    <w:p w:rsidR="00EE55F1" w:rsidRDefault="002B1F67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ACUERDO SEGUNDO</w:t>
      </w:r>
      <w:r w:rsidR="00EE55F1" w:rsidRPr="00EE55F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E55F1">
        <w:rPr>
          <w:rFonts w:ascii="Times New Roman" w:hAnsi="Times New Roman" w:cs="Times New Roman"/>
          <w:i/>
          <w:sz w:val="24"/>
          <w:szCs w:val="24"/>
        </w:rPr>
        <w:t xml:space="preserve">De conformidad con el artículo 28 de la Ley de Transparencia y Acceso a la Información Pública del Estado de Jalisco y sus Municipios, se aprueba por unanimidad de los presentes la instalación del Comité de Transparencia </w:t>
      </w:r>
      <w:r w:rsidR="00BA127A" w:rsidRPr="00BA127A">
        <w:rPr>
          <w:rFonts w:ascii="Times New Roman" w:hAnsi="Times New Roman" w:cs="Times New Roman"/>
          <w:i/>
          <w:sz w:val="24"/>
          <w:szCs w:val="24"/>
        </w:rPr>
        <w:t>del Organismo Público Descentralizado denominado Colegio de Bachilleres del Estado de Jalisco</w:t>
      </w:r>
      <w:r w:rsidR="00BA127A">
        <w:rPr>
          <w:rFonts w:ascii="Times New Roman" w:hAnsi="Times New Roman" w:cs="Times New Roman"/>
          <w:i/>
          <w:sz w:val="24"/>
          <w:szCs w:val="24"/>
        </w:rPr>
        <w:t xml:space="preserve"> y su nueva integración.</w:t>
      </w:r>
    </w:p>
    <w:p w:rsidR="00BA127A" w:rsidRDefault="00BA127A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27A" w:rsidRPr="002B1F67" w:rsidRDefault="00BA127A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F67">
        <w:rPr>
          <w:rFonts w:ascii="Times New Roman" w:hAnsi="Times New Roman" w:cs="Times New Roman"/>
          <w:i/>
          <w:sz w:val="24"/>
          <w:szCs w:val="24"/>
        </w:rPr>
        <w:t xml:space="preserve">Acto seguido, el Presidente del Comité de Transparencia ordena </w:t>
      </w:r>
      <w:r w:rsidR="00EC0B1E" w:rsidRPr="002B1F67">
        <w:rPr>
          <w:rFonts w:ascii="Times New Roman" w:hAnsi="Times New Roman" w:cs="Times New Roman"/>
          <w:i/>
          <w:sz w:val="24"/>
          <w:szCs w:val="24"/>
        </w:rPr>
        <w:t xml:space="preserve">al Lic. Saúl Oswaldo Regla Dávila, </w:t>
      </w:r>
      <w:r w:rsidR="00EC0B1E" w:rsidRPr="002B1F67">
        <w:rPr>
          <w:rFonts w:ascii="Times New Roman" w:hAnsi="Times New Roman" w:cs="Times New Roman"/>
          <w:i/>
          <w:sz w:val="24"/>
          <w:szCs w:val="24"/>
        </w:rPr>
        <w:t>Secretario</w:t>
      </w:r>
      <w:r w:rsidR="00EC0B1E" w:rsidRPr="002B1F67">
        <w:rPr>
          <w:rFonts w:ascii="Times New Roman" w:hAnsi="Times New Roman" w:cs="Times New Roman"/>
          <w:i/>
          <w:sz w:val="24"/>
          <w:szCs w:val="24"/>
        </w:rPr>
        <w:t xml:space="preserve"> de dicho Comité, a notificar al Instituto de Transparencia, Información Pública y Protección de Datos Personales del Estado de Jalisco sobre la instalación y la nueva integración del Comité de Transparencia para todos los efectos que haya lugar.</w:t>
      </w:r>
    </w:p>
    <w:p w:rsidR="00EC0B1E" w:rsidRDefault="00EC0B1E" w:rsidP="00D767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1E">
        <w:rPr>
          <w:rFonts w:ascii="Times New Roman" w:hAnsi="Times New Roman" w:cs="Times New Roman"/>
          <w:b/>
          <w:sz w:val="24"/>
          <w:szCs w:val="24"/>
        </w:rPr>
        <w:lastRenderedPageBreak/>
        <w:t>III. Atribuciones del Comité de Transparencia</w:t>
      </w:r>
    </w:p>
    <w:p w:rsidR="00EC0B1E" w:rsidRDefault="00EC0B1E" w:rsidP="00D767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B1E" w:rsidRDefault="00EC0B1E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desarrollo del tercer punto del Orden del Día, el Comité de Transparencia aprueba por unanimidad que sus atribuciones sean las establecidas en el artículo 30 de la Ley de Transparencia y Acceso a la Información Pública del Est</w:t>
      </w:r>
      <w:r w:rsidR="002679A8">
        <w:rPr>
          <w:rFonts w:ascii="Times New Roman" w:hAnsi="Times New Roman" w:cs="Times New Roman"/>
          <w:sz w:val="24"/>
          <w:szCs w:val="24"/>
        </w:rPr>
        <w:t>ado de Jalisco y sus Municipios, siendo ellas las siguientes:</w:t>
      </w:r>
    </w:p>
    <w:p w:rsidR="002F5704" w:rsidRDefault="002F5704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4C3C" w:rsidRPr="000936DB" w:rsidRDefault="00204C3C" w:rsidP="00D76786">
      <w:pPr>
        <w:spacing w:line="240" w:lineRule="auto"/>
        <w:ind w:left="426" w:right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6DB">
        <w:rPr>
          <w:rFonts w:ascii="Times New Roman" w:hAnsi="Times New Roman" w:cs="Times New Roman"/>
          <w:i/>
          <w:sz w:val="24"/>
          <w:szCs w:val="24"/>
        </w:rPr>
        <w:t xml:space="preserve">“…I. Instituir, coordinar y supervisar, en términos de las disposiciones aplicables, las acciones y los procedimientos para asegurar la mayor eficacia en la gestión de las solicitudes en materia de acceso a la información; </w:t>
      </w:r>
    </w:p>
    <w:p w:rsidR="00204C3C" w:rsidRPr="000936DB" w:rsidRDefault="00204C3C" w:rsidP="00D76786">
      <w:pPr>
        <w:spacing w:line="240" w:lineRule="auto"/>
        <w:ind w:left="426" w:right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6DB">
        <w:rPr>
          <w:rFonts w:ascii="Times New Roman" w:hAnsi="Times New Roman" w:cs="Times New Roman"/>
          <w:i/>
          <w:sz w:val="24"/>
          <w:szCs w:val="24"/>
        </w:rPr>
        <w:t xml:space="preserve"> II. Confirmar, modificar o revocar las determinaciones que en materia de ampliación del plazo de respuesta, clasificación de la información y declaración de inexistencia o de incompetencia realicen los titulares de las áreas del sujeto obligado; </w:t>
      </w:r>
    </w:p>
    <w:p w:rsidR="00204C3C" w:rsidRPr="000936DB" w:rsidRDefault="00204C3C" w:rsidP="00D76786">
      <w:pPr>
        <w:spacing w:line="240" w:lineRule="auto"/>
        <w:ind w:left="426" w:right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6DB">
        <w:rPr>
          <w:rFonts w:ascii="Times New Roman" w:hAnsi="Times New Roman" w:cs="Times New Roman"/>
          <w:i/>
          <w:sz w:val="24"/>
          <w:szCs w:val="24"/>
        </w:rPr>
        <w:t xml:space="preserve"> III. Ordenar, en su caso, a las áreas competentes, que generen la información que derivado de sus facultades, competencias y funciones deban tener en posesión o que, previa acreditación de la imposibilidad de su generación, exponga, de forma fundada y motivada, las razones por las cuales no ejercieron dichas facultades, competencias o funciones, lo anterior de conformidad con su normativa interna; </w:t>
      </w:r>
    </w:p>
    <w:p w:rsidR="00204C3C" w:rsidRPr="000936DB" w:rsidRDefault="00204C3C" w:rsidP="00D76786">
      <w:pPr>
        <w:spacing w:line="240" w:lineRule="auto"/>
        <w:ind w:left="426" w:right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6DB">
        <w:rPr>
          <w:rFonts w:ascii="Times New Roman" w:hAnsi="Times New Roman" w:cs="Times New Roman"/>
          <w:i/>
          <w:sz w:val="24"/>
          <w:szCs w:val="24"/>
        </w:rPr>
        <w:t xml:space="preserve"> IV. Establecer políticas para facilitar la obtención de información y el ejercicio del derecho de acceso a la información; </w:t>
      </w:r>
    </w:p>
    <w:p w:rsidR="00204C3C" w:rsidRPr="000936DB" w:rsidRDefault="00204C3C" w:rsidP="00D76786">
      <w:pPr>
        <w:spacing w:line="240" w:lineRule="auto"/>
        <w:ind w:left="426" w:right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6DB">
        <w:rPr>
          <w:rFonts w:ascii="Times New Roman" w:hAnsi="Times New Roman" w:cs="Times New Roman"/>
          <w:i/>
          <w:sz w:val="24"/>
          <w:szCs w:val="24"/>
        </w:rPr>
        <w:t xml:space="preserve">V. Promover la capacitación y actualización de los servidores públicos y de los integrantes adscritos a la Unidad; </w:t>
      </w:r>
    </w:p>
    <w:p w:rsidR="00204C3C" w:rsidRPr="000936DB" w:rsidRDefault="00204C3C" w:rsidP="00D76786">
      <w:pPr>
        <w:spacing w:line="240" w:lineRule="auto"/>
        <w:ind w:left="426" w:right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6DB">
        <w:rPr>
          <w:rFonts w:ascii="Times New Roman" w:hAnsi="Times New Roman" w:cs="Times New Roman"/>
          <w:i/>
          <w:sz w:val="24"/>
          <w:szCs w:val="24"/>
        </w:rPr>
        <w:t xml:space="preserve">VI. Establecer programas de capacitación en materia de transparencia, acceso a la información, accesibilidad y protección de datos personales, para todos los servidores públicos o integrantes del sujeto obligado; </w:t>
      </w:r>
    </w:p>
    <w:p w:rsidR="00204C3C" w:rsidRPr="000936DB" w:rsidRDefault="00204C3C" w:rsidP="00D76786">
      <w:pPr>
        <w:spacing w:line="240" w:lineRule="auto"/>
        <w:ind w:left="426" w:right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6DB">
        <w:rPr>
          <w:rFonts w:ascii="Times New Roman" w:hAnsi="Times New Roman" w:cs="Times New Roman"/>
          <w:i/>
          <w:sz w:val="24"/>
          <w:szCs w:val="24"/>
        </w:rPr>
        <w:t xml:space="preserve">VII. Recabar y enviar al Instituto, de conformidad con los lineamientos que éste expida, los datos necesarios para la elaboración del informe anual; </w:t>
      </w:r>
    </w:p>
    <w:p w:rsidR="00204C3C" w:rsidRPr="000936DB" w:rsidRDefault="00204C3C" w:rsidP="00D76786">
      <w:pPr>
        <w:spacing w:line="240" w:lineRule="auto"/>
        <w:ind w:left="426" w:right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6DB">
        <w:rPr>
          <w:rFonts w:ascii="Times New Roman" w:hAnsi="Times New Roman" w:cs="Times New Roman"/>
          <w:i/>
          <w:sz w:val="24"/>
          <w:szCs w:val="24"/>
        </w:rPr>
        <w:t xml:space="preserve">VIII. Solicitar y autorizar la ampliación del plazo de reserva de la información, de conformidad con las disposiciones aplicables en la materia; </w:t>
      </w:r>
    </w:p>
    <w:p w:rsidR="00204C3C" w:rsidRPr="000936DB" w:rsidRDefault="00204C3C" w:rsidP="00D76786">
      <w:pPr>
        <w:spacing w:line="240" w:lineRule="auto"/>
        <w:ind w:left="426" w:right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6DB">
        <w:rPr>
          <w:rFonts w:ascii="Times New Roman" w:hAnsi="Times New Roman" w:cs="Times New Roman"/>
          <w:i/>
          <w:sz w:val="24"/>
          <w:szCs w:val="24"/>
        </w:rPr>
        <w:t xml:space="preserve">IX. Revisar que los datos de la información confidencial que reciba sean exactos y actualizados; </w:t>
      </w:r>
    </w:p>
    <w:p w:rsidR="00204C3C" w:rsidRPr="000936DB" w:rsidRDefault="00204C3C" w:rsidP="00D76786">
      <w:pPr>
        <w:spacing w:line="240" w:lineRule="auto"/>
        <w:ind w:left="426" w:right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6DB">
        <w:rPr>
          <w:rFonts w:ascii="Times New Roman" w:hAnsi="Times New Roman" w:cs="Times New Roman"/>
          <w:i/>
          <w:sz w:val="24"/>
          <w:szCs w:val="24"/>
        </w:rPr>
        <w:t xml:space="preserve">X. (Derogado) </w:t>
      </w:r>
    </w:p>
    <w:p w:rsidR="00204C3C" w:rsidRPr="000936DB" w:rsidRDefault="00204C3C" w:rsidP="00D76786">
      <w:pPr>
        <w:spacing w:line="240" w:lineRule="auto"/>
        <w:ind w:left="426" w:right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6DB">
        <w:rPr>
          <w:rFonts w:ascii="Times New Roman" w:hAnsi="Times New Roman" w:cs="Times New Roman"/>
          <w:i/>
          <w:sz w:val="24"/>
          <w:szCs w:val="24"/>
        </w:rPr>
        <w:t xml:space="preserve">XI. Registrar y controlar la transmisión a terceros, de información reservada o confidencial en su poder; </w:t>
      </w:r>
    </w:p>
    <w:p w:rsidR="00204C3C" w:rsidRPr="000936DB" w:rsidRDefault="00204C3C" w:rsidP="00D76786">
      <w:pPr>
        <w:spacing w:line="240" w:lineRule="auto"/>
        <w:ind w:left="426" w:right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6DB">
        <w:rPr>
          <w:rFonts w:ascii="Times New Roman" w:hAnsi="Times New Roman" w:cs="Times New Roman"/>
          <w:i/>
          <w:sz w:val="24"/>
          <w:szCs w:val="24"/>
        </w:rPr>
        <w:t xml:space="preserve">XII. Establecer un índice de la información clasificada como confidencial o reservada; y </w:t>
      </w:r>
    </w:p>
    <w:p w:rsidR="00204C3C" w:rsidRPr="000936DB" w:rsidRDefault="00204C3C" w:rsidP="00D76786">
      <w:pPr>
        <w:spacing w:line="240" w:lineRule="auto"/>
        <w:ind w:left="426" w:right="42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6DB">
        <w:rPr>
          <w:rFonts w:ascii="Times New Roman" w:hAnsi="Times New Roman" w:cs="Times New Roman"/>
          <w:i/>
          <w:sz w:val="24"/>
          <w:szCs w:val="24"/>
        </w:rPr>
        <w:t>XIII. Las demás que establezcan otras disposiciones legales y reglamentarias aplicables.”</w:t>
      </w:r>
    </w:p>
    <w:p w:rsidR="00204C3C" w:rsidRDefault="00204C3C" w:rsidP="00D76786">
      <w:pPr>
        <w:tabs>
          <w:tab w:val="left" w:pos="7655"/>
        </w:tabs>
        <w:contextualSpacing/>
      </w:pPr>
    </w:p>
    <w:p w:rsidR="00204C3C" w:rsidRDefault="002B1F67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ACUERDO TERCERO</w:t>
      </w:r>
      <w:r w:rsidR="00204C3C" w:rsidRPr="00EE55F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21D9B">
        <w:rPr>
          <w:rFonts w:ascii="Times New Roman" w:hAnsi="Times New Roman" w:cs="Times New Roman"/>
          <w:i/>
          <w:sz w:val="24"/>
          <w:szCs w:val="24"/>
        </w:rPr>
        <w:t xml:space="preserve">Se aprueba por unanimidad de los presentes las atribuciones de dicho Comité de Transparencia ya establecidas en el artículo 30 de la Ley de Transparencia y Acceso a la Información Pública del Estado de Jalisco y sus Municipios. </w:t>
      </w:r>
    </w:p>
    <w:p w:rsidR="001B1D9C" w:rsidRDefault="001B1D9C" w:rsidP="00D76786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C74D8" w:rsidRDefault="005C74D8" w:rsidP="00D7678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74D8">
        <w:rPr>
          <w:rFonts w:ascii="Times New Roman" w:hAnsi="Times New Roman" w:cs="Times New Roman"/>
          <w:b/>
          <w:sz w:val="24"/>
          <w:szCs w:val="24"/>
        </w:rPr>
        <w:t>IV. Asuntos Varios</w:t>
      </w:r>
    </w:p>
    <w:p w:rsidR="002F5704" w:rsidRDefault="002F5704" w:rsidP="00D7678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74D8" w:rsidRDefault="005C74D8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Acto seguido y en cumplimiento al cuarto punto del Orden del Día, el Presidente del Comité de Transparencia preguntó a los presentes si existía algún tema adicional a tratar en la presentes sesión, por los integrantes del Comité acordaron que no existe tema adicional a tratar.</w:t>
      </w:r>
    </w:p>
    <w:p w:rsidR="005C74D8" w:rsidRDefault="005C74D8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4D8" w:rsidRDefault="002B1F67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ACUERDO CUARTO</w:t>
      </w:r>
      <w:r w:rsidR="005C74D8" w:rsidRPr="00EE55F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15832">
        <w:rPr>
          <w:rFonts w:ascii="Times New Roman" w:hAnsi="Times New Roman" w:cs="Times New Roman"/>
          <w:i/>
          <w:sz w:val="24"/>
          <w:szCs w:val="24"/>
        </w:rPr>
        <w:t xml:space="preserve">Considerando que no existe tema adicional a tratar en la presente </w:t>
      </w:r>
      <w:r w:rsidR="002F5704">
        <w:rPr>
          <w:rFonts w:ascii="Times New Roman" w:hAnsi="Times New Roman" w:cs="Times New Roman"/>
          <w:i/>
          <w:sz w:val="24"/>
          <w:szCs w:val="24"/>
        </w:rPr>
        <w:t>reunión</w:t>
      </w:r>
      <w:r w:rsidR="00C15832">
        <w:rPr>
          <w:rFonts w:ascii="Times New Roman" w:hAnsi="Times New Roman" w:cs="Times New Roman"/>
          <w:i/>
          <w:sz w:val="24"/>
          <w:szCs w:val="24"/>
        </w:rPr>
        <w:t>, los miembros del</w:t>
      </w:r>
      <w:r w:rsidR="002F5704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C15832">
        <w:rPr>
          <w:rFonts w:ascii="Times New Roman" w:hAnsi="Times New Roman" w:cs="Times New Roman"/>
          <w:i/>
          <w:sz w:val="24"/>
          <w:szCs w:val="24"/>
        </w:rPr>
        <w:t>omité</w:t>
      </w:r>
      <w:r w:rsidR="002F5704">
        <w:rPr>
          <w:rFonts w:ascii="Times New Roman" w:hAnsi="Times New Roman" w:cs="Times New Roman"/>
          <w:i/>
          <w:sz w:val="24"/>
          <w:szCs w:val="24"/>
        </w:rPr>
        <w:t xml:space="preserve"> de Transparencia</w:t>
      </w:r>
      <w:r w:rsidR="00C15832">
        <w:rPr>
          <w:rFonts w:ascii="Times New Roman" w:hAnsi="Times New Roman" w:cs="Times New Roman"/>
          <w:i/>
          <w:sz w:val="24"/>
          <w:szCs w:val="24"/>
        </w:rPr>
        <w:t xml:space="preserve"> aprueban la clausura de la </w:t>
      </w:r>
      <w:r w:rsidR="002F5704">
        <w:rPr>
          <w:rFonts w:ascii="Times New Roman" w:hAnsi="Times New Roman" w:cs="Times New Roman"/>
          <w:i/>
          <w:sz w:val="24"/>
          <w:szCs w:val="24"/>
        </w:rPr>
        <w:t>reunión</w:t>
      </w:r>
      <w:r w:rsidR="00C15832">
        <w:rPr>
          <w:rFonts w:ascii="Times New Roman" w:hAnsi="Times New Roman" w:cs="Times New Roman"/>
          <w:i/>
          <w:sz w:val="24"/>
          <w:szCs w:val="24"/>
        </w:rPr>
        <w:t xml:space="preserve">, siendo las 12:36 </w:t>
      </w:r>
      <w:r w:rsidR="002F5704">
        <w:rPr>
          <w:rFonts w:ascii="Times New Roman" w:hAnsi="Times New Roman" w:cs="Times New Roman"/>
          <w:i/>
          <w:sz w:val="24"/>
          <w:szCs w:val="24"/>
        </w:rPr>
        <w:t xml:space="preserve">horas </w:t>
      </w:r>
      <w:r w:rsidR="00C15832">
        <w:rPr>
          <w:rFonts w:ascii="Times New Roman" w:hAnsi="Times New Roman" w:cs="Times New Roman"/>
          <w:i/>
          <w:sz w:val="24"/>
          <w:szCs w:val="24"/>
        </w:rPr>
        <w:t>del día 12 de diciembre de 201</w:t>
      </w:r>
      <w:r>
        <w:rPr>
          <w:rFonts w:ascii="Times New Roman" w:hAnsi="Times New Roman" w:cs="Times New Roman"/>
          <w:i/>
          <w:sz w:val="24"/>
          <w:szCs w:val="24"/>
        </w:rPr>
        <w:t>8, por lo que se levantó para dar</w:t>
      </w:r>
      <w:r w:rsidR="00C15832">
        <w:rPr>
          <w:rFonts w:ascii="Times New Roman" w:hAnsi="Times New Roman" w:cs="Times New Roman"/>
          <w:i/>
          <w:sz w:val="24"/>
          <w:szCs w:val="24"/>
        </w:rPr>
        <w:t xml:space="preserve"> constancia la presente acta.</w:t>
      </w:r>
    </w:p>
    <w:p w:rsidR="00D76786" w:rsidRDefault="00D76786" w:rsidP="005C7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786" w:rsidRPr="005C74D8" w:rsidRDefault="00D76786" w:rsidP="005C7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B1D9C" w:rsidRPr="00D76786" w:rsidRDefault="002B1F67" w:rsidP="00D767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786">
        <w:rPr>
          <w:rFonts w:ascii="Times New Roman" w:hAnsi="Times New Roman" w:cs="Times New Roman"/>
          <w:b/>
          <w:sz w:val="26"/>
          <w:szCs w:val="26"/>
        </w:rPr>
        <w:t>Mtro. Agustín Araujo Padilla</w:t>
      </w:r>
    </w:p>
    <w:p w:rsidR="002B1F67" w:rsidRPr="00D76786" w:rsidRDefault="002B1F67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6786">
        <w:rPr>
          <w:rFonts w:ascii="Times New Roman" w:hAnsi="Times New Roman" w:cs="Times New Roman"/>
          <w:sz w:val="26"/>
          <w:szCs w:val="26"/>
        </w:rPr>
        <w:t>Director General y Presidente del Comité de Transparencia</w:t>
      </w:r>
      <w:r w:rsidR="00D76786" w:rsidRPr="00D76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786">
        <w:rPr>
          <w:rFonts w:ascii="Times New Roman" w:hAnsi="Times New Roman" w:cs="Times New Roman"/>
          <w:b/>
          <w:sz w:val="26"/>
          <w:szCs w:val="26"/>
        </w:rPr>
        <w:t>Lic. Jorge Moya Flores</w:t>
      </w: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6786">
        <w:rPr>
          <w:rFonts w:ascii="Times New Roman" w:hAnsi="Times New Roman" w:cs="Times New Roman"/>
          <w:sz w:val="26"/>
          <w:szCs w:val="26"/>
        </w:rPr>
        <w:t>Contralor e Integrante del Comité de Transparencia</w:t>
      </w: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786">
        <w:rPr>
          <w:rFonts w:ascii="Times New Roman" w:hAnsi="Times New Roman" w:cs="Times New Roman"/>
          <w:b/>
          <w:sz w:val="26"/>
          <w:szCs w:val="26"/>
        </w:rPr>
        <w:t>Lic. Saúl Oswaldo Regla Dávila</w:t>
      </w: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6786">
        <w:rPr>
          <w:rFonts w:ascii="Times New Roman" w:hAnsi="Times New Roman" w:cs="Times New Roman"/>
          <w:sz w:val="26"/>
          <w:szCs w:val="26"/>
        </w:rPr>
        <w:t>Titular de la Unidad de Transparencia y Secretario del Comité de Transparencia</w:t>
      </w:r>
    </w:p>
    <w:p w:rsidR="001B1D9C" w:rsidRPr="001B1D9C" w:rsidRDefault="001B1D9C" w:rsidP="001B1D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1D9C" w:rsidRPr="001B1D9C" w:rsidSect="00FF4B57">
      <w:headerReference w:type="default" r:id="rId8"/>
      <w:pgSz w:w="12240" w:h="15840" w:code="119"/>
      <w:pgMar w:top="2098" w:right="1701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57" w:rsidRDefault="00FF4B57" w:rsidP="00FF4B57">
      <w:pPr>
        <w:spacing w:after="0" w:line="240" w:lineRule="auto"/>
      </w:pPr>
      <w:r>
        <w:separator/>
      </w:r>
    </w:p>
  </w:endnote>
  <w:endnote w:type="continuationSeparator" w:id="0">
    <w:p w:rsidR="00FF4B57" w:rsidRDefault="00FF4B57" w:rsidP="00FF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57" w:rsidRDefault="00FF4B57" w:rsidP="00FF4B57">
      <w:pPr>
        <w:spacing w:after="0" w:line="240" w:lineRule="auto"/>
      </w:pPr>
      <w:r>
        <w:separator/>
      </w:r>
    </w:p>
  </w:footnote>
  <w:footnote w:type="continuationSeparator" w:id="0">
    <w:p w:rsidR="00FF4B57" w:rsidRDefault="00FF4B57" w:rsidP="00FF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6749"/>
      <w:docPartObj>
        <w:docPartGallery w:val="Page Numbers (Margins)"/>
        <w:docPartUnique/>
      </w:docPartObj>
    </w:sdtPr>
    <w:sdtContent>
      <w:p w:rsidR="00FF4B57" w:rsidRDefault="00FF4B57">
        <w:pPr>
          <w:pStyle w:val="Encabezado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FF4B57" w:rsidRDefault="00FF4B5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7441C7" w:rsidRPr="007441C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GY&#10;gKG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FF4B57" w:rsidRDefault="00FF4B5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7441C7" w:rsidRPr="007441C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9B1"/>
    <w:multiLevelType w:val="hybridMultilevel"/>
    <w:tmpl w:val="CF1C04EA"/>
    <w:lvl w:ilvl="0" w:tplc="770EB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2480"/>
    <w:multiLevelType w:val="hybridMultilevel"/>
    <w:tmpl w:val="FDC62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5209"/>
    <w:multiLevelType w:val="hybridMultilevel"/>
    <w:tmpl w:val="C0B8E8BE"/>
    <w:lvl w:ilvl="0" w:tplc="04522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3E"/>
    <w:rsid w:val="000D11C1"/>
    <w:rsid w:val="001B1D9C"/>
    <w:rsid w:val="001C50FF"/>
    <w:rsid w:val="00204C3C"/>
    <w:rsid w:val="002679A8"/>
    <w:rsid w:val="00290C6A"/>
    <w:rsid w:val="002964CE"/>
    <w:rsid w:val="002B1F67"/>
    <w:rsid w:val="002F5704"/>
    <w:rsid w:val="003B07D0"/>
    <w:rsid w:val="00421D9B"/>
    <w:rsid w:val="004B7F50"/>
    <w:rsid w:val="005805B2"/>
    <w:rsid w:val="005C74D8"/>
    <w:rsid w:val="007441C7"/>
    <w:rsid w:val="0078093D"/>
    <w:rsid w:val="0078503E"/>
    <w:rsid w:val="007A129E"/>
    <w:rsid w:val="007A5A2B"/>
    <w:rsid w:val="00860190"/>
    <w:rsid w:val="009F5CEE"/>
    <w:rsid w:val="00A73CD8"/>
    <w:rsid w:val="00B01219"/>
    <w:rsid w:val="00BA127A"/>
    <w:rsid w:val="00C15832"/>
    <w:rsid w:val="00D76786"/>
    <w:rsid w:val="00DC68AE"/>
    <w:rsid w:val="00EC0B1E"/>
    <w:rsid w:val="00EE55F1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2EFB4C"/>
  <w15:chartTrackingRefBased/>
  <w15:docId w15:val="{517876A3-4FCC-4BC0-A930-D93F4518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2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B57"/>
  </w:style>
  <w:style w:type="paragraph" w:styleId="Piedepgina">
    <w:name w:val="footer"/>
    <w:basedOn w:val="Normal"/>
    <w:link w:val="PiedepginaCar"/>
    <w:uiPriority w:val="99"/>
    <w:unhideWhenUsed/>
    <w:rsid w:val="00FF4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2DA4C-C59F-4F8C-9D7C-0F075F07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Oswaldo SORD. Regla Davila</dc:creator>
  <cp:keywords/>
  <dc:description/>
  <cp:lastModifiedBy>Saul Oswaldo SORD. Regla Davila</cp:lastModifiedBy>
  <cp:revision>2</cp:revision>
  <dcterms:created xsi:type="dcterms:W3CDTF">2018-12-13T22:10:00Z</dcterms:created>
  <dcterms:modified xsi:type="dcterms:W3CDTF">2018-12-13T22:10:00Z</dcterms:modified>
</cp:coreProperties>
</file>