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30CC5" w:rsidRDefault="00830CC5" w:rsidP="00EB3C1E">
      <w:pPr>
        <w:spacing w:after="0" w:line="240" w:lineRule="auto"/>
        <w:jc w:val="center"/>
        <w:rPr>
          <w:rFonts w:ascii="Tahoma" w:hAnsi="Tahoma" w:cs="Tahoma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left:0;text-align:left;margin-left:0;margin-top:-39.65pt;width:77pt;height:75pt;z-index:251658240">
            <v:imagedata r:id="rId7" o:title=""/>
            <w10:wrap type="square"/>
          </v:shape>
        </w:pict>
      </w:r>
    </w:p>
    <w:p w:rsidR="00830CC5" w:rsidRDefault="00830CC5" w:rsidP="00EB3C1E">
      <w:pPr>
        <w:spacing w:after="0" w:line="240" w:lineRule="auto"/>
        <w:jc w:val="center"/>
        <w:rPr>
          <w:rFonts w:ascii="Tahoma" w:hAnsi="Tahoma" w:cs="Tahoma"/>
        </w:rPr>
      </w:pPr>
    </w:p>
    <w:p w:rsidR="00830CC5" w:rsidRPr="00D47EB9" w:rsidRDefault="00830CC5" w:rsidP="00EB3C1E">
      <w:pPr>
        <w:spacing w:after="0" w:line="240" w:lineRule="auto"/>
        <w:jc w:val="center"/>
      </w:pPr>
      <w:r w:rsidRPr="00D47EB9">
        <w:rPr>
          <w:rFonts w:ascii="Tahoma" w:hAnsi="Tahoma" w:cs="Tahoma"/>
        </w:rPr>
        <w:t>CONVOCATORIA 2015</w:t>
      </w:r>
    </w:p>
    <w:p w:rsidR="00830CC5" w:rsidRPr="00D47EB9" w:rsidRDefault="00830CC5" w:rsidP="00EB3C1E">
      <w:pPr>
        <w:spacing w:after="0" w:line="240" w:lineRule="auto"/>
        <w:jc w:val="center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SEGUNDA</w:t>
      </w:r>
      <w:r w:rsidRPr="00D47EB9">
        <w:rPr>
          <w:rFonts w:ascii="Tahoma" w:hAnsi="Tahoma" w:cs="Tahoma"/>
          <w:b/>
          <w:bCs/>
          <w:u w:val="single"/>
        </w:rPr>
        <w:t xml:space="preserve"> SESIÓN ORDINARIA </w:t>
      </w:r>
    </w:p>
    <w:p w:rsidR="00830CC5" w:rsidRPr="00FB2AB5" w:rsidRDefault="00830CC5" w:rsidP="00EB3C1E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COMITÉ DE CLASIFICACIÓN </w:t>
      </w:r>
    </w:p>
    <w:p w:rsidR="00830CC5" w:rsidRPr="00FB2AB5" w:rsidRDefault="00830CC5" w:rsidP="00EB3C1E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UNIDAD ESTATAL DE PROTECCIÓN CIVIL Y  BOMBEROS </w:t>
      </w:r>
    </w:p>
    <w:p w:rsidR="00830CC5" w:rsidRPr="00D47EB9" w:rsidRDefault="00830CC5" w:rsidP="00EB3C1E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D47EB9">
        <w:rPr>
          <w:rFonts w:ascii="Tahoma" w:hAnsi="Tahoma" w:cs="Tahoma"/>
          <w:b/>
          <w:bCs/>
        </w:rPr>
        <w:t>1</w:t>
      </w:r>
      <w:r>
        <w:rPr>
          <w:rFonts w:ascii="Tahoma" w:hAnsi="Tahoma" w:cs="Tahoma"/>
          <w:b/>
          <w:bCs/>
        </w:rPr>
        <w:t>2</w:t>
      </w:r>
      <w:r w:rsidRPr="00D47EB9">
        <w:rPr>
          <w:rFonts w:ascii="Tahoma" w:hAnsi="Tahoma" w:cs="Tahoma"/>
          <w:b/>
          <w:bCs/>
        </w:rPr>
        <w:t>:00 horas</w:t>
      </w:r>
    </w:p>
    <w:p w:rsidR="00830CC5" w:rsidRPr="00D47EB9" w:rsidRDefault="00830CC5" w:rsidP="00EB3C1E">
      <w:pPr>
        <w:jc w:val="center"/>
        <w:rPr>
          <w:rFonts w:ascii="Tahoma" w:hAnsi="Tahoma" w:cs="Tahoma"/>
          <w:b/>
          <w:bCs/>
          <w:sz w:val="24"/>
          <w:szCs w:val="24"/>
        </w:rPr>
      </w:pPr>
    </w:p>
    <w:p w:rsidR="00830CC5" w:rsidRDefault="00830CC5" w:rsidP="00EB3C1E">
      <w:pPr>
        <w:jc w:val="both"/>
        <w:rPr>
          <w:rFonts w:ascii="Tahoma" w:hAnsi="Tahoma" w:cs="Tahoma"/>
          <w:sz w:val="20"/>
          <w:szCs w:val="20"/>
        </w:rPr>
      </w:pPr>
      <w:r w:rsidRPr="00FB2AB5">
        <w:rPr>
          <w:rFonts w:ascii="Tahoma" w:hAnsi="Tahoma" w:cs="Tahoma"/>
          <w:sz w:val="20"/>
          <w:szCs w:val="20"/>
        </w:rPr>
        <w:t xml:space="preserve">Con fundamento en lo dispuesto por los artículos 27, 28, 29, 30 punto 1, fracción III, 31 punto 1 y 32 punto 1, fracción IX de la Ley de transparencia y Acceso a la Información Pública del Estado de Jalisco y sus Municipios, artículo 6 fracción I, </w:t>
      </w:r>
      <w:r>
        <w:rPr>
          <w:rFonts w:ascii="Tahoma" w:hAnsi="Tahoma" w:cs="Tahoma"/>
          <w:sz w:val="20"/>
          <w:szCs w:val="20"/>
        </w:rPr>
        <w:t xml:space="preserve">7 y 10 del Reglamento de la Ley de Transparencia y Acceso a la Información Pública del Estado de Jalisco y sus Municipios, en mi carácter de Titular de la Unidad de transparencia y Secretario del Comité de Clasificación de la </w:t>
      </w:r>
      <w:r w:rsidRPr="00FB2AB5">
        <w:rPr>
          <w:rFonts w:ascii="Tahoma" w:hAnsi="Tahoma" w:cs="Tahoma"/>
          <w:sz w:val="20"/>
          <w:szCs w:val="20"/>
        </w:rPr>
        <w:t>Unidad Estatal de Protección Civil</w:t>
      </w:r>
      <w:r>
        <w:rPr>
          <w:rFonts w:ascii="Tahoma" w:hAnsi="Tahoma" w:cs="Tahoma"/>
          <w:sz w:val="20"/>
          <w:szCs w:val="20"/>
        </w:rPr>
        <w:t xml:space="preserve"> y Bomberos, </w:t>
      </w:r>
      <w:r>
        <w:rPr>
          <w:rFonts w:ascii="Tahoma" w:hAnsi="Tahoma" w:cs="Tahoma"/>
          <w:b/>
          <w:bCs/>
          <w:sz w:val="20"/>
          <w:szCs w:val="20"/>
        </w:rPr>
        <w:t>me permito convocar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el día </w:t>
      </w:r>
      <w:r>
        <w:rPr>
          <w:rFonts w:ascii="Tahoma" w:hAnsi="Tahoma" w:cs="Tahoma"/>
          <w:b/>
          <w:bCs/>
          <w:sz w:val="20"/>
          <w:szCs w:val="20"/>
        </w:rPr>
        <w:t>20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mes de </w:t>
      </w:r>
      <w:r>
        <w:rPr>
          <w:rFonts w:ascii="Tahoma" w:hAnsi="Tahoma" w:cs="Tahoma"/>
          <w:b/>
          <w:bCs/>
          <w:sz w:val="20"/>
          <w:szCs w:val="20"/>
        </w:rPr>
        <w:t>agosto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año 201</w:t>
      </w:r>
      <w:r>
        <w:rPr>
          <w:rFonts w:ascii="Tahoma" w:hAnsi="Tahoma" w:cs="Tahoma"/>
          <w:b/>
          <w:bCs/>
          <w:sz w:val="20"/>
          <w:szCs w:val="20"/>
        </w:rPr>
        <w:t>5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dos mil </w:t>
      </w:r>
      <w:r>
        <w:rPr>
          <w:rFonts w:ascii="Tahoma" w:hAnsi="Tahoma" w:cs="Tahoma"/>
          <w:b/>
          <w:bCs/>
          <w:sz w:val="20"/>
          <w:szCs w:val="20"/>
        </w:rPr>
        <w:t>quince</w:t>
      </w:r>
      <w:r w:rsidRPr="008F4E82">
        <w:rPr>
          <w:rFonts w:ascii="Tahoma" w:hAnsi="Tahoma" w:cs="Tahoma"/>
          <w:b/>
          <w:bCs/>
          <w:sz w:val="20"/>
          <w:szCs w:val="20"/>
        </w:rPr>
        <w:t>, en punto de las 1</w:t>
      </w:r>
      <w:r>
        <w:rPr>
          <w:rFonts w:ascii="Tahoma" w:hAnsi="Tahoma" w:cs="Tahoma"/>
          <w:b/>
          <w:bCs/>
          <w:sz w:val="20"/>
          <w:szCs w:val="20"/>
        </w:rPr>
        <w:t>2</w:t>
      </w:r>
      <w:r w:rsidRPr="008F4E82">
        <w:rPr>
          <w:rFonts w:ascii="Tahoma" w:hAnsi="Tahoma" w:cs="Tahoma"/>
          <w:b/>
          <w:bCs/>
          <w:sz w:val="20"/>
          <w:szCs w:val="20"/>
        </w:rPr>
        <w:t>:00 horas</w:t>
      </w:r>
      <w:r>
        <w:rPr>
          <w:rFonts w:ascii="Tahoma" w:hAnsi="Tahoma" w:cs="Tahoma"/>
          <w:sz w:val="20"/>
          <w:szCs w:val="20"/>
        </w:rPr>
        <w:t xml:space="preserve">, en la sala de juntas de este Organismo Público Descentralizado que se encuentra </w:t>
      </w:r>
      <w:r w:rsidRPr="00FB2AB5">
        <w:rPr>
          <w:rFonts w:ascii="Tahoma" w:hAnsi="Tahoma" w:cs="Tahoma"/>
          <w:sz w:val="20"/>
          <w:szCs w:val="20"/>
        </w:rPr>
        <w:t xml:space="preserve">ubicado en la calle  Av. 18 de marzo # 750 Col. </w:t>
      </w:r>
      <w:smartTag w:uri="urn:schemas-microsoft-com:office:smarttags" w:element="PersonName">
        <w:smartTagPr>
          <w:attr w:name="ProductID" w:val="La Nogalera"/>
        </w:smartTagPr>
        <w:r w:rsidRPr="00FB2AB5">
          <w:rPr>
            <w:rFonts w:ascii="Tahoma" w:hAnsi="Tahoma" w:cs="Tahoma"/>
            <w:sz w:val="20"/>
            <w:szCs w:val="20"/>
          </w:rPr>
          <w:t>La Nogalera</w:t>
        </w:r>
      </w:smartTag>
      <w:r w:rsidRPr="00FB2AB5">
        <w:rPr>
          <w:rFonts w:ascii="Tahoma" w:hAnsi="Tahoma" w:cs="Tahoma"/>
          <w:sz w:val="20"/>
          <w:szCs w:val="20"/>
        </w:rPr>
        <w:t>, zona 7 cruz del sur, en Guadalajara, Jalisco</w:t>
      </w:r>
      <w:r>
        <w:rPr>
          <w:rFonts w:ascii="Tahoma" w:hAnsi="Tahoma" w:cs="Tahoma"/>
          <w:sz w:val="20"/>
          <w:szCs w:val="20"/>
        </w:rPr>
        <w:t xml:space="preserve">, a la </w:t>
      </w:r>
      <w:r>
        <w:rPr>
          <w:rFonts w:ascii="Tahoma" w:hAnsi="Tahoma" w:cs="Tahoma"/>
          <w:b/>
          <w:bCs/>
          <w:sz w:val="20"/>
          <w:szCs w:val="20"/>
        </w:rPr>
        <w:t>Segunda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Sesión Ordinaria del Comité de Clasificación de la Unidad Estatal de Protección Civil y Bomberos,</w:t>
      </w:r>
      <w:r>
        <w:rPr>
          <w:rFonts w:ascii="Tahoma" w:hAnsi="Tahoma" w:cs="Tahoma"/>
          <w:sz w:val="20"/>
          <w:szCs w:val="20"/>
        </w:rPr>
        <w:t xml:space="preserve"> la cuál tendrá el siguiente:</w:t>
      </w:r>
    </w:p>
    <w:p w:rsidR="00830CC5" w:rsidRPr="00FB2AB5" w:rsidRDefault="00830CC5" w:rsidP="00EB3C1E">
      <w:pPr>
        <w:jc w:val="center"/>
        <w:rPr>
          <w:rFonts w:ascii="Tahoma" w:hAnsi="Tahoma" w:cs="Tahoma"/>
          <w:b/>
          <w:bCs/>
        </w:rPr>
      </w:pPr>
      <w:r w:rsidRPr="00FB2AB5">
        <w:rPr>
          <w:rFonts w:ascii="Tahoma" w:hAnsi="Tahoma" w:cs="Tahoma"/>
          <w:b/>
          <w:bCs/>
        </w:rPr>
        <w:t>ORDEN DEL DÍA</w:t>
      </w:r>
    </w:p>
    <w:p w:rsidR="00830CC5" w:rsidRPr="00FB2AB5" w:rsidRDefault="00830CC5" w:rsidP="00EB3C1E">
      <w:pPr>
        <w:numPr>
          <w:ilvl w:val="0"/>
          <w:numId w:val="17"/>
        </w:numPr>
        <w:spacing w:after="0" w:line="240" w:lineRule="auto"/>
        <w:ind w:right="44"/>
        <w:jc w:val="both"/>
        <w:rPr>
          <w:rFonts w:ascii="Tahoma" w:hAnsi="Tahoma" w:cs="Tahoma"/>
        </w:rPr>
      </w:pPr>
      <w:r w:rsidRPr="00FB2AB5">
        <w:rPr>
          <w:rFonts w:ascii="Tahoma" w:hAnsi="Tahoma" w:cs="Tahoma"/>
        </w:rPr>
        <w:t>Lista de Asistencia y declaración de Quórum Legal.</w:t>
      </w:r>
    </w:p>
    <w:p w:rsidR="00830CC5" w:rsidRPr="00FB2AB5" w:rsidRDefault="00830CC5" w:rsidP="00EB3C1E">
      <w:pPr>
        <w:numPr>
          <w:ilvl w:val="0"/>
          <w:numId w:val="17"/>
        </w:numPr>
        <w:spacing w:after="0" w:line="240" w:lineRule="auto"/>
        <w:ind w:right="44"/>
        <w:jc w:val="both"/>
        <w:rPr>
          <w:rFonts w:ascii="Tahoma" w:hAnsi="Tahoma" w:cs="Tahoma"/>
        </w:rPr>
      </w:pPr>
      <w:r>
        <w:rPr>
          <w:rFonts w:ascii="Tahoma" w:hAnsi="Tahoma" w:cs="Tahoma"/>
        </w:rPr>
        <w:t>Lectura y en su caso a</w:t>
      </w:r>
      <w:r w:rsidRPr="00FB2AB5">
        <w:rPr>
          <w:rFonts w:ascii="Tahoma" w:hAnsi="Tahoma" w:cs="Tahoma"/>
        </w:rPr>
        <w:t xml:space="preserve">probación del </w:t>
      </w:r>
      <w:r>
        <w:rPr>
          <w:rFonts w:ascii="Tahoma" w:hAnsi="Tahoma" w:cs="Tahoma"/>
        </w:rPr>
        <w:t>O</w:t>
      </w:r>
      <w:r w:rsidRPr="00FB2AB5">
        <w:rPr>
          <w:rFonts w:ascii="Tahoma" w:hAnsi="Tahoma" w:cs="Tahoma"/>
        </w:rPr>
        <w:t xml:space="preserve">rden del </w:t>
      </w:r>
      <w:r>
        <w:rPr>
          <w:rFonts w:ascii="Tahoma" w:hAnsi="Tahoma" w:cs="Tahoma"/>
        </w:rPr>
        <w:t>D</w:t>
      </w:r>
      <w:r w:rsidRPr="00FB2AB5">
        <w:rPr>
          <w:rFonts w:ascii="Tahoma" w:hAnsi="Tahoma" w:cs="Tahoma"/>
        </w:rPr>
        <w:t>ía.</w:t>
      </w:r>
    </w:p>
    <w:p w:rsidR="00830CC5" w:rsidRPr="00FB2AB5" w:rsidRDefault="00830CC5" w:rsidP="00EB3C1E">
      <w:pPr>
        <w:numPr>
          <w:ilvl w:val="0"/>
          <w:numId w:val="17"/>
        </w:numPr>
        <w:spacing w:after="0" w:line="240" w:lineRule="auto"/>
        <w:ind w:right="44"/>
        <w:jc w:val="both"/>
        <w:rPr>
          <w:rFonts w:ascii="Tahoma" w:hAnsi="Tahoma" w:cs="Tahoma"/>
        </w:rPr>
      </w:pPr>
      <w:r w:rsidRPr="00FB2AB5">
        <w:rPr>
          <w:rFonts w:ascii="Tahoma" w:hAnsi="Tahoma" w:cs="Tahoma"/>
        </w:rPr>
        <w:t>Agenda de trabajo:</w:t>
      </w:r>
    </w:p>
    <w:p w:rsidR="00830CC5" w:rsidRPr="00255A7E" w:rsidRDefault="00830CC5" w:rsidP="00EB3C1E">
      <w:pPr>
        <w:numPr>
          <w:ilvl w:val="0"/>
          <w:numId w:val="18"/>
        </w:numPr>
        <w:spacing w:after="0" w:line="240" w:lineRule="auto"/>
        <w:ind w:right="44"/>
        <w:jc w:val="both"/>
        <w:rPr>
          <w:rFonts w:ascii="Tahoma" w:hAnsi="Tahoma" w:cs="Tahoma"/>
        </w:rPr>
      </w:pPr>
      <w:r>
        <w:rPr>
          <w:rFonts w:ascii="Tahoma" w:eastAsia="Batang" w:hAnsi="Tahoma" w:cs="Tahoma"/>
        </w:rPr>
        <w:t>Análisis de la información contenida en los expedientes que integran una Averiguación Previa</w:t>
      </w:r>
      <w:r>
        <w:rPr>
          <w:rFonts w:ascii="Tahoma" w:hAnsi="Tahoma" w:cs="Tahoma"/>
          <w:sz w:val="21"/>
          <w:szCs w:val="21"/>
        </w:rPr>
        <w:t>, y en su caso, clasificación de la información.</w:t>
      </w:r>
    </w:p>
    <w:p w:rsidR="00830CC5" w:rsidRPr="00FB2AB5" w:rsidRDefault="00830CC5" w:rsidP="00EB3C1E">
      <w:pPr>
        <w:numPr>
          <w:ilvl w:val="0"/>
          <w:numId w:val="17"/>
        </w:numPr>
        <w:spacing w:after="0" w:line="240" w:lineRule="auto"/>
        <w:ind w:right="44"/>
        <w:jc w:val="both"/>
        <w:rPr>
          <w:rFonts w:ascii="Tahoma" w:hAnsi="Tahoma" w:cs="Tahoma"/>
          <w:b/>
          <w:bCs/>
        </w:rPr>
      </w:pPr>
      <w:r w:rsidRPr="00FB2AB5">
        <w:rPr>
          <w:rFonts w:ascii="Tahoma" w:hAnsi="Tahoma" w:cs="Tahoma"/>
        </w:rPr>
        <w:t>C</w:t>
      </w:r>
      <w:r>
        <w:rPr>
          <w:rFonts w:ascii="Tahoma" w:hAnsi="Tahoma" w:cs="Tahoma"/>
        </w:rPr>
        <w:t>lausura de la sesión</w:t>
      </w:r>
      <w:r w:rsidRPr="00FB2AB5">
        <w:rPr>
          <w:rFonts w:ascii="Tahoma" w:hAnsi="Tahoma" w:cs="Tahoma"/>
        </w:rPr>
        <w:t>.</w:t>
      </w:r>
    </w:p>
    <w:p w:rsidR="00830CC5" w:rsidRPr="000943C5" w:rsidRDefault="00830CC5" w:rsidP="00EB3C1E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>A T E N T A M E N T E,</w:t>
      </w:r>
    </w:p>
    <w:p w:rsidR="00830CC5" w:rsidRPr="000943C5" w:rsidRDefault="00830CC5" w:rsidP="00EB3C1E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 w:rsidRPr="000943C5">
        <w:rPr>
          <w:rFonts w:ascii="Tahoma" w:hAnsi="Tahoma" w:cs="Tahoma"/>
        </w:rPr>
        <w:t xml:space="preserve"> “Protección Civil Somos Todos”</w:t>
      </w:r>
    </w:p>
    <w:p w:rsidR="00830CC5" w:rsidRPr="000943C5" w:rsidRDefault="00830CC5" w:rsidP="00EB3C1E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Guadalajara, Jalisco; a 17</w:t>
      </w:r>
      <w:r w:rsidRPr="000943C5">
        <w:rPr>
          <w:rFonts w:ascii="Tahoma" w:hAnsi="Tahoma" w:cs="Tahoma"/>
        </w:rPr>
        <w:t xml:space="preserve"> de </w:t>
      </w:r>
      <w:r>
        <w:rPr>
          <w:rFonts w:ascii="Tahoma" w:hAnsi="Tahoma" w:cs="Tahoma"/>
        </w:rPr>
        <w:t>Agosto</w:t>
      </w:r>
      <w:r w:rsidRPr="000943C5">
        <w:rPr>
          <w:rFonts w:ascii="Tahoma" w:hAnsi="Tahoma" w:cs="Tahoma"/>
        </w:rPr>
        <w:t xml:space="preserve"> del 201</w:t>
      </w:r>
      <w:r>
        <w:rPr>
          <w:rFonts w:ascii="Tahoma" w:hAnsi="Tahoma" w:cs="Tahoma"/>
        </w:rPr>
        <w:t>5</w:t>
      </w:r>
      <w:r w:rsidRPr="000943C5">
        <w:rPr>
          <w:rFonts w:ascii="Tahoma" w:hAnsi="Tahoma" w:cs="Tahoma"/>
        </w:rPr>
        <w:t>.</w:t>
      </w:r>
    </w:p>
    <w:p w:rsidR="00830CC5" w:rsidRPr="000943C5" w:rsidRDefault="00830CC5" w:rsidP="00EB3C1E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LA </w:t>
      </w:r>
      <w:r w:rsidRPr="000943C5">
        <w:rPr>
          <w:rFonts w:ascii="Tahoma" w:hAnsi="Tahoma" w:cs="Tahoma"/>
          <w:b/>
          <w:bCs/>
        </w:rPr>
        <w:t xml:space="preserve">TITULAR DE </w:t>
      </w:r>
      <w:smartTag w:uri="urn:schemas-microsoft-com:office:smarttags" w:element="PersonName">
        <w:smartTagPr>
          <w:attr w:name="ProductID" w:val="la Unidad"/>
        </w:smartTagPr>
        <w:smartTag w:uri="urn:schemas-microsoft-com:office:smarttags" w:element="PersonName">
          <w:smartTagPr>
            <w:attr w:name="ProductID" w:val="LA UNIDAD DE"/>
          </w:smartTagPr>
          <w:r w:rsidRPr="000943C5">
            <w:rPr>
              <w:rFonts w:ascii="Tahoma" w:hAnsi="Tahoma" w:cs="Tahoma"/>
              <w:b/>
              <w:bCs/>
            </w:rPr>
            <w:t>LA UNIDAD</w:t>
          </w:r>
        </w:smartTag>
        <w:r w:rsidRPr="000943C5">
          <w:rPr>
            <w:rFonts w:ascii="Tahoma" w:hAnsi="Tahoma" w:cs="Tahoma"/>
            <w:b/>
            <w:bCs/>
          </w:rPr>
          <w:t xml:space="preserve"> DE</w:t>
        </w:r>
      </w:smartTag>
      <w:r w:rsidRPr="000943C5">
        <w:rPr>
          <w:rFonts w:ascii="Tahoma" w:hAnsi="Tahoma" w:cs="Tahoma"/>
          <w:b/>
          <w:bCs/>
        </w:rPr>
        <w:t xml:space="preserve"> TRANSPARENCIA </w:t>
      </w:r>
    </w:p>
    <w:p w:rsidR="00830CC5" w:rsidRPr="000943C5" w:rsidRDefault="00830CC5" w:rsidP="00EB3C1E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 xml:space="preserve">DE </w:t>
      </w:r>
      <w:smartTag w:uri="urn:schemas-microsoft-com:office:smarttags" w:element="PersonName">
        <w:smartTagPr>
          <w:attr w:name="ProductID" w:val="la Unidad"/>
        </w:smartTagPr>
        <w:smartTag w:uri="urn:schemas-microsoft-com:office:smarttags" w:element="PersonName">
          <w:smartTagPr>
            <w:attr w:name="ProductID" w:val="la Unidad Estatal"/>
          </w:smartTagPr>
          <w:r w:rsidRPr="000943C5">
            <w:rPr>
              <w:rFonts w:ascii="Tahoma" w:hAnsi="Tahoma" w:cs="Tahoma"/>
              <w:b/>
              <w:bCs/>
            </w:rPr>
            <w:t>LA UNIDAD</w:t>
          </w:r>
        </w:smartTag>
        <w:r w:rsidRPr="000943C5">
          <w:rPr>
            <w:rFonts w:ascii="Tahoma" w:hAnsi="Tahoma" w:cs="Tahoma"/>
            <w:b/>
            <w:bCs/>
          </w:rPr>
          <w:t xml:space="preserve"> ESTATAL</w:t>
        </w:r>
      </w:smartTag>
      <w:r w:rsidRPr="000943C5">
        <w:rPr>
          <w:rFonts w:ascii="Tahoma" w:hAnsi="Tahoma" w:cs="Tahoma"/>
          <w:b/>
          <w:bCs/>
        </w:rPr>
        <w:t xml:space="preserve"> DE PROTECCIÓN  CIVIL Y BOMBEROS</w:t>
      </w:r>
    </w:p>
    <w:p w:rsidR="00830CC5" w:rsidRDefault="00830CC5" w:rsidP="00EB3C1E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830CC5" w:rsidRDefault="00830CC5" w:rsidP="00EB3C1E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830CC5" w:rsidRDefault="00830CC5" w:rsidP="00EB3C1E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830CC5" w:rsidRPr="00724CD5" w:rsidRDefault="00830CC5" w:rsidP="00EB3C1E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LIC. MAXINNE GRANDÉ FERRER</w:t>
      </w:r>
      <w:r w:rsidRPr="00724CD5">
        <w:rPr>
          <w:rFonts w:ascii="Tahoma" w:hAnsi="Tahoma" w:cs="Tahoma"/>
          <w:b/>
          <w:bCs/>
        </w:rPr>
        <w:t>.</w:t>
      </w:r>
    </w:p>
    <w:p w:rsidR="00830CC5" w:rsidRDefault="00830CC5" w:rsidP="00EB3C1E"/>
    <w:p w:rsidR="00830CC5" w:rsidRDefault="00830CC5" w:rsidP="00EB3C1E"/>
    <w:p w:rsidR="00830CC5" w:rsidRDefault="00830CC5" w:rsidP="00EB3C1E"/>
    <w:p w:rsidR="00830CC5" w:rsidRDefault="00830CC5" w:rsidP="00EB3C1E"/>
    <w:p w:rsidR="00830CC5" w:rsidRDefault="00830CC5" w:rsidP="00EB3C1E"/>
    <w:p w:rsidR="00830CC5" w:rsidRDefault="00830CC5" w:rsidP="00EB3C1E"/>
    <w:p w:rsidR="00830CC5" w:rsidRPr="00D47EB9" w:rsidRDefault="00830CC5" w:rsidP="006335BF">
      <w:pPr>
        <w:spacing w:after="0" w:line="240" w:lineRule="auto"/>
        <w:jc w:val="center"/>
      </w:pPr>
      <w:r w:rsidRPr="00D47EB9">
        <w:rPr>
          <w:rFonts w:ascii="Tahoma" w:hAnsi="Tahoma" w:cs="Tahoma"/>
        </w:rPr>
        <w:t>CONVOCATORIA 2015</w:t>
      </w:r>
    </w:p>
    <w:p w:rsidR="00830CC5" w:rsidRPr="00D47EB9" w:rsidRDefault="00830CC5" w:rsidP="006335BF">
      <w:pPr>
        <w:spacing w:after="0" w:line="240" w:lineRule="auto"/>
        <w:jc w:val="center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PRIMERA</w:t>
      </w:r>
      <w:r w:rsidRPr="00D47EB9">
        <w:rPr>
          <w:rFonts w:ascii="Tahoma" w:hAnsi="Tahoma" w:cs="Tahoma"/>
          <w:b/>
          <w:bCs/>
          <w:u w:val="single"/>
        </w:rPr>
        <w:t xml:space="preserve"> SESIÓN</w:t>
      </w:r>
      <w:r>
        <w:rPr>
          <w:rFonts w:ascii="Tahoma" w:hAnsi="Tahoma" w:cs="Tahoma"/>
          <w:b/>
          <w:bCs/>
          <w:u w:val="single"/>
        </w:rPr>
        <w:t xml:space="preserve"> EXTRA </w:t>
      </w:r>
      <w:r w:rsidRPr="00D47EB9">
        <w:rPr>
          <w:rFonts w:ascii="Tahoma" w:hAnsi="Tahoma" w:cs="Tahoma"/>
          <w:b/>
          <w:bCs/>
          <w:u w:val="single"/>
        </w:rPr>
        <w:t xml:space="preserve">ORDINARIA </w:t>
      </w:r>
    </w:p>
    <w:p w:rsidR="00830CC5" w:rsidRPr="00FB2AB5" w:rsidRDefault="00830CC5" w:rsidP="006335BF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COMITÉ DE CLASIFICACIÓN </w:t>
      </w:r>
    </w:p>
    <w:p w:rsidR="00830CC5" w:rsidRPr="00FB2AB5" w:rsidRDefault="00830CC5" w:rsidP="006335BF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UNIDAD ESTATAL DE PROTECCIÓN CIVIL Y  BOMBEROS </w:t>
      </w:r>
    </w:p>
    <w:p w:rsidR="00830CC5" w:rsidRPr="00D47EB9" w:rsidRDefault="00830CC5" w:rsidP="006335BF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D47EB9">
        <w:rPr>
          <w:rFonts w:ascii="Tahoma" w:hAnsi="Tahoma" w:cs="Tahoma"/>
          <w:b/>
          <w:bCs/>
        </w:rPr>
        <w:t>1</w:t>
      </w:r>
      <w:r>
        <w:rPr>
          <w:rFonts w:ascii="Tahoma" w:hAnsi="Tahoma" w:cs="Tahoma"/>
          <w:b/>
          <w:bCs/>
        </w:rPr>
        <w:t>0</w:t>
      </w:r>
      <w:r w:rsidRPr="00D47EB9">
        <w:rPr>
          <w:rFonts w:ascii="Tahoma" w:hAnsi="Tahoma" w:cs="Tahoma"/>
          <w:b/>
          <w:bCs/>
        </w:rPr>
        <w:t>:00 horas</w:t>
      </w:r>
    </w:p>
    <w:p w:rsidR="00830CC5" w:rsidRDefault="00830CC5" w:rsidP="006335BF">
      <w:pPr>
        <w:jc w:val="both"/>
        <w:rPr>
          <w:rFonts w:ascii="Tahoma" w:hAnsi="Tahoma" w:cs="Tahoma"/>
          <w:sz w:val="20"/>
          <w:szCs w:val="20"/>
        </w:rPr>
      </w:pPr>
    </w:p>
    <w:p w:rsidR="00830CC5" w:rsidRDefault="00830CC5" w:rsidP="006335BF">
      <w:pPr>
        <w:jc w:val="both"/>
        <w:rPr>
          <w:rFonts w:ascii="Tahoma" w:hAnsi="Tahoma" w:cs="Tahoma"/>
          <w:sz w:val="20"/>
          <w:szCs w:val="20"/>
        </w:rPr>
      </w:pPr>
      <w:r w:rsidRPr="00FB2AB5">
        <w:rPr>
          <w:rFonts w:ascii="Tahoma" w:hAnsi="Tahoma" w:cs="Tahoma"/>
          <w:sz w:val="20"/>
          <w:szCs w:val="20"/>
        </w:rPr>
        <w:t xml:space="preserve">Con fundamento en lo dispuesto por los artículos 27, 28, 29, 30 punto 1, fracción III, 31 punto 1 y 32 punto 1, fracción IX de la Ley de transparencia y Acceso a la Información Pública del Estado de Jalisco y sus Municipios, artículo 6 fracción I, </w:t>
      </w:r>
      <w:r>
        <w:rPr>
          <w:rFonts w:ascii="Tahoma" w:hAnsi="Tahoma" w:cs="Tahoma"/>
          <w:sz w:val="20"/>
          <w:szCs w:val="20"/>
        </w:rPr>
        <w:t xml:space="preserve">7 y 10 del Reglamento de la Ley de Transparencia y Acceso a la Información Pública del Estado de Jalisco y sus Municipios, en mi carácter de Titular de la Unidad de transparencia y Secretario del Comité de Clasificación de la </w:t>
      </w:r>
      <w:r w:rsidRPr="00FB2AB5">
        <w:rPr>
          <w:rFonts w:ascii="Tahoma" w:hAnsi="Tahoma" w:cs="Tahoma"/>
          <w:sz w:val="20"/>
          <w:szCs w:val="20"/>
        </w:rPr>
        <w:t>Unidad Estatal de Protección Civil</w:t>
      </w:r>
      <w:r>
        <w:rPr>
          <w:rFonts w:ascii="Tahoma" w:hAnsi="Tahoma" w:cs="Tahoma"/>
          <w:sz w:val="20"/>
          <w:szCs w:val="20"/>
        </w:rPr>
        <w:t xml:space="preserve"> y Bomberos, </w:t>
      </w:r>
      <w:r>
        <w:rPr>
          <w:rFonts w:ascii="Tahoma" w:hAnsi="Tahoma" w:cs="Tahoma"/>
          <w:b/>
          <w:bCs/>
          <w:sz w:val="20"/>
          <w:szCs w:val="20"/>
        </w:rPr>
        <w:t>me permito convocar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el día </w:t>
      </w:r>
      <w:r w:rsidRPr="003442E4">
        <w:rPr>
          <w:rFonts w:ascii="Tahoma" w:hAnsi="Tahoma" w:cs="Tahoma"/>
          <w:b/>
          <w:bCs/>
          <w:sz w:val="20"/>
          <w:szCs w:val="20"/>
          <w:u w:val="single"/>
        </w:rPr>
        <w:t>23 del mes de noviembre del año 2015 dos mil quince,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en punto de las 1</w:t>
      </w:r>
      <w:r>
        <w:rPr>
          <w:rFonts w:ascii="Tahoma" w:hAnsi="Tahoma" w:cs="Tahoma"/>
          <w:b/>
          <w:bCs/>
          <w:sz w:val="20"/>
          <w:szCs w:val="20"/>
        </w:rPr>
        <w:t>0</w:t>
      </w:r>
      <w:r w:rsidRPr="008F4E82">
        <w:rPr>
          <w:rFonts w:ascii="Tahoma" w:hAnsi="Tahoma" w:cs="Tahoma"/>
          <w:b/>
          <w:bCs/>
          <w:sz w:val="20"/>
          <w:szCs w:val="20"/>
        </w:rPr>
        <w:t>:00 horas</w:t>
      </w:r>
      <w:r>
        <w:rPr>
          <w:rFonts w:ascii="Tahoma" w:hAnsi="Tahoma" w:cs="Tahoma"/>
          <w:sz w:val="20"/>
          <w:szCs w:val="20"/>
        </w:rPr>
        <w:t xml:space="preserve">, en la sala de juntas de este Organismo Público Descentralizado que se encuentra </w:t>
      </w:r>
      <w:r w:rsidRPr="00FB2AB5">
        <w:rPr>
          <w:rFonts w:ascii="Tahoma" w:hAnsi="Tahoma" w:cs="Tahoma"/>
          <w:sz w:val="20"/>
          <w:szCs w:val="20"/>
        </w:rPr>
        <w:t>ubicado en la calle  Av. 18 de marzo # 750 Col. La Nogalera, zona 7 cruz del sur, en Guadalajara, Jalisco</w:t>
      </w:r>
      <w:r>
        <w:rPr>
          <w:rFonts w:ascii="Tahoma" w:hAnsi="Tahoma" w:cs="Tahoma"/>
          <w:sz w:val="20"/>
          <w:szCs w:val="20"/>
        </w:rPr>
        <w:t xml:space="preserve">, a la </w:t>
      </w:r>
      <w:r>
        <w:rPr>
          <w:rFonts w:ascii="Tahoma" w:hAnsi="Tahoma" w:cs="Tahoma"/>
          <w:b/>
          <w:bCs/>
          <w:sz w:val="20"/>
          <w:szCs w:val="20"/>
        </w:rPr>
        <w:t xml:space="preserve">1era </w:t>
      </w:r>
      <w:r w:rsidRPr="008F4E82">
        <w:rPr>
          <w:rFonts w:ascii="Tahoma" w:hAnsi="Tahoma" w:cs="Tahoma"/>
          <w:b/>
          <w:bCs/>
          <w:sz w:val="20"/>
          <w:szCs w:val="20"/>
        </w:rPr>
        <w:t>Sesión</w:t>
      </w:r>
      <w:r>
        <w:rPr>
          <w:rFonts w:ascii="Tahoma" w:hAnsi="Tahoma" w:cs="Tahoma"/>
          <w:b/>
          <w:bCs/>
          <w:sz w:val="20"/>
          <w:szCs w:val="20"/>
        </w:rPr>
        <w:t xml:space="preserve"> Extra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Ordinaria del Comité de Clasificación de la Unidad Estatal de Protección Civil y Bomberos,</w:t>
      </w:r>
      <w:r>
        <w:rPr>
          <w:rFonts w:ascii="Tahoma" w:hAnsi="Tahoma" w:cs="Tahoma"/>
          <w:sz w:val="20"/>
          <w:szCs w:val="20"/>
        </w:rPr>
        <w:t xml:space="preserve"> la cuál tendrá el siguiente:</w:t>
      </w:r>
    </w:p>
    <w:p w:rsidR="00830CC5" w:rsidRPr="00FB2AB5" w:rsidRDefault="00830CC5" w:rsidP="006335BF">
      <w:pPr>
        <w:jc w:val="center"/>
        <w:rPr>
          <w:rFonts w:ascii="Tahoma" w:hAnsi="Tahoma" w:cs="Tahoma"/>
          <w:b/>
          <w:bCs/>
        </w:rPr>
      </w:pPr>
      <w:r w:rsidRPr="00FB2AB5">
        <w:rPr>
          <w:rFonts w:ascii="Tahoma" w:hAnsi="Tahoma" w:cs="Tahoma"/>
          <w:b/>
          <w:bCs/>
        </w:rPr>
        <w:t>ORDEN DEL DÍA</w:t>
      </w:r>
    </w:p>
    <w:p w:rsidR="00830CC5" w:rsidRPr="003442E4" w:rsidRDefault="00830CC5" w:rsidP="008447E2">
      <w:pPr>
        <w:numPr>
          <w:ilvl w:val="0"/>
          <w:numId w:val="20"/>
        </w:numPr>
        <w:spacing w:after="0" w:line="240" w:lineRule="auto"/>
        <w:ind w:right="44"/>
        <w:jc w:val="both"/>
        <w:rPr>
          <w:rFonts w:ascii="Tahoma" w:hAnsi="Tahoma" w:cs="Tahoma"/>
          <w:sz w:val="20"/>
          <w:szCs w:val="20"/>
        </w:rPr>
      </w:pPr>
      <w:r w:rsidRPr="003442E4">
        <w:rPr>
          <w:rFonts w:ascii="Tahoma" w:hAnsi="Tahoma" w:cs="Tahoma"/>
          <w:sz w:val="20"/>
          <w:szCs w:val="20"/>
        </w:rPr>
        <w:t>Lista de Asistencia y declaración de Quórum Legal.</w:t>
      </w:r>
    </w:p>
    <w:p w:rsidR="00830CC5" w:rsidRPr="003442E4" w:rsidRDefault="00830CC5" w:rsidP="006335BF">
      <w:pPr>
        <w:numPr>
          <w:ilvl w:val="0"/>
          <w:numId w:val="20"/>
        </w:numPr>
        <w:spacing w:after="0" w:line="240" w:lineRule="auto"/>
        <w:ind w:right="44"/>
        <w:jc w:val="both"/>
        <w:rPr>
          <w:rFonts w:ascii="Tahoma" w:hAnsi="Tahoma" w:cs="Tahoma"/>
          <w:sz w:val="20"/>
          <w:szCs w:val="20"/>
        </w:rPr>
      </w:pPr>
      <w:r w:rsidRPr="003442E4">
        <w:rPr>
          <w:rFonts w:ascii="Tahoma" w:hAnsi="Tahoma" w:cs="Tahoma"/>
          <w:sz w:val="20"/>
          <w:szCs w:val="20"/>
        </w:rPr>
        <w:t>Lectura y en su caso aprobación del Orden del Día.</w:t>
      </w:r>
    </w:p>
    <w:p w:rsidR="00830CC5" w:rsidRPr="003442E4" w:rsidRDefault="00830CC5" w:rsidP="006335BF">
      <w:pPr>
        <w:numPr>
          <w:ilvl w:val="0"/>
          <w:numId w:val="20"/>
        </w:numPr>
        <w:spacing w:after="0" w:line="240" w:lineRule="auto"/>
        <w:ind w:right="44"/>
        <w:jc w:val="both"/>
        <w:rPr>
          <w:rFonts w:ascii="Tahoma" w:hAnsi="Tahoma" w:cs="Tahoma"/>
          <w:sz w:val="20"/>
          <w:szCs w:val="20"/>
        </w:rPr>
      </w:pPr>
      <w:r w:rsidRPr="003442E4">
        <w:rPr>
          <w:rFonts w:ascii="Tahoma" w:hAnsi="Tahoma" w:cs="Tahoma"/>
          <w:sz w:val="20"/>
          <w:szCs w:val="20"/>
        </w:rPr>
        <w:t>Agenda de trabajo:</w:t>
      </w:r>
    </w:p>
    <w:p w:rsidR="00830CC5" w:rsidRPr="003442E4" w:rsidRDefault="00830CC5" w:rsidP="001E3DED">
      <w:pPr>
        <w:numPr>
          <w:ilvl w:val="0"/>
          <w:numId w:val="19"/>
        </w:numPr>
        <w:spacing w:after="0" w:line="240" w:lineRule="auto"/>
        <w:ind w:right="44"/>
        <w:jc w:val="both"/>
        <w:rPr>
          <w:rFonts w:ascii="Tahoma" w:hAnsi="Tahoma" w:cs="Tahoma"/>
          <w:sz w:val="20"/>
          <w:szCs w:val="20"/>
        </w:rPr>
      </w:pPr>
      <w:r w:rsidRPr="003442E4">
        <w:rPr>
          <w:rFonts w:ascii="Tahoma" w:hAnsi="Tahoma" w:cs="Tahoma"/>
          <w:sz w:val="20"/>
          <w:szCs w:val="20"/>
        </w:rPr>
        <w:t>Análisis y en su caso, aprobación de la clasificación de la información contenida en los expedientes de los procedimientos de visitas domiciliarias, apercibimientos, clausuras  incluidos los estudios y documentación complementaria, derivadas de los actos de autoridad ejercidos por la Unidad Estatal de Protección Civil y Bomberos, cuya reserva una vez que dichos procedimientos tengan una resolución definitiva, o revistan el carácter de -cosa juzgada-, se levantaría la reserva, previa protección de información confidencial y solo así serla de acceso ordinario.</w:t>
      </w:r>
    </w:p>
    <w:p w:rsidR="00830CC5" w:rsidRPr="003442E4" w:rsidRDefault="00830CC5" w:rsidP="006335BF">
      <w:pPr>
        <w:numPr>
          <w:ilvl w:val="0"/>
          <w:numId w:val="20"/>
        </w:numPr>
        <w:spacing w:after="0" w:line="240" w:lineRule="auto"/>
        <w:ind w:right="44"/>
        <w:jc w:val="both"/>
        <w:rPr>
          <w:rFonts w:ascii="Tahoma" w:hAnsi="Tahoma" w:cs="Tahoma"/>
          <w:b/>
          <w:bCs/>
          <w:sz w:val="20"/>
          <w:szCs w:val="20"/>
        </w:rPr>
      </w:pPr>
      <w:r w:rsidRPr="003442E4">
        <w:rPr>
          <w:rFonts w:ascii="Tahoma" w:hAnsi="Tahoma" w:cs="Tahoma"/>
          <w:sz w:val="20"/>
          <w:szCs w:val="20"/>
        </w:rPr>
        <w:t>Acuerdos</w:t>
      </w:r>
    </w:p>
    <w:p w:rsidR="00830CC5" w:rsidRPr="003442E4" w:rsidRDefault="00830CC5" w:rsidP="006335BF">
      <w:pPr>
        <w:numPr>
          <w:ilvl w:val="0"/>
          <w:numId w:val="20"/>
        </w:numPr>
        <w:spacing w:after="0" w:line="240" w:lineRule="auto"/>
        <w:ind w:right="44"/>
        <w:jc w:val="both"/>
        <w:rPr>
          <w:rFonts w:ascii="Tahoma" w:hAnsi="Tahoma" w:cs="Tahoma"/>
          <w:b/>
          <w:bCs/>
          <w:sz w:val="20"/>
          <w:szCs w:val="20"/>
        </w:rPr>
      </w:pPr>
      <w:r w:rsidRPr="003442E4">
        <w:rPr>
          <w:rFonts w:ascii="Tahoma" w:hAnsi="Tahoma" w:cs="Tahoma"/>
          <w:sz w:val="20"/>
          <w:szCs w:val="20"/>
        </w:rPr>
        <w:t>Clausura de la sesión.</w:t>
      </w:r>
    </w:p>
    <w:p w:rsidR="00830CC5" w:rsidRDefault="00830CC5" w:rsidP="006335BF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830CC5" w:rsidRPr="000943C5" w:rsidRDefault="00830CC5" w:rsidP="006335BF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>A T E N T A M E N T E,</w:t>
      </w:r>
    </w:p>
    <w:p w:rsidR="00830CC5" w:rsidRPr="000943C5" w:rsidRDefault="00830CC5" w:rsidP="006335BF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 w:rsidRPr="000943C5">
        <w:rPr>
          <w:rFonts w:ascii="Tahoma" w:hAnsi="Tahoma" w:cs="Tahoma"/>
        </w:rPr>
        <w:t xml:space="preserve"> “Protección Civil Somos Todos”</w:t>
      </w:r>
    </w:p>
    <w:p w:rsidR="00830CC5" w:rsidRPr="000943C5" w:rsidRDefault="00830CC5" w:rsidP="006335BF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Guadalajara, Jalisco; a 20</w:t>
      </w:r>
      <w:r w:rsidRPr="000943C5">
        <w:rPr>
          <w:rFonts w:ascii="Tahoma" w:hAnsi="Tahoma" w:cs="Tahoma"/>
        </w:rPr>
        <w:t xml:space="preserve"> de </w:t>
      </w:r>
      <w:r>
        <w:rPr>
          <w:rFonts w:ascii="Tahoma" w:hAnsi="Tahoma" w:cs="Tahoma"/>
        </w:rPr>
        <w:t>Noviembre</w:t>
      </w:r>
      <w:r w:rsidRPr="000943C5">
        <w:rPr>
          <w:rFonts w:ascii="Tahoma" w:hAnsi="Tahoma" w:cs="Tahoma"/>
        </w:rPr>
        <w:t xml:space="preserve"> del 201</w:t>
      </w:r>
      <w:r>
        <w:rPr>
          <w:rFonts w:ascii="Tahoma" w:hAnsi="Tahoma" w:cs="Tahoma"/>
        </w:rPr>
        <w:t>5</w:t>
      </w:r>
      <w:r w:rsidRPr="000943C5">
        <w:rPr>
          <w:rFonts w:ascii="Tahoma" w:hAnsi="Tahoma" w:cs="Tahoma"/>
        </w:rPr>
        <w:t>.</w:t>
      </w:r>
    </w:p>
    <w:p w:rsidR="00830CC5" w:rsidRPr="000943C5" w:rsidRDefault="00830CC5" w:rsidP="006335BF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LA </w:t>
      </w:r>
      <w:r w:rsidRPr="000943C5">
        <w:rPr>
          <w:rFonts w:ascii="Tahoma" w:hAnsi="Tahoma" w:cs="Tahoma"/>
          <w:b/>
          <w:bCs/>
        </w:rPr>
        <w:t xml:space="preserve">TITULAR DE </w:t>
      </w:r>
      <w:smartTag w:uri="urn:schemas-microsoft-com:office:smarttags" w:element="PersonName">
        <w:smartTagPr>
          <w:attr w:name="ProductID" w:val="la Unidad Estatal"/>
        </w:smartTagPr>
        <w:smartTag w:uri="urn:schemas-microsoft-com:office:smarttags" w:element="PersonName">
          <w:smartTagPr>
            <w:attr w:name="ProductID" w:val="la Unidad Estatal"/>
          </w:smartTagPr>
          <w:r w:rsidRPr="000943C5">
            <w:rPr>
              <w:rFonts w:ascii="Tahoma" w:hAnsi="Tahoma" w:cs="Tahoma"/>
              <w:b/>
              <w:bCs/>
            </w:rPr>
            <w:t>LA UNIDAD</w:t>
          </w:r>
        </w:smartTag>
        <w:r w:rsidRPr="000943C5">
          <w:rPr>
            <w:rFonts w:ascii="Tahoma" w:hAnsi="Tahoma" w:cs="Tahoma"/>
            <w:b/>
            <w:bCs/>
          </w:rPr>
          <w:t xml:space="preserve"> DE</w:t>
        </w:r>
      </w:smartTag>
      <w:r w:rsidRPr="000943C5">
        <w:rPr>
          <w:rFonts w:ascii="Tahoma" w:hAnsi="Tahoma" w:cs="Tahoma"/>
          <w:b/>
          <w:bCs/>
        </w:rPr>
        <w:t xml:space="preserve"> TRANSPARENCIA </w:t>
      </w:r>
    </w:p>
    <w:p w:rsidR="00830CC5" w:rsidRPr="000943C5" w:rsidRDefault="00830CC5" w:rsidP="006335BF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 xml:space="preserve">DE </w:t>
      </w:r>
      <w:smartTag w:uri="urn:schemas-microsoft-com:office:smarttags" w:element="PersonName">
        <w:smartTagPr>
          <w:attr w:name="ProductID" w:val="la Unidad Estatal"/>
        </w:smartTagPr>
        <w:smartTag w:uri="urn:schemas-microsoft-com:office:smarttags" w:element="PersonName">
          <w:smartTagPr>
            <w:attr w:name="ProductID" w:val="la Unidad Estatal"/>
          </w:smartTagPr>
          <w:r w:rsidRPr="000943C5">
            <w:rPr>
              <w:rFonts w:ascii="Tahoma" w:hAnsi="Tahoma" w:cs="Tahoma"/>
              <w:b/>
              <w:bCs/>
            </w:rPr>
            <w:t>LA UNIDAD</w:t>
          </w:r>
        </w:smartTag>
        <w:r w:rsidRPr="000943C5">
          <w:rPr>
            <w:rFonts w:ascii="Tahoma" w:hAnsi="Tahoma" w:cs="Tahoma"/>
            <w:b/>
            <w:bCs/>
          </w:rPr>
          <w:t xml:space="preserve"> ESTATAL</w:t>
        </w:r>
      </w:smartTag>
      <w:r w:rsidRPr="000943C5">
        <w:rPr>
          <w:rFonts w:ascii="Tahoma" w:hAnsi="Tahoma" w:cs="Tahoma"/>
          <w:b/>
          <w:bCs/>
        </w:rPr>
        <w:t xml:space="preserve"> DE PROTECCIÓN  CIVIL Y BOMBEROS</w:t>
      </w:r>
    </w:p>
    <w:p w:rsidR="00830CC5" w:rsidRDefault="00830CC5" w:rsidP="006335BF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830CC5" w:rsidRDefault="00830CC5" w:rsidP="006335BF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830CC5" w:rsidRDefault="00830CC5" w:rsidP="006335BF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830CC5" w:rsidRPr="00724CD5" w:rsidRDefault="00830CC5" w:rsidP="006335BF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LIC. MAXINNE GRANDÉ FERRER</w:t>
      </w:r>
      <w:r w:rsidRPr="00724CD5">
        <w:rPr>
          <w:rFonts w:ascii="Tahoma" w:hAnsi="Tahoma" w:cs="Tahoma"/>
          <w:b/>
          <w:bCs/>
        </w:rPr>
        <w:t>.</w:t>
      </w:r>
    </w:p>
    <w:p w:rsidR="00830CC5" w:rsidRDefault="00830CC5" w:rsidP="00EB3C1E"/>
    <w:p w:rsidR="00830CC5" w:rsidRPr="00D47EB9" w:rsidRDefault="00830CC5" w:rsidP="00877459">
      <w:pPr>
        <w:spacing w:after="0" w:line="240" w:lineRule="auto"/>
        <w:jc w:val="center"/>
      </w:pPr>
      <w:r w:rsidRPr="00D47EB9">
        <w:rPr>
          <w:rFonts w:ascii="Tahoma" w:hAnsi="Tahoma" w:cs="Tahoma"/>
        </w:rPr>
        <w:t>CONVOCATORIA 201</w:t>
      </w:r>
      <w:r>
        <w:rPr>
          <w:rFonts w:ascii="Tahoma" w:hAnsi="Tahoma" w:cs="Tahoma"/>
        </w:rPr>
        <w:t>6</w:t>
      </w:r>
    </w:p>
    <w:p w:rsidR="00830CC5" w:rsidRPr="00D47EB9" w:rsidRDefault="00830CC5" w:rsidP="00877459">
      <w:pPr>
        <w:spacing w:after="0" w:line="240" w:lineRule="auto"/>
        <w:jc w:val="center"/>
        <w:rPr>
          <w:rFonts w:ascii="Tahoma" w:hAnsi="Tahoma" w:cs="Tahoma"/>
          <w:b/>
          <w:bCs/>
          <w:u w:val="single"/>
        </w:rPr>
      </w:pPr>
      <w:r>
        <w:rPr>
          <w:rFonts w:ascii="Tahoma" w:hAnsi="Tahoma" w:cs="Tahoma"/>
          <w:b/>
          <w:bCs/>
          <w:u w:val="single"/>
        </w:rPr>
        <w:t>PRIMERA</w:t>
      </w:r>
      <w:r w:rsidRPr="00D47EB9">
        <w:rPr>
          <w:rFonts w:ascii="Tahoma" w:hAnsi="Tahoma" w:cs="Tahoma"/>
          <w:b/>
          <w:bCs/>
          <w:u w:val="single"/>
        </w:rPr>
        <w:t xml:space="preserve"> SESIÓN</w:t>
      </w:r>
      <w:r>
        <w:rPr>
          <w:rFonts w:ascii="Tahoma" w:hAnsi="Tahoma" w:cs="Tahoma"/>
          <w:b/>
          <w:bCs/>
          <w:u w:val="single"/>
        </w:rPr>
        <w:t xml:space="preserve"> </w:t>
      </w:r>
      <w:r w:rsidRPr="00D47EB9">
        <w:rPr>
          <w:rFonts w:ascii="Tahoma" w:hAnsi="Tahoma" w:cs="Tahoma"/>
          <w:b/>
          <w:bCs/>
          <w:u w:val="single"/>
        </w:rPr>
        <w:t xml:space="preserve">ORDINARIA </w:t>
      </w:r>
    </w:p>
    <w:p w:rsidR="00830CC5" w:rsidRPr="00FB2AB5" w:rsidRDefault="00830CC5" w:rsidP="00877459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COMITÉ DE </w:t>
      </w:r>
      <w:r>
        <w:rPr>
          <w:rFonts w:ascii="Tahoma" w:hAnsi="Tahoma" w:cs="Tahoma"/>
        </w:rPr>
        <w:t>TRANSPARENCIA</w:t>
      </w:r>
      <w:r w:rsidRPr="00FB2AB5">
        <w:rPr>
          <w:rFonts w:ascii="Tahoma" w:hAnsi="Tahoma" w:cs="Tahoma"/>
        </w:rPr>
        <w:t xml:space="preserve"> </w:t>
      </w:r>
    </w:p>
    <w:p w:rsidR="00830CC5" w:rsidRPr="00FB2AB5" w:rsidRDefault="00830CC5" w:rsidP="00877459">
      <w:pPr>
        <w:spacing w:after="0" w:line="240" w:lineRule="auto"/>
        <w:jc w:val="center"/>
        <w:rPr>
          <w:rFonts w:ascii="Tahoma" w:hAnsi="Tahoma" w:cs="Tahoma"/>
        </w:rPr>
      </w:pPr>
      <w:r w:rsidRPr="00FB2AB5">
        <w:rPr>
          <w:rFonts w:ascii="Tahoma" w:hAnsi="Tahoma" w:cs="Tahoma"/>
        </w:rPr>
        <w:t xml:space="preserve">UNIDAD ESTATAL DE PROTECCIÓN CIVIL Y  BOMBEROS </w:t>
      </w:r>
    </w:p>
    <w:p w:rsidR="00830CC5" w:rsidRDefault="00830CC5" w:rsidP="00877459">
      <w:pPr>
        <w:jc w:val="both"/>
        <w:rPr>
          <w:rFonts w:ascii="Tahoma" w:hAnsi="Tahoma" w:cs="Tahoma"/>
          <w:sz w:val="20"/>
          <w:szCs w:val="20"/>
        </w:rPr>
      </w:pPr>
    </w:p>
    <w:p w:rsidR="00830CC5" w:rsidRDefault="00830CC5" w:rsidP="00C045ED">
      <w:pPr>
        <w:spacing w:after="0" w:line="240" w:lineRule="auto"/>
        <w:jc w:val="both"/>
        <w:rPr>
          <w:rFonts w:ascii="Tahoma" w:hAnsi="Tahoma" w:cs="Tahoma"/>
          <w:sz w:val="20"/>
          <w:szCs w:val="20"/>
        </w:rPr>
      </w:pPr>
      <w:r w:rsidRPr="00FB2AB5">
        <w:rPr>
          <w:rFonts w:ascii="Tahoma" w:hAnsi="Tahoma" w:cs="Tahoma"/>
          <w:sz w:val="20"/>
          <w:szCs w:val="20"/>
        </w:rPr>
        <w:t xml:space="preserve">Con fundamento en lo dispuesto por los artículos 27, 28, 29, 30 punto 1, fracción III, 31 punto 1 y 32 punto 1, fracción IX de la Ley de </w:t>
      </w:r>
      <w:r>
        <w:rPr>
          <w:rFonts w:ascii="Tahoma" w:hAnsi="Tahoma" w:cs="Tahoma"/>
          <w:sz w:val="20"/>
          <w:szCs w:val="20"/>
        </w:rPr>
        <w:t>T</w:t>
      </w:r>
      <w:r w:rsidRPr="00FB2AB5">
        <w:rPr>
          <w:rFonts w:ascii="Tahoma" w:hAnsi="Tahoma" w:cs="Tahoma"/>
          <w:sz w:val="20"/>
          <w:szCs w:val="20"/>
        </w:rPr>
        <w:t xml:space="preserve">ransparencia y Acceso a la Información Pública del Estado de Jalisco y sus Municipios, artículo 6 fracción I, </w:t>
      </w:r>
      <w:r>
        <w:rPr>
          <w:rFonts w:ascii="Tahoma" w:hAnsi="Tahoma" w:cs="Tahoma"/>
          <w:sz w:val="20"/>
          <w:szCs w:val="20"/>
        </w:rPr>
        <w:t xml:space="preserve">7 y 10 del Reglamento de la Ley de Transparencia y Acceso a la Información Pública del Estado de Jalisco y sus Municipios, en mi carácter de Titular de la Unidad de Transparencia y Secretario del Comité de Transparencia de la </w:t>
      </w:r>
      <w:r w:rsidRPr="00FB2AB5">
        <w:rPr>
          <w:rFonts w:ascii="Tahoma" w:hAnsi="Tahoma" w:cs="Tahoma"/>
          <w:sz w:val="20"/>
          <w:szCs w:val="20"/>
        </w:rPr>
        <w:t>Unidad Estatal de Protección Civil</w:t>
      </w:r>
      <w:r>
        <w:rPr>
          <w:rFonts w:ascii="Tahoma" w:hAnsi="Tahoma" w:cs="Tahoma"/>
          <w:sz w:val="20"/>
          <w:szCs w:val="20"/>
        </w:rPr>
        <w:t xml:space="preserve"> y Bomberos, </w:t>
      </w:r>
      <w:r>
        <w:rPr>
          <w:rFonts w:ascii="Tahoma" w:hAnsi="Tahoma" w:cs="Tahoma"/>
          <w:b/>
          <w:bCs/>
          <w:sz w:val="20"/>
          <w:szCs w:val="20"/>
        </w:rPr>
        <w:t>se convoca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el día </w:t>
      </w:r>
      <w:r>
        <w:rPr>
          <w:rFonts w:ascii="Tahoma" w:hAnsi="Tahoma" w:cs="Tahoma"/>
          <w:b/>
          <w:bCs/>
          <w:sz w:val="20"/>
          <w:szCs w:val="20"/>
        </w:rPr>
        <w:t>18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mes de </w:t>
      </w:r>
      <w:r>
        <w:rPr>
          <w:rFonts w:ascii="Tahoma" w:hAnsi="Tahoma" w:cs="Tahoma"/>
          <w:b/>
          <w:bCs/>
          <w:sz w:val="20"/>
          <w:szCs w:val="20"/>
        </w:rPr>
        <w:t>abril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del año 201</w:t>
      </w:r>
      <w:r>
        <w:rPr>
          <w:rFonts w:ascii="Tahoma" w:hAnsi="Tahoma" w:cs="Tahoma"/>
          <w:b/>
          <w:bCs/>
          <w:sz w:val="20"/>
          <w:szCs w:val="20"/>
        </w:rPr>
        <w:t>6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dos mil </w:t>
      </w:r>
      <w:r>
        <w:rPr>
          <w:rFonts w:ascii="Tahoma" w:hAnsi="Tahoma" w:cs="Tahoma"/>
          <w:b/>
          <w:bCs/>
          <w:sz w:val="20"/>
          <w:szCs w:val="20"/>
        </w:rPr>
        <w:t>dieciséis</w:t>
      </w:r>
      <w:r w:rsidRPr="008F4E82">
        <w:rPr>
          <w:rFonts w:ascii="Tahoma" w:hAnsi="Tahoma" w:cs="Tahoma"/>
          <w:b/>
          <w:bCs/>
          <w:sz w:val="20"/>
          <w:szCs w:val="20"/>
        </w:rPr>
        <w:t>, en punto de las 1</w:t>
      </w:r>
      <w:r>
        <w:rPr>
          <w:rFonts w:ascii="Tahoma" w:hAnsi="Tahoma" w:cs="Tahoma"/>
          <w:b/>
          <w:bCs/>
          <w:sz w:val="20"/>
          <w:szCs w:val="20"/>
        </w:rPr>
        <w:t>0</w:t>
      </w:r>
      <w:r w:rsidRPr="008F4E82">
        <w:rPr>
          <w:rFonts w:ascii="Tahoma" w:hAnsi="Tahoma" w:cs="Tahoma"/>
          <w:b/>
          <w:bCs/>
          <w:sz w:val="20"/>
          <w:szCs w:val="20"/>
        </w:rPr>
        <w:t>:00 horas</w:t>
      </w:r>
      <w:r>
        <w:rPr>
          <w:rFonts w:ascii="Tahoma" w:hAnsi="Tahoma" w:cs="Tahoma"/>
          <w:sz w:val="20"/>
          <w:szCs w:val="20"/>
        </w:rPr>
        <w:t xml:space="preserve">, en la sala de juntas de este Organismo Público Descentralizado que se encuentra </w:t>
      </w:r>
      <w:r w:rsidRPr="00FB2AB5">
        <w:rPr>
          <w:rFonts w:ascii="Tahoma" w:hAnsi="Tahoma" w:cs="Tahoma"/>
          <w:sz w:val="20"/>
          <w:szCs w:val="20"/>
        </w:rPr>
        <w:t>ubicado en la calle  Av. 18 de marzo # 750 Col. La Nogalera, zona 7 cruz del sur, en Guadalajara, Jalisco</w:t>
      </w:r>
      <w:r>
        <w:rPr>
          <w:rFonts w:ascii="Tahoma" w:hAnsi="Tahoma" w:cs="Tahoma"/>
          <w:sz w:val="20"/>
          <w:szCs w:val="20"/>
        </w:rPr>
        <w:t xml:space="preserve">, a la </w:t>
      </w:r>
      <w:r>
        <w:rPr>
          <w:rFonts w:ascii="Tahoma" w:hAnsi="Tahoma" w:cs="Tahoma"/>
          <w:b/>
          <w:bCs/>
          <w:sz w:val="20"/>
          <w:szCs w:val="20"/>
        </w:rPr>
        <w:t xml:space="preserve">Primera Sesión 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Ordinaria del Comité de </w:t>
      </w:r>
      <w:r>
        <w:rPr>
          <w:rFonts w:ascii="Tahoma" w:hAnsi="Tahoma" w:cs="Tahoma"/>
          <w:b/>
          <w:bCs/>
          <w:sz w:val="20"/>
          <w:szCs w:val="20"/>
        </w:rPr>
        <w:t>Transparencia</w:t>
      </w:r>
      <w:r w:rsidRPr="008F4E82">
        <w:rPr>
          <w:rFonts w:ascii="Tahoma" w:hAnsi="Tahoma" w:cs="Tahoma"/>
          <w:b/>
          <w:bCs/>
          <w:sz w:val="20"/>
          <w:szCs w:val="20"/>
        </w:rPr>
        <w:t xml:space="preserve"> de la Unidad Estatal de Protección Civil y Bomberos,</w:t>
      </w:r>
      <w:r>
        <w:rPr>
          <w:rFonts w:ascii="Tahoma" w:hAnsi="Tahoma" w:cs="Tahoma"/>
          <w:sz w:val="20"/>
          <w:szCs w:val="20"/>
        </w:rPr>
        <w:t xml:space="preserve"> la cuál tendrá el siguiente:</w:t>
      </w:r>
    </w:p>
    <w:p w:rsidR="00830CC5" w:rsidRDefault="00830CC5" w:rsidP="00C045ED">
      <w:pPr>
        <w:spacing w:after="0" w:line="240" w:lineRule="auto"/>
        <w:jc w:val="center"/>
        <w:rPr>
          <w:rFonts w:ascii="Tahoma" w:hAnsi="Tahoma" w:cs="Tahoma"/>
          <w:b/>
          <w:bCs/>
        </w:rPr>
      </w:pPr>
      <w:r w:rsidRPr="00FB2AB5">
        <w:rPr>
          <w:rFonts w:ascii="Tahoma" w:hAnsi="Tahoma" w:cs="Tahoma"/>
          <w:b/>
          <w:bCs/>
        </w:rPr>
        <w:t>ORDEN DEL DÍA</w:t>
      </w:r>
    </w:p>
    <w:p w:rsidR="00830CC5" w:rsidRPr="00FB2AB5" w:rsidRDefault="00830CC5" w:rsidP="00C045ED">
      <w:pPr>
        <w:spacing w:after="0" w:line="240" w:lineRule="auto"/>
        <w:jc w:val="center"/>
        <w:rPr>
          <w:rFonts w:ascii="Tahoma" w:hAnsi="Tahoma" w:cs="Tahoma"/>
          <w:b/>
          <w:bCs/>
        </w:rPr>
      </w:pPr>
    </w:p>
    <w:p w:rsidR="00830CC5" w:rsidRPr="00C045ED" w:rsidRDefault="00830CC5" w:rsidP="00766A63">
      <w:pPr>
        <w:numPr>
          <w:ilvl w:val="0"/>
          <w:numId w:val="21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Lista de Asistencia y declaración de Quórum Legal.</w:t>
      </w:r>
    </w:p>
    <w:p w:rsidR="00830CC5" w:rsidRPr="00C045ED" w:rsidRDefault="00830CC5" w:rsidP="00877459">
      <w:pPr>
        <w:numPr>
          <w:ilvl w:val="0"/>
          <w:numId w:val="21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Lectura y en su caso aprobación del Orden del Día.</w:t>
      </w:r>
    </w:p>
    <w:p w:rsidR="00830CC5" w:rsidRPr="00C045ED" w:rsidRDefault="00830CC5" w:rsidP="00877459">
      <w:pPr>
        <w:numPr>
          <w:ilvl w:val="0"/>
          <w:numId w:val="21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Agenda de trabajo:</w:t>
      </w:r>
    </w:p>
    <w:p w:rsidR="00830CC5" w:rsidRPr="00C045ED" w:rsidRDefault="00830CC5" w:rsidP="00766A63">
      <w:pPr>
        <w:numPr>
          <w:ilvl w:val="0"/>
          <w:numId w:val="22"/>
        </w:numPr>
        <w:spacing w:after="0" w:line="240" w:lineRule="auto"/>
        <w:ind w:right="44"/>
        <w:jc w:val="both"/>
        <w:rPr>
          <w:rFonts w:ascii="Tahoma" w:eastAsia="Batang" w:hAnsi="Tahoma"/>
          <w:sz w:val="18"/>
          <w:szCs w:val="18"/>
        </w:rPr>
      </w:pPr>
      <w:r w:rsidRPr="00C045ED">
        <w:rPr>
          <w:rFonts w:ascii="Tahoma" w:eastAsia="Batang" w:hAnsi="Tahoma" w:cs="Tahoma"/>
          <w:sz w:val="18"/>
          <w:szCs w:val="18"/>
        </w:rPr>
        <w:t>Integración del Comité de Transparencia de la Unidad Estatal de Protección Civil y Bomberos, (antes Comité de Clasificación de este Sujeto Obligado</w:t>
      </w:r>
      <w:r w:rsidRPr="00C045ED">
        <w:rPr>
          <w:rFonts w:ascii="Tahoma" w:hAnsi="Tahoma" w:cs="Tahoma"/>
          <w:sz w:val="18"/>
          <w:szCs w:val="18"/>
        </w:rPr>
        <w:t xml:space="preserve">), </w:t>
      </w:r>
      <w:r w:rsidRPr="00C045ED">
        <w:rPr>
          <w:rFonts w:ascii="Tahoma" w:eastAsia="Batang" w:hAnsi="Tahoma" w:cs="Tahoma"/>
          <w:sz w:val="18"/>
          <w:szCs w:val="18"/>
        </w:rPr>
        <w:t xml:space="preserve">en virtud de las recientes reformas a la normatividad en materia de transparencia, de conformidad a la ley General de Transparencia y Acceso a </w:t>
      </w:r>
      <w:smartTag w:uri="urn:schemas-microsoft-com:office:smarttags" w:element="PersonName">
        <w:smartTagPr>
          <w:attr w:name="ProductID" w:val="la Informaci￳n P￺blica"/>
        </w:smartTagPr>
        <w:r w:rsidRPr="00C045ED">
          <w:rPr>
            <w:rFonts w:ascii="Tahoma" w:eastAsia="Batang" w:hAnsi="Tahoma" w:cs="Tahoma"/>
            <w:sz w:val="18"/>
            <w:szCs w:val="18"/>
          </w:rPr>
          <w:t>la Información Pública</w:t>
        </w:r>
      </w:smartTag>
      <w:r w:rsidRPr="00C045ED">
        <w:rPr>
          <w:rFonts w:ascii="Tahoma" w:eastAsia="Batang" w:hAnsi="Tahoma" w:cs="Tahoma"/>
          <w:sz w:val="18"/>
          <w:szCs w:val="18"/>
        </w:rPr>
        <w:t xml:space="preserve"> que entró en vigor el 5 de mayo del 2015 (Ley General), y reformas a Ley de Transparencia y Acceso a </w:t>
      </w:r>
      <w:smartTag w:uri="urn:schemas-microsoft-com:office:smarttags" w:element="PersonName">
        <w:smartTagPr>
          <w:attr w:name="ProductID" w:val="la Informaci￳n P￺blica"/>
        </w:smartTagPr>
        <w:r w:rsidRPr="00C045ED">
          <w:rPr>
            <w:rFonts w:ascii="Tahoma" w:eastAsia="Batang" w:hAnsi="Tahoma" w:cs="Tahoma"/>
            <w:sz w:val="18"/>
            <w:szCs w:val="18"/>
          </w:rPr>
          <w:t>la Información Pública</w:t>
        </w:r>
      </w:smartTag>
      <w:r w:rsidRPr="00C045ED">
        <w:rPr>
          <w:rFonts w:ascii="Tahoma" w:eastAsia="Batang" w:hAnsi="Tahoma" w:cs="Tahoma"/>
          <w:sz w:val="18"/>
          <w:szCs w:val="18"/>
        </w:rPr>
        <w:t xml:space="preserve"> del Estado de Jalisco, con vigencia a partir del 20 de diciembre del 2015 (Ley de Transparencia), </w:t>
      </w:r>
    </w:p>
    <w:p w:rsidR="00830CC5" w:rsidRPr="00C045ED" w:rsidRDefault="00830CC5" w:rsidP="00877459">
      <w:pPr>
        <w:numPr>
          <w:ilvl w:val="0"/>
          <w:numId w:val="21"/>
        </w:numPr>
        <w:spacing w:after="0" w:line="240" w:lineRule="auto"/>
        <w:ind w:right="44"/>
        <w:jc w:val="both"/>
        <w:rPr>
          <w:rFonts w:ascii="Tahoma" w:hAnsi="Tahoma" w:cs="Tahoma"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Acuerdos</w:t>
      </w:r>
    </w:p>
    <w:p w:rsidR="00830CC5" w:rsidRPr="00C045ED" w:rsidRDefault="00830CC5" w:rsidP="00877459">
      <w:pPr>
        <w:numPr>
          <w:ilvl w:val="0"/>
          <w:numId w:val="21"/>
        </w:numPr>
        <w:spacing w:after="0" w:line="240" w:lineRule="auto"/>
        <w:ind w:right="44"/>
        <w:jc w:val="both"/>
        <w:rPr>
          <w:rFonts w:ascii="Tahoma" w:hAnsi="Tahoma" w:cs="Tahoma"/>
          <w:b/>
          <w:bCs/>
          <w:sz w:val="18"/>
          <w:szCs w:val="18"/>
        </w:rPr>
      </w:pPr>
      <w:r w:rsidRPr="00C045ED">
        <w:rPr>
          <w:rFonts w:ascii="Tahoma" w:hAnsi="Tahoma" w:cs="Tahoma"/>
          <w:sz w:val="18"/>
          <w:szCs w:val="18"/>
        </w:rPr>
        <w:t>Clausura de la sesión.</w:t>
      </w:r>
    </w:p>
    <w:p w:rsidR="00830CC5" w:rsidRPr="00766A63" w:rsidRDefault="00830CC5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  <w:lang w:val="es-ES"/>
        </w:rPr>
      </w:pPr>
    </w:p>
    <w:p w:rsidR="00830CC5" w:rsidRPr="000943C5" w:rsidRDefault="00830CC5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>A T E N T A M E N T E,</w:t>
      </w:r>
    </w:p>
    <w:p w:rsidR="00830CC5" w:rsidRPr="000943C5" w:rsidRDefault="00830CC5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 w:rsidRPr="000943C5">
        <w:rPr>
          <w:rFonts w:ascii="Tahoma" w:hAnsi="Tahoma" w:cs="Tahoma"/>
        </w:rPr>
        <w:t xml:space="preserve"> “Protección Civil Somos Todos”</w:t>
      </w:r>
    </w:p>
    <w:p w:rsidR="00830CC5" w:rsidRPr="000943C5" w:rsidRDefault="00830CC5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</w:rPr>
      </w:pPr>
      <w:r>
        <w:rPr>
          <w:rFonts w:ascii="Tahoma" w:hAnsi="Tahoma" w:cs="Tahoma"/>
        </w:rPr>
        <w:t>Guadalajara, Jalisco; a 13</w:t>
      </w:r>
      <w:r w:rsidRPr="000943C5">
        <w:rPr>
          <w:rFonts w:ascii="Tahoma" w:hAnsi="Tahoma" w:cs="Tahoma"/>
        </w:rPr>
        <w:t xml:space="preserve"> de </w:t>
      </w:r>
      <w:r>
        <w:rPr>
          <w:rFonts w:ascii="Tahoma" w:hAnsi="Tahoma" w:cs="Tahoma"/>
        </w:rPr>
        <w:t>Abril</w:t>
      </w:r>
      <w:r w:rsidRPr="000943C5">
        <w:rPr>
          <w:rFonts w:ascii="Tahoma" w:hAnsi="Tahoma" w:cs="Tahoma"/>
        </w:rPr>
        <w:t xml:space="preserve"> del 201</w:t>
      </w:r>
      <w:r>
        <w:rPr>
          <w:rFonts w:ascii="Tahoma" w:hAnsi="Tahoma" w:cs="Tahoma"/>
        </w:rPr>
        <w:t>6</w:t>
      </w:r>
      <w:r w:rsidRPr="000943C5">
        <w:rPr>
          <w:rFonts w:ascii="Tahoma" w:hAnsi="Tahoma" w:cs="Tahoma"/>
        </w:rPr>
        <w:t>.</w:t>
      </w:r>
    </w:p>
    <w:p w:rsidR="00830CC5" w:rsidRPr="000943C5" w:rsidRDefault="00830CC5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 xml:space="preserve">LA </w:t>
      </w:r>
      <w:r w:rsidRPr="000943C5">
        <w:rPr>
          <w:rFonts w:ascii="Tahoma" w:hAnsi="Tahoma" w:cs="Tahoma"/>
          <w:b/>
          <w:bCs/>
        </w:rPr>
        <w:t xml:space="preserve">TITULAR DE </w:t>
      </w:r>
      <w:smartTag w:uri="urn:schemas-microsoft-com:office:smarttags" w:element="PersonName">
        <w:smartTagPr>
          <w:attr w:name="ProductID" w:val="la Unidad Estatal"/>
        </w:smartTagPr>
        <w:smartTag w:uri="urn:schemas-microsoft-com:office:smarttags" w:element="PersonName">
          <w:smartTagPr>
            <w:attr w:name="ProductID" w:val="la Unidad Estatal"/>
          </w:smartTagPr>
          <w:r w:rsidRPr="000943C5">
            <w:rPr>
              <w:rFonts w:ascii="Tahoma" w:hAnsi="Tahoma" w:cs="Tahoma"/>
              <w:b/>
              <w:bCs/>
            </w:rPr>
            <w:t>LA UNIDAD</w:t>
          </w:r>
        </w:smartTag>
        <w:r w:rsidRPr="000943C5">
          <w:rPr>
            <w:rFonts w:ascii="Tahoma" w:hAnsi="Tahoma" w:cs="Tahoma"/>
            <w:b/>
            <w:bCs/>
          </w:rPr>
          <w:t xml:space="preserve"> DE</w:t>
        </w:r>
      </w:smartTag>
      <w:r w:rsidRPr="000943C5">
        <w:rPr>
          <w:rFonts w:ascii="Tahoma" w:hAnsi="Tahoma" w:cs="Tahoma"/>
          <w:b/>
          <w:bCs/>
        </w:rPr>
        <w:t xml:space="preserve"> TRANSPARENCIA </w:t>
      </w:r>
    </w:p>
    <w:p w:rsidR="00830CC5" w:rsidRPr="000943C5" w:rsidRDefault="00830CC5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 w:rsidRPr="000943C5">
        <w:rPr>
          <w:rFonts w:ascii="Tahoma" w:hAnsi="Tahoma" w:cs="Tahoma"/>
          <w:b/>
          <w:bCs/>
        </w:rPr>
        <w:t xml:space="preserve">DE </w:t>
      </w:r>
      <w:smartTag w:uri="urn:schemas-microsoft-com:office:smarttags" w:element="PersonName">
        <w:smartTagPr>
          <w:attr w:name="ProductID" w:val="la Unidad Estatal"/>
        </w:smartTagPr>
        <w:smartTag w:uri="urn:schemas-microsoft-com:office:smarttags" w:element="PersonName">
          <w:smartTagPr>
            <w:attr w:name="ProductID" w:val="la Unidad Estatal"/>
          </w:smartTagPr>
          <w:r w:rsidRPr="000943C5">
            <w:rPr>
              <w:rFonts w:ascii="Tahoma" w:hAnsi="Tahoma" w:cs="Tahoma"/>
              <w:b/>
              <w:bCs/>
            </w:rPr>
            <w:t>LA UNIDAD</w:t>
          </w:r>
        </w:smartTag>
        <w:r w:rsidRPr="000943C5">
          <w:rPr>
            <w:rFonts w:ascii="Tahoma" w:hAnsi="Tahoma" w:cs="Tahoma"/>
            <w:b/>
            <w:bCs/>
          </w:rPr>
          <w:t xml:space="preserve"> ESTATAL</w:t>
        </w:r>
      </w:smartTag>
      <w:r w:rsidRPr="000943C5">
        <w:rPr>
          <w:rFonts w:ascii="Tahoma" w:hAnsi="Tahoma" w:cs="Tahoma"/>
          <w:b/>
          <w:bCs/>
        </w:rPr>
        <w:t xml:space="preserve"> DE PROTECCIÓN  CIVIL Y BOMBEROS</w:t>
      </w:r>
    </w:p>
    <w:p w:rsidR="00830CC5" w:rsidRDefault="00830CC5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830CC5" w:rsidRDefault="00830CC5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830CC5" w:rsidRDefault="00830CC5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</w:p>
    <w:p w:rsidR="00830CC5" w:rsidRPr="00724CD5" w:rsidRDefault="00830CC5" w:rsidP="00877459">
      <w:pPr>
        <w:tabs>
          <w:tab w:val="left" w:pos="8820"/>
        </w:tabs>
        <w:spacing w:after="0" w:line="240" w:lineRule="auto"/>
        <w:ind w:left="357" w:right="125"/>
        <w:jc w:val="center"/>
        <w:rPr>
          <w:rFonts w:ascii="Tahoma" w:hAnsi="Tahoma" w:cs="Tahoma"/>
          <w:b/>
          <w:bCs/>
        </w:rPr>
      </w:pPr>
      <w:r>
        <w:rPr>
          <w:rFonts w:ascii="Tahoma" w:hAnsi="Tahoma" w:cs="Tahoma"/>
          <w:b/>
          <w:bCs/>
        </w:rPr>
        <w:t>LIC. MAXINNE GRANDÉ FERRER</w:t>
      </w:r>
      <w:r w:rsidRPr="00724CD5">
        <w:rPr>
          <w:rFonts w:ascii="Tahoma" w:hAnsi="Tahoma" w:cs="Tahoma"/>
          <w:b/>
          <w:bCs/>
        </w:rPr>
        <w:t>.</w:t>
      </w:r>
    </w:p>
    <w:p w:rsidR="00830CC5" w:rsidRDefault="00830CC5" w:rsidP="00877459">
      <w:pPr>
        <w:spacing w:after="0" w:line="240" w:lineRule="auto"/>
        <w:jc w:val="center"/>
        <w:rPr>
          <w:rFonts w:ascii="Tahoma" w:hAnsi="Tahoma" w:cs="Tahoma"/>
        </w:rPr>
      </w:pPr>
    </w:p>
    <w:p w:rsidR="00830CC5" w:rsidRDefault="00830CC5" w:rsidP="00877459">
      <w:pPr>
        <w:spacing w:after="0" w:line="240" w:lineRule="auto"/>
        <w:jc w:val="center"/>
        <w:rPr>
          <w:rFonts w:ascii="Tahoma" w:hAnsi="Tahoma" w:cs="Tahoma"/>
        </w:rPr>
      </w:pPr>
    </w:p>
    <w:p w:rsidR="00830CC5" w:rsidRDefault="00830CC5" w:rsidP="00877459">
      <w:pPr>
        <w:spacing w:after="0" w:line="240" w:lineRule="auto"/>
        <w:jc w:val="center"/>
        <w:rPr>
          <w:rFonts w:ascii="Tahoma" w:hAnsi="Tahoma" w:cs="Tahoma"/>
        </w:rPr>
      </w:pPr>
    </w:p>
    <w:p w:rsidR="00830CC5" w:rsidRDefault="00830CC5" w:rsidP="00EB3C1E"/>
    <w:sectPr w:rsidR="00830CC5" w:rsidSect="00C71945">
      <w:headerReference w:type="default" r:id="rId8"/>
      <w:footerReference w:type="default" r:id="rId9"/>
      <w:pgSz w:w="12240" w:h="15840" w:code="1"/>
      <w:pgMar w:top="1843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30CC5" w:rsidRDefault="00830CC5" w:rsidP="001D57DC">
      <w:pPr>
        <w:spacing w:after="0" w:line="240" w:lineRule="auto"/>
      </w:pPr>
      <w:r>
        <w:separator/>
      </w:r>
    </w:p>
  </w:endnote>
  <w:endnote w:type="continuationSeparator" w:id="0">
    <w:p w:rsidR="00830CC5" w:rsidRDefault="00830CC5" w:rsidP="001D57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altName w:val="Tahoma"/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Helvetica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Batang">
    <w:altName w:val="©öUAA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CC5" w:rsidRDefault="00830CC5">
    <w:pPr>
      <w:pStyle w:val="Footer"/>
    </w:pPr>
    <w:r>
      <w:t>[Escribir texto]</w:t>
    </w:r>
  </w:p>
  <w:p w:rsidR="00830CC5" w:rsidRDefault="00830CC5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30CC5" w:rsidRDefault="00830CC5" w:rsidP="001D57DC">
      <w:pPr>
        <w:spacing w:after="0" w:line="240" w:lineRule="auto"/>
      </w:pPr>
      <w:r>
        <w:separator/>
      </w:r>
    </w:p>
  </w:footnote>
  <w:footnote w:type="continuationSeparator" w:id="0">
    <w:p w:rsidR="00830CC5" w:rsidRDefault="00830CC5" w:rsidP="001D57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30CC5" w:rsidRDefault="00830CC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3" o:spid="_x0000_s2049" type="#_x0000_t75" style="position:absolute;margin-left:286pt;margin-top:2.7pt;width:165pt;height:55.3pt;z-index:251657728;visibility:visible">
          <v:imagedata r:id="rId1" o:title=""/>
        </v:shape>
      </w:pict>
    </w:r>
    <w:r>
      <w:rPr>
        <w:noProof/>
      </w:rPr>
      <w:pict>
        <v:shape id="_x0000_s2050" type="#_x0000_t75" style="position:absolute;margin-left:430.1pt;margin-top:7.6pt;width:62.7pt;height:64.95pt;z-index:-251657728">
          <v:imagedata r:id="rId2" o:title=""/>
        </v:shape>
      </w:pict>
    </w:r>
    <w:r>
      <w:rPr>
        <w:noProof/>
      </w:rPr>
      <w:pict>
        <v:shape id="0 Imagen" o:spid="_x0000_s2051" type="#_x0000_t75" alt="Hoja Oficial_Jal_carta.png" style="position:absolute;margin-left:-81.3pt;margin-top:-26.45pt;width:604.5pt;height:779.25pt;z-index:251656704;visibility:visible">
          <v:imagedata r:id="rId3" o:title=""/>
        </v:shape>
      </w:pict>
    </w:r>
    <w:r>
      <w:rPr>
        <w:noProof/>
      </w:rPr>
      <w:t>C</w:t>
    </w:r>
  </w:p>
  <w:p w:rsidR="00830CC5" w:rsidRDefault="00830CC5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C231F"/>
    <w:multiLevelType w:val="hybridMultilevel"/>
    <w:tmpl w:val="F5C65D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12B0231C"/>
    <w:multiLevelType w:val="hybridMultilevel"/>
    <w:tmpl w:val="4252AC98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">
    <w:nsid w:val="12D05CFD"/>
    <w:multiLevelType w:val="hybridMultilevel"/>
    <w:tmpl w:val="2A289F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1859491C"/>
    <w:multiLevelType w:val="hybridMultilevel"/>
    <w:tmpl w:val="D9FC4B44"/>
    <w:lvl w:ilvl="0" w:tplc="0C0A0017">
      <w:start w:val="1"/>
      <w:numFmt w:val="lowerLetter"/>
      <w:lvlText w:val="%1)"/>
      <w:lvlJc w:val="left"/>
      <w:pPr>
        <w:tabs>
          <w:tab w:val="num" w:pos="1845"/>
        </w:tabs>
        <w:ind w:left="1845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90E5262"/>
    <w:multiLevelType w:val="hybridMultilevel"/>
    <w:tmpl w:val="7BD293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1CE77D0B"/>
    <w:multiLevelType w:val="hybridMultilevel"/>
    <w:tmpl w:val="CCB82E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2B2B4E60"/>
    <w:multiLevelType w:val="hybridMultilevel"/>
    <w:tmpl w:val="12DCDB8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2D537E1B"/>
    <w:multiLevelType w:val="hybridMultilevel"/>
    <w:tmpl w:val="673000FE"/>
    <w:lvl w:ilvl="0" w:tplc="4F8E61A4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cs="Wingdings 2" w:hint="default"/>
      </w:rPr>
    </w:lvl>
    <w:lvl w:ilvl="1" w:tplc="5A76B872" w:tentative="1">
      <w:start w:val="1"/>
      <w:numFmt w:val="bullet"/>
      <w:lvlText w:val=""/>
      <w:lvlJc w:val="left"/>
      <w:pPr>
        <w:tabs>
          <w:tab w:val="num" w:pos="1440"/>
        </w:tabs>
        <w:ind w:left="1440" w:hanging="360"/>
      </w:pPr>
      <w:rPr>
        <w:rFonts w:ascii="Wingdings 2" w:hAnsi="Wingdings 2" w:cs="Wingdings 2" w:hint="default"/>
      </w:rPr>
    </w:lvl>
    <w:lvl w:ilvl="2" w:tplc="6E32D8B4" w:tentative="1">
      <w:start w:val="1"/>
      <w:numFmt w:val="bullet"/>
      <w:lvlText w:val=""/>
      <w:lvlJc w:val="left"/>
      <w:pPr>
        <w:tabs>
          <w:tab w:val="num" w:pos="2160"/>
        </w:tabs>
        <w:ind w:left="2160" w:hanging="360"/>
      </w:pPr>
      <w:rPr>
        <w:rFonts w:ascii="Wingdings 2" w:hAnsi="Wingdings 2" w:cs="Wingdings 2" w:hint="default"/>
      </w:rPr>
    </w:lvl>
    <w:lvl w:ilvl="3" w:tplc="2B280A16" w:tentative="1">
      <w:start w:val="1"/>
      <w:numFmt w:val="bullet"/>
      <w:lvlText w:val=""/>
      <w:lvlJc w:val="left"/>
      <w:pPr>
        <w:tabs>
          <w:tab w:val="num" w:pos="2880"/>
        </w:tabs>
        <w:ind w:left="2880" w:hanging="360"/>
      </w:pPr>
      <w:rPr>
        <w:rFonts w:ascii="Wingdings 2" w:hAnsi="Wingdings 2" w:cs="Wingdings 2" w:hint="default"/>
      </w:rPr>
    </w:lvl>
    <w:lvl w:ilvl="4" w:tplc="58F41D96" w:tentative="1">
      <w:start w:val="1"/>
      <w:numFmt w:val="bullet"/>
      <w:lvlText w:val=""/>
      <w:lvlJc w:val="left"/>
      <w:pPr>
        <w:tabs>
          <w:tab w:val="num" w:pos="3600"/>
        </w:tabs>
        <w:ind w:left="3600" w:hanging="360"/>
      </w:pPr>
      <w:rPr>
        <w:rFonts w:ascii="Wingdings 2" w:hAnsi="Wingdings 2" w:cs="Wingdings 2" w:hint="default"/>
      </w:rPr>
    </w:lvl>
    <w:lvl w:ilvl="5" w:tplc="87D6A10E" w:tentative="1">
      <w:start w:val="1"/>
      <w:numFmt w:val="bullet"/>
      <w:lvlText w:val=""/>
      <w:lvlJc w:val="left"/>
      <w:pPr>
        <w:tabs>
          <w:tab w:val="num" w:pos="4320"/>
        </w:tabs>
        <w:ind w:left="4320" w:hanging="360"/>
      </w:pPr>
      <w:rPr>
        <w:rFonts w:ascii="Wingdings 2" w:hAnsi="Wingdings 2" w:cs="Wingdings 2" w:hint="default"/>
      </w:rPr>
    </w:lvl>
    <w:lvl w:ilvl="6" w:tplc="3676BF08" w:tentative="1">
      <w:start w:val="1"/>
      <w:numFmt w:val="bullet"/>
      <w:lvlText w:val=""/>
      <w:lvlJc w:val="left"/>
      <w:pPr>
        <w:tabs>
          <w:tab w:val="num" w:pos="5040"/>
        </w:tabs>
        <w:ind w:left="5040" w:hanging="360"/>
      </w:pPr>
      <w:rPr>
        <w:rFonts w:ascii="Wingdings 2" w:hAnsi="Wingdings 2" w:cs="Wingdings 2" w:hint="default"/>
      </w:rPr>
    </w:lvl>
    <w:lvl w:ilvl="7" w:tplc="4C4EAAB0" w:tentative="1">
      <w:start w:val="1"/>
      <w:numFmt w:val="bullet"/>
      <w:lvlText w:val=""/>
      <w:lvlJc w:val="left"/>
      <w:pPr>
        <w:tabs>
          <w:tab w:val="num" w:pos="5760"/>
        </w:tabs>
        <w:ind w:left="5760" w:hanging="360"/>
      </w:pPr>
      <w:rPr>
        <w:rFonts w:ascii="Wingdings 2" w:hAnsi="Wingdings 2" w:cs="Wingdings 2" w:hint="default"/>
      </w:rPr>
    </w:lvl>
    <w:lvl w:ilvl="8" w:tplc="BACA5F12" w:tentative="1">
      <w:start w:val="1"/>
      <w:numFmt w:val="bullet"/>
      <w:lvlText w:val=""/>
      <w:lvlJc w:val="left"/>
      <w:pPr>
        <w:tabs>
          <w:tab w:val="num" w:pos="6480"/>
        </w:tabs>
        <w:ind w:left="6480" w:hanging="360"/>
      </w:pPr>
      <w:rPr>
        <w:rFonts w:ascii="Wingdings 2" w:hAnsi="Wingdings 2" w:cs="Wingdings 2" w:hint="default"/>
      </w:rPr>
    </w:lvl>
  </w:abstractNum>
  <w:abstractNum w:abstractNumId="8">
    <w:nsid w:val="2E8C6515"/>
    <w:multiLevelType w:val="hybridMultilevel"/>
    <w:tmpl w:val="2D322B08"/>
    <w:lvl w:ilvl="0" w:tplc="E82ED7D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2A117BF"/>
    <w:multiLevelType w:val="hybridMultilevel"/>
    <w:tmpl w:val="5BA89C24"/>
    <w:lvl w:ilvl="0" w:tplc="E82ED7D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2F237B1"/>
    <w:multiLevelType w:val="hybridMultilevel"/>
    <w:tmpl w:val="92486984"/>
    <w:lvl w:ilvl="0" w:tplc="0C0A0017">
      <w:start w:val="1"/>
      <w:numFmt w:val="lowerLetter"/>
      <w:lvlText w:val="%1)"/>
      <w:lvlJc w:val="left"/>
      <w:pPr>
        <w:tabs>
          <w:tab w:val="num" w:pos="1845"/>
        </w:tabs>
        <w:ind w:left="1845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84852CE"/>
    <w:multiLevelType w:val="hybridMultilevel"/>
    <w:tmpl w:val="01FCA05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2">
    <w:nsid w:val="39470519"/>
    <w:multiLevelType w:val="hybridMultilevel"/>
    <w:tmpl w:val="7BE47CDE"/>
    <w:lvl w:ilvl="0" w:tplc="080A0001">
      <w:start w:val="1"/>
      <w:numFmt w:val="bullet"/>
      <w:lvlText w:val=""/>
      <w:lvlJc w:val="left"/>
      <w:pPr>
        <w:ind w:left="2136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cs="Wingdings" w:hint="default"/>
      </w:rPr>
    </w:lvl>
  </w:abstractNum>
  <w:abstractNum w:abstractNumId="13">
    <w:nsid w:val="40886D0E"/>
    <w:multiLevelType w:val="hybridMultilevel"/>
    <w:tmpl w:val="024EDD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>
    <w:nsid w:val="48C44F94"/>
    <w:multiLevelType w:val="hybridMultilevel"/>
    <w:tmpl w:val="2F2E7BA6"/>
    <w:lvl w:ilvl="0" w:tplc="0C0A0017">
      <w:start w:val="1"/>
      <w:numFmt w:val="lowerLetter"/>
      <w:lvlText w:val="%1)"/>
      <w:lvlJc w:val="left"/>
      <w:pPr>
        <w:tabs>
          <w:tab w:val="num" w:pos="1845"/>
        </w:tabs>
        <w:ind w:left="1845" w:hanging="360"/>
      </w:p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4BCA4A2C"/>
    <w:multiLevelType w:val="hybridMultilevel"/>
    <w:tmpl w:val="847029A8"/>
    <w:lvl w:ilvl="0" w:tplc="E82ED7D6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  <w:rPr>
        <w:b w:val="0"/>
        <w:bCs w:val="0"/>
      </w:rPr>
    </w:lvl>
    <w:lvl w:ilvl="1" w:tplc="08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9F02110"/>
    <w:multiLevelType w:val="hybridMultilevel"/>
    <w:tmpl w:val="26D6240C"/>
    <w:lvl w:ilvl="0" w:tplc="F2A8A0C0">
      <w:start w:val="4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5C5C0B9D"/>
    <w:multiLevelType w:val="hybridMultilevel"/>
    <w:tmpl w:val="4D6CC15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67CB36E2"/>
    <w:multiLevelType w:val="hybridMultilevel"/>
    <w:tmpl w:val="A2FE873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4E84894"/>
    <w:multiLevelType w:val="hybridMultilevel"/>
    <w:tmpl w:val="227417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7626715F"/>
    <w:multiLevelType w:val="hybridMultilevel"/>
    <w:tmpl w:val="25ACAC64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8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8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8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8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8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6"/>
  </w:num>
  <w:num w:numId="2">
    <w:abstractNumId w:val="17"/>
  </w:num>
  <w:num w:numId="3">
    <w:abstractNumId w:val="6"/>
  </w:num>
  <w:num w:numId="4">
    <w:abstractNumId w:val="12"/>
  </w:num>
  <w:num w:numId="5">
    <w:abstractNumId w:val="2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20"/>
  </w:num>
  <w:num w:numId="9">
    <w:abstractNumId w:val="13"/>
  </w:num>
  <w:num w:numId="10">
    <w:abstractNumId w:val="0"/>
  </w:num>
  <w:num w:numId="11">
    <w:abstractNumId w:val="19"/>
  </w:num>
  <w:num w:numId="12">
    <w:abstractNumId w:val="11"/>
  </w:num>
  <w:num w:numId="13">
    <w:abstractNumId w:val="18"/>
  </w:num>
  <w:num w:numId="14">
    <w:abstractNumId w:val="5"/>
  </w:num>
  <w:num w:numId="15">
    <w:abstractNumId w:val="4"/>
  </w:num>
  <w:num w:numId="16">
    <w:abstractNumId w:val="1"/>
  </w:num>
  <w:num w:numId="17">
    <w:abstractNumId w:val="9"/>
  </w:num>
  <w:num w:numId="18">
    <w:abstractNumId w:val="10"/>
  </w:num>
  <w:num w:numId="19">
    <w:abstractNumId w:val="14"/>
  </w:num>
  <w:num w:numId="20">
    <w:abstractNumId w:val="15"/>
  </w:num>
  <w:num w:numId="21">
    <w:abstractNumId w:val="8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rawingGridHorizontalSpacing w:val="110"/>
  <w:displayHorizontalDrawingGridEvery w:val="2"/>
  <w:characterSpacingControl w:val="doNotCompress"/>
  <w:doNotValidateAgainstSchema/>
  <w:doNotDemarcateInvalidXml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D57DC"/>
    <w:rsid w:val="00007E8F"/>
    <w:rsid w:val="0001191B"/>
    <w:rsid w:val="00017D8F"/>
    <w:rsid w:val="000204FC"/>
    <w:rsid w:val="00027D78"/>
    <w:rsid w:val="000317A4"/>
    <w:rsid w:val="00062B0C"/>
    <w:rsid w:val="00064E78"/>
    <w:rsid w:val="000866C5"/>
    <w:rsid w:val="000867D0"/>
    <w:rsid w:val="000906C5"/>
    <w:rsid w:val="00093FE2"/>
    <w:rsid w:val="000943C5"/>
    <w:rsid w:val="00095967"/>
    <w:rsid w:val="000976AE"/>
    <w:rsid w:val="000B4045"/>
    <w:rsid w:val="000C1C9E"/>
    <w:rsid w:val="001417D8"/>
    <w:rsid w:val="00146EDC"/>
    <w:rsid w:val="00161176"/>
    <w:rsid w:val="00162C6F"/>
    <w:rsid w:val="00164197"/>
    <w:rsid w:val="0017099C"/>
    <w:rsid w:val="00174F03"/>
    <w:rsid w:val="00185FD9"/>
    <w:rsid w:val="0019163C"/>
    <w:rsid w:val="001A1812"/>
    <w:rsid w:val="001B0FB2"/>
    <w:rsid w:val="001B18F5"/>
    <w:rsid w:val="001B3CD8"/>
    <w:rsid w:val="001C15BC"/>
    <w:rsid w:val="001C43CA"/>
    <w:rsid w:val="001C4D02"/>
    <w:rsid w:val="001D24A6"/>
    <w:rsid w:val="001D57DC"/>
    <w:rsid w:val="001E3BC3"/>
    <w:rsid w:val="001E3DED"/>
    <w:rsid w:val="001E5280"/>
    <w:rsid w:val="001E6E08"/>
    <w:rsid w:val="001F02BB"/>
    <w:rsid w:val="001F7383"/>
    <w:rsid w:val="00201579"/>
    <w:rsid w:val="00205CB9"/>
    <w:rsid w:val="00210866"/>
    <w:rsid w:val="00212697"/>
    <w:rsid w:val="0022781D"/>
    <w:rsid w:val="002424BA"/>
    <w:rsid w:val="00253F70"/>
    <w:rsid w:val="00255A7E"/>
    <w:rsid w:val="00271D37"/>
    <w:rsid w:val="00272A05"/>
    <w:rsid w:val="002828C9"/>
    <w:rsid w:val="0028299D"/>
    <w:rsid w:val="002A4D2F"/>
    <w:rsid w:val="002A4DE3"/>
    <w:rsid w:val="002B7055"/>
    <w:rsid w:val="002B7645"/>
    <w:rsid w:val="002D0FE9"/>
    <w:rsid w:val="002D2A7A"/>
    <w:rsid w:val="002D5B4C"/>
    <w:rsid w:val="002E4334"/>
    <w:rsid w:val="002F7374"/>
    <w:rsid w:val="002F7A40"/>
    <w:rsid w:val="003111F1"/>
    <w:rsid w:val="003114C8"/>
    <w:rsid w:val="00315CE5"/>
    <w:rsid w:val="00327988"/>
    <w:rsid w:val="0033281F"/>
    <w:rsid w:val="00337AF5"/>
    <w:rsid w:val="003411EB"/>
    <w:rsid w:val="003442E4"/>
    <w:rsid w:val="003550E3"/>
    <w:rsid w:val="003608C4"/>
    <w:rsid w:val="00370456"/>
    <w:rsid w:val="00374C4C"/>
    <w:rsid w:val="00376725"/>
    <w:rsid w:val="0039458E"/>
    <w:rsid w:val="00396B55"/>
    <w:rsid w:val="003A7337"/>
    <w:rsid w:val="003B10B7"/>
    <w:rsid w:val="003C395E"/>
    <w:rsid w:val="003C3FB9"/>
    <w:rsid w:val="003C5D98"/>
    <w:rsid w:val="003C797C"/>
    <w:rsid w:val="0040675B"/>
    <w:rsid w:val="004074C6"/>
    <w:rsid w:val="00415A7A"/>
    <w:rsid w:val="00424935"/>
    <w:rsid w:val="00432999"/>
    <w:rsid w:val="0043340F"/>
    <w:rsid w:val="0043469D"/>
    <w:rsid w:val="0043738E"/>
    <w:rsid w:val="00456899"/>
    <w:rsid w:val="00461B4B"/>
    <w:rsid w:val="00471219"/>
    <w:rsid w:val="00475E4B"/>
    <w:rsid w:val="0048396B"/>
    <w:rsid w:val="004A66A4"/>
    <w:rsid w:val="004B1D62"/>
    <w:rsid w:val="004B2677"/>
    <w:rsid w:val="004C352D"/>
    <w:rsid w:val="004C5A70"/>
    <w:rsid w:val="004C612A"/>
    <w:rsid w:val="004E033B"/>
    <w:rsid w:val="004E0E92"/>
    <w:rsid w:val="004E6BF5"/>
    <w:rsid w:val="004F0448"/>
    <w:rsid w:val="004F73F5"/>
    <w:rsid w:val="004F7741"/>
    <w:rsid w:val="004F7B8C"/>
    <w:rsid w:val="00504AFD"/>
    <w:rsid w:val="00514423"/>
    <w:rsid w:val="00515331"/>
    <w:rsid w:val="00520865"/>
    <w:rsid w:val="00520B8C"/>
    <w:rsid w:val="00521233"/>
    <w:rsid w:val="0052447E"/>
    <w:rsid w:val="00527CB5"/>
    <w:rsid w:val="0053236B"/>
    <w:rsid w:val="005532D9"/>
    <w:rsid w:val="00574F18"/>
    <w:rsid w:val="00577B15"/>
    <w:rsid w:val="00593945"/>
    <w:rsid w:val="00597426"/>
    <w:rsid w:val="005A1982"/>
    <w:rsid w:val="005A3BD9"/>
    <w:rsid w:val="005A7700"/>
    <w:rsid w:val="005B095A"/>
    <w:rsid w:val="005B138D"/>
    <w:rsid w:val="005B1413"/>
    <w:rsid w:val="005B4993"/>
    <w:rsid w:val="005B555F"/>
    <w:rsid w:val="005C1C7B"/>
    <w:rsid w:val="005C4FE9"/>
    <w:rsid w:val="005F4E2E"/>
    <w:rsid w:val="00601889"/>
    <w:rsid w:val="00606A6C"/>
    <w:rsid w:val="00624FEA"/>
    <w:rsid w:val="00625BBA"/>
    <w:rsid w:val="00626693"/>
    <w:rsid w:val="00631ED8"/>
    <w:rsid w:val="006335BF"/>
    <w:rsid w:val="00635D1E"/>
    <w:rsid w:val="00644298"/>
    <w:rsid w:val="00653CEF"/>
    <w:rsid w:val="00684AFC"/>
    <w:rsid w:val="006A217A"/>
    <w:rsid w:val="006A21C9"/>
    <w:rsid w:val="006A5FF2"/>
    <w:rsid w:val="006A7476"/>
    <w:rsid w:val="006B1B83"/>
    <w:rsid w:val="006B2B83"/>
    <w:rsid w:val="006B3296"/>
    <w:rsid w:val="006C5F1D"/>
    <w:rsid w:val="006D6FE3"/>
    <w:rsid w:val="006F555F"/>
    <w:rsid w:val="006F6E63"/>
    <w:rsid w:val="00703461"/>
    <w:rsid w:val="00714020"/>
    <w:rsid w:val="00716B38"/>
    <w:rsid w:val="00721823"/>
    <w:rsid w:val="00722621"/>
    <w:rsid w:val="00724CD5"/>
    <w:rsid w:val="00725796"/>
    <w:rsid w:val="00735B83"/>
    <w:rsid w:val="0075674E"/>
    <w:rsid w:val="00761690"/>
    <w:rsid w:val="007623E1"/>
    <w:rsid w:val="00766A63"/>
    <w:rsid w:val="007769F4"/>
    <w:rsid w:val="007816E1"/>
    <w:rsid w:val="00786C9A"/>
    <w:rsid w:val="007927CC"/>
    <w:rsid w:val="007A5791"/>
    <w:rsid w:val="007A7948"/>
    <w:rsid w:val="007B5DE6"/>
    <w:rsid w:val="007C0387"/>
    <w:rsid w:val="007D0991"/>
    <w:rsid w:val="007D797C"/>
    <w:rsid w:val="007E562E"/>
    <w:rsid w:val="007F2913"/>
    <w:rsid w:val="008044C5"/>
    <w:rsid w:val="008071C1"/>
    <w:rsid w:val="00820646"/>
    <w:rsid w:val="00824761"/>
    <w:rsid w:val="00826117"/>
    <w:rsid w:val="00830CC5"/>
    <w:rsid w:val="008447E2"/>
    <w:rsid w:val="0085437F"/>
    <w:rsid w:val="0085603E"/>
    <w:rsid w:val="0085786B"/>
    <w:rsid w:val="00877459"/>
    <w:rsid w:val="0088487A"/>
    <w:rsid w:val="0088611B"/>
    <w:rsid w:val="00890BE6"/>
    <w:rsid w:val="008C1B1D"/>
    <w:rsid w:val="008C23BC"/>
    <w:rsid w:val="008D11A2"/>
    <w:rsid w:val="008D2989"/>
    <w:rsid w:val="008D37FC"/>
    <w:rsid w:val="008F2909"/>
    <w:rsid w:val="008F4E82"/>
    <w:rsid w:val="008F53F6"/>
    <w:rsid w:val="00905CCD"/>
    <w:rsid w:val="00916778"/>
    <w:rsid w:val="00920A2E"/>
    <w:rsid w:val="00935DA3"/>
    <w:rsid w:val="00944EF0"/>
    <w:rsid w:val="00957E0B"/>
    <w:rsid w:val="00991DF7"/>
    <w:rsid w:val="009A63B2"/>
    <w:rsid w:val="009B1286"/>
    <w:rsid w:val="009B2399"/>
    <w:rsid w:val="009D3322"/>
    <w:rsid w:val="009D6B5E"/>
    <w:rsid w:val="009E0506"/>
    <w:rsid w:val="009E28BD"/>
    <w:rsid w:val="009F0B65"/>
    <w:rsid w:val="00A06045"/>
    <w:rsid w:val="00A06B1A"/>
    <w:rsid w:val="00A229E1"/>
    <w:rsid w:val="00A25598"/>
    <w:rsid w:val="00A318A4"/>
    <w:rsid w:val="00A3313C"/>
    <w:rsid w:val="00A4670F"/>
    <w:rsid w:val="00A46BE6"/>
    <w:rsid w:val="00A511F6"/>
    <w:rsid w:val="00A51B3B"/>
    <w:rsid w:val="00A61B2C"/>
    <w:rsid w:val="00A758E9"/>
    <w:rsid w:val="00A825D3"/>
    <w:rsid w:val="00A946FF"/>
    <w:rsid w:val="00A95CCD"/>
    <w:rsid w:val="00AA74D6"/>
    <w:rsid w:val="00AA7A2E"/>
    <w:rsid w:val="00AA7F9E"/>
    <w:rsid w:val="00AB5CF7"/>
    <w:rsid w:val="00AB740D"/>
    <w:rsid w:val="00AC0F71"/>
    <w:rsid w:val="00AD00F2"/>
    <w:rsid w:val="00AD0FB9"/>
    <w:rsid w:val="00AD3386"/>
    <w:rsid w:val="00AD67BF"/>
    <w:rsid w:val="00AF1C59"/>
    <w:rsid w:val="00AF3566"/>
    <w:rsid w:val="00AF3D9C"/>
    <w:rsid w:val="00AF738E"/>
    <w:rsid w:val="00AF7B8C"/>
    <w:rsid w:val="00B128D9"/>
    <w:rsid w:val="00B13539"/>
    <w:rsid w:val="00B32E03"/>
    <w:rsid w:val="00B35303"/>
    <w:rsid w:val="00B4009E"/>
    <w:rsid w:val="00B449A9"/>
    <w:rsid w:val="00B471CE"/>
    <w:rsid w:val="00B553A8"/>
    <w:rsid w:val="00B56AAC"/>
    <w:rsid w:val="00B83B49"/>
    <w:rsid w:val="00B86A5D"/>
    <w:rsid w:val="00B92BAE"/>
    <w:rsid w:val="00B933E7"/>
    <w:rsid w:val="00B9646C"/>
    <w:rsid w:val="00BA141D"/>
    <w:rsid w:val="00BA476C"/>
    <w:rsid w:val="00BA77F8"/>
    <w:rsid w:val="00BB5D85"/>
    <w:rsid w:val="00BD0C28"/>
    <w:rsid w:val="00C045ED"/>
    <w:rsid w:val="00C12799"/>
    <w:rsid w:val="00C20895"/>
    <w:rsid w:val="00C272C9"/>
    <w:rsid w:val="00C3116A"/>
    <w:rsid w:val="00C472FE"/>
    <w:rsid w:val="00C55DFF"/>
    <w:rsid w:val="00C6551C"/>
    <w:rsid w:val="00C65C19"/>
    <w:rsid w:val="00C67067"/>
    <w:rsid w:val="00C71945"/>
    <w:rsid w:val="00C771C7"/>
    <w:rsid w:val="00C92E25"/>
    <w:rsid w:val="00C96D31"/>
    <w:rsid w:val="00CA44D0"/>
    <w:rsid w:val="00CB0CA4"/>
    <w:rsid w:val="00CB1E62"/>
    <w:rsid w:val="00CB2AC5"/>
    <w:rsid w:val="00CB344B"/>
    <w:rsid w:val="00CB5C58"/>
    <w:rsid w:val="00CB6205"/>
    <w:rsid w:val="00CD5583"/>
    <w:rsid w:val="00CE0DE8"/>
    <w:rsid w:val="00CF074B"/>
    <w:rsid w:val="00CF43FA"/>
    <w:rsid w:val="00CF57C6"/>
    <w:rsid w:val="00D00465"/>
    <w:rsid w:val="00D05AF1"/>
    <w:rsid w:val="00D072BD"/>
    <w:rsid w:val="00D12360"/>
    <w:rsid w:val="00D132DB"/>
    <w:rsid w:val="00D30DF3"/>
    <w:rsid w:val="00D34517"/>
    <w:rsid w:val="00D36EE2"/>
    <w:rsid w:val="00D44943"/>
    <w:rsid w:val="00D47EB9"/>
    <w:rsid w:val="00D8705A"/>
    <w:rsid w:val="00DA1A8B"/>
    <w:rsid w:val="00DB0582"/>
    <w:rsid w:val="00DB3ED3"/>
    <w:rsid w:val="00DB5FB4"/>
    <w:rsid w:val="00DC49A7"/>
    <w:rsid w:val="00DD6BCC"/>
    <w:rsid w:val="00DE62D8"/>
    <w:rsid w:val="00E12D5E"/>
    <w:rsid w:val="00E36F59"/>
    <w:rsid w:val="00E41FD9"/>
    <w:rsid w:val="00E53082"/>
    <w:rsid w:val="00E57ECC"/>
    <w:rsid w:val="00E605E9"/>
    <w:rsid w:val="00E65A2E"/>
    <w:rsid w:val="00E83796"/>
    <w:rsid w:val="00E87251"/>
    <w:rsid w:val="00EA3CAF"/>
    <w:rsid w:val="00EB081E"/>
    <w:rsid w:val="00EB3C1E"/>
    <w:rsid w:val="00EC0B72"/>
    <w:rsid w:val="00EC7DD5"/>
    <w:rsid w:val="00ED5B94"/>
    <w:rsid w:val="00EE6175"/>
    <w:rsid w:val="00EF2AAF"/>
    <w:rsid w:val="00F02036"/>
    <w:rsid w:val="00F14509"/>
    <w:rsid w:val="00F21907"/>
    <w:rsid w:val="00F26E5B"/>
    <w:rsid w:val="00F27B8F"/>
    <w:rsid w:val="00F4024B"/>
    <w:rsid w:val="00F41139"/>
    <w:rsid w:val="00F77B8A"/>
    <w:rsid w:val="00F869DE"/>
    <w:rsid w:val="00F87244"/>
    <w:rsid w:val="00F87870"/>
    <w:rsid w:val="00F87BE2"/>
    <w:rsid w:val="00FA011C"/>
    <w:rsid w:val="00FA0412"/>
    <w:rsid w:val="00FA6AF1"/>
    <w:rsid w:val="00FB2AB5"/>
    <w:rsid w:val="00FB3BC6"/>
    <w:rsid w:val="00FB6B04"/>
    <w:rsid w:val="00FD48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ersonName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nhideWhenUsed="0"/>
    <w:lsdException w:name="footer" w:unhideWhenUsed="0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Hyperlink" w:unhideWhenUsed="0"/>
    <w:lsdException w:name="Strong" w:semiHidden="0" w:uiPriority="22" w:unhideWhenUsed="0" w:qFormat="1"/>
    <w:lsdException w:name="Emphasis" w:semiHidden="0" w:uiPriority="20" w:unhideWhenUsed="0" w:qFormat="1"/>
    <w:lsdException w:name="Balloon Text" w:unhideWhenUsed="0"/>
    <w:lsdException w:name="Table Grid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71C1"/>
    <w:pPr>
      <w:spacing w:after="200" w:line="276" w:lineRule="auto"/>
    </w:pPr>
    <w:rPr>
      <w:rFonts w:cs="Calibri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1D57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D57DC"/>
  </w:style>
  <w:style w:type="paragraph" w:styleId="Footer">
    <w:name w:val="footer"/>
    <w:basedOn w:val="Normal"/>
    <w:link w:val="FooterChar"/>
    <w:uiPriority w:val="99"/>
    <w:rsid w:val="001D57D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D57DC"/>
  </w:style>
  <w:style w:type="paragraph" w:styleId="BalloonText">
    <w:name w:val="Balloon Text"/>
    <w:basedOn w:val="Normal"/>
    <w:link w:val="BalloonTextChar"/>
    <w:uiPriority w:val="99"/>
    <w:semiHidden/>
    <w:rsid w:val="001D57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57DC"/>
    <w:rPr>
      <w:rFonts w:ascii="Tahoma" w:hAnsi="Tahoma" w:cs="Tahoma"/>
      <w:sz w:val="16"/>
      <w:szCs w:val="16"/>
    </w:rPr>
  </w:style>
  <w:style w:type="paragraph" w:customStyle="1" w:styleId="Prrafodelista1">
    <w:name w:val="Párrafo de lista1"/>
    <w:basedOn w:val="Normal"/>
    <w:uiPriority w:val="99"/>
    <w:rsid w:val="003C395E"/>
    <w:pPr>
      <w:ind w:left="720"/>
    </w:pPr>
  </w:style>
  <w:style w:type="paragraph" w:styleId="ListParagraph">
    <w:name w:val="List Paragraph"/>
    <w:basedOn w:val="Normal"/>
    <w:uiPriority w:val="99"/>
    <w:qFormat/>
    <w:rsid w:val="002E4334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C23BC"/>
    <w:rPr>
      <w:color w:val="FFFFFF"/>
      <w:u w:val="single"/>
    </w:rPr>
  </w:style>
  <w:style w:type="paragraph" w:customStyle="1" w:styleId="Cuerpo">
    <w:name w:val="Cuerpo"/>
    <w:uiPriority w:val="99"/>
    <w:rsid w:val="00BA77F8"/>
    <w:rPr>
      <w:rFonts w:ascii="Helvetica" w:hAnsi="Helvetica" w:cs="Helvetica"/>
      <w:color w:val="000000"/>
      <w:sz w:val="24"/>
      <w:szCs w:val="24"/>
      <w:lang w:val="es-ES_tradnl" w:eastAsia="es-ES_tradnl"/>
    </w:rPr>
  </w:style>
  <w:style w:type="table" w:styleId="TableGrid">
    <w:name w:val="Table Grid"/>
    <w:basedOn w:val="TableNormal"/>
    <w:uiPriority w:val="99"/>
    <w:rsid w:val="006B2B83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3460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460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2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4602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460229">
          <w:marLeft w:val="605"/>
          <w:marRight w:val="0"/>
          <w:marTop w:val="4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181</TotalTime>
  <Pages>3</Pages>
  <Words>874</Words>
  <Characters>4811</Characters>
  <Application>Microsoft Office Outlook</Application>
  <DocSecurity>0</DocSecurity>
  <Lines>0</Lines>
  <Paragraphs>0</Paragraphs>
  <ScaleCrop>false</ScaleCrop>
  <Company>Secretaría de Finanzas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REUNIÓN DE TRABAJO CON UNIDADES DE TRANSPARENCIA</dc:title>
  <dc:subject/>
  <dc:creator>jscastelb</dc:creator>
  <cp:keywords/>
  <dc:description/>
  <cp:lastModifiedBy>U.Juridico</cp:lastModifiedBy>
  <cp:revision>15</cp:revision>
  <cp:lastPrinted>2016-05-02T22:51:00Z</cp:lastPrinted>
  <dcterms:created xsi:type="dcterms:W3CDTF">2015-05-04T20:49:00Z</dcterms:created>
  <dcterms:modified xsi:type="dcterms:W3CDTF">2016-06-17T15:06:00Z</dcterms:modified>
</cp:coreProperties>
</file>