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788" w:rsidRDefault="00774788" w:rsidP="00AF435B">
      <w:pPr>
        <w:pStyle w:val="Estilo"/>
        <w:rPr>
          <w:sz w:val="20"/>
          <w:szCs w:val="20"/>
        </w:rPr>
      </w:pPr>
    </w:p>
    <w:p w:rsidR="00774788" w:rsidRPr="00E96E91" w:rsidRDefault="00774788" w:rsidP="00774788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Tecolótlan, Jalisco. A 30</w:t>
      </w:r>
      <w:r w:rsidRPr="00E96E91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Noviembre</w:t>
      </w:r>
      <w:r w:rsidRPr="00E96E91">
        <w:rPr>
          <w:rFonts w:ascii="Arial" w:hAnsi="Arial" w:cs="Arial"/>
        </w:rPr>
        <w:t xml:space="preserve"> de 2018</w:t>
      </w:r>
    </w:p>
    <w:p w:rsidR="00774788" w:rsidRPr="00E96E91" w:rsidRDefault="00774788" w:rsidP="00774788">
      <w:pPr>
        <w:spacing w:line="240" w:lineRule="auto"/>
        <w:jc w:val="right"/>
        <w:rPr>
          <w:rFonts w:ascii="Arial" w:hAnsi="Arial" w:cs="Arial"/>
          <w:b/>
        </w:rPr>
      </w:pPr>
      <w:r w:rsidRPr="00E96E91">
        <w:rPr>
          <w:rFonts w:ascii="Arial" w:hAnsi="Arial" w:cs="Arial"/>
          <w:b/>
        </w:rPr>
        <w:t xml:space="preserve">Programas Sociales </w:t>
      </w:r>
    </w:p>
    <w:p w:rsidR="00774788" w:rsidRPr="00E96E91" w:rsidRDefault="00774788" w:rsidP="00774788">
      <w:pPr>
        <w:spacing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057</w:t>
      </w:r>
      <w:r w:rsidRPr="00E96E91">
        <w:rPr>
          <w:rFonts w:ascii="Arial" w:hAnsi="Arial" w:cs="Arial"/>
          <w:b/>
        </w:rPr>
        <w:t>/2018</w:t>
      </w:r>
    </w:p>
    <w:p w:rsidR="00774788" w:rsidRPr="00E96E91" w:rsidRDefault="00774788" w:rsidP="00774788">
      <w:pPr>
        <w:spacing w:line="240" w:lineRule="auto"/>
        <w:jc w:val="right"/>
        <w:rPr>
          <w:rFonts w:ascii="Arial" w:hAnsi="Arial" w:cs="Arial"/>
          <w:b/>
        </w:rPr>
      </w:pPr>
      <w:r w:rsidRPr="00E96E91">
        <w:rPr>
          <w:rFonts w:ascii="Arial" w:hAnsi="Arial" w:cs="Arial"/>
          <w:b/>
        </w:rPr>
        <w:t>ASUNTO: El que se indica.</w:t>
      </w:r>
    </w:p>
    <w:p w:rsidR="00774788" w:rsidRDefault="00257D41" w:rsidP="007747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L.C.P. JUAN AN</w:t>
      </w:r>
      <w:r w:rsidR="00774788">
        <w:rPr>
          <w:rFonts w:ascii="Arial" w:hAnsi="Arial" w:cs="Arial"/>
          <w:b/>
        </w:rPr>
        <w:t>TONIO BRAMBILA ANDRADE</w:t>
      </w:r>
    </w:p>
    <w:p w:rsidR="00774788" w:rsidRDefault="00774788" w:rsidP="007747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CONTRALOR</w:t>
      </w:r>
    </w:p>
    <w:p w:rsidR="00774788" w:rsidRPr="00E96E91" w:rsidRDefault="00774788" w:rsidP="00774788">
      <w:pPr>
        <w:rPr>
          <w:rFonts w:ascii="Arial" w:hAnsi="Arial" w:cs="Arial"/>
        </w:rPr>
      </w:pPr>
      <w:r w:rsidRPr="00E96E91">
        <w:rPr>
          <w:rFonts w:ascii="Arial" w:hAnsi="Arial" w:cs="Arial"/>
        </w:rPr>
        <w:t>P R E S E N T E:</w:t>
      </w:r>
    </w:p>
    <w:p w:rsidR="00774788" w:rsidRPr="00E96E91" w:rsidRDefault="00774788" w:rsidP="00774788">
      <w:pPr>
        <w:rPr>
          <w:rFonts w:ascii="Arial" w:hAnsi="Arial" w:cs="Arial"/>
        </w:rPr>
      </w:pPr>
    </w:p>
    <w:p w:rsidR="00774788" w:rsidRPr="00E96E91" w:rsidRDefault="00774788" w:rsidP="00774788">
      <w:pPr>
        <w:jc w:val="both"/>
        <w:rPr>
          <w:rFonts w:ascii="Arial" w:hAnsi="Arial" w:cs="Arial"/>
        </w:rPr>
      </w:pPr>
    </w:p>
    <w:p w:rsidR="00774788" w:rsidRDefault="00774788" w:rsidP="00774788">
      <w:pPr>
        <w:pStyle w:val="Estilo"/>
        <w:spacing w:line="360" w:lineRule="auto"/>
      </w:pPr>
      <w:r w:rsidRPr="00E96E91">
        <w:tab/>
      </w:r>
      <w:r w:rsidRPr="00774788">
        <w:t>Por medio de la presente le envió un cordial sa</w:t>
      </w:r>
      <w:r>
        <w:t>ludo y a su vez en atención a el</w:t>
      </w:r>
      <w:r w:rsidRPr="00774788">
        <w:t xml:space="preserve"> OFICIO:</w:t>
      </w:r>
      <w:r>
        <w:t xml:space="preserve"> C-/889/</w:t>
      </w:r>
      <w:r w:rsidRPr="00774788">
        <w:t>2018, en donde me solicita</w:t>
      </w:r>
      <w:r>
        <w:t>n entregar</w:t>
      </w:r>
      <w:r w:rsidRPr="00774788">
        <w:t xml:space="preserve"> </w:t>
      </w:r>
      <w:r>
        <w:t xml:space="preserve">en el </w:t>
      </w:r>
      <w:r w:rsidRPr="00774788">
        <w:rPr>
          <w:b/>
        </w:rPr>
        <w:t>ARTICULO 8 FRACCION VI: INCISO n)</w:t>
      </w:r>
      <w:r w:rsidRPr="00774788">
        <w:t xml:space="preserve"> las estadísticas que generen en cumplimiento de sus facultades, competencias o funciones con la mayor desagregación </w:t>
      </w:r>
      <w:r>
        <w:t>posible, por la cual anexo en físico lo solicitado.</w:t>
      </w:r>
    </w:p>
    <w:p w:rsidR="00774788" w:rsidRDefault="00774788" w:rsidP="00774788">
      <w:pPr>
        <w:pStyle w:val="Estilo"/>
        <w:spacing w:line="360" w:lineRule="auto"/>
      </w:pPr>
    </w:p>
    <w:p w:rsidR="00774788" w:rsidRDefault="00774788" w:rsidP="00774788">
      <w:pPr>
        <w:pStyle w:val="Estilo"/>
        <w:spacing w:line="360" w:lineRule="auto"/>
      </w:pPr>
    </w:p>
    <w:p w:rsidR="00774788" w:rsidRDefault="00774788" w:rsidP="00774788">
      <w:pPr>
        <w:pStyle w:val="Estilo"/>
        <w:spacing w:line="360" w:lineRule="auto"/>
        <w:ind w:firstLine="708"/>
      </w:pPr>
      <w:r>
        <w:t>Sin más por el momento me despido deseándole éxito en sus labores.</w:t>
      </w:r>
    </w:p>
    <w:p w:rsidR="00774788" w:rsidRDefault="00774788" w:rsidP="00774788">
      <w:pPr>
        <w:pStyle w:val="Estilo"/>
        <w:ind w:firstLine="708"/>
      </w:pPr>
    </w:p>
    <w:p w:rsidR="00774788" w:rsidRDefault="00774788" w:rsidP="00774788">
      <w:pPr>
        <w:pStyle w:val="Estilo"/>
        <w:ind w:firstLine="708"/>
      </w:pPr>
    </w:p>
    <w:p w:rsidR="00774788" w:rsidRDefault="00774788" w:rsidP="00774788">
      <w:pPr>
        <w:pStyle w:val="Estilo"/>
        <w:ind w:firstLine="708"/>
      </w:pPr>
    </w:p>
    <w:p w:rsidR="00774788" w:rsidRDefault="00774788" w:rsidP="00774788">
      <w:pPr>
        <w:pStyle w:val="Estilo"/>
        <w:ind w:firstLine="708"/>
      </w:pPr>
    </w:p>
    <w:p w:rsidR="00774788" w:rsidRDefault="00774788" w:rsidP="00774788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A T E N T A M E N T E:</w:t>
      </w:r>
    </w:p>
    <w:p w:rsidR="00774788" w:rsidRPr="00774788" w:rsidRDefault="00774788" w:rsidP="00774788">
      <w:pPr>
        <w:spacing w:after="0"/>
        <w:jc w:val="center"/>
        <w:rPr>
          <w:rFonts w:ascii="Lucida Handwriting" w:hAnsi="Lucida Handwriting" w:cs="Arial"/>
          <w:b/>
          <w:sz w:val="20"/>
          <w:szCs w:val="24"/>
        </w:rPr>
      </w:pPr>
      <w:r>
        <w:rPr>
          <w:rFonts w:ascii="Lucida Handwriting" w:hAnsi="Lucida Handwriting" w:cs="Arial"/>
          <w:b/>
          <w:sz w:val="20"/>
          <w:szCs w:val="24"/>
        </w:rPr>
        <w:t xml:space="preserve"> “2018, CENTENARIO DE LA CREACION DEL MUNICIPIO DE PUERTO VALLARTA Y DEL XXX ANIVERSARIO DEL NUEVO HOSPITAL CIVIL DE GUADALAJARA”</w:t>
      </w:r>
    </w:p>
    <w:p w:rsidR="00774788" w:rsidRDefault="00774788" w:rsidP="00774788">
      <w:pPr>
        <w:spacing w:line="360" w:lineRule="auto"/>
        <w:jc w:val="both"/>
        <w:rPr>
          <w:rFonts w:ascii="Arial" w:hAnsi="Arial" w:cs="Arial"/>
          <w:sz w:val="24"/>
        </w:rPr>
      </w:pPr>
    </w:p>
    <w:p w:rsidR="00774788" w:rsidRDefault="00774788" w:rsidP="00774788">
      <w:pPr>
        <w:spacing w:line="360" w:lineRule="auto"/>
        <w:jc w:val="both"/>
        <w:rPr>
          <w:rFonts w:ascii="Arial" w:hAnsi="Arial" w:cs="Arial"/>
          <w:sz w:val="24"/>
        </w:rPr>
      </w:pPr>
    </w:p>
    <w:p w:rsidR="00774788" w:rsidRDefault="00774788" w:rsidP="00774788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774788" w:rsidRPr="00723E3C" w:rsidRDefault="00774788" w:rsidP="0077478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23E3C">
        <w:rPr>
          <w:rFonts w:ascii="Arial" w:hAnsi="Arial" w:cs="Arial"/>
          <w:b/>
          <w:sz w:val="24"/>
        </w:rPr>
        <w:t>CP. MARIA DE LA LUZ ESTRELLA BECERRA</w:t>
      </w:r>
    </w:p>
    <w:p w:rsidR="00774788" w:rsidRDefault="00774788" w:rsidP="00774788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Encargada de programas sociales.</w:t>
      </w:r>
    </w:p>
    <w:p w:rsidR="00774788" w:rsidRDefault="00774788" w:rsidP="00774788">
      <w:pPr>
        <w:pStyle w:val="Estilo"/>
        <w:ind w:firstLine="708"/>
      </w:pPr>
      <w:bookmarkStart w:id="0" w:name="_GoBack"/>
      <w:bookmarkEnd w:id="0"/>
    </w:p>
    <w:p w:rsidR="00774788" w:rsidRDefault="00774788" w:rsidP="00AF435B">
      <w:pPr>
        <w:pStyle w:val="Estilo"/>
        <w:rPr>
          <w:sz w:val="20"/>
          <w:szCs w:val="20"/>
        </w:rPr>
      </w:pPr>
    </w:p>
    <w:p w:rsidR="00774788" w:rsidRDefault="00774788" w:rsidP="00AF435B">
      <w:pPr>
        <w:pStyle w:val="Estilo"/>
        <w:rPr>
          <w:sz w:val="20"/>
          <w:szCs w:val="20"/>
        </w:rPr>
      </w:pPr>
    </w:p>
    <w:p w:rsidR="00774788" w:rsidRDefault="00774788" w:rsidP="00AF435B">
      <w:pPr>
        <w:pStyle w:val="Estilo"/>
        <w:rPr>
          <w:sz w:val="20"/>
          <w:szCs w:val="20"/>
        </w:rPr>
      </w:pPr>
    </w:p>
    <w:p w:rsidR="00774788" w:rsidRDefault="00774788" w:rsidP="00AF435B">
      <w:pPr>
        <w:pStyle w:val="Estilo"/>
        <w:rPr>
          <w:sz w:val="20"/>
          <w:szCs w:val="20"/>
        </w:rPr>
      </w:pPr>
    </w:p>
    <w:p w:rsidR="00774788" w:rsidRDefault="00774788" w:rsidP="00AF435B">
      <w:pPr>
        <w:pStyle w:val="Estilo"/>
        <w:rPr>
          <w:sz w:val="20"/>
          <w:szCs w:val="20"/>
        </w:rPr>
      </w:pPr>
    </w:p>
    <w:p w:rsidR="00AF435B" w:rsidRPr="00257D41" w:rsidRDefault="00257D41" w:rsidP="00AF435B">
      <w:pPr>
        <w:pStyle w:val="Estilo"/>
        <w:rPr>
          <w:b/>
          <w:sz w:val="20"/>
          <w:szCs w:val="20"/>
        </w:rPr>
      </w:pPr>
      <w:r w:rsidRPr="00257D41">
        <w:rPr>
          <w:b/>
          <w:sz w:val="20"/>
          <w:szCs w:val="20"/>
        </w:rPr>
        <w:lastRenderedPageBreak/>
        <w:t>n</w:t>
      </w:r>
      <w:r w:rsidR="00AF435B" w:rsidRPr="00257D41">
        <w:rPr>
          <w:b/>
          <w:sz w:val="20"/>
          <w:szCs w:val="20"/>
        </w:rPr>
        <w:t>) Las estadísticas que generen en cumplimiento de sus facultades, competencias o funciones con la mayor desagregación posible;</w:t>
      </w:r>
    </w:p>
    <w:p w:rsidR="00C6607E" w:rsidRDefault="00C6607E"/>
    <w:p w:rsidR="00AF435B" w:rsidRDefault="00AF435B">
      <w:r>
        <w:t>Estadística de personas que se</w:t>
      </w:r>
      <w:r w:rsidR="006A2887">
        <w:t xml:space="preserve"> atendieron en el mes de Noviembre</w:t>
      </w:r>
      <w:r>
        <w:t xml:space="preserve"> de 2018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6A2887"/>
    <w:rsid w:val="00723E3C"/>
    <w:rsid w:val="00774788"/>
    <w:rsid w:val="0089604F"/>
    <w:rsid w:val="00AF435B"/>
    <w:rsid w:val="00C6607E"/>
    <w:rsid w:val="00C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Hoja1!$A$2:$A$7</c:f>
              <c:strCache>
                <c:ptCount val="5"/>
                <c:pt idx="0">
                  <c:v>Sillas de ruedas</c:v>
                </c:pt>
                <c:pt idx="1">
                  <c:v>Madres jefas de familia</c:v>
                </c:pt>
                <c:pt idx="2">
                  <c:v>Bastones</c:v>
                </c:pt>
                <c:pt idx="3">
                  <c:v>65 y MAS</c:v>
                </c:pt>
                <c:pt idx="4">
                  <c:v>PROSPERA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20</c:v>
                </c:pt>
                <c:pt idx="1">
                  <c:v>20</c:v>
                </c:pt>
                <c:pt idx="2">
                  <c:v>80</c:v>
                </c:pt>
                <c:pt idx="3">
                  <c:v>400</c:v>
                </c:pt>
                <c:pt idx="4">
                  <c:v>70</c:v>
                </c:pt>
              </c:numCache>
            </c:numRef>
          </c:val>
        </c:ser>
        <c:dLbls>
          <c:dLblPos val="bestFit"/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7</cp:revision>
  <cp:lastPrinted>2018-12-04T19:24:00Z</cp:lastPrinted>
  <dcterms:created xsi:type="dcterms:W3CDTF">2018-10-31T19:38:00Z</dcterms:created>
  <dcterms:modified xsi:type="dcterms:W3CDTF">2018-12-04T19:25:00Z</dcterms:modified>
</cp:coreProperties>
</file>