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8C6DD1" w:rsidRPr="00D86E37" w:rsidRDefault="00DB061D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DSPM-053</w:t>
      </w:r>
      <w:r w:rsidR="0088712F">
        <w:rPr>
          <w:rFonts w:ascii="Century Gothic" w:hAnsi="Century Gothic" w:cs="Arial"/>
          <w:b/>
        </w:rPr>
        <w:t>/2021</w:t>
      </w:r>
    </w:p>
    <w:p w:rsidR="008C6DD1" w:rsidRPr="00D86E37" w:rsidRDefault="008C6DD1" w:rsidP="008C6DD1">
      <w:pPr>
        <w:pStyle w:val="Sinespaciado"/>
        <w:rPr>
          <w:rFonts w:ascii="Century Gothic" w:hAnsi="Century Gothic" w:cs="Arial"/>
        </w:rPr>
      </w:pP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2E2D02">
        <w:rPr>
          <w:rFonts w:ascii="Century Gothic" w:hAnsi="Century Gothic" w:cs="Arial"/>
          <w:b/>
        </w:rPr>
        <w:t>Tecolotlán</w:t>
      </w:r>
      <w:proofErr w:type="spellEnd"/>
      <w:r w:rsidR="002E2D02">
        <w:rPr>
          <w:rFonts w:ascii="Century Gothic" w:hAnsi="Century Gothic" w:cs="Arial"/>
          <w:b/>
        </w:rPr>
        <w:t>, Jalisco, a 15</w:t>
      </w:r>
      <w:bookmarkStart w:id="0" w:name="_GoBack"/>
      <w:bookmarkEnd w:id="0"/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DB061D">
        <w:rPr>
          <w:rFonts w:ascii="Century Gothic" w:hAnsi="Century Gothic" w:cs="Arial"/>
          <w:b/>
        </w:rPr>
        <w:t>febrero</w:t>
      </w:r>
      <w:r w:rsidR="0088712F">
        <w:rPr>
          <w:rFonts w:ascii="Century Gothic" w:hAnsi="Century Gothic" w:cs="Arial"/>
          <w:b/>
        </w:rPr>
        <w:t xml:space="preserve"> de 2021</w:t>
      </w:r>
      <w:r w:rsidRPr="00D86E37">
        <w:rPr>
          <w:rFonts w:ascii="Century Gothic" w:hAnsi="Century Gothic" w:cs="Arial"/>
          <w:b/>
        </w:rPr>
        <w:t>.</w:t>
      </w: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5E3152">
        <w:rPr>
          <w:rFonts w:ascii="Century Gothic" w:hAnsi="Century Gothic" w:cs="Arial"/>
          <w:b/>
          <w:sz w:val="24"/>
        </w:rPr>
        <w:t>ROSALÍA BUSTOS MONCAYO</w:t>
      </w:r>
    </w:p>
    <w:p w:rsidR="008C6DD1" w:rsidRDefault="005E3152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FC5787">
        <w:rPr>
          <w:rFonts w:ascii="Century Gothic" w:hAnsi="Century Gothic" w:cs="Arial"/>
          <w:b/>
          <w:sz w:val="24"/>
        </w:rPr>
        <w:t xml:space="preserve"> </w:t>
      </w:r>
      <w:r w:rsidR="008C6DD1">
        <w:rPr>
          <w:rFonts w:ascii="Century Gothic" w:hAnsi="Century Gothic" w:cs="Arial"/>
          <w:b/>
          <w:sz w:val="24"/>
        </w:rPr>
        <w:t xml:space="preserve"> DE LA UNIDAD DE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DB061D">
        <w:rPr>
          <w:rFonts w:ascii="Century Gothic" w:hAnsi="Century Gothic" w:cs="Arial"/>
          <w:b/>
          <w:sz w:val="24"/>
        </w:rPr>
        <w:t>0078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DB061D">
        <w:rPr>
          <w:rFonts w:ascii="Century Gothic" w:hAnsi="Century Gothic" w:cs="Arial"/>
          <w:sz w:val="24"/>
        </w:rPr>
        <w:t>enero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</w:t>
      </w:r>
      <w:r w:rsidR="00DB061D">
        <w:rPr>
          <w:rFonts w:ascii="Century Gothic" w:hAnsi="Century Gothic" w:cs="Arial"/>
          <w:sz w:val="24"/>
        </w:rPr>
        <w:t>1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g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g) </w:t>
      </w:r>
      <w:r>
        <w:rPr>
          <w:rFonts w:ascii="Century Gothic" w:hAnsi="Century Gothic" w:cs="Arial"/>
          <w:sz w:val="24"/>
        </w:rPr>
        <w:tab/>
        <w:t xml:space="preserve">Las concesiones, licencias, permisos, autorizaciones y demás actos administrativos otorgados por el sujeto obligado, de cuando menos los últimos tres años, en el que se incluya los requisitos para acceder a ellos y, en su caso, los formatos correspondientes; </w:t>
      </w: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otorgo durante el mes de </w:t>
      </w:r>
      <w:r w:rsidR="00DB061D">
        <w:rPr>
          <w:rFonts w:ascii="Century Gothic" w:hAnsi="Century Gothic" w:cs="Arial"/>
          <w:sz w:val="24"/>
        </w:rPr>
        <w:t>enero</w:t>
      </w:r>
      <w:r>
        <w:rPr>
          <w:rFonts w:ascii="Century Gothic" w:hAnsi="Century Gothic" w:cs="Arial"/>
          <w:sz w:val="24"/>
        </w:rPr>
        <w:t xml:space="preserve"> del presente los siguientes permisos o autorizaciones:</w:t>
      </w:r>
    </w:p>
    <w:p w:rsidR="004551F1" w:rsidRDefault="004551F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653210" w:rsidRDefault="00DB061D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  <w:u w:val="single"/>
        </w:rPr>
        <w:t>9</w:t>
      </w:r>
      <w:r w:rsidR="00653210" w:rsidRPr="004551F1">
        <w:rPr>
          <w:rFonts w:ascii="Century Gothic" w:hAnsi="Century Gothic" w:cs="Arial"/>
          <w:b/>
          <w:sz w:val="24"/>
          <w:u w:val="single"/>
        </w:rPr>
        <w:t xml:space="preserve"> autorizaciones</w:t>
      </w:r>
      <w:r w:rsidR="00653210" w:rsidRPr="004551F1">
        <w:rPr>
          <w:rFonts w:ascii="Century Gothic" w:hAnsi="Century Gothic" w:cs="Arial"/>
          <w:b/>
          <w:sz w:val="24"/>
        </w:rPr>
        <w:t xml:space="preserve"> para rompimiento para la conexión de descargas domiciliarias (drenaje) a la red municipal y la conexión de toma domiciliaria de agua potable a la red municipal</w:t>
      </w:r>
      <w:r w:rsidR="00653210">
        <w:rPr>
          <w:rFonts w:ascii="Century Gothic" w:hAnsi="Century Gothic" w:cs="Arial"/>
          <w:sz w:val="24"/>
        </w:rPr>
        <w:t>.</w:t>
      </w: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F3240B" w:rsidRDefault="00F3240B"/>
    <w:p w:rsidR="008C6DD1" w:rsidRPr="00B726A1" w:rsidRDefault="008C6DD1" w:rsidP="00B726A1">
      <w:pPr>
        <w:jc w:val="center"/>
        <w:rPr>
          <w:rFonts w:ascii="Arial" w:hAnsi="Arial" w:cs="Arial"/>
        </w:rPr>
      </w:pPr>
    </w:p>
    <w:sectPr w:rsidR="008C6DD1" w:rsidRPr="00B7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0"/>
    <w:rsid w:val="0015142B"/>
    <w:rsid w:val="002E2D02"/>
    <w:rsid w:val="003F7803"/>
    <w:rsid w:val="004551F1"/>
    <w:rsid w:val="004E41B3"/>
    <w:rsid w:val="004E7E97"/>
    <w:rsid w:val="00576C77"/>
    <w:rsid w:val="005E3152"/>
    <w:rsid w:val="00613184"/>
    <w:rsid w:val="00653210"/>
    <w:rsid w:val="007179EA"/>
    <w:rsid w:val="0088712F"/>
    <w:rsid w:val="008C6DD1"/>
    <w:rsid w:val="00B726A1"/>
    <w:rsid w:val="00DB061D"/>
    <w:rsid w:val="00F3240B"/>
    <w:rsid w:val="00F864CA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2356-A3E0-402A-B862-3DEF208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D1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3210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20</cp:revision>
  <dcterms:created xsi:type="dcterms:W3CDTF">2020-06-12T22:11:00Z</dcterms:created>
  <dcterms:modified xsi:type="dcterms:W3CDTF">2021-02-15T16:24:00Z</dcterms:modified>
</cp:coreProperties>
</file>