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AFD" w:rsidRPr="00DD1F5D" w:rsidRDefault="00665AFD" w:rsidP="007826A6">
      <w:pPr>
        <w:jc w:val="both"/>
        <w:rPr>
          <w:rFonts w:ascii="Arial" w:hAnsi="Arial" w:cs="Arial"/>
          <w:b/>
          <w:caps/>
          <w:color w:val="000000"/>
          <w:sz w:val="24"/>
          <w:szCs w:val="24"/>
          <w:lang w:val="es-MX"/>
        </w:rPr>
      </w:pPr>
    </w:p>
    <w:p w:rsidR="007826A6" w:rsidRPr="00DD1F5D" w:rsidRDefault="007826A6" w:rsidP="007826A6">
      <w:pPr>
        <w:jc w:val="both"/>
        <w:rPr>
          <w:rFonts w:ascii="Arial" w:hAnsi="Arial" w:cs="Arial"/>
          <w:b/>
          <w:caps/>
          <w:color w:val="000000"/>
          <w:sz w:val="24"/>
          <w:szCs w:val="24"/>
          <w:lang w:val="es-MX"/>
        </w:rPr>
      </w:pPr>
      <w:r w:rsidRPr="00DD1F5D">
        <w:rPr>
          <w:rFonts w:ascii="Arial" w:hAnsi="Arial" w:cs="Arial"/>
          <w:b/>
          <w:caps/>
          <w:color w:val="000000"/>
          <w:sz w:val="24"/>
          <w:szCs w:val="24"/>
          <w:lang w:val="es-MX"/>
        </w:rPr>
        <w:t xml:space="preserve">EN LA CIUDAD DE GUADALAJARA, JALISCO, SIENDO LAS </w:t>
      </w:r>
      <w:r w:rsidR="00A6208A" w:rsidRPr="00DD1F5D">
        <w:rPr>
          <w:rFonts w:ascii="Arial" w:hAnsi="Arial" w:cs="Arial"/>
          <w:b/>
          <w:caps/>
          <w:color w:val="000000"/>
          <w:sz w:val="24"/>
          <w:szCs w:val="24"/>
          <w:lang w:val="es-MX"/>
        </w:rPr>
        <w:t>9:15</w:t>
      </w:r>
      <w:r w:rsidRPr="00DD1F5D">
        <w:rPr>
          <w:rFonts w:ascii="Arial" w:hAnsi="Arial" w:cs="Arial"/>
          <w:b/>
          <w:caps/>
          <w:color w:val="000000"/>
          <w:sz w:val="24"/>
          <w:szCs w:val="24"/>
          <w:lang w:val="es-MX"/>
        </w:rPr>
        <w:t xml:space="preserve"> HORAS, DEL DÍA </w:t>
      </w:r>
      <w:r w:rsidR="00A6208A" w:rsidRPr="00DD1F5D">
        <w:rPr>
          <w:rFonts w:ascii="Arial" w:hAnsi="Arial" w:cs="Arial"/>
          <w:b/>
          <w:caps/>
          <w:color w:val="000000"/>
          <w:sz w:val="24"/>
          <w:szCs w:val="24"/>
          <w:lang w:val="es-MX"/>
        </w:rPr>
        <w:t>19</w:t>
      </w:r>
      <w:r w:rsidRPr="00DD1F5D">
        <w:rPr>
          <w:rFonts w:ascii="Arial" w:hAnsi="Arial" w:cs="Arial"/>
          <w:b/>
          <w:caps/>
          <w:color w:val="000000"/>
          <w:sz w:val="24"/>
          <w:szCs w:val="24"/>
          <w:lang w:val="es-MX"/>
        </w:rPr>
        <w:t xml:space="preserve"> DE </w:t>
      </w:r>
      <w:r w:rsidR="00A6208A" w:rsidRPr="00DD1F5D">
        <w:rPr>
          <w:rFonts w:ascii="Arial" w:hAnsi="Arial" w:cs="Arial"/>
          <w:b/>
          <w:caps/>
          <w:color w:val="000000"/>
          <w:sz w:val="24"/>
          <w:szCs w:val="24"/>
          <w:lang w:val="es-MX"/>
        </w:rPr>
        <w:t>AGOSTO</w:t>
      </w:r>
      <w:r w:rsidRPr="00DD1F5D">
        <w:rPr>
          <w:rFonts w:ascii="Arial" w:hAnsi="Arial" w:cs="Arial"/>
          <w:b/>
          <w:caps/>
          <w:color w:val="000000"/>
          <w:sz w:val="24"/>
          <w:szCs w:val="24"/>
          <w:lang w:val="es-MX"/>
        </w:rPr>
        <w:t xml:space="preserve"> DE 201</w:t>
      </w:r>
      <w:r w:rsidR="00A6208A" w:rsidRPr="00DD1F5D">
        <w:rPr>
          <w:rFonts w:ascii="Arial" w:hAnsi="Arial" w:cs="Arial"/>
          <w:b/>
          <w:caps/>
          <w:color w:val="000000"/>
          <w:sz w:val="24"/>
          <w:szCs w:val="24"/>
          <w:lang w:val="es-MX"/>
        </w:rPr>
        <w:t>5</w:t>
      </w:r>
      <w:r w:rsidRPr="00DD1F5D">
        <w:rPr>
          <w:rFonts w:ascii="Arial" w:hAnsi="Arial" w:cs="Arial"/>
          <w:b/>
          <w:caps/>
          <w:color w:val="000000"/>
          <w:sz w:val="24"/>
          <w:szCs w:val="24"/>
          <w:lang w:val="es-MX"/>
        </w:rPr>
        <w:t xml:space="preserve">, EN LAS INSTALACIONES </w:t>
      </w:r>
      <w:r w:rsidR="00A6208A" w:rsidRPr="00DD1F5D">
        <w:rPr>
          <w:rFonts w:ascii="Arial" w:hAnsi="Arial" w:cs="Arial"/>
          <w:b/>
          <w:caps/>
          <w:color w:val="000000"/>
          <w:sz w:val="24"/>
          <w:szCs w:val="24"/>
          <w:lang w:val="es-ES"/>
        </w:rPr>
        <w:t xml:space="preserve">deL PALACIO DE GOBIERNO DEL ESTADO, </w:t>
      </w:r>
      <w:r w:rsidRPr="00DD1F5D">
        <w:rPr>
          <w:rFonts w:ascii="Arial" w:hAnsi="Arial" w:cs="Arial"/>
          <w:b/>
          <w:caps/>
          <w:color w:val="000000"/>
          <w:sz w:val="24"/>
          <w:szCs w:val="24"/>
          <w:lang w:val="es-ES"/>
        </w:rPr>
        <w:t>UBICADO en la</w:t>
      </w:r>
      <w:r w:rsidR="00A6208A" w:rsidRPr="00DD1F5D">
        <w:rPr>
          <w:rFonts w:ascii="Arial" w:hAnsi="Arial" w:cs="Arial"/>
          <w:sz w:val="24"/>
          <w:szCs w:val="24"/>
        </w:rPr>
        <w:t xml:space="preserve"> </w:t>
      </w:r>
      <w:r w:rsidR="00A6208A" w:rsidRPr="00DD1F5D">
        <w:rPr>
          <w:rFonts w:ascii="Arial" w:hAnsi="Arial" w:cs="Arial"/>
          <w:b/>
          <w:sz w:val="24"/>
          <w:szCs w:val="24"/>
        </w:rPr>
        <w:t>AVENIDA RAMÓN CORONA NÚMERO 31, ZONA CENTRO</w:t>
      </w:r>
      <w:r w:rsidRPr="00DD1F5D">
        <w:rPr>
          <w:rFonts w:ascii="Arial" w:hAnsi="Arial" w:cs="Arial"/>
          <w:b/>
          <w:caps/>
          <w:color w:val="000000"/>
          <w:sz w:val="24"/>
          <w:szCs w:val="24"/>
          <w:lang w:val="es-ES"/>
        </w:rPr>
        <w:t xml:space="preserve">, </w:t>
      </w:r>
      <w:r w:rsidRPr="00DD1F5D">
        <w:rPr>
          <w:rFonts w:ascii="Arial" w:hAnsi="Arial" w:cs="Arial"/>
          <w:b/>
          <w:caps/>
          <w:color w:val="000000"/>
          <w:sz w:val="24"/>
          <w:szCs w:val="24"/>
          <w:lang w:val="es-MX"/>
        </w:rPr>
        <w:t>CON LA presencia DE LOS Y LAS INTEGRANTES DEL CONSEJO ESTATAL PARA PREVENIR, ATENDER Y ERRADICAR LA VIOLENCIA CONTRA LAS MUJERES (CEPAEVIM):</w:t>
      </w:r>
    </w:p>
    <w:p w:rsidR="00665AFD" w:rsidRPr="00DD1F5D" w:rsidRDefault="00665AFD" w:rsidP="007826A6">
      <w:pPr>
        <w:jc w:val="both"/>
        <w:rPr>
          <w:rFonts w:ascii="Arial" w:hAnsi="Arial" w:cs="Arial"/>
          <w:b/>
          <w:caps/>
          <w:color w:val="000000"/>
          <w:sz w:val="24"/>
          <w:szCs w:val="24"/>
          <w:lang w:val="es-MX"/>
        </w:rPr>
      </w:pPr>
    </w:p>
    <w:p w:rsidR="007826A6" w:rsidRPr="00DD1F5D" w:rsidRDefault="007826A6" w:rsidP="00DD2D1D">
      <w:pPr>
        <w:jc w:val="both"/>
        <w:rPr>
          <w:rFonts w:ascii="Arial" w:hAnsi="Arial" w:cs="Arial"/>
          <w:b/>
          <w:caps/>
          <w:color w:val="000000"/>
          <w:sz w:val="24"/>
          <w:szCs w:val="24"/>
          <w:lang w:val="es-MX"/>
        </w:rPr>
      </w:pPr>
    </w:p>
    <w:p w:rsidR="007826A6" w:rsidRPr="00DD1F5D" w:rsidRDefault="00401BDD" w:rsidP="00DD2D1D">
      <w:pPr>
        <w:pStyle w:val="Prrafodelista"/>
        <w:numPr>
          <w:ilvl w:val="0"/>
          <w:numId w:val="12"/>
        </w:numPr>
        <w:jc w:val="both"/>
        <w:rPr>
          <w:rFonts w:ascii="Arial" w:hAnsi="Arial" w:cs="Arial"/>
          <w:color w:val="000000"/>
          <w:sz w:val="24"/>
          <w:szCs w:val="24"/>
        </w:rPr>
      </w:pPr>
      <w:r w:rsidRPr="00DD1F5D">
        <w:rPr>
          <w:rFonts w:ascii="Arial" w:hAnsi="Arial" w:cs="Arial"/>
          <w:b/>
          <w:caps/>
          <w:color w:val="000000"/>
          <w:sz w:val="24"/>
          <w:szCs w:val="24"/>
        </w:rPr>
        <w:t>MTRO. JORGE ARISTÓTELES SANDOVAL DÍAZ</w:t>
      </w:r>
      <w:r w:rsidR="00366D65" w:rsidRPr="00DD1F5D">
        <w:rPr>
          <w:rFonts w:ascii="Arial" w:hAnsi="Arial" w:cs="Arial"/>
          <w:b/>
          <w:caps/>
          <w:color w:val="000000"/>
          <w:sz w:val="24"/>
          <w:szCs w:val="24"/>
        </w:rPr>
        <w:t>,</w:t>
      </w:r>
      <w:r w:rsidRPr="00DD1F5D">
        <w:rPr>
          <w:rFonts w:ascii="Arial" w:hAnsi="Arial" w:cs="Arial"/>
          <w:color w:val="000000"/>
          <w:sz w:val="24"/>
          <w:szCs w:val="24"/>
        </w:rPr>
        <w:t xml:space="preserve"> Gobernador Constitucional del Estado y Presidente Honorario del Consejo.</w:t>
      </w:r>
    </w:p>
    <w:p w:rsidR="00401BDD" w:rsidRPr="00DD1F5D" w:rsidRDefault="00401BDD" w:rsidP="00DD2D1D">
      <w:pPr>
        <w:pStyle w:val="Prrafodelista"/>
        <w:jc w:val="both"/>
        <w:rPr>
          <w:rFonts w:ascii="Arial" w:hAnsi="Arial" w:cs="Arial"/>
          <w:color w:val="000000"/>
          <w:sz w:val="24"/>
          <w:szCs w:val="24"/>
          <w:lang w:val="es-MX"/>
        </w:rPr>
      </w:pPr>
    </w:p>
    <w:p w:rsidR="006F5D60" w:rsidRPr="00DD1F5D" w:rsidRDefault="00401BDD" w:rsidP="00DD2D1D">
      <w:pPr>
        <w:pStyle w:val="Prrafodelista"/>
        <w:numPr>
          <w:ilvl w:val="0"/>
          <w:numId w:val="12"/>
        </w:numPr>
        <w:jc w:val="both"/>
        <w:rPr>
          <w:rFonts w:ascii="Arial" w:hAnsi="Arial" w:cs="Arial"/>
          <w:b/>
          <w:sz w:val="24"/>
          <w:szCs w:val="24"/>
        </w:rPr>
      </w:pPr>
      <w:r w:rsidRPr="00DD1F5D">
        <w:rPr>
          <w:rFonts w:ascii="Arial" w:hAnsi="Arial" w:cs="Arial"/>
          <w:b/>
          <w:sz w:val="24"/>
          <w:szCs w:val="24"/>
        </w:rPr>
        <w:t>MTRO. ROBERTO LÓPEZ LARA</w:t>
      </w:r>
      <w:r w:rsidR="00366D65" w:rsidRPr="00DD1F5D">
        <w:rPr>
          <w:rFonts w:ascii="Arial" w:hAnsi="Arial" w:cs="Arial"/>
          <w:b/>
          <w:sz w:val="24"/>
          <w:szCs w:val="24"/>
        </w:rPr>
        <w:t xml:space="preserve">, </w:t>
      </w:r>
      <w:r w:rsidRPr="00DD1F5D">
        <w:rPr>
          <w:rFonts w:ascii="Arial" w:hAnsi="Arial" w:cs="Arial"/>
          <w:color w:val="000000"/>
          <w:sz w:val="24"/>
          <w:szCs w:val="24"/>
        </w:rPr>
        <w:t>Secretario General de Gobierno, Presidente Ejecutivo del Consejo</w:t>
      </w:r>
      <w:r w:rsidR="00366D65" w:rsidRPr="00DD1F5D">
        <w:rPr>
          <w:rFonts w:ascii="Arial" w:hAnsi="Arial" w:cs="Arial"/>
          <w:color w:val="000000"/>
          <w:sz w:val="24"/>
          <w:szCs w:val="24"/>
        </w:rPr>
        <w:t>.</w:t>
      </w:r>
    </w:p>
    <w:p w:rsidR="00401BDD" w:rsidRPr="00DD1F5D" w:rsidRDefault="00401BDD" w:rsidP="00DD2D1D">
      <w:pPr>
        <w:jc w:val="both"/>
        <w:rPr>
          <w:rFonts w:ascii="Arial" w:hAnsi="Arial" w:cs="Arial"/>
          <w:color w:val="000000"/>
          <w:sz w:val="24"/>
          <w:szCs w:val="24"/>
        </w:rPr>
      </w:pPr>
    </w:p>
    <w:p w:rsidR="00401BDD" w:rsidRPr="00DD1F5D" w:rsidRDefault="00401BDD" w:rsidP="00DD2D1D">
      <w:pPr>
        <w:pStyle w:val="Prrafodelista"/>
        <w:numPr>
          <w:ilvl w:val="0"/>
          <w:numId w:val="12"/>
        </w:numPr>
        <w:jc w:val="both"/>
        <w:rPr>
          <w:rFonts w:ascii="Arial" w:hAnsi="Arial" w:cs="Arial"/>
          <w:b/>
          <w:sz w:val="24"/>
          <w:szCs w:val="24"/>
        </w:rPr>
      </w:pPr>
      <w:r w:rsidRPr="00DD1F5D">
        <w:rPr>
          <w:rFonts w:ascii="Arial" w:hAnsi="Arial" w:cs="Arial"/>
          <w:b/>
          <w:sz w:val="24"/>
          <w:szCs w:val="24"/>
        </w:rPr>
        <w:t>DRA. ÉRIKA ADRIANA LOYO BERISTÁIN</w:t>
      </w:r>
      <w:r w:rsidR="00366D65" w:rsidRPr="00DD1F5D">
        <w:rPr>
          <w:rFonts w:ascii="Arial" w:hAnsi="Arial" w:cs="Arial"/>
          <w:b/>
          <w:sz w:val="24"/>
          <w:szCs w:val="24"/>
        </w:rPr>
        <w:t xml:space="preserve">, </w:t>
      </w:r>
      <w:r w:rsidRPr="00DD1F5D">
        <w:rPr>
          <w:rFonts w:ascii="Arial" w:hAnsi="Arial" w:cs="Arial"/>
          <w:color w:val="000000"/>
          <w:sz w:val="24"/>
          <w:szCs w:val="24"/>
        </w:rPr>
        <w:t>Presidenta del Instituto Jalisciense de las Mujeres y Secretaria Ejecutiva del Sistema</w:t>
      </w:r>
      <w:r w:rsidR="00366D65" w:rsidRPr="00DD1F5D">
        <w:rPr>
          <w:rFonts w:ascii="Arial" w:hAnsi="Arial" w:cs="Arial"/>
          <w:color w:val="000000"/>
          <w:sz w:val="24"/>
          <w:szCs w:val="24"/>
        </w:rPr>
        <w:t>.</w:t>
      </w:r>
    </w:p>
    <w:p w:rsidR="00665AFD" w:rsidRPr="00DD1F5D" w:rsidRDefault="00665AFD" w:rsidP="00DD2D1D">
      <w:pPr>
        <w:ind w:left="360"/>
        <w:jc w:val="both"/>
        <w:rPr>
          <w:rFonts w:ascii="Arial" w:hAnsi="Arial" w:cs="Arial"/>
          <w:color w:val="000000"/>
          <w:sz w:val="24"/>
          <w:szCs w:val="24"/>
        </w:rPr>
      </w:pPr>
    </w:p>
    <w:p w:rsidR="00665AFD" w:rsidRPr="00DD1F5D" w:rsidRDefault="00401BDD" w:rsidP="00DD2D1D">
      <w:pPr>
        <w:pStyle w:val="Prrafodelista"/>
        <w:numPr>
          <w:ilvl w:val="0"/>
          <w:numId w:val="12"/>
        </w:numPr>
        <w:jc w:val="both"/>
        <w:rPr>
          <w:rFonts w:ascii="Arial" w:hAnsi="Arial" w:cs="Arial"/>
          <w:b/>
          <w:sz w:val="24"/>
          <w:szCs w:val="24"/>
          <w:lang w:val="es-ES"/>
        </w:rPr>
      </w:pPr>
      <w:r w:rsidRPr="00DD1F5D">
        <w:rPr>
          <w:rFonts w:ascii="Arial" w:hAnsi="Arial" w:cs="Arial"/>
          <w:b/>
          <w:sz w:val="24"/>
          <w:szCs w:val="24"/>
          <w:lang w:val="es-ES"/>
        </w:rPr>
        <w:t>MTRO. HÉCTOR PIZANO RAMOS</w:t>
      </w:r>
      <w:r w:rsidR="00366D65" w:rsidRPr="00DD1F5D">
        <w:rPr>
          <w:rFonts w:ascii="Arial" w:hAnsi="Arial" w:cs="Arial"/>
          <w:b/>
          <w:sz w:val="24"/>
          <w:szCs w:val="24"/>
          <w:lang w:val="es-ES"/>
        </w:rPr>
        <w:t xml:space="preserve">, </w:t>
      </w:r>
      <w:r w:rsidRPr="00DD1F5D">
        <w:rPr>
          <w:rFonts w:ascii="Arial" w:hAnsi="Arial" w:cs="Arial"/>
          <w:color w:val="000000"/>
          <w:sz w:val="24"/>
          <w:szCs w:val="24"/>
        </w:rPr>
        <w:t>Secretario del Trabajo y Previsión Social</w:t>
      </w:r>
      <w:r w:rsidR="00366D65" w:rsidRPr="00DD1F5D">
        <w:rPr>
          <w:rFonts w:ascii="Arial" w:hAnsi="Arial" w:cs="Arial"/>
          <w:color w:val="000000"/>
          <w:sz w:val="24"/>
          <w:szCs w:val="24"/>
        </w:rPr>
        <w:t>.</w:t>
      </w:r>
    </w:p>
    <w:p w:rsidR="00665AFD" w:rsidRPr="00DD1F5D" w:rsidRDefault="00665AFD" w:rsidP="00DD2D1D">
      <w:pPr>
        <w:ind w:left="360"/>
        <w:jc w:val="both"/>
        <w:rPr>
          <w:rFonts w:ascii="Arial" w:hAnsi="Arial" w:cs="Arial"/>
          <w:color w:val="000000"/>
          <w:sz w:val="24"/>
          <w:szCs w:val="24"/>
        </w:rPr>
      </w:pPr>
    </w:p>
    <w:p w:rsidR="00665AFD" w:rsidRPr="00DD1F5D" w:rsidRDefault="00401BDD" w:rsidP="00DD2D1D">
      <w:pPr>
        <w:pStyle w:val="Prrafodelista"/>
        <w:numPr>
          <w:ilvl w:val="0"/>
          <w:numId w:val="12"/>
        </w:numPr>
        <w:jc w:val="both"/>
        <w:rPr>
          <w:rFonts w:ascii="Arial" w:hAnsi="Arial" w:cs="Arial"/>
          <w:b/>
          <w:color w:val="000000"/>
          <w:sz w:val="24"/>
          <w:szCs w:val="24"/>
        </w:rPr>
      </w:pPr>
      <w:r w:rsidRPr="00DD1F5D">
        <w:rPr>
          <w:rFonts w:ascii="Arial" w:hAnsi="Arial" w:cs="Arial"/>
          <w:b/>
          <w:color w:val="000000"/>
          <w:sz w:val="24"/>
          <w:szCs w:val="24"/>
        </w:rPr>
        <w:t>DRA. FELICITAS VELÁZQUEZ SERRANO</w:t>
      </w:r>
      <w:r w:rsidR="00366D65" w:rsidRPr="00DD1F5D">
        <w:rPr>
          <w:rFonts w:ascii="Arial" w:hAnsi="Arial" w:cs="Arial"/>
          <w:b/>
          <w:color w:val="000000"/>
          <w:sz w:val="24"/>
          <w:szCs w:val="24"/>
        </w:rPr>
        <w:t xml:space="preserve">, </w:t>
      </w:r>
      <w:r w:rsidRPr="00DD1F5D">
        <w:rPr>
          <w:rFonts w:ascii="Arial" w:hAnsi="Arial" w:cs="Arial"/>
          <w:color w:val="000000"/>
          <w:sz w:val="24"/>
          <w:szCs w:val="24"/>
        </w:rPr>
        <w:t>Procuradora Social</w:t>
      </w:r>
      <w:r w:rsidR="00366D65" w:rsidRPr="00DD1F5D">
        <w:rPr>
          <w:rFonts w:ascii="Arial" w:hAnsi="Arial" w:cs="Arial"/>
          <w:color w:val="000000"/>
          <w:sz w:val="24"/>
          <w:szCs w:val="24"/>
        </w:rPr>
        <w:t>.</w:t>
      </w:r>
    </w:p>
    <w:p w:rsidR="00401BDD" w:rsidRPr="00DD1F5D" w:rsidRDefault="00401BDD" w:rsidP="00DD2D1D">
      <w:pPr>
        <w:jc w:val="both"/>
        <w:rPr>
          <w:rFonts w:ascii="Arial" w:hAnsi="Arial" w:cs="Arial"/>
          <w:color w:val="000000"/>
          <w:sz w:val="24"/>
          <w:szCs w:val="24"/>
        </w:rPr>
      </w:pPr>
    </w:p>
    <w:p w:rsidR="00665AFD" w:rsidRPr="00DD1F5D" w:rsidRDefault="00401BDD" w:rsidP="00DD2D1D">
      <w:pPr>
        <w:pStyle w:val="Prrafodelista"/>
        <w:numPr>
          <w:ilvl w:val="0"/>
          <w:numId w:val="12"/>
        </w:numPr>
        <w:jc w:val="both"/>
        <w:rPr>
          <w:rFonts w:ascii="Arial" w:hAnsi="Arial" w:cs="Arial"/>
          <w:color w:val="000000"/>
          <w:sz w:val="24"/>
          <w:szCs w:val="24"/>
        </w:rPr>
      </w:pPr>
      <w:r w:rsidRPr="00DD1F5D">
        <w:rPr>
          <w:rFonts w:ascii="Arial" w:hAnsi="Arial" w:cs="Arial"/>
          <w:b/>
          <w:color w:val="000000"/>
          <w:sz w:val="24"/>
          <w:szCs w:val="24"/>
        </w:rPr>
        <w:t>LIC. GABRIEL GONZÁLEZ DELGADILLO</w:t>
      </w:r>
      <w:r w:rsidR="00DD2D1D" w:rsidRPr="00DD1F5D">
        <w:rPr>
          <w:rFonts w:ascii="Arial" w:hAnsi="Arial" w:cs="Arial"/>
          <w:b/>
          <w:color w:val="000000"/>
          <w:sz w:val="24"/>
          <w:szCs w:val="24"/>
        </w:rPr>
        <w:t xml:space="preserve">, </w:t>
      </w:r>
      <w:r w:rsidRPr="00DD1F5D">
        <w:rPr>
          <w:rFonts w:ascii="Arial" w:hAnsi="Arial" w:cs="Arial"/>
          <w:color w:val="000000"/>
          <w:sz w:val="24"/>
          <w:szCs w:val="24"/>
        </w:rPr>
        <w:t>Director General del Instituto Jalisciense de Asistencia Social</w:t>
      </w:r>
    </w:p>
    <w:p w:rsidR="00665AFD" w:rsidRPr="00DD1F5D" w:rsidRDefault="00665AFD" w:rsidP="00DD2D1D">
      <w:pPr>
        <w:ind w:left="360"/>
        <w:jc w:val="both"/>
        <w:rPr>
          <w:rFonts w:ascii="Arial" w:hAnsi="Arial" w:cs="Arial"/>
          <w:color w:val="000000"/>
          <w:sz w:val="24"/>
          <w:szCs w:val="24"/>
        </w:rPr>
      </w:pPr>
    </w:p>
    <w:p w:rsidR="00665AFD" w:rsidRPr="00DD1F5D" w:rsidRDefault="00401BDD" w:rsidP="00DD2D1D">
      <w:pPr>
        <w:pStyle w:val="Prrafodelista"/>
        <w:numPr>
          <w:ilvl w:val="0"/>
          <w:numId w:val="12"/>
        </w:numPr>
        <w:jc w:val="both"/>
        <w:rPr>
          <w:rFonts w:ascii="Arial" w:hAnsi="Arial" w:cs="Arial"/>
          <w:b/>
          <w:sz w:val="24"/>
          <w:szCs w:val="24"/>
        </w:rPr>
      </w:pPr>
      <w:r w:rsidRPr="00DD1F5D">
        <w:rPr>
          <w:rFonts w:ascii="Arial" w:hAnsi="Arial" w:cs="Arial"/>
          <w:b/>
          <w:sz w:val="24"/>
          <w:szCs w:val="24"/>
        </w:rPr>
        <w:t>LIC. JESÚS EDUARDO ALMAGUER RAMÍREZ</w:t>
      </w:r>
      <w:r w:rsidR="00366D65" w:rsidRPr="00DD1F5D">
        <w:rPr>
          <w:rFonts w:ascii="Arial" w:hAnsi="Arial" w:cs="Arial"/>
          <w:b/>
          <w:sz w:val="24"/>
          <w:szCs w:val="24"/>
        </w:rPr>
        <w:t xml:space="preserve">, </w:t>
      </w:r>
      <w:r w:rsidRPr="00DD1F5D">
        <w:rPr>
          <w:rFonts w:ascii="Arial" w:hAnsi="Arial" w:cs="Arial"/>
          <w:color w:val="000000"/>
          <w:sz w:val="24"/>
          <w:szCs w:val="24"/>
        </w:rPr>
        <w:t>Fiscal General del Estado de Jalisco</w:t>
      </w:r>
      <w:r w:rsidR="00366D65" w:rsidRPr="00DD1F5D">
        <w:rPr>
          <w:rFonts w:ascii="Arial" w:hAnsi="Arial" w:cs="Arial"/>
          <w:color w:val="000000"/>
          <w:sz w:val="24"/>
          <w:szCs w:val="24"/>
        </w:rPr>
        <w:t>.</w:t>
      </w:r>
    </w:p>
    <w:p w:rsidR="00401BDD" w:rsidRPr="00DD1F5D" w:rsidRDefault="00401BDD" w:rsidP="00DD2D1D">
      <w:pPr>
        <w:jc w:val="both"/>
        <w:rPr>
          <w:rFonts w:ascii="Arial" w:hAnsi="Arial" w:cs="Arial"/>
          <w:color w:val="000000"/>
          <w:sz w:val="24"/>
          <w:szCs w:val="24"/>
        </w:rPr>
      </w:pPr>
    </w:p>
    <w:p w:rsidR="00401BDD" w:rsidRPr="00DD1F5D" w:rsidRDefault="00401BDD" w:rsidP="00DD2D1D">
      <w:pPr>
        <w:pStyle w:val="Prrafodelista"/>
        <w:numPr>
          <w:ilvl w:val="0"/>
          <w:numId w:val="12"/>
        </w:numPr>
        <w:jc w:val="both"/>
        <w:rPr>
          <w:rFonts w:ascii="Arial" w:hAnsi="Arial" w:cs="Arial"/>
          <w:color w:val="000000"/>
          <w:sz w:val="24"/>
          <w:szCs w:val="24"/>
        </w:rPr>
      </w:pPr>
      <w:r w:rsidRPr="00DD1F5D">
        <w:rPr>
          <w:rFonts w:ascii="Arial" w:hAnsi="Arial" w:cs="Arial"/>
          <w:b/>
          <w:color w:val="000000"/>
          <w:sz w:val="24"/>
          <w:szCs w:val="24"/>
        </w:rPr>
        <w:t>MTRO. FRANCISCO DE JESÚS AYÓN LÓPEZ</w:t>
      </w:r>
      <w:r w:rsidR="00366D65" w:rsidRPr="00DD1F5D">
        <w:rPr>
          <w:rFonts w:ascii="Arial" w:hAnsi="Arial" w:cs="Arial"/>
          <w:b/>
          <w:color w:val="000000"/>
          <w:sz w:val="24"/>
          <w:szCs w:val="24"/>
        </w:rPr>
        <w:t>,</w:t>
      </w:r>
      <w:r w:rsidRPr="00DD1F5D">
        <w:rPr>
          <w:rFonts w:ascii="Arial" w:hAnsi="Arial" w:cs="Arial"/>
          <w:color w:val="000000"/>
          <w:sz w:val="24"/>
          <w:szCs w:val="24"/>
        </w:rPr>
        <w:t xml:space="preserve"> Secretario de Educación Jalisco</w:t>
      </w:r>
      <w:r w:rsidR="00366D65" w:rsidRPr="00DD1F5D">
        <w:rPr>
          <w:rFonts w:ascii="Arial" w:hAnsi="Arial" w:cs="Arial"/>
          <w:color w:val="000000"/>
          <w:sz w:val="24"/>
          <w:szCs w:val="24"/>
        </w:rPr>
        <w:t>.</w:t>
      </w:r>
    </w:p>
    <w:p w:rsidR="007826A6" w:rsidRPr="00DD1F5D" w:rsidRDefault="007826A6" w:rsidP="00DD2D1D">
      <w:pPr>
        <w:ind w:left="360"/>
        <w:jc w:val="both"/>
        <w:rPr>
          <w:rFonts w:ascii="Arial" w:hAnsi="Arial" w:cs="Arial"/>
          <w:color w:val="000000"/>
          <w:sz w:val="24"/>
          <w:szCs w:val="24"/>
          <w:lang w:val="es-MX"/>
        </w:rPr>
      </w:pPr>
    </w:p>
    <w:p w:rsidR="00366D65" w:rsidRPr="00DD1F5D" w:rsidRDefault="00366D65" w:rsidP="00DD2D1D">
      <w:pPr>
        <w:pStyle w:val="Prrafodelista"/>
        <w:numPr>
          <w:ilvl w:val="0"/>
          <w:numId w:val="12"/>
        </w:numPr>
        <w:jc w:val="both"/>
        <w:rPr>
          <w:rFonts w:ascii="Arial" w:hAnsi="Arial" w:cs="Arial"/>
          <w:b/>
          <w:color w:val="000000"/>
          <w:sz w:val="24"/>
          <w:szCs w:val="24"/>
          <w:lang w:val="es-MX"/>
        </w:rPr>
      </w:pPr>
      <w:r w:rsidRPr="00DD1F5D">
        <w:rPr>
          <w:rFonts w:ascii="Arial" w:hAnsi="Arial" w:cs="Arial"/>
          <w:b/>
          <w:color w:val="000000"/>
          <w:sz w:val="24"/>
          <w:szCs w:val="24"/>
          <w:lang w:val="es-MX"/>
        </w:rPr>
        <w:t xml:space="preserve">LICDA. ÁNGELES COSS DE LEÓN, </w:t>
      </w:r>
      <w:r w:rsidRPr="00DD1F5D">
        <w:rPr>
          <w:rFonts w:ascii="Arial" w:hAnsi="Arial" w:cs="Arial"/>
          <w:color w:val="000000"/>
          <w:sz w:val="24"/>
          <w:szCs w:val="24"/>
          <w:lang w:val="es-MX"/>
        </w:rPr>
        <w:t>Directora de la Unidad Contra Delitos de Trata de Personas, Mujer, Menores y Delitos Sexuales, en representación del Fiscal Central.</w:t>
      </w:r>
    </w:p>
    <w:p w:rsidR="00366D65" w:rsidRPr="00DD1F5D" w:rsidRDefault="00366D65" w:rsidP="007826A6">
      <w:pPr>
        <w:jc w:val="both"/>
        <w:rPr>
          <w:rFonts w:ascii="Arial" w:hAnsi="Arial" w:cs="Arial"/>
          <w:color w:val="000000"/>
          <w:sz w:val="24"/>
          <w:szCs w:val="24"/>
          <w:lang w:val="es-MX"/>
        </w:rPr>
      </w:pPr>
    </w:p>
    <w:p w:rsidR="00366D65" w:rsidRPr="00DD1F5D" w:rsidRDefault="00366D65" w:rsidP="00366D65">
      <w:pPr>
        <w:pStyle w:val="Prrafodelista"/>
        <w:numPr>
          <w:ilvl w:val="0"/>
          <w:numId w:val="12"/>
        </w:numPr>
        <w:jc w:val="both"/>
        <w:rPr>
          <w:rFonts w:ascii="Arial" w:hAnsi="Arial" w:cs="Arial"/>
          <w:color w:val="000000"/>
          <w:sz w:val="24"/>
          <w:szCs w:val="24"/>
          <w:lang w:val="es-MX"/>
        </w:rPr>
      </w:pPr>
      <w:r w:rsidRPr="00DD1F5D">
        <w:rPr>
          <w:rFonts w:ascii="Arial" w:hAnsi="Arial" w:cs="Arial"/>
          <w:b/>
          <w:color w:val="000000"/>
          <w:sz w:val="24"/>
          <w:szCs w:val="24"/>
          <w:lang w:val="es-MX"/>
        </w:rPr>
        <w:lastRenderedPageBreak/>
        <w:t>DR</w:t>
      </w:r>
      <w:r w:rsidR="00E76AEF" w:rsidRPr="00DD1F5D">
        <w:rPr>
          <w:rFonts w:ascii="Arial" w:hAnsi="Arial" w:cs="Arial"/>
          <w:b/>
          <w:color w:val="000000"/>
          <w:sz w:val="24"/>
          <w:szCs w:val="24"/>
          <w:lang w:val="es-MX"/>
        </w:rPr>
        <w:t>A. ALMA ANGELINA SOLANO MAGAÑA</w:t>
      </w:r>
      <w:r w:rsidRPr="00DD1F5D">
        <w:rPr>
          <w:rFonts w:ascii="Arial" w:hAnsi="Arial" w:cs="Arial"/>
          <w:color w:val="000000"/>
          <w:sz w:val="24"/>
          <w:szCs w:val="24"/>
          <w:lang w:val="es-MX"/>
        </w:rPr>
        <w:t xml:space="preserve">, </w:t>
      </w:r>
      <w:r w:rsidR="00E76AEF" w:rsidRPr="00DD1F5D">
        <w:rPr>
          <w:rFonts w:ascii="Arial" w:hAnsi="Arial" w:cs="Arial"/>
          <w:color w:val="000000"/>
          <w:sz w:val="24"/>
          <w:szCs w:val="24"/>
          <w:shd w:val="clear" w:color="auto" w:fill="FFFFFF"/>
        </w:rPr>
        <w:t xml:space="preserve">Coordinadora Estatal del Programa de Prevención y Atención a la Violencia Familiar, </w:t>
      </w:r>
      <w:r w:rsidRPr="00DD1F5D">
        <w:rPr>
          <w:rFonts w:ascii="Arial" w:hAnsi="Arial" w:cs="Arial"/>
          <w:color w:val="000000"/>
          <w:sz w:val="24"/>
          <w:szCs w:val="24"/>
          <w:lang w:val="es-MX"/>
        </w:rPr>
        <w:t>en representación del Secretario de Salud</w:t>
      </w:r>
      <w:r w:rsidR="00E76AEF" w:rsidRPr="00DD1F5D">
        <w:rPr>
          <w:rFonts w:ascii="Arial" w:hAnsi="Arial" w:cs="Arial"/>
          <w:color w:val="000000"/>
          <w:sz w:val="24"/>
          <w:szCs w:val="24"/>
          <w:lang w:val="es-MX"/>
        </w:rPr>
        <w:t>.</w:t>
      </w:r>
    </w:p>
    <w:p w:rsidR="00366D65" w:rsidRPr="00DD1F5D" w:rsidRDefault="00366D65" w:rsidP="007826A6">
      <w:pPr>
        <w:jc w:val="both"/>
        <w:rPr>
          <w:rFonts w:ascii="Arial" w:hAnsi="Arial" w:cs="Arial"/>
          <w:color w:val="000000"/>
          <w:sz w:val="24"/>
          <w:szCs w:val="24"/>
          <w:lang w:val="es-MX"/>
        </w:rPr>
      </w:pPr>
    </w:p>
    <w:p w:rsidR="00366D65" w:rsidRPr="00DD1F5D" w:rsidRDefault="00366D65" w:rsidP="00E76AEF">
      <w:pPr>
        <w:pStyle w:val="Prrafodelista"/>
        <w:numPr>
          <w:ilvl w:val="0"/>
          <w:numId w:val="12"/>
        </w:numPr>
        <w:rPr>
          <w:rFonts w:ascii="Arial" w:hAnsi="Arial" w:cs="Arial"/>
          <w:color w:val="000000"/>
          <w:sz w:val="24"/>
          <w:szCs w:val="24"/>
        </w:rPr>
      </w:pPr>
      <w:r w:rsidRPr="00DD1F5D">
        <w:rPr>
          <w:rFonts w:ascii="Arial" w:hAnsi="Arial" w:cs="Arial"/>
          <w:b/>
          <w:color w:val="000000"/>
          <w:sz w:val="24"/>
          <w:szCs w:val="24"/>
        </w:rPr>
        <w:t>DRA. MYRIAM VACHEZ PLAGNOL</w:t>
      </w:r>
      <w:r w:rsidR="00E76AEF" w:rsidRPr="00DD1F5D">
        <w:rPr>
          <w:rFonts w:ascii="Arial" w:hAnsi="Arial" w:cs="Arial"/>
          <w:color w:val="000000"/>
          <w:sz w:val="24"/>
          <w:szCs w:val="24"/>
        </w:rPr>
        <w:t xml:space="preserve">, </w:t>
      </w:r>
      <w:r w:rsidRPr="00DD1F5D">
        <w:rPr>
          <w:rFonts w:ascii="Arial" w:hAnsi="Arial" w:cs="Arial"/>
          <w:color w:val="000000"/>
          <w:sz w:val="24"/>
          <w:szCs w:val="24"/>
        </w:rPr>
        <w:t>Secretaria de Cultura</w:t>
      </w:r>
      <w:r w:rsidR="00E76AEF" w:rsidRPr="00DD1F5D">
        <w:rPr>
          <w:rFonts w:ascii="Arial" w:hAnsi="Arial" w:cs="Arial"/>
          <w:color w:val="000000"/>
          <w:sz w:val="24"/>
          <w:szCs w:val="24"/>
        </w:rPr>
        <w:t>.</w:t>
      </w:r>
    </w:p>
    <w:p w:rsidR="00366D65" w:rsidRPr="00DD1F5D" w:rsidRDefault="00366D65" w:rsidP="00366D65">
      <w:pPr>
        <w:jc w:val="both"/>
        <w:rPr>
          <w:rFonts w:ascii="Arial" w:hAnsi="Arial" w:cs="Arial"/>
          <w:color w:val="000000"/>
          <w:sz w:val="24"/>
          <w:szCs w:val="24"/>
        </w:rPr>
      </w:pPr>
    </w:p>
    <w:p w:rsidR="00E76AEF" w:rsidRPr="00DD1F5D" w:rsidRDefault="00366D65" w:rsidP="00DD2D1D">
      <w:pPr>
        <w:pStyle w:val="Prrafodelista"/>
        <w:numPr>
          <w:ilvl w:val="0"/>
          <w:numId w:val="12"/>
        </w:numPr>
        <w:jc w:val="both"/>
        <w:rPr>
          <w:rFonts w:ascii="Arial" w:hAnsi="Arial" w:cs="Arial"/>
          <w:b/>
          <w:sz w:val="24"/>
          <w:szCs w:val="24"/>
          <w:lang w:val="es-ES"/>
        </w:rPr>
      </w:pPr>
      <w:r w:rsidRPr="00DD1F5D">
        <w:rPr>
          <w:rFonts w:ascii="Arial" w:hAnsi="Arial" w:cs="Arial"/>
          <w:b/>
          <w:sz w:val="24"/>
          <w:szCs w:val="24"/>
          <w:lang w:val="es-ES"/>
        </w:rPr>
        <w:t>LIC. ALEJANDRO GONZÁLEZ JASSO</w:t>
      </w:r>
      <w:r w:rsidR="00E76AEF" w:rsidRPr="00DD1F5D">
        <w:rPr>
          <w:rFonts w:ascii="Arial" w:hAnsi="Arial" w:cs="Arial"/>
          <w:b/>
          <w:sz w:val="24"/>
          <w:szCs w:val="24"/>
          <w:lang w:val="es-ES"/>
        </w:rPr>
        <w:t xml:space="preserve">, </w:t>
      </w:r>
      <w:r w:rsidRPr="00DD1F5D">
        <w:rPr>
          <w:rFonts w:ascii="Arial" w:hAnsi="Arial" w:cs="Arial"/>
          <w:color w:val="000000"/>
          <w:sz w:val="24"/>
          <w:szCs w:val="24"/>
        </w:rPr>
        <w:t>Director del Consejo Estatal para la Prevención y Atención de la Violencia Intrafamiliar (CEPAVI)</w:t>
      </w:r>
      <w:r w:rsidR="00E76AEF" w:rsidRPr="00DD1F5D">
        <w:rPr>
          <w:rFonts w:ascii="Arial" w:hAnsi="Arial" w:cs="Arial"/>
          <w:color w:val="000000"/>
          <w:sz w:val="24"/>
          <w:szCs w:val="24"/>
        </w:rPr>
        <w:t>.</w:t>
      </w:r>
    </w:p>
    <w:p w:rsidR="00366D65" w:rsidRPr="00DD1F5D" w:rsidRDefault="00366D65" w:rsidP="00DD2D1D">
      <w:pPr>
        <w:jc w:val="both"/>
        <w:rPr>
          <w:rFonts w:ascii="Arial" w:hAnsi="Arial" w:cs="Arial"/>
          <w:color w:val="000000"/>
          <w:sz w:val="24"/>
          <w:szCs w:val="24"/>
        </w:rPr>
      </w:pPr>
    </w:p>
    <w:p w:rsidR="00BA5C7A" w:rsidRPr="00DD1F5D" w:rsidRDefault="00BA5C7A" w:rsidP="00DD2D1D">
      <w:pPr>
        <w:pStyle w:val="Prrafodelista"/>
        <w:numPr>
          <w:ilvl w:val="0"/>
          <w:numId w:val="12"/>
        </w:numPr>
        <w:jc w:val="both"/>
        <w:rPr>
          <w:rFonts w:ascii="Arial" w:hAnsi="Arial" w:cs="Arial"/>
          <w:sz w:val="24"/>
          <w:szCs w:val="24"/>
          <w:lang w:val="es-ES"/>
        </w:rPr>
      </w:pPr>
      <w:r w:rsidRPr="00DD1F5D">
        <w:rPr>
          <w:rFonts w:ascii="Arial" w:hAnsi="Arial" w:cs="Arial"/>
          <w:b/>
          <w:sz w:val="24"/>
          <w:szCs w:val="24"/>
          <w:lang w:val="es-ES"/>
        </w:rPr>
        <w:t xml:space="preserve">MTRO. GABRIEL GONZÁLEZ LÓPEZ, </w:t>
      </w:r>
      <w:r w:rsidRPr="00DD1F5D">
        <w:rPr>
          <w:rFonts w:ascii="Arial" w:hAnsi="Arial" w:cs="Arial"/>
          <w:sz w:val="24"/>
          <w:szCs w:val="24"/>
          <w:lang w:val="es-ES"/>
        </w:rPr>
        <w:t xml:space="preserve">Encargado del Despacho de la Director General del Sistema Jalisciense De Radio </w:t>
      </w:r>
      <w:r w:rsidR="00DD2D1D" w:rsidRPr="00DD1F5D">
        <w:rPr>
          <w:rFonts w:ascii="Arial" w:hAnsi="Arial" w:cs="Arial"/>
          <w:sz w:val="24"/>
          <w:szCs w:val="24"/>
          <w:lang w:val="es-ES"/>
        </w:rPr>
        <w:t>y</w:t>
      </w:r>
      <w:r w:rsidRPr="00DD1F5D">
        <w:rPr>
          <w:rFonts w:ascii="Arial" w:hAnsi="Arial" w:cs="Arial"/>
          <w:sz w:val="24"/>
          <w:szCs w:val="24"/>
          <w:lang w:val="es-ES"/>
        </w:rPr>
        <w:t xml:space="preserve"> Televisión.</w:t>
      </w:r>
    </w:p>
    <w:p w:rsidR="00BA5C7A" w:rsidRPr="00DD1F5D" w:rsidRDefault="00BA5C7A" w:rsidP="00DD2D1D">
      <w:pPr>
        <w:pStyle w:val="Prrafodelista"/>
        <w:jc w:val="both"/>
        <w:rPr>
          <w:rFonts w:ascii="Arial" w:hAnsi="Arial" w:cs="Arial"/>
          <w:sz w:val="24"/>
          <w:szCs w:val="24"/>
          <w:lang w:val="es-ES"/>
        </w:rPr>
      </w:pPr>
    </w:p>
    <w:p w:rsidR="00BA5C7A" w:rsidRPr="00DD1F5D" w:rsidRDefault="00BA5C7A" w:rsidP="00DD2D1D">
      <w:pPr>
        <w:pStyle w:val="Prrafodelista"/>
        <w:numPr>
          <w:ilvl w:val="0"/>
          <w:numId w:val="12"/>
        </w:numPr>
        <w:jc w:val="both"/>
        <w:rPr>
          <w:rFonts w:ascii="Arial" w:hAnsi="Arial" w:cs="Arial"/>
          <w:b/>
          <w:color w:val="000000"/>
          <w:sz w:val="24"/>
          <w:szCs w:val="24"/>
        </w:rPr>
      </w:pPr>
      <w:r w:rsidRPr="00DD1F5D">
        <w:rPr>
          <w:rFonts w:ascii="Arial" w:hAnsi="Arial" w:cs="Arial"/>
          <w:b/>
          <w:color w:val="000000"/>
          <w:sz w:val="24"/>
          <w:szCs w:val="24"/>
        </w:rPr>
        <w:t xml:space="preserve">MTRO. ITZCOATL TONATIUH BRAVO PADILLA, </w:t>
      </w:r>
      <w:r w:rsidRPr="00DD1F5D">
        <w:rPr>
          <w:rFonts w:ascii="Arial" w:hAnsi="Arial" w:cs="Arial"/>
          <w:color w:val="000000"/>
          <w:sz w:val="24"/>
          <w:szCs w:val="24"/>
        </w:rPr>
        <w:t>Rector General de la Universidad de Guadalajara.</w:t>
      </w:r>
    </w:p>
    <w:p w:rsidR="00BA5C7A" w:rsidRPr="00DD1F5D" w:rsidRDefault="00BA5C7A" w:rsidP="00BA5C7A">
      <w:pPr>
        <w:pStyle w:val="Prrafodelista"/>
        <w:ind w:left="786"/>
        <w:rPr>
          <w:rFonts w:ascii="Arial" w:hAnsi="Arial" w:cs="Arial"/>
          <w:sz w:val="24"/>
          <w:szCs w:val="24"/>
          <w:lang w:val="es-ES"/>
        </w:rPr>
      </w:pPr>
    </w:p>
    <w:p w:rsidR="00366D65" w:rsidRPr="00DD1F5D" w:rsidRDefault="00366D65" w:rsidP="00DD2D1D">
      <w:pPr>
        <w:pStyle w:val="Prrafodelista"/>
        <w:numPr>
          <w:ilvl w:val="0"/>
          <w:numId w:val="12"/>
        </w:numPr>
        <w:jc w:val="both"/>
        <w:rPr>
          <w:rFonts w:ascii="Arial" w:hAnsi="Arial" w:cs="Arial"/>
          <w:color w:val="000000"/>
          <w:sz w:val="24"/>
          <w:szCs w:val="24"/>
        </w:rPr>
      </w:pPr>
      <w:r w:rsidRPr="00DD1F5D">
        <w:rPr>
          <w:rFonts w:ascii="Arial" w:hAnsi="Arial" w:cs="Arial"/>
          <w:b/>
          <w:color w:val="000000"/>
          <w:sz w:val="24"/>
          <w:szCs w:val="24"/>
        </w:rPr>
        <w:t>DRA. ROSA ROJAS PAREDES</w:t>
      </w:r>
      <w:r w:rsidR="00E76AEF" w:rsidRPr="00DD1F5D">
        <w:rPr>
          <w:rFonts w:ascii="Arial" w:hAnsi="Arial" w:cs="Arial"/>
          <w:b/>
          <w:color w:val="000000"/>
          <w:sz w:val="24"/>
          <w:szCs w:val="24"/>
        </w:rPr>
        <w:t xml:space="preserve">, </w:t>
      </w:r>
      <w:r w:rsidRPr="00DD1F5D">
        <w:rPr>
          <w:rFonts w:ascii="Arial" w:hAnsi="Arial" w:cs="Arial"/>
          <w:color w:val="000000"/>
          <w:sz w:val="24"/>
          <w:szCs w:val="24"/>
        </w:rPr>
        <w:t>INDESO A.C.</w:t>
      </w:r>
    </w:p>
    <w:p w:rsidR="00401BDD" w:rsidRPr="00DD1F5D" w:rsidRDefault="00401BDD" w:rsidP="00DD2D1D">
      <w:pPr>
        <w:jc w:val="both"/>
        <w:rPr>
          <w:rFonts w:ascii="Arial" w:hAnsi="Arial" w:cs="Arial"/>
          <w:color w:val="000000"/>
          <w:sz w:val="24"/>
          <w:szCs w:val="24"/>
          <w:lang w:val="es-MX"/>
        </w:rPr>
      </w:pPr>
    </w:p>
    <w:p w:rsidR="00366D65" w:rsidRPr="00DD1F5D" w:rsidRDefault="00366D65" w:rsidP="00DD2D1D">
      <w:pPr>
        <w:pStyle w:val="Prrafodelista"/>
        <w:numPr>
          <w:ilvl w:val="0"/>
          <w:numId w:val="12"/>
        </w:numPr>
        <w:jc w:val="both"/>
        <w:rPr>
          <w:rFonts w:ascii="Arial" w:hAnsi="Arial" w:cs="Arial"/>
          <w:b/>
          <w:color w:val="000000"/>
          <w:sz w:val="24"/>
          <w:szCs w:val="24"/>
        </w:rPr>
      </w:pPr>
      <w:r w:rsidRPr="00DD1F5D">
        <w:rPr>
          <w:rFonts w:ascii="Arial" w:hAnsi="Arial" w:cs="Arial"/>
          <w:b/>
          <w:color w:val="000000"/>
          <w:sz w:val="24"/>
          <w:szCs w:val="24"/>
        </w:rPr>
        <w:t>DRA. ALMA GRACIELA FUENTES FIERRO</w:t>
      </w:r>
      <w:r w:rsidR="00E76AEF" w:rsidRPr="00DD1F5D">
        <w:rPr>
          <w:rFonts w:ascii="Arial" w:hAnsi="Arial" w:cs="Arial"/>
          <w:b/>
          <w:color w:val="000000"/>
          <w:sz w:val="24"/>
          <w:szCs w:val="24"/>
        </w:rPr>
        <w:t xml:space="preserve">, </w:t>
      </w:r>
      <w:r w:rsidR="00E76AEF" w:rsidRPr="00DD1F5D">
        <w:rPr>
          <w:rFonts w:ascii="Arial" w:hAnsi="Arial" w:cs="Arial"/>
          <w:color w:val="000000"/>
          <w:sz w:val="24"/>
          <w:szCs w:val="24"/>
        </w:rPr>
        <w:t>E</w:t>
      </w:r>
      <w:r w:rsidRPr="00DD1F5D">
        <w:rPr>
          <w:rFonts w:ascii="Arial" w:hAnsi="Arial" w:cs="Arial"/>
          <w:color w:val="000000"/>
          <w:sz w:val="24"/>
          <w:szCs w:val="24"/>
        </w:rPr>
        <w:t>specialista en la materia de violencia de género de la Universidad Pedagógica Nacional</w:t>
      </w:r>
    </w:p>
    <w:p w:rsidR="00401BDD" w:rsidRPr="00DD1F5D" w:rsidRDefault="00401BDD" w:rsidP="007826A6">
      <w:pPr>
        <w:jc w:val="both"/>
        <w:rPr>
          <w:rFonts w:ascii="Arial" w:hAnsi="Arial" w:cs="Arial"/>
          <w:color w:val="000000"/>
          <w:sz w:val="24"/>
          <w:szCs w:val="24"/>
        </w:rPr>
      </w:pPr>
    </w:p>
    <w:p w:rsidR="00366D65" w:rsidRPr="00DD1F5D" w:rsidRDefault="00366D65" w:rsidP="00DD2D1D">
      <w:pPr>
        <w:pStyle w:val="Prrafodelista"/>
        <w:numPr>
          <w:ilvl w:val="0"/>
          <w:numId w:val="12"/>
        </w:numPr>
        <w:jc w:val="both"/>
        <w:rPr>
          <w:rFonts w:ascii="Arial" w:hAnsi="Arial" w:cs="Arial"/>
          <w:b/>
          <w:sz w:val="24"/>
          <w:szCs w:val="24"/>
          <w:lang w:val="es-ES"/>
        </w:rPr>
      </w:pPr>
      <w:r w:rsidRPr="00DD1F5D">
        <w:rPr>
          <w:rFonts w:ascii="Arial" w:hAnsi="Arial" w:cs="Arial"/>
          <w:b/>
          <w:sz w:val="24"/>
          <w:szCs w:val="24"/>
          <w:lang w:val="es-ES"/>
        </w:rPr>
        <w:t>MTRA. ROSA MARÍA CASTILLEROS MANZANO</w:t>
      </w:r>
      <w:r w:rsidR="00E76AEF" w:rsidRPr="00DD1F5D">
        <w:rPr>
          <w:rFonts w:ascii="Arial" w:hAnsi="Arial" w:cs="Arial"/>
          <w:b/>
          <w:sz w:val="24"/>
          <w:szCs w:val="24"/>
          <w:lang w:val="es-ES"/>
        </w:rPr>
        <w:t xml:space="preserve">, </w:t>
      </w:r>
      <w:r w:rsidRPr="00DD1F5D">
        <w:rPr>
          <w:rFonts w:ascii="Arial" w:hAnsi="Arial" w:cs="Arial"/>
          <w:color w:val="000000"/>
          <w:sz w:val="24"/>
          <w:szCs w:val="24"/>
        </w:rPr>
        <w:t>Directora del Instituto Municipal de las Mujeres en Guadalajara, en representación de la Región Centro</w:t>
      </w:r>
      <w:r w:rsidR="00E76AEF" w:rsidRPr="00DD1F5D">
        <w:rPr>
          <w:rFonts w:ascii="Arial" w:hAnsi="Arial" w:cs="Arial"/>
          <w:color w:val="000000"/>
          <w:sz w:val="24"/>
          <w:szCs w:val="24"/>
        </w:rPr>
        <w:t>.</w:t>
      </w:r>
    </w:p>
    <w:p w:rsidR="007826A6" w:rsidRPr="00DD1F5D" w:rsidRDefault="007826A6" w:rsidP="00DD2D1D">
      <w:pPr>
        <w:jc w:val="both"/>
        <w:rPr>
          <w:rFonts w:ascii="Arial" w:hAnsi="Arial" w:cs="Arial"/>
          <w:color w:val="000000"/>
          <w:sz w:val="24"/>
          <w:szCs w:val="24"/>
          <w:lang w:val="es-MX"/>
        </w:rPr>
      </w:pPr>
    </w:p>
    <w:p w:rsidR="00366D65" w:rsidRPr="00DD1F5D" w:rsidRDefault="00366D65" w:rsidP="00DD2D1D">
      <w:pPr>
        <w:pStyle w:val="Prrafodelista"/>
        <w:numPr>
          <w:ilvl w:val="0"/>
          <w:numId w:val="12"/>
        </w:numPr>
        <w:jc w:val="both"/>
        <w:rPr>
          <w:rFonts w:ascii="Arial" w:hAnsi="Arial" w:cs="Arial"/>
          <w:b/>
          <w:sz w:val="24"/>
          <w:szCs w:val="24"/>
          <w:lang w:val="es-ES"/>
        </w:rPr>
      </w:pPr>
      <w:r w:rsidRPr="00DD1F5D">
        <w:rPr>
          <w:rFonts w:ascii="Arial" w:hAnsi="Arial" w:cs="Arial"/>
          <w:b/>
          <w:sz w:val="24"/>
          <w:szCs w:val="24"/>
          <w:lang w:val="es-ES"/>
        </w:rPr>
        <w:t>LIC. PAULA DÍAZ ALVAREZ</w:t>
      </w:r>
      <w:r w:rsidR="00E76AEF" w:rsidRPr="00DD1F5D">
        <w:rPr>
          <w:rFonts w:ascii="Arial" w:hAnsi="Arial" w:cs="Arial"/>
          <w:b/>
          <w:sz w:val="24"/>
          <w:szCs w:val="24"/>
          <w:lang w:val="es-ES"/>
        </w:rPr>
        <w:t xml:space="preserve">, </w:t>
      </w:r>
      <w:r w:rsidRPr="00DD1F5D">
        <w:rPr>
          <w:rFonts w:ascii="Arial" w:hAnsi="Arial" w:cs="Arial"/>
          <w:color w:val="000000"/>
          <w:sz w:val="24"/>
          <w:szCs w:val="24"/>
        </w:rPr>
        <w:t>Directora del Instituto Municipal de las Mujeres en Acatlán de Juárez, en representación de la Región Lagunas</w:t>
      </w:r>
      <w:r w:rsidR="00E76AEF" w:rsidRPr="00DD1F5D">
        <w:rPr>
          <w:rFonts w:ascii="Arial" w:hAnsi="Arial" w:cs="Arial"/>
          <w:color w:val="000000"/>
          <w:sz w:val="24"/>
          <w:szCs w:val="24"/>
        </w:rPr>
        <w:t>.</w:t>
      </w:r>
    </w:p>
    <w:p w:rsidR="00366D65" w:rsidRPr="00DD1F5D" w:rsidRDefault="00366D65" w:rsidP="00DD2D1D">
      <w:pPr>
        <w:jc w:val="both"/>
        <w:rPr>
          <w:rFonts w:ascii="Arial" w:hAnsi="Arial" w:cs="Arial"/>
          <w:color w:val="000000"/>
          <w:sz w:val="24"/>
          <w:szCs w:val="24"/>
        </w:rPr>
      </w:pPr>
    </w:p>
    <w:p w:rsidR="00366D65" w:rsidRPr="00DD1F5D" w:rsidRDefault="00366D65" w:rsidP="00DD2D1D">
      <w:pPr>
        <w:pStyle w:val="Prrafodelista"/>
        <w:numPr>
          <w:ilvl w:val="0"/>
          <w:numId w:val="12"/>
        </w:numPr>
        <w:jc w:val="both"/>
        <w:rPr>
          <w:rFonts w:ascii="Arial" w:hAnsi="Arial" w:cs="Arial"/>
          <w:b/>
          <w:sz w:val="24"/>
          <w:szCs w:val="24"/>
          <w:lang w:val="es-ES"/>
        </w:rPr>
      </w:pPr>
      <w:r w:rsidRPr="00DD1F5D">
        <w:rPr>
          <w:rFonts w:ascii="Arial" w:hAnsi="Arial" w:cs="Arial"/>
          <w:b/>
          <w:sz w:val="24"/>
          <w:szCs w:val="24"/>
          <w:lang w:val="es-ES"/>
        </w:rPr>
        <w:t>LIC. MARÍA GUADALUPE ROMERO AGUIRRE</w:t>
      </w:r>
      <w:r w:rsidR="00E76AEF" w:rsidRPr="00DD1F5D">
        <w:rPr>
          <w:rFonts w:ascii="Arial" w:hAnsi="Arial" w:cs="Arial"/>
          <w:b/>
          <w:sz w:val="24"/>
          <w:szCs w:val="24"/>
          <w:lang w:val="es-ES"/>
        </w:rPr>
        <w:t xml:space="preserve">, </w:t>
      </w:r>
      <w:r w:rsidRPr="00DD1F5D">
        <w:rPr>
          <w:rFonts w:ascii="Arial" w:hAnsi="Arial" w:cs="Arial"/>
          <w:color w:val="000000"/>
          <w:sz w:val="24"/>
          <w:szCs w:val="24"/>
        </w:rPr>
        <w:t>Directora del Instituto Municipal de las Mujeres en Arandas, en representación de la Región Altos Sur</w:t>
      </w:r>
    </w:p>
    <w:p w:rsidR="00A7611D" w:rsidRPr="00DD1F5D" w:rsidRDefault="00A7611D" w:rsidP="00DD2D1D">
      <w:pPr>
        <w:jc w:val="both"/>
        <w:rPr>
          <w:rFonts w:ascii="Arial" w:hAnsi="Arial" w:cs="Arial"/>
          <w:sz w:val="24"/>
          <w:szCs w:val="24"/>
        </w:rPr>
      </w:pPr>
    </w:p>
    <w:p w:rsidR="00366D65" w:rsidRPr="00DD1F5D" w:rsidRDefault="00366D65" w:rsidP="00DD2D1D">
      <w:pPr>
        <w:pStyle w:val="Prrafodelista"/>
        <w:numPr>
          <w:ilvl w:val="0"/>
          <w:numId w:val="12"/>
        </w:numPr>
        <w:jc w:val="both"/>
        <w:rPr>
          <w:rFonts w:ascii="Arial" w:hAnsi="Arial" w:cs="Arial"/>
          <w:b/>
          <w:sz w:val="24"/>
          <w:szCs w:val="24"/>
          <w:lang w:val="es-ES"/>
        </w:rPr>
      </w:pPr>
      <w:r w:rsidRPr="00DD1F5D">
        <w:rPr>
          <w:rFonts w:ascii="Arial" w:hAnsi="Arial" w:cs="Arial"/>
          <w:b/>
          <w:sz w:val="24"/>
          <w:szCs w:val="24"/>
          <w:lang w:val="es-ES"/>
        </w:rPr>
        <w:t>C. CARMEN SELINA CHAVOYA BARAJAS</w:t>
      </w:r>
      <w:r w:rsidR="00E76AEF" w:rsidRPr="00DD1F5D">
        <w:rPr>
          <w:rFonts w:ascii="Arial" w:hAnsi="Arial" w:cs="Arial"/>
          <w:b/>
          <w:sz w:val="24"/>
          <w:szCs w:val="24"/>
          <w:lang w:val="es-ES"/>
        </w:rPr>
        <w:t xml:space="preserve">, </w:t>
      </w:r>
      <w:r w:rsidRPr="00DD1F5D">
        <w:rPr>
          <w:rFonts w:ascii="Arial" w:hAnsi="Arial" w:cs="Arial"/>
          <w:color w:val="000000"/>
          <w:sz w:val="24"/>
          <w:szCs w:val="24"/>
        </w:rPr>
        <w:t>Directora del Instituto Municipal de las Mujeres en Ocotlán, en representación de la Región Ciénega</w:t>
      </w:r>
      <w:r w:rsidR="00E76AEF" w:rsidRPr="00DD1F5D">
        <w:rPr>
          <w:rFonts w:ascii="Arial" w:hAnsi="Arial" w:cs="Arial"/>
          <w:color w:val="000000"/>
          <w:sz w:val="24"/>
          <w:szCs w:val="24"/>
        </w:rPr>
        <w:t>.</w:t>
      </w:r>
    </w:p>
    <w:p w:rsidR="00366D65" w:rsidRPr="00DD1F5D" w:rsidRDefault="00366D65" w:rsidP="00DD2D1D">
      <w:pPr>
        <w:jc w:val="both"/>
        <w:rPr>
          <w:rFonts w:ascii="Arial" w:hAnsi="Arial" w:cs="Arial"/>
          <w:color w:val="000000"/>
          <w:sz w:val="24"/>
          <w:szCs w:val="24"/>
        </w:rPr>
      </w:pPr>
    </w:p>
    <w:p w:rsidR="00366D65" w:rsidRPr="00DD1F5D" w:rsidRDefault="00366D65" w:rsidP="00DD2D1D">
      <w:pPr>
        <w:pStyle w:val="Prrafodelista"/>
        <w:numPr>
          <w:ilvl w:val="0"/>
          <w:numId w:val="12"/>
        </w:numPr>
        <w:jc w:val="both"/>
        <w:rPr>
          <w:rFonts w:ascii="Arial" w:hAnsi="Arial" w:cs="Arial"/>
          <w:b/>
          <w:sz w:val="24"/>
          <w:szCs w:val="24"/>
          <w:lang w:val="es-ES"/>
        </w:rPr>
      </w:pPr>
      <w:r w:rsidRPr="00DD1F5D">
        <w:rPr>
          <w:rFonts w:ascii="Arial" w:hAnsi="Arial" w:cs="Arial"/>
          <w:b/>
          <w:sz w:val="24"/>
          <w:szCs w:val="24"/>
          <w:lang w:val="es-ES"/>
        </w:rPr>
        <w:lastRenderedPageBreak/>
        <w:t>MTRA. SARA PATRICIA DÍAZ LUNA</w:t>
      </w:r>
      <w:r w:rsidR="00E76AEF" w:rsidRPr="00DD1F5D">
        <w:rPr>
          <w:rFonts w:ascii="Arial" w:hAnsi="Arial" w:cs="Arial"/>
          <w:b/>
          <w:sz w:val="24"/>
          <w:szCs w:val="24"/>
          <w:lang w:val="es-ES"/>
        </w:rPr>
        <w:t xml:space="preserve">, </w:t>
      </w:r>
      <w:r w:rsidRPr="00DD1F5D">
        <w:rPr>
          <w:rFonts w:ascii="Arial" w:hAnsi="Arial" w:cs="Arial"/>
          <w:color w:val="000000"/>
          <w:sz w:val="24"/>
          <w:szCs w:val="24"/>
        </w:rPr>
        <w:t>Directora del Instituto Municipal de las Mujeres en Lagos de Moreno, en representación de la Región Altos Norte</w:t>
      </w:r>
      <w:r w:rsidR="00E76AEF" w:rsidRPr="00DD1F5D">
        <w:rPr>
          <w:rFonts w:ascii="Arial" w:hAnsi="Arial" w:cs="Arial"/>
          <w:color w:val="000000"/>
          <w:sz w:val="24"/>
          <w:szCs w:val="24"/>
        </w:rPr>
        <w:t>.</w:t>
      </w:r>
    </w:p>
    <w:p w:rsidR="00366D65" w:rsidRPr="00DD1F5D" w:rsidRDefault="00366D65" w:rsidP="00366D65">
      <w:pPr>
        <w:rPr>
          <w:rFonts w:ascii="Arial" w:hAnsi="Arial" w:cs="Arial"/>
          <w:color w:val="000000"/>
          <w:sz w:val="24"/>
          <w:szCs w:val="24"/>
        </w:rPr>
      </w:pPr>
    </w:p>
    <w:p w:rsidR="00B7399F" w:rsidRPr="00DD1F5D" w:rsidRDefault="00B7399F" w:rsidP="00B7399F">
      <w:pPr>
        <w:spacing w:line="276" w:lineRule="auto"/>
        <w:jc w:val="both"/>
        <w:rPr>
          <w:rFonts w:ascii="Arial" w:hAnsi="Arial" w:cs="Arial"/>
          <w:color w:val="000000"/>
          <w:sz w:val="24"/>
          <w:szCs w:val="24"/>
          <w:lang w:val="es-MX"/>
        </w:rPr>
      </w:pPr>
      <w:r w:rsidRPr="00DD1F5D">
        <w:rPr>
          <w:rFonts w:ascii="Arial" w:hAnsi="Arial" w:cs="Arial"/>
          <w:color w:val="000000"/>
          <w:sz w:val="24"/>
          <w:szCs w:val="24"/>
          <w:lang w:val="es-MX"/>
        </w:rPr>
        <w:t>Se procedió a dar inicio con el desarrollo del orden del día;</w:t>
      </w:r>
    </w:p>
    <w:p w:rsidR="00B7399F" w:rsidRPr="00DD1F5D" w:rsidRDefault="00B7399F" w:rsidP="00B7399F">
      <w:pPr>
        <w:spacing w:line="276" w:lineRule="auto"/>
        <w:jc w:val="both"/>
        <w:rPr>
          <w:rFonts w:ascii="Arial" w:hAnsi="Arial" w:cs="Arial"/>
          <w:color w:val="000000"/>
          <w:sz w:val="24"/>
          <w:szCs w:val="24"/>
          <w:lang w:val="es-MX"/>
        </w:rPr>
      </w:pPr>
    </w:p>
    <w:p w:rsidR="00B7399F" w:rsidRPr="00DD1F5D" w:rsidRDefault="00B7399F" w:rsidP="00B7399F">
      <w:pPr>
        <w:pStyle w:val="Prrafodelista"/>
        <w:numPr>
          <w:ilvl w:val="0"/>
          <w:numId w:val="6"/>
        </w:numPr>
        <w:overflowPunct/>
        <w:autoSpaceDE/>
        <w:autoSpaceDN/>
        <w:adjustRightInd/>
        <w:contextualSpacing/>
        <w:jc w:val="both"/>
        <w:textAlignment w:val="auto"/>
        <w:rPr>
          <w:rFonts w:ascii="Arial" w:hAnsi="Arial" w:cs="Arial"/>
          <w:sz w:val="24"/>
          <w:szCs w:val="24"/>
        </w:rPr>
      </w:pPr>
      <w:r w:rsidRPr="00DD1F5D">
        <w:rPr>
          <w:rFonts w:ascii="Arial" w:hAnsi="Arial" w:cs="Arial"/>
          <w:sz w:val="24"/>
          <w:szCs w:val="24"/>
        </w:rPr>
        <w:t>Declaración de quórum legal.</w:t>
      </w:r>
    </w:p>
    <w:p w:rsidR="00B7399F" w:rsidRPr="00DD1F5D" w:rsidRDefault="00B7399F" w:rsidP="00B7399F">
      <w:pPr>
        <w:pStyle w:val="Prrafodelista"/>
        <w:jc w:val="both"/>
        <w:rPr>
          <w:rFonts w:ascii="Arial" w:hAnsi="Arial" w:cs="Arial"/>
          <w:sz w:val="24"/>
          <w:szCs w:val="24"/>
        </w:rPr>
      </w:pPr>
    </w:p>
    <w:p w:rsidR="00B7399F" w:rsidRPr="00DD1F5D" w:rsidRDefault="00B7399F" w:rsidP="00B7399F">
      <w:pPr>
        <w:pStyle w:val="Prrafodelista"/>
        <w:numPr>
          <w:ilvl w:val="0"/>
          <w:numId w:val="6"/>
        </w:numPr>
        <w:overflowPunct/>
        <w:autoSpaceDE/>
        <w:autoSpaceDN/>
        <w:adjustRightInd/>
        <w:contextualSpacing/>
        <w:jc w:val="both"/>
        <w:textAlignment w:val="auto"/>
        <w:rPr>
          <w:rFonts w:ascii="Arial" w:hAnsi="Arial" w:cs="Arial"/>
          <w:sz w:val="24"/>
          <w:szCs w:val="24"/>
        </w:rPr>
      </w:pPr>
      <w:r w:rsidRPr="00DD1F5D">
        <w:rPr>
          <w:rFonts w:ascii="Arial" w:hAnsi="Arial" w:cs="Arial"/>
          <w:sz w:val="24"/>
          <w:szCs w:val="24"/>
        </w:rPr>
        <w:t>Aprobación del orden del día.</w:t>
      </w:r>
    </w:p>
    <w:p w:rsidR="00B7399F" w:rsidRPr="00DD1F5D" w:rsidRDefault="00B7399F" w:rsidP="00B7399F">
      <w:pPr>
        <w:pStyle w:val="Prrafodelista"/>
        <w:jc w:val="both"/>
        <w:rPr>
          <w:rFonts w:ascii="Arial" w:hAnsi="Arial" w:cs="Arial"/>
          <w:sz w:val="24"/>
          <w:szCs w:val="24"/>
        </w:rPr>
      </w:pPr>
    </w:p>
    <w:p w:rsidR="00B7399F" w:rsidRPr="00DD1F5D" w:rsidRDefault="00B7399F" w:rsidP="00B7399F">
      <w:pPr>
        <w:pStyle w:val="Prrafodelista"/>
        <w:numPr>
          <w:ilvl w:val="0"/>
          <w:numId w:val="6"/>
        </w:numPr>
        <w:overflowPunct/>
        <w:autoSpaceDE/>
        <w:autoSpaceDN/>
        <w:adjustRightInd/>
        <w:contextualSpacing/>
        <w:jc w:val="both"/>
        <w:textAlignment w:val="auto"/>
        <w:rPr>
          <w:rFonts w:ascii="Arial" w:hAnsi="Arial" w:cs="Arial"/>
          <w:sz w:val="24"/>
          <w:szCs w:val="24"/>
        </w:rPr>
      </w:pPr>
      <w:r w:rsidRPr="00DD1F5D">
        <w:rPr>
          <w:rFonts w:ascii="Arial" w:hAnsi="Arial" w:cs="Arial"/>
          <w:sz w:val="24"/>
          <w:szCs w:val="24"/>
        </w:rPr>
        <w:t>Pronunciamiento del Gobernador en su calidad de Presidente Honorario del Consejo Estatal para Prevenir, Atender y Erradicar la Violencia contra las Mujeres (CEPAEVIM).</w:t>
      </w:r>
    </w:p>
    <w:p w:rsidR="00B7399F" w:rsidRPr="00DD1F5D" w:rsidRDefault="00B7399F" w:rsidP="00B7399F">
      <w:pPr>
        <w:pStyle w:val="Prrafodelista"/>
        <w:rPr>
          <w:rFonts w:ascii="Arial" w:hAnsi="Arial" w:cs="Arial"/>
          <w:sz w:val="24"/>
          <w:szCs w:val="24"/>
        </w:rPr>
      </w:pPr>
    </w:p>
    <w:p w:rsidR="00B7399F" w:rsidRPr="00DD1F5D" w:rsidRDefault="00B7399F" w:rsidP="00B7399F">
      <w:pPr>
        <w:pStyle w:val="Prrafodelista"/>
        <w:numPr>
          <w:ilvl w:val="0"/>
          <w:numId w:val="6"/>
        </w:numPr>
        <w:overflowPunct/>
        <w:autoSpaceDE/>
        <w:autoSpaceDN/>
        <w:adjustRightInd/>
        <w:contextualSpacing/>
        <w:jc w:val="both"/>
        <w:textAlignment w:val="auto"/>
        <w:rPr>
          <w:rFonts w:ascii="Arial" w:hAnsi="Arial" w:cs="Arial"/>
          <w:sz w:val="24"/>
          <w:szCs w:val="24"/>
        </w:rPr>
      </w:pPr>
      <w:r w:rsidRPr="00DD1F5D">
        <w:rPr>
          <w:rFonts w:ascii="Arial" w:hAnsi="Arial" w:cs="Arial"/>
          <w:sz w:val="24"/>
          <w:szCs w:val="24"/>
        </w:rPr>
        <w:t>Clausura de la Décima Primera Sesión Ordinaria del CEPAEVIM.</w:t>
      </w:r>
    </w:p>
    <w:p w:rsidR="00B7399F" w:rsidRPr="00DD1F5D" w:rsidRDefault="00B7399F" w:rsidP="00B7399F">
      <w:pPr>
        <w:spacing w:line="276" w:lineRule="auto"/>
        <w:jc w:val="both"/>
        <w:rPr>
          <w:rFonts w:ascii="Arial" w:hAnsi="Arial" w:cs="Arial"/>
          <w:color w:val="000000"/>
          <w:sz w:val="24"/>
          <w:szCs w:val="24"/>
        </w:rPr>
      </w:pPr>
    </w:p>
    <w:p w:rsidR="00B7399F" w:rsidRPr="00DD1F5D" w:rsidRDefault="00B7399F" w:rsidP="00B7399F">
      <w:pPr>
        <w:spacing w:line="276" w:lineRule="auto"/>
        <w:jc w:val="both"/>
        <w:rPr>
          <w:rFonts w:ascii="Arial" w:hAnsi="Arial" w:cs="Arial"/>
          <w:color w:val="000000"/>
          <w:sz w:val="24"/>
          <w:szCs w:val="24"/>
          <w:lang w:val="es-ES"/>
        </w:rPr>
      </w:pPr>
      <w:r w:rsidRPr="00DD1F5D">
        <w:rPr>
          <w:rFonts w:ascii="Arial" w:hAnsi="Arial" w:cs="Arial"/>
          <w:color w:val="000000"/>
          <w:sz w:val="24"/>
          <w:szCs w:val="24"/>
          <w:lang w:val="es-ES"/>
        </w:rPr>
        <w:t xml:space="preserve">     </w:t>
      </w:r>
    </w:p>
    <w:p w:rsidR="00F7532F" w:rsidRPr="00DD1F5D" w:rsidRDefault="00F7532F" w:rsidP="00F7532F">
      <w:pPr>
        <w:spacing w:line="360" w:lineRule="auto"/>
        <w:jc w:val="both"/>
        <w:rPr>
          <w:rFonts w:ascii="Arial" w:hAnsi="Arial" w:cs="Arial"/>
          <w:sz w:val="24"/>
          <w:szCs w:val="24"/>
          <w:lang w:val="es-MX"/>
        </w:rPr>
      </w:pPr>
      <w:r w:rsidRPr="00DD1F5D">
        <w:rPr>
          <w:rFonts w:ascii="Arial" w:hAnsi="Arial" w:cs="Arial"/>
          <w:b/>
          <w:sz w:val="24"/>
          <w:szCs w:val="24"/>
          <w:lang w:val="es-MX"/>
        </w:rPr>
        <w:t>DRA. ERIKA ADRINA LOYO BERISTÁIN</w:t>
      </w:r>
      <w:r w:rsidRPr="00DD1F5D">
        <w:rPr>
          <w:rFonts w:ascii="Arial" w:hAnsi="Arial" w:cs="Arial"/>
          <w:sz w:val="24"/>
          <w:szCs w:val="24"/>
          <w:lang w:val="es-MX"/>
        </w:rPr>
        <w:t xml:space="preserve">, Presidenta del Instituto Jalisciense de las Mujeres, Secretaria Ejecutiva del CEPAEVIM, en uso de la voz manifiesta: Sr. Gobernador, muy buenos días a todas y a todos, los compañeros y compañeras de este Consejo Estatal para Prevenir, Atender y Erradicar la Violencia contra las Mujeres. Nos encontramos presentes para celebrar la Décima Primera Sesión del CEPAEVIM, convocada para el día de hoy miércoles 19 de agosto del 2015 de acuerdo a lo expuesto por los artículos 19 y 20 de la Ley de Acceso de las Mujeres a una Vida Libre de Violencia, así como los artículos 23, 27 y 28 del propio Reglamento de la Ley. De igual forma, conforme al artículo 24 del reglamento referido, se hace constar que existe quórum legal para poder iniciar con nuestra sesión el día de hoy y sesionar válidamente. Por tanto, me permito como único punto de orden del día sometiendo a consideración de todos ustedes de manera previa darle la palabra al señor Gobernador Constitucional del Estado de Jalisco, </w:t>
      </w:r>
      <w:r w:rsidRPr="00DD1F5D">
        <w:rPr>
          <w:rFonts w:ascii="Arial" w:hAnsi="Arial" w:cs="Arial"/>
          <w:sz w:val="24"/>
          <w:szCs w:val="24"/>
          <w:lang w:val="es-MX"/>
        </w:rPr>
        <w:lastRenderedPageBreak/>
        <w:t>el maestro Jorge Aristóteles Sandoval Díaz, para que exponga un pronunciamiento que va en pie el día de hoy ante todos y todas las integrantes del CEPAEVIM. Muchas gracias.</w:t>
      </w:r>
    </w:p>
    <w:p w:rsidR="002C7C8F" w:rsidRPr="00DD1F5D" w:rsidRDefault="002C7C8F" w:rsidP="00B7399F">
      <w:pPr>
        <w:spacing w:line="360" w:lineRule="auto"/>
        <w:jc w:val="both"/>
        <w:rPr>
          <w:rFonts w:ascii="Arial" w:hAnsi="Arial" w:cs="Arial"/>
          <w:sz w:val="24"/>
          <w:szCs w:val="24"/>
          <w:lang w:val="es-MX"/>
        </w:rPr>
      </w:pPr>
    </w:p>
    <w:p w:rsidR="00D12F82" w:rsidRPr="00DD1F5D" w:rsidRDefault="0057415D" w:rsidP="00D12F82">
      <w:pPr>
        <w:spacing w:line="360" w:lineRule="auto"/>
        <w:jc w:val="both"/>
        <w:rPr>
          <w:rFonts w:ascii="Arial" w:hAnsi="Arial" w:cs="Arial"/>
          <w:sz w:val="24"/>
          <w:szCs w:val="24"/>
          <w:lang w:val="es-MX"/>
        </w:rPr>
      </w:pPr>
      <w:r w:rsidRPr="00DD1F5D">
        <w:rPr>
          <w:rFonts w:ascii="Arial" w:hAnsi="Arial" w:cs="Arial"/>
          <w:sz w:val="24"/>
          <w:szCs w:val="24"/>
          <w:lang w:val="es-MX"/>
        </w:rPr>
        <w:t xml:space="preserve">Acto seguido, en uso de la voz el </w:t>
      </w:r>
      <w:r w:rsidR="002C7C8F" w:rsidRPr="00DD1F5D">
        <w:rPr>
          <w:rFonts w:ascii="Arial" w:hAnsi="Arial" w:cs="Arial"/>
          <w:b/>
          <w:caps/>
          <w:color w:val="000000"/>
          <w:sz w:val="24"/>
          <w:szCs w:val="24"/>
        </w:rPr>
        <w:t>MTRO. JORGE ARISTÓTELES SANDOVAL DÍAZ</w:t>
      </w:r>
      <w:r w:rsidR="002C7C8F" w:rsidRPr="00DD1F5D">
        <w:rPr>
          <w:rFonts w:ascii="Arial" w:hAnsi="Arial" w:cs="Arial"/>
          <w:b/>
          <w:color w:val="000000"/>
          <w:sz w:val="24"/>
          <w:szCs w:val="24"/>
        </w:rPr>
        <w:t>,</w:t>
      </w:r>
      <w:r w:rsidR="002C7C8F" w:rsidRPr="00DD1F5D">
        <w:rPr>
          <w:rFonts w:ascii="Arial" w:hAnsi="Arial" w:cs="Arial"/>
          <w:color w:val="000000"/>
          <w:sz w:val="24"/>
          <w:szCs w:val="24"/>
        </w:rPr>
        <w:t xml:space="preserve"> Gobernador Constitucional del Estado y Presidente Honorario del Consejo</w:t>
      </w:r>
      <w:r w:rsidR="002C7C8F" w:rsidRPr="00DD1F5D">
        <w:rPr>
          <w:rFonts w:ascii="Arial" w:hAnsi="Arial" w:cs="Arial"/>
          <w:sz w:val="24"/>
          <w:szCs w:val="24"/>
          <w:lang w:val="es-MX"/>
        </w:rPr>
        <w:t xml:space="preserve">, </w:t>
      </w:r>
      <w:r w:rsidRPr="00DD1F5D">
        <w:rPr>
          <w:rFonts w:ascii="Arial" w:hAnsi="Arial" w:cs="Arial"/>
          <w:sz w:val="24"/>
          <w:szCs w:val="24"/>
          <w:lang w:val="es-MX"/>
        </w:rPr>
        <w:t xml:space="preserve">procede al desarrollo del tercer punto del orden del día, manifestando lo siguiente: </w:t>
      </w:r>
      <w:r w:rsidR="00BB11A5" w:rsidRPr="00DD1F5D">
        <w:rPr>
          <w:rFonts w:ascii="Arial" w:hAnsi="Arial" w:cs="Arial"/>
          <w:sz w:val="24"/>
          <w:szCs w:val="24"/>
          <w:lang w:val="es-MX"/>
        </w:rPr>
        <w:t>Muchas gracias, muy buenos días quiero agradecer la presencia de todos l</w:t>
      </w:r>
      <w:r w:rsidR="00301168" w:rsidRPr="00DD1F5D">
        <w:rPr>
          <w:rFonts w:ascii="Arial" w:hAnsi="Arial" w:cs="Arial"/>
          <w:sz w:val="24"/>
          <w:szCs w:val="24"/>
          <w:lang w:val="es-MX"/>
        </w:rPr>
        <w:t>os miembros de este importante Consejo Estatal para Prevenir, Atender y Erradicar la Violencia Contra las M</w:t>
      </w:r>
      <w:r w:rsidR="00BB11A5" w:rsidRPr="00DD1F5D">
        <w:rPr>
          <w:rFonts w:ascii="Arial" w:hAnsi="Arial" w:cs="Arial"/>
          <w:sz w:val="24"/>
          <w:szCs w:val="24"/>
          <w:lang w:val="es-MX"/>
        </w:rPr>
        <w:t>ujer</w:t>
      </w:r>
      <w:r w:rsidR="00301168" w:rsidRPr="00DD1F5D">
        <w:rPr>
          <w:rFonts w:ascii="Arial" w:hAnsi="Arial" w:cs="Arial"/>
          <w:sz w:val="24"/>
          <w:szCs w:val="24"/>
          <w:lang w:val="es-MX"/>
        </w:rPr>
        <w:t>es</w:t>
      </w:r>
      <w:r w:rsidR="00BB11A5" w:rsidRPr="00DD1F5D">
        <w:rPr>
          <w:rFonts w:ascii="Arial" w:hAnsi="Arial" w:cs="Arial"/>
          <w:sz w:val="24"/>
          <w:szCs w:val="24"/>
          <w:lang w:val="es-MX"/>
        </w:rPr>
        <w:t>. Por supuesto que es siempre importante la participación de todas las instituciones</w:t>
      </w:r>
      <w:r w:rsidR="00F7532F" w:rsidRPr="00DD1F5D">
        <w:rPr>
          <w:rFonts w:ascii="Arial" w:hAnsi="Arial" w:cs="Arial"/>
          <w:sz w:val="24"/>
          <w:szCs w:val="24"/>
          <w:lang w:val="es-MX"/>
        </w:rPr>
        <w:t>. A</w:t>
      </w:r>
      <w:r w:rsidR="00BB11A5" w:rsidRPr="00DD1F5D">
        <w:rPr>
          <w:rFonts w:ascii="Arial" w:hAnsi="Arial" w:cs="Arial"/>
          <w:sz w:val="24"/>
          <w:szCs w:val="24"/>
          <w:lang w:val="es-MX"/>
        </w:rPr>
        <w:t xml:space="preserve">gradezco también </w:t>
      </w:r>
      <w:r w:rsidR="00F7532F" w:rsidRPr="00DD1F5D">
        <w:rPr>
          <w:rFonts w:ascii="Arial" w:hAnsi="Arial" w:cs="Arial"/>
          <w:sz w:val="24"/>
          <w:szCs w:val="24"/>
          <w:lang w:val="es-MX"/>
        </w:rPr>
        <w:t>la presencia del Rector Tonatiuh Bravo Padilla, como representante de la Universidad de Guadalajara</w:t>
      </w:r>
      <w:r w:rsidR="00BB11A5" w:rsidRPr="00DD1F5D">
        <w:rPr>
          <w:rFonts w:ascii="Arial" w:hAnsi="Arial" w:cs="Arial"/>
          <w:sz w:val="24"/>
          <w:szCs w:val="24"/>
          <w:lang w:val="es-MX"/>
        </w:rPr>
        <w:t xml:space="preserve">. Agradecer a todos los titulares de las distintas Secretarias, </w:t>
      </w:r>
      <w:r w:rsidR="0014598C" w:rsidRPr="00DD1F5D">
        <w:rPr>
          <w:rFonts w:ascii="Arial" w:hAnsi="Arial" w:cs="Arial"/>
          <w:sz w:val="24"/>
          <w:szCs w:val="24"/>
          <w:lang w:val="es-MX"/>
        </w:rPr>
        <w:t>a los representantes y directoras de los Institutos de la M</w:t>
      </w:r>
      <w:r w:rsidR="00BB11A5" w:rsidRPr="00DD1F5D">
        <w:rPr>
          <w:rFonts w:ascii="Arial" w:hAnsi="Arial" w:cs="Arial"/>
          <w:sz w:val="24"/>
          <w:szCs w:val="24"/>
          <w:lang w:val="es-MX"/>
        </w:rPr>
        <w:t>uj</w:t>
      </w:r>
      <w:r w:rsidR="0014598C" w:rsidRPr="00DD1F5D">
        <w:rPr>
          <w:rFonts w:ascii="Arial" w:hAnsi="Arial" w:cs="Arial"/>
          <w:sz w:val="24"/>
          <w:szCs w:val="24"/>
          <w:lang w:val="es-MX"/>
        </w:rPr>
        <w:t>er de los Gobiernos Municipales</w:t>
      </w:r>
      <w:r w:rsidR="00BB11A5" w:rsidRPr="00DD1F5D">
        <w:rPr>
          <w:rFonts w:ascii="Arial" w:hAnsi="Arial" w:cs="Arial"/>
          <w:sz w:val="24"/>
          <w:szCs w:val="24"/>
          <w:lang w:val="es-MX"/>
        </w:rPr>
        <w:t>. A la diputada Yol</w:t>
      </w:r>
      <w:r w:rsidR="0014598C" w:rsidRPr="00DD1F5D">
        <w:rPr>
          <w:rFonts w:ascii="Arial" w:hAnsi="Arial" w:cs="Arial"/>
          <w:sz w:val="24"/>
          <w:szCs w:val="24"/>
          <w:lang w:val="es-MX"/>
        </w:rPr>
        <w:t xml:space="preserve">anda también </w:t>
      </w:r>
      <w:r w:rsidR="00F7532F" w:rsidRPr="00DD1F5D">
        <w:rPr>
          <w:rFonts w:ascii="Arial" w:hAnsi="Arial" w:cs="Arial"/>
          <w:sz w:val="24"/>
          <w:szCs w:val="24"/>
          <w:lang w:val="es-MX"/>
        </w:rPr>
        <w:t xml:space="preserve">como </w:t>
      </w:r>
      <w:r w:rsidR="0014598C" w:rsidRPr="00DD1F5D">
        <w:rPr>
          <w:rFonts w:ascii="Arial" w:hAnsi="Arial" w:cs="Arial"/>
          <w:sz w:val="24"/>
          <w:szCs w:val="24"/>
          <w:lang w:val="es-MX"/>
        </w:rPr>
        <w:t>representante del C</w:t>
      </w:r>
      <w:r w:rsidR="00BB11A5" w:rsidRPr="00DD1F5D">
        <w:rPr>
          <w:rFonts w:ascii="Arial" w:hAnsi="Arial" w:cs="Arial"/>
          <w:sz w:val="24"/>
          <w:szCs w:val="24"/>
          <w:lang w:val="es-MX"/>
        </w:rPr>
        <w:t>ongreso, activa siempre en estos temas. Agradezco mucho la participación por supuesto de</w:t>
      </w:r>
      <w:r w:rsidR="0014598C" w:rsidRPr="00DD1F5D">
        <w:rPr>
          <w:rFonts w:ascii="Arial" w:hAnsi="Arial" w:cs="Arial"/>
          <w:sz w:val="24"/>
          <w:szCs w:val="24"/>
          <w:lang w:val="es-MX"/>
        </w:rPr>
        <w:t xml:space="preserve"> la representación también del Gobierno </w:t>
      </w:r>
      <w:r w:rsidR="00BB11A5" w:rsidRPr="00DD1F5D">
        <w:rPr>
          <w:rFonts w:ascii="Arial" w:hAnsi="Arial" w:cs="Arial"/>
          <w:sz w:val="24"/>
          <w:szCs w:val="24"/>
          <w:lang w:val="es-MX"/>
        </w:rPr>
        <w:t xml:space="preserve">de la República. Muchas gracias también al </w:t>
      </w:r>
      <w:r w:rsidR="008E2A64" w:rsidRPr="00DD1F5D">
        <w:rPr>
          <w:rFonts w:ascii="Arial" w:hAnsi="Arial" w:cs="Arial"/>
          <w:sz w:val="24"/>
          <w:szCs w:val="24"/>
          <w:lang w:val="es-MX"/>
        </w:rPr>
        <w:t>I</w:t>
      </w:r>
      <w:r w:rsidR="00BB11A5" w:rsidRPr="00DD1F5D">
        <w:rPr>
          <w:rFonts w:ascii="Arial" w:hAnsi="Arial" w:cs="Arial"/>
          <w:sz w:val="24"/>
          <w:szCs w:val="24"/>
          <w:lang w:val="es-MX"/>
        </w:rPr>
        <w:t xml:space="preserve">nstituto </w:t>
      </w:r>
      <w:r w:rsidR="008E2A64" w:rsidRPr="00DD1F5D">
        <w:rPr>
          <w:rFonts w:ascii="Arial" w:hAnsi="Arial" w:cs="Arial"/>
          <w:sz w:val="24"/>
          <w:szCs w:val="24"/>
          <w:lang w:val="es-MX"/>
        </w:rPr>
        <w:t xml:space="preserve">Jalisciense </w:t>
      </w:r>
      <w:r w:rsidR="00BB11A5" w:rsidRPr="00DD1F5D">
        <w:rPr>
          <w:rFonts w:ascii="Arial" w:hAnsi="Arial" w:cs="Arial"/>
          <w:sz w:val="24"/>
          <w:szCs w:val="24"/>
          <w:lang w:val="es-MX"/>
        </w:rPr>
        <w:t xml:space="preserve">de las </w:t>
      </w:r>
      <w:r w:rsidR="008E2A64" w:rsidRPr="00DD1F5D">
        <w:rPr>
          <w:rFonts w:ascii="Arial" w:hAnsi="Arial" w:cs="Arial"/>
          <w:sz w:val="24"/>
          <w:szCs w:val="24"/>
          <w:lang w:val="es-MX"/>
        </w:rPr>
        <w:t>M</w:t>
      </w:r>
      <w:r w:rsidR="00BB11A5" w:rsidRPr="00DD1F5D">
        <w:rPr>
          <w:rFonts w:ascii="Arial" w:hAnsi="Arial" w:cs="Arial"/>
          <w:sz w:val="24"/>
          <w:szCs w:val="24"/>
          <w:lang w:val="es-MX"/>
        </w:rPr>
        <w:t>ujeres</w:t>
      </w:r>
      <w:r w:rsidR="0014598C" w:rsidRPr="00DD1F5D">
        <w:rPr>
          <w:rFonts w:ascii="Arial" w:hAnsi="Arial" w:cs="Arial"/>
          <w:sz w:val="24"/>
          <w:szCs w:val="24"/>
          <w:lang w:val="es-MX"/>
        </w:rPr>
        <w:t>, al Instituto Nacional de las M</w:t>
      </w:r>
      <w:r w:rsidR="00BB11A5" w:rsidRPr="00DD1F5D">
        <w:rPr>
          <w:rFonts w:ascii="Arial" w:hAnsi="Arial" w:cs="Arial"/>
          <w:sz w:val="24"/>
          <w:szCs w:val="24"/>
          <w:lang w:val="es-MX"/>
        </w:rPr>
        <w:t>ujeres, a</w:t>
      </w:r>
      <w:r w:rsidR="008E2A64" w:rsidRPr="00DD1F5D">
        <w:rPr>
          <w:rFonts w:ascii="Arial" w:hAnsi="Arial" w:cs="Arial"/>
          <w:sz w:val="24"/>
          <w:szCs w:val="24"/>
          <w:lang w:val="es-MX"/>
        </w:rPr>
        <w:t xml:space="preserve"> la Secretaría de G</w:t>
      </w:r>
      <w:r w:rsidR="00BB11A5" w:rsidRPr="00DD1F5D">
        <w:rPr>
          <w:rFonts w:ascii="Arial" w:hAnsi="Arial" w:cs="Arial"/>
          <w:sz w:val="24"/>
          <w:szCs w:val="24"/>
          <w:lang w:val="es-MX"/>
        </w:rPr>
        <w:t xml:space="preserve">obernación, por supuesto a las organizaciones ciudadanas, a la sociedad civil siempre importante su activa participación, pero sobre todo el día </w:t>
      </w:r>
      <w:r w:rsidR="0014598C" w:rsidRPr="00DD1F5D">
        <w:rPr>
          <w:rFonts w:ascii="Arial" w:hAnsi="Arial" w:cs="Arial"/>
          <w:sz w:val="24"/>
          <w:szCs w:val="24"/>
          <w:lang w:val="es-MX"/>
        </w:rPr>
        <w:t>de hoy como presidente de este C</w:t>
      </w:r>
      <w:r w:rsidR="008E2A64" w:rsidRPr="00DD1F5D">
        <w:rPr>
          <w:rFonts w:ascii="Arial" w:hAnsi="Arial" w:cs="Arial"/>
          <w:sz w:val="24"/>
          <w:szCs w:val="24"/>
          <w:lang w:val="es-MX"/>
        </w:rPr>
        <w:t>onsejo, quise estar presente</w:t>
      </w:r>
      <w:r w:rsidR="00BB11A5" w:rsidRPr="00DD1F5D">
        <w:rPr>
          <w:rFonts w:ascii="Arial" w:hAnsi="Arial" w:cs="Arial"/>
          <w:sz w:val="24"/>
          <w:szCs w:val="24"/>
          <w:lang w:val="es-MX"/>
        </w:rPr>
        <w:t xml:space="preserve"> con ustedes primero para hacer referencia al trabajo que se ha venido realizando en esta administración. Este fue un compromiso que establecimos con las mujeres jaliscienses, este fue un compromiso que establecimos para proteger la familia y sobre todo para proteger la integridad física, la integridad no solamente del entorno familiar, sino del entorno </w:t>
      </w:r>
      <w:r w:rsidR="00BB11A5" w:rsidRPr="00DD1F5D">
        <w:rPr>
          <w:rFonts w:ascii="Arial" w:hAnsi="Arial" w:cs="Arial"/>
          <w:sz w:val="24"/>
          <w:szCs w:val="24"/>
          <w:lang w:val="es-MX"/>
        </w:rPr>
        <w:lastRenderedPageBreak/>
        <w:t>social, psicológica, mental para que la mujer pueda tener una vida sana, una vida que pueda tener más y mejores herramientas de atención, de apoyo de protección como lo hemos venido realizando. La realidad que vivimos hoy en Jalisco</w:t>
      </w:r>
      <w:r w:rsidR="008E2A64" w:rsidRPr="00DD1F5D">
        <w:rPr>
          <w:rFonts w:ascii="Arial" w:hAnsi="Arial" w:cs="Arial"/>
          <w:sz w:val="24"/>
          <w:szCs w:val="24"/>
          <w:lang w:val="es-MX"/>
        </w:rPr>
        <w:t>,</w:t>
      </w:r>
      <w:r w:rsidR="00BB11A5" w:rsidRPr="00DD1F5D">
        <w:rPr>
          <w:rFonts w:ascii="Arial" w:hAnsi="Arial" w:cs="Arial"/>
          <w:sz w:val="24"/>
          <w:szCs w:val="24"/>
          <w:lang w:val="es-MX"/>
        </w:rPr>
        <w:t xml:space="preserve"> nos obliga a reconocer que las mujeres en nuestro estado siguen amenazadas p</w:t>
      </w:r>
      <w:r w:rsidR="0014598C" w:rsidRPr="00DD1F5D">
        <w:rPr>
          <w:rFonts w:ascii="Arial" w:hAnsi="Arial" w:cs="Arial"/>
          <w:sz w:val="24"/>
          <w:szCs w:val="24"/>
          <w:lang w:val="es-MX"/>
        </w:rPr>
        <w:t>or diversas formas de violencia,</w:t>
      </w:r>
      <w:r w:rsidR="00BB11A5" w:rsidRPr="00DD1F5D">
        <w:rPr>
          <w:rFonts w:ascii="Arial" w:hAnsi="Arial" w:cs="Arial"/>
          <w:sz w:val="24"/>
          <w:szCs w:val="24"/>
          <w:lang w:val="es-MX"/>
        </w:rPr>
        <w:t xml:space="preserve"> 45 de cada 100 mujeres jaliscienses casadas o unidas han sufrido algún tipo de violencia por parte de su pareja según datos que tenemos de la </w:t>
      </w:r>
      <w:r w:rsidR="008E2A64" w:rsidRPr="00DD1F5D">
        <w:rPr>
          <w:rFonts w:ascii="Arial" w:hAnsi="Arial" w:cs="Arial"/>
          <w:sz w:val="24"/>
          <w:szCs w:val="24"/>
          <w:lang w:val="es-MX"/>
        </w:rPr>
        <w:t>E</w:t>
      </w:r>
      <w:r w:rsidR="00BB11A5" w:rsidRPr="00DD1F5D">
        <w:rPr>
          <w:rFonts w:ascii="Arial" w:hAnsi="Arial" w:cs="Arial"/>
          <w:sz w:val="24"/>
          <w:szCs w:val="24"/>
          <w:lang w:val="es-MX"/>
        </w:rPr>
        <w:t xml:space="preserve">ncuesta </w:t>
      </w:r>
      <w:r w:rsidR="008E2A64" w:rsidRPr="00DD1F5D">
        <w:rPr>
          <w:rFonts w:ascii="Arial" w:hAnsi="Arial" w:cs="Arial"/>
          <w:sz w:val="24"/>
          <w:szCs w:val="24"/>
          <w:lang w:val="es-MX"/>
        </w:rPr>
        <w:t>N</w:t>
      </w:r>
      <w:r w:rsidR="00BB11A5" w:rsidRPr="00DD1F5D">
        <w:rPr>
          <w:rFonts w:ascii="Arial" w:hAnsi="Arial" w:cs="Arial"/>
          <w:sz w:val="24"/>
          <w:szCs w:val="24"/>
          <w:lang w:val="es-MX"/>
        </w:rPr>
        <w:t xml:space="preserve">acional sobre la </w:t>
      </w:r>
      <w:r w:rsidR="008E2A64" w:rsidRPr="00DD1F5D">
        <w:rPr>
          <w:rFonts w:ascii="Arial" w:hAnsi="Arial" w:cs="Arial"/>
          <w:sz w:val="24"/>
          <w:szCs w:val="24"/>
          <w:lang w:val="es-MX"/>
        </w:rPr>
        <w:t>D</w:t>
      </w:r>
      <w:r w:rsidR="00BB11A5" w:rsidRPr="00DD1F5D">
        <w:rPr>
          <w:rFonts w:ascii="Arial" w:hAnsi="Arial" w:cs="Arial"/>
          <w:sz w:val="24"/>
          <w:szCs w:val="24"/>
          <w:lang w:val="es-MX"/>
        </w:rPr>
        <w:t xml:space="preserve">inámica de las </w:t>
      </w:r>
      <w:r w:rsidR="008E2A64" w:rsidRPr="00DD1F5D">
        <w:rPr>
          <w:rFonts w:ascii="Arial" w:hAnsi="Arial" w:cs="Arial"/>
          <w:sz w:val="24"/>
          <w:szCs w:val="24"/>
          <w:lang w:val="es-MX"/>
        </w:rPr>
        <w:t>R</w:t>
      </w:r>
      <w:r w:rsidR="00BB11A5" w:rsidRPr="00DD1F5D">
        <w:rPr>
          <w:rFonts w:ascii="Arial" w:hAnsi="Arial" w:cs="Arial"/>
          <w:sz w:val="24"/>
          <w:szCs w:val="24"/>
          <w:lang w:val="es-MX"/>
        </w:rPr>
        <w:t xml:space="preserve">elaciones en los </w:t>
      </w:r>
      <w:r w:rsidR="008E2A64" w:rsidRPr="00DD1F5D">
        <w:rPr>
          <w:rFonts w:ascii="Arial" w:hAnsi="Arial" w:cs="Arial"/>
          <w:sz w:val="24"/>
          <w:szCs w:val="24"/>
          <w:lang w:val="es-MX"/>
        </w:rPr>
        <w:t>H</w:t>
      </w:r>
      <w:r w:rsidR="00BB11A5" w:rsidRPr="00DD1F5D">
        <w:rPr>
          <w:rFonts w:ascii="Arial" w:hAnsi="Arial" w:cs="Arial"/>
          <w:sz w:val="24"/>
          <w:szCs w:val="24"/>
          <w:lang w:val="es-MX"/>
        </w:rPr>
        <w:t xml:space="preserve">ogares, pero eso </w:t>
      </w:r>
      <w:r w:rsidR="008E2A64" w:rsidRPr="00DD1F5D">
        <w:rPr>
          <w:rFonts w:ascii="Arial" w:hAnsi="Arial" w:cs="Arial"/>
          <w:sz w:val="24"/>
          <w:szCs w:val="24"/>
          <w:lang w:val="es-MX"/>
        </w:rPr>
        <w:t xml:space="preserve">no lleva siempre a una denuncia, </w:t>
      </w:r>
      <w:r w:rsidR="00BB11A5" w:rsidRPr="00DD1F5D">
        <w:rPr>
          <w:rFonts w:ascii="Arial" w:hAnsi="Arial" w:cs="Arial"/>
          <w:sz w:val="24"/>
          <w:szCs w:val="24"/>
          <w:lang w:val="es-MX"/>
        </w:rPr>
        <w:t>por lo que</w:t>
      </w:r>
      <w:r w:rsidR="008E2A64" w:rsidRPr="00DD1F5D">
        <w:rPr>
          <w:rFonts w:ascii="Arial" w:hAnsi="Arial" w:cs="Arial"/>
          <w:sz w:val="24"/>
          <w:szCs w:val="24"/>
          <w:lang w:val="es-MX"/>
        </w:rPr>
        <w:t>,</w:t>
      </w:r>
      <w:r w:rsidR="00BB11A5" w:rsidRPr="00DD1F5D">
        <w:rPr>
          <w:rFonts w:ascii="Arial" w:hAnsi="Arial" w:cs="Arial"/>
          <w:sz w:val="24"/>
          <w:szCs w:val="24"/>
          <w:lang w:val="es-MX"/>
        </w:rPr>
        <w:t xml:space="preserve"> el panorama aun para nosotros es más alarmante por que el 75% de las que han sufrido algún tipo de violencia decidieron no denunciar por considerarlo un asunto sin importancia. A nivel nacional el 29% de la mujeres considera que si hay golpes o maltrato en casa y que es un asunto de familia que debe quedarse ahí. La violencia se ha normalizado en muchas situaciones y no se asume como algo nocivo, pero las consecuencias son catastróficas para la sociedad y para la familia, donde hay familias destrozadas, niños que repiten estos patrones agresivos, y esto convierte a una sociedad vulnerable. Hablamos en algunas ocasiones de la escalera de violencia como cuando el padre de familia tiene agresiones</w:t>
      </w:r>
      <w:r w:rsidR="0014598C" w:rsidRPr="00DD1F5D">
        <w:rPr>
          <w:rFonts w:ascii="Arial" w:hAnsi="Arial" w:cs="Arial"/>
          <w:sz w:val="24"/>
          <w:szCs w:val="24"/>
          <w:lang w:val="es-MX"/>
        </w:rPr>
        <w:t xml:space="preserve"> a la pareja, contra la mujer, l</w:t>
      </w:r>
      <w:r w:rsidR="00BB11A5" w:rsidRPr="00DD1F5D">
        <w:rPr>
          <w:rFonts w:ascii="Arial" w:hAnsi="Arial" w:cs="Arial"/>
          <w:sz w:val="24"/>
          <w:szCs w:val="24"/>
          <w:lang w:val="es-MX"/>
        </w:rPr>
        <w:t xml:space="preserve">a mujer por lo regular lo replica con los hijos, con el hijo mayor, el hijo mayor con el hijo menor y finalmente esto termina en la comunidad, en el barrio, en la calle o inclusive al </w:t>
      </w:r>
      <w:r w:rsidR="008E2A64" w:rsidRPr="00DD1F5D">
        <w:rPr>
          <w:rFonts w:ascii="Arial" w:hAnsi="Arial" w:cs="Arial"/>
          <w:sz w:val="24"/>
          <w:szCs w:val="24"/>
          <w:lang w:val="es-MX"/>
        </w:rPr>
        <w:t>c</w:t>
      </w:r>
      <w:r w:rsidR="00BB11A5" w:rsidRPr="00DD1F5D">
        <w:rPr>
          <w:rFonts w:ascii="Arial" w:hAnsi="Arial" w:cs="Arial"/>
          <w:sz w:val="24"/>
          <w:szCs w:val="24"/>
          <w:lang w:val="es-MX"/>
        </w:rPr>
        <w:t xml:space="preserve">eno del hogar. No solamente me quisiera referir a lo que se tipifica ya por el propio código penal como </w:t>
      </w:r>
      <w:r w:rsidR="0014598C" w:rsidRPr="00DD1F5D">
        <w:rPr>
          <w:rFonts w:ascii="Arial" w:hAnsi="Arial" w:cs="Arial"/>
          <w:sz w:val="24"/>
          <w:szCs w:val="24"/>
          <w:lang w:val="es-MX"/>
        </w:rPr>
        <w:t>feminicidio</w:t>
      </w:r>
      <w:r w:rsidR="00BB11A5" w:rsidRPr="00DD1F5D">
        <w:rPr>
          <w:rFonts w:ascii="Arial" w:hAnsi="Arial" w:cs="Arial"/>
          <w:sz w:val="24"/>
          <w:szCs w:val="24"/>
          <w:lang w:val="es-MX"/>
        </w:rPr>
        <w:t>, nos referimos a todos los tipos de violencia que amenazan a las mujeres, desde la comunitaria, la laboral, la económica, la domestica, la psicológica, esas que precisamente algunos ya no se percibe. Escuch</w:t>
      </w:r>
      <w:r w:rsidR="0014598C" w:rsidRPr="00DD1F5D">
        <w:rPr>
          <w:rFonts w:ascii="Arial" w:hAnsi="Arial" w:cs="Arial"/>
          <w:sz w:val="24"/>
          <w:szCs w:val="24"/>
          <w:lang w:val="es-MX"/>
        </w:rPr>
        <w:t>amos a la sociedad con atención</w:t>
      </w:r>
      <w:r w:rsidR="00BB11A5" w:rsidRPr="00DD1F5D">
        <w:rPr>
          <w:rFonts w:ascii="Arial" w:hAnsi="Arial" w:cs="Arial"/>
          <w:sz w:val="24"/>
          <w:szCs w:val="24"/>
          <w:lang w:val="es-MX"/>
        </w:rPr>
        <w:t xml:space="preserve"> y somos sensibles a las demandas que han hecho las organizaciones de la sociedad civil. Por ello es </w:t>
      </w:r>
      <w:r w:rsidR="00BB11A5" w:rsidRPr="00DD1F5D">
        <w:rPr>
          <w:rFonts w:ascii="Arial" w:hAnsi="Arial" w:cs="Arial"/>
          <w:sz w:val="24"/>
          <w:szCs w:val="24"/>
          <w:lang w:val="es-MX"/>
        </w:rPr>
        <w:lastRenderedPageBreak/>
        <w:t xml:space="preserve">momento de hacer un planteamiento, donde todos y cada </w:t>
      </w:r>
      <w:r w:rsidR="0014598C" w:rsidRPr="00DD1F5D">
        <w:rPr>
          <w:rFonts w:ascii="Arial" w:hAnsi="Arial" w:cs="Arial"/>
          <w:sz w:val="24"/>
          <w:szCs w:val="24"/>
          <w:lang w:val="es-MX"/>
        </w:rPr>
        <w:t>uno de nosotros podamos revisar</w:t>
      </w:r>
      <w:r w:rsidR="00BB11A5" w:rsidRPr="00DD1F5D">
        <w:rPr>
          <w:rFonts w:ascii="Arial" w:hAnsi="Arial" w:cs="Arial"/>
          <w:sz w:val="24"/>
          <w:szCs w:val="24"/>
          <w:lang w:val="es-MX"/>
        </w:rPr>
        <w:t xml:space="preserve"> cada uno de los casos que se han presentado en el estado de Jalisco, porque la omisión nos vuelve cómplices. Tenemos el deber de desnaturalizar la violencia y asumir una postura decidida y</w:t>
      </w:r>
      <w:r w:rsidR="0014598C" w:rsidRPr="00DD1F5D">
        <w:rPr>
          <w:rFonts w:ascii="Arial" w:hAnsi="Arial" w:cs="Arial"/>
          <w:sz w:val="24"/>
          <w:szCs w:val="24"/>
          <w:lang w:val="es-MX"/>
        </w:rPr>
        <w:t>,</w:t>
      </w:r>
      <w:r w:rsidR="00BB11A5" w:rsidRPr="00DD1F5D">
        <w:rPr>
          <w:rFonts w:ascii="Arial" w:hAnsi="Arial" w:cs="Arial"/>
          <w:sz w:val="24"/>
          <w:szCs w:val="24"/>
          <w:lang w:val="es-MX"/>
        </w:rPr>
        <w:t xml:space="preserve"> emprender acciones afirmativas y contundentes. En el gobierno estamos haciendo una cuesta por el empoderamiento de las mujeres y tenemos claro que es a partir de ellas, que podremos construir una sociedad más justa, así que hemos decidido apoyarlas para lograr mayor equidad, mayor igualdad. Tenemos distintos programas que hemos llevado a distintas mujeres jefas de familia, desde apoyo, créditos </w:t>
      </w:r>
      <w:r w:rsidR="00151B96" w:rsidRPr="00DD1F5D">
        <w:rPr>
          <w:rFonts w:ascii="Arial" w:hAnsi="Arial" w:cs="Arial"/>
          <w:sz w:val="24"/>
          <w:szCs w:val="24"/>
          <w:lang w:val="es-MX"/>
        </w:rPr>
        <w:t>FOJAL,</w:t>
      </w:r>
      <w:r w:rsidR="00BB11A5" w:rsidRPr="00DD1F5D">
        <w:rPr>
          <w:rFonts w:ascii="Arial" w:hAnsi="Arial" w:cs="Arial"/>
          <w:sz w:val="24"/>
          <w:szCs w:val="24"/>
          <w:lang w:val="es-MX"/>
        </w:rPr>
        <w:t xml:space="preserve"> simplemente la mitad de ello fueron enfocados para mujeres emprendedoras. Los programas de mujeres avanzando que ayudaron a más de trece mil mujeres, mujeres que no solamente se les ha otorgado un apoyo</w:t>
      </w:r>
      <w:r w:rsidR="00151B96" w:rsidRPr="00DD1F5D">
        <w:rPr>
          <w:rFonts w:ascii="Arial" w:hAnsi="Arial" w:cs="Arial"/>
          <w:sz w:val="24"/>
          <w:szCs w:val="24"/>
          <w:lang w:val="es-MX"/>
        </w:rPr>
        <w:t>,</w:t>
      </w:r>
      <w:r w:rsidR="00BB11A5" w:rsidRPr="00DD1F5D">
        <w:rPr>
          <w:rFonts w:ascii="Arial" w:hAnsi="Arial" w:cs="Arial"/>
          <w:sz w:val="24"/>
          <w:szCs w:val="24"/>
          <w:lang w:val="es-MX"/>
        </w:rPr>
        <w:t xml:space="preserve"> sino que se les da un seguimiento desde el inicio</w:t>
      </w:r>
      <w:r w:rsidR="0014598C" w:rsidRPr="00DD1F5D">
        <w:rPr>
          <w:rFonts w:ascii="Arial" w:hAnsi="Arial" w:cs="Arial"/>
          <w:sz w:val="24"/>
          <w:szCs w:val="24"/>
          <w:lang w:val="es-MX"/>
        </w:rPr>
        <w:t>,</w:t>
      </w:r>
      <w:r w:rsidR="00BB11A5" w:rsidRPr="00DD1F5D">
        <w:rPr>
          <w:rFonts w:ascii="Arial" w:hAnsi="Arial" w:cs="Arial"/>
          <w:sz w:val="24"/>
          <w:szCs w:val="24"/>
          <w:lang w:val="es-MX"/>
        </w:rPr>
        <w:t xml:space="preserve"> hasta diagnosticar cual es su situación, cual es la complejidad en la que viven, cuáles son sus necesidades, darle seguimiento hasta dotar</w:t>
      </w:r>
      <w:r w:rsidR="00F76140" w:rsidRPr="00DD1F5D">
        <w:rPr>
          <w:rFonts w:ascii="Arial" w:hAnsi="Arial" w:cs="Arial"/>
          <w:sz w:val="24"/>
          <w:szCs w:val="24"/>
          <w:lang w:val="es-MX"/>
        </w:rPr>
        <w:t>la de herramientas capacitan, las</w:t>
      </w:r>
      <w:r w:rsidR="00BB11A5" w:rsidRPr="00DD1F5D">
        <w:rPr>
          <w:rFonts w:ascii="Arial" w:hAnsi="Arial" w:cs="Arial"/>
          <w:sz w:val="24"/>
          <w:szCs w:val="24"/>
          <w:lang w:val="es-MX"/>
        </w:rPr>
        <w:t xml:space="preserve"> prepararlas y hasta inclusive poder abrir un negocio, no solamente por el crédito si no por darle seguimiento a que su negocio pueda tener éxito. Pues no solamente como lo señalo a través de la capacitación herramientas para que ellas mismas puedan desarrollar sus habilidades, si no también nos co</w:t>
      </w:r>
      <w:r w:rsidR="00F76140" w:rsidRPr="00DD1F5D">
        <w:rPr>
          <w:rFonts w:ascii="Arial" w:hAnsi="Arial" w:cs="Arial"/>
          <w:sz w:val="24"/>
          <w:szCs w:val="24"/>
          <w:lang w:val="es-MX"/>
        </w:rPr>
        <w:t>mprometimos y fue aquí en este C</w:t>
      </w:r>
      <w:r w:rsidR="00BB11A5" w:rsidRPr="00DD1F5D">
        <w:rPr>
          <w:rFonts w:ascii="Arial" w:hAnsi="Arial" w:cs="Arial"/>
          <w:sz w:val="24"/>
          <w:szCs w:val="24"/>
          <w:lang w:val="es-MX"/>
        </w:rPr>
        <w:t>onsejo donde me comprometí a lleva</w:t>
      </w:r>
      <w:r w:rsidR="00F76140" w:rsidRPr="00DD1F5D">
        <w:rPr>
          <w:rFonts w:ascii="Arial" w:hAnsi="Arial" w:cs="Arial"/>
          <w:sz w:val="24"/>
          <w:szCs w:val="24"/>
          <w:lang w:val="es-MX"/>
        </w:rPr>
        <w:t>r acciones concretas como la creación</w:t>
      </w:r>
      <w:r w:rsidR="00BB11A5" w:rsidRPr="00DD1F5D">
        <w:rPr>
          <w:rFonts w:ascii="Arial" w:hAnsi="Arial" w:cs="Arial"/>
          <w:sz w:val="24"/>
          <w:szCs w:val="24"/>
          <w:lang w:val="es-MX"/>
        </w:rPr>
        <w:t xml:space="preserve"> del </w:t>
      </w:r>
      <w:r w:rsidR="002629E4" w:rsidRPr="00DD1F5D">
        <w:rPr>
          <w:rFonts w:ascii="Arial" w:hAnsi="Arial" w:cs="Arial"/>
          <w:sz w:val="24"/>
          <w:szCs w:val="24"/>
          <w:lang w:val="es-MX"/>
        </w:rPr>
        <w:t>C</w:t>
      </w:r>
      <w:r w:rsidR="00BB11A5" w:rsidRPr="00DD1F5D">
        <w:rPr>
          <w:rFonts w:ascii="Arial" w:hAnsi="Arial" w:cs="Arial"/>
          <w:sz w:val="24"/>
          <w:szCs w:val="24"/>
          <w:lang w:val="es-MX"/>
        </w:rPr>
        <w:t xml:space="preserve">entro de Justicia para las </w:t>
      </w:r>
      <w:r w:rsidR="002629E4" w:rsidRPr="00DD1F5D">
        <w:rPr>
          <w:rFonts w:ascii="Arial" w:hAnsi="Arial" w:cs="Arial"/>
          <w:sz w:val="24"/>
          <w:szCs w:val="24"/>
          <w:lang w:val="es-MX"/>
        </w:rPr>
        <w:t>M</w:t>
      </w:r>
      <w:r w:rsidR="00BB11A5" w:rsidRPr="00DD1F5D">
        <w:rPr>
          <w:rFonts w:ascii="Arial" w:hAnsi="Arial" w:cs="Arial"/>
          <w:sz w:val="24"/>
          <w:szCs w:val="24"/>
          <w:lang w:val="es-MX"/>
        </w:rPr>
        <w:t>ujeres, quiero decirles que hoy se han atendido más de</w:t>
      </w:r>
      <w:r w:rsidR="002629E4" w:rsidRPr="00DD1F5D">
        <w:rPr>
          <w:rFonts w:ascii="Arial" w:hAnsi="Arial" w:cs="Arial"/>
          <w:sz w:val="24"/>
          <w:szCs w:val="24"/>
          <w:lang w:val="es-MX"/>
        </w:rPr>
        <w:t xml:space="preserve"> 2,700 mujeres. Desde que inició</w:t>
      </w:r>
      <w:r w:rsidR="00BB11A5" w:rsidRPr="00DD1F5D">
        <w:rPr>
          <w:rFonts w:ascii="Arial" w:hAnsi="Arial" w:cs="Arial"/>
          <w:sz w:val="24"/>
          <w:szCs w:val="24"/>
          <w:lang w:val="es-MX"/>
        </w:rPr>
        <w:t xml:space="preserve"> nuestra administración hemos emitido órdenes de protección</w:t>
      </w:r>
      <w:r w:rsidR="00F76140" w:rsidRPr="00DD1F5D">
        <w:rPr>
          <w:rFonts w:ascii="Arial" w:hAnsi="Arial" w:cs="Arial"/>
          <w:sz w:val="24"/>
          <w:szCs w:val="24"/>
          <w:lang w:val="es-MX"/>
        </w:rPr>
        <w:t>,</w:t>
      </w:r>
      <w:r w:rsidR="00BB11A5" w:rsidRPr="00DD1F5D">
        <w:rPr>
          <w:rFonts w:ascii="Arial" w:hAnsi="Arial" w:cs="Arial"/>
          <w:sz w:val="24"/>
          <w:szCs w:val="24"/>
          <w:lang w:val="es-MX"/>
        </w:rPr>
        <w:t xml:space="preserve"> en lo que va solamente de este año l</w:t>
      </w:r>
      <w:r w:rsidR="002629E4" w:rsidRPr="00DD1F5D">
        <w:rPr>
          <w:rFonts w:ascii="Arial" w:hAnsi="Arial" w:cs="Arial"/>
          <w:sz w:val="24"/>
          <w:szCs w:val="24"/>
          <w:lang w:val="es-MX"/>
        </w:rPr>
        <w:t>levamos más de mil trescientas ó</w:t>
      </w:r>
      <w:r w:rsidR="00BB11A5" w:rsidRPr="00DD1F5D">
        <w:rPr>
          <w:rFonts w:ascii="Arial" w:hAnsi="Arial" w:cs="Arial"/>
          <w:sz w:val="24"/>
          <w:szCs w:val="24"/>
          <w:lang w:val="es-MX"/>
        </w:rPr>
        <w:t>rdenes de protección y quiero decirles que después de que iniciamos con este procedimiento el incremento, la atención, la permanencia y el número d</w:t>
      </w:r>
      <w:r w:rsidR="002629E4" w:rsidRPr="00DD1F5D">
        <w:rPr>
          <w:rFonts w:ascii="Arial" w:hAnsi="Arial" w:cs="Arial"/>
          <w:sz w:val="24"/>
          <w:szCs w:val="24"/>
          <w:lang w:val="es-MX"/>
        </w:rPr>
        <w:t xml:space="preserve">e mujeres que acudieron se </w:t>
      </w:r>
      <w:r w:rsidR="002629E4" w:rsidRPr="00DD1F5D">
        <w:rPr>
          <w:rFonts w:ascii="Arial" w:hAnsi="Arial" w:cs="Arial"/>
          <w:sz w:val="24"/>
          <w:szCs w:val="24"/>
          <w:lang w:val="es-MX"/>
        </w:rPr>
        <w:lastRenderedPageBreak/>
        <w:t>elevó</w:t>
      </w:r>
      <w:r w:rsidR="00BB11A5" w:rsidRPr="00DD1F5D">
        <w:rPr>
          <w:rFonts w:ascii="Arial" w:hAnsi="Arial" w:cs="Arial"/>
          <w:sz w:val="24"/>
          <w:szCs w:val="24"/>
          <w:lang w:val="es-MX"/>
        </w:rPr>
        <w:t xml:space="preserve"> </w:t>
      </w:r>
      <w:r w:rsidR="00F76140" w:rsidRPr="00DD1F5D">
        <w:rPr>
          <w:rFonts w:ascii="Arial" w:hAnsi="Arial" w:cs="Arial"/>
          <w:sz w:val="24"/>
          <w:szCs w:val="24"/>
          <w:lang w:val="es-MX"/>
        </w:rPr>
        <w:t>porque</w:t>
      </w:r>
      <w:r w:rsidR="00BB11A5" w:rsidRPr="00DD1F5D">
        <w:rPr>
          <w:rFonts w:ascii="Arial" w:hAnsi="Arial" w:cs="Arial"/>
          <w:sz w:val="24"/>
          <w:szCs w:val="24"/>
          <w:lang w:val="es-MX"/>
        </w:rPr>
        <w:t xml:space="preserve"> veían resultados, </w:t>
      </w:r>
      <w:r w:rsidR="002629E4" w:rsidRPr="00DD1F5D">
        <w:rPr>
          <w:rFonts w:ascii="Arial" w:hAnsi="Arial" w:cs="Arial"/>
          <w:sz w:val="24"/>
          <w:szCs w:val="24"/>
          <w:lang w:val="es-MX"/>
        </w:rPr>
        <w:t>porque veían que se emitía una o</w:t>
      </w:r>
      <w:r w:rsidR="00BB11A5" w:rsidRPr="00DD1F5D">
        <w:rPr>
          <w:rFonts w:ascii="Arial" w:hAnsi="Arial" w:cs="Arial"/>
          <w:sz w:val="24"/>
          <w:szCs w:val="24"/>
          <w:lang w:val="es-MX"/>
        </w:rPr>
        <w:t xml:space="preserve">rden de protección y por qué se le daba seguimiento. El objetivo de este </w:t>
      </w:r>
      <w:r w:rsidR="002629E4" w:rsidRPr="00DD1F5D">
        <w:rPr>
          <w:rFonts w:ascii="Arial" w:hAnsi="Arial" w:cs="Arial"/>
          <w:sz w:val="24"/>
          <w:szCs w:val="24"/>
          <w:lang w:val="es-MX"/>
        </w:rPr>
        <w:t>C</w:t>
      </w:r>
      <w:r w:rsidR="00BB11A5" w:rsidRPr="00DD1F5D">
        <w:rPr>
          <w:rFonts w:ascii="Arial" w:hAnsi="Arial" w:cs="Arial"/>
          <w:sz w:val="24"/>
          <w:szCs w:val="24"/>
          <w:lang w:val="es-MX"/>
        </w:rPr>
        <w:t>entro ha sido evitar la re victimización de quienes sufren la violencia a través de</w:t>
      </w:r>
      <w:r w:rsidR="00F76140" w:rsidRPr="00DD1F5D">
        <w:rPr>
          <w:rFonts w:ascii="Arial" w:hAnsi="Arial" w:cs="Arial"/>
          <w:sz w:val="24"/>
          <w:szCs w:val="24"/>
          <w:lang w:val="es-MX"/>
        </w:rPr>
        <w:t xml:space="preserve"> procesos más cercanos y garantes</w:t>
      </w:r>
      <w:r w:rsidR="00BB11A5" w:rsidRPr="00DD1F5D">
        <w:rPr>
          <w:rFonts w:ascii="Arial" w:hAnsi="Arial" w:cs="Arial"/>
          <w:sz w:val="24"/>
          <w:szCs w:val="24"/>
          <w:lang w:val="es-MX"/>
        </w:rPr>
        <w:t>. Evitamos que la mujer tuviera que estar de ventanilla en ventanilla o que llega</w:t>
      </w:r>
      <w:r w:rsidR="002629E4" w:rsidRPr="00DD1F5D">
        <w:rPr>
          <w:rFonts w:ascii="Arial" w:hAnsi="Arial" w:cs="Arial"/>
          <w:sz w:val="24"/>
          <w:szCs w:val="24"/>
          <w:lang w:val="es-MX"/>
        </w:rPr>
        <w:t>ra</w:t>
      </w:r>
      <w:r w:rsidR="00BB11A5" w:rsidRPr="00DD1F5D">
        <w:rPr>
          <w:rFonts w:ascii="Arial" w:hAnsi="Arial" w:cs="Arial"/>
          <w:sz w:val="24"/>
          <w:szCs w:val="24"/>
          <w:lang w:val="es-MX"/>
        </w:rPr>
        <w:t>n a veces con funcionarios</w:t>
      </w:r>
      <w:r w:rsidR="002629E4" w:rsidRPr="00DD1F5D">
        <w:rPr>
          <w:rFonts w:ascii="Arial" w:hAnsi="Arial" w:cs="Arial"/>
          <w:sz w:val="24"/>
          <w:szCs w:val="24"/>
          <w:lang w:val="es-MX"/>
        </w:rPr>
        <w:t xml:space="preserve"> insensibles,</w:t>
      </w:r>
      <w:r w:rsidR="00BB11A5" w:rsidRPr="00DD1F5D">
        <w:rPr>
          <w:rFonts w:ascii="Arial" w:hAnsi="Arial" w:cs="Arial"/>
          <w:sz w:val="24"/>
          <w:szCs w:val="24"/>
          <w:lang w:val="es-MX"/>
        </w:rPr>
        <w:t xml:space="preserve"> mismos que hoy han sido capacitados</w:t>
      </w:r>
      <w:r w:rsidR="00F76140" w:rsidRPr="00DD1F5D">
        <w:rPr>
          <w:rFonts w:ascii="Arial" w:hAnsi="Arial" w:cs="Arial"/>
          <w:sz w:val="24"/>
          <w:szCs w:val="24"/>
          <w:lang w:val="es-MX"/>
        </w:rPr>
        <w:t>,</w:t>
      </w:r>
      <w:r w:rsidR="00BB11A5" w:rsidRPr="00DD1F5D">
        <w:rPr>
          <w:rFonts w:ascii="Arial" w:hAnsi="Arial" w:cs="Arial"/>
          <w:sz w:val="24"/>
          <w:szCs w:val="24"/>
          <w:lang w:val="es-MX"/>
        </w:rPr>
        <w:t xml:space="preserve"> donde sufrieran la victimización secundaria o la re victimización por el desconocimiento total del funcionario ante los planteamientos que hacían mujeres violentadas. Hoy tenemos ya un </w:t>
      </w:r>
      <w:r w:rsidR="002629E4" w:rsidRPr="00DD1F5D">
        <w:rPr>
          <w:rFonts w:ascii="Arial" w:hAnsi="Arial" w:cs="Arial"/>
          <w:sz w:val="24"/>
          <w:szCs w:val="24"/>
          <w:lang w:val="es-MX"/>
        </w:rPr>
        <w:t>C</w:t>
      </w:r>
      <w:r w:rsidR="00BB11A5" w:rsidRPr="00DD1F5D">
        <w:rPr>
          <w:rFonts w:ascii="Arial" w:hAnsi="Arial" w:cs="Arial"/>
          <w:sz w:val="24"/>
          <w:szCs w:val="24"/>
          <w:lang w:val="es-MX"/>
        </w:rPr>
        <w:t xml:space="preserve">entro que tiene especialización en la atención de mujeres y debo reconocer que tenemos que seguir mejorando y yo le pido también al fiscal que revise la atención de la </w:t>
      </w:r>
      <w:r w:rsidR="00F76140" w:rsidRPr="00DD1F5D">
        <w:rPr>
          <w:rFonts w:ascii="Arial" w:hAnsi="Arial" w:cs="Arial"/>
          <w:sz w:val="24"/>
          <w:szCs w:val="24"/>
          <w:lang w:val="es-MX"/>
        </w:rPr>
        <w:t>agencia de nuestro ministerio pú</w:t>
      </w:r>
      <w:r w:rsidR="00BB11A5" w:rsidRPr="00DD1F5D">
        <w:rPr>
          <w:rFonts w:ascii="Arial" w:hAnsi="Arial" w:cs="Arial"/>
          <w:sz w:val="24"/>
          <w:szCs w:val="24"/>
          <w:lang w:val="es-MX"/>
        </w:rPr>
        <w:t>blico para poder valorar inclusive, que en los temas donde haya un presunto delito de feminicidio no tenga que llegar a la agencia de homicidios, si no podemos especializar una agencia que le de seguimiento puntu</w:t>
      </w:r>
      <w:r w:rsidR="00F76140" w:rsidRPr="00DD1F5D">
        <w:rPr>
          <w:rFonts w:ascii="Arial" w:hAnsi="Arial" w:cs="Arial"/>
          <w:sz w:val="24"/>
          <w:szCs w:val="24"/>
          <w:lang w:val="es-MX"/>
        </w:rPr>
        <w:t xml:space="preserve">al al delito de feminicidio, </w:t>
      </w:r>
      <w:r w:rsidR="00BB11A5" w:rsidRPr="00DD1F5D">
        <w:rPr>
          <w:rFonts w:ascii="Arial" w:hAnsi="Arial" w:cs="Arial"/>
          <w:sz w:val="24"/>
          <w:szCs w:val="24"/>
          <w:lang w:val="es-MX"/>
        </w:rPr>
        <w:t>que ese fue uno de los compromisos que hice. Porque hemos puesto la integridad física y psicológica de las mujeres en primer lugar. También quiero decirles que en este sentido se ha trabajado de la mano con todos los ministeri</w:t>
      </w:r>
      <w:r w:rsidR="002629E4" w:rsidRPr="00DD1F5D">
        <w:rPr>
          <w:rFonts w:ascii="Arial" w:hAnsi="Arial" w:cs="Arial"/>
          <w:sz w:val="24"/>
          <w:szCs w:val="24"/>
          <w:lang w:val="es-MX"/>
        </w:rPr>
        <w:t>os públicos para la emisión de ó</w:t>
      </w:r>
      <w:r w:rsidR="00BB11A5" w:rsidRPr="00DD1F5D">
        <w:rPr>
          <w:rFonts w:ascii="Arial" w:hAnsi="Arial" w:cs="Arial"/>
          <w:sz w:val="24"/>
          <w:szCs w:val="24"/>
          <w:lang w:val="es-MX"/>
        </w:rPr>
        <w:t>rden</w:t>
      </w:r>
      <w:r w:rsidR="002629E4" w:rsidRPr="00DD1F5D">
        <w:rPr>
          <w:rFonts w:ascii="Arial" w:hAnsi="Arial" w:cs="Arial"/>
          <w:sz w:val="24"/>
          <w:szCs w:val="24"/>
          <w:lang w:val="es-MX"/>
        </w:rPr>
        <w:t>es</w:t>
      </w:r>
      <w:r w:rsidR="00BB11A5" w:rsidRPr="00DD1F5D">
        <w:rPr>
          <w:rFonts w:ascii="Arial" w:hAnsi="Arial" w:cs="Arial"/>
          <w:sz w:val="24"/>
          <w:szCs w:val="24"/>
          <w:lang w:val="es-MX"/>
        </w:rPr>
        <w:t xml:space="preserve"> de protección que ahora tienen efectos que van de uno a tres meses y no de una semana, es decir</w:t>
      </w:r>
      <w:r w:rsidR="002629E4" w:rsidRPr="00DD1F5D">
        <w:rPr>
          <w:rFonts w:ascii="Arial" w:hAnsi="Arial" w:cs="Arial"/>
          <w:sz w:val="24"/>
          <w:szCs w:val="24"/>
          <w:lang w:val="es-MX"/>
        </w:rPr>
        <w:t>,</w:t>
      </w:r>
      <w:r w:rsidR="00BB11A5" w:rsidRPr="00DD1F5D">
        <w:rPr>
          <w:rFonts w:ascii="Arial" w:hAnsi="Arial" w:cs="Arial"/>
          <w:sz w:val="24"/>
          <w:szCs w:val="24"/>
          <w:lang w:val="es-MX"/>
        </w:rPr>
        <w:t xml:space="preserve"> anteriormente duraba hasta tres meses</w:t>
      </w:r>
      <w:r w:rsidR="00F76140" w:rsidRPr="00DD1F5D">
        <w:rPr>
          <w:rFonts w:ascii="Arial" w:hAnsi="Arial" w:cs="Arial"/>
          <w:sz w:val="24"/>
          <w:szCs w:val="24"/>
          <w:lang w:val="es-MX"/>
        </w:rPr>
        <w:t>,</w:t>
      </w:r>
      <w:r w:rsidR="00BB11A5" w:rsidRPr="00DD1F5D">
        <w:rPr>
          <w:rFonts w:ascii="Arial" w:hAnsi="Arial" w:cs="Arial"/>
          <w:sz w:val="24"/>
          <w:szCs w:val="24"/>
          <w:lang w:val="es-MX"/>
        </w:rPr>
        <w:t xml:space="preserve"> hoy en menos de una semana estamos emitiendo esta orden de protección. En este año ya lo señale se han </w:t>
      </w:r>
      <w:r w:rsidR="002629E4" w:rsidRPr="00DD1F5D">
        <w:rPr>
          <w:rFonts w:ascii="Arial" w:hAnsi="Arial" w:cs="Arial"/>
          <w:sz w:val="24"/>
          <w:szCs w:val="24"/>
          <w:lang w:val="es-MX"/>
        </w:rPr>
        <w:t>emitido mas de mil trescientas ó</w:t>
      </w:r>
      <w:r w:rsidR="00BB11A5" w:rsidRPr="00DD1F5D">
        <w:rPr>
          <w:rFonts w:ascii="Arial" w:hAnsi="Arial" w:cs="Arial"/>
          <w:sz w:val="24"/>
          <w:szCs w:val="24"/>
          <w:lang w:val="es-MX"/>
        </w:rPr>
        <w:t xml:space="preserve">rdenes de protección. </w:t>
      </w:r>
      <w:r w:rsidR="002629E4" w:rsidRPr="00DD1F5D">
        <w:rPr>
          <w:rFonts w:ascii="Arial" w:hAnsi="Arial" w:cs="Arial"/>
          <w:sz w:val="24"/>
          <w:szCs w:val="24"/>
          <w:lang w:val="es-MX"/>
        </w:rPr>
        <w:t>T</w:t>
      </w:r>
      <w:r w:rsidR="00BB11A5" w:rsidRPr="00DD1F5D">
        <w:rPr>
          <w:rFonts w:ascii="Arial" w:hAnsi="Arial" w:cs="Arial"/>
          <w:sz w:val="24"/>
          <w:szCs w:val="24"/>
          <w:lang w:val="es-MX"/>
        </w:rPr>
        <w:t xml:space="preserve">ambién quiero reconocer </w:t>
      </w:r>
      <w:r w:rsidR="002629E4" w:rsidRPr="00DD1F5D">
        <w:rPr>
          <w:rFonts w:ascii="Arial" w:hAnsi="Arial" w:cs="Arial"/>
          <w:sz w:val="24"/>
          <w:szCs w:val="24"/>
          <w:lang w:val="es-MX"/>
        </w:rPr>
        <w:t xml:space="preserve">el apoyo </w:t>
      </w:r>
      <w:r w:rsidR="00BB11A5" w:rsidRPr="00DD1F5D">
        <w:rPr>
          <w:rFonts w:ascii="Arial" w:hAnsi="Arial" w:cs="Arial"/>
          <w:sz w:val="24"/>
          <w:szCs w:val="24"/>
          <w:lang w:val="es-MX"/>
        </w:rPr>
        <w:t xml:space="preserve">del </w:t>
      </w:r>
      <w:r w:rsidR="002629E4" w:rsidRPr="00DD1F5D">
        <w:rPr>
          <w:rFonts w:ascii="Arial" w:hAnsi="Arial" w:cs="Arial"/>
          <w:sz w:val="24"/>
          <w:szCs w:val="24"/>
          <w:lang w:val="es-MX"/>
        </w:rPr>
        <w:t>C</w:t>
      </w:r>
      <w:r w:rsidR="00BB11A5" w:rsidRPr="00DD1F5D">
        <w:rPr>
          <w:rFonts w:ascii="Arial" w:hAnsi="Arial" w:cs="Arial"/>
          <w:sz w:val="24"/>
          <w:szCs w:val="24"/>
          <w:lang w:val="es-MX"/>
        </w:rPr>
        <w:t xml:space="preserve">ongreso del </w:t>
      </w:r>
      <w:r w:rsidR="002629E4" w:rsidRPr="00DD1F5D">
        <w:rPr>
          <w:rFonts w:ascii="Arial" w:hAnsi="Arial" w:cs="Arial"/>
          <w:sz w:val="24"/>
          <w:szCs w:val="24"/>
          <w:lang w:val="es-MX"/>
        </w:rPr>
        <w:t>E</w:t>
      </w:r>
      <w:r w:rsidR="00BB11A5" w:rsidRPr="00DD1F5D">
        <w:rPr>
          <w:rFonts w:ascii="Arial" w:hAnsi="Arial" w:cs="Arial"/>
          <w:sz w:val="24"/>
          <w:szCs w:val="24"/>
          <w:lang w:val="es-MX"/>
        </w:rPr>
        <w:t>stado para contar con bases jurídicas que permitan sancionar y prevenir la violencia contra la</w:t>
      </w:r>
      <w:r w:rsidR="00F76140" w:rsidRPr="00DD1F5D">
        <w:rPr>
          <w:rFonts w:ascii="Arial" w:hAnsi="Arial" w:cs="Arial"/>
          <w:sz w:val="24"/>
          <w:szCs w:val="24"/>
          <w:lang w:val="es-MX"/>
        </w:rPr>
        <w:t>s mujeres ha sido fundamental. En l</w:t>
      </w:r>
      <w:r w:rsidR="00BB11A5" w:rsidRPr="00DD1F5D">
        <w:rPr>
          <w:rFonts w:ascii="Arial" w:hAnsi="Arial" w:cs="Arial"/>
          <w:sz w:val="24"/>
          <w:szCs w:val="24"/>
          <w:lang w:val="es-MX"/>
        </w:rPr>
        <w:t>os próximos días</w:t>
      </w:r>
      <w:r w:rsidR="002629E4" w:rsidRPr="00DD1F5D">
        <w:rPr>
          <w:rFonts w:ascii="Arial" w:hAnsi="Arial" w:cs="Arial"/>
          <w:sz w:val="24"/>
          <w:szCs w:val="24"/>
          <w:lang w:val="es-MX"/>
        </w:rPr>
        <w:t>,</w:t>
      </w:r>
      <w:r w:rsidR="00BB11A5" w:rsidRPr="00DD1F5D">
        <w:rPr>
          <w:rFonts w:ascii="Arial" w:hAnsi="Arial" w:cs="Arial"/>
          <w:sz w:val="24"/>
          <w:szCs w:val="24"/>
          <w:lang w:val="es-MX"/>
        </w:rPr>
        <w:t xml:space="preserve"> lo platicaba hace unos momentos</w:t>
      </w:r>
      <w:r w:rsidR="002629E4" w:rsidRPr="00DD1F5D">
        <w:rPr>
          <w:rFonts w:ascii="Arial" w:hAnsi="Arial" w:cs="Arial"/>
          <w:sz w:val="24"/>
          <w:szCs w:val="24"/>
          <w:lang w:val="es-MX"/>
        </w:rPr>
        <w:t>,</w:t>
      </w:r>
      <w:r w:rsidR="00BB11A5" w:rsidRPr="00DD1F5D">
        <w:rPr>
          <w:rFonts w:ascii="Arial" w:hAnsi="Arial" w:cs="Arial"/>
          <w:sz w:val="24"/>
          <w:szCs w:val="24"/>
          <w:lang w:val="es-MX"/>
        </w:rPr>
        <w:t xml:space="preserve"> también con la diputada Yolanda y con miembros del congreso, tendremos ya la armonización de las leyes que permitan </w:t>
      </w:r>
      <w:r w:rsidR="00BB11A5" w:rsidRPr="00DD1F5D">
        <w:rPr>
          <w:rFonts w:ascii="Arial" w:hAnsi="Arial" w:cs="Arial"/>
          <w:sz w:val="24"/>
          <w:szCs w:val="24"/>
          <w:lang w:val="es-MX"/>
        </w:rPr>
        <w:lastRenderedPageBreak/>
        <w:t>dar pasos firmes y sólidos en la protección también de los derechos humanos. Reconocemos el compromiso que han asumido mucho</w:t>
      </w:r>
      <w:r w:rsidR="00F76140" w:rsidRPr="00DD1F5D">
        <w:rPr>
          <w:rFonts w:ascii="Arial" w:hAnsi="Arial" w:cs="Arial"/>
          <w:sz w:val="24"/>
          <w:szCs w:val="24"/>
          <w:lang w:val="es-MX"/>
        </w:rPr>
        <w:t>s actores de nuestra sociedad, e</w:t>
      </w:r>
      <w:r w:rsidR="00BB11A5" w:rsidRPr="00DD1F5D">
        <w:rPr>
          <w:rFonts w:ascii="Arial" w:hAnsi="Arial" w:cs="Arial"/>
          <w:sz w:val="24"/>
          <w:szCs w:val="24"/>
          <w:lang w:val="es-MX"/>
        </w:rPr>
        <w:t>l congreso, las organizaciones de la sociedad civil, las Universidades, las dependencias y funcionarios también que se han capacitado para trabajar con una perspectiva de género, que eso ha sido innovador también en nuestra administración y que lo seguirem</w:t>
      </w:r>
      <w:r w:rsidR="00D12F82" w:rsidRPr="00DD1F5D">
        <w:rPr>
          <w:rFonts w:ascii="Arial" w:hAnsi="Arial" w:cs="Arial"/>
          <w:sz w:val="24"/>
          <w:szCs w:val="24"/>
          <w:lang w:val="es-MX"/>
        </w:rPr>
        <w:t>os haciendo. Hay una gran disposición para actuar con decisión y firmeza, para que juntos podamos seguir encontrando estrategias de prevención, protección, seguridad y justicia para las mujeres y niñas de nuestro estado. Nada absolutamente nada nos va a limitar para encontrar los mejores mecanismos de acción, estamos dispuestos a explorar las soluciones que sean necesarias para resolver un problema fundamental, la integrid</w:t>
      </w:r>
      <w:r w:rsidR="002629E4" w:rsidRPr="00DD1F5D">
        <w:rPr>
          <w:rFonts w:ascii="Arial" w:hAnsi="Arial" w:cs="Arial"/>
          <w:sz w:val="24"/>
          <w:szCs w:val="24"/>
          <w:lang w:val="es-MX"/>
        </w:rPr>
        <w:t xml:space="preserve">ad de las mujeres jaliscienses. </w:t>
      </w:r>
      <w:r w:rsidR="00D12F82" w:rsidRPr="00DD1F5D">
        <w:rPr>
          <w:rFonts w:ascii="Arial" w:hAnsi="Arial" w:cs="Arial"/>
          <w:sz w:val="24"/>
          <w:szCs w:val="24"/>
          <w:lang w:val="es-MX"/>
        </w:rPr>
        <w:t xml:space="preserve">Con esa certeza el día de hoy quiero instruir a la Presidenta del Instituto </w:t>
      </w:r>
      <w:r w:rsidR="002629E4" w:rsidRPr="00DD1F5D">
        <w:rPr>
          <w:rFonts w:ascii="Arial" w:hAnsi="Arial" w:cs="Arial"/>
          <w:sz w:val="24"/>
          <w:szCs w:val="24"/>
          <w:lang w:val="es-MX"/>
        </w:rPr>
        <w:t xml:space="preserve">Jalisciense de las </w:t>
      </w:r>
      <w:r w:rsidR="00D12F82" w:rsidRPr="00DD1F5D">
        <w:rPr>
          <w:rFonts w:ascii="Arial" w:hAnsi="Arial" w:cs="Arial"/>
          <w:sz w:val="24"/>
          <w:szCs w:val="24"/>
          <w:lang w:val="es-MX"/>
        </w:rPr>
        <w:t xml:space="preserve">Mujeres para que inicie las acciones necesarias para poder arrancar los procesos de investigación en donde juntos podamos analizar, revisar e investigar, así como haciendo los análisis comparativos, para revisar la posible declaratoria de la alerta de </w:t>
      </w:r>
      <w:r w:rsidR="002629E4" w:rsidRPr="00DD1F5D">
        <w:rPr>
          <w:rFonts w:ascii="Arial" w:hAnsi="Arial" w:cs="Arial"/>
          <w:sz w:val="24"/>
          <w:szCs w:val="24"/>
          <w:lang w:val="es-MX"/>
        </w:rPr>
        <w:t xml:space="preserve">violencia </w:t>
      </w:r>
      <w:r w:rsidR="00D12F82" w:rsidRPr="00DD1F5D">
        <w:rPr>
          <w:rFonts w:ascii="Arial" w:hAnsi="Arial" w:cs="Arial"/>
          <w:sz w:val="24"/>
          <w:szCs w:val="24"/>
          <w:lang w:val="es-MX"/>
        </w:rPr>
        <w:t>contra las mujeres, la cual se contempla en la Ley de Acceso a las Mujeres a una Vida Libre de Violencia en el Estado de Jalisco, esta medida nos permitirá a nosotros implementar una política pública de prevención desde el Estado en los municipios</w:t>
      </w:r>
      <w:r w:rsidR="002629E4" w:rsidRPr="00DD1F5D">
        <w:rPr>
          <w:rFonts w:ascii="Arial" w:hAnsi="Arial" w:cs="Arial"/>
          <w:sz w:val="24"/>
          <w:szCs w:val="24"/>
          <w:lang w:val="es-MX"/>
        </w:rPr>
        <w:t>,</w:t>
      </w:r>
      <w:r w:rsidR="00D12F82" w:rsidRPr="00DD1F5D">
        <w:rPr>
          <w:rFonts w:ascii="Arial" w:hAnsi="Arial" w:cs="Arial"/>
          <w:sz w:val="24"/>
          <w:szCs w:val="24"/>
          <w:lang w:val="es-MX"/>
        </w:rPr>
        <w:t xml:space="preserve"> mediante estrategias realmente transformadoras para la vida de las mujeres y las niñas en Jalisco, estrategias de las cuales estamos y hemos estado acompañados por parte del </w:t>
      </w:r>
      <w:r w:rsidR="002629E4" w:rsidRPr="00DD1F5D">
        <w:rPr>
          <w:rFonts w:ascii="Arial" w:hAnsi="Arial" w:cs="Arial"/>
          <w:sz w:val="24"/>
          <w:szCs w:val="24"/>
          <w:lang w:val="es-MX"/>
        </w:rPr>
        <w:t>G</w:t>
      </w:r>
      <w:r w:rsidR="00D12F82" w:rsidRPr="00DD1F5D">
        <w:rPr>
          <w:rFonts w:ascii="Arial" w:hAnsi="Arial" w:cs="Arial"/>
          <w:sz w:val="24"/>
          <w:szCs w:val="24"/>
          <w:lang w:val="es-MX"/>
        </w:rPr>
        <w:t xml:space="preserve">obierno de la </w:t>
      </w:r>
      <w:r w:rsidR="002629E4" w:rsidRPr="00DD1F5D">
        <w:rPr>
          <w:rFonts w:ascii="Arial" w:hAnsi="Arial" w:cs="Arial"/>
          <w:sz w:val="24"/>
          <w:szCs w:val="24"/>
          <w:lang w:val="es-MX"/>
        </w:rPr>
        <w:t>R</w:t>
      </w:r>
      <w:r w:rsidR="00D12F82" w:rsidRPr="00DD1F5D">
        <w:rPr>
          <w:rFonts w:ascii="Arial" w:hAnsi="Arial" w:cs="Arial"/>
          <w:sz w:val="24"/>
          <w:szCs w:val="24"/>
          <w:lang w:val="es-MX"/>
        </w:rPr>
        <w:t>ep</w:t>
      </w:r>
      <w:r w:rsidR="002629E4" w:rsidRPr="00DD1F5D">
        <w:rPr>
          <w:rFonts w:ascii="Arial" w:hAnsi="Arial" w:cs="Arial"/>
          <w:sz w:val="24"/>
          <w:szCs w:val="24"/>
          <w:lang w:val="es-MX"/>
        </w:rPr>
        <w:t>ú</w:t>
      </w:r>
      <w:r w:rsidR="00D12F82" w:rsidRPr="00DD1F5D">
        <w:rPr>
          <w:rFonts w:ascii="Arial" w:hAnsi="Arial" w:cs="Arial"/>
          <w:sz w:val="24"/>
          <w:szCs w:val="24"/>
          <w:lang w:val="es-MX"/>
        </w:rPr>
        <w:t xml:space="preserve">blica, porque está claro que la violencia contra las mujeres no es un asusto que solo tengamos que resolver desde la autoridad, la acciones deben de venir por parte de la sociedad en todos los esquemas, desde el hogar, la colonia, desde la formación en las escuelas, porque esto debemos de </w:t>
      </w:r>
      <w:r w:rsidR="00D12F82" w:rsidRPr="00DD1F5D">
        <w:rPr>
          <w:rFonts w:ascii="Arial" w:hAnsi="Arial" w:cs="Arial"/>
          <w:sz w:val="24"/>
          <w:szCs w:val="24"/>
          <w:lang w:val="es-MX"/>
        </w:rPr>
        <w:lastRenderedPageBreak/>
        <w:t xml:space="preserve">erradicarlo de cualquier práctica, histórica, cotidiana, de actitud o inclusive patrones que se repiten a través de muchas generaciones, debemos de erradicar completamente la sociedad machista y sobre todo debemos decir que esta es una tarea de todos, es una tarea que nos corresponde a los maestros, a los padres de familia, a los lideres vecinales, a los profesionistas en todos los sentidos y a partir del resultado que tengamos del análisis de este grupo, me gustaría que se consulte a miembros de la sociedad civil, que se consulte a especialistas con apoyo de los académicos e investigadores de la propia Universidad de Guadalajara y otras Universidades podamos tener un diagnóstico profundo, con propuestas específicas y acciones muy puntuales que nos lleven a una vez por todas erradicar y reducir al máximo las prácticas de violencia. Estamos obligados a actuar unidos como sociedad y a generar estrategias en conjunto para atender este problema y fomentar una cultura de cero tolerancia ante cualquier ataque de violencia contra la mujer. Este no es el único camino que habremos de tomar, vamos a segur implementando medidas en las diferentes Secretarías, en los diferentes organismos públicos descentralizados desde el gobierno para tomar medidas oportunas para prevenir, atender y erradicar la violencia, como lo hemos venido haciendo hasta ahora, se trata de ser sensibles y explorar todas y cada una de las posibilidades que tengamos para poder resolver el problema de fondo, garantizando la seguridad, la integridad y desarrollo pleno de las mujeres de Jalisco, depende también de nuestra capacidad para trabajar en conjunto y actuar de manera oportuna y de forma focalizada encontrando los polígonos, la áreas donde se ha presentado el mayor número de violencia. Aquí decir que no solo es pensando en la mujer, sino pensando en el futuro de nuestra sociedad, en la formación de nuestras futuras generaciones y sobre todo donde el respeto pueda </w:t>
      </w:r>
      <w:r w:rsidR="00D12F82" w:rsidRPr="00DD1F5D">
        <w:rPr>
          <w:rFonts w:ascii="Arial" w:hAnsi="Arial" w:cs="Arial"/>
          <w:sz w:val="24"/>
          <w:szCs w:val="24"/>
          <w:lang w:val="es-MX"/>
        </w:rPr>
        <w:lastRenderedPageBreak/>
        <w:t>ser una norma, donde la tolerancia pueda ser un valor que a diario podamos practicar y ejercer todos los ciudadanos. Quiero decirles que esto pues también lo hacemos pensando en nuestras hijas y en nuestros hijos y sobre todo evitar que no se vuelvan a presentar este tipo de forma de violencia.</w:t>
      </w:r>
      <w:r w:rsidR="002629E4" w:rsidRPr="00DD1F5D">
        <w:rPr>
          <w:rFonts w:ascii="Arial" w:hAnsi="Arial" w:cs="Arial"/>
          <w:sz w:val="24"/>
          <w:szCs w:val="24"/>
          <w:lang w:val="es-MX"/>
        </w:rPr>
        <w:t xml:space="preserve"> T</w:t>
      </w:r>
      <w:r w:rsidR="00D12F82" w:rsidRPr="00DD1F5D">
        <w:rPr>
          <w:rFonts w:ascii="Arial" w:hAnsi="Arial" w:cs="Arial"/>
          <w:sz w:val="24"/>
          <w:szCs w:val="24"/>
          <w:lang w:val="es-MX"/>
        </w:rPr>
        <w:t>ambién</w:t>
      </w:r>
      <w:r w:rsidR="002629E4" w:rsidRPr="00DD1F5D">
        <w:rPr>
          <w:rFonts w:ascii="Arial" w:hAnsi="Arial" w:cs="Arial"/>
          <w:sz w:val="24"/>
          <w:szCs w:val="24"/>
          <w:lang w:val="es-MX"/>
        </w:rPr>
        <w:t xml:space="preserve"> quiero decir,</w:t>
      </w:r>
      <w:r w:rsidR="00D12F82" w:rsidRPr="00DD1F5D">
        <w:rPr>
          <w:rFonts w:ascii="Arial" w:hAnsi="Arial" w:cs="Arial"/>
          <w:sz w:val="24"/>
          <w:szCs w:val="24"/>
          <w:lang w:val="es-MX"/>
        </w:rPr>
        <w:t xml:space="preserve"> que tenemos un análisis puntual por parte de la fiscalía de cuántas y cuáles son las denuncias que se han presentado en los últimos tres años en el Estado. Cuántas pudieran encuadraste o tipificarse de acuerdo al delito calificado como feminicidio</w:t>
      </w:r>
      <w:r w:rsidR="002629E4" w:rsidRPr="00DD1F5D">
        <w:rPr>
          <w:rFonts w:ascii="Arial" w:hAnsi="Arial" w:cs="Arial"/>
          <w:sz w:val="24"/>
          <w:szCs w:val="24"/>
          <w:lang w:val="es-MX"/>
        </w:rPr>
        <w:t>, y</w:t>
      </w:r>
      <w:r w:rsidR="00D12F82" w:rsidRPr="00DD1F5D">
        <w:rPr>
          <w:rFonts w:ascii="Arial" w:hAnsi="Arial" w:cs="Arial"/>
          <w:sz w:val="24"/>
          <w:szCs w:val="24"/>
          <w:lang w:val="es-MX"/>
        </w:rPr>
        <w:t xml:space="preserve"> esto lo queremos llevar de manera muy transparente, esto debe de ser de frente a la sociedad y debemos de tomar las mejores medidas que a la brevedad nos exijan y en ese sentido, espero que los próximos días tener otra reunión del Consejo para posterior a revisar todo los elementos que se han ap</w:t>
      </w:r>
      <w:r w:rsidR="002629E4" w:rsidRPr="00DD1F5D">
        <w:rPr>
          <w:rFonts w:ascii="Arial" w:hAnsi="Arial" w:cs="Arial"/>
          <w:sz w:val="24"/>
          <w:szCs w:val="24"/>
          <w:lang w:val="es-MX"/>
        </w:rPr>
        <w:t>ortado</w:t>
      </w:r>
      <w:r w:rsidR="00D12F82" w:rsidRPr="00DD1F5D">
        <w:rPr>
          <w:rFonts w:ascii="Arial" w:hAnsi="Arial" w:cs="Arial"/>
          <w:sz w:val="24"/>
          <w:szCs w:val="24"/>
          <w:lang w:val="es-MX"/>
        </w:rPr>
        <w:t xml:space="preserve">, poder estar en condiciones de valorar si emitimos y solicitamos la Alerta de Violencia </w:t>
      </w:r>
      <w:r w:rsidR="002629E4" w:rsidRPr="00DD1F5D">
        <w:rPr>
          <w:rFonts w:ascii="Arial" w:hAnsi="Arial" w:cs="Arial"/>
          <w:sz w:val="24"/>
          <w:szCs w:val="24"/>
          <w:lang w:val="es-MX"/>
        </w:rPr>
        <w:t>contra</w:t>
      </w:r>
      <w:r w:rsidR="00F96C0F" w:rsidRPr="00DD1F5D">
        <w:rPr>
          <w:rFonts w:ascii="Arial" w:hAnsi="Arial" w:cs="Arial"/>
          <w:sz w:val="24"/>
          <w:szCs w:val="24"/>
          <w:lang w:val="es-MX"/>
        </w:rPr>
        <w:t xml:space="preserve"> las Mujeres,</w:t>
      </w:r>
      <w:r w:rsidR="00D12F82" w:rsidRPr="00DD1F5D">
        <w:rPr>
          <w:rFonts w:ascii="Arial" w:hAnsi="Arial" w:cs="Arial"/>
          <w:sz w:val="24"/>
          <w:szCs w:val="24"/>
          <w:lang w:val="es-MX"/>
        </w:rPr>
        <w:t xml:space="preserve"> para erradicar la violencia de género y que acciones estaremos tomando en los próximos días. Quiero agradecerles a todos por su decidida participación, por su colaboración y sobre todo por la atención en estos programas, en una</w:t>
      </w:r>
      <w:r w:rsidR="00F96C0F" w:rsidRPr="00DD1F5D">
        <w:rPr>
          <w:rFonts w:ascii="Arial" w:hAnsi="Arial" w:cs="Arial"/>
          <w:sz w:val="24"/>
          <w:szCs w:val="24"/>
          <w:lang w:val="es-MX"/>
        </w:rPr>
        <w:t xml:space="preserve"> </w:t>
      </w:r>
      <w:r w:rsidR="00D12F82" w:rsidRPr="00DD1F5D">
        <w:rPr>
          <w:rFonts w:ascii="Arial" w:hAnsi="Arial" w:cs="Arial"/>
          <w:sz w:val="24"/>
          <w:szCs w:val="24"/>
          <w:lang w:val="es-MX"/>
        </w:rPr>
        <w:t xml:space="preserve">política pública que ha sido una prioridad para el gobierno del estado. Muchas gracias. </w:t>
      </w:r>
    </w:p>
    <w:p w:rsidR="00D12F82" w:rsidRPr="00DD1F5D" w:rsidRDefault="00D12F82" w:rsidP="00D12F82">
      <w:pPr>
        <w:spacing w:line="360" w:lineRule="auto"/>
        <w:jc w:val="both"/>
        <w:rPr>
          <w:rFonts w:ascii="Arial" w:hAnsi="Arial" w:cs="Arial"/>
          <w:sz w:val="24"/>
          <w:szCs w:val="24"/>
          <w:lang w:val="es-MX"/>
        </w:rPr>
      </w:pPr>
    </w:p>
    <w:p w:rsidR="00D12F82" w:rsidRPr="00DD1F5D" w:rsidRDefault="00DD1F5D" w:rsidP="00D12F82">
      <w:pPr>
        <w:spacing w:line="360" w:lineRule="auto"/>
        <w:jc w:val="both"/>
        <w:rPr>
          <w:rFonts w:ascii="Arial" w:hAnsi="Arial" w:cs="Arial"/>
          <w:sz w:val="24"/>
          <w:szCs w:val="24"/>
          <w:lang w:val="es-MX"/>
        </w:rPr>
      </w:pPr>
      <w:r>
        <w:rPr>
          <w:rFonts w:ascii="Arial" w:hAnsi="Arial" w:cs="Arial"/>
          <w:sz w:val="24"/>
          <w:szCs w:val="24"/>
          <w:lang w:val="es-MX"/>
        </w:rPr>
        <w:t xml:space="preserve">Conforme al orden del día aprobado, se procede al desarrollo del último punto del orden del día tomando el uso de la </w:t>
      </w:r>
      <w:r w:rsidR="00D12F82" w:rsidRPr="00DD1F5D">
        <w:rPr>
          <w:rFonts w:ascii="Arial" w:hAnsi="Arial" w:cs="Arial"/>
          <w:sz w:val="24"/>
          <w:szCs w:val="24"/>
          <w:lang w:val="es-MX"/>
        </w:rPr>
        <w:t xml:space="preserve">voz la </w:t>
      </w:r>
      <w:r w:rsidR="00D12F82" w:rsidRPr="00DD1F5D">
        <w:rPr>
          <w:rFonts w:ascii="Arial" w:hAnsi="Arial" w:cs="Arial"/>
          <w:b/>
          <w:sz w:val="24"/>
          <w:szCs w:val="24"/>
          <w:lang w:val="es-MX"/>
        </w:rPr>
        <w:t>D</w:t>
      </w:r>
      <w:r w:rsidR="00F96C0F" w:rsidRPr="00DD1F5D">
        <w:rPr>
          <w:rFonts w:ascii="Arial" w:hAnsi="Arial" w:cs="Arial"/>
          <w:b/>
          <w:sz w:val="24"/>
          <w:szCs w:val="24"/>
          <w:lang w:val="es-MX"/>
        </w:rPr>
        <w:t>RA ERIKA ADRIANA LOYO BERISTÁIN</w:t>
      </w:r>
      <w:r w:rsidR="00D12F82" w:rsidRPr="00DD1F5D">
        <w:rPr>
          <w:rFonts w:ascii="Arial" w:hAnsi="Arial" w:cs="Arial"/>
          <w:sz w:val="24"/>
          <w:szCs w:val="24"/>
          <w:lang w:val="es-MX"/>
        </w:rPr>
        <w:t xml:space="preserve">, </w:t>
      </w:r>
      <w:r w:rsidR="00F96C0F" w:rsidRPr="00DD1F5D">
        <w:rPr>
          <w:rFonts w:ascii="Arial" w:hAnsi="Arial" w:cs="Arial"/>
          <w:sz w:val="24"/>
          <w:szCs w:val="24"/>
          <w:lang w:val="es-MX"/>
        </w:rPr>
        <w:t xml:space="preserve">Presidenta del Instituto Jalisciense de las Mujeres y </w:t>
      </w:r>
      <w:r w:rsidR="00D12F82" w:rsidRPr="00DD1F5D">
        <w:rPr>
          <w:rFonts w:ascii="Arial" w:hAnsi="Arial" w:cs="Arial"/>
          <w:sz w:val="24"/>
          <w:szCs w:val="24"/>
          <w:lang w:val="es-MX"/>
        </w:rPr>
        <w:t>Secretaría Ejecutiva del C</w:t>
      </w:r>
      <w:r w:rsidR="00F96C0F" w:rsidRPr="00DD1F5D">
        <w:rPr>
          <w:rFonts w:ascii="Arial" w:hAnsi="Arial" w:cs="Arial"/>
          <w:sz w:val="24"/>
          <w:szCs w:val="24"/>
          <w:lang w:val="es-MX"/>
        </w:rPr>
        <w:t>EPAEVIM</w:t>
      </w:r>
      <w:r>
        <w:rPr>
          <w:rFonts w:ascii="Arial" w:hAnsi="Arial" w:cs="Arial"/>
          <w:sz w:val="24"/>
          <w:szCs w:val="24"/>
          <w:lang w:val="es-MX"/>
        </w:rPr>
        <w:t>, manifestando: m</w:t>
      </w:r>
      <w:r w:rsidR="00D12F82" w:rsidRPr="00DD1F5D">
        <w:rPr>
          <w:rFonts w:ascii="Arial" w:hAnsi="Arial" w:cs="Arial"/>
          <w:sz w:val="24"/>
          <w:szCs w:val="24"/>
          <w:lang w:val="es-MX"/>
        </w:rPr>
        <w:t xml:space="preserve">uchas gracias, Señor Gobernador, tomo nota de las instrucciones que ha dado en el carácter de Secretaría Ejecutiva que tengo en este Consejo y de conformidad con el artículo 16 del Reglamento de la Ley de Acceso citaremos de nueva cuenta a los integrantes que la conforman </w:t>
      </w:r>
      <w:r w:rsidR="00D12F82" w:rsidRPr="00DD1F5D">
        <w:rPr>
          <w:rFonts w:ascii="Arial" w:hAnsi="Arial" w:cs="Arial"/>
          <w:sz w:val="24"/>
          <w:szCs w:val="24"/>
          <w:lang w:val="es-MX"/>
        </w:rPr>
        <w:lastRenderedPageBreak/>
        <w:t>para tener la confirmación de esta grupo multidisciplinario e interinstitucional que se hará cargo de esta proceso de valorar la vialidad de esta Alerta y tomar las acciones correspondientes que así se determinen en compañía y con el apoyo y asesoramiento de la Secretaría de Gobernación</w:t>
      </w:r>
      <w:r w:rsidR="00F96C0F" w:rsidRPr="00DD1F5D">
        <w:rPr>
          <w:rFonts w:ascii="Arial" w:hAnsi="Arial" w:cs="Arial"/>
          <w:sz w:val="24"/>
          <w:szCs w:val="24"/>
          <w:lang w:val="es-MX"/>
        </w:rPr>
        <w:t xml:space="preserve"> a través de la </w:t>
      </w:r>
      <w:r w:rsidR="00D12F82" w:rsidRPr="00DD1F5D">
        <w:rPr>
          <w:rFonts w:ascii="Arial" w:hAnsi="Arial" w:cs="Arial"/>
          <w:sz w:val="24"/>
          <w:szCs w:val="24"/>
          <w:lang w:val="es-MX"/>
        </w:rPr>
        <w:t>“CONAVIM” y el Instituto Nacional de las Mujeres, aquí presentes con nosotros</w:t>
      </w:r>
      <w:r w:rsidR="00F96C0F" w:rsidRPr="00DD1F5D">
        <w:rPr>
          <w:rFonts w:ascii="Arial" w:hAnsi="Arial" w:cs="Arial"/>
          <w:sz w:val="24"/>
          <w:szCs w:val="24"/>
          <w:lang w:val="es-MX"/>
        </w:rPr>
        <w:t xml:space="preserve"> y nosotras</w:t>
      </w:r>
      <w:r w:rsidR="00D12F82" w:rsidRPr="00DD1F5D">
        <w:rPr>
          <w:rFonts w:ascii="Arial" w:hAnsi="Arial" w:cs="Arial"/>
          <w:sz w:val="24"/>
          <w:szCs w:val="24"/>
          <w:lang w:val="es-MX"/>
        </w:rPr>
        <w:t xml:space="preserve">. </w:t>
      </w:r>
    </w:p>
    <w:p w:rsidR="00D12F82" w:rsidRPr="00DD1F5D" w:rsidRDefault="00D12F82" w:rsidP="00D12F82">
      <w:pPr>
        <w:spacing w:line="360" w:lineRule="auto"/>
        <w:jc w:val="both"/>
        <w:rPr>
          <w:rFonts w:ascii="Arial" w:hAnsi="Arial" w:cs="Arial"/>
          <w:sz w:val="24"/>
          <w:szCs w:val="24"/>
          <w:lang w:val="es-MX"/>
        </w:rPr>
      </w:pPr>
    </w:p>
    <w:p w:rsidR="00DD1F5D" w:rsidRPr="00DD1F5D" w:rsidRDefault="00DD1F5D" w:rsidP="00DD1F5D">
      <w:pPr>
        <w:spacing w:line="360" w:lineRule="auto"/>
        <w:jc w:val="both"/>
        <w:rPr>
          <w:rFonts w:ascii="Arial" w:hAnsi="Arial" w:cs="Arial"/>
          <w:color w:val="000000"/>
          <w:sz w:val="24"/>
          <w:szCs w:val="24"/>
        </w:rPr>
      </w:pPr>
      <w:r w:rsidRPr="00DD1F5D">
        <w:rPr>
          <w:rFonts w:ascii="Arial" w:hAnsi="Arial" w:cs="Arial"/>
          <w:color w:val="000000"/>
          <w:sz w:val="24"/>
          <w:szCs w:val="24"/>
        </w:rPr>
        <w:t xml:space="preserve">En virtud de no haber más asuntos que tratar, se da por terminada esta Sesión Ordinaria  del Consejo Estatal para Prevenir, Atender y Erradicar </w:t>
      </w:r>
      <w:smartTag w:uri="urn:schemas-microsoft-com:office:smarttags" w:element="PersonName">
        <w:smartTagPr>
          <w:attr w:name="ProductID" w:val="la Violencia"/>
        </w:smartTagPr>
        <w:r w:rsidRPr="00DD1F5D">
          <w:rPr>
            <w:rFonts w:ascii="Arial" w:hAnsi="Arial" w:cs="Arial"/>
            <w:color w:val="000000"/>
            <w:sz w:val="24"/>
            <w:szCs w:val="24"/>
          </w:rPr>
          <w:t>la Violencia</w:t>
        </w:r>
      </w:smartTag>
      <w:r w:rsidRPr="00DD1F5D">
        <w:rPr>
          <w:rFonts w:ascii="Arial" w:hAnsi="Arial" w:cs="Arial"/>
          <w:color w:val="000000"/>
          <w:sz w:val="24"/>
          <w:szCs w:val="24"/>
        </w:rPr>
        <w:t xml:space="preserve"> contra las Mujeres, siendo las 11:45 horas del día en que se actúa. Se procede a levantar la presente acta que fue a la consideración de las/os presentes, leída y aprobada, se firma por cada una/o de ellas/os para constancia.</w:t>
      </w:r>
    </w:p>
    <w:p w:rsidR="00665AFD" w:rsidRPr="00DD1F5D" w:rsidRDefault="00665AFD" w:rsidP="007826A6">
      <w:pPr>
        <w:jc w:val="both"/>
        <w:rPr>
          <w:rFonts w:ascii="Arial" w:hAnsi="Arial" w:cs="Arial"/>
          <w:color w:val="000000"/>
          <w:sz w:val="24"/>
          <w:szCs w:val="24"/>
        </w:rPr>
      </w:pPr>
    </w:p>
    <w:tbl>
      <w:tblPr>
        <w:tblW w:w="0" w:type="auto"/>
        <w:jc w:val="center"/>
        <w:tblLook w:val="04A0"/>
      </w:tblPr>
      <w:tblGrid>
        <w:gridCol w:w="4490"/>
        <w:gridCol w:w="4490"/>
      </w:tblGrid>
      <w:tr w:rsidR="007826A6" w:rsidRPr="00DD1F5D" w:rsidTr="00DD1F5D">
        <w:trPr>
          <w:trHeight w:val="1577"/>
          <w:jc w:val="center"/>
        </w:trPr>
        <w:tc>
          <w:tcPr>
            <w:tcW w:w="4490" w:type="dxa"/>
          </w:tcPr>
          <w:p w:rsidR="007826A6" w:rsidRPr="00DD1F5D" w:rsidRDefault="007826A6" w:rsidP="0063504F">
            <w:pPr>
              <w:jc w:val="center"/>
              <w:rPr>
                <w:rFonts w:ascii="Arial" w:hAnsi="Arial" w:cs="Arial"/>
                <w:b/>
                <w:caps/>
                <w:color w:val="000000"/>
                <w:sz w:val="22"/>
                <w:szCs w:val="22"/>
              </w:rPr>
            </w:pPr>
          </w:p>
          <w:p w:rsidR="0063504F" w:rsidRPr="00DD1F5D" w:rsidRDefault="0063504F" w:rsidP="0063504F">
            <w:pPr>
              <w:jc w:val="center"/>
              <w:rPr>
                <w:rFonts w:ascii="Arial" w:hAnsi="Arial" w:cs="Arial"/>
                <w:b/>
                <w:caps/>
                <w:color w:val="000000"/>
                <w:sz w:val="22"/>
                <w:szCs w:val="22"/>
              </w:rPr>
            </w:pPr>
          </w:p>
          <w:p w:rsidR="0063504F" w:rsidRPr="00DD1F5D" w:rsidRDefault="0063504F" w:rsidP="0063504F">
            <w:pPr>
              <w:jc w:val="center"/>
              <w:rPr>
                <w:rFonts w:ascii="Arial" w:hAnsi="Arial" w:cs="Arial"/>
                <w:b/>
                <w:caps/>
                <w:color w:val="000000"/>
                <w:sz w:val="22"/>
                <w:szCs w:val="22"/>
              </w:rPr>
            </w:pPr>
          </w:p>
          <w:p w:rsidR="007826A6" w:rsidRPr="00DD1F5D" w:rsidRDefault="007826A6" w:rsidP="0063504F">
            <w:pPr>
              <w:jc w:val="center"/>
              <w:rPr>
                <w:rFonts w:ascii="Arial" w:hAnsi="Arial" w:cs="Arial"/>
                <w:b/>
                <w:caps/>
                <w:color w:val="000000"/>
                <w:sz w:val="22"/>
                <w:szCs w:val="22"/>
              </w:rPr>
            </w:pPr>
          </w:p>
          <w:p w:rsidR="0063504F" w:rsidRPr="00DD1F5D" w:rsidRDefault="0063504F" w:rsidP="0063504F">
            <w:pPr>
              <w:jc w:val="center"/>
              <w:rPr>
                <w:rFonts w:ascii="Arial" w:hAnsi="Arial" w:cs="Arial"/>
                <w:b/>
                <w:caps/>
                <w:color w:val="000000"/>
                <w:sz w:val="22"/>
                <w:szCs w:val="22"/>
              </w:rPr>
            </w:pPr>
          </w:p>
          <w:p w:rsidR="007826A6" w:rsidRPr="00DD1F5D" w:rsidRDefault="001A4251" w:rsidP="0063504F">
            <w:pPr>
              <w:jc w:val="center"/>
              <w:rPr>
                <w:rFonts w:ascii="Arial" w:hAnsi="Arial" w:cs="Arial"/>
                <w:color w:val="000000"/>
                <w:sz w:val="22"/>
                <w:szCs w:val="22"/>
              </w:rPr>
            </w:pPr>
            <w:r w:rsidRPr="00DD1F5D">
              <w:rPr>
                <w:rFonts w:ascii="Arial" w:hAnsi="Arial" w:cs="Arial"/>
                <w:b/>
                <w:caps/>
                <w:color w:val="000000"/>
                <w:sz w:val="22"/>
                <w:szCs w:val="22"/>
              </w:rPr>
              <w:t>MTRO. JORGE ARISTÓTELES SANDOVAL DÍAZ,</w:t>
            </w:r>
            <w:r w:rsidRPr="00DD1F5D">
              <w:rPr>
                <w:rFonts w:ascii="Arial" w:hAnsi="Arial" w:cs="Arial"/>
                <w:color w:val="000000"/>
                <w:sz w:val="22"/>
                <w:szCs w:val="22"/>
              </w:rPr>
              <w:t xml:space="preserve"> Gobernador Constitucional del Estado y Presidente Honorario del Consejo.</w:t>
            </w:r>
          </w:p>
        </w:tc>
        <w:tc>
          <w:tcPr>
            <w:tcW w:w="4490" w:type="dxa"/>
          </w:tcPr>
          <w:p w:rsidR="007826A6" w:rsidRPr="00DD1F5D" w:rsidRDefault="007826A6" w:rsidP="0063504F">
            <w:pPr>
              <w:jc w:val="center"/>
              <w:rPr>
                <w:rFonts w:ascii="Arial" w:hAnsi="Arial" w:cs="Arial"/>
                <w:b/>
                <w:color w:val="000000"/>
                <w:sz w:val="22"/>
                <w:szCs w:val="22"/>
                <w:lang w:val="es-MX"/>
              </w:rPr>
            </w:pPr>
          </w:p>
          <w:p w:rsidR="007826A6" w:rsidRPr="00DD1F5D" w:rsidRDefault="007826A6" w:rsidP="0063504F">
            <w:pPr>
              <w:jc w:val="center"/>
              <w:rPr>
                <w:rFonts w:ascii="Arial" w:hAnsi="Arial" w:cs="Arial"/>
                <w:b/>
                <w:color w:val="000000"/>
                <w:sz w:val="22"/>
                <w:szCs w:val="22"/>
                <w:lang w:val="es-MX"/>
              </w:rPr>
            </w:pPr>
          </w:p>
          <w:p w:rsidR="0063504F" w:rsidRPr="00DD1F5D" w:rsidRDefault="0063504F" w:rsidP="0063504F">
            <w:pPr>
              <w:jc w:val="center"/>
              <w:rPr>
                <w:rFonts w:ascii="Arial" w:hAnsi="Arial" w:cs="Arial"/>
                <w:b/>
                <w:color w:val="000000"/>
                <w:sz w:val="22"/>
                <w:szCs w:val="22"/>
                <w:lang w:val="es-MX"/>
              </w:rPr>
            </w:pPr>
          </w:p>
          <w:p w:rsidR="0063504F" w:rsidRPr="00DD1F5D" w:rsidRDefault="0063504F" w:rsidP="0063504F">
            <w:pPr>
              <w:jc w:val="center"/>
              <w:rPr>
                <w:rFonts w:ascii="Arial" w:hAnsi="Arial" w:cs="Arial"/>
                <w:b/>
                <w:color w:val="000000"/>
                <w:sz w:val="22"/>
                <w:szCs w:val="22"/>
                <w:lang w:val="es-MX"/>
              </w:rPr>
            </w:pPr>
          </w:p>
          <w:p w:rsidR="0063504F" w:rsidRPr="00DD1F5D" w:rsidRDefault="0063504F" w:rsidP="0063504F">
            <w:pPr>
              <w:jc w:val="center"/>
              <w:rPr>
                <w:rFonts w:ascii="Arial" w:hAnsi="Arial" w:cs="Arial"/>
                <w:b/>
                <w:color w:val="000000"/>
                <w:sz w:val="22"/>
                <w:szCs w:val="22"/>
                <w:lang w:val="es-MX"/>
              </w:rPr>
            </w:pPr>
          </w:p>
          <w:p w:rsidR="007826A6" w:rsidRPr="00DD1F5D" w:rsidRDefault="001A4251" w:rsidP="0063504F">
            <w:pPr>
              <w:jc w:val="center"/>
              <w:rPr>
                <w:rFonts w:ascii="Arial" w:hAnsi="Arial" w:cs="Arial"/>
                <w:b/>
                <w:sz w:val="22"/>
                <w:szCs w:val="22"/>
              </w:rPr>
            </w:pPr>
            <w:r w:rsidRPr="00DD1F5D">
              <w:rPr>
                <w:rFonts w:ascii="Arial" w:hAnsi="Arial" w:cs="Arial"/>
                <w:b/>
                <w:sz w:val="22"/>
                <w:szCs w:val="22"/>
              </w:rPr>
              <w:t xml:space="preserve">MTRO. ROBERTO LÓPEZ LARA, </w:t>
            </w:r>
            <w:r w:rsidRPr="00DD1F5D">
              <w:rPr>
                <w:rFonts w:ascii="Arial" w:hAnsi="Arial" w:cs="Arial"/>
                <w:color w:val="000000"/>
                <w:sz w:val="22"/>
                <w:szCs w:val="22"/>
              </w:rPr>
              <w:t>Secretario General de Gobierno,  Presidente Ejecutivo del Consejo.</w:t>
            </w:r>
          </w:p>
        </w:tc>
      </w:tr>
      <w:tr w:rsidR="007826A6" w:rsidRPr="00DD1F5D" w:rsidTr="00DD1F5D">
        <w:trPr>
          <w:jc w:val="center"/>
        </w:trPr>
        <w:tc>
          <w:tcPr>
            <w:tcW w:w="4490" w:type="dxa"/>
          </w:tcPr>
          <w:p w:rsidR="007826A6" w:rsidRPr="00DD1F5D" w:rsidRDefault="007826A6" w:rsidP="0063504F">
            <w:pPr>
              <w:jc w:val="center"/>
              <w:rPr>
                <w:rFonts w:ascii="Arial" w:hAnsi="Arial" w:cs="Arial"/>
                <w:b/>
                <w:color w:val="000000"/>
                <w:sz w:val="22"/>
                <w:szCs w:val="22"/>
                <w:lang w:val="es-MX"/>
              </w:rPr>
            </w:pPr>
          </w:p>
          <w:p w:rsidR="007826A6" w:rsidRPr="00DD1F5D" w:rsidRDefault="007826A6" w:rsidP="0063504F">
            <w:pPr>
              <w:jc w:val="center"/>
              <w:rPr>
                <w:rFonts w:ascii="Arial" w:hAnsi="Arial" w:cs="Arial"/>
                <w:b/>
                <w:color w:val="000000"/>
                <w:sz w:val="22"/>
                <w:szCs w:val="22"/>
                <w:lang w:val="es-MX"/>
              </w:rPr>
            </w:pPr>
          </w:p>
          <w:p w:rsidR="0063504F" w:rsidRPr="00DD1F5D" w:rsidRDefault="0063504F" w:rsidP="0063504F">
            <w:pPr>
              <w:jc w:val="center"/>
              <w:rPr>
                <w:rFonts w:ascii="Arial" w:hAnsi="Arial" w:cs="Arial"/>
                <w:b/>
                <w:color w:val="000000"/>
                <w:sz w:val="22"/>
                <w:szCs w:val="22"/>
                <w:lang w:val="es-MX"/>
              </w:rPr>
            </w:pPr>
          </w:p>
          <w:p w:rsidR="0063504F" w:rsidRPr="00DD1F5D" w:rsidRDefault="0063504F" w:rsidP="0063504F">
            <w:pPr>
              <w:jc w:val="center"/>
              <w:rPr>
                <w:rFonts w:ascii="Arial" w:hAnsi="Arial" w:cs="Arial"/>
                <w:b/>
                <w:color w:val="000000"/>
                <w:sz w:val="22"/>
                <w:szCs w:val="22"/>
                <w:lang w:val="es-MX"/>
              </w:rPr>
            </w:pPr>
          </w:p>
          <w:p w:rsidR="0063504F" w:rsidRPr="00DD1F5D" w:rsidRDefault="0063504F" w:rsidP="0063504F">
            <w:pPr>
              <w:jc w:val="center"/>
              <w:rPr>
                <w:rFonts w:ascii="Arial" w:hAnsi="Arial" w:cs="Arial"/>
                <w:b/>
                <w:color w:val="000000"/>
                <w:sz w:val="22"/>
                <w:szCs w:val="22"/>
                <w:lang w:val="es-MX"/>
              </w:rPr>
            </w:pPr>
          </w:p>
          <w:p w:rsidR="00DD1F5D" w:rsidRDefault="001A4251" w:rsidP="0063504F">
            <w:pPr>
              <w:jc w:val="center"/>
              <w:rPr>
                <w:rFonts w:ascii="Arial" w:hAnsi="Arial" w:cs="Arial"/>
                <w:b/>
                <w:sz w:val="22"/>
                <w:szCs w:val="22"/>
              </w:rPr>
            </w:pPr>
            <w:r w:rsidRPr="00DD1F5D">
              <w:rPr>
                <w:rFonts w:ascii="Arial" w:hAnsi="Arial" w:cs="Arial"/>
                <w:b/>
                <w:sz w:val="22"/>
                <w:szCs w:val="22"/>
              </w:rPr>
              <w:t xml:space="preserve">DRA. ÉRIKA ADRIANA LOYO BERISTÁIN, </w:t>
            </w:r>
          </w:p>
          <w:p w:rsidR="007826A6" w:rsidRPr="00DD1F5D" w:rsidRDefault="001A4251" w:rsidP="0063504F">
            <w:pPr>
              <w:jc w:val="center"/>
              <w:rPr>
                <w:rFonts w:ascii="Arial" w:hAnsi="Arial" w:cs="Arial"/>
                <w:b/>
                <w:sz w:val="22"/>
                <w:szCs w:val="22"/>
              </w:rPr>
            </w:pPr>
            <w:r w:rsidRPr="00DD1F5D">
              <w:rPr>
                <w:rFonts w:ascii="Arial" w:hAnsi="Arial" w:cs="Arial"/>
                <w:color w:val="000000"/>
                <w:sz w:val="22"/>
                <w:szCs w:val="22"/>
              </w:rPr>
              <w:t>Presidenta del Instituto Jalisciense de las Mujeres y Secretaria Ejecutiva del Sistema.</w:t>
            </w:r>
          </w:p>
        </w:tc>
        <w:tc>
          <w:tcPr>
            <w:tcW w:w="4490" w:type="dxa"/>
          </w:tcPr>
          <w:p w:rsidR="007826A6" w:rsidRPr="00DD1F5D" w:rsidRDefault="007826A6" w:rsidP="0063504F">
            <w:pPr>
              <w:jc w:val="center"/>
              <w:rPr>
                <w:rFonts w:ascii="Arial" w:hAnsi="Arial" w:cs="Arial"/>
                <w:b/>
                <w:color w:val="000000"/>
                <w:sz w:val="22"/>
                <w:szCs w:val="22"/>
                <w:lang w:val="es-MX"/>
              </w:rPr>
            </w:pPr>
          </w:p>
          <w:p w:rsidR="007826A6" w:rsidRPr="00DD1F5D" w:rsidRDefault="007826A6" w:rsidP="0063504F">
            <w:pPr>
              <w:jc w:val="center"/>
              <w:rPr>
                <w:rFonts w:ascii="Arial" w:hAnsi="Arial" w:cs="Arial"/>
                <w:b/>
                <w:color w:val="000000"/>
                <w:sz w:val="22"/>
                <w:szCs w:val="22"/>
                <w:lang w:val="es-MX"/>
              </w:rPr>
            </w:pPr>
          </w:p>
          <w:p w:rsidR="0063504F" w:rsidRPr="00DD1F5D" w:rsidRDefault="0063504F" w:rsidP="0063504F">
            <w:pPr>
              <w:jc w:val="center"/>
              <w:rPr>
                <w:rFonts w:ascii="Arial" w:hAnsi="Arial" w:cs="Arial"/>
                <w:b/>
                <w:color w:val="000000"/>
                <w:sz w:val="22"/>
                <w:szCs w:val="22"/>
                <w:lang w:val="es-MX"/>
              </w:rPr>
            </w:pPr>
          </w:p>
          <w:p w:rsidR="0063504F" w:rsidRPr="00DD1F5D" w:rsidRDefault="0063504F" w:rsidP="0063504F">
            <w:pPr>
              <w:jc w:val="center"/>
              <w:rPr>
                <w:rFonts w:ascii="Arial" w:hAnsi="Arial" w:cs="Arial"/>
                <w:b/>
                <w:color w:val="000000"/>
                <w:sz w:val="22"/>
                <w:szCs w:val="22"/>
                <w:lang w:val="es-MX"/>
              </w:rPr>
            </w:pPr>
          </w:p>
          <w:p w:rsidR="0063504F" w:rsidRPr="00DD1F5D" w:rsidRDefault="0063504F" w:rsidP="0063504F">
            <w:pPr>
              <w:rPr>
                <w:rFonts w:ascii="Arial" w:hAnsi="Arial" w:cs="Arial"/>
                <w:b/>
                <w:color w:val="000000"/>
                <w:sz w:val="22"/>
                <w:szCs w:val="22"/>
                <w:lang w:val="es-MX"/>
              </w:rPr>
            </w:pPr>
          </w:p>
          <w:p w:rsidR="007826A6" w:rsidRPr="00DD1F5D" w:rsidRDefault="001A4251" w:rsidP="0063504F">
            <w:pPr>
              <w:jc w:val="center"/>
              <w:rPr>
                <w:rFonts w:ascii="Arial" w:hAnsi="Arial" w:cs="Arial"/>
                <w:b/>
                <w:sz w:val="22"/>
                <w:szCs w:val="22"/>
              </w:rPr>
            </w:pPr>
            <w:r w:rsidRPr="00DD1F5D">
              <w:rPr>
                <w:rFonts w:ascii="Arial" w:hAnsi="Arial" w:cs="Arial"/>
                <w:b/>
                <w:sz w:val="22"/>
                <w:szCs w:val="22"/>
                <w:lang w:val="es-ES"/>
              </w:rPr>
              <w:t xml:space="preserve">MTRO. HÉCTOR PIZANO RAMOS, </w:t>
            </w:r>
            <w:r w:rsidRPr="00DD1F5D">
              <w:rPr>
                <w:rFonts w:ascii="Arial" w:hAnsi="Arial" w:cs="Arial"/>
                <w:color w:val="000000"/>
                <w:sz w:val="22"/>
                <w:szCs w:val="22"/>
              </w:rPr>
              <w:t>Secretario del Trabajo y Previsión Social.</w:t>
            </w:r>
          </w:p>
        </w:tc>
      </w:tr>
      <w:tr w:rsidR="007826A6" w:rsidRPr="00DD1F5D" w:rsidTr="00DD1F5D">
        <w:trPr>
          <w:jc w:val="center"/>
        </w:trPr>
        <w:tc>
          <w:tcPr>
            <w:tcW w:w="4490" w:type="dxa"/>
          </w:tcPr>
          <w:p w:rsidR="007826A6" w:rsidRPr="00DD1F5D" w:rsidRDefault="007826A6" w:rsidP="0063504F">
            <w:pPr>
              <w:jc w:val="center"/>
              <w:rPr>
                <w:rFonts w:ascii="Arial" w:hAnsi="Arial" w:cs="Arial"/>
                <w:b/>
                <w:color w:val="000000"/>
                <w:sz w:val="22"/>
                <w:szCs w:val="22"/>
                <w:lang w:val="es-MX"/>
              </w:rPr>
            </w:pPr>
          </w:p>
          <w:p w:rsidR="007826A6" w:rsidRPr="00DD1F5D" w:rsidRDefault="007826A6" w:rsidP="0063504F">
            <w:pPr>
              <w:jc w:val="center"/>
              <w:rPr>
                <w:rFonts w:ascii="Arial" w:hAnsi="Arial" w:cs="Arial"/>
                <w:b/>
                <w:color w:val="000000"/>
                <w:sz w:val="22"/>
                <w:szCs w:val="22"/>
                <w:lang w:val="es-MX"/>
              </w:rPr>
            </w:pPr>
          </w:p>
          <w:p w:rsidR="0063504F" w:rsidRPr="00DD1F5D" w:rsidRDefault="0063504F" w:rsidP="0063504F">
            <w:pPr>
              <w:jc w:val="center"/>
              <w:rPr>
                <w:rFonts w:ascii="Arial" w:hAnsi="Arial" w:cs="Arial"/>
                <w:b/>
                <w:color w:val="000000"/>
                <w:sz w:val="22"/>
                <w:szCs w:val="22"/>
                <w:lang w:val="es-MX"/>
              </w:rPr>
            </w:pPr>
          </w:p>
          <w:p w:rsidR="0063504F" w:rsidRPr="00DD1F5D" w:rsidRDefault="0063504F" w:rsidP="0063504F">
            <w:pPr>
              <w:rPr>
                <w:rFonts w:ascii="Arial" w:hAnsi="Arial" w:cs="Arial"/>
                <w:b/>
                <w:color w:val="000000"/>
                <w:sz w:val="22"/>
                <w:szCs w:val="22"/>
                <w:lang w:val="es-MX"/>
              </w:rPr>
            </w:pPr>
          </w:p>
          <w:p w:rsidR="00DD1F5D" w:rsidRDefault="001A4251" w:rsidP="0063504F">
            <w:pPr>
              <w:jc w:val="center"/>
              <w:rPr>
                <w:rFonts w:ascii="Arial" w:hAnsi="Arial" w:cs="Arial"/>
                <w:b/>
                <w:color w:val="000000"/>
                <w:sz w:val="22"/>
                <w:szCs w:val="22"/>
              </w:rPr>
            </w:pPr>
            <w:r w:rsidRPr="00DD1F5D">
              <w:rPr>
                <w:rFonts w:ascii="Arial" w:hAnsi="Arial" w:cs="Arial"/>
                <w:b/>
                <w:color w:val="000000"/>
                <w:sz w:val="22"/>
                <w:szCs w:val="22"/>
              </w:rPr>
              <w:t xml:space="preserve">DRA. FELICITAS VELÁZQUEZ SERRANO, </w:t>
            </w:r>
          </w:p>
          <w:p w:rsidR="001A4251" w:rsidRPr="00DD1F5D" w:rsidRDefault="001A4251" w:rsidP="0063504F">
            <w:pPr>
              <w:jc w:val="center"/>
              <w:rPr>
                <w:rFonts w:ascii="Arial" w:hAnsi="Arial" w:cs="Arial"/>
                <w:b/>
                <w:color w:val="000000"/>
                <w:sz w:val="22"/>
                <w:szCs w:val="22"/>
              </w:rPr>
            </w:pPr>
            <w:r w:rsidRPr="00DD1F5D">
              <w:rPr>
                <w:rFonts w:ascii="Arial" w:hAnsi="Arial" w:cs="Arial"/>
                <w:color w:val="000000"/>
                <w:sz w:val="22"/>
                <w:szCs w:val="22"/>
              </w:rPr>
              <w:t>Procuradora Social.</w:t>
            </w:r>
          </w:p>
          <w:p w:rsidR="007826A6" w:rsidRPr="00DD1F5D" w:rsidRDefault="007826A6" w:rsidP="0063504F">
            <w:pPr>
              <w:rPr>
                <w:rFonts w:ascii="Arial" w:hAnsi="Arial" w:cs="Arial"/>
                <w:color w:val="000000"/>
                <w:sz w:val="22"/>
                <w:szCs w:val="22"/>
                <w:lang w:val="es-MX"/>
              </w:rPr>
            </w:pPr>
          </w:p>
        </w:tc>
        <w:tc>
          <w:tcPr>
            <w:tcW w:w="4490" w:type="dxa"/>
          </w:tcPr>
          <w:p w:rsidR="007826A6" w:rsidRPr="00DD1F5D" w:rsidRDefault="007826A6" w:rsidP="0063504F">
            <w:pPr>
              <w:jc w:val="center"/>
              <w:rPr>
                <w:rFonts w:ascii="Arial" w:hAnsi="Arial" w:cs="Arial"/>
                <w:b/>
                <w:color w:val="000000"/>
                <w:sz w:val="22"/>
                <w:szCs w:val="22"/>
              </w:rPr>
            </w:pPr>
          </w:p>
          <w:p w:rsidR="007826A6" w:rsidRPr="00DD1F5D" w:rsidRDefault="007826A6" w:rsidP="0063504F">
            <w:pPr>
              <w:jc w:val="center"/>
              <w:rPr>
                <w:rFonts w:ascii="Arial" w:hAnsi="Arial" w:cs="Arial"/>
                <w:b/>
                <w:color w:val="000000"/>
                <w:sz w:val="22"/>
                <w:szCs w:val="22"/>
              </w:rPr>
            </w:pPr>
          </w:p>
          <w:p w:rsidR="0063504F" w:rsidRPr="00DD1F5D" w:rsidRDefault="0063504F" w:rsidP="0063504F">
            <w:pPr>
              <w:jc w:val="center"/>
              <w:rPr>
                <w:rFonts w:ascii="Arial" w:hAnsi="Arial" w:cs="Arial"/>
                <w:b/>
                <w:color w:val="000000"/>
                <w:sz w:val="22"/>
                <w:szCs w:val="22"/>
              </w:rPr>
            </w:pPr>
          </w:p>
          <w:p w:rsidR="0063504F" w:rsidRPr="00DD1F5D" w:rsidRDefault="0063504F" w:rsidP="0063504F">
            <w:pPr>
              <w:jc w:val="center"/>
              <w:rPr>
                <w:rFonts w:ascii="Arial" w:hAnsi="Arial" w:cs="Arial"/>
                <w:b/>
                <w:color w:val="000000"/>
                <w:sz w:val="22"/>
                <w:szCs w:val="22"/>
              </w:rPr>
            </w:pPr>
          </w:p>
          <w:p w:rsidR="001A4251" w:rsidRPr="00DD1F5D" w:rsidRDefault="001A4251" w:rsidP="0063504F">
            <w:pPr>
              <w:jc w:val="center"/>
              <w:rPr>
                <w:rFonts w:ascii="Arial" w:hAnsi="Arial" w:cs="Arial"/>
                <w:b/>
                <w:color w:val="000000"/>
                <w:sz w:val="22"/>
                <w:szCs w:val="22"/>
              </w:rPr>
            </w:pPr>
            <w:r w:rsidRPr="00DD1F5D">
              <w:rPr>
                <w:rFonts w:ascii="Arial" w:hAnsi="Arial" w:cs="Arial"/>
                <w:b/>
                <w:color w:val="000000"/>
                <w:sz w:val="22"/>
                <w:szCs w:val="22"/>
              </w:rPr>
              <w:t>LIC. GABRIEL GONZÁLEZ DELGADILLO</w:t>
            </w:r>
          </w:p>
          <w:p w:rsidR="007826A6" w:rsidRPr="00DD1F5D" w:rsidRDefault="001A4251" w:rsidP="0063504F">
            <w:pPr>
              <w:jc w:val="center"/>
              <w:rPr>
                <w:rFonts w:ascii="Arial" w:hAnsi="Arial" w:cs="Arial"/>
                <w:color w:val="000000"/>
                <w:sz w:val="22"/>
                <w:szCs w:val="22"/>
              </w:rPr>
            </w:pPr>
            <w:r w:rsidRPr="00DD1F5D">
              <w:rPr>
                <w:rFonts w:ascii="Arial" w:hAnsi="Arial" w:cs="Arial"/>
                <w:color w:val="000000"/>
                <w:sz w:val="22"/>
                <w:szCs w:val="22"/>
              </w:rPr>
              <w:t>Director General del Instituto Jalisciense de Asistencia Social</w:t>
            </w:r>
            <w:r w:rsidR="0063504F" w:rsidRPr="00DD1F5D">
              <w:rPr>
                <w:rFonts w:ascii="Arial" w:hAnsi="Arial" w:cs="Arial"/>
                <w:color w:val="000000"/>
                <w:sz w:val="22"/>
                <w:szCs w:val="22"/>
              </w:rPr>
              <w:t>.</w:t>
            </w:r>
          </w:p>
        </w:tc>
      </w:tr>
      <w:tr w:rsidR="007826A6" w:rsidRPr="00DD1F5D" w:rsidTr="00DD1F5D">
        <w:trPr>
          <w:jc w:val="center"/>
        </w:trPr>
        <w:tc>
          <w:tcPr>
            <w:tcW w:w="4490" w:type="dxa"/>
          </w:tcPr>
          <w:p w:rsidR="007826A6" w:rsidRPr="00DD1F5D" w:rsidRDefault="007826A6" w:rsidP="0063504F">
            <w:pPr>
              <w:rPr>
                <w:rFonts w:ascii="Arial" w:hAnsi="Arial" w:cs="Arial"/>
                <w:b/>
                <w:color w:val="000000"/>
                <w:sz w:val="22"/>
                <w:szCs w:val="22"/>
                <w:lang w:val="es-MX"/>
              </w:rPr>
            </w:pPr>
          </w:p>
          <w:p w:rsidR="0063504F" w:rsidRDefault="0063504F" w:rsidP="0063504F">
            <w:pPr>
              <w:rPr>
                <w:rFonts w:ascii="Arial" w:hAnsi="Arial" w:cs="Arial"/>
                <w:b/>
                <w:color w:val="000000"/>
                <w:sz w:val="22"/>
                <w:szCs w:val="22"/>
                <w:lang w:val="es-MX"/>
              </w:rPr>
            </w:pPr>
          </w:p>
          <w:p w:rsidR="00DD1F5D" w:rsidRDefault="00DD1F5D" w:rsidP="0063504F">
            <w:pPr>
              <w:rPr>
                <w:rFonts w:ascii="Arial" w:hAnsi="Arial" w:cs="Arial"/>
                <w:b/>
                <w:color w:val="000000"/>
                <w:sz w:val="22"/>
                <w:szCs w:val="22"/>
                <w:lang w:val="es-MX"/>
              </w:rPr>
            </w:pPr>
          </w:p>
          <w:p w:rsidR="00DD1F5D" w:rsidRPr="00DD1F5D" w:rsidRDefault="00DD1F5D" w:rsidP="0063504F">
            <w:pPr>
              <w:rPr>
                <w:rFonts w:ascii="Arial" w:hAnsi="Arial" w:cs="Arial"/>
                <w:b/>
                <w:color w:val="000000"/>
                <w:sz w:val="22"/>
                <w:szCs w:val="22"/>
                <w:lang w:val="es-MX"/>
              </w:rPr>
            </w:pPr>
          </w:p>
          <w:p w:rsidR="0063504F" w:rsidRPr="00DD1F5D" w:rsidRDefault="0063504F" w:rsidP="0063504F">
            <w:pPr>
              <w:rPr>
                <w:rFonts w:ascii="Arial" w:hAnsi="Arial" w:cs="Arial"/>
                <w:b/>
                <w:color w:val="000000"/>
                <w:sz w:val="22"/>
                <w:szCs w:val="22"/>
                <w:lang w:val="es-MX"/>
              </w:rPr>
            </w:pPr>
          </w:p>
          <w:p w:rsidR="0063504F" w:rsidRPr="00DD1F5D" w:rsidRDefault="0063504F" w:rsidP="0063504F">
            <w:pPr>
              <w:rPr>
                <w:rFonts w:ascii="Arial" w:hAnsi="Arial" w:cs="Arial"/>
                <w:b/>
                <w:color w:val="000000"/>
                <w:sz w:val="22"/>
                <w:szCs w:val="22"/>
                <w:lang w:val="es-MX"/>
              </w:rPr>
            </w:pPr>
          </w:p>
          <w:p w:rsidR="0063504F" w:rsidRPr="00DD1F5D" w:rsidRDefault="0063504F" w:rsidP="0063504F">
            <w:pPr>
              <w:rPr>
                <w:rFonts w:ascii="Arial" w:hAnsi="Arial" w:cs="Arial"/>
                <w:b/>
                <w:color w:val="000000"/>
                <w:sz w:val="22"/>
                <w:szCs w:val="22"/>
                <w:lang w:val="es-MX"/>
              </w:rPr>
            </w:pPr>
          </w:p>
          <w:p w:rsidR="00DD1F5D" w:rsidRDefault="001A4251" w:rsidP="0063504F">
            <w:pPr>
              <w:jc w:val="center"/>
              <w:rPr>
                <w:rFonts w:ascii="Arial" w:hAnsi="Arial" w:cs="Arial"/>
                <w:b/>
                <w:sz w:val="22"/>
                <w:szCs w:val="22"/>
              </w:rPr>
            </w:pPr>
            <w:r w:rsidRPr="00DD1F5D">
              <w:rPr>
                <w:rFonts w:ascii="Arial" w:hAnsi="Arial" w:cs="Arial"/>
                <w:b/>
                <w:sz w:val="22"/>
                <w:szCs w:val="22"/>
              </w:rPr>
              <w:t xml:space="preserve">LIC. JESÚS EDUARDO ALMAGUER RAMÍREZ, </w:t>
            </w:r>
          </w:p>
          <w:p w:rsidR="007826A6" w:rsidRPr="00DD1F5D" w:rsidRDefault="001A4251" w:rsidP="0063504F">
            <w:pPr>
              <w:jc w:val="center"/>
              <w:rPr>
                <w:rFonts w:ascii="Arial" w:hAnsi="Arial" w:cs="Arial"/>
                <w:b/>
                <w:sz w:val="22"/>
                <w:szCs w:val="22"/>
              </w:rPr>
            </w:pPr>
            <w:r w:rsidRPr="00DD1F5D">
              <w:rPr>
                <w:rFonts w:ascii="Arial" w:hAnsi="Arial" w:cs="Arial"/>
                <w:color w:val="000000"/>
                <w:sz w:val="22"/>
                <w:szCs w:val="22"/>
              </w:rPr>
              <w:t>Fiscal General del Estado de Jalisco.</w:t>
            </w:r>
          </w:p>
        </w:tc>
        <w:tc>
          <w:tcPr>
            <w:tcW w:w="4490" w:type="dxa"/>
          </w:tcPr>
          <w:p w:rsidR="007826A6" w:rsidRPr="00DD1F5D" w:rsidRDefault="007826A6" w:rsidP="0063504F">
            <w:pPr>
              <w:jc w:val="center"/>
              <w:rPr>
                <w:rFonts w:ascii="Arial" w:hAnsi="Arial" w:cs="Arial"/>
                <w:b/>
                <w:color w:val="000000"/>
                <w:sz w:val="22"/>
                <w:szCs w:val="22"/>
              </w:rPr>
            </w:pPr>
          </w:p>
          <w:p w:rsidR="007826A6" w:rsidRDefault="007826A6" w:rsidP="0063504F">
            <w:pPr>
              <w:jc w:val="center"/>
              <w:rPr>
                <w:rFonts w:ascii="Arial" w:hAnsi="Arial" w:cs="Arial"/>
                <w:b/>
                <w:color w:val="000000"/>
                <w:sz w:val="22"/>
                <w:szCs w:val="22"/>
              </w:rPr>
            </w:pPr>
          </w:p>
          <w:p w:rsidR="00DD1F5D" w:rsidRDefault="00DD1F5D" w:rsidP="0063504F">
            <w:pPr>
              <w:jc w:val="center"/>
              <w:rPr>
                <w:rFonts w:ascii="Arial" w:hAnsi="Arial" w:cs="Arial"/>
                <w:b/>
                <w:color w:val="000000"/>
                <w:sz w:val="22"/>
                <w:szCs w:val="22"/>
              </w:rPr>
            </w:pPr>
          </w:p>
          <w:p w:rsidR="00DD1F5D" w:rsidRPr="00DD1F5D" w:rsidRDefault="00DD1F5D" w:rsidP="0063504F">
            <w:pPr>
              <w:jc w:val="center"/>
              <w:rPr>
                <w:rFonts w:ascii="Arial" w:hAnsi="Arial" w:cs="Arial"/>
                <w:b/>
                <w:color w:val="000000"/>
                <w:sz w:val="22"/>
                <w:szCs w:val="22"/>
              </w:rPr>
            </w:pPr>
          </w:p>
          <w:p w:rsidR="007826A6" w:rsidRPr="00DD1F5D" w:rsidRDefault="007826A6" w:rsidP="0063504F">
            <w:pPr>
              <w:jc w:val="center"/>
              <w:rPr>
                <w:rFonts w:ascii="Arial" w:hAnsi="Arial" w:cs="Arial"/>
                <w:b/>
                <w:color w:val="000000"/>
                <w:sz w:val="22"/>
                <w:szCs w:val="22"/>
              </w:rPr>
            </w:pPr>
          </w:p>
          <w:p w:rsidR="007826A6" w:rsidRPr="00DD1F5D" w:rsidRDefault="007826A6" w:rsidP="0063504F">
            <w:pPr>
              <w:jc w:val="center"/>
              <w:rPr>
                <w:rFonts w:ascii="Arial" w:hAnsi="Arial" w:cs="Arial"/>
                <w:b/>
                <w:color w:val="000000"/>
                <w:sz w:val="22"/>
                <w:szCs w:val="22"/>
              </w:rPr>
            </w:pPr>
          </w:p>
          <w:p w:rsidR="0063504F" w:rsidRPr="00DD1F5D" w:rsidRDefault="0063504F" w:rsidP="0063504F">
            <w:pPr>
              <w:rPr>
                <w:rFonts w:ascii="Arial" w:hAnsi="Arial" w:cs="Arial"/>
                <w:b/>
                <w:color w:val="000000"/>
                <w:sz w:val="22"/>
                <w:szCs w:val="22"/>
              </w:rPr>
            </w:pPr>
          </w:p>
          <w:p w:rsidR="00DD1F5D" w:rsidRDefault="001A4251" w:rsidP="0063504F">
            <w:pPr>
              <w:jc w:val="center"/>
              <w:rPr>
                <w:rFonts w:ascii="Arial" w:hAnsi="Arial" w:cs="Arial"/>
                <w:color w:val="000000"/>
                <w:sz w:val="22"/>
                <w:szCs w:val="22"/>
              </w:rPr>
            </w:pPr>
            <w:r w:rsidRPr="00DD1F5D">
              <w:rPr>
                <w:rFonts w:ascii="Arial" w:hAnsi="Arial" w:cs="Arial"/>
                <w:b/>
                <w:color w:val="000000"/>
                <w:sz w:val="22"/>
                <w:szCs w:val="22"/>
              </w:rPr>
              <w:t>MTRO. FRANCISCO DE JESÚS AYÓN LÓPEZ,</w:t>
            </w:r>
            <w:r w:rsidRPr="00DD1F5D">
              <w:rPr>
                <w:rFonts w:ascii="Arial" w:hAnsi="Arial" w:cs="Arial"/>
                <w:color w:val="000000"/>
                <w:sz w:val="22"/>
                <w:szCs w:val="22"/>
              </w:rPr>
              <w:t xml:space="preserve"> </w:t>
            </w:r>
          </w:p>
          <w:p w:rsidR="007826A6" w:rsidRPr="00DD1F5D" w:rsidRDefault="001A4251" w:rsidP="0063504F">
            <w:pPr>
              <w:jc w:val="center"/>
              <w:rPr>
                <w:rFonts w:ascii="Arial" w:hAnsi="Arial" w:cs="Arial"/>
                <w:color w:val="000000"/>
                <w:sz w:val="22"/>
                <w:szCs w:val="22"/>
              </w:rPr>
            </w:pPr>
            <w:r w:rsidRPr="00DD1F5D">
              <w:rPr>
                <w:rFonts w:ascii="Arial" w:hAnsi="Arial" w:cs="Arial"/>
                <w:color w:val="000000"/>
                <w:sz w:val="22"/>
                <w:szCs w:val="22"/>
              </w:rPr>
              <w:t>Secretario de Educación Jalisco.</w:t>
            </w:r>
          </w:p>
        </w:tc>
      </w:tr>
      <w:tr w:rsidR="007826A6" w:rsidRPr="00DD1F5D" w:rsidTr="00DD1F5D">
        <w:trPr>
          <w:jc w:val="center"/>
        </w:trPr>
        <w:tc>
          <w:tcPr>
            <w:tcW w:w="4490" w:type="dxa"/>
          </w:tcPr>
          <w:p w:rsidR="007826A6" w:rsidRPr="00DD1F5D" w:rsidRDefault="007826A6" w:rsidP="0063504F">
            <w:pPr>
              <w:rPr>
                <w:rFonts w:ascii="Arial" w:hAnsi="Arial" w:cs="Arial"/>
                <w:b/>
                <w:color w:val="000000"/>
                <w:sz w:val="22"/>
                <w:szCs w:val="22"/>
                <w:highlight w:val="yellow"/>
                <w:lang w:val="es-MX"/>
              </w:rPr>
            </w:pPr>
          </w:p>
          <w:p w:rsidR="0063504F" w:rsidRPr="00DD1F5D" w:rsidRDefault="0063504F" w:rsidP="0063504F">
            <w:pPr>
              <w:rPr>
                <w:rFonts w:ascii="Arial" w:hAnsi="Arial" w:cs="Arial"/>
                <w:b/>
                <w:color w:val="000000"/>
                <w:sz w:val="22"/>
                <w:szCs w:val="22"/>
                <w:highlight w:val="yellow"/>
                <w:lang w:val="es-MX"/>
              </w:rPr>
            </w:pPr>
          </w:p>
          <w:p w:rsidR="0063504F" w:rsidRDefault="0063504F" w:rsidP="0063504F">
            <w:pPr>
              <w:rPr>
                <w:rFonts w:ascii="Arial" w:hAnsi="Arial" w:cs="Arial"/>
                <w:b/>
                <w:color w:val="000000"/>
                <w:sz w:val="22"/>
                <w:szCs w:val="22"/>
                <w:highlight w:val="yellow"/>
                <w:lang w:val="es-MX"/>
              </w:rPr>
            </w:pPr>
          </w:p>
          <w:p w:rsidR="00DD1F5D" w:rsidRDefault="00DD1F5D" w:rsidP="0063504F">
            <w:pPr>
              <w:rPr>
                <w:rFonts w:ascii="Arial" w:hAnsi="Arial" w:cs="Arial"/>
                <w:b/>
                <w:color w:val="000000"/>
                <w:sz w:val="22"/>
                <w:szCs w:val="22"/>
                <w:highlight w:val="yellow"/>
                <w:lang w:val="es-MX"/>
              </w:rPr>
            </w:pPr>
          </w:p>
          <w:p w:rsidR="00DD1F5D" w:rsidRPr="00DD1F5D" w:rsidRDefault="00DD1F5D" w:rsidP="0063504F">
            <w:pPr>
              <w:rPr>
                <w:rFonts w:ascii="Arial" w:hAnsi="Arial" w:cs="Arial"/>
                <w:b/>
                <w:color w:val="000000"/>
                <w:sz w:val="22"/>
                <w:szCs w:val="22"/>
                <w:highlight w:val="yellow"/>
                <w:lang w:val="es-MX"/>
              </w:rPr>
            </w:pPr>
          </w:p>
          <w:p w:rsidR="0063504F" w:rsidRPr="00DD1F5D" w:rsidRDefault="0063504F" w:rsidP="0063504F">
            <w:pPr>
              <w:rPr>
                <w:rFonts w:ascii="Arial" w:hAnsi="Arial" w:cs="Arial"/>
                <w:b/>
                <w:color w:val="000000"/>
                <w:sz w:val="22"/>
                <w:szCs w:val="22"/>
                <w:highlight w:val="yellow"/>
                <w:lang w:val="es-MX"/>
              </w:rPr>
            </w:pPr>
          </w:p>
          <w:p w:rsidR="0063504F" w:rsidRPr="00DD1F5D" w:rsidRDefault="0063504F" w:rsidP="0063504F">
            <w:pPr>
              <w:rPr>
                <w:rFonts w:ascii="Arial" w:hAnsi="Arial" w:cs="Arial"/>
                <w:b/>
                <w:color w:val="000000"/>
                <w:sz w:val="22"/>
                <w:szCs w:val="22"/>
                <w:highlight w:val="yellow"/>
                <w:lang w:val="es-MX"/>
              </w:rPr>
            </w:pPr>
          </w:p>
          <w:p w:rsidR="007826A6" w:rsidRPr="00DD1F5D" w:rsidRDefault="001A4251" w:rsidP="0063504F">
            <w:pPr>
              <w:jc w:val="center"/>
              <w:rPr>
                <w:rFonts w:ascii="Arial" w:hAnsi="Arial" w:cs="Arial"/>
                <w:b/>
                <w:color w:val="000000"/>
                <w:sz w:val="22"/>
                <w:szCs w:val="22"/>
                <w:lang w:val="es-MX"/>
              </w:rPr>
            </w:pPr>
            <w:r w:rsidRPr="00DD1F5D">
              <w:rPr>
                <w:rFonts w:ascii="Arial" w:hAnsi="Arial" w:cs="Arial"/>
                <w:b/>
                <w:color w:val="000000"/>
                <w:sz w:val="22"/>
                <w:szCs w:val="22"/>
                <w:lang w:val="es-MX"/>
              </w:rPr>
              <w:t xml:space="preserve">LICDA. ÁNGELES COSS DE LEÓN, </w:t>
            </w:r>
            <w:r w:rsidRPr="00DD1F5D">
              <w:rPr>
                <w:rFonts w:ascii="Arial" w:hAnsi="Arial" w:cs="Arial"/>
                <w:color w:val="000000"/>
                <w:sz w:val="22"/>
                <w:szCs w:val="22"/>
                <w:lang w:val="es-MX"/>
              </w:rPr>
              <w:t>Directora de la Unidad Contra Delitos de Trata de Personas, Mujer, Menores y Delitos Sexuales, en representación del Fiscal Central.</w:t>
            </w:r>
          </w:p>
        </w:tc>
        <w:tc>
          <w:tcPr>
            <w:tcW w:w="4490" w:type="dxa"/>
          </w:tcPr>
          <w:p w:rsidR="007826A6" w:rsidRPr="00DD1F5D" w:rsidRDefault="007826A6" w:rsidP="0063504F">
            <w:pPr>
              <w:jc w:val="center"/>
              <w:rPr>
                <w:rFonts w:ascii="Arial" w:hAnsi="Arial" w:cs="Arial"/>
                <w:b/>
                <w:caps/>
                <w:color w:val="000000"/>
                <w:sz w:val="22"/>
                <w:szCs w:val="22"/>
                <w:highlight w:val="yellow"/>
                <w:lang w:val="es-MX"/>
              </w:rPr>
            </w:pPr>
          </w:p>
          <w:p w:rsidR="007826A6" w:rsidRPr="00DD1F5D" w:rsidRDefault="007826A6" w:rsidP="0063504F">
            <w:pPr>
              <w:jc w:val="center"/>
              <w:rPr>
                <w:rFonts w:ascii="Arial" w:hAnsi="Arial" w:cs="Arial"/>
                <w:b/>
                <w:caps/>
                <w:color w:val="000000"/>
                <w:sz w:val="22"/>
                <w:szCs w:val="22"/>
                <w:highlight w:val="yellow"/>
                <w:lang w:val="es-MX"/>
              </w:rPr>
            </w:pPr>
          </w:p>
          <w:p w:rsidR="007826A6" w:rsidRDefault="007826A6" w:rsidP="0063504F">
            <w:pPr>
              <w:jc w:val="center"/>
              <w:rPr>
                <w:rFonts w:ascii="Arial" w:hAnsi="Arial" w:cs="Arial"/>
                <w:b/>
                <w:caps/>
                <w:color w:val="000000"/>
                <w:sz w:val="22"/>
                <w:szCs w:val="22"/>
                <w:highlight w:val="yellow"/>
                <w:lang w:val="es-MX"/>
              </w:rPr>
            </w:pPr>
          </w:p>
          <w:p w:rsidR="00DD1F5D" w:rsidRDefault="00DD1F5D" w:rsidP="0063504F">
            <w:pPr>
              <w:jc w:val="center"/>
              <w:rPr>
                <w:rFonts w:ascii="Arial" w:hAnsi="Arial" w:cs="Arial"/>
                <w:b/>
                <w:caps/>
                <w:color w:val="000000"/>
                <w:sz w:val="22"/>
                <w:szCs w:val="22"/>
                <w:highlight w:val="yellow"/>
                <w:lang w:val="es-MX"/>
              </w:rPr>
            </w:pPr>
          </w:p>
          <w:p w:rsidR="00DD1F5D" w:rsidRPr="00DD1F5D" w:rsidRDefault="00DD1F5D" w:rsidP="0063504F">
            <w:pPr>
              <w:jc w:val="center"/>
              <w:rPr>
                <w:rFonts w:ascii="Arial" w:hAnsi="Arial" w:cs="Arial"/>
                <w:b/>
                <w:caps/>
                <w:color w:val="000000"/>
                <w:sz w:val="22"/>
                <w:szCs w:val="22"/>
                <w:highlight w:val="yellow"/>
                <w:lang w:val="es-MX"/>
              </w:rPr>
            </w:pPr>
          </w:p>
          <w:p w:rsidR="007826A6" w:rsidRPr="00DD1F5D" w:rsidRDefault="007826A6" w:rsidP="0063504F">
            <w:pPr>
              <w:jc w:val="center"/>
              <w:rPr>
                <w:rFonts w:ascii="Arial" w:hAnsi="Arial" w:cs="Arial"/>
                <w:b/>
                <w:caps/>
                <w:color w:val="000000"/>
                <w:sz w:val="22"/>
                <w:szCs w:val="22"/>
                <w:highlight w:val="yellow"/>
                <w:lang w:val="es-MX"/>
              </w:rPr>
            </w:pPr>
          </w:p>
          <w:p w:rsidR="007826A6" w:rsidRPr="00DD1F5D" w:rsidRDefault="007826A6" w:rsidP="0063504F">
            <w:pPr>
              <w:jc w:val="center"/>
              <w:rPr>
                <w:rFonts w:ascii="Arial" w:hAnsi="Arial" w:cs="Arial"/>
                <w:b/>
                <w:caps/>
                <w:color w:val="000000"/>
                <w:sz w:val="22"/>
                <w:szCs w:val="22"/>
                <w:highlight w:val="yellow"/>
                <w:lang w:val="es-MX"/>
              </w:rPr>
            </w:pPr>
          </w:p>
          <w:p w:rsidR="00DD1F5D" w:rsidRDefault="001A4251" w:rsidP="0063504F">
            <w:pPr>
              <w:jc w:val="center"/>
              <w:rPr>
                <w:rFonts w:ascii="Arial" w:hAnsi="Arial" w:cs="Arial"/>
                <w:color w:val="000000"/>
                <w:sz w:val="22"/>
                <w:szCs w:val="22"/>
                <w:lang w:val="es-MX"/>
              </w:rPr>
            </w:pPr>
            <w:r w:rsidRPr="00DD1F5D">
              <w:rPr>
                <w:rFonts w:ascii="Arial" w:hAnsi="Arial" w:cs="Arial"/>
                <w:b/>
                <w:color w:val="000000"/>
                <w:sz w:val="22"/>
                <w:szCs w:val="22"/>
                <w:lang w:val="es-MX"/>
              </w:rPr>
              <w:t>DRA. ALMA  ANGELINA SOLANO MAGAÑA</w:t>
            </w:r>
            <w:r w:rsidRPr="00DD1F5D">
              <w:rPr>
                <w:rFonts w:ascii="Arial" w:hAnsi="Arial" w:cs="Arial"/>
                <w:color w:val="000000"/>
                <w:sz w:val="22"/>
                <w:szCs w:val="22"/>
                <w:lang w:val="es-MX"/>
              </w:rPr>
              <w:t xml:space="preserve">, </w:t>
            </w:r>
          </w:p>
          <w:p w:rsidR="007826A6" w:rsidRPr="00DD1F5D" w:rsidRDefault="001A4251" w:rsidP="0063504F">
            <w:pPr>
              <w:jc w:val="center"/>
              <w:rPr>
                <w:rFonts w:ascii="Arial" w:hAnsi="Arial" w:cs="Arial"/>
                <w:color w:val="000000"/>
                <w:sz w:val="22"/>
                <w:szCs w:val="22"/>
                <w:lang w:val="es-MX"/>
              </w:rPr>
            </w:pPr>
            <w:r w:rsidRPr="00DD1F5D">
              <w:rPr>
                <w:rFonts w:ascii="Arial" w:hAnsi="Arial" w:cs="Arial"/>
                <w:color w:val="000000"/>
                <w:sz w:val="22"/>
                <w:szCs w:val="22"/>
                <w:shd w:val="clear" w:color="auto" w:fill="FFFFFF"/>
              </w:rPr>
              <w:t xml:space="preserve">Coordinadora Estatal del Programa de Prevención y Atención a la Violencia Familiar, </w:t>
            </w:r>
            <w:r w:rsidRPr="00DD1F5D">
              <w:rPr>
                <w:rFonts w:ascii="Arial" w:hAnsi="Arial" w:cs="Arial"/>
                <w:color w:val="000000"/>
                <w:sz w:val="22"/>
                <w:szCs w:val="22"/>
                <w:lang w:val="es-MX"/>
              </w:rPr>
              <w:t>en representación del Secretario de Salud.</w:t>
            </w:r>
          </w:p>
        </w:tc>
      </w:tr>
      <w:tr w:rsidR="007826A6" w:rsidRPr="00DD1F5D" w:rsidTr="00DD1F5D">
        <w:trPr>
          <w:jc w:val="center"/>
        </w:trPr>
        <w:tc>
          <w:tcPr>
            <w:tcW w:w="4490" w:type="dxa"/>
          </w:tcPr>
          <w:p w:rsidR="007826A6" w:rsidRDefault="007826A6" w:rsidP="0063504F">
            <w:pPr>
              <w:jc w:val="center"/>
              <w:rPr>
                <w:rFonts w:ascii="Arial" w:hAnsi="Arial" w:cs="Arial"/>
                <w:b/>
                <w:color w:val="000000"/>
                <w:sz w:val="22"/>
                <w:szCs w:val="22"/>
                <w:highlight w:val="yellow"/>
                <w:lang w:val="es-MX"/>
              </w:rPr>
            </w:pPr>
          </w:p>
          <w:p w:rsidR="00DD1F5D" w:rsidRDefault="00DD1F5D" w:rsidP="0063504F">
            <w:pPr>
              <w:jc w:val="center"/>
              <w:rPr>
                <w:rFonts w:ascii="Arial" w:hAnsi="Arial" w:cs="Arial"/>
                <w:b/>
                <w:color w:val="000000"/>
                <w:sz w:val="22"/>
                <w:szCs w:val="22"/>
                <w:highlight w:val="yellow"/>
                <w:lang w:val="es-MX"/>
              </w:rPr>
            </w:pPr>
          </w:p>
          <w:p w:rsidR="00DD1F5D" w:rsidRPr="00DD1F5D" w:rsidRDefault="00DD1F5D" w:rsidP="0063504F">
            <w:pPr>
              <w:jc w:val="center"/>
              <w:rPr>
                <w:rFonts w:ascii="Arial" w:hAnsi="Arial" w:cs="Arial"/>
                <w:b/>
                <w:color w:val="000000"/>
                <w:sz w:val="22"/>
                <w:szCs w:val="22"/>
                <w:highlight w:val="yellow"/>
                <w:lang w:val="es-MX"/>
              </w:rPr>
            </w:pPr>
          </w:p>
          <w:p w:rsidR="007826A6" w:rsidRPr="00DD1F5D" w:rsidRDefault="007826A6" w:rsidP="0063504F">
            <w:pPr>
              <w:jc w:val="center"/>
              <w:rPr>
                <w:rFonts w:ascii="Arial" w:hAnsi="Arial" w:cs="Arial"/>
                <w:b/>
                <w:color w:val="000000"/>
                <w:sz w:val="22"/>
                <w:szCs w:val="22"/>
                <w:highlight w:val="yellow"/>
                <w:lang w:val="es-MX"/>
              </w:rPr>
            </w:pPr>
          </w:p>
          <w:p w:rsidR="0063504F" w:rsidRPr="00DD1F5D" w:rsidRDefault="0063504F" w:rsidP="0063504F">
            <w:pPr>
              <w:jc w:val="center"/>
              <w:rPr>
                <w:rFonts w:ascii="Arial" w:hAnsi="Arial" w:cs="Arial"/>
                <w:b/>
                <w:color w:val="000000"/>
                <w:sz w:val="22"/>
                <w:szCs w:val="22"/>
                <w:highlight w:val="yellow"/>
                <w:lang w:val="es-MX"/>
              </w:rPr>
            </w:pPr>
          </w:p>
          <w:p w:rsidR="0063504F" w:rsidRPr="00DD1F5D" w:rsidRDefault="0063504F" w:rsidP="0063504F">
            <w:pPr>
              <w:jc w:val="center"/>
              <w:rPr>
                <w:rFonts w:ascii="Arial" w:hAnsi="Arial" w:cs="Arial"/>
                <w:b/>
                <w:color w:val="000000"/>
                <w:sz w:val="22"/>
                <w:szCs w:val="22"/>
                <w:highlight w:val="yellow"/>
                <w:lang w:val="es-MX"/>
              </w:rPr>
            </w:pPr>
          </w:p>
          <w:p w:rsidR="0063504F" w:rsidRPr="00DD1F5D" w:rsidRDefault="0063504F" w:rsidP="0063504F">
            <w:pPr>
              <w:jc w:val="center"/>
              <w:rPr>
                <w:rFonts w:ascii="Arial" w:hAnsi="Arial" w:cs="Arial"/>
                <w:b/>
                <w:color w:val="000000"/>
                <w:sz w:val="22"/>
                <w:szCs w:val="22"/>
                <w:highlight w:val="yellow"/>
                <w:lang w:val="es-MX"/>
              </w:rPr>
            </w:pPr>
          </w:p>
          <w:p w:rsidR="007826A6" w:rsidRPr="00DD1F5D" w:rsidRDefault="001A4251" w:rsidP="0063504F">
            <w:pPr>
              <w:jc w:val="center"/>
              <w:rPr>
                <w:rFonts w:ascii="Arial" w:hAnsi="Arial" w:cs="Arial"/>
                <w:color w:val="000000"/>
                <w:sz w:val="22"/>
                <w:szCs w:val="22"/>
              </w:rPr>
            </w:pPr>
            <w:r w:rsidRPr="00DD1F5D">
              <w:rPr>
                <w:rFonts w:ascii="Arial" w:hAnsi="Arial" w:cs="Arial"/>
                <w:b/>
                <w:color w:val="000000"/>
                <w:sz w:val="22"/>
                <w:szCs w:val="22"/>
              </w:rPr>
              <w:t>DRA. MYRIAM VACHEZ PLAGNOL</w:t>
            </w:r>
            <w:r w:rsidRPr="00DD1F5D">
              <w:rPr>
                <w:rFonts w:ascii="Arial" w:hAnsi="Arial" w:cs="Arial"/>
                <w:color w:val="000000"/>
                <w:sz w:val="22"/>
                <w:szCs w:val="22"/>
              </w:rPr>
              <w:t>, Secretaria de Cultura.</w:t>
            </w:r>
          </w:p>
        </w:tc>
        <w:tc>
          <w:tcPr>
            <w:tcW w:w="4490" w:type="dxa"/>
          </w:tcPr>
          <w:p w:rsidR="007826A6" w:rsidRPr="00DD1F5D" w:rsidRDefault="007826A6" w:rsidP="0063504F">
            <w:pPr>
              <w:jc w:val="center"/>
              <w:rPr>
                <w:rFonts w:ascii="Arial" w:hAnsi="Arial" w:cs="Arial"/>
                <w:b/>
                <w:color w:val="000000"/>
                <w:sz w:val="22"/>
                <w:szCs w:val="22"/>
                <w:highlight w:val="yellow"/>
              </w:rPr>
            </w:pPr>
          </w:p>
          <w:p w:rsidR="007826A6" w:rsidRDefault="007826A6" w:rsidP="0063504F">
            <w:pPr>
              <w:jc w:val="center"/>
              <w:rPr>
                <w:rFonts w:ascii="Arial" w:hAnsi="Arial" w:cs="Arial"/>
                <w:b/>
                <w:color w:val="000000"/>
                <w:sz w:val="22"/>
                <w:szCs w:val="22"/>
                <w:highlight w:val="yellow"/>
              </w:rPr>
            </w:pPr>
          </w:p>
          <w:p w:rsidR="00DD1F5D" w:rsidRDefault="00DD1F5D" w:rsidP="0063504F">
            <w:pPr>
              <w:jc w:val="center"/>
              <w:rPr>
                <w:rFonts w:ascii="Arial" w:hAnsi="Arial" w:cs="Arial"/>
                <w:b/>
                <w:color w:val="000000"/>
                <w:sz w:val="22"/>
                <w:szCs w:val="22"/>
                <w:highlight w:val="yellow"/>
              </w:rPr>
            </w:pPr>
          </w:p>
          <w:p w:rsidR="00DD1F5D" w:rsidRPr="00DD1F5D" w:rsidRDefault="00DD1F5D" w:rsidP="0063504F">
            <w:pPr>
              <w:jc w:val="center"/>
              <w:rPr>
                <w:rFonts w:ascii="Arial" w:hAnsi="Arial" w:cs="Arial"/>
                <w:b/>
                <w:color w:val="000000"/>
                <w:sz w:val="22"/>
                <w:szCs w:val="22"/>
                <w:highlight w:val="yellow"/>
              </w:rPr>
            </w:pPr>
          </w:p>
          <w:p w:rsidR="0063504F" w:rsidRPr="00DD1F5D" w:rsidRDefault="0063504F" w:rsidP="0063504F">
            <w:pPr>
              <w:jc w:val="center"/>
              <w:rPr>
                <w:rFonts w:ascii="Arial" w:hAnsi="Arial" w:cs="Arial"/>
                <w:b/>
                <w:sz w:val="22"/>
                <w:szCs w:val="22"/>
              </w:rPr>
            </w:pPr>
          </w:p>
          <w:p w:rsidR="0063504F" w:rsidRPr="00DD1F5D" w:rsidRDefault="0063504F" w:rsidP="0063504F">
            <w:pPr>
              <w:jc w:val="center"/>
              <w:rPr>
                <w:rFonts w:ascii="Arial" w:hAnsi="Arial" w:cs="Arial"/>
                <w:b/>
                <w:sz w:val="22"/>
                <w:szCs w:val="22"/>
              </w:rPr>
            </w:pPr>
          </w:p>
          <w:p w:rsidR="0063504F" w:rsidRPr="00DD1F5D" w:rsidRDefault="0063504F" w:rsidP="0063504F">
            <w:pPr>
              <w:jc w:val="center"/>
              <w:rPr>
                <w:rFonts w:ascii="Arial" w:hAnsi="Arial" w:cs="Arial"/>
                <w:b/>
                <w:sz w:val="22"/>
                <w:szCs w:val="22"/>
              </w:rPr>
            </w:pPr>
          </w:p>
          <w:p w:rsidR="007826A6" w:rsidRPr="00DD1F5D" w:rsidRDefault="001A4251" w:rsidP="0063504F">
            <w:pPr>
              <w:jc w:val="center"/>
              <w:rPr>
                <w:rFonts w:ascii="Arial" w:hAnsi="Arial" w:cs="Arial"/>
                <w:b/>
                <w:sz w:val="22"/>
                <w:szCs w:val="22"/>
                <w:lang w:val="es-ES"/>
              </w:rPr>
            </w:pPr>
            <w:r w:rsidRPr="00DD1F5D">
              <w:rPr>
                <w:rFonts w:ascii="Arial" w:hAnsi="Arial" w:cs="Arial"/>
                <w:b/>
                <w:sz w:val="22"/>
                <w:szCs w:val="22"/>
                <w:lang w:val="es-ES"/>
              </w:rPr>
              <w:t xml:space="preserve">LIC. ALEJANDRO GONZÁLEZ JASSO, </w:t>
            </w:r>
            <w:r w:rsidRPr="00DD1F5D">
              <w:rPr>
                <w:rFonts w:ascii="Arial" w:hAnsi="Arial" w:cs="Arial"/>
                <w:color w:val="000000"/>
                <w:sz w:val="22"/>
                <w:szCs w:val="22"/>
              </w:rPr>
              <w:t>Director del Consejo Estatal para la Prevención y Atención de la Violencia Intrafamiliar (CEPAVI).</w:t>
            </w:r>
          </w:p>
        </w:tc>
      </w:tr>
      <w:tr w:rsidR="007826A6" w:rsidRPr="00DD1F5D" w:rsidTr="00DD1F5D">
        <w:trPr>
          <w:jc w:val="center"/>
        </w:trPr>
        <w:tc>
          <w:tcPr>
            <w:tcW w:w="4490" w:type="dxa"/>
          </w:tcPr>
          <w:p w:rsidR="007826A6" w:rsidRPr="00DD1F5D" w:rsidRDefault="007826A6" w:rsidP="0063504F">
            <w:pPr>
              <w:jc w:val="center"/>
              <w:rPr>
                <w:rFonts w:ascii="Arial" w:hAnsi="Arial" w:cs="Arial"/>
                <w:b/>
                <w:color w:val="000000"/>
                <w:sz w:val="22"/>
                <w:szCs w:val="22"/>
                <w:highlight w:val="yellow"/>
                <w:lang w:val="es-MX"/>
              </w:rPr>
            </w:pPr>
          </w:p>
          <w:p w:rsidR="001A4251" w:rsidRDefault="001A4251" w:rsidP="0063504F">
            <w:pPr>
              <w:jc w:val="center"/>
              <w:rPr>
                <w:rFonts w:ascii="Arial" w:hAnsi="Arial" w:cs="Arial"/>
                <w:color w:val="000000"/>
                <w:sz w:val="22"/>
                <w:szCs w:val="22"/>
              </w:rPr>
            </w:pPr>
          </w:p>
          <w:p w:rsidR="00DD1F5D" w:rsidRDefault="00DD1F5D" w:rsidP="0063504F">
            <w:pPr>
              <w:jc w:val="center"/>
              <w:rPr>
                <w:rFonts w:ascii="Arial" w:hAnsi="Arial" w:cs="Arial"/>
                <w:color w:val="000000"/>
                <w:sz w:val="22"/>
                <w:szCs w:val="22"/>
              </w:rPr>
            </w:pPr>
          </w:p>
          <w:p w:rsidR="00DD1F5D" w:rsidRPr="00DD1F5D" w:rsidRDefault="00DD1F5D" w:rsidP="0063504F">
            <w:pPr>
              <w:jc w:val="center"/>
              <w:rPr>
                <w:rFonts w:ascii="Arial" w:hAnsi="Arial" w:cs="Arial"/>
                <w:color w:val="000000"/>
                <w:sz w:val="22"/>
                <w:szCs w:val="22"/>
              </w:rPr>
            </w:pPr>
          </w:p>
          <w:p w:rsidR="0063504F" w:rsidRPr="00DD1F5D" w:rsidRDefault="0063504F" w:rsidP="0063504F">
            <w:pPr>
              <w:jc w:val="center"/>
              <w:rPr>
                <w:rFonts w:ascii="Arial" w:hAnsi="Arial" w:cs="Arial"/>
                <w:color w:val="000000"/>
                <w:sz w:val="22"/>
                <w:szCs w:val="22"/>
              </w:rPr>
            </w:pPr>
          </w:p>
          <w:p w:rsidR="0063504F" w:rsidRPr="00DD1F5D" w:rsidRDefault="0063504F" w:rsidP="0063504F">
            <w:pPr>
              <w:jc w:val="center"/>
              <w:rPr>
                <w:rFonts w:ascii="Arial" w:hAnsi="Arial" w:cs="Arial"/>
                <w:color w:val="000000"/>
                <w:sz w:val="22"/>
                <w:szCs w:val="22"/>
              </w:rPr>
            </w:pPr>
          </w:p>
          <w:p w:rsidR="0063504F" w:rsidRPr="00DD1F5D" w:rsidRDefault="0063504F" w:rsidP="0063504F">
            <w:pPr>
              <w:jc w:val="center"/>
              <w:rPr>
                <w:rFonts w:ascii="Arial" w:hAnsi="Arial" w:cs="Arial"/>
                <w:color w:val="000000"/>
                <w:sz w:val="22"/>
                <w:szCs w:val="22"/>
              </w:rPr>
            </w:pPr>
          </w:p>
          <w:p w:rsidR="007826A6" w:rsidRPr="00DD1F5D" w:rsidRDefault="001A4251" w:rsidP="0063504F">
            <w:pPr>
              <w:jc w:val="center"/>
              <w:rPr>
                <w:rFonts w:ascii="Arial" w:hAnsi="Arial" w:cs="Arial"/>
                <w:sz w:val="22"/>
                <w:szCs w:val="22"/>
                <w:lang w:val="es-ES"/>
              </w:rPr>
            </w:pPr>
            <w:r w:rsidRPr="00DD1F5D">
              <w:rPr>
                <w:rFonts w:ascii="Arial" w:hAnsi="Arial" w:cs="Arial"/>
                <w:b/>
                <w:sz w:val="22"/>
                <w:szCs w:val="22"/>
                <w:lang w:val="es-ES"/>
              </w:rPr>
              <w:t xml:space="preserve">MTRO. GABRIEL GONZÁLEZ LÓPEZ, </w:t>
            </w:r>
            <w:r w:rsidRPr="00DD1F5D">
              <w:rPr>
                <w:rFonts w:ascii="Arial" w:hAnsi="Arial" w:cs="Arial"/>
                <w:sz w:val="22"/>
                <w:szCs w:val="22"/>
                <w:lang w:val="es-ES"/>
              </w:rPr>
              <w:t>Encargado del Despacho de la Director General del Sistema Jalisciense De Radio Y Televisión</w:t>
            </w:r>
            <w:r w:rsidR="0063504F" w:rsidRPr="00DD1F5D">
              <w:rPr>
                <w:rFonts w:ascii="Arial" w:hAnsi="Arial" w:cs="Arial"/>
                <w:sz w:val="22"/>
                <w:szCs w:val="22"/>
                <w:lang w:val="es-ES"/>
              </w:rPr>
              <w:t>.</w:t>
            </w:r>
          </w:p>
        </w:tc>
        <w:tc>
          <w:tcPr>
            <w:tcW w:w="4490" w:type="dxa"/>
          </w:tcPr>
          <w:p w:rsidR="007826A6" w:rsidRPr="00DD1F5D" w:rsidRDefault="007826A6" w:rsidP="0063504F">
            <w:pPr>
              <w:jc w:val="center"/>
              <w:rPr>
                <w:rFonts w:ascii="Arial" w:hAnsi="Arial" w:cs="Arial"/>
                <w:b/>
                <w:color w:val="000000"/>
                <w:sz w:val="22"/>
                <w:szCs w:val="22"/>
                <w:highlight w:val="yellow"/>
              </w:rPr>
            </w:pPr>
          </w:p>
          <w:p w:rsidR="007826A6" w:rsidRPr="00DD1F5D" w:rsidRDefault="007826A6" w:rsidP="0063504F">
            <w:pPr>
              <w:jc w:val="center"/>
              <w:rPr>
                <w:rFonts w:ascii="Arial" w:hAnsi="Arial" w:cs="Arial"/>
                <w:b/>
                <w:color w:val="000000"/>
                <w:sz w:val="22"/>
                <w:szCs w:val="22"/>
                <w:highlight w:val="yellow"/>
              </w:rPr>
            </w:pPr>
          </w:p>
          <w:p w:rsidR="0063504F" w:rsidRDefault="0063504F" w:rsidP="0063504F">
            <w:pPr>
              <w:jc w:val="center"/>
              <w:rPr>
                <w:rFonts w:ascii="Arial" w:hAnsi="Arial" w:cs="Arial"/>
                <w:b/>
                <w:color w:val="000000"/>
                <w:sz w:val="22"/>
                <w:szCs w:val="22"/>
                <w:highlight w:val="yellow"/>
              </w:rPr>
            </w:pPr>
          </w:p>
          <w:p w:rsidR="00DD1F5D" w:rsidRDefault="00DD1F5D" w:rsidP="0063504F">
            <w:pPr>
              <w:jc w:val="center"/>
              <w:rPr>
                <w:rFonts w:ascii="Arial" w:hAnsi="Arial" w:cs="Arial"/>
                <w:b/>
                <w:color w:val="000000"/>
                <w:sz w:val="22"/>
                <w:szCs w:val="22"/>
                <w:highlight w:val="yellow"/>
              </w:rPr>
            </w:pPr>
          </w:p>
          <w:p w:rsidR="00DD1F5D" w:rsidRPr="00DD1F5D" w:rsidRDefault="00DD1F5D" w:rsidP="0063504F">
            <w:pPr>
              <w:jc w:val="center"/>
              <w:rPr>
                <w:rFonts w:ascii="Arial" w:hAnsi="Arial" w:cs="Arial"/>
                <w:b/>
                <w:color w:val="000000"/>
                <w:sz w:val="22"/>
                <w:szCs w:val="22"/>
                <w:highlight w:val="yellow"/>
              </w:rPr>
            </w:pPr>
          </w:p>
          <w:p w:rsidR="0063504F" w:rsidRPr="00DD1F5D" w:rsidRDefault="0063504F" w:rsidP="0063504F">
            <w:pPr>
              <w:jc w:val="center"/>
              <w:rPr>
                <w:rFonts w:ascii="Arial" w:hAnsi="Arial" w:cs="Arial"/>
                <w:b/>
                <w:color w:val="000000"/>
                <w:sz w:val="22"/>
                <w:szCs w:val="22"/>
                <w:highlight w:val="yellow"/>
              </w:rPr>
            </w:pPr>
          </w:p>
          <w:p w:rsidR="0063504F" w:rsidRPr="00DD1F5D" w:rsidRDefault="0063504F" w:rsidP="0063504F">
            <w:pPr>
              <w:jc w:val="center"/>
              <w:rPr>
                <w:rFonts w:ascii="Arial" w:hAnsi="Arial" w:cs="Arial"/>
                <w:b/>
                <w:color w:val="000000"/>
                <w:sz w:val="22"/>
                <w:szCs w:val="22"/>
                <w:highlight w:val="yellow"/>
              </w:rPr>
            </w:pPr>
          </w:p>
          <w:p w:rsidR="00DD1F5D" w:rsidRDefault="001A4251" w:rsidP="0063504F">
            <w:pPr>
              <w:jc w:val="center"/>
              <w:rPr>
                <w:rFonts w:ascii="Arial" w:hAnsi="Arial" w:cs="Arial"/>
                <w:b/>
                <w:color w:val="000000"/>
                <w:sz w:val="22"/>
                <w:szCs w:val="22"/>
              </w:rPr>
            </w:pPr>
            <w:r w:rsidRPr="00DD1F5D">
              <w:rPr>
                <w:rFonts w:ascii="Arial" w:hAnsi="Arial" w:cs="Arial"/>
                <w:b/>
                <w:color w:val="000000"/>
                <w:sz w:val="22"/>
                <w:szCs w:val="22"/>
              </w:rPr>
              <w:t xml:space="preserve">MTRO. ITZCOATL TONATIUH BRAVO PADILLA, </w:t>
            </w:r>
          </w:p>
          <w:p w:rsidR="007826A6" w:rsidRPr="00DD1F5D" w:rsidRDefault="001A4251" w:rsidP="0063504F">
            <w:pPr>
              <w:jc w:val="center"/>
              <w:rPr>
                <w:rFonts w:ascii="Arial" w:hAnsi="Arial" w:cs="Arial"/>
                <w:b/>
                <w:color w:val="000000"/>
                <w:sz w:val="22"/>
                <w:szCs w:val="22"/>
              </w:rPr>
            </w:pPr>
            <w:r w:rsidRPr="00DD1F5D">
              <w:rPr>
                <w:rFonts w:ascii="Arial" w:hAnsi="Arial" w:cs="Arial"/>
                <w:color w:val="000000"/>
                <w:sz w:val="22"/>
                <w:szCs w:val="22"/>
              </w:rPr>
              <w:t>Rector General de la Universidad de Guadalajara.</w:t>
            </w:r>
          </w:p>
        </w:tc>
      </w:tr>
      <w:tr w:rsidR="007826A6" w:rsidRPr="00DD1F5D" w:rsidTr="00DD1F5D">
        <w:trPr>
          <w:jc w:val="center"/>
        </w:trPr>
        <w:tc>
          <w:tcPr>
            <w:tcW w:w="4490" w:type="dxa"/>
          </w:tcPr>
          <w:p w:rsidR="007826A6" w:rsidRPr="00DD1F5D" w:rsidRDefault="007826A6" w:rsidP="0063504F">
            <w:pPr>
              <w:jc w:val="center"/>
              <w:rPr>
                <w:rFonts w:ascii="Arial" w:hAnsi="Arial" w:cs="Arial"/>
                <w:b/>
                <w:color w:val="000000"/>
                <w:sz w:val="22"/>
                <w:szCs w:val="22"/>
                <w:highlight w:val="yellow"/>
                <w:lang w:val="es-MX"/>
              </w:rPr>
            </w:pPr>
          </w:p>
          <w:p w:rsidR="007826A6" w:rsidRPr="00DD1F5D" w:rsidRDefault="007826A6" w:rsidP="0063504F">
            <w:pPr>
              <w:jc w:val="center"/>
              <w:rPr>
                <w:rFonts w:ascii="Arial" w:hAnsi="Arial" w:cs="Arial"/>
                <w:b/>
                <w:color w:val="000000"/>
                <w:sz w:val="22"/>
                <w:szCs w:val="22"/>
                <w:highlight w:val="yellow"/>
                <w:lang w:val="es-MX"/>
              </w:rPr>
            </w:pPr>
          </w:p>
          <w:p w:rsidR="0063504F" w:rsidRDefault="0063504F" w:rsidP="0063504F">
            <w:pPr>
              <w:jc w:val="center"/>
              <w:rPr>
                <w:rFonts w:ascii="Arial" w:hAnsi="Arial" w:cs="Arial"/>
                <w:b/>
                <w:color w:val="000000"/>
                <w:sz w:val="22"/>
                <w:szCs w:val="22"/>
                <w:highlight w:val="yellow"/>
                <w:lang w:val="es-MX"/>
              </w:rPr>
            </w:pPr>
          </w:p>
          <w:p w:rsidR="00DD1F5D" w:rsidRDefault="00DD1F5D" w:rsidP="0063504F">
            <w:pPr>
              <w:jc w:val="center"/>
              <w:rPr>
                <w:rFonts w:ascii="Arial" w:hAnsi="Arial" w:cs="Arial"/>
                <w:b/>
                <w:color w:val="000000"/>
                <w:sz w:val="22"/>
                <w:szCs w:val="22"/>
                <w:highlight w:val="yellow"/>
                <w:lang w:val="es-MX"/>
              </w:rPr>
            </w:pPr>
          </w:p>
          <w:p w:rsidR="00DD1F5D" w:rsidRPr="00DD1F5D" w:rsidRDefault="00DD1F5D" w:rsidP="0063504F">
            <w:pPr>
              <w:jc w:val="center"/>
              <w:rPr>
                <w:rFonts w:ascii="Arial" w:hAnsi="Arial" w:cs="Arial"/>
                <w:b/>
                <w:color w:val="000000"/>
                <w:sz w:val="22"/>
                <w:szCs w:val="22"/>
                <w:highlight w:val="yellow"/>
                <w:lang w:val="es-MX"/>
              </w:rPr>
            </w:pPr>
          </w:p>
          <w:p w:rsidR="0063504F" w:rsidRPr="00DD1F5D" w:rsidRDefault="0063504F" w:rsidP="0063504F">
            <w:pPr>
              <w:jc w:val="center"/>
              <w:rPr>
                <w:rFonts w:ascii="Arial" w:hAnsi="Arial" w:cs="Arial"/>
                <w:b/>
                <w:color w:val="000000"/>
                <w:sz w:val="22"/>
                <w:szCs w:val="22"/>
                <w:highlight w:val="yellow"/>
                <w:lang w:val="es-MX"/>
              </w:rPr>
            </w:pPr>
          </w:p>
          <w:p w:rsidR="0063504F" w:rsidRPr="00DD1F5D" w:rsidRDefault="0063504F" w:rsidP="0063504F">
            <w:pPr>
              <w:jc w:val="center"/>
              <w:rPr>
                <w:rFonts w:ascii="Arial" w:hAnsi="Arial" w:cs="Arial"/>
                <w:b/>
                <w:color w:val="000000"/>
                <w:sz w:val="22"/>
                <w:szCs w:val="22"/>
                <w:highlight w:val="yellow"/>
                <w:lang w:val="es-MX"/>
              </w:rPr>
            </w:pPr>
          </w:p>
          <w:p w:rsidR="001A4251" w:rsidRPr="00DD1F5D" w:rsidRDefault="001A4251" w:rsidP="0063504F">
            <w:pPr>
              <w:jc w:val="center"/>
              <w:rPr>
                <w:rFonts w:ascii="Arial" w:hAnsi="Arial" w:cs="Arial"/>
                <w:color w:val="000000"/>
                <w:sz w:val="22"/>
                <w:szCs w:val="22"/>
              </w:rPr>
            </w:pPr>
            <w:r w:rsidRPr="00DD1F5D">
              <w:rPr>
                <w:rFonts w:ascii="Arial" w:hAnsi="Arial" w:cs="Arial"/>
                <w:b/>
                <w:color w:val="000000"/>
                <w:sz w:val="22"/>
                <w:szCs w:val="22"/>
              </w:rPr>
              <w:t xml:space="preserve">DRA. ROSA ROJAS PAREDES, </w:t>
            </w:r>
            <w:r w:rsidRPr="00DD1F5D">
              <w:rPr>
                <w:rFonts w:ascii="Arial" w:hAnsi="Arial" w:cs="Arial"/>
                <w:color w:val="000000"/>
                <w:sz w:val="22"/>
                <w:szCs w:val="22"/>
              </w:rPr>
              <w:t>INDESO A.C.</w:t>
            </w:r>
          </w:p>
          <w:p w:rsidR="001A4251" w:rsidRPr="00DD1F5D" w:rsidRDefault="001A4251" w:rsidP="0063504F">
            <w:pPr>
              <w:jc w:val="center"/>
              <w:rPr>
                <w:rFonts w:ascii="Arial" w:hAnsi="Arial" w:cs="Arial"/>
                <w:color w:val="000000"/>
                <w:sz w:val="22"/>
                <w:szCs w:val="22"/>
                <w:highlight w:val="yellow"/>
                <w:lang w:val="es-MX"/>
              </w:rPr>
            </w:pPr>
          </w:p>
          <w:p w:rsidR="007826A6" w:rsidRPr="00DD1F5D" w:rsidRDefault="007826A6" w:rsidP="0063504F">
            <w:pPr>
              <w:jc w:val="center"/>
              <w:rPr>
                <w:rFonts w:ascii="Arial" w:hAnsi="Arial" w:cs="Arial"/>
                <w:b/>
                <w:color w:val="000000"/>
                <w:sz w:val="22"/>
                <w:szCs w:val="22"/>
                <w:highlight w:val="yellow"/>
              </w:rPr>
            </w:pPr>
          </w:p>
          <w:p w:rsidR="007826A6" w:rsidRPr="00DD1F5D" w:rsidRDefault="007826A6" w:rsidP="0063504F">
            <w:pPr>
              <w:rPr>
                <w:rFonts w:ascii="Arial" w:hAnsi="Arial" w:cs="Arial"/>
                <w:color w:val="000000"/>
                <w:sz w:val="22"/>
                <w:szCs w:val="22"/>
                <w:highlight w:val="yellow"/>
                <w:lang w:val="es-MX"/>
              </w:rPr>
            </w:pPr>
          </w:p>
        </w:tc>
        <w:tc>
          <w:tcPr>
            <w:tcW w:w="4490" w:type="dxa"/>
          </w:tcPr>
          <w:p w:rsidR="007826A6" w:rsidRPr="00DD1F5D" w:rsidRDefault="007826A6" w:rsidP="0063504F">
            <w:pPr>
              <w:jc w:val="center"/>
              <w:rPr>
                <w:rFonts w:ascii="Arial" w:hAnsi="Arial" w:cs="Arial"/>
                <w:b/>
                <w:color w:val="000000"/>
                <w:sz w:val="22"/>
                <w:szCs w:val="22"/>
                <w:highlight w:val="yellow"/>
                <w:lang w:val="es-MX"/>
              </w:rPr>
            </w:pPr>
          </w:p>
          <w:p w:rsidR="007826A6" w:rsidRPr="00DD1F5D" w:rsidRDefault="007826A6" w:rsidP="0063504F">
            <w:pPr>
              <w:jc w:val="center"/>
              <w:rPr>
                <w:rFonts w:ascii="Arial" w:hAnsi="Arial" w:cs="Arial"/>
                <w:b/>
                <w:color w:val="000000"/>
                <w:sz w:val="22"/>
                <w:szCs w:val="22"/>
                <w:highlight w:val="yellow"/>
                <w:lang w:val="es-MX"/>
              </w:rPr>
            </w:pPr>
          </w:p>
          <w:p w:rsidR="007826A6" w:rsidRDefault="007826A6" w:rsidP="0063504F">
            <w:pPr>
              <w:jc w:val="center"/>
              <w:rPr>
                <w:rFonts w:ascii="Arial" w:hAnsi="Arial" w:cs="Arial"/>
                <w:b/>
                <w:color w:val="000000"/>
                <w:sz w:val="22"/>
                <w:szCs w:val="22"/>
                <w:highlight w:val="yellow"/>
                <w:lang w:val="es-MX"/>
              </w:rPr>
            </w:pPr>
          </w:p>
          <w:p w:rsidR="00DD1F5D" w:rsidRDefault="00DD1F5D" w:rsidP="0063504F">
            <w:pPr>
              <w:jc w:val="center"/>
              <w:rPr>
                <w:rFonts w:ascii="Arial" w:hAnsi="Arial" w:cs="Arial"/>
                <w:b/>
                <w:color w:val="000000"/>
                <w:sz w:val="22"/>
                <w:szCs w:val="22"/>
                <w:highlight w:val="yellow"/>
                <w:lang w:val="es-MX"/>
              </w:rPr>
            </w:pPr>
          </w:p>
          <w:p w:rsidR="00DD1F5D" w:rsidRPr="00DD1F5D" w:rsidRDefault="00DD1F5D" w:rsidP="0063504F">
            <w:pPr>
              <w:jc w:val="center"/>
              <w:rPr>
                <w:rFonts w:ascii="Arial" w:hAnsi="Arial" w:cs="Arial"/>
                <w:b/>
                <w:color w:val="000000"/>
                <w:sz w:val="22"/>
                <w:szCs w:val="22"/>
                <w:highlight w:val="yellow"/>
                <w:lang w:val="es-MX"/>
              </w:rPr>
            </w:pPr>
          </w:p>
          <w:p w:rsidR="0063504F" w:rsidRPr="00DD1F5D" w:rsidRDefault="0063504F" w:rsidP="0063504F">
            <w:pPr>
              <w:jc w:val="center"/>
              <w:rPr>
                <w:rFonts w:ascii="Arial" w:hAnsi="Arial" w:cs="Arial"/>
                <w:b/>
                <w:color w:val="000000"/>
                <w:sz w:val="22"/>
                <w:szCs w:val="22"/>
                <w:highlight w:val="yellow"/>
                <w:lang w:val="es-MX"/>
              </w:rPr>
            </w:pPr>
          </w:p>
          <w:p w:rsidR="0063504F" w:rsidRPr="00DD1F5D" w:rsidRDefault="0063504F" w:rsidP="0063504F">
            <w:pPr>
              <w:rPr>
                <w:rFonts w:ascii="Arial" w:hAnsi="Arial" w:cs="Arial"/>
                <w:b/>
                <w:color w:val="000000"/>
                <w:sz w:val="22"/>
                <w:szCs w:val="22"/>
                <w:highlight w:val="yellow"/>
                <w:lang w:val="es-MX"/>
              </w:rPr>
            </w:pPr>
          </w:p>
          <w:p w:rsidR="00DD1F5D" w:rsidRDefault="0063504F" w:rsidP="0063504F">
            <w:pPr>
              <w:jc w:val="center"/>
              <w:rPr>
                <w:rFonts w:ascii="Arial" w:hAnsi="Arial" w:cs="Arial"/>
                <w:b/>
                <w:color w:val="000000"/>
                <w:sz w:val="22"/>
                <w:szCs w:val="22"/>
              </w:rPr>
            </w:pPr>
            <w:r w:rsidRPr="00DD1F5D">
              <w:rPr>
                <w:rFonts w:ascii="Arial" w:hAnsi="Arial" w:cs="Arial"/>
                <w:b/>
                <w:color w:val="000000"/>
                <w:sz w:val="22"/>
                <w:szCs w:val="22"/>
              </w:rPr>
              <w:t xml:space="preserve">DRA. ALMA GRACIELA FUENTES FIERRO, </w:t>
            </w:r>
          </w:p>
          <w:p w:rsidR="007826A6" w:rsidRPr="00DD1F5D" w:rsidRDefault="0063504F" w:rsidP="0063504F">
            <w:pPr>
              <w:jc w:val="center"/>
              <w:rPr>
                <w:rFonts w:ascii="Arial" w:hAnsi="Arial" w:cs="Arial"/>
                <w:b/>
                <w:color w:val="000000"/>
                <w:sz w:val="22"/>
                <w:szCs w:val="22"/>
                <w:highlight w:val="yellow"/>
              </w:rPr>
            </w:pPr>
            <w:r w:rsidRPr="00DD1F5D">
              <w:rPr>
                <w:rFonts w:ascii="Arial" w:hAnsi="Arial" w:cs="Arial"/>
                <w:color w:val="000000"/>
                <w:sz w:val="22"/>
                <w:szCs w:val="22"/>
              </w:rPr>
              <w:t>Especialista en la materia de violencia de género de la Universidad Pedagógica Nacional</w:t>
            </w:r>
          </w:p>
        </w:tc>
      </w:tr>
      <w:tr w:rsidR="007826A6" w:rsidRPr="00DD1F5D" w:rsidTr="00DD1F5D">
        <w:trPr>
          <w:jc w:val="center"/>
        </w:trPr>
        <w:tc>
          <w:tcPr>
            <w:tcW w:w="4490" w:type="dxa"/>
          </w:tcPr>
          <w:p w:rsidR="007826A6" w:rsidRPr="00DD1F5D" w:rsidRDefault="007826A6" w:rsidP="0063504F">
            <w:pPr>
              <w:jc w:val="center"/>
              <w:rPr>
                <w:rFonts w:ascii="Arial" w:hAnsi="Arial" w:cs="Arial"/>
                <w:b/>
                <w:color w:val="000000"/>
                <w:sz w:val="22"/>
                <w:szCs w:val="22"/>
                <w:highlight w:val="yellow"/>
              </w:rPr>
            </w:pPr>
          </w:p>
          <w:p w:rsidR="007826A6" w:rsidRPr="00DD1F5D" w:rsidRDefault="007826A6" w:rsidP="0063504F">
            <w:pPr>
              <w:jc w:val="center"/>
              <w:rPr>
                <w:rFonts w:ascii="Arial" w:hAnsi="Arial" w:cs="Arial"/>
                <w:b/>
                <w:color w:val="000000"/>
                <w:sz w:val="22"/>
                <w:szCs w:val="22"/>
                <w:highlight w:val="yellow"/>
              </w:rPr>
            </w:pPr>
          </w:p>
          <w:p w:rsidR="007826A6" w:rsidRDefault="007826A6" w:rsidP="0063504F">
            <w:pPr>
              <w:jc w:val="center"/>
              <w:rPr>
                <w:rFonts w:ascii="Arial" w:hAnsi="Arial" w:cs="Arial"/>
                <w:b/>
                <w:color w:val="000000"/>
                <w:sz w:val="22"/>
                <w:szCs w:val="22"/>
                <w:highlight w:val="yellow"/>
              </w:rPr>
            </w:pPr>
          </w:p>
          <w:p w:rsidR="00DD1F5D" w:rsidRPr="00DD1F5D" w:rsidRDefault="00DD1F5D" w:rsidP="0063504F">
            <w:pPr>
              <w:jc w:val="center"/>
              <w:rPr>
                <w:rFonts w:ascii="Arial" w:hAnsi="Arial" w:cs="Arial"/>
                <w:b/>
                <w:color w:val="000000"/>
                <w:sz w:val="22"/>
                <w:szCs w:val="22"/>
                <w:highlight w:val="yellow"/>
              </w:rPr>
            </w:pPr>
          </w:p>
          <w:p w:rsidR="0063504F" w:rsidRPr="00DD1F5D" w:rsidRDefault="0063504F" w:rsidP="0063504F">
            <w:pPr>
              <w:jc w:val="center"/>
              <w:rPr>
                <w:rFonts w:ascii="Arial" w:hAnsi="Arial" w:cs="Arial"/>
                <w:b/>
                <w:color w:val="000000"/>
                <w:sz w:val="22"/>
                <w:szCs w:val="22"/>
                <w:highlight w:val="yellow"/>
              </w:rPr>
            </w:pPr>
          </w:p>
          <w:p w:rsidR="0063504F" w:rsidRPr="00DD1F5D" w:rsidRDefault="0063504F" w:rsidP="0063504F">
            <w:pPr>
              <w:jc w:val="center"/>
              <w:rPr>
                <w:rFonts w:ascii="Arial" w:hAnsi="Arial" w:cs="Arial"/>
                <w:b/>
                <w:color w:val="000000"/>
                <w:sz w:val="22"/>
                <w:szCs w:val="22"/>
                <w:highlight w:val="yellow"/>
              </w:rPr>
            </w:pPr>
          </w:p>
          <w:p w:rsidR="007826A6" w:rsidRPr="00DD1F5D" w:rsidRDefault="0063504F" w:rsidP="0063504F">
            <w:pPr>
              <w:jc w:val="center"/>
              <w:rPr>
                <w:rFonts w:ascii="Arial" w:hAnsi="Arial" w:cs="Arial"/>
                <w:b/>
                <w:sz w:val="22"/>
                <w:szCs w:val="22"/>
              </w:rPr>
            </w:pPr>
            <w:r w:rsidRPr="00DD1F5D">
              <w:rPr>
                <w:rFonts w:ascii="Arial" w:hAnsi="Arial" w:cs="Arial"/>
                <w:b/>
                <w:sz w:val="22"/>
                <w:szCs w:val="22"/>
                <w:lang w:val="es-ES"/>
              </w:rPr>
              <w:t xml:space="preserve">MTRA. ROSA MARÍA CASTILLEROS MANZANO, </w:t>
            </w:r>
            <w:r w:rsidRPr="00DD1F5D">
              <w:rPr>
                <w:rFonts w:ascii="Arial" w:hAnsi="Arial" w:cs="Arial"/>
                <w:color w:val="000000"/>
                <w:sz w:val="22"/>
                <w:szCs w:val="22"/>
              </w:rPr>
              <w:t>Directora del Instituto Municipal de las Mujeres en Guadalajara, en representación de la Región Centro.</w:t>
            </w:r>
          </w:p>
        </w:tc>
        <w:tc>
          <w:tcPr>
            <w:tcW w:w="4490" w:type="dxa"/>
          </w:tcPr>
          <w:p w:rsidR="007826A6" w:rsidRPr="00DD1F5D" w:rsidRDefault="007826A6" w:rsidP="0063504F">
            <w:pPr>
              <w:jc w:val="center"/>
              <w:rPr>
                <w:rFonts w:ascii="Arial" w:hAnsi="Arial" w:cs="Arial"/>
                <w:b/>
                <w:color w:val="000000"/>
                <w:sz w:val="22"/>
                <w:szCs w:val="22"/>
                <w:highlight w:val="yellow"/>
              </w:rPr>
            </w:pPr>
          </w:p>
          <w:p w:rsidR="007826A6" w:rsidRPr="00DD1F5D" w:rsidRDefault="007826A6" w:rsidP="0063504F">
            <w:pPr>
              <w:jc w:val="center"/>
              <w:rPr>
                <w:rFonts w:ascii="Arial" w:hAnsi="Arial" w:cs="Arial"/>
                <w:b/>
                <w:color w:val="000000"/>
                <w:sz w:val="22"/>
                <w:szCs w:val="22"/>
                <w:highlight w:val="yellow"/>
              </w:rPr>
            </w:pPr>
          </w:p>
          <w:p w:rsidR="007826A6" w:rsidRDefault="007826A6" w:rsidP="0063504F">
            <w:pPr>
              <w:jc w:val="center"/>
              <w:rPr>
                <w:rFonts w:ascii="Arial" w:hAnsi="Arial" w:cs="Arial"/>
                <w:b/>
                <w:color w:val="000000"/>
                <w:sz w:val="22"/>
                <w:szCs w:val="22"/>
                <w:highlight w:val="yellow"/>
              </w:rPr>
            </w:pPr>
          </w:p>
          <w:p w:rsidR="00DD1F5D" w:rsidRPr="00DD1F5D" w:rsidRDefault="00DD1F5D" w:rsidP="0063504F">
            <w:pPr>
              <w:jc w:val="center"/>
              <w:rPr>
                <w:rFonts w:ascii="Arial" w:hAnsi="Arial" w:cs="Arial"/>
                <w:b/>
                <w:color w:val="000000"/>
                <w:sz w:val="22"/>
                <w:szCs w:val="22"/>
                <w:highlight w:val="yellow"/>
              </w:rPr>
            </w:pPr>
          </w:p>
          <w:p w:rsidR="0063504F" w:rsidRPr="00DD1F5D" w:rsidRDefault="0063504F" w:rsidP="0063504F">
            <w:pPr>
              <w:jc w:val="center"/>
              <w:rPr>
                <w:rFonts w:ascii="Arial" w:hAnsi="Arial" w:cs="Arial"/>
                <w:b/>
                <w:sz w:val="22"/>
                <w:szCs w:val="22"/>
                <w:lang w:val="es-ES"/>
              </w:rPr>
            </w:pPr>
          </w:p>
          <w:p w:rsidR="0063504F" w:rsidRPr="00DD1F5D" w:rsidRDefault="0063504F" w:rsidP="0063504F">
            <w:pPr>
              <w:jc w:val="center"/>
              <w:rPr>
                <w:rFonts w:ascii="Arial" w:hAnsi="Arial" w:cs="Arial"/>
                <w:b/>
                <w:sz w:val="22"/>
                <w:szCs w:val="22"/>
                <w:lang w:val="es-ES"/>
              </w:rPr>
            </w:pPr>
          </w:p>
          <w:p w:rsidR="007826A6" w:rsidRPr="00DD1F5D" w:rsidRDefault="0063504F" w:rsidP="0063504F">
            <w:pPr>
              <w:jc w:val="center"/>
              <w:rPr>
                <w:rFonts w:ascii="Arial" w:hAnsi="Arial" w:cs="Arial"/>
                <w:b/>
                <w:sz w:val="22"/>
                <w:szCs w:val="22"/>
                <w:lang w:val="es-ES"/>
              </w:rPr>
            </w:pPr>
            <w:r w:rsidRPr="00DD1F5D">
              <w:rPr>
                <w:rFonts w:ascii="Arial" w:hAnsi="Arial" w:cs="Arial"/>
                <w:b/>
                <w:sz w:val="22"/>
                <w:szCs w:val="22"/>
                <w:lang w:val="es-ES"/>
              </w:rPr>
              <w:t xml:space="preserve">LIC. PAULA DÍAZ ALVAREZ, </w:t>
            </w:r>
            <w:r w:rsidRPr="00DD1F5D">
              <w:rPr>
                <w:rFonts w:ascii="Arial" w:hAnsi="Arial" w:cs="Arial"/>
                <w:color w:val="000000"/>
                <w:sz w:val="22"/>
                <w:szCs w:val="22"/>
              </w:rPr>
              <w:t>Directora del Instituto Municipal de las Mujeres en Acatlán de Juárez, en representación de la Región Lagunas.</w:t>
            </w:r>
            <w:bookmarkStart w:id="0" w:name="_GoBack"/>
            <w:bookmarkEnd w:id="0"/>
          </w:p>
        </w:tc>
      </w:tr>
      <w:tr w:rsidR="0063504F" w:rsidRPr="00DD1F5D" w:rsidTr="00DD1F5D">
        <w:trPr>
          <w:jc w:val="center"/>
        </w:trPr>
        <w:tc>
          <w:tcPr>
            <w:tcW w:w="4490" w:type="dxa"/>
          </w:tcPr>
          <w:p w:rsidR="0063504F" w:rsidRPr="00DD1F5D" w:rsidRDefault="0063504F" w:rsidP="0063504F">
            <w:pPr>
              <w:jc w:val="center"/>
              <w:rPr>
                <w:rFonts w:ascii="Arial" w:hAnsi="Arial" w:cs="Arial"/>
                <w:b/>
                <w:color w:val="000000"/>
                <w:sz w:val="22"/>
                <w:szCs w:val="22"/>
                <w:highlight w:val="yellow"/>
              </w:rPr>
            </w:pPr>
          </w:p>
          <w:p w:rsidR="0063504F" w:rsidRPr="00DD1F5D" w:rsidRDefault="0063504F" w:rsidP="0063504F">
            <w:pPr>
              <w:jc w:val="center"/>
              <w:rPr>
                <w:rFonts w:ascii="Arial" w:hAnsi="Arial" w:cs="Arial"/>
                <w:b/>
                <w:color w:val="000000"/>
                <w:sz w:val="22"/>
                <w:szCs w:val="22"/>
                <w:highlight w:val="yellow"/>
              </w:rPr>
            </w:pPr>
          </w:p>
          <w:p w:rsidR="0063504F" w:rsidRDefault="0063504F" w:rsidP="0063504F">
            <w:pPr>
              <w:jc w:val="center"/>
              <w:rPr>
                <w:rFonts w:ascii="Arial" w:hAnsi="Arial" w:cs="Arial"/>
                <w:b/>
                <w:color w:val="000000"/>
                <w:sz w:val="22"/>
                <w:szCs w:val="22"/>
                <w:highlight w:val="yellow"/>
              </w:rPr>
            </w:pPr>
          </w:p>
          <w:p w:rsidR="00DD1F5D" w:rsidRDefault="00DD1F5D" w:rsidP="0063504F">
            <w:pPr>
              <w:jc w:val="center"/>
              <w:rPr>
                <w:rFonts w:ascii="Arial" w:hAnsi="Arial" w:cs="Arial"/>
                <w:b/>
                <w:color w:val="000000"/>
                <w:sz w:val="22"/>
                <w:szCs w:val="22"/>
                <w:highlight w:val="yellow"/>
              </w:rPr>
            </w:pPr>
          </w:p>
          <w:p w:rsidR="00DD1F5D" w:rsidRDefault="00DD1F5D" w:rsidP="0063504F">
            <w:pPr>
              <w:jc w:val="center"/>
              <w:rPr>
                <w:rFonts w:ascii="Arial" w:hAnsi="Arial" w:cs="Arial"/>
                <w:b/>
                <w:color w:val="000000"/>
                <w:sz w:val="22"/>
                <w:szCs w:val="22"/>
                <w:highlight w:val="yellow"/>
              </w:rPr>
            </w:pPr>
          </w:p>
          <w:p w:rsidR="00DD1F5D" w:rsidRPr="00DD1F5D" w:rsidRDefault="00DD1F5D" w:rsidP="0063504F">
            <w:pPr>
              <w:jc w:val="center"/>
              <w:rPr>
                <w:rFonts w:ascii="Arial" w:hAnsi="Arial" w:cs="Arial"/>
                <w:b/>
                <w:color w:val="000000"/>
                <w:sz w:val="22"/>
                <w:szCs w:val="22"/>
                <w:highlight w:val="yellow"/>
              </w:rPr>
            </w:pPr>
          </w:p>
          <w:p w:rsidR="0063504F" w:rsidRPr="00DD1F5D" w:rsidRDefault="0063504F" w:rsidP="0063504F">
            <w:pPr>
              <w:jc w:val="center"/>
              <w:rPr>
                <w:rFonts w:ascii="Arial" w:hAnsi="Arial" w:cs="Arial"/>
                <w:b/>
                <w:color w:val="000000"/>
                <w:sz w:val="22"/>
                <w:szCs w:val="22"/>
                <w:highlight w:val="yellow"/>
              </w:rPr>
            </w:pPr>
          </w:p>
          <w:p w:rsidR="0063504F" w:rsidRPr="00DD1F5D" w:rsidRDefault="0063504F" w:rsidP="0063504F">
            <w:pPr>
              <w:jc w:val="center"/>
              <w:rPr>
                <w:rFonts w:ascii="Arial" w:hAnsi="Arial" w:cs="Arial"/>
                <w:b/>
                <w:color w:val="000000"/>
                <w:sz w:val="22"/>
                <w:szCs w:val="22"/>
                <w:highlight w:val="yellow"/>
              </w:rPr>
            </w:pPr>
          </w:p>
          <w:p w:rsidR="00DD1F5D" w:rsidRDefault="00DD1F5D" w:rsidP="0063504F">
            <w:pPr>
              <w:jc w:val="center"/>
              <w:rPr>
                <w:rFonts w:ascii="Arial" w:hAnsi="Arial" w:cs="Arial"/>
                <w:b/>
                <w:sz w:val="22"/>
                <w:szCs w:val="22"/>
                <w:lang w:val="es-ES"/>
              </w:rPr>
            </w:pPr>
          </w:p>
          <w:p w:rsidR="00DD1F5D" w:rsidRDefault="00DD1F5D" w:rsidP="0063504F">
            <w:pPr>
              <w:jc w:val="center"/>
              <w:rPr>
                <w:rFonts w:ascii="Arial" w:hAnsi="Arial" w:cs="Arial"/>
                <w:b/>
                <w:sz w:val="22"/>
                <w:szCs w:val="22"/>
                <w:lang w:val="es-ES"/>
              </w:rPr>
            </w:pPr>
          </w:p>
          <w:p w:rsidR="00DD1F5D" w:rsidRDefault="00DD1F5D" w:rsidP="0063504F">
            <w:pPr>
              <w:jc w:val="center"/>
              <w:rPr>
                <w:rFonts w:ascii="Arial" w:hAnsi="Arial" w:cs="Arial"/>
                <w:b/>
                <w:sz w:val="22"/>
                <w:szCs w:val="22"/>
                <w:lang w:val="es-ES"/>
              </w:rPr>
            </w:pPr>
          </w:p>
          <w:p w:rsidR="00DD1F5D" w:rsidRDefault="00DD1F5D" w:rsidP="0063504F">
            <w:pPr>
              <w:jc w:val="center"/>
              <w:rPr>
                <w:rFonts w:ascii="Arial" w:hAnsi="Arial" w:cs="Arial"/>
                <w:b/>
                <w:sz w:val="22"/>
                <w:szCs w:val="22"/>
                <w:lang w:val="es-ES"/>
              </w:rPr>
            </w:pPr>
          </w:p>
          <w:p w:rsidR="00DD1F5D" w:rsidRDefault="0063504F" w:rsidP="0063504F">
            <w:pPr>
              <w:jc w:val="center"/>
              <w:rPr>
                <w:rFonts w:ascii="Arial" w:hAnsi="Arial" w:cs="Arial"/>
                <w:b/>
                <w:sz w:val="22"/>
                <w:szCs w:val="22"/>
                <w:lang w:val="es-ES"/>
              </w:rPr>
            </w:pPr>
            <w:r w:rsidRPr="00DD1F5D">
              <w:rPr>
                <w:rFonts w:ascii="Arial" w:hAnsi="Arial" w:cs="Arial"/>
                <w:b/>
                <w:sz w:val="22"/>
                <w:szCs w:val="22"/>
                <w:lang w:val="es-ES"/>
              </w:rPr>
              <w:t xml:space="preserve">LIC. MARÍA GUADALUPE ROMERO AGUIRRE, </w:t>
            </w:r>
          </w:p>
          <w:p w:rsidR="0063504F" w:rsidRPr="00DD1F5D" w:rsidRDefault="0063504F" w:rsidP="0063504F">
            <w:pPr>
              <w:jc w:val="center"/>
              <w:rPr>
                <w:rFonts w:ascii="Arial" w:hAnsi="Arial" w:cs="Arial"/>
                <w:b/>
                <w:sz w:val="22"/>
                <w:szCs w:val="22"/>
                <w:lang w:val="es-ES"/>
              </w:rPr>
            </w:pPr>
            <w:r w:rsidRPr="00DD1F5D">
              <w:rPr>
                <w:rFonts w:ascii="Arial" w:hAnsi="Arial" w:cs="Arial"/>
                <w:color w:val="000000"/>
                <w:sz w:val="22"/>
                <w:szCs w:val="22"/>
              </w:rPr>
              <w:t>Directora del Instituto Municipal de las Mujeres en Arandas, en representación de la Región Altos Sur</w:t>
            </w:r>
            <w:r w:rsidRPr="00DD1F5D">
              <w:rPr>
                <w:rFonts w:ascii="Arial" w:hAnsi="Arial" w:cs="Arial"/>
                <w:b/>
                <w:sz w:val="22"/>
                <w:szCs w:val="22"/>
                <w:lang w:val="es-ES"/>
              </w:rPr>
              <w:t>.</w:t>
            </w:r>
          </w:p>
        </w:tc>
        <w:tc>
          <w:tcPr>
            <w:tcW w:w="4490" w:type="dxa"/>
          </w:tcPr>
          <w:p w:rsidR="0063504F" w:rsidRPr="00DD1F5D" w:rsidRDefault="0063504F" w:rsidP="0063504F">
            <w:pPr>
              <w:jc w:val="center"/>
              <w:rPr>
                <w:rFonts w:ascii="Arial" w:hAnsi="Arial" w:cs="Arial"/>
                <w:sz w:val="22"/>
                <w:szCs w:val="22"/>
              </w:rPr>
            </w:pPr>
          </w:p>
          <w:p w:rsidR="0063504F" w:rsidRPr="00DD1F5D" w:rsidRDefault="0063504F" w:rsidP="0063504F">
            <w:pPr>
              <w:jc w:val="center"/>
              <w:rPr>
                <w:rFonts w:ascii="Arial" w:hAnsi="Arial" w:cs="Arial"/>
                <w:sz w:val="22"/>
                <w:szCs w:val="22"/>
              </w:rPr>
            </w:pPr>
          </w:p>
          <w:p w:rsidR="0063504F" w:rsidRDefault="0063504F" w:rsidP="0063504F">
            <w:pPr>
              <w:jc w:val="center"/>
              <w:rPr>
                <w:rFonts w:ascii="Arial" w:hAnsi="Arial" w:cs="Arial"/>
                <w:sz w:val="22"/>
                <w:szCs w:val="22"/>
              </w:rPr>
            </w:pPr>
          </w:p>
          <w:p w:rsidR="00DD1F5D" w:rsidRDefault="00DD1F5D" w:rsidP="0063504F">
            <w:pPr>
              <w:jc w:val="center"/>
              <w:rPr>
                <w:rFonts w:ascii="Arial" w:hAnsi="Arial" w:cs="Arial"/>
                <w:sz w:val="22"/>
                <w:szCs w:val="22"/>
              </w:rPr>
            </w:pPr>
          </w:p>
          <w:p w:rsidR="00DD1F5D" w:rsidRDefault="00DD1F5D" w:rsidP="0063504F">
            <w:pPr>
              <w:jc w:val="center"/>
              <w:rPr>
                <w:rFonts w:ascii="Arial" w:hAnsi="Arial" w:cs="Arial"/>
                <w:sz w:val="22"/>
                <w:szCs w:val="22"/>
              </w:rPr>
            </w:pPr>
          </w:p>
          <w:p w:rsidR="00DD1F5D" w:rsidRPr="00DD1F5D" w:rsidRDefault="00DD1F5D" w:rsidP="0063504F">
            <w:pPr>
              <w:jc w:val="center"/>
              <w:rPr>
                <w:rFonts w:ascii="Arial" w:hAnsi="Arial" w:cs="Arial"/>
                <w:sz w:val="22"/>
                <w:szCs w:val="22"/>
              </w:rPr>
            </w:pPr>
          </w:p>
          <w:p w:rsidR="0063504F" w:rsidRPr="00DD1F5D" w:rsidRDefault="0063504F" w:rsidP="0063504F">
            <w:pPr>
              <w:jc w:val="center"/>
              <w:rPr>
                <w:rFonts w:ascii="Arial" w:hAnsi="Arial" w:cs="Arial"/>
                <w:sz w:val="22"/>
                <w:szCs w:val="22"/>
              </w:rPr>
            </w:pPr>
          </w:p>
          <w:p w:rsidR="0063504F" w:rsidRPr="00DD1F5D" w:rsidRDefault="0063504F" w:rsidP="0063504F">
            <w:pPr>
              <w:jc w:val="center"/>
              <w:rPr>
                <w:rFonts w:ascii="Arial" w:hAnsi="Arial" w:cs="Arial"/>
                <w:sz w:val="22"/>
                <w:szCs w:val="22"/>
              </w:rPr>
            </w:pPr>
          </w:p>
          <w:p w:rsidR="00DD1F5D" w:rsidRDefault="00DD1F5D" w:rsidP="0063504F">
            <w:pPr>
              <w:jc w:val="center"/>
              <w:rPr>
                <w:rFonts w:ascii="Arial" w:hAnsi="Arial" w:cs="Arial"/>
                <w:b/>
                <w:sz w:val="22"/>
                <w:szCs w:val="22"/>
                <w:lang w:val="es-ES"/>
              </w:rPr>
            </w:pPr>
          </w:p>
          <w:p w:rsidR="00DD1F5D" w:rsidRDefault="00DD1F5D" w:rsidP="0063504F">
            <w:pPr>
              <w:jc w:val="center"/>
              <w:rPr>
                <w:rFonts w:ascii="Arial" w:hAnsi="Arial" w:cs="Arial"/>
                <w:b/>
                <w:sz w:val="22"/>
                <w:szCs w:val="22"/>
                <w:lang w:val="es-ES"/>
              </w:rPr>
            </w:pPr>
          </w:p>
          <w:p w:rsidR="00DD1F5D" w:rsidRDefault="00DD1F5D" w:rsidP="0063504F">
            <w:pPr>
              <w:jc w:val="center"/>
              <w:rPr>
                <w:rFonts w:ascii="Arial" w:hAnsi="Arial" w:cs="Arial"/>
                <w:b/>
                <w:sz w:val="22"/>
                <w:szCs w:val="22"/>
                <w:lang w:val="es-ES"/>
              </w:rPr>
            </w:pPr>
          </w:p>
          <w:p w:rsidR="00DD1F5D" w:rsidRDefault="00DD1F5D" w:rsidP="0063504F">
            <w:pPr>
              <w:jc w:val="center"/>
              <w:rPr>
                <w:rFonts w:ascii="Arial" w:hAnsi="Arial" w:cs="Arial"/>
                <w:b/>
                <w:sz w:val="22"/>
                <w:szCs w:val="22"/>
                <w:lang w:val="es-ES"/>
              </w:rPr>
            </w:pPr>
          </w:p>
          <w:p w:rsidR="00DD1F5D" w:rsidRDefault="0063504F" w:rsidP="0063504F">
            <w:pPr>
              <w:jc w:val="center"/>
              <w:rPr>
                <w:rFonts w:ascii="Arial" w:hAnsi="Arial" w:cs="Arial"/>
                <w:b/>
                <w:sz w:val="22"/>
                <w:szCs w:val="22"/>
                <w:lang w:val="es-ES"/>
              </w:rPr>
            </w:pPr>
            <w:r w:rsidRPr="00DD1F5D">
              <w:rPr>
                <w:rFonts w:ascii="Arial" w:hAnsi="Arial" w:cs="Arial"/>
                <w:b/>
                <w:sz w:val="22"/>
                <w:szCs w:val="22"/>
                <w:lang w:val="es-ES"/>
              </w:rPr>
              <w:t xml:space="preserve">C. CARMEN SELINA CHAVOYA BARAJAS, </w:t>
            </w:r>
          </w:p>
          <w:p w:rsidR="0063504F" w:rsidRPr="00DD1F5D" w:rsidRDefault="0063504F" w:rsidP="0063504F">
            <w:pPr>
              <w:jc w:val="center"/>
              <w:rPr>
                <w:rFonts w:ascii="Arial" w:hAnsi="Arial" w:cs="Arial"/>
                <w:b/>
                <w:sz w:val="22"/>
                <w:szCs w:val="22"/>
                <w:lang w:val="es-ES"/>
              </w:rPr>
            </w:pPr>
            <w:r w:rsidRPr="00DD1F5D">
              <w:rPr>
                <w:rFonts w:ascii="Arial" w:hAnsi="Arial" w:cs="Arial"/>
                <w:color w:val="000000"/>
                <w:sz w:val="22"/>
                <w:szCs w:val="22"/>
              </w:rPr>
              <w:t>Directora del Instituto Municipal de las Mujeres en Ocotlán, en representación de la Región Ciénega.</w:t>
            </w:r>
          </w:p>
        </w:tc>
      </w:tr>
      <w:tr w:rsidR="0063504F" w:rsidRPr="00DD1F5D" w:rsidTr="00DD1F5D">
        <w:trPr>
          <w:jc w:val="center"/>
        </w:trPr>
        <w:tc>
          <w:tcPr>
            <w:tcW w:w="4490" w:type="dxa"/>
          </w:tcPr>
          <w:p w:rsidR="0063504F" w:rsidRPr="00DD1F5D" w:rsidRDefault="0063504F" w:rsidP="0063504F">
            <w:pPr>
              <w:jc w:val="center"/>
              <w:rPr>
                <w:rFonts w:ascii="Arial" w:hAnsi="Arial" w:cs="Arial"/>
                <w:b/>
                <w:sz w:val="22"/>
                <w:szCs w:val="22"/>
              </w:rPr>
            </w:pPr>
          </w:p>
          <w:p w:rsidR="0063504F" w:rsidRPr="00DD1F5D" w:rsidRDefault="0063504F" w:rsidP="0063504F">
            <w:pPr>
              <w:jc w:val="center"/>
              <w:rPr>
                <w:rFonts w:ascii="Arial" w:hAnsi="Arial" w:cs="Arial"/>
                <w:b/>
                <w:sz w:val="22"/>
                <w:szCs w:val="22"/>
              </w:rPr>
            </w:pPr>
          </w:p>
          <w:p w:rsidR="0063504F" w:rsidRDefault="0063504F" w:rsidP="0063504F">
            <w:pPr>
              <w:jc w:val="center"/>
              <w:rPr>
                <w:rFonts w:ascii="Arial" w:hAnsi="Arial" w:cs="Arial"/>
                <w:b/>
                <w:sz w:val="22"/>
                <w:szCs w:val="22"/>
              </w:rPr>
            </w:pPr>
          </w:p>
          <w:p w:rsidR="00DD1F5D" w:rsidRDefault="00DD1F5D" w:rsidP="0063504F">
            <w:pPr>
              <w:jc w:val="center"/>
              <w:rPr>
                <w:rFonts w:ascii="Arial" w:hAnsi="Arial" w:cs="Arial"/>
                <w:b/>
                <w:sz w:val="22"/>
                <w:szCs w:val="22"/>
              </w:rPr>
            </w:pPr>
          </w:p>
          <w:p w:rsidR="00DD1F5D" w:rsidRPr="00DD1F5D" w:rsidRDefault="00DD1F5D" w:rsidP="0063504F">
            <w:pPr>
              <w:jc w:val="center"/>
              <w:rPr>
                <w:rFonts w:ascii="Arial" w:hAnsi="Arial" w:cs="Arial"/>
                <w:b/>
                <w:sz w:val="22"/>
                <w:szCs w:val="22"/>
              </w:rPr>
            </w:pPr>
          </w:p>
          <w:p w:rsidR="0063504F" w:rsidRPr="00DD1F5D" w:rsidRDefault="0063504F" w:rsidP="0063504F">
            <w:pPr>
              <w:jc w:val="center"/>
              <w:rPr>
                <w:rFonts w:ascii="Arial" w:hAnsi="Arial" w:cs="Arial"/>
                <w:b/>
                <w:sz w:val="22"/>
                <w:szCs w:val="22"/>
              </w:rPr>
            </w:pPr>
          </w:p>
          <w:p w:rsidR="0063504F" w:rsidRPr="00DD1F5D" w:rsidRDefault="0063504F" w:rsidP="0063504F">
            <w:pPr>
              <w:jc w:val="center"/>
              <w:rPr>
                <w:rFonts w:ascii="Arial" w:hAnsi="Arial" w:cs="Arial"/>
                <w:b/>
                <w:sz w:val="22"/>
                <w:szCs w:val="22"/>
              </w:rPr>
            </w:pPr>
          </w:p>
          <w:p w:rsidR="0063504F" w:rsidRPr="00DD1F5D" w:rsidRDefault="0063504F" w:rsidP="0063504F">
            <w:pPr>
              <w:jc w:val="center"/>
              <w:rPr>
                <w:rFonts w:ascii="Arial" w:hAnsi="Arial" w:cs="Arial"/>
                <w:b/>
                <w:sz w:val="22"/>
                <w:szCs w:val="22"/>
                <w:lang w:val="es-ES"/>
              </w:rPr>
            </w:pPr>
            <w:r w:rsidRPr="00DD1F5D">
              <w:rPr>
                <w:rFonts w:ascii="Arial" w:hAnsi="Arial" w:cs="Arial"/>
                <w:b/>
                <w:sz w:val="22"/>
                <w:szCs w:val="22"/>
                <w:lang w:val="es-ES"/>
              </w:rPr>
              <w:t xml:space="preserve">MTRA. SARA PATRICIA DÍAZ LUNA, </w:t>
            </w:r>
            <w:r w:rsidRPr="00DD1F5D">
              <w:rPr>
                <w:rFonts w:ascii="Arial" w:hAnsi="Arial" w:cs="Arial"/>
                <w:color w:val="000000"/>
                <w:sz w:val="22"/>
                <w:szCs w:val="22"/>
              </w:rPr>
              <w:t>Directora del Instituto Municipal de las Mujeres en Lagos de Moreno, en representación de la Región Altos Norte.</w:t>
            </w:r>
          </w:p>
        </w:tc>
        <w:tc>
          <w:tcPr>
            <w:tcW w:w="4490" w:type="dxa"/>
          </w:tcPr>
          <w:p w:rsidR="0063504F" w:rsidRPr="00DD1F5D" w:rsidRDefault="0063504F" w:rsidP="0063504F">
            <w:pPr>
              <w:jc w:val="center"/>
              <w:rPr>
                <w:rFonts w:ascii="Arial" w:hAnsi="Arial" w:cs="Arial"/>
                <w:b/>
                <w:color w:val="000000"/>
                <w:sz w:val="22"/>
                <w:szCs w:val="22"/>
                <w:highlight w:val="yellow"/>
              </w:rPr>
            </w:pPr>
          </w:p>
          <w:p w:rsidR="0063504F" w:rsidRPr="00DD1F5D" w:rsidRDefault="0063504F" w:rsidP="0063504F">
            <w:pPr>
              <w:jc w:val="center"/>
              <w:rPr>
                <w:rFonts w:ascii="Arial" w:hAnsi="Arial" w:cs="Arial"/>
                <w:b/>
                <w:color w:val="000000"/>
                <w:sz w:val="22"/>
                <w:szCs w:val="22"/>
                <w:highlight w:val="yellow"/>
              </w:rPr>
            </w:pPr>
          </w:p>
          <w:p w:rsidR="0063504F" w:rsidRPr="00DD1F5D" w:rsidRDefault="0063504F" w:rsidP="0063504F">
            <w:pPr>
              <w:jc w:val="center"/>
              <w:rPr>
                <w:rFonts w:ascii="Arial" w:hAnsi="Arial" w:cs="Arial"/>
                <w:b/>
                <w:color w:val="000000"/>
                <w:sz w:val="22"/>
                <w:szCs w:val="22"/>
                <w:highlight w:val="yellow"/>
              </w:rPr>
            </w:pPr>
          </w:p>
          <w:p w:rsidR="0063504F" w:rsidRPr="00DD1F5D" w:rsidRDefault="0063504F" w:rsidP="0063504F">
            <w:pPr>
              <w:jc w:val="center"/>
              <w:rPr>
                <w:rFonts w:ascii="Arial" w:hAnsi="Arial" w:cs="Arial"/>
                <w:b/>
                <w:color w:val="000000"/>
                <w:sz w:val="22"/>
                <w:szCs w:val="22"/>
                <w:highlight w:val="yellow"/>
              </w:rPr>
            </w:pPr>
          </w:p>
        </w:tc>
      </w:tr>
    </w:tbl>
    <w:p w:rsidR="007826A6" w:rsidRPr="00DD1F5D" w:rsidRDefault="007826A6" w:rsidP="007826A6">
      <w:pPr>
        <w:jc w:val="both"/>
        <w:rPr>
          <w:sz w:val="24"/>
          <w:szCs w:val="24"/>
        </w:rPr>
      </w:pPr>
    </w:p>
    <w:p w:rsidR="00443A17" w:rsidRPr="00DD1F5D" w:rsidRDefault="00443A17">
      <w:pPr>
        <w:rPr>
          <w:sz w:val="24"/>
          <w:szCs w:val="24"/>
        </w:rPr>
      </w:pPr>
    </w:p>
    <w:sectPr w:rsidR="00443A17" w:rsidRPr="00DD1F5D" w:rsidSect="00A6208A">
      <w:headerReference w:type="even" r:id="rId8"/>
      <w:headerReference w:type="default" r:id="rId9"/>
      <w:footerReference w:type="default" r:id="rId10"/>
      <w:headerReference w:type="first" r:id="rId11"/>
      <w:footerReference w:type="first" r:id="rId12"/>
      <w:pgSz w:w="12242" w:h="15842" w:code="1"/>
      <w:pgMar w:top="1701" w:right="1701" w:bottom="1985" w:left="1701" w:header="964" w:footer="79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1EA7" w:rsidRDefault="00121EA7" w:rsidP="007826A6">
      <w:r>
        <w:separator/>
      </w:r>
    </w:p>
  </w:endnote>
  <w:endnote w:type="continuationSeparator" w:id="1">
    <w:p w:rsidR="00121EA7" w:rsidRDefault="00121EA7" w:rsidP="007826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152687"/>
      <w:docPartObj>
        <w:docPartGallery w:val="Page Numbers (Bottom of Page)"/>
        <w:docPartUnique/>
      </w:docPartObj>
    </w:sdtPr>
    <w:sdtContent>
      <w:p w:rsidR="000F59E1" w:rsidRDefault="000F59E1">
        <w:pPr>
          <w:pStyle w:val="Piedepgina"/>
          <w:jc w:val="center"/>
        </w:pPr>
        <w:fldSimple w:instr=" PAGE   \* MERGEFORMAT ">
          <w:r>
            <w:rPr>
              <w:noProof/>
            </w:rPr>
            <w:t>6</w:t>
          </w:r>
        </w:fldSimple>
      </w:p>
    </w:sdtContent>
  </w:sdt>
  <w:p w:rsidR="0014598C" w:rsidRPr="008648B8" w:rsidRDefault="0014598C" w:rsidP="000F59E1">
    <w:pPr>
      <w:pStyle w:val="Piedepgina"/>
      <w:jc w:val="center"/>
      <w:rPr>
        <w:rFonts w:ascii="Tahoma" w:hAnsi="Tahoma" w:cs="Tahoma"/>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98C" w:rsidRPr="00085394" w:rsidRDefault="00C04BCC">
    <w:pPr>
      <w:pStyle w:val="Piedepgina"/>
      <w:jc w:val="center"/>
      <w:rPr>
        <w:rFonts w:ascii="Arial" w:hAnsi="Arial" w:cs="Arial"/>
        <w:b/>
        <w:sz w:val="16"/>
        <w:szCs w:val="16"/>
      </w:rPr>
    </w:pPr>
    <w:r w:rsidRPr="00C04BCC">
      <w:rPr>
        <w:b/>
        <w:noProof/>
        <w:szCs w:val="16"/>
        <w:lang w:val="es-MX" w:eastAsia="es-MX"/>
      </w:rPr>
      <w:pict>
        <v:shapetype id="_x0000_t202" coordsize="21600,21600" o:spt="202" path="m,l,21600r21600,l21600,xe">
          <v:stroke joinstyle="miter"/>
          <v:path gradientshapeok="t" o:connecttype="rect"/>
        </v:shapetype>
        <v:shape id="Cuadro de texto 3" o:spid="_x0000_s2057" type="#_x0000_t202" style="position:absolute;left:0;text-align:left;margin-left:325.2pt;margin-top:-15.85pt;width:159.75pt;height:44.6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" filled="f" stroked="f">
          <v:textbox>
            <w:txbxContent>
              <w:p w:rsidR="0014598C" w:rsidRPr="00085394" w:rsidRDefault="0014598C" w:rsidP="00A6208A">
                <w:pPr>
                  <w:pStyle w:val="Piedepgina"/>
                  <w:rPr>
                    <w:rFonts w:ascii="Arial" w:hAnsi="Arial" w:cs="Arial"/>
                    <w:b/>
                    <w:color w:val="000080"/>
                    <w:sz w:val="16"/>
                    <w:szCs w:val="16"/>
                  </w:rPr>
                </w:pPr>
                <w:r w:rsidRPr="00085394">
                  <w:rPr>
                    <w:rFonts w:ascii="Arial" w:hAnsi="Arial" w:cs="Arial"/>
                    <w:b/>
                    <w:color w:val="000080"/>
                    <w:sz w:val="16"/>
                    <w:szCs w:val="16"/>
                  </w:rPr>
                  <w:t>Miguel Blanco No. 883, Col. Centro,</w:t>
                </w:r>
              </w:p>
              <w:p w:rsidR="0014598C" w:rsidRPr="00085394" w:rsidRDefault="0014598C" w:rsidP="00A6208A">
                <w:pPr>
                  <w:pStyle w:val="Piedepgina"/>
                  <w:rPr>
                    <w:rFonts w:ascii="Arial" w:hAnsi="Arial" w:cs="Arial"/>
                    <w:b/>
                    <w:color w:val="000080"/>
                    <w:sz w:val="16"/>
                    <w:szCs w:val="16"/>
                  </w:rPr>
                </w:pPr>
                <w:r w:rsidRPr="00085394">
                  <w:rPr>
                    <w:rFonts w:ascii="Arial" w:hAnsi="Arial" w:cs="Arial"/>
                    <w:b/>
                    <w:color w:val="000080"/>
                    <w:sz w:val="16"/>
                    <w:szCs w:val="16"/>
                  </w:rPr>
                  <w:t xml:space="preserve"> Guadalajara, Jalisco, C.P. 44100</w:t>
                </w:r>
              </w:p>
              <w:p w:rsidR="0014598C" w:rsidRPr="00085394" w:rsidRDefault="0014598C" w:rsidP="00A6208A">
                <w:pPr>
                  <w:pStyle w:val="Piedepgina"/>
                  <w:rPr>
                    <w:rFonts w:ascii="Arial" w:hAnsi="Arial" w:cs="Arial"/>
                    <w:b/>
                    <w:color w:val="336699"/>
                    <w:sz w:val="16"/>
                    <w:szCs w:val="16"/>
                  </w:rPr>
                </w:pPr>
                <w:r w:rsidRPr="00085394">
                  <w:rPr>
                    <w:rFonts w:ascii="Arial" w:hAnsi="Arial" w:cs="Arial"/>
                    <w:b/>
                    <w:color w:val="336699"/>
                    <w:sz w:val="16"/>
                    <w:szCs w:val="16"/>
                  </w:rPr>
                  <w:t xml:space="preserve">Tels: 3658-3170, 3345-6129 </w:t>
                </w:r>
              </w:p>
              <w:p w:rsidR="0014598C" w:rsidRPr="00085394" w:rsidRDefault="0014598C" w:rsidP="00A6208A">
                <w:pPr>
                  <w:pStyle w:val="Piedepgina"/>
                  <w:rPr>
                    <w:rFonts w:ascii="Arial" w:hAnsi="Arial" w:cs="Arial"/>
                    <w:sz w:val="16"/>
                    <w:szCs w:val="16"/>
                  </w:rPr>
                </w:pPr>
                <w:r w:rsidRPr="00085394">
                  <w:rPr>
                    <w:rFonts w:ascii="Arial" w:hAnsi="Arial" w:cs="Arial"/>
                    <w:b/>
                    <w:color w:val="336699"/>
                    <w:sz w:val="16"/>
                    <w:szCs w:val="16"/>
                  </w:rPr>
                  <w:t>Fax: Ext 50621</w:t>
                </w:r>
              </w:p>
            </w:txbxContent>
          </v:textbox>
        </v:shape>
      </w:pict>
    </w:r>
    <w:r w:rsidRPr="00085394">
      <w:rPr>
        <w:rFonts w:ascii="Arial" w:hAnsi="Arial" w:cs="Arial"/>
        <w:b/>
        <w:sz w:val="16"/>
        <w:szCs w:val="16"/>
      </w:rPr>
      <w:fldChar w:fldCharType="begin"/>
    </w:r>
    <w:r w:rsidR="0014598C" w:rsidRPr="00085394">
      <w:rPr>
        <w:rFonts w:ascii="Arial" w:hAnsi="Arial" w:cs="Arial"/>
        <w:b/>
        <w:sz w:val="16"/>
        <w:szCs w:val="16"/>
      </w:rPr>
      <w:instrText xml:space="preserve"> PAGE   \* MERGEFORMAT </w:instrText>
    </w:r>
    <w:r w:rsidRPr="00085394">
      <w:rPr>
        <w:rFonts w:ascii="Arial" w:hAnsi="Arial" w:cs="Arial"/>
        <w:b/>
        <w:sz w:val="16"/>
        <w:szCs w:val="16"/>
      </w:rPr>
      <w:fldChar w:fldCharType="separate"/>
    </w:r>
    <w:r w:rsidR="000F59E1">
      <w:rPr>
        <w:rFonts w:ascii="Arial" w:hAnsi="Arial" w:cs="Arial"/>
        <w:b/>
        <w:noProof/>
        <w:sz w:val="16"/>
        <w:szCs w:val="16"/>
      </w:rPr>
      <w:t>1</w:t>
    </w:r>
    <w:r w:rsidRPr="00085394">
      <w:rPr>
        <w:rFonts w:ascii="Arial" w:hAnsi="Arial" w:cs="Arial"/>
        <w:b/>
        <w:sz w:val="16"/>
        <w:szCs w:val="16"/>
      </w:rPr>
      <w:fldChar w:fldCharType="end"/>
    </w:r>
    <w:r w:rsidR="0014598C" w:rsidRPr="00085394">
      <w:rPr>
        <w:rFonts w:ascii="Arial" w:hAnsi="Arial" w:cs="Arial"/>
        <w:b/>
        <w:sz w:val="16"/>
        <w:szCs w:val="16"/>
      </w:rPr>
      <w:t xml:space="preserve"> de </w:t>
    </w:r>
    <w:r w:rsidR="0014598C">
      <w:rPr>
        <w:rFonts w:ascii="Arial" w:hAnsi="Arial" w:cs="Arial"/>
        <w:b/>
        <w:sz w:val="16"/>
        <w:szCs w:val="16"/>
      </w:rPr>
      <w:t>12</w:t>
    </w:r>
  </w:p>
  <w:p w:rsidR="0014598C" w:rsidRPr="00085394" w:rsidRDefault="0014598C" w:rsidP="00A6208A">
    <w:pPr>
      <w:pStyle w:val="Piedepgina"/>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1EA7" w:rsidRDefault="00121EA7" w:rsidP="007826A6">
      <w:r>
        <w:separator/>
      </w:r>
    </w:p>
  </w:footnote>
  <w:footnote w:type="continuationSeparator" w:id="1">
    <w:p w:rsidR="00121EA7" w:rsidRDefault="00121EA7" w:rsidP="007826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98C" w:rsidRDefault="00C04BCC" w:rsidP="00A6208A">
    <w:pPr>
      <w:pStyle w:val="Encabezado"/>
      <w:framePr w:wrap="around" w:vAnchor="text" w:hAnchor="margin" w:xAlign="center" w:y="1"/>
      <w:rPr>
        <w:rStyle w:val="Nmerodepgina"/>
      </w:rPr>
    </w:pPr>
    <w:r>
      <w:rPr>
        <w:rStyle w:val="Nmerodepgina"/>
      </w:rPr>
      <w:fldChar w:fldCharType="begin"/>
    </w:r>
    <w:r w:rsidR="0014598C">
      <w:rPr>
        <w:rStyle w:val="Nmerodepgina"/>
      </w:rPr>
      <w:instrText xml:space="preserve">PAGE  </w:instrText>
    </w:r>
    <w:r>
      <w:rPr>
        <w:rStyle w:val="Nmerodepgina"/>
      </w:rPr>
      <w:fldChar w:fldCharType="end"/>
    </w:r>
  </w:p>
  <w:p w:rsidR="0014598C" w:rsidRDefault="0014598C">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98C" w:rsidRDefault="0014598C">
    <w:pPr>
      <w:pStyle w:val="Encabezado"/>
    </w:pPr>
    <w:r>
      <w:rPr>
        <w:noProof/>
        <w:lang w:val="es-MX" w:eastAsia="es-MX"/>
      </w:rPr>
      <w:drawing>
        <wp:anchor distT="0" distB="0" distL="114300" distR="114300" simplePos="0" relativeHeight="251663360" behindDoc="0" locked="0" layoutInCell="1" allowOverlap="1">
          <wp:simplePos x="0" y="0"/>
          <wp:positionH relativeFrom="column">
            <wp:posOffset>3950335</wp:posOffset>
          </wp:positionH>
          <wp:positionV relativeFrom="paragraph">
            <wp:posOffset>86360</wp:posOffset>
          </wp:positionV>
          <wp:extent cx="1663065" cy="508635"/>
          <wp:effectExtent l="0" t="0" r="0" b="5715"/>
          <wp:wrapTopAndBottom/>
          <wp:docPr id="7" name="Imagen 7" descr="C:\Documents and Settings\Isidro\Mis documentos\2013\Varios\logo Gob 20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Documents and Settings\Isidro\Mis documentos\2013\Varios\logo Gob 2013.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63065" cy="508635"/>
                  </a:xfrm>
                  <a:prstGeom prst="rect">
                    <a:avLst/>
                  </a:prstGeom>
                  <a:noFill/>
                  <a:ln>
                    <a:noFill/>
                  </a:ln>
                </pic:spPr>
              </pic:pic>
            </a:graphicData>
          </a:graphic>
        </wp:anchor>
      </w:drawing>
    </w:r>
  </w:p>
  <w:p w:rsidR="0014598C" w:rsidRDefault="0014598C">
    <w:pPr>
      <w:pStyle w:val="Encabezado"/>
    </w:pPr>
    <w:r>
      <w:rPr>
        <w:noProof/>
        <w:lang w:val="es-MX" w:eastAsia="es-MX"/>
      </w:rPr>
      <w:drawing>
        <wp:inline distT="0" distB="0" distL="0" distR="0">
          <wp:extent cx="1676400" cy="578743"/>
          <wp:effectExtent l="19050" t="0" r="0" b="0"/>
          <wp:docPr id="2" name="Imagen 2" descr="IJM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IJMLOGO"/>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80210" cy="580058"/>
                  </a:xfrm>
                  <a:prstGeom prst="rect">
                    <a:avLst/>
                  </a:prstGeom>
                  <a:noFill/>
                  <a:ln>
                    <a:noFill/>
                  </a:ln>
                </pic:spPr>
              </pic:pic>
            </a:graphicData>
          </a:graphic>
        </wp:inline>
      </w:drawing>
    </w:r>
  </w:p>
  <w:p w:rsidR="0014598C" w:rsidRDefault="0014598C">
    <w:pPr>
      <w:pStyle w:val="Encabezado"/>
    </w:pPr>
  </w:p>
  <w:p w:rsidR="00D12F82" w:rsidRPr="00892F73" w:rsidRDefault="00D12F82" w:rsidP="00D12F82">
    <w:pPr>
      <w:pStyle w:val="Encabezado"/>
      <w:jc w:val="right"/>
      <w:rPr>
        <w:rFonts w:ascii="Arial" w:hAnsi="Arial" w:cs="Arial"/>
        <w:b/>
        <w:color w:val="000000"/>
        <w:lang w:val="es-ES"/>
      </w:rPr>
    </w:pPr>
    <w:r>
      <w:rPr>
        <w:rFonts w:ascii="Arial" w:hAnsi="Arial" w:cs="Arial"/>
        <w:b/>
        <w:color w:val="000000"/>
        <w:lang w:val="es-ES"/>
      </w:rPr>
      <w:t>DECIMA</w:t>
    </w:r>
    <w:r w:rsidRPr="00892F73">
      <w:rPr>
        <w:rFonts w:ascii="Arial" w:hAnsi="Arial" w:cs="Arial"/>
        <w:b/>
        <w:color w:val="000000"/>
        <w:lang w:val="es-ES"/>
      </w:rPr>
      <w:t xml:space="preserve"> </w:t>
    </w:r>
    <w:r>
      <w:rPr>
        <w:rFonts w:ascii="Arial" w:hAnsi="Arial" w:cs="Arial"/>
        <w:b/>
        <w:color w:val="000000"/>
        <w:lang w:val="es-ES"/>
      </w:rPr>
      <w:t xml:space="preserve"> PRIMERA </w:t>
    </w:r>
    <w:r w:rsidRPr="00892F73">
      <w:rPr>
        <w:rFonts w:ascii="Arial" w:hAnsi="Arial" w:cs="Arial"/>
        <w:b/>
        <w:color w:val="000000"/>
        <w:lang w:val="es-ES"/>
      </w:rPr>
      <w:t xml:space="preserve">SESIÓN ORDINARIA DEL SISTEMA ESTATAL </w:t>
    </w:r>
  </w:p>
  <w:p w:rsidR="00D12F82" w:rsidRPr="00892F73" w:rsidRDefault="00D12F82" w:rsidP="00D12F82">
    <w:pPr>
      <w:pStyle w:val="Encabezado"/>
      <w:jc w:val="right"/>
      <w:rPr>
        <w:rFonts w:ascii="Arial" w:hAnsi="Arial" w:cs="Arial"/>
        <w:b/>
        <w:color w:val="000000"/>
        <w:lang w:val="es-ES"/>
      </w:rPr>
    </w:pPr>
    <w:r w:rsidRPr="00892F73">
      <w:rPr>
        <w:rFonts w:ascii="Arial" w:hAnsi="Arial" w:cs="Arial"/>
        <w:b/>
        <w:color w:val="000000"/>
        <w:lang w:val="es-ES"/>
      </w:rPr>
      <w:t>PARA PREVENIR, ATENDER Y ERRADICAR</w:t>
    </w:r>
  </w:p>
  <w:p w:rsidR="00D12F82" w:rsidRPr="00892F73" w:rsidRDefault="00D12F82" w:rsidP="00D12F82">
    <w:pPr>
      <w:pStyle w:val="Encabezado"/>
      <w:jc w:val="right"/>
      <w:rPr>
        <w:rFonts w:ascii="Arial" w:hAnsi="Arial" w:cs="Arial"/>
        <w:b/>
        <w:color w:val="000000"/>
        <w:lang w:val="es-ES"/>
      </w:rPr>
    </w:pPr>
    <w:smartTag w:uri="urn:schemas-microsoft-com:office:smarttags" w:element="PersonName">
      <w:smartTagPr>
        <w:attr w:name="ProductID" w:val="LA VIOLENCIA CONTRA"/>
      </w:smartTagPr>
      <w:r w:rsidRPr="00892F73">
        <w:rPr>
          <w:rFonts w:ascii="Arial" w:hAnsi="Arial" w:cs="Arial"/>
          <w:b/>
          <w:color w:val="000000"/>
          <w:lang w:val="es-ES"/>
        </w:rPr>
        <w:t>LA VIOLENCIA CONTRA</w:t>
      </w:r>
    </w:smartTag>
    <w:r w:rsidRPr="00892F73">
      <w:rPr>
        <w:rFonts w:ascii="Arial" w:hAnsi="Arial" w:cs="Arial"/>
        <w:b/>
        <w:color w:val="000000"/>
        <w:lang w:val="es-ES"/>
      </w:rPr>
      <w:t xml:space="preserve"> LAS MUJERES</w:t>
    </w:r>
  </w:p>
  <w:p w:rsidR="00D12F82" w:rsidRPr="00892F73" w:rsidRDefault="00D12F82" w:rsidP="00D12F82">
    <w:pPr>
      <w:pStyle w:val="Encabezado"/>
      <w:jc w:val="right"/>
      <w:rPr>
        <w:rFonts w:ascii="Arial" w:hAnsi="Arial" w:cs="Arial"/>
        <w:b/>
        <w:color w:val="000000"/>
        <w:lang w:val="es-ES"/>
      </w:rPr>
    </w:pPr>
    <w:r>
      <w:rPr>
        <w:rFonts w:ascii="Arial" w:hAnsi="Arial" w:cs="Arial"/>
        <w:b/>
        <w:color w:val="000000"/>
        <w:lang w:val="es-ES"/>
      </w:rPr>
      <w:t>19</w:t>
    </w:r>
    <w:r w:rsidRPr="00892F73">
      <w:rPr>
        <w:rFonts w:ascii="Arial" w:hAnsi="Arial" w:cs="Arial"/>
        <w:b/>
        <w:color w:val="000000"/>
        <w:lang w:val="es-ES"/>
      </w:rPr>
      <w:t xml:space="preserve"> DE </w:t>
    </w:r>
    <w:r>
      <w:rPr>
        <w:rFonts w:ascii="Arial" w:hAnsi="Arial" w:cs="Arial"/>
        <w:b/>
        <w:color w:val="000000"/>
        <w:lang w:val="es-ES"/>
      </w:rPr>
      <w:t>AGOSTO</w:t>
    </w:r>
    <w:r w:rsidRPr="00892F73">
      <w:rPr>
        <w:rFonts w:ascii="Arial" w:hAnsi="Arial" w:cs="Arial"/>
        <w:b/>
        <w:color w:val="000000"/>
        <w:lang w:val="es-ES"/>
      </w:rPr>
      <w:t xml:space="preserve"> DE 201</w:t>
    </w:r>
    <w:r>
      <w:rPr>
        <w:rFonts w:ascii="Arial" w:hAnsi="Arial" w:cs="Arial"/>
        <w:b/>
        <w:color w:val="000000"/>
        <w:lang w:val="es-ES"/>
      </w:rPr>
      <w:t>5</w:t>
    </w:r>
  </w:p>
  <w:p w:rsidR="0014598C" w:rsidRDefault="0014598C">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98C" w:rsidRDefault="0014598C" w:rsidP="00A6208A">
    <w:pPr>
      <w:pStyle w:val="Encabezado"/>
      <w:tabs>
        <w:tab w:val="clear" w:pos="4252"/>
        <w:tab w:val="clear" w:pos="8504"/>
        <w:tab w:val="right" w:pos="8840"/>
      </w:tabs>
      <w:rPr>
        <w:noProof/>
        <w:lang w:val="es-ES"/>
      </w:rPr>
    </w:pPr>
    <w:r>
      <w:rPr>
        <w:noProof/>
        <w:lang w:val="es-MX" w:eastAsia="es-MX"/>
      </w:rPr>
      <w:drawing>
        <wp:anchor distT="0" distB="0" distL="114300" distR="114300" simplePos="0" relativeHeight="251662336" behindDoc="0" locked="0" layoutInCell="1" allowOverlap="1">
          <wp:simplePos x="0" y="0"/>
          <wp:positionH relativeFrom="column">
            <wp:posOffset>3976370</wp:posOffset>
          </wp:positionH>
          <wp:positionV relativeFrom="paragraph">
            <wp:posOffset>-103505</wp:posOffset>
          </wp:positionV>
          <wp:extent cx="1663065" cy="508635"/>
          <wp:effectExtent l="0" t="0" r="0" b="5715"/>
          <wp:wrapTopAndBottom/>
          <wp:docPr id="4" name="Imagen 4" descr="C:\Documents and Settings\Isidro\Mis documentos\2013\Varios\logo Gob 20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Documents and Settings\Isidro\Mis documentos\2013\Varios\logo Gob 2013.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63065" cy="508635"/>
                  </a:xfrm>
                  <a:prstGeom prst="rect">
                    <a:avLst/>
                  </a:prstGeom>
                  <a:noFill/>
                  <a:ln>
                    <a:noFill/>
                  </a:ln>
                </pic:spPr>
              </pic:pic>
            </a:graphicData>
          </a:graphic>
        </wp:anchor>
      </w:drawing>
    </w:r>
    <w:r>
      <w:rPr>
        <w:noProof/>
        <w:lang w:val="es-MX" w:eastAsia="es-MX"/>
      </w:rPr>
      <w:drawing>
        <wp:inline distT="0" distB="0" distL="0" distR="0">
          <wp:extent cx="1680210" cy="563245"/>
          <wp:effectExtent l="0" t="0" r="0" b="8255"/>
          <wp:docPr id="1" name="Imagen 1" descr="IJM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IJMLOGO"/>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80210" cy="563245"/>
                  </a:xfrm>
                  <a:prstGeom prst="rect">
                    <a:avLst/>
                  </a:prstGeom>
                  <a:noFill/>
                  <a:ln>
                    <a:noFill/>
                  </a:ln>
                </pic:spPr>
              </pic:pic>
            </a:graphicData>
          </a:graphic>
        </wp:inline>
      </w:drawing>
    </w:r>
  </w:p>
  <w:p w:rsidR="0014598C" w:rsidRDefault="0014598C" w:rsidP="00A6208A">
    <w:pPr>
      <w:pStyle w:val="Encabezado"/>
      <w:tabs>
        <w:tab w:val="clear" w:pos="4252"/>
        <w:tab w:val="clear" w:pos="8504"/>
        <w:tab w:val="right" w:pos="8840"/>
      </w:tabs>
      <w:rPr>
        <w:noProof/>
        <w:lang w:val="es-ES"/>
      </w:rPr>
    </w:pPr>
    <w:r>
      <w:rPr>
        <w:noProof/>
        <w:lang w:val="es-ES"/>
      </w:rPr>
      <w:tab/>
    </w:r>
  </w:p>
  <w:p w:rsidR="0014598C" w:rsidRPr="00892F73" w:rsidRDefault="0014598C" w:rsidP="00A6208A">
    <w:pPr>
      <w:pStyle w:val="Encabezado"/>
      <w:jc w:val="right"/>
      <w:rPr>
        <w:rFonts w:ascii="Arial" w:hAnsi="Arial" w:cs="Arial"/>
        <w:b/>
        <w:color w:val="000000"/>
        <w:lang w:val="es-ES"/>
      </w:rPr>
    </w:pPr>
    <w:r>
      <w:rPr>
        <w:rFonts w:ascii="Arial" w:hAnsi="Arial" w:cs="Arial"/>
        <w:b/>
        <w:color w:val="000000"/>
        <w:lang w:val="es-ES"/>
      </w:rPr>
      <w:t>DECIMA</w:t>
    </w:r>
    <w:r w:rsidRPr="00892F73">
      <w:rPr>
        <w:rFonts w:ascii="Arial" w:hAnsi="Arial" w:cs="Arial"/>
        <w:b/>
        <w:color w:val="000000"/>
        <w:lang w:val="es-ES"/>
      </w:rPr>
      <w:t xml:space="preserve"> </w:t>
    </w:r>
    <w:r>
      <w:rPr>
        <w:rFonts w:ascii="Arial" w:hAnsi="Arial" w:cs="Arial"/>
        <w:b/>
        <w:color w:val="000000"/>
        <w:lang w:val="es-ES"/>
      </w:rPr>
      <w:t xml:space="preserve"> PRIMERA </w:t>
    </w:r>
    <w:r w:rsidRPr="00892F73">
      <w:rPr>
        <w:rFonts w:ascii="Arial" w:hAnsi="Arial" w:cs="Arial"/>
        <w:b/>
        <w:color w:val="000000"/>
        <w:lang w:val="es-ES"/>
      </w:rPr>
      <w:t xml:space="preserve">SESIÓN ORDINARIA DEL SISTEMA ESTATAL </w:t>
    </w:r>
  </w:p>
  <w:p w:rsidR="0014598C" w:rsidRPr="00892F73" w:rsidRDefault="0014598C" w:rsidP="00A6208A">
    <w:pPr>
      <w:pStyle w:val="Encabezado"/>
      <w:jc w:val="right"/>
      <w:rPr>
        <w:rFonts w:ascii="Arial" w:hAnsi="Arial" w:cs="Arial"/>
        <w:b/>
        <w:color w:val="000000"/>
        <w:lang w:val="es-ES"/>
      </w:rPr>
    </w:pPr>
    <w:r w:rsidRPr="00892F73">
      <w:rPr>
        <w:rFonts w:ascii="Arial" w:hAnsi="Arial" w:cs="Arial"/>
        <w:b/>
        <w:color w:val="000000"/>
        <w:lang w:val="es-ES"/>
      </w:rPr>
      <w:t>PARA PREVENIR, ATENDER Y ERRADICAR</w:t>
    </w:r>
  </w:p>
  <w:p w:rsidR="0014598C" w:rsidRPr="00892F73" w:rsidRDefault="0014598C" w:rsidP="00A6208A">
    <w:pPr>
      <w:pStyle w:val="Encabezado"/>
      <w:jc w:val="right"/>
      <w:rPr>
        <w:rFonts w:ascii="Arial" w:hAnsi="Arial" w:cs="Arial"/>
        <w:b/>
        <w:color w:val="000000"/>
        <w:lang w:val="es-ES"/>
      </w:rPr>
    </w:pPr>
    <w:smartTag w:uri="urn:schemas-microsoft-com:office:smarttags" w:element="PersonName">
      <w:smartTagPr>
        <w:attr w:name="ProductID" w:val="LA VIOLENCIA CONTRA"/>
      </w:smartTagPr>
      <w:r w:rsidRPr="00892F73">
        <w:rPr>
          <w:rFonts w:ascii="Arial" w:hAnsi="Arial" w:cs="Arial"/>
          <w:b/>
          <w:color w:val="000000"/>
          <w:lang w:val="es-ES"/>
        </w:rPr>
        <w:t>LA VIOLENCIA CONTRA</w:t>
      </w:r>
    </w:smartTag>
    <w:r w:rsidRPr="00892F73">
      <w:rPr>
        <w:rFonts w:ascii="Arial" w:hAnsi="Arial" w:cs="Arial"/>
        <w:b/>
        <w:color w:val="000000"/>
        <w:lang w:val="es-ES"/>
      </w:rPr>
      <w:t xml:space="preserve"> LAS MUJERES</w:t>
    </w:r>
  </w:p>
  <w:p w:rsidR="0014598C" w:rsidRPr="00892F73" w:rsidRDefault="0014598C" w:rsidP="00A6208A">
    <w:pPr>
      <w:pStyle w:val="Encabezado"/>
      <w:jc w:val="right"/>
      <w:rPr>
        <w:rFonts w:ascii="Arial" w:hAnsi="Arial" w:cs="Arial"/>
        <w:b/>
        <w:color w:val="000000"/>
        <w:lang w:val="es-ES"/>
      </w:rPr>
    </w:pPr>
    <w:r>
      <w:rPr>
        <w:rFonts w:ascii="Arial" w:hAnsi="Arial" w:cs="Arial"/>
        <w:b/>
        <w:color w:val="000000"/>
        <w:lang w:val="es-ES"/>
      </w:rPr>
      <w:t>19</w:t>
    </w:r>
    <w:r w:rsidRPr="00892F73">
      <w:rPr>
        <w:rFonts w:ascii="Arial" w:hAnsi="Arial" w:cs="Arial"/>
        <w:b/>
        <w:color w:val="000000"/>
        <w:lang w:val="es-ES"/>
      </w:rPr>
      <w:t xml:space="preserve"> DE </w:t>
    </w:r>
    <w:r>
      <w:rPr>
        <w:rFonts w:ascii="Arial" w:hAnsi="Arial" w:cs="Arial"/>
        <w:b/>
        <w:color w:val="000000"/>
        <w:lang w:val="es-ES"/>
      </w:rPr>
      <w:t>AGOSTO</w:t>
    </w:r>
    <w:r w:rsidRPr="00892F73">
      <w:rPr>
        <w:rFonts w:ascii="Arial" w:hAnsi="Arial" w:cs="Arial"/>
        <w:b/>
        <w:color w:val="000000"/>
        <w:lang w:val="es-ES"/>
      </w:rPr>
      <w:t xml:space="preserve"> DE 201</w:t>
    </w:r>
    <w:r>
      <w:rPr>
        <w:rFonts w:ascii="Arial" w:hAnsi="Arial" w:cs="Arial"/>
        <w:b/>
        <w:color w:val="000000"/>
        <w:lang w:val="es-ES"/>
      </w:rPr>
      <w:t>5</w:t>
    </w:r>
  </w:p>
  <w:p w:rsidR="0014598C" w:rsidRDefault="0014598C" w:rsidP="00A6208A">
    <w:pPr>
      <w:pStyle w:val="Encabezado"/>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894EE87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3B4952"/>
    <w:multiLevelType w:val="hybridMultilevel"/>
    <w:tmpl w:val="51E64120"/>
    <w:lvl w:ilvl="0" w:tplc="F3E8B60A">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1D4201F"/>
    <w:multiLevelType w:val="hybridMultilevel"/>
    <w:tmpl w:val="51E64120"/>
    <w:lvl w:ilvl="0" w:tplc="F3E8B60A">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2FF6827"/>
    <w:multiLevelType w:val="hybridMultilevel"/>
    <w:tmpl w:val="EF5A05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41A5F8F"/>
    <w:multiLevelType w:val="hybridMultilevel"/>
    <w:tmpl w:val="51E64120"/>
    <w:lvl w:ilvl="0" w:tplc="F3E8B60A">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D866121"/>
    <w:multiLevelType w:val="hybridMultilevel"/>
    <w:tmpl w:val="51E64120"/>
    <w:lvl w:ilvl="0" w:tplc="F3E8B60A">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21BB29D8"/>
    <w:multiLevelType w:val="hybridMultilevel"/>
    <w:tmpl w:val="466AB81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2EF6F68"/>
    <w:multiLevelType w:val="hybridMultilevel"/>
    <w:tmpl w:val="37DA1DA0"/>
    <w:lvl w:ilvl="0" w:tplc="0C0A000F">
      <w:start w:val="1"/>
      <w:numFmt w:val="decimal"/>
      <w:lvlText w:val="%1."/>
      <w:lvlJc w:val="left"/>
      <w:pPr>
        <w:ind w:left="786"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92B076A"/>
    <w:multiLevelType w:val="hybridMultilevel"/>
    <w:tmpl w:val="26A87A32"/>
    <w:lvl w:ilvl="0" w:tplc="3FD8B5A8">
      <w:start w:val="1"/>
      <w:numFmt w:val="decimal"/>
      <w:lvlText w:val="%1."/>
      <w:lvlJc w:val="left"/>
      <w:pPr>
        <w:ind w:left="786"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C8822E3"/>
    <w:multiLevelType w:val="hybridMultilevel"/>
    <w:tmpl w:val="3502ED8E"/>
    <w:lvl w:ilvl="0" w:tplc="ABFEA040">
      <w:start w:val="1"/>
      <w:numFmt w:val="decimal"/>
      <w:pStyle w:val="List0"/>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ED901E2"/>
    <w:multiLevelType w:val="hybridMultilevel"/>
    <w:tmpl w:val="37DA1DA0"/>
    <w:lvl w:ilvl="0" w:tplc="0C0A000F">
      <w:start w:val="1"/>
      <w:numFmt w:val="decimal"/>
      <w:lvlText w:val="%1."/>
      <w:lvlJc w:val="left"/>
      <w:pPr>
        <w:ind w:left="786"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324248F"/>
    <w:multiLevelType w:val="hybridMultilevel"/>
    <w:tmpl w:val="37DA1DA0"/>
    <w:lvl w:ilvl="0" w:tplc="0C0A000F">
      <w:start w:val="1"/>
      <w:numFmt w:val="decimal"/>
      <w:lvlText w:val="%1."/>
      <w:lvlJc w:val="left"/>
      <w:pPr>
        <w:ind w:left="786"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84B4724"/>
    <w:multiLevelType w:val="hybridMultilevel"/>
    <w:tmpl w:val="37DA1DA0"/>
    <w:lvl w:ilvl="0" w:tplc="0C0A000F">
      <w:start w:val="1"/>
      <w:numFmt w:val="decimal"/>
      <w:lvlText w:val="%1."/>
      <w:lvlJc w:val="left"/>
      <w:pPr>
        <w:ind w:left="786"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89973C6"/>
    <w:multiLevelType w:val="hybridMultilevel"/>
    <w:tmpl w:val="51E64120"/>
    <w:lvl w:ilvl="0" w:tplc="F3E8B60A">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455B033C"/>
    <w:multiLevelType w:val="hybridMultilevel"/>
    <w:tmpl w:val="71F07F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481E5EB2"/>
    <w:multiLevelType w:val="hybridMultilevel"/>
    <w:tmpl w:val="55DA06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5B9D6CB6"/>
    <w:multiLevelType w:val="hybridMultilevel"/>
    <w:tmpl w:val="37DA1DA0"/>
    <w:lvl w:ilvl="0" w:tplc="0C0A000F">
      <w:start w:val="1"/>
      <w:numFmt w:val="decimal"/>
      <w:lvlText w:val="%1."/>
      <w:lvlJc w:val="left"/>
      <w:pPr>
        <w:ind w:left="786"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5C433B10"/>
    <w:multiLevelType w:val="hybridMultilevel"/>
    <w:tmpl w:val="37DA1DA0"/>
    <w:lvl w:ilvl="0" w:tplc="0C0A000F">
      <w:start w:val="1"/>
      <w:numFmt w:val="decimal"/>
      <w:lvlText w:val="%1."/>
      <w:lvlJc w:val="left"/>
      <w:pPr>
        <w:ind w:left="786"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3FA3FDD"/>
    <w:multiLevelType w:val="hybridMultilevel"/>
    <w:tmpl w:val="37DA1DA0"/>
    <w:lvl w:ilvl="0" w:tplc="0C0A000F">
      <w:start w:val="1"/>
      <w:numFmt w:val="decimal"/>
      <w:lvlText w:val="%1."/>
      <w:lvlJc w:val="left"/>
      <w:pPr>
        <w:ind w:left="786"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665D54F8"/>
    <w:multiLevelType w:val="hybridMultilevel"/>
    <w:tmpl w:val="04B4BBD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75A769E7"/>
    <w:multiLevelType w:val="hybridMultilevel"/>
    <w:tmpl w:val="37DA1DA0"/>
    <w:lvl w:ilvl="0" w:tplc="0C0A000F">
      <w:start w:val="1"/>
      <w:numFmt w:val="decimal"/>
      <w:lvlText w:val="%1."/>
      <w:lvlJc w:val="left"/>
      <w:pPr>
        <w:ind w:left="786"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7F7D23BE"/>
    <w:multiLevelType w:val="hybridMultilevel"/>
    <w:tmpl w:val="37DA1DA0"/>
    <w:lvl w:ilvl="0" w:tplc="0C0A000F">
      <w:start w:val="1"/>
      <w:numFmt w:val="decimal"/>
      <w:lvlText w:val="%1."/>
      <w:lvlJc w:val="left"/>
      <w:pPr>
        <w:ind w:left="786"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9"/>
  </w:num>
  <w:num w:numId="2">
    <w:abstractNumId w:val="4"/>
  </w:num>
  <w:num w:numId="3">
    <w:abstractNumId w:val="0"/>
  </w:num>
  <w:num w:numId="4">
    <w:abstractNumId w:val="15"/>
  </w:num>
  <w:num w:numId="5">
    <w:abstractNumId w:val="3"/>
  </w:num>
  <w:num w:numId="6">
    <w:abstractNumId w:val="19"/>
  </w:num>
  <w:num w:numId="7">
    <w:abstractNumId w:val="14"/>
  </w:num>
  <w:num w:numId="8">
    <w:abstractNumId w:val="2"/>
  </w:num>
  <w:num w:numId="9">
    <w:abstractNumId w:val="5"/>
  </w:num>
  <w:num w:numId="10">
    <w:abstractNumId w:val="13"/>
  </w:num>
  <w:num w:numId="11">
    <w:abstractNumId w:val="1"/>
  </w:num>
  <w:num w:numId="12">
    <w:abstractNumId w:val="8"/>
  </w:num>
  <w:num w:numId="13">
    <w:abstractNumId w:val="16"/>
  </w:num>
  <w:num w:numId="14">
    <w:abstractNumId w:val="21"/>
  </w:num>
  <w:num w:numId="15">
    <w:abstractNumId w:val="17"/>
  </w:num>
  <w:num w:numId="16">
    <w:abstractNumId w:val="10"/>
  </w:num>
  <w:num w:numId="17">
    <w:abstractNumId w:val="20"/>
  </w:num>
  <w:num w:numId="18">
    <w:abstractNumId w:val="18"/>
  </w:num>
  <w:num w:numId="19">
    <w:abstractNumId w:val="11"/>
  </w:num>
  <w:num w:numId="20">
    <w:abstractNumId w:val="7"/>
  </w:num>
  <w:num w:numId="21">
    <w:abstractNumId w:val="12"/>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7826A6"/>
    <w:rsid w:val="00012AD1"/>
    <w:rsid w:val="00030207"/>
    <w:rsid w:val="00080118"/>
    <w:rsid w:val="000902C1"/>
    <w:rsid w:val="000A4B02"/>
    <w:rsid w:val="000A5571"/>
    <w:rsid w:val="000B30CB"/>
    <w:rsid w:val="000D43E0"/>
    <w:rsid w:val="000F59E1"/>
    <w:rsid w:val="00121EA7"/>
    <w:rsid w:val="0013647C"/>
    <w:rsid w:val="0014598C"/>
    <w:rsid w:val="00151B96"/>
    <w:rsid w:val="001920A0"/>
    <w:rsid w:val="001A4251"/>
    <w:rsid w:val="002067A2"/>
    <w:rsid w:val="00211984"/>
    <w:rsid w:val="002629E4"/>
    <w:rsid w:val="002B74FB"/>
    <w:rsid w:val="002C7C8F"/>
    <w:rsid w:val="002E10DB"/>
    <w:rsid w:val="002F60F0"/>
    <w:rsid w:val="00301168"/>
    <w:rsid w:val="003049F1"/>
    <w:rsid w:val="0032589B"/>
    <w:rsid w:val="0034004B"/>
    <w:rsid w:val="00341CAA"/>
    <w:rsid w:val="00366D65"/>
    <w:rsid w:val="00377EBB"/>
    <w:rsid w:val="003D6EA5"/>
    <w:rsid w:val="00401BDD"/>
    <w:rsid w:val="00443A17"/>
    <w:rsid w:val="004702C2"/>
    <w:rsid w:val="0048785F"/>
    <w:rsid w:val="004D5D3E"/>
    <w:rsid w:val="00516660"/>
    <w:rsid w:val="00566247"/>
    <w:rsid w:val="0057415D"/>
    <w:rsid w:val="005F67E6"/>
    <w:rsid w:val="006158DC"/>
    <w:rsid w:val="00622902"/>
    <w:rsid w:val="0063504F"/>
    <w:rsid w:val="00637A2B"/>
    <w:rsid w:val="00645C51"/>
    <w:rsid w:val="00665AFD"/>
    <w:rsid w:val="006F5D60"/>
    <w:rsid w:val="006F7617"/>
    <w:rsid w:val="007826A6"/>
    <w:rsid w:val="007B4075"/>
    <w:rsid w:val="008A56FB"/>
    <w:rsid w:val="008D223A"/>
    <w:rsid w:val="008E2A64"/>
    <w:rsid w:val="009361C0"/>
    <w:rsid w:val="00997F9B"/>
    <w:rsid w:val="009A1E80"/>
    <w:rsid w:val="009F754E"/>
    <w:rsid w:val="00A57313"/>
    <w:rsid w:val="00A6208A"/>
    <w:rsid w:val="00A66FD1"/>
    <w:rsid w:val="00A7611D"/>
    <w:rsid w:val="00AE7A30"/>
    <w:rsid w:val="00B7399F"/>
    <w:rsid w:val="00B73B6C"/>
    <w:rsid w:val="00BA5C7A"/>
    <w:rsid w:val="00BB11A5"/>
    <w:rsid w:val="00BC3B20"/>
    <w:rsid w:val="00C04BCC"/>
    <w:rsid w:val="00CD7F51"/>
    <w:rsid w:val="00CE244E"/>
    <w:rsid w:val="00CE4010"/>
    <w:rsid w:val="00D12F82"/>
    <w:rsid w:val="00D72F6C"/>
    <w:rsid w:val="00D74707"/>
    <w:rsid w:val="00D949D4"/>
    <w:rsid w:val="00DD1F5D"/>
    <w:rsid w:val="00DD2D1D"/>
    <w:rsid w:val="00E13729"/>
    <w:rsid w:val="00E16260"/>
    <w:rsid w:val="00E76AEF"/>
    <w:rsid w:val="00E87837"/>
    <w:rsid w:val="00F20AF3"/>
    <w:rsid w:val="00F7532F"/>
    <w:rsid w:val="00F76140"/>
    <w:rsid w:val="00F96C0F"/>
    <w:rsid w:val="00FB180C"/>
    <w:rsid w:val="00FD6913"/>
    <w:rsid w:val="00FF4C56"/>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6A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7826A6"/>
    <w:pPr>
      <w:tabs>
        <w:tab w:val="center" w:pos="4252"/>
        <w:tab w:val="right" w:pos="8504"/>
      </w:tabs>
    </w:pPr>
  </w:style>
  <w:style w:type="character" w:customStyle="1" w:styleId="EncabezadoCar">
    <w:name w:val="Encabezado Car"/>
    <w:basedOn w:val="Fuentedeprrafopredeter"/>
    <w:link w:val="Encabezado"/>
    <w:uiPriority w:val="99"/>
    <w:rsid w:val="007826A6"/>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7826A6"/>
  </w:style>
  <w:style w:type="paragraph" w:styleId="Piedepgina">
    <w:name w:val="footer"/>
    <w:basedOn w:val="Normal"/>
    <w:link w:val="PiedepginaCar"/>
    <w:uiPriority w:val="99"/>
    <w:rsid w:val="007826A6"/>
    <w:pPr>
      <w:tabs>
        <w:tab w:val="center" w:pos="4252"/>
        <w:tab w:val="right" w:pos="8504"/>
      </w:tabs>
    </w:pPr>
  </w:style>
  <w:style w:type="character" w:customStyle="1" w:styleId="PiedepginaCar">
    <w:name w:val="Pie de página Car"/>
    <w:basedOn w:val="Fuentedeprrafopredeter"/>
    <w:link w:val="Piedepgina"/>
    <w:uiPriority w:val="99"/>
    <w:rsid w:val="007826A6"/>
    <w:rPr>
      <w:rFonts w:ascii="Times New Roman" w:eastAsia="Times New Roman" w:hAnsi="Times New Roman" w:cs="Times New Roman"/>
      <w:sz w:val="20"/>
      <w:szCs w:val="20"/>
      <w:lang w:val="es-ES_tradnl" w:eastAsia="es-ES"/>
    </w:rPr>
  </w:style>
  <w:style w:type="paragraph" w:styleId="Prrafodelista">
    <w:name w:val="List Paragraph"/>
    <w:basedOn w:val="Normal"/>
    <w:uiPriority w:val="34"/>
    <w:qFormat/>
    <w:rsid w:val="007826A6"/>
    <w:pPr>
      <w:ind w:left="708"/>
    </w:pPr>
  </w:style>
  <w:style w:type="paragraph" w:customStyle="1" w:styleId="List0">
    <w:name w:val="List 0"/>
    <w:basedOn w:val="Normal"/>
    <w:semiHidden/>
    <w:rsid w:val="007826A6"/>
    <w:pPr>
      <w:numPr>
        <w:numId w:val="1"/>
      </w:numPr>
      <w:overflowPunct/>
      <w:autoSpaceDE/>
      <w:autoSpaceDN/>
      <w:adjustRightInd/>
      <w:textAlignment w:val="auto"/>
    </w:pPr>
    <w:rPr>
      <w:lang w:val="es-ES"/>
    </w:rPr>
  </w:style>
  <w:style w:type="paragraph" w:styleId="Textodeglobo">
    <w:name w:val="Balloon Text"/>
    <w:basedOn w:val="Normal"/>
    <w:link w:val="TextodegloboCar"/>
    <w:uiPriority w:val="99"/>
    <w:semiHidden/>
    <w:unhideWhenUsed/>
    <w:rsid w:val="007826A6"/>
    <w:rPr>
      <w:rFonts w:ascii="Tahoma" w:hAnsi="Tahoma" w:cs="Tahoma"/>
      <w:sz w:val="16"/>
      <w:szCs w:val="16"/>
    </w:rPr>
  </w:style>
  <w:style w:type="character" w:customStyle="1" w:styleId="TextodegloboCar">
    <w:name w:val="Texto de globo Car"/>
    <w:basedOn w:val="Fuentedeprrafopredeter"/>
    <w:link w:val="Textodeglobo"/>
    <w:uiPriority w:val="99"/>
    <w:semiHidden/>
    <w:rsid w:val="007826A6"/>
    <w:rPr>
      <w:rFonts w:ascii="Tahoma" w:eastAsia="Times New Roman" w:hAnsi="Tahoma" w:cs="Tahoma"/>
      <w:sz w:val="16"/>
      <w:szCs w:val="16"/>
      <w:lang w:val="es-ES_tradnl" w:eastAsia="es-ES"/>
    </w:rPr>
  </w:style>
  <w:style w:type="paragraph" w:styleId="NormalWeb">
    <w:name w:val="Normal (Web)"/>
    <w:basedOn w:val="Normal"/>
    <w:uiPriority w:val="99"/>
    <w:semiHidden/>
    <w:unhideWhenUsed/>
    <w:rsid w:val="0013647C"/>
    <w:pPr>
      <w:overflowPunct/>
      <w:autoSpaceDE/>
      <w:autoSpaceDN/>
      <w:adjustRightInd/>
      <w:spacing w:before="100" w:beforeAutospacing="1" w:after="100" w:afterAutospacing="1"/>
      <w:textAlignment w:val="auto"/>
    </w:pPr>
    <w:rPr>
      <w:sz w:val="24"/>
      <w:szCs w:val="24"/>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6A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7826A6"/>
    <w:pPr>
      <w:tabs>
        <w:tab w:val="center" w:pos="4252"/>
        <w:tab w:val="right" w:pos="8504"/>
      </w:tabs>
    </w:pPr>
  </w:style>
  <w:style w:type="character" w:customStyle="1" w:styleId="EncabezadoCar">
    <w:name w:val="Encabezado Car"/>
    <w:basedOn w:val="Fuentedeprrafopredeter"/>
    <w:link w:val="Encabezado"/>
    <w:uiPriority w:val="99"/>
    <w:rsid w:val="007826A6"/>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7826A6"/>
  </w:style>
  <w:style w:type="paragraph" w:styleId="Piedepgina">
    <w:name w:val="footer"/>
    <w:basedOn w:val="Normal"/>
    <w:link w:val="PiedepginaCar"/>
    <w:rsid w:val="007826A6"/>
    <w:pPr>
      <w:tabs>
        <w:tab w:val="center" w:pos="4252"/>
        <w:tab w:val="right" w:pos="8504"/>
      </w:tabs>
    </w:pPr>
  </w:style>
  <w:style w:type="character" w:customStyle="1" w:styleId="PiedepginaCar">
    <w:name w:val="Pie de página Car"/>
    <w:basedOn w:val="Fuentedeprrafopredeter"/>
    <w:link w:val="Piedepgina"/>
    <w:rsid w:val="007826A6"/>
    <w:rPr>
      <w:rFonts w:ascii="Times New Roman" w:eastAsia="Times New Roman" w:hAnsi="Times New Roman" w:cs="Times New Roman"/>
      <w:sz w:val="20"/>
      <w:szCs w:val="20"/>
      <w:lang w:val="es-ES_tradnl" w:eastAsia="es-ES"/>
    </w:rPr>
  </w:style>
  <w:style w:type="paragraph" w:styleId="Prrafodelista">
    <w:name w:val="List Paragraph"/>
    <w:basedOn w:val="Normal"/>
    <w:uiPriority w:val="34"/>
    <w:qFormat/>
    <w:rsid w:val="007826A6"/>
    <w:pPr>
      <w:ind w:left="708"/>
    </w:pPr>
  </w:style>
  <w:style w:type="paragraph" w:customStyle="1" w:styleId="List0">
    <w:name w:val="List 0"/>
    <w:basedOn w:val="Normal"/>
    <w:semiHidden/>
    <w:rsid w:val="007826A6"/>
    <w:pPr>
      <w:numPr>
        <w:numId w:val="1"/>
      </w:numPr>
      <w:overflowPunct/>
      <w:autoSpaceDE/>
      <w:autoSpaceDN/>
      <w:adjustRightInd/>
      <w:textAlignment w:val="auto"/>
    </w:pPr>
    <w:rPr>
      <w:lang w:val="es-ES"/>
    </w:rPr>
  </w:style>
  <w:style w:type="paragraph" w:styleId="Textodeglobo">
    <w:name w:val="Balloon Text"/>
    <w:basedOn w:val="Normal"/>
    <w:link w:val="TextodegloboCar"/>
    <w:uiPriority w:val="99"/>
    <w:semiHidden/>
    <w:unhideWhenUsed/>
    <w:rsid w:val="007826A6"/>
    <w:rPr>
      <w:rFonts w:ascii="Tahoma" w:hAnsi="Tahoma" w:cs="Tahoma"/>
      <w:sz w:val="16"/>
      <w:szCs w:val="16"/>
    </w:rPr>
  </w:style>
  <w:style w:type="character" w:customStyle="1" w:styleId="TextodegloboCar">
    <w:name w:val="Texto de globo Car"/>
    <w:basedOn w:val="Fuentedeprrafopredeter"/>
    <w:link w:val="Textodeglobo"/>
    <w:uiPriority w:val="99"/>
    <w:semiHidden/>
    <w:rsid w:val="007826A6"/>
    <w:rPr>
      <w:rFonts w:ascii="Tahoma" w:eastAsia="Times New Roman" w:hAnsi="Tahoma" w:cs="Tahoma"/>
      <w:sz w:val="16"/>
      <w:szCs w:val="16"/>
      <w:lang w:val="es-ES_tradnl" w:eastAsia="es-ES"/>
    </w:rPr>
  </w:style>
  <w:style w:type="paragraph" w:styleId="NormalWeb">
    <w:name w:val="Normal (Web)"/>
    <w:basedOn w:val="Normal"/>
    <w:uiPriority w:val="99"/>
    <w:semiHidden/>
    <w:unhideWhenUsed/>
    <w:rsid w:val="0013647C"/>
    <w:pPr>
      <w:overflowPunct/>
      <w:autoSpaceDE/>
      <w:autoSpaceDN/>
      <w:adjustRightInd/>
      <w:spacing w:before="100" w:beforeAutospacing="1" w:after="100" w:afterAutospacing="1"/>
      <w:textAlignment w:val="auto"/>
    </w:pPr>
    <w:rPr>
      <w:sz w:val="24"/>
      <w:szCs w:val="24"/>
      <w:lang w:val="es-MX" w:eastAsia="es-MX"/>
    </w:rPr>
  </w:style>
</w:styles>
</file>

<file path=word/webSettings.xml><?xml version="1.0" encoding="utf-8"?>
<w:webSettings xmlns:r="http://schemas.openxmlformats.org/officeDocument/2006/relationships" xmlns:w="http://schemas.openxmlformats.org/wordprocessingml/2006/main">
  <w:divs>
    <w:div w:id="22488187">
      <w:bodyDiv w:val="1"/>
      <w:marLeft w:val="0"/>
      <w:marRight w:val="0"/>
      <w:marTop w:val="0"/>
      <w:marBottom w:val="0"/>
      <w:divBdr>
        <w:top w:val="none" w:sz="0" w:space="0" w:color="auto"/>
        <w:left w:val="none" w:sz="0" w:space="0" w:color="auto"/>
        <w:bottom w:val="none" w:sz="0" w:space="0" w:color="auto"/>
        <w:right w:val="none" w:sz="0" w:space="0" w:color="auto"/>
      </w:divBdr>
    </w:div>
    <w:div w:id="140002813">
      <w:bodyDiv w:val="1"/>
      <w:marLeft w:val="0"/>
      <w:marRight w:val="0"/>
      <w:marTop w:val="0"/>
      <w:marBottom w:val="0"/>
      <w:divBdr>
        <w:top w:val="none" w:sz="0" w:space="0" w:color="auto"/>
        <w:left w:val="none" w:sz="0" w:space="0" w:color="auto"/>
        <w:bottom w:val="none" w:sz="0" w:space="0" w:color="auto"/>
        <w:right w:val="none" w:sz="0" w:space="0" w:color="auto"/>
      </w:divBdr>
    </w:div>
    <w:div w:id="314452868">
      <w:bodyDiv w:val="1"/>
      <w:marLeft w:val="0"/>
      <w:marRight w:val="0"/>
      <w:marTop w:val="0"/>
      <w:marBottom w:val="0"/>
      <w:divBdr>
        <w:top w:val="none" w:sz="0" w:space="0" w:color="auto"/>
        <w:left w:val="none" w:sz="0" w:space="0" w:color="auto"/>
        <w:bottom w:val="none" w:sz="0" w:space="0" w:color="auto"/>
        <w:right w:val="none" w:sz="0" w:space="0" w:color="auto"/>
      </w:divBdr>
    </w:div>
    <w:div w:id="438067595">
      <w:bodyDiv w:val="1"/>
      <w:marLeft w:val="0"/>
      <w:marRight w:val="0"/>
      <w:marTop w:val="0"/>
      <w:marBottom w:val="0"/>
      <w:divBdr>
        <w:top w:val="none" w:sz="0" w:space="0" w:color="auto"/>
        <w:left w:val="none" w:sz="0" w:space="0" w:color="auto"/>
        <w:bottom w:val="none" w:sz="0" w:space="0" w:color="auto"/>
        <w:right w:val="none" w:sz="0" w:space="0" w:color="auto"/>
      </w:divBdr>
    </w:div>
    <w:div w:id="580215025">
      <w:bodyDiv w:val="1"/>
      <w:marLeft w:val="0"/>
      <w:marRight w:val="0"/>
      <w:marTop w:val="0"/>
      <w:marBottom w:val="0"/>
      <w:divBdr>
        <w:top w:val="none" w:sz="0" w:space="0" w:color="auto"/>
        <w:left w:val="none" w:sz="0" w:space="0" w:color="auto"/>
        <w:bottom w:val="none" w:sz="0" w:space="0" w:color="auto"/>
        <w:right w:val="none" w:sz="0" w:space="0" w:color="auto"/>
      </w:divBdr>
    </w:div>
    <w:div w:id="609239437">
      <w:bodyDiv w:val="1"/>
      <w:marLeft w:val="0"/>
      <w:marRight w:val="0"/>
      <w:marTop w:val="0"/>
      <w:marBottom w:val="0"/>
      <w:divBdr>
        <w:top w:val="none" w:sz="0" w:space="0" w:color="auto"/>
        <w:left w:val="none" w:sz="0" w:space="0" w:color="auto"/>
        <w:bottom w:val="none" w:sz="0" w:space="0" w:color="auto"/>
        <w:right w:val="none" w:sz="0" w:space="0" w:color="auto"/>
      </w:divBdr>
    </w:div>
    <w:div w:id="773477627">
      <w:bodyDiv w:val="1"/>
      <w:marLeft w:val="0"/>
      <w:marRight w:val="0"/>
      <w:marTop w:val="0"/>
      <w:marBottom w:val="0"/>
      <w:divBdr>
        <w:top w:val="none" w:sz="0" w:space="0" w:color="auto"/>
        <w:left w:val="none" w:sz="0" w:space="0" w:color="auto"/>
        <w:bottom w:val="none" w:sz="0" w:space="0" w:color="auto"/>
        <w:right w:val="none" w:sz="0" w:space="0" w:color="auto"/>
      </w:divBdr>
    </w:div>
    <w:div w:id="806968041">
      <w:bodyDiv w:val="1"/>
      <w:marLeft w:val="0"/>
      <w:marRight w:val="0"/>
      <w:marTop w:val="0"/>
      <w:marBottom w:val="0"/>
      <w:divBdr>
        <w:top w:val="none" w:sz="0" w:space="0" w:color="auto"/>
        <w:left w:val="none" w:sz="0" w:space="0" w:color="auto"/>
        <w:bottom w:val="none" w:sz="0" w:space="0" w:color="auto"/>
        <w:right w:val="none" w:sz="0" w:space="0" w:color="auto"/>
      </w:divBdr>
    </w:div>
    <w:div w:id="927157315">
      <w:bodyDiv w:val="1"/>
      <w:marLeft w:val="0"/>
      <w:marRight w:val="0"/>
      <w:marTop w:val="0"/>
      <w:marBottom w:val="0"/>
      <w:divBdr>
        <w:top w:val="none" w:sz="0" w:space="0" w:color="auto"/>
        <w:left w:val="none" w:sz="0" w:space="0" w:color="auto"/>
        <w:bottom w:val="none" w:sz="0" w:space="0" w:color="auto"/>
        <w:right w:val="none" w:sz="0" w:space="0" w:color="auto"/>
      </w:divBdr>
    </w:div>
    <w:div w:id="1077096580">
      <w:bodyDiv w:val="1"/>
      <w:marLeft w:val="0"/>
      <w:marRight w:val="0"/>
      <w:marTop w:val="0"/>
      <w:marBottom w:val="0"/>
      <w:divBdr>
        <w:top w:val="none" w:sz="0" w:space="0" w:color="auto"/>
        <w:left w:val="none" w:sz="0" w:space="0" w:color="auto"/>
        <w:bottom w:val="none" w:sz="0" w:space="0" w:color="auto"/>
        <w:right w:val="none" w:sz="0" w:space="0" w:color="auto"/>
      </w:divBdr>
    </w:div>
    <w:div w:id="1161969453">
      <w:bodyDiv w:val="1"/>
      <w:marLeft w:val="0"/>
      <w:marRight w:val="0"/>
      <w:marTop w:val="0"/>
      <w:marBottom w:val="0"/>
      <w:divBdr>
        <w:top w:val="none" w:sz="0" w:space="0" w:color="auto"/>
        <w:left w:val="none" w:sz="0" w:space="0" w:color="auto"/>
        <w:bottom w:val="none" w:sz="0" w:space="0" w:color="auto"/>
        <w:right w:val="none" w:sz="0" w:space="0" w:color="auto"/>
      </w:divBdr>
    </w:div>
    <w:div w:id="1165583082">
      <w:bodyDiv w:val="1"/>
      <w:marLeft w:val="0"/>
      <w:marRight w:val="0"/>
      <w:marTop w:val="0"/>
      <w:marBottom w:val="0"/>
      <w:divBdr>
        <w:top w:val="none" w:sz="0" w:space="0" w:color="auto"/>
        <w:left w:val="none" w:sz="0" w:space="0" w:color="auto"/>
        <w:bottom w:val="none" w:sz="0" w:space="0" w:color="auto"/>
        <w:right w:val="none" w:sz="0" w:space="0" w:color="auto"/>
      </w:divBdr>
    </w:div>
    <w:div w:id="1352680743">
      <w:bodyDiv w:val="1"/>
      <w:marLeft w:val="0"/>
      <w:marRight w:val="0"/>
      <w:marTop w:val="0"/>
      <w:marBottom w:val="0"/>
      <w:divBdr>
        <w:top w:val="none" w:sz="0" w:space="0" w:color="auto"/>
        <w:left w:val="none" w:sz="0" w:space="0" w:color="auto"/>
        <w:bottom w:val="none" w:sz="0" w:space="0" w:color="auto"/>
        <w:right w:val="none" w:sz="0" w:space="0" w:color="auto"/>
      </w:divBdr>
    </w:div>
    <w:div w:id="1364940294">
      <w:bodyDiv w:val="1"/>
      <w:marLeft w:val="0"/>
      <w:marRight w:val="0"/>
      <w:marTop w:val="0"/>
      <w:marBottom w:val="0"/>
      <w:divBdr>
        <w:top w:val="none" w:sz="0" w:space="0" w:color="auto"/>
        <w:left w:val="none" w:sz="0" w:space="0" w:color="auto"/>
        <w:bottom w:val="none" w:sz="0" w:space="0" w:color="auto"/>
        <w:right w:val="none" w:sz="0" w:space="0" w:color="auto"/>
      </w:divBdr>
    </w:div>
    <w:div w:id="1470781844">
      <w:bodyDiv w:val="1"/>
      <w:marLeft w:val="0"/>
      <w:marRight w:val="0"/>
      <w:marTop w:val="0"/>
      <w:marBottom w:val="0"/>
      <w:divBdr>
        <w:top w:val="none" w:sz="0" w:space="0" w:color="auto"/>
        <w:left w:val="none" w:sz="0" w:space="0" w:color="auto"/>
        <w:bottom w:val="none" w:sz="0" w:space="0" w:color="auto"/>
        <w:right w:val="none" w:sz="0" w:space="0" w:color="auto"/>
      </w:divBdr>
    </w:div>
    <w:div w:id="1500775076">
      <w:bodyDiv w:val="1"/>
      <w:marLeft w:val="0"/>
      <w:marRight w:val="0"/>
      <w:marTop w:val="0"/>
      <w:marBottom w:val="0"/>
      <w:divBdr>
        <w:top w:val="none" w:sz="0" w:space="0" w:color="auto"/>
        <w:left w:val="none" w:sz="0" w:space="0" w:color="auto"/>
        <w:bottom w:val="none" w:sz="0" w:space="0" w:color="auto"/>
        <w:right w:val="none" w:sz="0" w:space="0" w:color="auto"/>
      </w:divBdr>
    </w:div>
    <w:div w:id="1504276889">
      <w:bodyDiv w:val="1"/>
      <w:marLeft w:val="0"/>
      <w:marRight w:val="0"/>
      <w:marTop w:val="0"/>
      <w:marBottom w:val="0"/>
      <w:divBdr>
        <w:top w:val="none" w:sz="0" w:space="0" w:color="auto"/>
        <w:left w:val="none" w:sz="0" w:space="0" w:color="auto"/>
        <w:bottom w:val="none" w:sz="0" w:space="0" w:color="auto"/>
        <w:right w:val="none" w:sz="0" w:space="0" w:color="auto"/>
      </w:divBdr>
    </w:div>
    <w:div w:id="1708068089">
      <w:bodyDiv w:val="1"/>
      <w:marLeft w:val="0"/>
      <w:marRight w:val="0"/>
      <w:marTop w:val="0"/>
      <w:marBottom w:val="0"/>
      <w:divBdr>
        <w:top w:val="none" w:sz="0" w:space="0" w:color="auto"/>
        <w:left w:val="none" w:sz="0" w:space="0" w:color="auto"/>
        <w:bottom w:val="none" w:sz="0" w:space="0" w:color="auto"/>
        <w:right w:val="none" w:sz="0" w:space="0" w:color="auto"/>
      </w:divBdr>
    </w:div>
    <w:div w:id="1729262181">
      <w:bodyDiv w:val="1"/>
      <w:marLeft w:val="0"/>
      <w:marRight w:val="0"/>
      <w:marTop w:val="0"/>
      <w:marBottom w:val="0"/>
      <w:divBdr>
        <w:top w:val="none" w:sz="0" w:space="0" w:color="auto"/>
        <w:left w:val="none" w:sz="0" w:space="0" w:color="auto"/>
        <w:bottom w:val="none" w:sz="0" w:space="0" w:color="auto"/>
        <w:right w:val="none" w:sz="0" w:space="0" w:color="auto"/>
      </w:divBdr>
    </w:div>
    <w:div w:id="1914272168">
      <w:bodyDiv w:val="1"/>
      <w:marLeft w:val="0"/>
      <w:marRight w:val="0"/>
      <w:marTop w:val="0"/>
      <w:marBottom w:val="0"/>
      <w:divBdr>
        <w:top w:val="none" w:sz="0" w:space="0" w:color="auto"/>
        <w:left w:val="none" w:sz="0" w:space="0" w:color="auto"/>
        <w:bottom w:val="none" w:sz="0" w:space="0" w:color="auto"/>
        <w:right w:val="none" w:sz="0" w:space="0" w:color="auto"/>
      </w:divBdr>
    </w:div>
    <w:div w:id="1941329215">
      <w:bodyDiv w:val="1"/>
      <w:marLeft w:val="0"/>
      <w:marRight w:val="0"/>
      <w:marTop w:val="0"/>
      <w:marBottom w:val="0"/>
      <w:divBdr>
        <w:top w:val="none" w:sz="0" w:space="0" w:color="auto"/>
        <w:left w:val="none" w:sz="0" w:space="0" w:color="auto"/>
        <w:bottom w:val="none" w:sz="0" w:space="0" w:color="auto"/>
        <w:right w:val="none" w:sz="0" w:space="0" w:color="auto"/>
      </w:divBdr>
    </w:div>
    <w:div w:id="1951624300">
      <w:bodyDiv w:val="1"/>
      <w:marLeft w:val="0"/>
      <w:marRight w:val="0"/>
      <w:marTop w:val="0"/>
      <w:marBottom w:val="0"/>
      <w:divBdr>
        <w:top w:val="none" w:sz="0" w:space="0" w:color="auto"/>
        <w:left w:val="none" w:sz="0" w:space="0" w:color="auto"/>
        <w:bottom w:val="none" w:sz="0" w:space="0" w:color="auto"/>
        <w:right w:val="none" w:sz="0" w:space="0" w:color="auto"/>
      </w:divBdr>
    </w:div>
    <w:div w:id="2035419066">
      <w:bodyDiv w:val="1"/>
      <w:marLeft w:val="0"/>
      <w:marRight w:val="0"/>
      <w:marTop w:val="0"/>
      <w:marBottom w:val="0"/>
      <w:divBdr>
        <w:top w:val="none" w:sz="0" w:space="0" w:color="auto"/>
        <w:left w:val="none" w:sz="0" w:space="0" w:color="auto"/>
        <w:bottom w:val="none" w:sz="0" w:space="0" w:color="auto"/>
        <w:right w:val="none" w:sz="0" w:space="0" w:color="auto"/>
      </w:divBdr>
    </w:div>
    <w:div w:id="2115132456">
      <w:bodyDiv w:val="1"/>
      <w:marLeft w:val="0"/>
      <w:marRight w:val="0"/>
      <w:marTop w:val="0"/>
      <w:marBottom w:val="0"/>
      <w:divBdr>
        <w:top w:val="none" w:sz="0" w:space="0" w:color="auto"/>
        <w:left w:val="none" w:sz="0" w:space="0" w:color="auto"/>
        <w:bottom w:val="none" w:sz="0" w:space="0" w:color="auto"/>
        <w:right w:val="none" w:sz="0" w:space="0" w:color="auto"/>
      </w:divBdr>
    </w:div>
    <w:div w:id="212592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BC9F9-A4B0-410B-8534-FBECBF066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14</Pages>
  <Words>3181</Words>
  <Characters>17501</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Aleflores1</dc:creator>
  <cp:lastModifiedBy>Coral Chantal Zuniga</cp:lastModifiedBy>
  <cp:revision>6</cp:revision>
  <cp:lastPrinted>2015-01-09T21:58:00Z</cp:lastPrinted>
  <dcterms:created xsi:type="dcterms:W3CDTF">2015-09-15T13:37:00Z</dcterms:created>
  <dcterms:modified xsi:type="dcterms:W3CDTF">2015-09-15T21:53:00Z</dcterms:modified>
</cp:coreProperties>
</file>