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75" w:rsidRDefault="00F04275" w:rsidP="00F04275"/>
    <w:p w:rsidR="00F04275" w:rsidRPr="00F04275" w:rsidRDefault="00F04275" w:rsidP="00F04275">
      <w:pPr>
        <w:rPr>
          <w:sz w:val="36"/>
          <w:szCs w:val="36"/>
        </w:rPr>
      </w:pPr>
      <w:r w:rsidRPr="00F04275">
        <w:rPr>
          <w:sz w:val="36"/>
          <w:szCs w:val="36"/>
        </w:rPr>
        <w:t>Una Computadora por Familia</w:t>
      </w:r>
    </w:p>
    <w:p w:rsidR="00F04275" w:rsidRDefault="00F04275" w:rsidP="00F04275">
      <w:r>
        <w:t xml:space="preserve">    </w:t>
      </w:r>
    </w:p>
    <w:p w:rsidR="00F04275" w:rsidRDefault="00F04275" w:rsidP="00F04275">
      <w:r>
        <w:t>Con la finalidad de reducir la brecha digital en Jalisco, se implementó el Programa “Una computadora por Familia”, el cual tiene por objeto brindar apoyo económico a familias jaliscienses con algún nivel de marginación, para la compra de equipos de cómputo y/o de Tecnologías de la Información y Comunicación (</w:t>
      </w:r>
      <w:proofErr w:type="spellStart"/>
      <w:r>
        <w:t>TIC´s</w:t>
      </w:r>
      <w:proofErr w:type="spellEnd"/>
      <w:r>
        <w:t>), que les permitan mejorar su calidad de vida teniendo acceso a información en temas de salud, educación, gobierno, empleo, entre otros.</w:t>
      </w:r>
    </w:p>
    <w:p w:rsidR="00F04275" w:rsidRDefault="00F04275" w:rsidP="00F04275">
      <w:r>
        <w:t xml:space="preserve">Género: </w:t>
      </w:r>
    </w:p>
    <w:p w:rsidR="00F04275" w:rsidRDefault="00F04275" w:rsidP="00F04275">
      <w:r>
        <w:t>Hombres,</w:t>
      </w:r>
    </w:p>
    <w:p w:rsidR="00F04275" w:rsidRDefault="00F04275" w:rsidP="00F04275">
      <w:r>
        <w:t>Mujeres</w:t>
      </w:r>
    </w:p>
    <w:p w:rsidR="00F04275" w:rsidRDefault="00F04275" w:rsidP="00F04275">
      <w:r>
        <w:t xml:space="preserve">Grupos de atención: </w:t>
      </w:r>
    </w:p>
    <w:p w:rsidR="00F04275" w:rsidRDefault="00F04275" w:rsidP="00F04275">
      <w:r>
        <w:t>Estudiantes,</w:t>
      </w:r>
    </w:p>
    <w:p w:rsidR="00F04275" w:rsidRDefault="00F04275" w:rsidP="00F04275">
      <w:r>
        <w:t>Población en general</w:t>
      </w:r>
    </w:p>
    <w:p w:rsidR="00F04275" w:rsidRDefault="00F04275" w:rsidP="00F04275">
      <w:r>
        <w:t xml:space="preserve">Página web: </w:t>
      </w:r>
    </w:p>
    <w:p w:rsidR="00F04275" w:rsidRDefault="00F04275" w:rsidP="00F04275">
      <w:r>
        <w:t>http://www.bienestarjalisco.mx</w:t>
      </w:r>
    </w:p>
    <w:p w:rsidR="00F04275" w:rsidRDefault="00F04275" w:rsidP="00F04275">
      <w:r>
        <w:t xml:space="preserve">Dependencia responsable: </w:t>
      </w:r>
    </w:p>
    <w:p w:rsidR="00F04275" w:rsidRDefault="00F04275" w:rsidP="00F04275">
      <w:r>
        <w:t>Secretaría de Desarrollo e Integración Social</w:t>
      </w:r>
    </w:p>
    <w:p w:rsidR="00F04275" w:rsidRDefault="00F04275" w:rsidP="00F04275">
      <w:r>
        <w:t>Responsable oficial: Moisés de Jesús Maldonado Alonso</w:t>
      </w:r>
    </w:p>
    <w:p w:rsidR="00F04275" w:rsidRDefault="00F04275" w:rsidP="00F04275">
      <w:r>
        <w:t>Puesto: Director General de Programas Sociales</w:t>
      </w:r>
    </w:p>
    <w:p w:rsidR="00F04275" w:rsidRDefault="00F04275" w:rsidP="00F04275"/>
    <w:p w:rsidR="00F04275" w:rsidRDefault="00F04275" w:rsidP="00F04275">
      <w:r>
        <w:t xml:space="preserve">    Objetivo general del programa: </w:t>
      </w:r>
    </w:p>
    <w:p w:rsidR="00F04275" w:rsidRDefault="00F04275" w:rsidP="00F04275">
      <w:r>
        <w:t xml:space="preserve">    Contribuir a reducir a la brecha digital, incrementando el uso de las Tecnologías de la Información y la Comunicación (</w:t>
      </w:r>
      <w:proofErr w:type="spellStart"/>
      <w:r>
        <w:t>TIC´s</w:t>
      </w:r>
      <w:proofErr w:type="spellEnd"/>
      <w:r>
        <w:t>) en las familias jaliscienses, que les permitan mejorar su calidad de vida teniendo acceso a información en temas de salud, educación, gobierno, empleo, entre otros.</w:t>
      </w:r>
    </w:p>
    <w:p w:rsidR="00F04275" w:rsidRDefault="00F04275" w:rsidP="00F04275">
      <w:r>
        <w:t xml:space="preserve">    Etapas de vida: </w:t>
      </w:r>
    </w:p>
    <w:p w:rsidR="00F04275" w:rsidRDefault="00F04275" w:rsidP="00F04275">
      <w:r>
        <w:t xml:space="preserve">    Adultos,</w:t>
      </w:r>
      <w:bookmarkStart w:id="0" w:name="_GoBack"/>
      <w:bookmarkEnd w:id="0"/>
    </w:p>
    <w:p w:rsidR="00F04275" w:rsidRDefault="00F04275" w:rsidP="00F04275">
      <w:r>
        <w:lastRenderedPageBreak/>
        <w:t xml:space="preserve">    Adultos mayores,</w:t>
      </w:r>
    </w:p>
    <w:p w:rsidR="00F04275" w:rsidRDefault="00F04275" w:rsidP="00F04275">
      <w:r>
        <w:t xml:space="preserve">    Infancia,</w:t>
      </w:r>
    </w:p>
    <w:p w:rsidR="00F04275" w:rsidRDefault="00F04275" w:rsidP="00F04275">
      <w:r>
        <w:t xml:space="preserve">    Jóvenes</w:t>
      </w:r>
    </w:p>
    <w:p w:rsidR="00F04275" w:rsidRDefault="00F04275" w:rsidP="00F04275">
      <w:r>
        <w:t xml:space="preserve">    Tipo de Programa: </w:t>
      </w:r>
    </w:p>
    <w:p w:rsidR="00F04275" w:rsidRDefault="00F04275" w:rsidP="00F04275">
      <w:r>
        <w:t xml:space="preserve">    Estatal</w:t>
      </w:r>
    </w:p>
    <w:p w:rsidR="00F04275" w:rsidRDefault="00F04275" w:rsidP="00F04275"/>
    <w:p w:rsidR="00F04275" w:rsidRDefault="00F04275" w:rsidP="00F04275">
      <w:r>
        <w:t>Documentos relativos al programa</w:t>
      </w:r>
    </w:p>
    <w:p w:rsidR="00F04275" w:rsidRDefault="00F04275" w:rsidP="00F04275"/>
    <w:p w:rsidR="00F04275" w:rsidRDefault="00F04275" w:rsidP="00F04275">
      <w:r>
        <w:t>Información técnica del programa:</w:t>
      </w:r>
    </w:p>
    <w:p w:rsidR="00F04275" w:rsidRDefault="00F04275" w:rsidP="00F04275"/>
    <w:p w:rsidR="00F04275" w:rsidRDefault="00F04275" w:rsidP="00F04275">
      <w:r>
        <w:t xml:space="preserve">    Año de inicio de operaciones: </w:t>
      </w:r>
    </w:p>
    <w:p w:rsidR="00F04275" w:rsidRDefault="00F04275" w:rsidP="00F04275">
      <w:r>
        <w:t xml:space="preserve">    2011</w:t>
      </w:r>
    </w:p>
    <w:p w:rsidR="00F04275" w:rsidRDefault="00F04275" w:rsidP="00F04275">
      <w:r>
        <w:t xml:space="preserve">    </w:t>
      </w:r>
      <w:proofErr w:type="spellStart"/>
      <w:r>
        <w:t>Area</w:t>
      </w:r>
      <w:proofErr w:type="spellEnd"/>
      <w:r>
        <w:t xml:space="preserve"> de actividad: </w:t>
      </w:r>
    </w:p>
    <w:p w:rsidR="00F04275" w:rsidRDefault="00F04275" w:rsidP="00F04275">
      <w:r>
        <w:t xml:space="preserve">    Ciencia y </w:t>
      </w:r>
      <w:proofErr w:type="spellStart"/>
      <w:r>
        <w:t>Tecnologia</w:t>
      </w:r>
      <w:proofErr w:type="spellEnd"/>
    </w:p>
    <w:p w:rsidR="00F04275" w:rsidRDefault="00F04275" w:rsidP="00F04275">
      <w:r>
        <w:t xml:space="preserve">    Necesidades públicas que atiende: </w:t>
      </w:r>
    </w:p>
    <w:p w:rsidR="00F04275" w:rsidRDefault="00F04275" w:rsidP="00F04275">
      <w:r>
        <w:t xml:space="preserve">    La brecha digital que aqueja al Estado de Jalisco.</w:t>
      </w:r>
    </w:p>
    <w:p w:rsidR="00F04275" w:rsidRDefault="00F04275" w:rsidP="00F04275">
      <w:r>
        <w:t xml:space="preserve">    Población objetivo: </w:t>
      </w:r>
    </w:p>
    <w:p w:rsidR="00F04275" w:rsidRDefault="00F04275" w:rsidP="00F04275">
      <w:r>
        <w:t xml:space="preserve">    Familias jaliscienses que presenten marginación y cuenten con al menos un estudiante.</w:t>
      </w:r>
    </w:p>
    <w:p w:rsidR="00F04275" w:rsidRDefault="00F04275" w:rsidP="00F04275">
      <w:r>
        <w:t xml:space="preserve">    Cobertura territorial del programa: </w:t>
      </w:r>
    </w:p>
    <w:p w:rsidR="00F04275" w:rsidRDefault="00F04275" w:rsidP="00F04275">
      <w:r>
        <w:t xml:space="preserve">    Todo el Estado</w:t>
      </w:r>
    </w:p>
    <w:p w:rsidR="00F04275" w:rsidRDefault="00F04275" w:rsidP="00F04275">
      <w:r>
        <w:t xml:space="preserve">    Entorno social donde tiene impacto el programa: </w:t>
      </w:r>
    </w:p>
    <w:p w:rsidR="00F04275" w:rsidRDefault="00F04275" w:rsidP="00F04275">
      <w:r>
        <w:t xml:space="preserve">    Rural,</w:t>
      </w:r>
    </w:p>
    <w:p w:rsidR="00F04275" w:rsidRDefault="00F04275" w:rsidP="00F04275">
      <w:r>
        <w:t xml:space="preserve">    Urbano</w:t>
      </w:r>
    </w:p>
    <w:p w:rsidR="00F04275" w:rsidRDefault="00F04275" w:rsidP="00F04275">
      <w:r>
        <w:t xml:space="preserve">    Grado de marginación que atiende el programa: </w:t>
      </w:r>
    </w:p>
    <w:p w:rsidR="00F04275" w:rsidRDefault="00F04275" w:rsidP="00F04275">
      <w:r>
        <w:t xml:space="preserve">    Alta</w:t>
      </w:r>
    </w:p>
    <w:p w:rsidR="00F04275" w:rsidRDefault="00F04275" w:rsidP="00F04275"/>
    <w:p w:rsidR="00650259" w:rsidRDefault="00F04275" w:rsidP="00F04275">
      <w:r>
        <w:lastRenderedPageBreak/>
        <w:t xml:space="preserve">Autor: </w:t>
      </w:r>
      <w:proofErr w:type="spellStart"/>
      <w:r>
        <w:t>admin</w:t>
      </w:r>
      <w:proofErr w:type="spellEnd"/>
      <w:r>
        <w:t xml:space="preserve"> - Secretaría de Desarrollo e Integración Social</w:t>
      </w:r>
    </w:p>
    <w:sectPr w:rsidR="00650259" w:rsidSect="008A3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275"/>
    <w:rsid w:val="00057F2D"/>
    <w:rsid w:val="00121B78"/>
    <w:rsid w:val="00127D9E"/>
    <w:rsid w:val="001904E5"/>
    <w:rsid w:val="002D6120"/>
    <w:rsid w:val="0033317B"/>
    <w:rsid w:val="00376ED8"/>
    <w:rsid w:val="003A5143"/>
    <w:rsid w:val="003C6913"/>
    <w:rsid w:val="003F2608"/>
    <w:rsid w:val="004167AD"/>
    <w:rsid w:val="00441868"/>
    <w:rsid w:val="00452015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8A3E2D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22A05"/>
    <w:rsid w:val="00D3663E"/>
    <w:rsid w:val="00D706CA"/>
    <w:rsid w:val="00D8112A"/>
    <w:rsid w:val="00DC74FF"/>
    <w:rsid w:val="00E42FB5"/>
    <w:rsid w:val="00EB13A3"/>
    <w:rsid w:val="00EF6C69"/>
    <w:rsid w:val="00F04275"/>
    <w:rsid w:val="00F610CE"/>
    <w:rsid w:val="00F7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catastro</cp:lastModifiedBy>
  <cp:revision>2</cp:revision>
  <dcterms:created xsi:type="dcterms:W3CDTF">2014-04-04T15:37:00Z</dcterms:created>
  <dcterms:modified xsi:type="dcterms:W3CDTF">2014-04-04T15:37:00Z</dcterms:modified>
</cp:coreProperties>
</file>