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AD" w:rsidRPr="002D5527" w:rsidRDefault="00E605AD" w:rsidP="00E605A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2D5527">
        <w:rPr>
          <w:rFonts w:ascii="Times New Roman" w:eastAsia="Times New Roman" w:hAnsi="Times New Roman" w:cs="Times New Roman"/>
          <w:b/>
          <w:bCs/>
          <w:kern w:val="36"/>
          <w:sz w:val="48"/>
          <w:szCs w:val="48"/>
          <w:lang w:eastAsia="es-MX"/>
        </w:rPr>
        <w:t>Trámites y Servicios</w:t>
      </w:r>
    </w:p>
    <w:p w:rsidR="00E605AD" w:rsidRPr="002D5527" w:rsidRDefault="00E605AD" w:rsidP="00E605AD">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2D5527">
        <w:rPr>
          <w:rFonts w:ascii="Times New Roman" w:eastAsia="Times New Roman" w:hAnsi="Times New Roman" w:cs="Times New Roman"/>
          <w:b/>
          <w:bCs/>
          <w:sz w:val="36"/>
          <w:szCs w:val="36"/>
          <w:lang w:eastAsia="es-MX"/>
        </w:rPr>
        <w:t>Unidad de Transparencia e Información Pública</w:t>
      </w:r>
    </w:p>
    <w:p w:rsidR="00E605AD" w:rsidRPr="002D5527" w:rsidRDefault="00E605AD" w:rsidP="00E605AD">
      <w:p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 </w:t>
      </w:r>
    </w:p>
    <w:p w:rsidR="00E605AD" w:rsidRPr="002D5527" w:rsidRDefault="00E605AD" w:rsidP="00E60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Recabar y difundir la información pública de carácter fundamental, además de la que sea competencia del sujeto obligado, así como propiciar la actualización periódica de los archivos de las entidades que conformen la estructura orgánica del Ayuntamiento.</w:t>
      </w:r>
    </w:p>
    <w:p w:rsidR="00E605AD" w:rsidRPr="002D5527" w:rsidRDefault="00E605AD" w:rsidP="00E60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Remitir al Comité las solicitudes que contengan información que no haya sido clasificada previamente;</w:t>
      </w:r>
    </w:p>
    <w:p w:rsidR="00E605AD" w:rsidRPr="002D5527" w:rsidRDefault="00E605AD" w:rsidP="00E60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Recibir y dar trámite a las solicitudes de acceso a la información:</w:t>
      </w:r>
    </w:p>
    <w:p w:rsidR="00E605AD" w:rsidRPr="002D5527" w:rsidRDefault="00E605AD" w:rsidP="00E60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Auxiliar a los particulares en la elaboración de solicitudes y, en su caso, orientarlos sobre los sujetos obligados que pudieran tener la información que solicitan;</w:t>
      </w:r>
    </w:p>
    <w:p w:rsidR="00E605AD" w:rsidRPr="002D5527" w:rsidRDefault="00E605AD" w:rsidP="00E60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Realizar los trámites internos necesarios para entregar la información solicitada, además de efectuar las notificaciones a los particulares.</w:t>
      </w:r>
    </w:p>
    <w:p w:rsidR="00E605AD" w:rsidRPr="002D5527" w:rsidRDefault="00E605AD" w:rsidP="00E605AD">
      <w:p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 </w:t>
      </w:r>
    </w:p>
    <w:p w:rsidR="00E605AD" w:rsidRPr="002D5527" w:rsidRDefault="00E605AD" w:rsidP="00E605AD">
      <w:p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w:t>
      </w:r>
    </w:p>
    <w:p w:rsidR="00E605AD" w:rsidRPr="002D5527" w:rsidRDefault="00E605AD" w:rsidP="00E605AD">
      <w:p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 xml:space="preserve">Contacto: </w:t>
      </w:r>
      <w:r>
        <w:rPr>
          <w:rFonts w:ascii="Times New Roman" w:eastAsia="Times New Roman" w:hAnsi="Times New Roman" w:cs="Times New Roman"/>
          <w:b/>
          <w:bCs/>
          <w:sz w:val="24"/>
          <w:szCs w:val="24"/>
          <w:lang w:eastAsia="es-MX"/>
        </w:rPr>
        <w:t>JUAN JAIME HERRERA FAJARDO</w:t>
      </w:r>
      <w:bookmarkStart w:id="0" w:name="_GoBack"/>
      <w:bookmarkEnd w:id="0"/>
      <w:r w:rsidRPr="002D5527">
        <w:rPr>
          <w:rFonts w:ascii="Times New Roman" w:eastAsia="Times New Roman" w:hAnsi="Times New Roman" w:cs="Times New Roman"/>
          <w:sz w:val="24"/>
          <w:szCs w:val="24"/>
          <w:lang w:eastAsia="es-MX"/>
        </w:rPr>
        <w:br/>
        <w:t xml:space="preserve">Cargo: </w:t>
      </w:r>
      <w:r w:rsidRPr="002D5527">
        <w:rPr>
          <w:rFonts w:ascii="Times New Roman" w:eastAsia="Times New Roman" w:hAnsi="Times New Roman" w:cs="Times New Roman"/>
          <w:i/>
          <w:iCs/>
          <w:sz w:val="24"/>
          <w:szCs w:val="24"/>
          <w:lang w:eastAsia="es-MX"/>
        </w:rPr>
        <w:t>Director De La Unidad</w:t>
      </w:r>
      <w:r w:rsidRPr="002D5527">
        <w:rPr>
          <w:rFonts w:ascii="Times New Roman" w:eastAsia="Times New Roman" w:hAnsi="Times New Roman" w:cs="Times New Roman"/>
          <w:sz w:val="24"/>
          <w:szCs w:val="24"/>
          <w:lang w:eastAsia="es-MX"/>
        </w:rPr>
        <w:br/>
        <w:t xml:space="preserve">Correo: </w:t>
      </w:r>
      <w:hyperlink r:id="rId6" w:history="1">
        <w:r w:rsidRPr="002D5527">
          <w:rPr>
            <w:rFonts w:ascii="Times New Roman" w:eastAsia="Times New Roman" w:hAnsi="Times New Roman" w:cs="Times New Roman"/>
            <w:color w:val="0000FF"/>
            <w:sz w:val="24"/>
            <w:szCs w:val="24"/>
            <w:u w:val="single"/>
            <w:lang w:eastAsia="es-MX"/>
          </w:rPr>
          <w:t>ayuntamiento_amacueca@hotmail.com</w:t>
        </w:r>
      </w:hyperlink>
      <w:r w:rsidRPr="002D5527">
        <w:rPr>
          <w:rFonts w:ascii="Times New Roman" w:eastAsia="Times New Roman" w:hAnsi="Times New Roman" w:cs="Times New Roman"/>
          <w:sz w:val="24"/>
          <w:szCs w:val="24"/>
          <w:lang w:eastAsia="es-MX"/>
        </w:rPr>
        <w:br/>
        <w:t xml:space="preserve">Teléfono: 372 42 40 106,  (384) </w:t>
      </w:r>
      <w:proofErr w:type="gramStart"/>
      <w:r w:rsidRPr="002D5527">
        <w:rPr>
          <w:rFonts w:ascii="Times New Roman" w:eastAsia="Times New Roman" w:hAnsi="Times New Roman" w:cs="Times New Roman"/>
          <w:sz w:val="24"/>
          <w:szCs w:val="24"/>
          <w:lang w:eastAsia="es-MX"/>
        </w:rPr>
        <w:t>Ext..</w:t>
      </w:r>
      <w:proofErr w:type="gramEnd"/>
      <w:r w:rsidRPr="002D5527">
        <w:rPr>
          <w:rFonts w:ascii="Times New Roman" w:eastAsia="Times New Roman" w:hAnsi="Times New Roman" w:cs="Times New Roman"/>
          <w:sz w:val="24"/>
          <w:szCs w:val="24"/>
          <w:lang w:eastAsia="es-MX"/>
        </w:rPr>
        <w:t>112</w:t>
      </w:r>
    </w:p>
    <w:p w:rsidR="00E605AD" w:rsidRDefault="00E605AD" w:rsidP="00E605AD"/>
    <w:p w:rsidR="009420AF" w:rsidRDefault="009420AF"/>
    <w:sectPr w:rsidR="009420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0DB6"/>
    <w:multiLevelType w:val="multilevel"/>
    <w:tmpl w:val="43EC0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AD"/>
    <w:rsid w:val="009420AF"/>
    <w:rsid w:val="00E60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cueca.jalisco.gob.mx/tramites/mailto_ayuntamiento_amacueca@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963</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dc:creator>
  <cp:lastModifiedBy>UTI</cp:lastModifiedBy>
  <cp:revision>1</cp:revision>
  <dcterms:created xsi:type="dcterms:W3CDTF">2015-12-14T16:49:00Z</dcterms:created>
  <dcterms:modified xsi:type="dcterms:W3CDTF">2015-12-14T16:50:00Z</dcterms:modified>
</cp:coreProperties>
</file>