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D8F" w:rsidRDefault="00094D8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94D8F" w:rsidRDefault="00094D8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3653F" w:rsidRPr="00DD46C6" w:rsidRDefault="0083653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8E4CDC">
        <w:rPr>
          <w:rFonts w:ascii="Arial" w:hAnsi="Arial" w:cs="Arial"/>
          <w:b/>
          <w:sz w:val="28"/>
          <w:szCs w:val="28"/>
        </w:rPr>
        <w:t>TRIMESTRAL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</w:t>
      </w:r>
      <w:r w:rsidRPr="00DD46C6">
        <w:rPr>
          <w:rFonts w:ascii="Arial" w:hAnsi="Arial" w:cs="Arial"/>
          <w:b/>
          <w:sz w:val="28"/>
          <w:szCs w:val="28"/>
        </w:rPr>
        <w:t xml:space="preserve">EL </w:t>
      </w:r>
      <w:r w:rsidR="003D05B1">
        <w:rPr>
          <w:rFonts w:ascii="Arial" w:hAnsi="Arial" w:cs="Arial"/>
          <w:b/>
          <w:sz w:val="28"/>
          <w:szCs w:val="28"/>
        </w:rPr>
        <w:t>ARCHIVO GENERAL</w:t>
      </w:r>
    </w:p>
    <w:p w:rsidR="0083653F" w:rsidRPr="00DD46C6" w:rsidRDefault="0083653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AYUNTAMIENTO DE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TECOLOTLÁN,</w:t>
      </w:r>
      <w:r w:rsidRPr="00DD46C6">
        <w:rPr>
          <w:rFonts w:ascii="Arial" w:hAnsi="Arial" w:cs="Arial"/>
          <w:b/>
          <w:sz w:val="28"/>
          <w:szCs w:val="28"/>
        </w:rPr>
        <w:t xml:space="preserve"> JALISCO</w:t>
      </w:r>
    </w:p>
    <w:p w:rsidR="0083653F" w:rsidRPr="00DD46C6" w:rsidRDefault="00DD46C6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ADMINISTRACIÓN 201</w:t>
      </w:r>
      <w:r w:rsidR="0084333D">
        <w:rPr>
          <w:rFonts w:ascii="Arial" w:hAnsi="Arial" w:cs="Arial"/>
          <w:b/>
          <w:sz w:val="28"/>
          <w:szCs w:val="28"/>
        </w:rPr>
        <w:t>8</w:t>
      </w:r>
      <w:r w:rsidRPr="00DD46C6">
        <w:rPr>
          <w:rFonts w:ascii="Arial" w:hAnsi="Arial" w:cs="Arial"/>
          <w:b/>
          <w:sz w:val="28"/>
          <w:szCs w:val="28"/>
        </w:rPr>
        <w:t>-20</w:t>
      </w:r>
      <w:r w:rsidR="0084333D">
        <w:rPr>
          <w:rFonts w:ascii="Arial" w:hAnsi="Arial" w:cs="Arial"/>
          <w:b/>
          <w:sz w:val="28"/>
          <w:szCs w:val="28"/>
        </w:rPr>
        <w:t>21</w:t>
      </w:r>
      <w:r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6122" w:rsidRPr="00DD46C6" w:rsidRDefault="005D6122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3D05B1">
        <w:rPr>
          <w:rFonts w:ascii="Arial" w:hAnsi="Arial" w:cs="Arial"/>
          <w:b/>
          <w:sz w:val="28"/>
          <w:szCs w:val="28"/>
        </w:rPr>
        <w:t xml:space="preserve">ENERO </w:t>
      </w:r>
      <w:r w:rsidR="00DD46C6" w:rsidRPr="00DD46C6">
        <w:rPr>
          <w:rFonts w:ascii="Arial" w:hAnsi="Arial" w:cs="Arial"/>
          <w:b/>
          <w:sz w:val="28"/>
          <w:szCs w:val="28"/>
        </w:rPr>
        <w:t>–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3D05B1">
        <w:rPr>
          <w:rFonts w:ascii="Arial" w:hAnsi="Arial" w:cs="Arial"/>
          <w:b/>
          <w:sz w:val="28"/>
          <w:szCs w:val="28"/>
        </w:rPr>
        <w:t>MARZO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DE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A70236" w:rsidRPr="00DD46C6">
        <w:rPr>
          <w:rFonts w:ascii="Arial" w:hAnsi="Arial" w:cs="Arial"/>
          <w:b/>
          <w:sz w:val="28"/>
          <w:szCs w:val="28"/>
        </w:rPr>
        <w:t>201</w:t>
      </w:r>
      <w:r w:rsidR="003D05B1">
        <w:rPr>
          <w:rFonts w:ascii="Arial" w:hAnsi="Arial" w:cs="Arial"/>
          <w:b/>
          <w:sz w:val="28"/>
          <w:szCs w:val="28"/>
        </w:rPr>
        <w:t>9</w:t>
      </w:r>
      <w:r w:rsidR="00DD46C6"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D46C6" w:rsidRPr="00DD46C6" w:rsidRDefault="00DD46C6" w:rsidP="00DD46C6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D46C6">
        <w:rPr>
          <w:rFonts w:ascii="Arial" w:hAnsi="Arial" w:cs="Arial"/>
          <w:sz w:val="28"/>
          <w:szCs w:val="28"/>
        </w:rPr>
        <w:t xml:space="preserve">Se dio contestación  solicitudes de transparencia: </w:t>
      </w:r>
    </w:p>
    <w:p w:rsidR="0083653F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3002"/>
        <w:gridCol w:w="1719"/>
        <w:gridCol w:w="1178"/>
      </w:tblGrid>
      <w:tr w:rsidR="003D05B1" w:rsidTr="003D05B1">
        <w:tc>
          <w:tcPr>
            <w:tcW w:w="1809" w:type="dxa"/>
          </w:tcPr>
          <w:p w:rsidR="00BB2D3A" w:rsidRDefault="00BB2D3A" w:rsidP="005D61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MES</w:t>
            </w:r>
          </w:p>
        </w:tc>
        <w:tc>
          <w:tcPr>
            <w:tcW w:w="1701" w:type="dxa"/>
          </w:tcPr>
          <w:p w:rsidR="00BB2D3A" w:rsidRDefault="003D05B1" w:rsidP="003D05B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RECIBIDO</w:t>
            </w:r>
          </w:p>
        </w:tc>
        <w:tc>
          <w:tcPr>
            <w:tcW w:w="3002" w:type="dxa"/>
          </w:tcPr>
          <w:p w:rsidR="00BB2D3A" w:rsidRPr="00DD46C6" w:rsidRDefault="00CE06D0" w:rsidP="00CE06D0">
            <w:pPr>
              <w:pStyle w:val="Prrafodelista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ENVIADOS</w:t>
            </w:r>
          </w:p>
        </w:tc>
        <w:tc>
          <w:tcPr>
            <w:tcW w:w="1719" w:type="dxa"/>
          </w:tcPr>
          <w:p w:rsidR="00BB2D3A" w:rsidRDefault="003D05B1" w:rsidP="003D05B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SALIDAS</w:t>
            </w:r>
          </w:p>
        </w:tc>
        <w:tc>
          <w:tcPr>
            <w:tcW w:w="1178" w:type="dxa"/>
          </w:tcPr>
          <w:p w:rsidR="00BB2D3A" w:rsidRDefault="00BB2D3A" w:rsidP="00DF1EF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</w:tr>
      <w:tr w:rsidR="003D05B1" w:rsidTr="003D05B1">
        <w:tc>
          <w:tcPr>
            <w:tcW w:w="1809" w:type="dxa"/>
          </w:tcPr>
          <w:p w:rsidR="0084333D" w:rsidRPr="0004662E" w:rsidRDefault="003D05B1" w:rsidP="003D05B1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ENERO</w:t>
            </w:r>
          </w:p>
        </w:tc>
        <w:tc>
          <w:tcPr>
            <w:tcW w:w="1701" w:type="dxa"/>
          </w:tcPr>
          <w:p w:rsidR="0084333D" w:rsidRDefault="00CE06D0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3002" w:type="dxa"/>
          </w:tcPr>
          <w:p w:rsidR="0084333D" w:rsidRPr="00DD46C6" w:rsidRDefault="003D05B1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1719" w:type="dxa"/>
          </w:tcPr>
          <w:p w:rsidR="0084333D" w:rsidRDefault="003D05B1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1178" w:type="dxa"/>
          </w:tcPr>
          <w:p w:rsidR="003D05B1" w:rsidRDefault="00CE06D0" w:rsidP="003D05B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15</w:t>
            </w:r>
          </w:p>
        </w:tc>
      </w:tr>
      <w:tr w:rsidR="003D05B1" w:rsidTr="003D05B1">
        <w:tc>
          <w:tcPr>
            <w:tcW w:w="1809" w:type="dxa"/>
          </w:tcPr>
          <w:p w:rsidR="0084333D" w:rsidRPr="0004662E" w:rsidRDefault="003D05B1" w:rsidP="003D05B1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FEBRERO</w:t>
            </w:r>
          </w:p>
        </w:tc>
        <w:tc>
          <w:tcPr>
            <w:tcW w:w="1701" w:type="dxa"/>
          </w:tcPr>
          <w:p w:rsidR="0084333D" w:rsidRDefault="00CE06D0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</w:t>
            </w:r>
          </w:p>
        </w:tc>
        <w:tc>
          <w:tcPr>
            <w:tcW w:w="3002" w:type="dxa"/>
          </w:tcPr>
          <w:p w:rsidR="0084333D" w:rsidRPr="00DD46C6" w:rsidRDefault="00CE06D0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1719" w:type="dxa"/>
          </w:tcPr>
          <w:p w:rsidR="0084333D" w:rsidRDefault="00CE06D0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1178" w:type="dxa"/>
          </w:tcPr>
          <w:p w:rsidR="0084333D" w:rsidRDefault="00CE06D0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21</w:t>
            </w:r>
          </w:p>
        </w:tc>
      </w:tr>
      <w:tr w:rsidR="003D05B1" w:rsidTr="003D05B1">
        <w:tc>
          <w:tcPr>
            <w:tcW w:w="1809" w:type="dxa"/>
          </w:tcPr>
          <w:p w:rsidR="0084333D" w:rsidRPr="0004662E" w:rsidRDefault="003D05B1" w:rsidP="003D05B1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MARZO</w:t>
            </w:r>
          </w:p>
        </w:tc>
        <w:tc>
          <w:tcPr>
            <w:tcW w:w="1701" w:type="dxa"/>
          </w:tcPr>
          <w:p w:rsidR="0084333D" w:rsidRDefault="00CE06D0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15</w:t>
            </w:r>
          </w:p>
        </w:tc>
        <w:tc>
          <w:tcPr>
            <w:tcW w:w="3002" w:type="dxa"/>
          </w:tcPr>
          <w:p w:rsidR="0084333D" w:rsidRDefault="00934243" w:rsidP="00A205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1719" w:type="dxa"/>
          </w:tcPr>
          <w:p w:rsidR="0084333D" w:rsidRDefault="00CE06D0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1178" w:type="dxa"/>
          </w:tcPr>
          <w:p w:rsidR="0084333D" w:rsidRDefault="00CE06D0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22</w:t>
            </w:r>
          </w:p>
        </w:tc>
      </w:tr>
    </w:tbl>
    <w:p w:rsidR="00DD46C6" w:rsidRPr="00DD46C6" w:rsidRDefault="00DD46C6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15809" w:rsidRPr="006A2AA6" w:rsidRDefault="00FF2786" w:rsidP="006A2AA6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  <w:r w:rsidRPr="006A2AA6">
        <w:rPr>
          <w:rFonts w:ascii="Arial" w:hAnsi="Arial" w:cs="Arial"/>
          <w:sz w:val="24"/>
          <w:szCs w:val="28"/>
        </w:rPr>
        <w:t>Se dio contestación</w:t>
      </w:r>
      <w:r w:rsidR="00FF2E1B" w:rsidRPr="006A2AA6">
        <w:rPr>
          <w:rFonts w:ascii="Arial" w:hAnsi="Arial" w:cs="Arial"/>
          <w:sz w:val="24"/>
          <w:szCs w:val="28"/>
        </w:rPr>
        <w:t xml:space="preserve"> en tiempo y forma </w:t>
      </w:r>
      <w:r w:rsidRPr="006A2AA6">
        <w:rPr>
          <w:rFonts w:ascii="Arial" w:hAnsi="Arial" w:cs="Arial"/>
          <w:sz w:val="24"/>
          <w:szCs w:val="28"/>
        </w:rPr>
        <w:t xml:space="preserve"> a  </w:t>
      </w:r>
      <w:r w:rsidR="00C15809" w:rsidRPr="006A2AA6">
        <w:rPr>
          <w:rFonts w:ascii="Arial" w:hAnsi="Arial" w:cs="Arial"/>
          <w:sz w:val="24"/>
          <w:szCs w:val="28"/>
        </w:rPr>
        <w:t xml:space="preserve"> </w:t>
      </w:r>
      <w:r w:rsidR="00934243">
        <w:rPr>
          <w:rFonts w:ascii="Arial" w:hAnsi="Arial" w:cs="Arial"/>
          <w:sz w:val="24"/>
          <w:szCs w:val="28"/>
        </w:rPr>
        <w:t>cada una de las solicitudes que se presentaron en este Archivo General</w:t>
      </w:r>
      <w:r w:rsidR="006A2AA6">
        <w:rPr>
          <w:rFonts w:ascii="Arial" w:hAnsi="Arial" w:cs="Arial"/>
          <w:sz w:val="24"/>
          <w:szCs w:val="28"/>
        </w:rPr>
        <w:t>.</w:t>
      </w:r>
    </w:p>
    <w:p w:rsidR="006A2AA6" w:rsidRPr="00B2162B" w:rsidRDefault="006A2AA6" w:rsidP="006A2AA6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FF2786" w:rsidRPr="00B2162B" w:rsidRDefault="00FF2786" w:rsidP="00FF2786">
      <w:pPr>
        <w:spacing w:after="0" w:line="240" w:lineRule="auto"/>
        <w:rPr>
          <w:rFonts w:ascii="Arial" w:hAnsi="Arial" w:cs="Arial"/>
          <w:b/>
          <w:sz w:val="24"/>
          <w:szCs w:val="28"/>
        </w:rPr>
      </w:pPr>
      <w:r w:rsidRPr="00B2162B">
        <w:rPr>
          <w:rFonts w:ascii="Arial" w:hAnsi="Arial" w:cs="Arial"/>
          <w:b/>
          <w:sz w:val="24"/>
          <w:szCs w:val="28"/>
        </w:rPr>
        <w:t xml:space="preserve">Actividades relevantes del área de </w:t>
      </w:r>
      <w:r w:rsidR="000C7374">
        <w:rPr>
          <w:rFonts w:ascii="Arial" w:hAnsi="Arial" w:cs="Arial"/>
          <w:b/>
          <w:sz w:val="24"/>
          <w:szCs w:val="28"/>
        </w:rPr>
        <w:t xml:space="preserve">Archivo General para </w:t>
      </w:r>
      <w:r w:rsidRPr="00B2162B">
        <w:rPr>
          <w:rFonts w:ascii="Arial" w:hAnsi="Arial" w:cs="Arial"/>
          <w:b/>
          <w:sz w:val="24"/>
          <w:szCs w:val="28"/>
        </w:rPr>
        <w:t>Transparencia:</w:t>
      </w:r>
    </w:p>
    <w:p w:rsidR="00FF2E1B" w:rsidRPr="00B2162B" w:rsidRDefault="00FF2E1B" w:rsidP="00FF2786">
      <w:pPr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9811CF" w:rsidRPr="00B2162B" w:rsidRDefault="00934243" w:rsidP="00F948EC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Enero</w:t>
      </w:r>
      <w:r w:rsidR="00F948EC">
        <w:rPr>
          <w:rFonts w:ascii="Arial" w:hAnsi="Arial" w:cs="Arial"/>
          <w:b/>
          <w:sz w:val="24"/>
          <w:szCs w:val="28"/>
        </w:rPr>
        <w:t>:</w:t>
      </w:r>
    </w:p>
    <w:p w:rsidR="00AD2F10" w:rsidRPr="00AD2F10" w:rsidRDefault="00934243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Re</w:t>
      </w:r>
      <w:r w:rsidR="00191D05">
        <w:rPr>
          <w:rFonts w:ascii="Arial" w:hAnsi="Arial" w:cs="Arial"/>
          <w:sz w:val="24"/>
          <w:szCs w:val="28"/>
        </w:rPr>
        <w:t>visión de legajos de cuentas publicas de años anteriores</w:t>
      </w:r>
      <w:r w:rsidR="00AD2F10">
        <w:rPr>
          <w:rFonts w:ascii="Arial" w:hAnsi="Arial" w:cs="Arial"/>
          <w:sz w:val="24"/>
          <w:szCs w:val="28"/>
        </w:rPr>
        <w:t>.</w:t>
      </w:r>
    </w:p>
    <w:p w:rsidR="00AD2F10" w:rsidRPr="00AD2F10" w:rsidRDefault="00191D05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Acomodo y revisión de cajas de recibos de diferentes dependencias (catastro, agua potable y </w:t>
      </w:r>
      <w:r w:rsidR="0092762D">
        <w:rPr>
          <w:rFonts w:ascii="Arial" w:hAnsi="Arial" w:cs="Arial"/>
          <w:sz w:val="24"/>
          <w:szCs w:val="28"/>
        </w:rPr>
        <w:t>tesorería</w:t>
      </w:r>
      <w:r w:rsidR="00AD2F10">
        <w:rPr>
          <w:rFonts w:ascii="Arial" w:hAnsi="Arial" w:cs="Arial"/>
          <w:sz w:val="24"/>
          <w:szCs w:val="28"/>
        </w:rPr>
        <w:t>.</w:t>
      </w:r>
    </w:p>
    <w:p w:rsidR="00AD2F10" w:rsidRPr="00AD2F10" w:rsidRDefault="0092762D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Búsqueda</w:t>
      </w:r>
      <w:r w:rsidR="00191D05">
        <w:rPr>
          <w:rFonts w:ascii="Arial" w:hAnsi="Arial" w:cs="Arial"/>
          <w:sz w:val="24"/>
          <w:szCs w:val="28"/>
        </w:rPr>
        <w:t xml:space="preserve"> de gacetas de años anteriores</w:t>
      </w:r>
      <w:r w:rsidR="00AD2F10">
        <w:rPr>
          <w:rFonts w:ascii="Arial" w:hAnsi="Arial" w:cs="Arial"/>
          <w:sz w:val="24"/>
          <w:szCs w:val="28"/>
        </w:rPr>
        <w:t>.</w:t>
      </w:r>
    </w:p>
    <w:p w:rsidR="00AD2F10" w:rsidRPr="00191D05" w:rsidRDefault="00191D05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Entrega de oficios varios a dependencias municipales</w:t>
      </w:r>
      <w:r w:rsidR="00AD2F10">
        <w:rPr>
          <w:rFonts w:ascii="Arial" w:hAnsi="Arial" w:cs="Arial"/>
          <w:sz w:val="24"/>
          <w:szCs w:val="28"/>
        </w:rPr>
        <w:t>.</w:t>
      </w:r>
    </w:p>
    <w:p w:rsidR="00191D05" w:rsidRPr="00191D05" w:rsidRDefault="00191D05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Asistencia a jornada archivística.</w:t>
      </w:r>
    </w:p>
    <w:p w:rsidR="00191D05" w:rsidRPr="00191D05" w:rsidRDefault="00191D05" w:rsidP="00191D05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Acomodo y conclusión de revisión de archivo de trámite.</w:t>
      </w:r>
    </w:p>
    <w:p w:rsidR="00934243" w:rsidRDefault="00934243" w:rsidP="00291955">
      <w:pPr>
        <w:pStyle w:val="Prrafodelista"/>
        <w:jc w:val="both"/>
        <w:rPr>
          <w:rFonts w:ascii="Arial" w:hAnsi="Arial" w:cs="Arial"/>
          <w:b/>
          <w:sz w:val="24"/>
          <w:szCs w:val="28"/>
        </w:rPr>
      </w:pPr>
    </w:p>
    <w:p w:rsidR="009811CF" w:rsidRPr="00B2162B" w:rsidRDefault="00934243" w:rsidP="00291955">
      <w:pPr>
        <w:pStyle w:val="Prrafodelista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Febrero</w:t>
      </w:r>
    </w:p>
    <w:p w:rsidR="00AD2F10" w:rsidRDefault="0092762D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Acomodo y revisión de cajas de recibos de diferentes dependencias</w:t>
      </w:r>
      <w:r w:rsidR="00934243">
        <w:rPr>
          <w:rFonts w:ascii="Arial" w:hAnsi="Arial" w:cs="Arial"/>
          <w:sz w:val="24"/>
          <w:szCs w:val="28"/>
        </w:rPr>
        <w:t>.</w:t>
      </w:r>
    </w:p>
    <w:p w:rsidR="00AD2F10" w:rsidRDefault="0092762D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Búsqueda de gacetas de años anteriores</w:t>
      </w:r>
      <w:r w:rsidR="00AD2F10">
        <w:rPr>
          <w:rFonts w:ascii="Arial" w:hAnsi="Arial" w:cs="Arial"/>
          <w:sz w:val="24"/>
          <w:szCs w:val="28"/>
        </w:rPr>
        <w:t>.</w:t>
      </w:r>
    </w:p>
    <w:p w:rsidR="00934243" w:rsidRDefault="00934243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Acomodo de archivo </w:t>
      </w:r>
      <w:r w:rsidR="0092762D">
        <w:rPr>
          <w:rFonts w:ascii="Arial" w:hAnsi="Arial" w:cs="Arial"/>
          <w:sz w:val="24"/>
          <w:szCs w:val="28"/>
        </w:rPr>
        <w:t>en cajas que se encuentran en mal estado</w:t>
      </w:r>
      <w:r>
        <w:rPr>
          <w:rFonts w:ascii="Arial" w:hAnsi="Arial" w:cs="Arial"/>
          <w:sz w:val="24"/>
          <w:szCs w:val="28"/>
        </w:rPr>
        <w:t>.</w:t>
      </w:r>
    </w:p>
    <w:p w:rsidR="0092762D" w:rsidRDefault="0092762D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Carga de información en sistema de </w:t>
      </w:r>
      <w:proofErr w:type="spellStart"/>
      <w:r>
        <w:rPr>
          <w:rFonts w:ascii="Arial" w:hAnsi="Arial" w:cs="Arial"/>
          <w:sz w:val="24"/>
          <w:szCs w:val="28"/>
        </w:rPr>
        <w:t>Sapumu</w:t>
      </w:r>
      <w:proofErr w:type="spellEnd"/>
      <w:r>
        <w:rPr>
          <w:rFonts w:ascii="Arial" w:hAnsi="Arial" w:cs="Arial"/>
          <w:sz w:val="24"/>
          <w:szCs w:val="28"/>
        </w:rPr>
        <w:t xml:space="preserve"> (</w:t>
      </w:r>
      <w:r w:rsidR="00094D8F">
        <w:rPr>
          <w:rFonts w:ascii="Arial" w:hAnsi="Arial" w:cs="Arial"/>
          <w:sz w:val="24"/>
          <w:szCs w:val="28"/>
        </w:rPr>
        <w:t>agenda, estadísticas</w:t>
      </w:r>
      <w:r>
        <w:rPr>
          <w:rFonts w:ascii="Arial" w:hAnsi="Arial" w:cs="Arial"/>
          <w:sz w:val="24"/>
          <w:szCs w:val="28"/>
        </w:rPr>
        <w:t xml:space="preserve"> y oficios)</w:t>
      </w:r>
    </w:p>
    <w:p w:rsidR="0092762D" w:rsidRDefault="0092762D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Asesoría a direcciones del ayuntamiento.</w:t>
      </w:r>
    </w:p>
    <w:p w:rsidR="0092762D" w:rsidRDefault="0092762D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Se realizó el programa operativo anual.</w:t>
      </w:r>
    </w:p>
    <w:p w:rsidR="0092762D" w:rsidRDefault="0092762D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Respuestas a oficios varios</w:t>
      </w:r>
    </w:p>
    <w:p w:rsidR="0092762D" w:rsidRDefault="0092762D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Búsqueda de recibos de pago de fosa en panteón municipal.</w:t>
      </w:r>
    </w:p>
    <w:p w:rsidR="0092762D" w:rsidRDefault="0092762D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Realización y entrega de oficios para solicitar fichas técnicas de valoración.</w:t>
      </w:r>
    </w:p>
    <w:p w:rsidR="00F70987" w:rsidRDefault="00F70987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291955" w:rsidRDefault="00934243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Marzo</w:t>
      </w:r>
      <w:r w:rsidR="00291955" w:rsidRPr="00291955">
        <w:rPr>
          <w:rFonts w:ascii="Arial" w:hAnsi="Arial" w:cs="Arial"/>
          <w:b/>
          <w:sz w:val="24"/>
          <w:szCs w:val="28"/>
        </w:rPr>
        <w:t>:</w:t>
      </w:r>
    </w:p>
    <w:p w:rsidR="00A205FB" w:rsidRDefault="00094D8F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Acomodo de anaqueles y cajas de archivo en ellos</w:t>
      </w:r>
      <w:r w:rsidR="00A205FB">
        <w:rPr>
          <w:rFonts w:ascii="Arial" w:hAnsi="Arial" w:cs="Arial"/>
          <w:sz w:val="24"/>
          <w:szCs w:val="28"/>
        </w:rPr>
        <w:t>.</w:t>
      </w:r>
    </w:p>
    <w:p w:rsidR="00A205FB" w:rsidRDefault="00094D8F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Revisión de cajas y acomodo de las mismas por dependencia</w:t>
      </w:r>
      <w:r w:rsidR="005F7A15">
        <w:rPr>
          <w:rFonts w:ascii="Arial" w:hAnsi="Arial" w:cs="Arial"/>
          <w:sz w:val="24"/>
          <w:szCs w:val="28"/>
        </w:rPr>
        <w:t>.</w:t>
      </w:r>
    </w:p>
    <w:p w:rsidR="00094D8F" w:rsidRDefault="00094D8F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Revisión y acomodo de archivo histórico.</w:t>
      </w:r>
    </w:p>
    <w:p w:rsidR="00094D8F" w:rsidRDefault="00094D8F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Asesoría a dependencias en el tema de la ficha técnica de valoración.</w:t>
      </w:r>
    </w:p>
    <w:p w:rsidR="00094D8F" w:rsidRDefault="00094D8F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Carga de información en sistema de </w:t>
      </w:r>
      <w:proofErr w:type="spellStart"/>
      <w:r>
        <w:rPr>
          <w:rFonts w:ascii="Arial" w:hAnsi="Arial" w:cs="Arial"/>
          <w:sz w:val="24"/>
          <w:szCs w:val="28"/>
        </w:rPr>
        <w:t>Sapumu</w:t>
      </w:r>
      <w:proofErr w:type="spellEnd"/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/>
          <w:sz w:val="24"/>
          <w:szCs w:val="28"/>
        </w:rPr>
        <w:t>(agenda, estadísticas y oficios)</w:t>
      </w:r>
    </w:p>
    <w:p w:rsidR="00094D8F" w:rsidRDefault="00094D8F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Acomodo de libros de padrón de contribuyentes históricos.</w:t>
      </w:r>
    </w:p>
    <w:p w:rsidR="001768CD" w:rsidRDefault="001768CD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5F7A15" w:rsidRDefault="005F7A15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5F7A15" w:rsidRDefault="005F7A15" w:rsidP="009C3D1D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No habiendo </w:t>
      </w:r>
      <w:r w:rsidR="000C7374">
        <w:rPr>
          <w:rFonts w:ascii="Arial" w:hAnsi="Arial" w:cs="Arial"/>
          <w:sz w:val="24"/>
          <w:szCs w:val="28"/>
        </w:rPr>
        <w:t>más</w:t>
      </w:r>
      <w:r>
        <w:rPr>
          <w:rFonts w:ascii="Arial" w:hAnsi="Arial" w:cs="Arial"/>
          <w:sz w:val="24"/>
          <w:szCs w:val="28"/>
        </w:rPr>
        <w:t xml:space="preserve"> que informar quedo como su servidor, y reciba un saludo cordial.</w:t>
      </w:r>
    </w:p>
    <w:p w:rsidR="00AC0B74" w:rsidRDefault="00AC0B74" w:rsidP="00F70987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 w:rsidR="00F70987">
        <w:rPr>
          <w:rFonts w:ascii="Arial" w:hAnsi="Arial" w:cs="Arial"/>
          <w:sz w:val="24"/>
          <w:szCs w:val="28"/>
        </w:rPr>
        <w:t xml:space="preserve">       </w:t>
      </w:r>
    </w:p>
    <w:p w:rsidR="00AC0B74" w:rsidRPr="00B2162B" w:rsidRDefault="00AC0B74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FF2E1B" w:rsidRPr="00B2162B" w:rsidRDefault="00FF2E1B" w:rsidP="006A2AA6">
      <w:pPr>
        <w:pStyle w:val="Prrafodelista"/>
        <w:spacing w:after="0" w:line="240" w:lineRule="auto"/>
        <w:jc w:val="center"/>
        <w:rPr>
          <w:rFonts w:ascii="Arial" w:hAnsi="Arial" w:cs="Arial"/>
          <w:sz w:val="24"/>
          <w:szCs w:val="28"/>
        </w:rPr>
      </w:pPr>
    </w:p>
    <w:p w:rsidR="00A67902" w:rsidRPr="00B2162B" w:rsidRDefault="005F7A15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>
        <w:rPr>
          <w:rFonts w:ascii="Arial" w:eastAsia="Calibri" w:hAnsi="Arial" w:cs="Arial"/>
          <w:b/>
          <w:noProof/>
          <w:sz w:val="24"/>
          <w:szCs w:val="28"/>
          <w:lang w:val="es-ES"/>
        </w:rPr>
        <w:t>C.P. Ramón López Jiménez</w:t>
      </w:r>
    </w:p>
    <w:p w:rsidR="00A67902" w:rsidRPr="00B2162B" w:rsidRDefault="005F7A15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>
        <w:rPr>
          <w:rFonts w:ascii="Arial" w:eastAsia="Calibri" w:hAnsi="Arial" w:cs="Arial"/>
          <w:b/>
          <w:noProof/>
          <w:sz w:val="24"/>
          <w:szCs w:val="28"/>
          <w:lang w:val="es-ES"/>
        </w:rPr>
        <w:t>Encargado del Archivo General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.</w:t>
      </w:r>
    </w:p>
    <w:p w:rsidR="007E12BF" w:rsidRDefault="00DD46C6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</w:rPr>
        <w:t>(01-349) 77-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</w:rPr>
        <w:t>6-09</w:t>
      </w:r>
      <w:r w:rsidR="005F7A15">
        <w:rPr>
          <w:rFonts w:ascii="Arial" w:eastAsia="Calibri" w:hAnsi="Arial" w:cs="Arial"/>
          <w:b/>
          <w:noProof/>
          <w:sz w:val="24"/>
          <w:szCs w:val="28"/>
        </w:rPr>
        <w:t>0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</w:rPr>
        <w:t>5</w:t>
      </w:r>
      <w:bookmarkStart w:id="0" w:name="_GoBack"/>
      <w:bookmarkEnd w:id="0"/>
    </w:p>
    <w:p w:rsidR="005F7A15" w:rsidRPr="00B2162B" w:rsidRDefault="005F7A15" w:rsidP="006A2AA6">
      <w:pPr>
        <w:spacing w:after="0" w:line="240" w:lineRule="auto"/>
        <w:jc w:val="center"/>
        <w:rPr>
          <w:rStyle w:val="Hipervnculo"/>
          <w:rFonts w:ascii="Arial" w:hAnsi="Arial" w:cs="Arial"/>
          <w:sz w:val="24"/>
          <w:szCs w:val="28"/>
        </w:rPr>
      </w:pPr>
      <w:r>
        <w:rPr>
          <w:rFonts w:ascii="Arial" w:eastAsia="Calibri" w:hAnsi="Arial" w:cs="Arial"/>
          <w:b/>
          <w:noProof/>
          <w:sz w:val="24"/>
          <w:szCs w:val="28"/>
        </w:rPr>
        <w:t>archivo@gobiernotecolotlan.com</w:t>
      </w:r>
    </w:p>
    <w:sectPr w:rsidR="005F7A15" w:rsidRPr="00B2162B" w:rsidSect="00094D8F">
      <w:headerReference w:type="even" r:id="rId8"/>
      <w:footerReference w:type="default" r:id="rId9"/>
      <w:pgSz w:w="12240" w:h="20160" w:code="5"/>
      <w:pgMar w:top="709" w:right="900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620" w:rsidRDefault="00BE0620" w:rsidP="008D3BB6">
      <w:pPr>
        <w:spacing w:after="0" w:line="240" w:lineRule="auto"/>
      </w:pPr>
      <w:r>
        <w:separator/>
      </w:r>
    </w:p>
  </w:endnote>
  <w:endnote w:type="continuationSeparator" w:id="0">
    <w:p w:rsidR="00BE0620" w:rsidRDefault="00BE0620" w:rsidP="008D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  <w:lang w:val="es-ES"/>
      </w:rPr>
      <w:id w:val="-1154762145"/>
      <w:docPartObj>
        <w:docPartGallery w:val="Page Numbers (Bottom of Page)"/>
        <w:docPartUnique/>
      </w:docPartObj>
    </w:sdtPr>
    <w:sdtEndPr>
      <w:rPr>
        <w:lang w:val="es-MX"/>
      </w:rPr>
    </w:sdtEndPr>
    <w:sdtContent>
      <w:p w:rsidR="00DC3E8A" w:rsidRDefault="00DC3E8A">
        <w:pPr>
          <w:pStyle w:val="Piedepgin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es-ES"/>
          </w:rPr>
          <w:t xml:space="preserve">pág.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094D8F" w:rsidRPr="00094D8F">
          <w:rPr>
            <w:rFonts w:asciiTheme="majorHAnsi" w:eastAsiaTheme="majorEastAsia" w:hAnsiTheme="majorHAnsi" w:cstheme="majorBidi"/>
            <w:noProof/>
            <w:sz w:val="28"/>
            <w:szCs w:val="28"/>
            <w:lang w:val="es-ES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3653F" w:rsidRDefault="008365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620" w:rsidRDefault="00BE0620" w:rsidP="008D3BB6">
      <w:pPr>
        <w:spacing w:after="0" w:line="240" w:lineRule="auto"/>
      </w:pPr>
      <w:r>
        <w:separator/>
      </w:r>
    </w:p>
  </w:footnote>
  <w:footnote w:type="continuationSeparator" w:id="0">
    <w:p w:rsidR="00BE0620" w:rsidRDefault="00BE0620" w:rsidP="008D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3F" w:rsidRDefault="00094D8F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707469" o:spid="_x0000_s2056" type="#_x0000_t75" style="position:absolute;margin-left:0;margin-top:0;width:441.85pt;height:571.8pt;z-index:-251658752;mso-position-horizontal:center;mso-position-horizontal-relative:margin;mso-position-vertical:center;mso-position-vertical-relative:margin" o:allowincell="f">
          <v:imagedata r:id="rId1" o:title="logo cocula solo escud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78C1"/>
      </v:shape>
    </w:pict>
  </w:numPicBullet>
  <w:abstractNum w:abstractNumId="0">
    <w:nsid w:val="02925D03"/>
    <w:multiLevelType w:val="hybridMultilevel"/>
    <w:tmpl w:val="24BC939C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162A9"/>
    <w:multiLevelType w:val="hybridMultilevel"/>
    <w:tmpl w:val="770684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7027"/>
    <w:multiLevelType w:val="hybridMultilevel"/>
    <w:tmpl w:val="B4DE3C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C5C76"/>
    <w:multiLevelType w:val="hybridMultilevel"/>
    <w:tmpl w:val="E7EE1C1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3628BC"/>
    <w:multiLevelType w:val="hybridMultilevel"/>
    <w:tmpl w:val="9594DC9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91AA3"/>
    <w:multiLevelType w:val="hybridMultilevel"/>
    <w:tmpl w:val="F320B4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E1632"/>
    <w:multiLevelType w:val="hybridMultilevel"/>
    <w:tmpl w:val="42728B30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25FEE8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51163"/>
    <w:multiLevelType w:val="hybridMultilevel"/>
    <w:tmpl w:val="6DAAB3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D167C"/>
    <w:multiLevelType w:val="hybridMultilevel"/>
    <w:tmpl w:val="B42806F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805A0B"/>
    <w:multiLevelType w:val="hybridMultilevel"/>
    <w:tmpl w:val="6FB4EB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E79A0"/>
    <w:multiLevelType w:val="hybridMultilevel"/>
    <w:tmpl w:val="AF12B694"/>
    <w:lvl w:ilvl="0" w:tplc="CA34DBF6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FE34F9"/>
    <w:multiLevelType w:val="hybridMultilevel"/>
    <w:tmpl w:val="D3BC8FF8"/>
    <w:lvl w:ilvl="0" w:tplc="89D2AC22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9705D"/>
    <w:multiLevelType w:val="hybridMultilevel"/>
    <w:tmpl w:val="C86A3AF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014E89"/>
    <w:multiLevelType w:val="hybridMultilevel"/>
    <w:tmpl w:val="57E8D13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375BC"/>
    <w:multiLevelType w:val="hybridMultilevel"/>
    <w:tmpl w:val="0E567DE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DE31E2"/>
    <w:multiLevelType w:val="hybridMultilevel"/>
    <w:tmpl w:val="CDAE182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05F6F"/>
    <w:multiLevelType w:val="hybridMultilevel"/>
    <w:tmpl w:val="E90045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2B70FA"/>
    <w:multiLevelType w:val="hybridMultilevel"/>
    <w:tmpl w:val="C8005F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776FBB"/>
    <w:multiLevelType w:val="hybridMultilevel"/>
    <w:tmpl w:val="7310AB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C13EE"/>
    <w:multiLevelType w:val="hybridMultilevel"/>
    <w:tmpl w:val="A77602A8"/>
    <w:lvl w:ilvl="0" w:tplc="080A000B">
      <w:start w:val="1"/>
      <w:numFmt w:val="bullet"/>
      <w:lvlText w:val=""/>
      <w:lvlJc w:val="left"/>
      <w:pPr>
        <w:ind w:left="15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0">
    <w:nsid w:val="5F9050F1"/>
    <w:multiLevelType w:val="hybridMultilevel"/>
    <w:tmpl w:val="F58239BC"/>
    <w:lvl w:ilvl="0" w:tplc="080A000F">
      <w:start w:val="1"/>
      <w:numFmt w:val="decimal"/>
      <w:lvlText w:val="%1."/>
      <w:lvlJc w:val="left"/>
      <w:pPr>
        <w:ind w:left="502" w:hanging="360"/>
      </w:p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30E1FE9"/>
    <w:multiLevelType w:val="hybridMultilevel"/>
    <w:tmpl w:val="AA82EF6E"/>
    <w:lvl w:ilvl="0" w:tplc="08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FB7ECD"/>
    <w:multiLevelType w:val="hybridMultilevel"/>
    <w:tmpl w:val="ABF8EA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6"/>
  </w:num>
  <w:num w:numId="4">
    <w:abstractNumId w:val="7"/>
  </w:num>
  <w:num w:numId="5">
    <w:abstractNumId w:val="18"/>
  </w:num>
  <w:num w:numId="6">
    <w:abstractNumId w:val="16"/>
  </w:num>
  <w:num w:numId="7">
    <w:abstractNumId w:val="17"/>
  </w:num>
  <w:num w:numId="8">
    <w:abstractNumId w:val="19"/>
  </w:num>
  <w:num w:numId="9">
    <w:abstractNumId w:val="9"/>
  </w:num>
  <w:num w:numId="10">
    <w:abstractNumId w:val="10"/>
  </w:num>
  <w:num w:numId="11">
    <w:abstractNumId w:val="11"/>
  </w:num>
  <w:num w:numId="12">
    <w:abstractNumId w:val="1"/>
  </w:num>
  <w:num w:numId="13">
    <w:abstractNumId w:val="5"/>
  </w:num>
  <w:num w:numId="14">
    <w:abstractNumId w:val="21"/>
  </w:num>
  <w:num w:numId="15">
    <w:abstractNumId w:val="4"/>
  </w:num>
  <w:num w:numId="16">
    <w:abstractNumId w:val="22"/>
  </w:num>
  <w:num w:numId="17">
    <w:abstractNumId w:val="8"/>
  </w:num>
  <w:num w:numId="18">
    <w:abstractNumId w:val="14"/>
  </w:num>
  <w:num w:numId="19">
    <w:abstractNumId w:val="0"/>
  </w:num>
  <w:num w:numId="20">
    <w:abstractNumId w:val="3"/>
  </w:num>
  <w:num w:numId="21">
    <w:abstractNumId w:val="13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C4"/>
    <w:rsid w:val="000007CA"/>
    <w:rsid w:val="00002DB8"/>
    <w:rsid w:val="000340A9"/>
    <w:rsid w:val="00043E52"/>
    <w:rsid w:val="0004662E"/>
    <w:rsid w:val="00051257"/>
    <w:rsid w:val="000610FF"/>
    <w:rsid w:val="00074E00"/>
    <w:rsid w:val="00094D8F"/>
    <w:rsid w:val="000C2939"/>
    <w:rsid w:val="000C48BB"/>
    <w:rsid w:val="000C7374"/>
    <w:rsid w:val="000D17E7"/>
    <w:rsid w:val="000D2C6D"/>
    <w:rsid w:val="000E391B"/>
    <w:rsid w:val="000E4626"/>
    <w:rsid w:val="000F1485"/>
    <w:rsid w:val="00112C2B"/>
    <w:rsid w:val="0011618F"/>
    <w:rsid w:val="00130F70"/>
    <w:rsid w:val="00132726"/>
    <w:rsid w:val="00175E53"/>
    <w:rsid w:val="001768CD"/>
    <w:rsid w:val="00181740"/>
    <w:rsid w:val="00184493"/>
    <w:rsid w:val="00191D05"/>
    <w:rsid w:val="001B17AC"/>
    <w:rsid w:val="001C1688"/>
    <w:rsid w:val="001D341A"/>
    <w:rsid w:val="001D6D03"/>
    <w:rsid w:val="001E414B"/>
    <w:rsid w:val="001F64F8"/>
    <w:rsid w:val="00202F62"/>
    <w:rsid w:val="00221D4F"/>
    <w:rsid w:val="00236770"/>
    <w:rsid w:val="002412C0"/>
    <w:rsid w:val="00257D53"/>
    <w:rsid w:val="00266BBE"/>
    <w:rsid w:val="002722CD"/>
    <w:rsid w:val="00273924"/>
    <w:rsid w:val="00285234"/>
    <w:rsid w:val="002874BE"/>
    <w:rsid w:val="00291955"/>
    <w:rsid w:val="002B7F6B"/>
    <w:rsid w:val="002C152A"/>
    <w:rsid w:val="002C29B6"/>
    <w:rsid w:val="00316A89"/>
    <w:rsid w:val="003245EB"/>
    <w:rsid w:val="0034541C"/>
    <w:rsid w:val="0036363B"/>
    <w:rsid w:val="003708AA"/>
    <w:rsid w:val="00372B49"/>
    <w:rsid w:val="00377923"/>
    <w:rsid w:val="00380DC6"/>
    <w:rsid w:val="003A153B"/>
    <w:rsid w:val="003D05B1"/>
    <w:rsid w:val="003D5C22"/>
    <w:rsid w:val="003E44C1"/>
    <w:rsid w:val="00404A89"/>
    <w:rsid w:val="00441A9D"/>
    <w:rsid w:val="00442320"/>
    <w:rsid w:val="00453798"/>
    <w:rsid w:val="00473672"/>
    <w:rsid w:val="00473E58"/>
    <w:rsid w:val="0047572A"/>
    <w:rsid w:val="0049481B"/>
    <w:rsid w:val="004A7CD6"/>
    <w:rsid w:val="004B0ECC"/>
    <w:rsid w:val="004B2458"/>
    <w:rsid w:val="004C16A4"/>
    <w:rsid w:val="004D5328"/>
    <w:rsid w:val="004E1F0A"/>
    <w:rsid w:val="00516209"/>
    <w:rsid w:val="00517D9E"/>
    <w:rsid w:val="0052733C"/>
    <w:rsid w:val="00530829"/>
    <w:rsid w:val="00541526"/>
    <w:rsid w:val="00567C1A"/>
    <w:rsid w:val="00580D27"/>
    <w:rsid w:val="005A7388"/>
    <w:rsid w:val="005D6122"/>
    <w:rsid w:val="005D7C82"/>
    <w:rsid w:val="005E1AD1"/>
    <w:rsid w:val="005F6304"/>
    <w:rsid w:val="005F7A15"/>
    <w:rsid w:val="00632386"/>
    <w:rsid w:val="00634EB4"/>
    <w:rsid w:val="00654C1F"/>
    <w:rsid w:val="006579D7"/>
    <w:rsid w:val="00657C6D"/>
    <w:rsid w:val="006730BE"/>
    <w:rsid w:val="00696207"/>
    <w:rsid w:val="006A2AA6"/>
    <w:rsid w:val="006C2A95"/>
    <w:rsid w:val="006C50DD"/>
    <w:rsid w:val="006D3B2A"/>
    <w:rsid w:val="006F3324"/>
    <w:rsid w:val="007120B8"/>
    <w:rsid w:val="00736727"/>
    <w:rsid w:val="0074675C"/>
    <w:rsid w:val="00753E88"/>
    <w:rsid w:val="007719F7"/>
    <w:rsid w:val="0077736F"/>
    <w:rsid w:val="00777824"/>
    <w:rsid w:val="00783168"/>
    <w:rsid w:val="00796A38"/>
    <w:rsid w:val="00797A10"/>
    <w:rsid w:val="007B3EF7"/>
    <w:rsid w:val="007B51A2"/>
    <w:rsid w:val="007E12BF"/>
    <w:rsid w:val="007E5AF9"/>
    <w:rsid w:val="007E5F04"/>
    <w:rsid w:val="007F1FD7"/>
    <w:rsid w:val="0080009D"/>
    <w:rsid w:val="0081019D"/>
    <w:rsid w:val="008107E4"/>
    <w:rsid w:val="00822988"/>
    <w:rsid w:val="00825E2A"/>
    <w:rsid w:val="00834473"/>
    <w:rsid w:val="0083653F"/>
    <w:rsid w:val="00840319"/>
    <w:rsid w:val="00842DA8"/>
    <w:rsid w:val="0084333D"/>
    <w:rsid w:val="00850EE2"/>
    <w:rsid w:val="00850F7B"/>
    <w:rsid w:val="0086542A"/>
    <w:rsid w:val="00870500"/>
    <w:rsid w:val="008722EF"/>
    <w:rsid w:val="00892E18"/>
    <w:rsid w:val="008947D0"/>
    <w:rsid w:val="008B2701"/>
    <w:rsid w:val="008B3918"/>
    <w:rsid w:val="008C3577"/>
    <w:rsid w:val="008D3BB6"/>
    <w:rsid w:val="008E3455"/>
    <w:rsid w:val="008E4CDC"/>
    <w:rsid w:val="009015EA"/>
    <w:rsid w:val="00912BA7"/>
    <w:rsid w:val="0092119C"/>
    <w:rsid w:val="00922634"/>
    <w:rsid w:val="0092762D"/>
    <w:rsid w:val="00932892"/>
    <w:rsid w:val="00934243"/>
    <w:rsid w:val="00945291"/>
    <w:rsid w:val="00956490"/>
    <w:rsid w:val="009617C4"/>
    <w:rsid w:val="00962DED"/>
    <w:rsid w:val="009811CF"/>
    <w:rsid w:val="00994B1C"/>
    <w:rsid w:val="009A732A"/>
    <w:rsid w:val="009B05C0"/>
    <w:rsid w:val="009C041C"/>
    <w:rsid w:val="009C3D1D"/>
    <w:rsid w:val="009E0ADB"/>
    <w:rsid w:val="009F5C21"/>
    <w:rsid w:val="00A04A62"/>
    <w:rsid w:val="00A0602F"/>
    <w:rsid w:val="00A205FB"/>
    <w:rsid w:val="00A22A85"/>
    <w:rsid w:val="00A350C1"/>
    <w:rsid w:val="00A54708"/>
    <w:rsid w:val="00A67902"/>
    <w:rsid w:val="00A70236"/>
    <w:rsid w:val="00A70A14"/>
    <w:rsid w:val="00A935EC"/>
    <w:rsid w:val="00AA02DE"/>
    <w:rsid w:val="00AB0C91"/>
    <w:rsid w:val="00AC0B74"/>
    <w:rsid w:val="00AD2F10"/>
    <w:rsid w:val="00AF357E"/>
    <w:rsid w:val="00B072BD"/>
    <w:rsid w:val="00B07854"/>
    <w:rsid w:val="00B109C1"/>
    <w:rsid w:val="00B2162B"/>
    <w:rsid w:val="00B25767"/>
    <w:rsid w:val="00B3474D"/>
    <w:rsid w:val="00B406A1"/>
    <w:rsid w:val="00B42930"/>
    <w:rsid w:val="00B71022"/>
    <w:rsid w:val="00B80FCB"/>
    <w:rsid w:val="00B83D17"/>
    <w:rsid w:val="00B84E69"/>
    <w:rsid w:val="00B85646"/>
    <w:rsid w:val="00B95C60"/>
    <w:rsid w:val="00B95CFC"/>
    <w:rsid w:val="00BB0EB9"/>
    <w:rsid w:val="00BB2D3A"/>
    <w:rsid w:val="00BB7455"/>
    <w:rsid w:val="00BD16FC"/>
    <w:rsid w:val="00BE0620"/>
    <w:rsid w:val="00BE503A"/>
    <w:rsid w:val="00BF6838"/>
    <w:rsid w:val="00C03F57"/>
    <w:rsid w:val="00C15809"/>
    <w:rsid w:val="00C1693F"/>
    <w:rsid w:val="00C37ECD"/>
    <w:rsid w:val="00C40F69"/>
    <w:rsid w:val="00C6772E"/>
    <w:rsid w:val="00C846C1"/>
    <w:rsid w:val="00C965F4"/>
    <w:rsid w:val="00C966C2"/>
    <w:rsid w:val="00CB1338"/>
    <w:rsid w:val="00CB5B45"/>
    <w:rsid w:val="00CC0C9F"/>
    <w:rsid w:val="00CD38C2"/>
    <w:rsid w:val="00CE06D0"/>
    <w:rsid w:val="00CE24D5"/>
    <w:rsid w:val="00D12846"/>
    <w:rsid w:val="00D3423E"/>
    <w:rsid w:val="00D37EAD"/>
    <w:rsid w:val="00D46DBF"/>
    <w:rsid w:val="00D52E68"/>
    <w:rsid w:val="00D718BA"/>
    <w:rsid w:val="00D93FE6"/>
    <w:rsid w:val="00D958BE"/>
    <w:rsid w:val="00DA181F"/>
    <w:rsid w:val="00DB0508"/>
    <w:rsid w:val="00DC03EB"/>
    <w:rsid w:val="00DC3E8A"/>
    <w:rsid w:val="00DD46C6"/>
    <w:rsid w:val="00DD7015"/>
    <w:rsid w:val="00DE69E6"/>
    <w:rsid w:val="00DF1176"/>
    <w:rsid w:val="00DF15ED"/>
    <w:rsid w:val="00DF338E"/>
    <w:rsid w:val="00DF62CF"/>
    <w:rsid w:val="00E01734"/>
    <w:rsid w:val="00E05645"/>
    <w:rsid w:val="00E21700"/>
    <w:rsid w:val="00E31A59"/>
    <w:rsid w:val="00E33BCE"/>
    <w:rsid w:val="00E44173"/>
    <w:rsid w:val="00E445CF"/>
    <w:rsid w:val="00EB1944"/>
    <w:rsid w:val="00EC278A"/>
    <w:rsid w:val="00EC5828"/>
    <w:rsid w:val="00EE3843"/>
    <w:rsid w:val="00F14688"/>
    <w:rsid w:val="00F26976"/>
    <w:rsid w:val="00F31CC7"/>
    <w:rsid w:val="00F37C0E"/>
    <w:rsid w:val="00F41270"/>
    <w:rsid w:val="00F5077F"/>
    <w:rsid w:val="00F658AD"/>
    <w:rsid w:val="00F70987"/>
    <w:rsid w:val="00F84E18"/>
    <w:rsid w:val="00F86DC5"/>
    <w:rsid w:val="00F948EC"/>
    <w:rsid w:val="00FC3794"/>
    <w:rsid w:val="00FD6203"/>
    <w:rsid w:val="00FD7FAC"/>
    <w:rsid w:val="00FF244F"/>
    <w:rsid w:val="00FF2786"/>
    <w:rsid w:val="00FF27B2"/>
    <w:rsid w:val="00FF2E1B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5:docId w15:val="{C40493C6-6732-47B4-BECC-95446678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B568F-3576-498F-BE6D-2D7E016AF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Administrador1</dc:creator>
  <cp:lastModifiedBy>Archivo</cp:lastModifiedBy>
  <cp:revision>5</cp:revision>
  <cp:lastPrinted>2018-12-27T22:28:00Z</cp:lastPrinted>
  <dcterms:created xsi:type="dcterms:W3CDTF">2019-04-09T15:00:00Z</dcterms:created>
  <dcterms:modified xsi:type="dcterms:W3CDTF">2020-05-07T18:40:00Z</dcterms:modified>
</cp:coreProperties>
</file>