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6085" w:rsidRDefault="00D96085" w:rsidP="00D96085">
      <w:pPr>
        <w:pStyle w:val="NormalWeb"/>
        <w:spacing w:after="90"/>
        <w:jc w:val="center"/>
        <w:rPr>
          <w:rFonts w:ascii="Arial Narrow" w:hAnsi="Arial Narrow" w:cs="Helvetica"/>
          <w:b/>
          <w:color w:val="1C1E21"/>
          <w:szCs w:val="21"/>
        </w:rPr>
      </w:pPr>
      <w:r>
        <w:rPr>
          <w:rFonts w:ascii="Arial Narrow" w:hAnsi="Arial Narrow" w:cs="Helvetica"/>
          <w:b/>
          <w:color w:val="1C1E21"/>
          <w:szCs w:val="21"/>
        </w:rPr>
        <w:t>Mes de junio 2019</w:t>
      </w:r>
    </w:p>
    <w:p w:rsidR="00D96085" w:rsidRPr="00317F7C" w:rsidRDefault="00D96085" w:rsidP="00D96085">
      <w:pPr>
        <w:pStyle w:val="NormalWeb"/>
        <w:spacing w:after="90"/>
        <w:jc w:val="center"/>
        <w:rPr>
          <w:rFonts w:ascii="Arial Narrow" w:hAnsi="Arial Narrow" w:cs="Helvetica"/>
          <w:b/>
          <w:color w:val="1C1E21"/>
          <w:szCs w:val="21"/>
        </w:rPr>
      </w:pPr>
      <w:r w:rsidRPr="00317F7C">
        <w:rPr>
          <w:rFonts w:ascii="Arial Narrow" w:hAnsi="Arial Narrow" w:cs="Helvetica"/>
          <w:b/>
          <w:color w:val="1C1E21"/>
          <w:szCs w:val="21"/>
        </w:rPr>
        <w:t>Se suma ojo de agua a la reforestación</w:t>
      </w:r>
    </w:p>
    <w:p w:rsidR="00D96085" w:rsidRDefault="00D96085" w:rsidP="00D96085">
      <w:pPr>
        <w:pStyle w:val="NormalWeb"/>
        <w:spacing w:after="90"/>
        <w:jc w:val="both"/>
        <w:rPr>
          <w:rFonts w:ascii="Arial Narrow" w:hAnsi="Arial Narrow" w:cs="Helvetica"/>
          <w:color w:val="1C1E21"/>
          <w:szCs w:val="21"/>
        </w:rPr>
      </w:pPr>
      <w:r w:rsidRPr="00317F7C">
        <w:rPr>
          <w:rFonts w:ascii="Arial Narrow" w:hAnsi="Arial Narrow" w:cs="Helvetica"/>
          <w:color w:val="1C1E21"/>
          <w:szCs w:val="21"/>
        </w:rPr>
        <w:t xml:space="preserve">Luego de una plática impartida por el personal de ecología sobre reforestación y los bienes y servicios que se obtienen de los árboles, </w:t>
      </w:r>
      <w:r>
        <w:rPr>
          <w:rFonts w:ascii="Arial Narrow" w:hAnsi="Arial Narrow" w:cs="Helvetica"/>
          <w:color w:val="1C1E21"/>
          <w:szCs w:val="21"/>
        </w:rPr>
        <w:t xml:space="preserve">el día 24 de junio del 2019 </w:t>
      </w:r>
      <w:r w:rsidRPr="00317F7C">
        <w:rPr>
          <w:rFonts w:ascii="Arial Narrow" w:hAnsi="Arial Narrow" w:cs="Helvetica"/>
          <w:color w:val="1C1E21"/>
          <w:szCs w:val="21"/>
        </w:rPr>
        <w:t>la población se mostró motivada para d</w:t>
      </w:r>
      <w:r>
        <w:rPr>
          <w:rFonts w:ascii="Arial Narrow" w:hAnsi="Arial Narrow" w:cs="Helvetica"/>
          <w:color w:val="1C1E21"/>
          <w:szCs w:val="21"/>
        </w:rPr>
        <w:t>ar inicio con la reforestación.</w:t>
      </w:r>
    </w:p>
    <w:p w:rsidR="00D96085" w:rsidRPr="00D96085" w:rsidRDefault="00D96085" w:rsidP="00D96085">
      <w:pPr>
        <w:pStyle w:val="NormalWeb"/>
        <w:spacing w:after="90"/>
        <w:jc w:val="both"/>
        <w:rPr>
          <w:rFonts w:ascii="Arial Narrow" w:hAnsi="Arial Narrow" w:cs="Helvetica"/>
          <w:color w:val="1C1E21"/>
          <w:szCs w:val="21"/>
        </w:rPr>
      </w:pPr>
      <w:r w:rsidRPr="00317F7C">
        <w:rPr>
          <w:rFonts w:ascii="Arial Narrow" w:hAnsi="Arial Narrow" w:cs="Helvetica"/>
          <w:color w:val="1C1E21"/>
          <w:szCs w:val="21"/>
        </w:rPr>
        <w:t>A esta bella acción sumaron, el agente municipal, niños, padres de familia y maestros.</w:t>
      </w:r>
    </w:p>
    <w:p w:rsidR="00317F7C" w:rsidRPr="00317F7C" w:rsidRDefault="00B57F8C" w:rsidP="00317F7C">
      <w:pPr>
        <w:pStyle w:val="NormalWeb"/>
        <w:spacing w:before="90" w:beforeAutospacing="0" w:after="90" w:afterAutospacing="0"/>
        <w:jc w:val="center"/>
        <w:rPr>
          <w:rFonts w:ascii="Arial Narrow" w:hAnsi="Arial Narrow" w:cs="Helvetica"/>
          <w:b/>
          <w:color w:val="1C1E21"/>
          <w:szCs w:val="21"/>
        </w:rPr>
      </w:pPr>
      <w:r w:rsidRPr="00317F7C">
        <w:rPr>
          <w:rFonts w:ascii="Arial Narrow" w:hAnsi="Arial Narrow" w:cs="Helvetica"/>
          <w:b/>
          <w:color w:val="1C1E21"/>
          <w:szCs w:val="21"/>
        </w:rPr>
        <w:t>Preparación de camas para germinación</w:t>
      </w:r>
    </w:p>
    <w:p w:rsidR="00317F7C" w:rsidRPr="00317F7C" w:rsidRDefault="00317F7C" w:rsidP="00317F7C">
      <w:pPr>
        <w:pStyle w:val="NormalWeb"/>
        <w:spacing w:before="90" w:beforeAutospacing="0" w:after="90" w:afterAutospacing="0"/>
        <w:jc w:val="both"/>
        <w:rPr>
          <w:rFonts w:ascii="Arial Narrow" w:hAnsi="Arial Narrow" w:cs="Helvetica"/>
          <w:color w:val="1C1E21"/>
          <w:szCs w:val="21"/>
        </w:rPr>
      </w:pPr>
      <w:r w:rsidRPr="00317F7C">
        <w:rPr>
          <w:rFonts w:ascii="Arial Narrow" w:hAnsi="Arial Narrow" w:cs="Helvetica"/>
          <w:color w:val="1C1E21"/>
          <w:szCs w:val="21"/>
        </w:rPr>
        <w:t xml:space="preserve">El Gobierno Municipal de Tecolotlán a través del área de Ecología, se prepara con la germinación de semillas en el vivero, el personal a cargo de esta área se encuentra elaborando camas de tierra, tienen la función de germinar la semilla en almácigos para después ser embolsada la plántula y después de su desarrollo poder llevar a cabo las reforestación o donaciones de árboles. </w:t>
      </w:r>
    </w:p>
    <w:p w:rsidR="00317F7C" w:rsidRDefault="00317F7C" w:rsidP="00317F7C">
      <w:pPr>
        <w:pStyle w:val="NormalWeb"/>
        <w:spacing w:before="0" w:beforeAutospacing="0" w:after="90" w:afterAutospacing="0"/>
        <w:jc w:val="both"/>
        <w:rPr>
          <w:rFonts w:ascii="Arial Narrow" w:hAnsi="Arial Narrow" w:cs="Helvetica"/>
          <w:color w:val="1C1E21"/>
          <w:szCs w:val="21"/>
        </w:rPr>
      </w:pPr>
      <w:r w:rsidRPr="00317F7C">
        <w:rPr>
          <w:rFonts w:ascii="Arial Narrow" w:hAnsi="Arial Narrow" w:cs="Helvetica"/>
          <w:color w:val="1C1E21"/>
          <w:szCs w:val="21"/>
        </w:rPr>
        <w:t>Estas actividades se llevaron a cabo desde el 18 de junio 2019.</w:t>
      </w:r>
    </w:p>
    <w:p w:rsidR="00D96085" w:rsidRDefault="00D96085" w:rsidP="00317F7C">
      <w:pPr>
        <w:pStyle w:val="NormalWeb"/>
        <w:spacing w:before="0" w:beforeAutospacing="0" w:after="90" w:afterAutospacing="0"/>
        <w:jc w:val="both"/>
        <w:rPr>
          <w:rFonts w:ascii="Arial Narrow" w:hAnsi="Arial Narrow" w:cs="Helvetica"/>
          <w:color w:val="1C1E21"/>
          <w:szCs w:val="21"/>
        </w:rPr>
      </w:pPr>
    </w:p>
    <w:p w:rsidR="007E071C" w:rsidRPr="00C368B9" w:rsidRDefault="007E071C" w:rsidP="007E071C">
      <w:pPr>
        <w:pStyle w:val="NormalWeb"/>
        <w:spacing w:before="90" w:beforeAutospacing="0" w:after="0" w:afterAutospacing="0"/>
        <w:jc w:val="center"/>
        <w:rPr>
          <w:rFonts w:ascii="Helvetica" w:hAnsi="Helvetica" w:cs="Helvetica"/>
          <w:b/>
          <w:color w:val="1C1E21"/>
          <w:sz w:val="21"/>
          <w:szCs w:val="21"/>
        </w:rPr>
      </w:pPr>
      <w:r w:rsidRPr="00C368B9">
        <w:rPr>
          <w:rFonts w:ascii="Helvetica" w:hAnsi="Helvetica" w:cs="Helvetica"/>
          <w:b/>
          <w:color w:val="1C1E21"/>
          <w:sz w:val="21"/>
          <w:szCs w:val="21"/>
        </w:rPr>
        <w:t>Promotores ambientales visitan Sierra de Quila.</w:t>
      </w:r>
    </w:p>
    <w:p w:rsidR="007E071C" w:rsidRDefault="007E071C" w:rsidP="007E071C">
      <w:pPr>
        <w:pStyle w:val="NormalWeb"/>
        <w:spacing w:before="90" w:beforeAutospacing="0" w:after="0" w:afterAutospacing="0"/>
        <w:jc w:val="both"/>
        <w:rPr>
          <w:rFonts w:ascii="Helvetica" w:hAnsi="Helvetica" w:cs="Helvetica"/>
          <w:color w:val="1C1E21"/>
          <w:sz w:val="21"/>
          <w:szCs w:val="21"/>
        </w:rPr>
      </w:pPr>
      <w:r>
        <w:rPr>
          <w:rFonts w:ascii="Helvetica" w:hAnsi="Helvetica" w:cs="Helvetica"/>
          <w:color w:val="1C1E21"/>
          <w:sz w:val="21"/>
          <w:szCs w:val="21"/>
        </w:rPr>
        <w:t xml:space="preserve">El día 7 de junio del 2019, se realizó el reencuentro de promotores ambientales de </w:t>
      </w:r>
      <w:r w:rsidR="00D96085">
        <w:rPr>
          <w:rFonts w:ascii="Helvetica" w:hAnsi="Helvetica" w:cs="Helvetica"/>
          <w:color w:val="1C1E21"/>
          <w:sz w:val="21"/>
          <w:szCs w:val="21"/>
        </w:rPr>
        <w:t>Jalisco, conformados</w:t>
      </w:r>
      <w:r>
        <w:rPr>
          <w:rFonts w:ascii="Helvetica" w:hAnsi="Helvetica" w:cs="Helvetica"/>
          <w:color w:val="1C1E21"/>
          <w:sz w:val="21"/>
          <w:szCs w:val="21"/>
        </w:rPr>
        <w:t xml:space="preserve"> por la preparatoria N°. 6 de la Universidad de Guadalajara y secundaria mixta N°. 51 “Revolución Mexicana”, la actividad se realizó en el área de protección de flora y fauna “Sierra de Quila” para esto el área de ecología en coordinación con promotor de educación ambiental de comité sierra de quila se les dio un recorrido para explicar la importancia de los servicios ambientales y la biodiversidad que alberga esta zona.   </w:t>
      </w:r>
    </w:p>
    <w:p w:rsidR="007E071C" w:rsidRDefault="007E071C" w:rsidP="007E071C">
      <w:pPr>
        <w:pStyle w:val="NormalWeb"/>
        <w:spacing w:before="90" w:beforeAutospacing="0" w:after="0" w:afterAutospacing="0"/>
        <w:rPr>
          <w:rFonts w:ascii="Helvetica" w:hAnsi="Helvetica" w:cs="Helvetica"/>
          <w:color w:val="1C1E21"/>
          <w:sz w:val="21"/>
          <w:szCs w:val="21"/>
        </w:rPr>
      </w:pPr>
    </w:p>
    <w:p w:rsidR="00317F7C" w:rsidRPr="00317F7C" w:rsidRDefault="00317F7C" w:rsidP="00317F7C">
      <w:pPr>
        <w:pStyle w:val="NormalWeb"/>
        <w:spacing w:after="90"/>
        <w:jc w:val="center"/>
        <w:rPr>
          <w:rFonts w:ascii="Arial Narrow" w:hAnsi="Arial Narrow" w:cs="Helvetica"/>
          <w:b/>
          <w:color w:val="1C1E21"/>
          <w:szCs w:val="21"/>
        </w:rPr>
      </w:pPr>
      <w:r w:rsidRPr="00317F7C">
        <w:rPr>
          <w:rFonts w:ascii="Arial Narrow" w:hAnsi="Arial Narrow" w:cs="Helvetica"/>
          <w:b/>
          <w:color w:val="1C1E21"/>
          <w:szCs w:val="21"/>
        </w:rPr>
        <w:t>Reforestación camino Baulito - Ejido Tenextitlán</w:t>
      </w:r>
    </w:p>
    <w:p w:rsidR="00317F7C" w:rsidRDefault="00317F7C" w:rsidP="00317F7C">
      <w:pPr>
        <w:pStyle w:val="NormalWeb"/>
        <w:spacing w:before="90" w:beforeAutospacing="0" w:after="90" w:afterAutospacing="0"/>
        <w:rPr>
          <w:rFonts w:ascii="Helvetica" w:hAnsi="Helvetica" w:cs="Helvetica"/>
          <w:color w:val="1C1E21"/>
          <w:sz w:val="21"/>
          <w:szCs w:val="21"/>
        </w:rPr>
      </w:pPr>
      <w:r>
        <w:rPr>
          <w:rFonts w:ascii="Helvetica" w:hAnsi="Helvetica" w:cs="Helvetica"/>
          <w:color w:val="1C1E21"/>
          <w:sz w:val="21"/>
          <w:szCs w:val="21"/>
        </w:rPr>
        <w:t>El día 14 de junio se llevó acabo en la reforestación masiva en el camino del Baulito - Ejido Tenextitlán, y la calle que conduce a la Fábrica de camisas.</w:t>
      </w:r>
    </w:p>
    <w:p w:rsidR="00317F7C" w:rsidRDefault="00317F7C" w:rsidP="00317F7C">
      <w:pPr>
        <w:pStyle w:val="NormalWeb"/>
        <w:spacing w:before="90" w:beforeAutospacing="0" w:after="0" w:afterAutospacing="0"/>
        <w:rPr>
          <w:rFonts w:ascii="Helvetica" w:hAnsi="Helvetica" w:cs="Helvetica"/>
          <w:color w:val="1C1E21"/>
          <w:sz w:val="21"/>
          <w:szCs w:val="21"/>
        </w:rPr>
      </w:pPr>
      <w:r>
        <w:rPr>
          <w:rFonts w:ascii="Helvetica" w:hAnsi="Helvetica" w:cs="Helvetica"/>
          <w:color w:val="1C1E21"/>
          <w:sz w:val="21"/>
          <w:szCs w:val="21"/>
        </w:rPr>
        <w:t>A esta actividad se sumó personal de la Fábrica, Estudiantes de la Universidad Benito</w:t>
      </w:r>
      <w:r w:rsidR="00C368B9">
        <w:rPr>
          <w:rFonts w:ascii="Helvetica" w:hAnsi="Helvetica" w:cs="Helvetica"/>
          <w:color w:val="1C1E21"/>
          <w:sz w:val="21"/>
          <w:szCs w:val="21"/>
        </w:rPr>
        <w:t xml:space="preserve"> Juárez y Funcionarios Públicos, esta actividad realizada en conmemoración del día mundial del medio ambiente.</w:t>
      </w:r>
    </w:p>
    <w:p w:rsidR="00D96085" w:rsidRDefault="00D96085" w:rsidP="00B57F8C">
      <w:pPr>
        <w:pStyle w:val="NormalWeb"/>
        <w:spacing w:before="90" w:beforeAutospacing="0" w:after="0" w:afterAutospacing="0"/>
        <w:jc w:val="center"/>
        <w:rPr>
          <w:rFonts w:ascii="Helvetica" w:hAnsi="Helvetica" w:cs="Helvetica"/>
          <w:b/>
          <w:color w:val="1C1E21"/>
          <w:sz w:val="21"/>
          <w:szCs w:val="21"/>
        </w:rPr>
      </w:pPr>
      <w:r>
        <w:rPr>
          <w:rFonts w:ascii="Helvetica" w:hAnsi="Helvetica" w:cs="Helvetica"/>
          <w:b/>
          <w:color w:val="1C1E21"/>
          <w:sz w:val="21"/>
          <w:szCs w:val="21"/>
        </w:rPr>
        <w:t>Mes de mayo 2019</w:t>
      </w:r>
    </w:p>
    <w:p w:rsidR="00B57F8C" w:rsidRPr="00B57F8C" w:rsidRDefault="00B57F8C" w:rsidP="00B57F8C">
      <w:pPr>
        <w:pStyle w:val="NormalWeb"/>
        <w:spacing w:before="90" w:beforeAutospacing="0" w:after="0" w:afterAutospacing="0"/>
        <w:jc w:val="center"/>
        <w:rPr>
          <w:rFonts w:ascii="Helvetica" w:hAnsi="Helvetica" w:cs="Helvetica"/>
          <w:b/>
          <w:color w:val="1C1E21"/>
          <w:sz w:val="21"/>
          <w:szCs w:val="21"/>
        </w:rPr>
      </w:pPr>
      <w:r w:rsidRPr="00B57F8C">
        <w:rPr>
          <w:rFonts w:ascii="Helvetica" w:hAnsi="Helvetica" w:cs="Helvetica"/>
          <w:b/>
          <w:color w:val="1C1E21"/>
          <w:sz w:val="21"/>
          <w:szCs w:val="21"/>
        </w:rPr>
        <w:t xml:space="preserve">Segunda descacharrizacion del municipio  </w:t>
      </w:r>
    </w:p>
    <w:p w:rsidR="00317F7C" w:rsidRDefault="00D96085" w:rsidP="00317F7C">
      <w:pPr>
        <w:pStyle w:val="NormalWeb"/>
        <w:spacing w:after="90"/>
        <w:jc w:val="both"/>
        <w:rPr>
          <w:rFonts w:ascii="Arial Narrow" w:hAnsi="Arial Narrow" w:cs="Helvetica"/>
          <w:color w:val="1C1E21"/>
          <w:szCs w:val="21"/>
        </w:rPr>
      </w:pPr>
      <w:r>
        <w:rPr>
          <w:rFonts w:ascii="Arial Narrow" w:hAnsi="Arial Narrow" w:cs="Helvetica"/>
          <w:color w:val="1C1E21"/>
          <w:szCs w:val="21"/>
        </w:rPr>
        <w:t>Viernes 31 de mayo</w:t>
      </w:r>
      <w:r w:rsidR="00317F7C">
        <w:rPr>
          <w:rFonts w:ascii="Arial Narrow" w:hAnsi="Arial Narrow" w:cs="Helvetica"/>
          <w:color w:val="1C1E21"/>
          <w:szCs w:val="21"/>
        </w:rPr>
        <w:t xml:space="preserve"> del 2019 se lleva</w:t>
      </w:r>
      <w:r w:rsidR="00B57F8C">
        <w:rPr>
          <w:rFonts w:ascii="Arial Narrow" w:hAnsi="Arial Narrow" w:cs="Helvetica"/>
          <w:color w:val="1C1E21"/>
          <w:szCs w:val="21"/>
        </w:rPr>
        <w:t xml:space="preserve"> a cabo la 2 descacharrización en el municipio de Tecolotlán, donde participo el ayuntamiento y sector de salud.</w:t>
      </w:r>
      <w:r w:rsidR="00317F7C">
        <w:rPr>
          <w:rFonts w:ascii="Arial Narrow" w:hAnsi="Arial Narrow" w:cs="Helvetica"/>
          <w:color w:val="1C1E21"/>
          <w:szCs w:val="21"/>
        </w:rPr>
        <w:t xml:space="preserve"> </w:t>
      </w:r>
      <w:r w:rsidR="00B57F8C">
        <w:rPr>
          <w:rFonts w:ascii="Arial Narrow" w:hAnsi="Arial Narrow" w:cs="Helvetica"/>
          <w:color w:val="1C1E21"/>
          <w:szCs w:val="21"/>
        </w:rPr>
        <w:t xml:space="preserve">Así mismo el jueves 30 se llevó a cabo la marcha en prevención al dengue, donde participa ayuntamiento, sector salud y alumnos de la secundaria Mixta Foránea núm. 16. </w:t>
      </w:r>
    </w:p>
    <w:p w:rsidR="00255AC7" w:rsidRDefault="00D96085" w:rsidP="00255AC7">
      <w:pPr>
        <w:pStyle w:val="NormalWeb"/>
        <w:spacing w:after="90"/>
        <w:jc w:val="center"/>
        <w:rPr>
          <w:rFonts w:ascii="Arial Narrow" w:hAnsi="Arial Narrow" w:cs="Helvetica"/>
          <w:b/>
          <w:color w:val="1C1E21"/>
          <w:szCs w:val="21"/>
        </w:rPr>
      </w:pPr>
      <w:r>
        <w:rPr>
          <w:rFonts w:ascii="Arial Narrow" w:hAnsi="Arial Narrow" w:cs="Helvetica"/>
          <w:b/>
          <w:color w:val="1C1E21"/>
          <w:szCs w:val="21"/>
        </w:rPr>
        <w:lastRenderedPageBreak/>
        <w:t xml:space="preserve">Reforestación de la calle rastro </w:t>
      </w:r>
    </w:p>
    <w:p w:rsidR="00255AC7" w:rsidRDefault="00D96085" w:rsidP="00D96085">
      <w:pPr>
        <w:pStyle w:val="NormalWeb"/>
        <w:spacing w:after="90"/>
        <w:jc w:val="both"/>
        <w:rPr>
          <w:rFonts w:ascii="Arial Narrow" w:hAnsi="Arial Narrow" w:cs="Helvetica"/>
          <w:b/>
          <w:color w:val="1C1E21"/>
          <w:szCs w:val="21"/>
        </w:rPr>
      </w:pPr>
      <w:r>
        <w:rPr>
          <w:rFonts w:ascii="Helvetica" w:hAnsi="Helvetica" w:cs="Helvetica"/>
          <w:color w:val="1C1E21"/>
          <w:sz w:val="21"/>
          <w:szCs w:val="21"/>
        </w:rPr>
        <w:t>El día 23 de mayo del 2019 l</w:t>
      </w:r>
      <w:r>
        <w:rPr>
          <w:rFonts w:ascii="Helvetica" w:hAnsi="Helvetica" w:cs="Helvetica"/>
          <w:color w:val="1C1E21"/>
          <w:sz w:val="21"/>
          <w:szCs w:val="21"/>
        </w:rPr>
        <w:t>a Dirección de Ecología en coordinación con la preparatoria de Tecolotlán está llevando acabó la reforestación de la calle que lleva al rastro municipal. Donde participaron 11 jóvenes y se plantaron 31 arbolitos.</w:t>
      </w:r>
    </w:p>
    <w:p w:rsidR="00D96085" w:rsidRPr="00255AC7" w:rsidRDefault="00D96085" w:rsidP="00D96085">
      <w:pPr>
        <w:pStyle w:val="NormalWeb"/>
        <w:spacing w:after="90"/>
        <w:jc w:val="center"/>
        <w:rPr>
          <w:rFonts w:ascii="Arial Narrow" w:hAnsi="Arial Narrow" w:cs="Helvetica"/>
          <w:b/>
          <w:color w:val="1C1E21"/>
          <w:szCs w:val="21"/>
        </w:rPr>
      </w:pPr>
      <w:r w:rsidRPr="00255AC7">
        <w:rPr>
          <w:rFonts w:ascii="Arial Narrow" w:hAnsi="Arial Narrow" w:cs="Helvetica"/>
          <w:b/>
          <w:color w:val="1C1E21"/>
          <w:szCs w:val="21"/>
        </w:rPr>
        <w:t>Gestión de árboles.</w:t>
      </w:r>
    </w:p>
    <w:p w:rsidR="00255AC7" w:rsidRPr="00D96085" w:rsidRDefault="00D96085" w:rsidP="00255AC7">
      <w:pPr>
        <w:pStyle w:val="NormalWeb"/>
        <w:spacing w:after="90"/>
        <w:jc w:val="both"/>
        <w:rPr>
          <w:rFonts w:ascii="Arial Narrow" w:hAnsi="Arial Narrow" w:cs="Helvetica"/>
          <w:color w:val="1C1E21"/>
          <w:szCs w:val="21"/>
        </w:rPr>
      </w:pPr>
      <w:r w:rsidRPr="00255AC7">
        <w:rPr>
          <w:rFonts w:ascii="Arial Narrow" w:hAnsi="Arial Narrow" w:cs="Helvetica"/>
          <w:color w:val="1C1E21"/>
          <w:szCs w:val="21"/>
        </w:rPr>
        <w:t xml:space="preserve">El día lunes 13 de mayo de 2019, la dirección de ecología recogió 900 árboles </w:t>
      </w:r>
      <w:r>
        <w:rPr>
          <w:rFonts w:ascii="Arial Narrow" w:hAnsi="Arial Narrow" w:cs="Helvetica"/>
          <w:color w:val="1C1E21"/>
          <w:szCs w:val="21"/>
        </w:rPr>
        <w:t xml:space="preserve">que se gestionaron previamente del centro comunitario CEMEX, los cuales se utilizaran en la reforestación del mes. </w:t>
      </w:r>
    </w:p>
    <w:p w:rsidR="00255AC7" w:rsidRPr="00255AC7" w:rsidRDefault="00255AC7" w:rsidP="00255AC7">
      <w:pPr>
        <w:pStyle w:val="NormalWeb"/>
        <w:spacing w:after="90"/>
        <w:jc w:val="center"/>
        <w:rPr>
          <w:rFonts w:ascii="Arial Narrow" w:hAnsi="Arial Narrow" w:cs="Helvetica"/>
          <w:b/>
          <w:color w:val="1C1E21"/>
          <w:szCs w:val="21"/>
        </w:rPr>
      </w:pPr>
      <w:r w:rsidRPr="00255AC7">
        <w:rPr>
          <w:rFonts w:ascii="Arial Narrow" w:hAnsi="Arial Narrow" w:cs="Helvetica"/>
          <w:b/>
          <w:color w:val="1C1E21"/>
          <w:szCs w:val="21"/>
        </w:rPr>
        <w:t>Rehabilitación de la Noria</w:t>
      </w:r>
    </w:p>
    <w:p w:rsidR="00255AC7" w:rsidRPr="00255AC7" w:rsidRDefault="00255AC7" w:rsidP="00255AC7">
      <w:pPr>
        <w:pStyle w:val="NormalWeb"/>
        <w:spacing w:after="90"/>
        <w:jc w:val="both"/>
        <w:rPr>
          <w:rFonts w:ascii="Arial Narrow" w:hAnsi="Arial Narrow" w:cs="Helvetica"/>
          <w:color w:val="1C1E21"/>
          <w:szCs w:val="21"/>
        </w:rPr>
      </w:pPr>
      <w:r w:rsidRPr="00255AC7">
        <w:rPr>
          <w:rFonts w:ascii="Arial Narrow" w:hAnsi="Arial Narrow" w:cs="Helvetica"/>
          <w:color w:val="1C1E21"/>
          <w:szCs w:val="21"/>
        </w:rPr>
        <w:t xml:space="preserve">La dirección de Ecología informa que el día viernes 10 y lunes 13 de mayo del 2019 se llevan a cabo la limpieza de la noria encontrada en el vivero municipal el cual brindará servicios para el riego de árboles, así mismo esto ayudará a que la noria cuente con mayor capacidad de almacenaje de agua.  </w:t>
      </w:r>
    </w:p>
    <w:p w:rsidR="00E83EF6" w:rsidRDefault="00D96085" w:rsidP="00E83EF6">
      <w:pPr>
        <w:pStyle w:val="NormalWeb"/>
        <w:spacing w:after="90"/>
        <w:jc w:val="center"/>
        <w:rPr>
          <w:rFonts w:ascii="Arial Narrow" w:hAnsi="Arial Narrow" w:cs="Arial"/>
          <w:b/>
        </w:rPr>
      </w:pPr>
      <w:r>
        <w:rPr>
          <w:rFonts w:ascii="Arial Narrow" w:hAnsi="Arial Narrow" w:cs="Arial"/>
          <w:b/>
        </w:rPr>
        <w:t xml:space="preserve">Mes de abril </w:t>
      </w:r>
    </w:p>
    <w:p w:rsidR="00E83EF6" w:rsidRDefault="00E83EF6" w:rsidP="00E83EF6">
      <w:pPr>
        <w:pStyle w:val="NormalWeb"/>
        <w:spacing w:after="90"/>
        <w:jc w:val="center"/>
        <w:rPr>
          <w:rFonts w:ascii="Arial Narrow" w:hAnsi="Arial Narrow" w:cs="Arial"/>
          <w:b/>
        </w:rPr>
      </w:pPr>
      <w:r>
        <w:rPr>
          <w:rFonts w:ascii="Arial Narrow" w:hAnsi="Arial Narrow" w:cs="Arial"/>
          <w:b/>
        </w:rPr>
        <w:t>Really Ecológico.</w:t>
      </w:r>
    </w:p>
    <w:p w:rsidR="00D96085" w:rsidRPr="00E83EF6" w:rsidRDefault="00E83EF6" w:rsidP="00E83EF6">
      <w:pPr>
        <w:pStyle w:val="NormalWeb"/>
        <w:spacing w:after="90"/>
        <w:jc w:val="both"/>
        <w:rPr>
          <w:rFonts w:ascii="Arial Narrow" w:hAnsi="Arial Narrow" w:cs="Arial"/>
        </w:rPr>
      </w:pPr>
      <w:r w:rsidRPr="00E83EF6">
        <w:rPr>
          <w:rFonts w:ascii="Arial Narrow" w:hAnsi="Arial Narrow" w:cs="Arial"/>
        </w:rPr>
        <w:t xml:space="preserve">El día 18 de abril del 2019 </w:t>
      </w:r>
      <w:r>
        <w:rPr>
          <w:rFonts w:ascii="Arial Narrow" w:hAnsi="Arial Narrow" w:cs="Arial"/>
        </w:rPr>
        <w:t>en las actividades de semana santa la dirección de ecología organizo un evento donde participaron niños y jóvenes, donde el objetivo era trasmitir el cuidado del agua, la importancia de reciclar y separar lo</w:t>
      </w:r>
      <w:r>
        <w:rPr>
          <w:rFonts w:ascii="Arial Narrow" w:hAnsi="Arial Narrow" w:cs="Arial"/>
        </w:rPr>
        <w:t xml:space="preserve">s residuos de manera correcta. </w:t>
      </w:r>
    </w:p>
    <w:p w:rsidR="00BF0F5E" w:rsidRPr="00BF0F5E" w:rsidRDefault="00BF0F5E" w:rsidP="00BF0F5E">
      <w:pPr>
        <w:pStyle w:val="Encabezado"/>
        <w:jc w:val="center"/>
        <w:rPr>
          <w:rFonts w:ascii="Arial Narrow" w:hAnsi="Arial Narrow" w:cs="Arial"/>
          <w:b/>
          <w:sz w:val="24"/>
        </w:rPr>
      </w:pPr>
      <w:r w:rsidRPr="00BF0F5E">
        <w:rPr>
          <w:rFonts w:ascii="Arial Narrow" w:hAnsi="Arial Narrow" w:cs="Arial"/>
          <w:b/>
          <w:sz w:val="24"/>
        </w:rPr>
        <w:t>Estaciones de mesas en Presa “El Pochote”</w:t>
      </w:r>
    </w:p>
    <w:p w:rsidR="00255AC7" w:rsidRDefault="007E071C" w:rsidP="00317F7C">
      <w:pPr>
        <w:pStyle w:val="NormalWeb"/>
        <w:spacing w:after="90"/>
        <w:jc w:val="both"/>
        <w:rPr>
          <w:rFonts w:ascii="Arial Narrow" w:hAnsi="Arial Narrow" w:cs="Arial"/>
        </w:rPr>
      </w:pPr>
      <w:r w:rsidRPr="007E071C">
        <w:rPr>
          <w:rFonts w:ascii="Arial Narrow" w:hAnsi="Arial Narrow" w:cs="Arial"/>
        </w:rPr>
        <w:t>La Dirección de Ecología en coordinación con la Dirección de Servicios Públicos y con el apoyo de Calfina</w:t>
      </w:r>
      <w:bookmarkStart w:id="0" w:name="_GoBack"/>
      <w:bookmarkEnd w:id="0"/>
      <w:r w:rsidRPr="007E071C">
        <w:rPr>
          <w:rFonts w:ascii="Arial Narrow" w:hAnsi="Arial Narrow" w:cs="Arial"/>
        </w:rPr>
        <w:t xml:space="preserve"> S.A. de C.V el día 13 de abril terminaron la elaboración de 3 estaciones de mesas y bancas de en el área de la Presa “El pochote” para el uso de la comunidad y aporte al paisaje urbano del área</w:t>
      </w:r>
      <w:r w:rsidR="00BF0F5E">
        <w:rPr>
          <w:rFonts w:ascii="Arial Narrow" w:hAnsi="Arial Narrow" w:cs="Arial"/>
        </w:rPr>
        <w:t>.</w:t>
      </w:r>
    </w:p>
    <w:p w:rsidR="00E83EF6" w:rsidRPr="00E83EF6" w:rsidRDefault="00E83EF6" w:rsidP="00E83EF6">
      <w:pPr>
        <w:pStyle w:val="NormalWeb"/>
        <w:spacing w:after="90"/>
        <w:jc w:val="both"/>
        <w:rPr>
          <w:rFonts w:ascii="Arial Narrow" w:hAnsi="Arial Narrow" w:cs="Helvetica"/>
          <w:color w:val="1C1E21"/>
          <w:szCs w:val="21"/>
        </w:rPr>
      </w:pPr>
    </w:p>
    <w:p w:rsidR="00B57F8C" w:rsidRPr="00317F7C" w:rsidRDefault="00B57F8C" w:rsidP="00317F7C">
      <w:pPr>
        <w:pStyle w:val="NormalWeb"/>
        <w:spacing w:after="90"/>
        <w:jc w:val="both"/>
        <w:rPr>
          <w:rFonts w:ascii="Arial Narrow" w:hAnsi="Arial Narrow" w:cs="Helvetica"/>
          <w:color w:val="1C1E21"/>
          <w:szCs w:val="21"/>
        </w:rPr>
      </w:pPr>
    </w:p>
    <w:p w:rsidR="001D644B" w:rsidRDefault="001D644B"/>
    <w:sectPr w:rsidR="001D644B" w:rsidSect="002530C9">
      <w:pgSz w:w="12240" w:h="15840"/>
      <w:pgMar w:top="2552" w:right="1701"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F7C"/>
    <w:rsid w:val="00077A38"/>
    <w:rsid w:val="001D644B"/>
    <w:rsid w:val="002530C9"/>
    <w:rsid w:val="00255AC7"/>
    <w:rsid w:val="0028026D"/>
    <w:rsid w:val="00317F7C"/>
    <w:rsid w:val="00677115"/>
    <w:rsid w:val="006D7244"/>
    <w:rsid w:val="007E071C"/>
    <w:rsid w:val="00AB4027"/>
    <w:rsid w:val="00B57F8C"/>
    <w:rsid w:val="00BF0F5E"/>
    <w:rsid w:val="00C27E36"/>
    <w:rsid w:val="00C368B9"/>
    <w:rsid w:val="00D96085"/>
    <w:rsid w:val="00E24CB3"/>
    <w:rsid w:val="00E45677"/>
    <w:rsid w:val="00E83E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B1FA5"/>
  <w15:chartTrackingRefBased/>
  <w15:docId w15:val="{669816E5-DB95-4D7B-A205-FEBBF6FE8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317F7C"/>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Encabezado">
    <w:name w:val="header"/>
    <w:basedOn w:val="Normal"/>
    <w:link w:val="EncabezadoCar"/>
    <w:uiPriority w:val="99"/>
    <w:unhideWhenUsed/>
    <w:rsid w:val="00BF0F5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F0F5E"/>
  </w:style>
  <w:style w:type="character" w:customStyle="1" w:styleId="6qdm">
    <w:name w:val="_6qdm"/>
    <w:basedOn w:val="Fuentedeprrafopredeter"/>
    <w:rsid w:val="00D960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523396">
      <w:bodyDiv w:val="1"/>
      <w:marLeft w:val="0"/>
      <w:marRight w:val="0"/>
      <w:marTop w:val="0"/>
      <w:marBottom w:val="0"/>
      <w:divBdr>
        <w:top w:val="none" w:sz="0" w:space="0" w:color="auto"/>
        <w:left w:val="none" w:sz="0" w:space="0" w:color="auto"/>
        <w:bottom w:val="none" w:sz="0" w:space="0" w:color="auto"/>
        <w:right w:val="none" w:sz="0" w:space="0" w:color="auto"/>
      </w:divBdr>
    </w:div>
    <w:div w:id="1010183616">
      <w:bodyDiv w:val="1"/>
      <w:marLeft w:val="0"/>
      <w:marRight w:val="0"/>
      <w:marTop w:val="0"/>
      <w:marBottom w:val="0"/>
      <w:divBdr>
        <w:top w:val="none" w:sz="0" w:space="0" w:color="auto"/>
        <w:left w:val="none" w:sz="0" w:space="0" w:color="auto"/>
        <w:bottom w:val="none" w:sz="0" w:space="0" w:color="auto"/>
        <w:right w:val="none" w:sz="0" w:space="0" w:color="auto"/>
      </w:divBdr>
    </w:div>
    <w:div w:id="2062903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2</Pages>
  <Words>566</Words>
  <Characters>3114</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usuario6</dc:creator>
  <cp:keywords/>
  <dc:description/>
  <cp:lastModifiedBy>usuario6</cp:lastModifiedBy>
  <cp:revision>5</cp:revision>
  <dcterms:created xsi:type="dcterms:W3CDTF">2019-07-03T15:23:00Z</dcterms:created>
  <dcterms:modified xsi:type="dcterms:W3CDTF">2019-07-04T15:23:00Z</dcterms:modified>
</cp:coreProperties>
</file>