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234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913"/>
        <w:gridCol w:w="2268"/>
        <w:gridCol w:w="4536"/>
        <w:gridCol w:w="6095"/>
        <w:gridCol w:w="2268"/>
      </w:tblGrid>
      <w:tr w:rsidR="00941D8E" w:rsidTr="00941D8E">
        <w:trPr>
          <w:trHeight w:val="694"/>
        </w:trPr>
        <w:tc>
          <w:tcPr>
            <w:tcW w:w="19270" w:type="dxa"/>
            <w:gridSpan w:val="6"/>
          </w:tcPr>
          <w:p w:rsidR="00941D8E" w:rsidRDefault="00941D8E" w:rsidP="00045BE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41D8E" w:rsidRDefault="00941D8E" w:rsidP="00941D8E">
            <w:pPr>
              <w:pStyle w:val="TableParagraph"/>
              <w:ind w:right="43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FIDEICOMISO PARA LA ADMINISTRACIÓN DEL PROGRAMA DE DESARROLLO FORESTAL DEL ESTADO DE JALISCO</w:t>
            </w:r>
          </w:p>
        </w:tc>
      </w:tr>
      <w:tr w:rsidR="00941D8E" w:rsidTr="00941D8E">
        <w:trPr>
          <w:trHeight w:val="407"/>
        </w:trPr>
        <w:tc>
          <w:tcPr>
            <w:tcW w:w="19270" w:type="dxa"/>
            <w:gridSpan w:val="6"/>
          </w:tcPr>
          <w:p w:rsidR="00941D8E" w:rsidRDefault="00941D8E" w:rsidP="00045BEA">
            <w:pPr>
              <w:pStyle w:val="TableParagraph"/>
              <w:spacing w:before="90"/>
              <w:ind w:left="4367" w:right="434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ARTÍCULO 16 Bis.</w:t>
            </w:r>
          </w:p>
        </w:tc>
      </w:tr>
      <w:tr w:rsidR="00941D8E" w:rsidRPr="00941D8E" w:rsidTr="00941D8E">
        <w:trPr>
          <w:trHeight w:val="690"/>
        </w:trPr>
        <w:tc>
          <w:tcPr>
            <w:tcW w:w="1190" w:type="dxa"/>
          </w:tcPr>
          <w:p w:rsidR="00941D8E" w:rsidRPr="00941D8E" w:rsidRDefault="00941D8E" w:rsidP="00045BEA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045BEA">
            <w:pPr>
              <w:pStyle w:val="TableParagraph"/>
              <w:ind w:left="174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FRACCIÓN</w:t>
            </w:r>
          </w:p>
        </w:tc>
        <w:tc>
          <w:tcPr>
            <w:tcW w:w="2913" w:type="dxa"/>
          </w:tcPr>
          <w:p w:rsidR="00941D8E" w:rsidRPr="00941D8E" w:rsidRDefault="00941D8E" w:rsidP="00941D8E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ind w:left="234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INFORMACIÓN NECESARIA</w:t>
            </w:r>
          </w:p>
        </w:tc>
        <w:tc>
          <w:tcPr>
            <w:tcW w:w="2268" w:type="dxa"/>
          </w:tcPr>
          <w:p w:rsidR="00941D8E" w:rsidRPr="00941D8E" w:rsidRDefault="00941D8E" w:rsidP="00941D8E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ind w:left="749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AÑO</w:t>
            </w:r>
          </w:p>
        </w:tc>
        <w:tc>
          <w:tcPr>
            <w:tcW w:w="4536" w:type="dxa"/>
          </w:tcPr>
          <w:p w:rsidR="00941D8E" w:rsidRPr="00941D8E" w:rsidRDefault="00941D8E" w:rsidP="00941D8E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ind w:left="300" w:right="269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ORGANISMO PÚBLICO Y ASOCIACIÓN CIVIL</w:t>
            </w:r>
          </w:p>
        </w:tc>
        <w:tc>
          <w:tcPr>
            <w:tcW w:w="6095" w:type="dxa"/>
          </w:tcPr>
          <w:p w:rsidR="00941D8E" w:rsidRPr="00941D8E" w:rsidRDefault="00941D8E" w:rsidP="00941D8E">
            <w:pPr>
              <w:pStyle w:val="TableParagraph"/>
              <w:spacing w:before="116" w:line="266" w:lineRule="auto"/>
              <w:ind w:left="245" w:firstLine="24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w w:val="105"/>
                <w:sz w:val="20"/>
                <w:szCs w:val="20"/>
              </w:rPr>
              <w:t>MOTIVO</w:t>
            </w:r>
          </w:p>
        </w:tc>
        <w:tc>
          <w:tcPr>
            <w:tcW w:w="2268" w:type="dxa"/>
          </w:tcPr>
          <w:p w:rsidR="00941D8E" w:rsidRPr="00941D8E" w:rsidRDefault="00941D8E" w:rsidP="00941D8E">
            <w:pPr>
              <w:pStyle w:val="TableParagraph"/>
              <w:ind w:left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MONTO</w:t>
            </w:r>
          </w:p>
        </w:tc>
      </w:tr>
      <w:tr w:rsidR="00941D8E" w:rsidRPr="00941D8E" w:rsidTr="00941D8E">
        <w:trPr>
          <w:trHeight w:val="843"/>
        </w:trPr>
        <w:tc>
          <w:tcPr>
            <w:tcW w:w="1190" w:type="dxa"/>
            <w:vMerge w:val="restart"/>
          </w:tcPr>
          <w:p w:rsidR="00941D8E" w:rsidRPr="00941D8E" w:rsidRDefault="00941D8E" w:rsidP="00045BE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045BE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045BE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045BE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045BE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045BEA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045BEA">
            <w:pPr>
              <w:pStyle w:val="TableParagraph"/>
              <w:spacing w:before="195"/>
              <w:ind w:left="482" w:right="45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41D8E">
              <w:rPr>
                <w:rFonts w:asciiTheme="minorHAnsi" w:hAnsiTheme="minorHAnsi"/>
                <w:b/>
                <w:sz w:val="20"/>
                <w:szCs w:val="20"/>
              </w:rPr>
              <w:t>IV</w:t>
            </w:r>
          </w:p>
        </w:tc>
        <w:tc>
          <w:tcPr>
            <w:tcW w:w="2913" w:type="dxa"/>
            <w:vMerge w:val="restart"/>
          </w:tcPr>
          <w:p w:rsidR="00941D8E" w:rsidRPr="00941D8E" w:rsidRDefault="00941D8E" w:rsidP="00941D8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4E77F4">
            <w:pPr>
              <w:pStyle w:val="TableParagraph"/>
              <w:spacing w:line="259" w:lineRule="auto"/>
              <w:ind w:left="38" w:right="18" w:firstLine="4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TRANSFERENCIAS REALIZADA A ORGANISMOS PÚBLICOS Y ASOCIACIONES CIVILES</w:t>
            </w:r>
          </w:p>
        </w:tc>
        <w:tc>
          <w:tcPr>
            <w:tcW w:w="2268" w:type="dxa"/>
          </w:tcPr>
          <w:p w:rsidR="00941D8E" w:rsidRPr="00941D8E" w:rsidRDefault="00941D8E" w:rsidP="00941D8E">
            <w:pPr>
              <w:pStyle w:val="TableParagraph"/>
              <w:ind w:left="777"/>
              <w:rPr>
                <w:rFonts w:asciiTheme="minorHAnsi" w:hAnsiTheme="minorHAnsi"/>
                <w:sz w:val="20"/>
                <w:szCs w:val="20"/>
              </w:rPr>
            </w:pPr>
          </w:p>
          <w:p w:rsidR="00941D8E" w:rsidRPr="00941D8E" w:rsidRDefault="00941D8E" w:rsidP="00941D8E">
            <w:pPr>
              <w:pStyle w:val="TableParagraph"/>
              <w:ind w:left="777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2014</w:t>
            </w:r>
          </w:p>
        </w:tc>
        <w:tc>
          <w:tcPr>
            <w:tcW w:w="4536" w:type="dxa"/>
          </w:tcPr>
          <w:p w:rsidR="00941D8E" w:rsidRDefault="00941D8E" w:rsidP="00941D8E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OPD BOSQUE DE LA PRIMAVERA</w:t>
            </w:r>
          </w:p>
          <w:p w:rsidR="00941D8E" w:rsidRPr="00941D8E" w:rsidRDefault="00941D8E" w:rsidP="00941D8E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UNASIL (UNIÓN DE ASOCIACIONES DE SILVICULTORES DE JALISCO A.C.)</w:t>
            </w:r>
          </w:p>
        </w:tc>
        <w:tc>
          <w:tcPr>
            <w:tcW w:w="6095" w:type="dxa"/>
          </w:tcPr>
          <w:p w:rsidR="00941D8E" w:rsidRPr="00941D8E" w:rsidRDefault="00407953" w:rsidP="004E77F4">
            <w:pPr>
              <w:pStyle w:val="TableParagraph"/>
              <w:tabs>
                <w:tab w:val="left" w:pos="1452"/>
              </w:tabs>
              <w:ind w:left="7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PAGO DE SERVICIOS AMBIENTALES </w:t>
            </w:r>
            <w:r w:rsidR="00941D8E">
              <w:rPr>
                <w:rFonts w:asciiTheme="minorHAnsi" w:hAnsiTheme="minorHAnsi"/>
                <w:sz w:val="20"/>
                <w:szCs w:val="20"/>
              </w:rPr>
              <w:t>PARA LA REALIZACIÓN DE PROYECTOS PRODUCTIVOS DIRIGIDOS AL MEDIO AMBIENTE.</w:t>
            </w:r>
          </w:p>
        </w:tc>
        <w:tc>
          <w:tcPr>
            <w:tcW w:w="2268" w:type="dxa"/>
          </w:tcPr>
          <w:p w:rsidR="00941D8E" w:rsidRPr="00941D8E" w:rsidRDefault="00941D8E" w:rsidP="00941D8E">
            <w:pPr>
              <w:pStyle w:val="TableParagraph"/>
              <w:spacing w:before="24"/>
              <w:ind w:left="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$888,794.35</w:t>
            </w:r>
          </w:p>
        </w:tc>
      </w:tr>
      <w:tr w:rsidR="00407953" w:rsidRPr="00941D8E" w:rsidTr="00941D8E">
        <w:trPr>
          <w:trHeight w:val="825"/>
        </w:trPr>
        <w:tc>
          <w:tcPr>
            <w:tcW w:w="1190" w:type="dxa"/>
            <w:vMerge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953" w:rsidRPr="00941D8E" w:rsidRDefault="00407953" w:rsidP="0040795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407953" w:rsidRPr="00941D8E" w:rsidRDefault="00407953" w:rsidP="00407953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:rsidR="00407953" w:rsidRPr="00941D8E" w:rsidRDefault="00407953" w:rsidP="00407953">
            <w:pPr>
              <w:pStyle w:val="TableParagraph"/>
              <w:ind w:left="777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  <w:tc>
          <w:tcPr>
            <w:tcW w:w="4536" w:type="dxa"/>
          </w:tcPr>
          <w:p w:rsidR="00407953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OPD BOSQUE DE LA PRIMAVERA</w:t>
            </w:r>
          </w:p>
          <w:p w:rsidR="00407953" w:rsidRPr="00941D8E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UNASIL (UNIÓN DE ASOCIACIONES DE SILVICULTORES DE JALISCO A.C.)</w:t>
            </w:r>
          </w:p>
        </w:tc>
        <w:tc>
          <w:tcPr>
            <w:tcW w:w="6095" w:type="dxa"/>
          </w:tcPr>
          <w:p w:rsidR="00407953" w:rsidRPr="00941D8E" w:rsidRDefault="00407953" w:rsidP="00407953">
            <w:pPr>
              <w:pStyle w:val="TableParagraph"/>
              <w:tabs>
                <w:tab w:val="left" w:pos="1452"/>
              </w:tabs>
              <w:ind w:left="7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PAGO DE SERVICIOS AMBIENTALES PARA LA REALIZACIÓN DE PROYECTOS PRODUCTIVOS DIRIGIDOS AL MEDIO AMBIENTE.</w:t>
            </w:r>
          </w:p>
        </w:tc>
        <w:tc>
          <w:tcPr>
            <w:tcW w:w="2268" w:type="dxa"/>
          </w:tcPr>
          <w:p w:rsidR="00407953" w:rsidRPr="004E77F4" w:rsidRDefault="00407953" w:rsidP="00407953">
            <w:pPr>
              <w:pStyle w:val="TableParagraph"/>
              <w:spacing w:before="24" w:line="283" w:lineRule="auto"/>
              <w:ind w:left="24" w:right="4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77F4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>$ 3, 625,293.33</w:t>
            </w:r>
          </w:p>
        </w:tc>
      </w:tr>
      <w:tr w:rsidR="00407953" w:rsidRPr="00941D8E" w:rsidTr="00941D8E">
        <w:trPr>
          <w:trHeight w:val="838"/>
        </w:trPr>
        <w:tc>
          <w:tcPr>
            <w:tcW w:w="1190" w:type="dxa"/>
            <w:vMerge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953" w:rsidRPr="00941D8E" w:rsidRDefault="00407953" w:rsidP="0040795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407953" w:rsidRPr="00941D8E" w:rsidRDefault="00407953" w:rsidP="00407953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407953" w:rsidRPr="00941D8E" w:rsidRDefault="00407953" w:rsidP="00407953">
            <w:pPr>
              <w:pStyle w:val="TableParagraph"/>
              <w:ind w:left="777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2016</w:t>
            </w:r>
          </w:p>
        </w:tc>
        <w:tc>
          <w:tcPr>
            <w:tcW w:w="4536" w:type="dxa"/>
          </w:tcPr>
          <w:p w:rsidR="00407953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OPD BOSQUE DE LA PRIMAVERA</w:t>
            </w:r>
          </w:p>
          <w:p w:rsidR="00407953" w:rsidRPr="00941D8E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UNASIL (UNIÓN DE ASOCIACIONES DE SILVICULTORES DE JALISCO A.C.)</w:t>
            </w:r>
          </w:p>
        </w:tc>
        <w:tc>
          <w:tcPr>
            <w:tcW w:w="6095" w:type="dxa"/>
          </w:tcPr>
          <w:p w:rsidR="00407953" w:rsidRPr="00941D8E" w:rsidRDefault="00407953" w:rsidP="00407953">
            <w:pPr>
              <w:pStyle w:val="TableParagraph"/>
              <w:tabs>
                <w:tab w:val="left" w:pos="1452"/>
              </w:tabs>
              <w:ind w:left="7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PAGO DE SERVICIOS AMBIENTALES PARA LA REALIZACIÓN DE PROYECTOS PRODUCTIVOS DIRIGIDOS AL MEDIO AMBIENTE.</w:t>
            </w:r>
          </w:p>
        </w:tc>
        <w:tc>
          <w:tcPr>
            <w:tcW w:w="2268" w:type="dxa"/>
          </w:tcPr>
          <w:p w:rsidR="00407953" w:rsidRPr="004E77F4" w:rsidRDefault="00407953" w:rsidP="00407953">
            <w:pPr>
              <w:pStyle w:val="TableParagraph"/>
              <w:spacing w:before="79" w:line="283" w:lineRule="auto"/>
              <w:ind w:left="24" w:right="46" w:firstLine="2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77F4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>$ 335,882.57</w:t>
            </w:r>
          </w:p>
        </w:tc>
      </w:tr>
      <w:tr w:rsidR="00407953" w:rsidRPr="00941D8E" w:rsidTr="00941D8E">
        <w:trPr>
          <w:trHeight w:val="733"/>
        </w:trPr>
        <w:tc>
          <w:tcPr>
            <w:tcW w:w="1190" w:type="dxa"/>
            <w:vMerge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953" w:rsidRPr="00941D8E" w:rsidRDefault="00407953" w:rsidP="00407953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:rsidR="00407953" w:rsidRPr="00941D8E" w:rsidRDefault="00407953" w:rsidP="00407953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:rsidR="00407953" w:rsidRPr="00941D8E" w:rsidRDefault="00407953" w:rsidP="00407953">
            <w:pPr>
              <w:pStyle w:val="TableParagraph"/>
              <w:ind w:left="777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2017</w:t>
            </w:r>
          </w:p>
        </w:tc>
        <w:tc>
          <w:tcPr>
            <w:tcW w:w="4536" w:type="dxa"/>
          </w:tcPr>
          <w:p w:rsidR="00407953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OPD BOSQUE DE LA PRIMAVERA</w:t>
            </w:r>
          </w:p>
          <w:p w:rsidR="00407953" w:rsidRPr="00941D8E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UNASIL (UNIÓN DE ASOCIACIONES DE SILVICULTORES DE JALISCO A.C.)</w:t>
            </w:r>
          </w:p>
        </w:tc>
        <w:tc>
          <w:tcPr>
            <w:tcW w:w="6095" w:type="dxa"/>
          </w:tcPr>
          <w:p w:rsidR="00407953" w:rsidRPr="00941D8E" w:rsidRDefault="00407953" w:rsidP="00407953">
            <w:pPr>
              <w:pStyle w:val="TableParagraph"/>
              <w:tabs>
                <w:tab w:val="left" w:pos="1452"/>
              </w:tabs>
              <w:ind w:left="7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PAGO DE SERVICIOS AMBIENTALES PARA LA REALIZACIÓN DE PROYECTOS PRODUCTIVOS DIRIGIDOS AL MEDIO AMBIENTE.</w:t>
            </w:r>
          </w:p>
        </w:tc>
        <w:tc>
          <w:tcPr>
            <w:tcW w:w="2268" w:type="dxa"/>
          </w:tcPr>
          <w:p w:rsidR="00407953" w:rsidRPr="004E77F4" w:rsidRDefault="00407953" w:rsidP="00407953">
            <w:pPr>
              <w:pStyle w:val="TableParagraph"/>
              <w:spacing w:before="24"/>
              <w:ind w:lef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77F4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>$ 9, 275,104.00</w:t>
            </w:r>
          </w:p>
        </w:tc>
      </w:tr>
      <w:tr w:rsidR="00407953" w:rsidRPr="00941D8E" w:rsidTr="00941D8E">
        <w:trPr>
          <w:trHeight w:val="733"/>
        </w:trPr>
        <w:tc>
          <w:tcPr>
            <w:tcW w:w="1190" w:type="dxa"/>
            <w:vMerge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3" w:type="dxa"/>
            <w:vMerge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953" w:rsidRPr="00941D8E" w:rsidRDefault="00407953" w:rsidP="00407953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407953" w:rsidRPr="00941D8E" w:rsidRDefault="00407953" w:rsidP="00407953">
            <w:pPr>
              <w:pStyle w:val="TableParagraph"/>
              <w:ind w:left="777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2018</w:t>
            </w:r>
          </w:p>
        </w:tc>
        <w:tc>
          <w:tcPr>
            <w:tcW w:w="4536" w:type="dxa"/>
          </w:tcPr>
          <w:p w:rsidR="00407953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OPD BOSQUE DE LA PRIMAVERA</w:t>
            </w:r>
          </w:p>
          <w:p w:rsidR="00407953" w:rsidRPr="00941D8E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UNASIL (UNIÓN DE ASOCIACIONES DE SILVICULTORES DE JALISCO A.C.)</w:t>
            </w:r>
          </w:p>
        </w:tc>
        <w:tc>
          <w:tcPr>
            <w:tcW w:w="6095" w:type="dxa"/>
          </w:tcPr>
          <w:p w:rsidR="00407953" w:rsidRPr="00941D8E" w:rsidRDefault="00407953" w:rsidP="00407953">
            <w:pPr>
              <w:pStyle w:val="TableParagraph"/>
              <w:tabs>
                <w:tab w:val="left" w:pos="1452"/>
              </w:tabs>
              <w:ind w:left="7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PAGO DE SERVICIOS AMBIENTALES PARA LA REALIZACIÓN DE PROYECTOS PRODUCTIVOS DIRIGIDOS AL MEDIO AMBIENTE.</w:t>
            </w:r>
          </w:p>
        </w:tc>
        <w:tc>
          <w:tcPr>
            <w:tcW w:w="2268" w:type="dxa"/>
          </w:tcPr>
          <w:p w:rsidR="00407953" w:rsidRPr="004E77F4" w:rsidRDefault="00407953" w:rsidP="00407953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77F4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>$ 250,000.00</w:t>
            </w:r>
          </w:p>
        </w:tc>
      </w:tr>
      <w:tr w:rsidR="00407953" w:rsidRPr="00941D8E" w:rsidTr="00941D8E">
        <w:trPr>
          <w:trHeight w:val="733"/>
        </w:trPr>
        <w:tc>
          <w:tcPr>
            <w:tcW w:w="1190" w:type="dxa"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3" w:type="dxa"/>
          </w:tcPr>
          <w:p w:rsidR="00407953" w:rsidRPr="00941D8E" w:rsidRDefault="00407953" w:rsidP="004079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7953" w:rsidRPr="00941D8E" w:rsidRDefault="00407953" w:rsidP="00407953">
            <w:pPr>
              <w:pStyle w:val="TableParagraph"/>
              <w:ind w:left="777"/>
              <w:rPr>
                <w:rFonts w:asciiTheme="minorHAnsi" w:hAnsiTheme="minorHAnsi"/>
                <w:sz w:val="20"/>
                <w:szCs w:val="20"/>
              </w:rPr>
            </w:pPr>
            <w:r w:rsidRPr="00941D8E">
              <w:rPr>
                <w:rFonts w:asciiTheme="minorHAnsi" w:hAnsiTheme="minorHAnsi"/>
                <w:sz w:val="20"/>
                <w:szCs w:val="20"/>
              </w:rPr>
              <w:t>2019</w:t>
            </w:r>
          </w:p>
        </w:tc>
        <w:tc>
          <w:tcPr>
            <w:tcW w:w="4536" w:type="dxa"/>
          </w:tcPr>
          <w:p w:rsidR="00407953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OPD BOSQUE DE LA PRIMAVERA</w:t>
            </w:r>
          </w:p>
          <w:p w:rsidR="00407953" w:rsidRPr="00941D8E" w:rsidRDefault="00407953" w:rsidP="00407953">
            <w:pPr>
              <w:pStyle w:val="TableParagraph"/>
              <w:numPr>
                <w:ilvl w:val="0"/>
                <w:numId w:val="1"/>
              </w:numPr>
              <w:ind w:right="2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UNASIL (UNIÓN DE ASOCIACIONES DE SILVICULTORES DE JALISCO A.C.)</w:t>
            </w:r>
          </w:p>
        </w:tc>
        <w:tc>
          <w:tcPr>
            <w:tcW w:w="6095" w:type="dxa"/>
          </w:tcPr>
          <w:p w:rsidR="00407953" w:rsidRPr="00941D8E" w:rsidRDefault="00407953" w:rsidP="00407953">
            <w:pPr>
              <w:pStyle w:val="TableParagraph"/>
              <w:tabs>
                <w:tab w:val="left" w:pos="1452"/>
              </w:tabs>
              <w:ind w:left="7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PAGO DE SERVICIOS AMBIENTALES PARA LA REALIZACIÓN DE PROYECTOS PRODUCTIVOS DIRIGIDOS AL MEDIO AMBIENTE.</w:t>
            </w:r>
          </w:p>
        </w:tc>
        <w:tc>
          <w:tcPr>
            <w:tcW w:w="2268" w:type="dxa"/>
          </w:tcPr>
          <w:p w:rsidR="00407953" w:rsidRPr="004E77F4" w:rsidRDefault="00407953" w:rsidP="00407953">
            <w:pPr>
              <w:pStyle w:val="TableParagraph"/>
              <w:jc w:val="center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4E77F4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>$8'000,000.</w:t>
            </w:r>
          </w:p>
        </w:tc>
      </w:tr>
    </w:tbl>
    <w:p w:rsidR="00941D8E" w:rsidRPr="00941D8E" w:rsidRDefault="00941D8E" w:rsidP="00941D8E">
      <w:pPr>
        <w:pStyle w:val="Textoindependiente"/>
        <w:ind w:firstLine="0"/>
        <w:rPr>
          <w:rFonts w:asciiTheme="minorHAnsi" w:hAnsiTheme="minorHAnsi"/>
          <w:sz w:val="20"/>
          <w:szCs w:val="20"/>
        </w:rPr>
      </w:pPr>
      <w:r w:rsidRPr="00941D8E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A0802B" wp14:editId="1261F8DF">
            <wp:simplePos x="0" y="0"/>
            <wp:positionH relativeFrom="column">
              <wp:posOffset>161925</wp:posOffset>
            </wp:positionH>
            <wp:positionV relativeFrom="paragraph">
              <wp:posOffset>3175</wp:posOffset>
            </wp:positionV>
            <wp:extent cx="3038475" cy="6952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9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D8E" w:rsidRPr="00941D8E" w:rsidRDefault="00941D8E" w:rsidP="00941D8E">
      <w:pPr>
        <w:pStyle w:val="Textoindependiente"/>
        <w:spacing w:before="68" w:line="259" w:lineRule="auto"/>
        <w:ind w:left="12852" w:right="1204"/>
        <w:rPr>
          <w:rFonts w:asciiTheme="minorHAnsi" w:hAnsiTheme="minorHAnsi"/>
          <w:sz w:val="20"/>
          <w:szCs w:val="20"/>
        </w:rPr>
      </w:pPr>
    </w:p>
    <w:p w:rsidR="00941D8E" w:rsidRPr="00941D8E" w:rsidRDefault="00941D8E" w:rsidP="00941D8E">
      <w:pPr>
        <w:pStyle w:val="Textoindependiente"/>
        <w:spacing w:before="68" w:line="259" w:lineRule="auto"/>
        <w:ind w:left="12852" w:right="1204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941D8E" w:rsidRPr="00941D8E" w:rsidRDefault="00941D8E" w:rsidP="00941D8E">
      <w:pPr>
        <w:pStyle w:val="Textoindependiente"/>
        <w:spacing w:before="68" w:line="259" w:lineRule="auto"/>
        <w:ind w:left="12852" w:right="1204"/>
        <w:rPr>
          <w:rFonts w:asciiTheme="minorHAnsi" w:hAnsiTheme="minorHAnsi"/>
          <w:sz w:val="20"/>
          <w:szCs w:val="20"/>
        </w:rPr>
      </w:pPr>
    </w:p>
    <w:p w:rsidR="00941D8E" w:rsidRPr="00941D8E" w:rsidRDefault="00941D8E" w:rsidP="00941D8E">
      <w:pPr>
        <w:pStyle w:val="Textoindependiente"/>
        <w:spacing w:before="68" w:line="259" w:lineRule="auto"/>
        <w:ind w:left="12852" w:right="1204"/>
        <w:rPr>
          <w:rFonts w:asciiTheme="minorHAnsi" w:hAnsiTheme="minorHAnsi"/>
          <w:sz w:val="20"/>
          <w:szCs w:val="20"/>
        </w:rPr>
      </w:pPr>
    </w:p>
    <w:p w:rsidR="00941D8E" w:rsidRPr="00941D8E" w:rsidRDefault="00941D8E" w:rsidP="00941D8E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Tahoma"/>
          <w:sz w:val="18"/>
          <w:szCs w:val="18"/>
        </w:rPr>
      </w:pPr>
      <w:r w:rsidRPr="00941D8E">
        <w:rPr>
          <w:rFonts w:asciiTheme="minorHAnsi" w:hAnsiTheme="minorHAnsi"/>
          <w:b/>
          <w:sz w:val="18"/>
          <w:szCs w:val="18"/>
        </w:rPr>
        <w:t xml:space="preserve">NOTA: </w:t>
      </w:r>
      <w:r w:rsidRPr="00941D8E">
        <w:rPr>
          <w:rFonts w:asciiTheme="minorHAnsi" w:hAnsiTheme="minorHAnsi"/>
          <w:sz w:val="18"/>
          <w:szCs w:val="18"/>
        </w:rPr>
        <w:t>Del año 2019</w:t>
      </w:r>
      <w:r>
        <w:rPr>
          <w:rFonts w:asciiTheme="minorHAnsi" w:hAnsiTheme="minorHAnsi"/>
          <w:sz w:val="18"/>
          <w:szCs w:val="18"/>
        </w:rPr>
        <w:t>, s</w:t>
      </w:r>
      <w:r w:rsidRPr="00941D8E">
        <w:rPr>
          <w:rFonts w:asciiTheme="minorHAnsi" w:hAnsiTheme="minorHAnsi" w:cs="Tahoma"/>
          <w:sz w:val="18"/>
          <w:szCs w:val="18"/>
        </w:rPr>
        <w:t>e hace de su conocimiento que es correspondiente a las Reglas de Operación, y Convenios que entran como transferencia por parte del FIPRODEFO.</w:t>
      </w:r>
    </w:p>
    <w:p w:rsidR="00941D8E" w:rsidRPr="00941D8E" w:rsidRDefault="00941D8E" w:rsidP="00941D8E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="Tahoma"/>
          <w:sz w:val="18"/>
          <w:szCs w:val="18"/>
        </w:rPr>
      </w:pPr>
      <w:r w:rsidRPr="00941D8E">
        <w:rPr>
          <w:rFonts w:asciiTheme="minorHAnsi" w:hAnsiTheme="minorHAnsi" w:cs="Tahoma"/>
          <w:sz w:val="18"/>
          <w:szCs w:val="18"/>
        </w:rPr>
        <w:t xml:space="preserve">Se deja el link de las Reglas de Operación, así como </w:t>
      </w:r>
      <w:r w:rsidR="004E77F4">
        <w:rPr>
          <w:rFonts w:asciiTheme="minorHAnsi" w:hAnsiTheme="minorHAnsi" w:cs="Tahoma"/>
          <w:sz w:val="18"/>
          <w:szCs w:val="18"/>
        </w:rPr>
        <w:t>de</w:t>
      </w:r>
      <w:r w:rsidRPr="00941D8E">
        <w:rPr>
          <w:rFonts w:asciiTheme="minorHAnsi" w:hAnsiTheme="minorHAnsi" w:cs="Tahoma"/>
          <w:sz w:val="18"/>
          <w:szCs w:val="18"/>
        </w:rPr>
        <w:t xml:space="preserve"> la convocatoria del ROP</w:t>
      </w:r>
      <w:r>
        <w:rPr>
          <w:rFonts w:asciiTheme="minorHAnsi" w:hAnsiTheme="minorHAnsi" w:cs="Tahoma"/>
          <w:sz w:val="18"/>
          <w:szCs w:val="18"/>
        </w:rPr>
        <w:t xml:space="preserve"> </w:t>
      </w:r>
      <w:hyperlink r:id="rId6" w:history="1">
        <w:r w:rsidRPr="00D9095E">
          <w:rPr>
            <w:rStyle w:val="Hipervnculo"/>
            <w:rFonts w:asciiTheme="minorHAnsi" w:hAnsiTheme="minorHAnsi" w:cs="Tahoma"/>
            <w:sz w:val="18"/>
            <w:szCs w:val="18"/>
          </w:rPr>
          <w:t>https://mapsfiprodefo.net/reglas_operacion_2019/</w:t>
        </w:r>
      </w:hyperlink>
      <w:r>
        <w:rPr>
          <w:rFonts w:asciiTheme="minorHAnsi" w:hAnsiTheme="minorHAnsi" w:cs="Tahoma"/>
          <w:sz w:val="18"/>
          <w:szCs w:val="18"/>
        </w:rPr>
        <w:t xml:space="preserve">     </w:t>
      </w:r>
      <w:hyperlink r:id="rId7" w:history="1">
        <w:r w:rsidR="004E77F4" w:rsidRPr="00D9095E">
          <w:rPr>
            <w:rStyle w:val="Hipervnculo"/>
            <w:rFonts w:asciiTheme="minorHAnsi" w:hAnsiTheme="minorHAnsi" w:cs="Tahoma"/>
            <w:sz w:val="18"/>
            <w:szCs w:val="18"/>
          </w:rPr>
          <w:t>https://mapsfiprodefo.net/documentos/rop/CONVO_ROP.pdf</w:t>
        </w:r>
      </w:hyperlink>
      <w:r w:rsidR="004E77F4">
        <w:rPr>
          <w:rFonts w:asciiTheme="minorHAnsi" w:hAnsiTheme="minorHAnsi" w:cs="Tahoma"/>
          <w:sz w:val="18"/>
          <w:szCs w:val="18"/>
        </w:rPr>
        <w:t xml:space="preserve"> </w:t>
      </w:r>
    </w:p>
    <w:p w:rsidR="00941D8E" w:rsidRPr="00941D8E" w:rsidRDefault="00941D8E" w:rsidP="00941D8E"/>
    <w:p w:rsidR="00941D8E" w:rsidRDefault="00941D8E" w:rsidP="00941D8E">
      <w:pPr>
        <w:pStyle w:val="Textoindependiente"/>
        <w:spacing w:before="68" w:line="259" w:lineRule="auto"/>
        <w:ind w:left="12852" w:right="1204"/>
      </w:pPr>
      <w:r>
        <w:t xml:space="preserve">Elaboro L.A.E. Margarita Cordova Torres - Coordinadora Administrativa del FIPRODEFO </w:t>
      </w:r>
    </w:p>
    <w:p w:rsidR="00EC31D1" w:rsidRDefault="00EC31D1"/>
    <w:sectPr w:rsidR="00EC31D1" w:rsidSect="00941D8E">
      <w:pgSz w:w="20160" w:h="12240" w:orient="landscape"/>
      <w:pgMar w:top="1080" w:right="3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3677B"/>
    <w:multiLevelType w:val="hybridMultilevel"/>
    <w:tmpl w:val="335A4E68"/>
    <w:lvl w:ilvl="0" w:tplc="080A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8E"/>
    <w:rsid w:val="00407953"/>
    <w:rsid w:val="004E77F4"/>
    <w:rsid w:val="00941D8E"/>
    <w:rsid w:val="00EB2A66"/>
    <w:rsid w:val="00E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A9AD"/>
  <w15:chartTrackingRefBased/>
  <w15:docId w15:val="{28D19235-5A28-4BC4-A2D6-66E10431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D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1D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1D8E"/>
    <w:pPr>
      <w:spacing w:before="10"/>
      <w:ind w:hanging="833"/>
    </w:pPr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1D8E"/>
    <w:rPr>
      <w:rFonts w:ascii="Calibri" w:eastAsia="Calibri" w:hAnsi="Calibri" w:cs="Calibri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941D8E"/>
  </w:style>
  <w:style w:type="paragraph" w:styleId="NormalWeb">
    <w:name w:val="Normal (Web)"/>
    <w:basedOn w:val="Normal"/>
    <w:uiPriority w:val="99"/>
    <w:semiHidden/>
    <w:unhideWhenUsed/>
    <w:rsid w:val="00941D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41D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1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fiprodefo.net/documentos/rop/CONVO_RO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fiprodefo.net/reglas_operacion_201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2020-03-03T17:14:00Z</dcterms:created>
  <dcterms:modified xsi:type="dcterms:W3CDTF">2020-03-03T20:01:00Z</dcterms:modified>
</cp:coreProperties>
</file>