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56" w:rsidRPr="001E0056" w:rsidRDefault="001E0056" w:rsidP="001E00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1E0056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Sindicatura</w:t>
      </w:r>
    </w:p>
    <w:p w:rsidR="001E0056" w:rsidRPr="001E0056" w:rsidRDefault="001E0056" w:rsidP="001E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E0056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1E0056" w:rsidRPr="001E0056" w:rsidRDefault="001E0056" w:rsidP="001E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E005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Funciones:</w:t>
      </w:r>
    </w:p>
    <w:p w:rsidR="001E0056" w:rsidRPr="001E0056" w:rsidRDefault="001E0056" w:rsidP="001E0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E0056">
        <w:rPr>
          <w:rFonts w:ascii="Times New Roman" w:eastAsia="Times New Roman" w:hAnsi="Times New Roman" w:cs="Times New Roman"/>
          <w:sz w:val="24"/>
          <w:szCs w:val="24"/>
          <w:lang w:eastAsia="es-MX"/>
        </w:rPr>
        <w:t>Representar al Municipio en los contratos que celebre y en todo acto en que sea indispensable su intervención, ajustándose a las órdenes e instrucciones que en cada caso reciba del Ayuntamiento.</w:t>
      </w:r>
    </w:p>
    <w:p w:rsidR="001E0056" w:rsidRPr="001E0056" w:rsidRDefault="001E0056" w:rsidP="001E0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E0056">
        <w:rPr>
          <w:rFonts w:ascii="Times New Roman" w:eastAsia="Times New Roman" w:hAnsi="Times New Roman" w:cs="Times New Roman"/>
          <w:sz w:val="24"/>
          <w:szCs w:val="24"/>
          <w:lang w:eastAsia="es-MX"/>
        </w:rPr>
        <w:t>Representar al Municipio en todas las controversias o litigios en que este sea parte, sin perjuicio de la facultad que tiene el Ayuntamiento para designar apoderados o procuradores especiales.</w:t>
      </w:r>
    </w:p>
    <w:p w:rsidR="001E0056" w:rsidRPr="001E0056" w:rsidRDefault="001E0056" w:rsidP="001E0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E005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Vigilar que la recaudación de los impuestos y la aplicación de los gastos se hagan </w:t>
      </w:r>
      <w:proofErr w:type="spellStart"/>
      <w:r w:rsidRPr="001E0056">
        <w:rPr>
          <w:rFonts w:ascii="Times New Roman" w:eastAsia="Times New Roman" w:hAnsi="Times New Roman" w:cs="Times New Roman"/>
          <w:sz w:val="24"/>
          <w:szCs w:val="24"/>
          <w:lang w:eastAsia="es-MX"/>
        </w:rPr>
        <w:t>cumplienedo</w:t>
      </w:r>
      <w:proofErr w:type="spellEnd"/>
      <w:r w:rsidRPr="001E005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los requisitos legales y conforme a la Ley de Ingreso y al Presupuesto de Egresos respectivos.</w:t>
      </w:r>
    </w:p>
    <w:p w:rsidR="001E0056" w:rsidRPr="001E0056" w:rsidRDefault="001E0056" w:rsidP="001E0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E0056">
        <w:rPr>
          <w:rFonts w:ascii="Times New Roman" w:eastAsia="Times New Roman" w:hAnsi="Times New Roman" w:cs="Times New Roman"/>
          <w:sz w:val="24"/>
          <w:szCs w:val="24"/>
          <w:lang w:eastAsia="es-MX"/>
        </w:rPr>
        <w:t>Conocer de las condonaciones o reducciones de créditos fiscales que autoricen el Presidente Municipal y la Tesorería.</w:t>
      </w:r>
    </w:p>
    <w:p w:rsidR="001E0056" w:rsidRPr="001E0056" w:rsidRDefault="001E0056" w:rsidP="001E0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E0056">
        <w:rPr>
          <w:rFonts w:ascii="Times New Roman" w:eastAsia="Times New Roman" w:hAnsi="Times New Roman" w:cs="Times New Roman"/>
          <w:sz w:val="24"/>
          <w:szCs w:val="24"/>
          <w:lang w:eastAsia="es-MX"/>
        </w:rPr>
        <w:t>Revisar e informar al Presidente Municipal la situación de los rezagos fiscales para que esto sean liquidados y cobrados.</w:t>
      </w:r>
    </w:p>
    <w:p w:rsidR="001E0056" w:rsidRPr="001E0056" w:rsidRDefault="001E0056" w:rsidP="001E0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E005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Dar cuenta la Presidente Municipal, sobre las responsabilidades administrativas de los </w:t>
      </w:r>
      <w:proofErr w:type="spellStart"/>
      <w:r w:rsidRPr="001E0056">
        <w:rPr>
          <w:rFonts w:ascii="Times New Roman" w:eastAsia="Times New Roman" w:hAnsi="Times New Roman" w:cs="Times New Roman"/>
          <w:sz w:val="24"/>
          <w:szCs w:val="24"/>
          <w:lang w:eastAsia="es-MX"/>
        </w:rPr>
        <w:t>servidore</w:t>
      </w:r>
      <w:proofErr w:type="spellEnd"/>
      <w:r w:rsidRPr="001E005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públicos que manejen fondos públicos.</w:t>
      </w:r>
    </w:p>
    <w:p w:rsidR="001E0056" w:rsidRPr="001E0056" w:rsidRDefault="001E0056" w:rsidP="001E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E0056">
        <w:rPr>
          <w:rFonts w:ascii="Times New Roman" w:eastAsia="Times New Roman" w:hAnsi="Times New Roman" w:cs="Times New Roman"/>
          <w:sz w:val="24"/>
          <w:szCs w:val="24"/>
          <w:lang w:eastAsia="es-MX"/>
        </w:rPr>
        <w:t>..................................................</w:t>
      </w:r>
    </w:p>
    <w:p w:rsidR="001E0056" w:rsidRPr="001E0056" w:rsidRDefault="001E0056" w:rsidP="001E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E0056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1E0056" w:rsidRPr="001E0056" w:rsidRDefault="001E0056" w:rsidP="001E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E005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Contacto: </w:t>
      </w:r>
      <w:r w:rsidRPr="001E005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Luz Elvira Duran Valenzuela</w:t>
      </w:r>
      <w:r w:rsidRPr="001E0056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Cargo: </w:t>
      </w:r>
      <w:proofErr w:type="spellStart"/>
      <w:r w:rsidRPr="001E0056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Sindico</w:t>
      </w:r>
      <w:proofErr w:type="spellEnd"/>
      <w:r w:rsidRPr="001E0056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 Municipal</w:t>
      </w:r>
      <w:r w:rsidRPr="001E0056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Correo: </w:t>
      </w:r>
      <w:hyperlink r:id="rId6" w:history="1">
        <w:r w:rsidRPr="001E0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ayuntamiento_amacueca@hotmail.com</w:t>
        </w:r>
      </w:hyperlink>
      <w:r w:rsidRPr="001E0056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  <w:r w:rsidRPr="001E0056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Teléfono: 372 42 40106 Ext. 112 </w:t>
      </w:r>
    </w:p>
    <w:p w:rsidR="00650259" w:rsidRDefault="00650259">
      <w:bookmarkStart w:id="0" w:name="_GoBack"/>
      <w:bookmarkEnd w:id="0"/>
    </w:p>
    <w:sectPr w:rsidR="006502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66DAA"/>
    <w:multiLevelType w:val="multilevel"/>
    <w:tmpl w:val="C3A418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56"/>
    <w:rsid w:val="00057F2D"/>
    <w:rsid w:val="00121B78"/>
    <w:rsid w:val="00127D9E"/>
    <w:rsid w:val="001904E5"/>
    <w:rsid w:val="001E0056"/>
    <w:rsid w:val="002D6120"/>
    <w:rsid w:val="0033317B"/>
    <w:rsid w:val="00376ED8"/>
    <w:rsid w:val="003A5143"/>
    <w:rsid w:val="003C6913"/>
    <w:rsid w:val="003F2608"/>
    <w:rsid w:val="004167AD"/>
    <w:rsid w:val="00441868"/>
    <w:rsid w:val="00452015"/>
    <w:rsid w:val="004A023C"/>
    <w:rsid w:val="004A2CB3"/>
    <w:rsid w:val="00517034"/>
    <w:rsid w:val="005232CE"/>
    <w:rsid w:val="00537629"/>
    <w:rsid w:val="005377FD"/>
    <w:rsid w:val="005447E5"/>
    <w:rsid w:val="00554D12"/>
    <w:rsid w:val="005777F6"/>
    <w:rsid w:val="005A3ABE"/>
    <w:rsid w:val="005B7AF6"/>
    <w:rsid w:val="005D6ED1"/>
    <w:rsid w:val="005F27F9"/>
    <w:rsid w:val="00615B0A"/>
    <w:rsid w:val="00650259"/>
    <w:rsid w:val="00683195"/>
    <w:rsid w:val="00692767"/>
    <w:rsid w:val="006C0046"/>
    <w:rsid w:val="007177EC"/>
    <w:rsid w:val="00724E8F"/>
    <w:rsid w:val="00746511"/>
    <w:rsid w:val="007744AE"/>
    <w:rsid w:val="007B5D94"/>
    <w:rsid w:val="007B62CF"/>
    <w:rsid w:val="007D7449"/>
    <w:rsid w:val="00844CC6"/>
    <w:rsid w:val="008A0CE9"/>
    <w:rsid w:val="00910C9A"/>
    <w:rsid w:val="009163E5"/>
    <w:rsid w:val="0097715D"/>
    <w:rsid w:val="00A05B82"/>
    <w:rsid w:val="00A42DB8"/>
    <w:rsid w:val="00A6236C"/>
    <w:rsid w:val="00A70907"/>
    <w:rsid w:val="00B07667"/>
    <w:rsid w:val="00B24B4E"/>
    <w:rsid w:val="00C03882"/>
    <w:rsid w:val="00C05C66"/>
    <w:rsid w:val="00C96101"/>
    <w:rsid w:val="00CB43B2"/>
    <w:rsid w:val="00CC56E4"/>
    <w:rsid w:val="00D3663E"/>
    <w:rsid w:val="00D706CA"/>
    <w:rsid w:val="00D8112A"/>
    <w:rsid w:val="00DC74FF"/>
    <w:rsid w:val="00E42FB5"/>
    <w:rsid w:val="00EB13A3"/>
    <w:rsid w:val="00EF6C69"/>
    <w:rsid w:val="00F610CE"/>
    <w:rsid w:val="00F7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untamiento_amacuec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</cp:revision>
  <dcterms:created xsi:type="dcterms:W3CDTF">2013-08-24T16:30:00Z</dcterms:created>
  <dcterms:modified xsi:type="dcterms:W3CDTF">2013-08-24T16:30:00Z</dcterms:modified>
</cp:coreProperties>
</file>