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FD" w:rsidRDefault="006302F7" w:rsidP="005A256B">
      <w:pPr>
        <w:autoSpaceDE w:val="0"/>
        <w:autoSpaceDN w:val="0"/>
        <w:adjustRightInd w:val="0"/>
        <w:spacing w:after="0" w:line="240" w:lineRule="auto"/>
        <w:jc w:val="center"/>
        <w:rPr>
          <w:rFonts w:cs="Times New Roman"/>
          <w:b/>
          <w:bCs/>
          <w:sz w:val="24"/>
          <w:szCs w:val="24"/>
        </w:rPr>
      </w:pPr>
      <w:r>
        <w:rPr>
          <w:noProof/>
        </w:rPr>
        <w:drawing>
          <wp:inline distT="0" distB="0" distL="0" distR="0" wp14:anchorId="74E45FE9" wp14:editId="78406873">
            <wp:extent cx="5612130" cy="3714750"/>
            <wp:effectExtent l="0" t="0" r="7620" b="0"/>
            <wp:docPr id="1" name="Imagen 1" descr="C:\Users\Luis\Downloads\Escudo Zapotlán 2015-2018.jpg"/>
            <wp:cNvGraphicFramePr/>
            <a:graphic xmlns:a="http://schemas.openxmlformats.org/drawingml/2006/main">
              <a:graphicData uri="http://schemas.openxmlformats.org/drawingml/2006/picture">
                <pic:pic xmlns:pic="http://schemas.openxmlformats.org/drawingml/2006/picture">
                  <pic:nvPicPr>
                    <pic:cNvPr id="1" name="Imagen 1" descr="C:\Users\Luis\Downloads\Escudo Zapotlán 2015-2018.jpg"/>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2130" cy="3714750"/>
                    </a:xfrm>
                    <a:prstGeom prst="rect">
                      <a:avLst/>
                    </a:prstGeom>
                    <a:noFill/>
                    <a:ln>
                      <a:noFill/>
                    </a:ln>
                  </pic:spPr>
                </pic:pic>
              </a:graphicData>
            </a:graphic>
          </wp:inline>
        </w:drawing>
      </w:r>
    </w:p>
    <w:p w:rsidR="006302F7" w:rsidRDefault="006302F7" w:rsidP="005A256B">
      <w:pPr>
        <w:autoSpaceDE w:val="0"/>
        <w:autoSpaceDN w:val="0"/>
        <w:adjustRightInd w:val="0"/>
        <w:spacing w:after="0" w:line="240" w:lineRule="auto"/>
        <w:jc w:val="center"/>
        <w:rPr>
          <w:rFonts w:cs="Times New Roman"/>
          <w:b/>
          <w:bCs/>
          <w:sz w:val="24"/>
          <w:szCs w:val="24"/>
        </w:rPr>
      </w:pPr>
    </w:p>
    <w:p w:rsidR="006302F7" w:rsidRDefault="006302F7" w:rsidP="005A256B">
      <w:pPr>
        <w:autoSpaceDE w:val="0"/>
        <w:autoSpaceDN w:val="0"/>
        <w:adjustRightInd w:val="0"/>
        <w:spacing w:after="0" w:line="240" w:lineRule="auto"/>
        <w:jc w:val="center"/>
        <w:rPr>
          <w:rFonts w:cs="Times New Roman"/>
          <w:b/>
          <w:bCs/>
          <w:sz w:val="24"/>
          <w:szCs w:val="24"/>
        </w:rPr>
      </w:pPr>
    </w:p>
    <w:p w:rsidR="006E72FD" w:rsidRDefault="006E72FD" w:rsidP="005A256B">
      <w:pPr>
        <w:autoSpaceDE w:val="0"/>
        <w:autoSpaceDN w:val="0"/>
        <w:adjustRightInd w:val="0"/>
        <w:spacing w:after="0" w:line="240" w:lineRule="auto"/>
        <w:jc w:val="center"/>
        <w:rPr>
          <w:rFonts w:cs="Times New Roman"/>
          <w:b/>
          <w:bCs/>
          <w:sz w:val="24"/>
          <w:szCs w:val="24"/>
        </w:rPr>
      </w:pPr>
    </w:p>
    <w:p w:rsidR="006E72FD" w:rsidRDefault="006E72FD" w:rsidP="005A256B">
      <w:pPr>
        <w:autoSpaceDE w:val="0"/>
        <w:autoSpaceDN w:val="0"/>
        <w:adjustRightInd w:val="0"/>
        <w:spacing w:after="0" w:line="240" w:lineRule="auto"/>
        <w:jc w:val="center"/>
        <w:rPr>
          <w:rFonts w:cs="Times New Roman"/>
          <w:b/>
          <w:bCs/>
          <w:sz w:val="24"/>
          <w:szCs w:val="24"/>
        </w:rPr>
      </w:pPr>
    </w:p>
    <w:p w:rsidR="006E72FD" w:rsidRDefault="006E72FD" w:rsidP="005A256B">
      <w:pPr>
        <w:autoSpaceDE w:val="0"/>
        <w:autoSpaceDN w:val="0"/>
        <w:adjustRightInd w:val="0"/>
        <w:spacing w:after="0" w:line="240" w:lineRule="auto"/>
        <w:jc w:val="center"/>
        <w:rPr>
          <w:rFonts w:cs="Times New Roman"/>
          <w:b/>
          <w:bCs/>
          <w:sz w:val="24"/>
          <w:szCs w:val="24"/>
        </w:rPr>
      </w:pPr>
    </w:p>
    <w:p w:rsidR="006E72FD" w:rsidRDefault="006E72FD" w:rsidP="005A256B">
      <w:pPr>
        <w:autoSpaceDE w:val="0"/>
        <w:autoSpaceDN w:val="0"/>
        <w:adjustRightInd w:val="0"/>
        <w:spacing w:after="0" w:line="240" w:lineRule="auto"/>
        <w:jc w:val="center"/>
        <w:rPr>
          <w:rFonts w:cs="Times New Roman"/>
          <w:b/>
          <w:bCs/>
          <w:sz w:val="24"/>
          <w:szCs w:val="24"/>
        </w:rPr>
      </w:pPr>
    </w:p>
    <w:p w:rsidR="006E72FD" w:rsidRDefault="006E72FD" w:rsidP="006E72FD">
      <w:pPr>
        <w:autoSpaceDE w:val="0"/>
        <w:autoSpaceDN w:val="0"/>
        <w:adjustRightInd w:val="0"/>
        <w:spacing w:after="0" w:line="240" w:lineRule="auto"/>
        <w:jc w:val="both"/>
        <w:rPr>
          <w:rFonts w:cs="Times New Roman"/>
          <w:b/>
          <w:bCs/>
          <w:sz w:val="24"/>
          <w:szCs w:val="24"/>
        </w:rPr>
      </w:pPr>
      <w:r>
        <w:rPr>
          <w:b/>
          <w:sz w:val="28"/>
        </w:rPr>
        <w:t>CELSO FLORES HERNANDEZ</w:t>
      </w:r>
      <w:r>
        <w:rPr>
          <w:sz w:val="28"/>
        </w:rPr>
        <w:t>, Presidente Municipal de Zapotlán del Rey, Jalisco,</w:t>
      </w:r>
      <w:r w:rsidRPr="00563B75">
        <w:rPr>
          <w:sz w:val="28"/>
          <w:szCs w:val="28"/>
        </w:rPr>
        <w:t xml:space="preserve"> en cumplimiento de lo ordenado en el los Artículos </w:t>
      </w:r>
      <w:r w:rsidRPr="00EA1504">
        <w:rPr>
          <w:b/>
          <w:sz w:val="28"/>
          <w:szCs w:val="28"/>
        </w:rPr>
        <w:t>115 Fracción II</w:t>
      </w:r>
      <w:r w:rsidRPr="00563B75">
        <w:rPr>
          <w:sz w:val="28"/>
          <w:szCs w:val="28"/>
        </w:rPr>
        <w:t xml:space="preserve"> de </w:t>
      </w:r>
      <w:r w:rsidRPr="00563B75">
        <w:rPr>
          <w:b/>
          <w:sz w:val="28"/>
          <w:szCs w:val="28"/>
        </w:rPr>
        <w:t>la Constitución Política de los Estados Unidos Mexicanos</w:t>
      </w:r>
      <w:r>
        <w:rPr>
          <w:sz w:val="28"/>
          <w:szCs w:val="28"/>
        </w:rPr>
        <w:t xml:space="preserve">; Artículo </w:t>
      </w:r>
      <w:r w:rsidRPr="00EA1504">
        <w:rPr>
          <w:b/>
          <w:sz w:val="28"/>
          <w:szCs w:val="28"/>
        </w:rPr>
        <w:t>77</w:t>
      </w:r>
      <w:r>
        <w:rPr>
          <w:sz w:val="28"/>
          <w:szCs w:val="28"/>
        </w:rPr>
        <w:t xml:space="preserve"> fracción </w:t>
      </w:r>
      <w:r w:rsidRPr="00EA1504">
        <w:rPr>
          <w:b/>
          <w:sz w:val="28"/>
          <w:szCs w:val="28"/>
        </w:rPr>
        <w:t>II a), b)</w:t>
      </w:r>
      <w:r>
        <w:rPr>
          <w:sz w:val="28"/>
          <w:szCs w:val="28"/>
        </w:rPr>
        <w:t xml:space="preserve"> </w:t>
      </w:r>
      <w:r w:rsidRPr="00563B75">
        <w:rPr>
          <w:sz w:val="28"/>
          <w:szCs w:val="28"/>
        </w:rPr>
        <w:t xml:space="preserve"> de la Constitución Política del Estado de Jalisco;  ello entonces, acorde a lo dispuesto en los artículos </w:t>
      </w:r>
      <w:r w:rsidRPr="00563B75">
        <w:rPr>
          <w:b/>
          <w:sz w:val="28"/>
          <w:szCs w:val="28"/>
        </w:rPr>
        <w:t>42</w:t>
      </w:r>
      <w:r w:rsidRPr="00563B75">
        <w:rPr>
          <w:sz w:val="28"/>
          <w:szCs w:val="28"/>
        </w:rPr>
        <w:t xml:space="preserve"> fracciones </w:t>
      </w:r>
      <w:r w:rsidRPr="00563B75">
        <w:rPr>
          <w:b/>
          <w:sz w:val="28"/>
          <w:szCs w:val="28"/>
        </w:rPr>
        <w:t>IV, V</w:t>
      </w:r>
      <w:r w:rsidRPr="00563B75">
        <w:rPr>
          <w:sz w:val="28"/>
          <w:szCs w:val="28"/>
        </w:rPr>
        <w:t xml:space="preserve"> y </w:t>
      </w:r>
      <w:r w:rsidRPr="00563B75">
        <w:rPr>
          <w:b/>
          <w:sz w:val="28"/>
          <w:szCs w:val="28"/>
        </w:rPr>
        <w:t>47</w:t>
      </w:r>
      <w:r w:rsidRPr="00563B75">
        <w:rPr>
          <w:sz w:val="28"/>
          <w:szCs w:val="28"/>
        </w:rPr>
        <w:t xml:space="preserve"> fracción </w:t>
      </w:r>
      <w:r w:rsidRPr="00563B75">
        <w:rPr>
          <w:b/>
          <w:sz w:val="28"/>
          <w:szCs w:val="28"/>
        </w:rPr>
        <w:t>V</w:t>
      </w:r>
      <w:r w:rsidRPr="00563B75">
        <w:rPr>
          <w:sz w:val="28"/>
          <w:szCs w:val="28"/>
        </w:rPr>
        <w:t xml:space="preserve"> de la </w:t>
      </w:r>
      <w:r w:rsidRPr="00563B75">
        <w:rPr>
          <w:b/>
          <w:sz w:val="28"/>
          <w:szCs w:val="28"/>
        </w:rPr>
        <w:t>Ley del Gobierno y la Administración Pública Municipal del Estado de Jalisco</w:t>
      </w:r>
      <w:r w:rsidRPr="00563B75">
        <w:rPr>
          <w:sz w:val="28"/>
          <w:szCs w:val="28"/>
        </w:rPr>
        <w:t>, a todos los habitantes del Municipio hago saber:</w:t>
      </w:r>
      <w:r>
        <w:rPr>
          <w:sz w:val="28"/>
          <w:szCs w:val="28"/>
        </w:rPr>
        <w:t xml:space="preserve"> Que el Ayuntamiento de Zapotlán del Rey,</w:t>
      </w:r>
      <w:r w:rsidRPr="00563B75">
        <w:rPr>
          <w:sz w:val="28"/>
          <w:szCs w:val="28"/>
        </w:rPr>
        <w:t xml:space="preserve"> Jalisco, en sesión ordinaria: Celebrada el día __________ d</w:t>
      </w:r>
      <w:r>
        <w:rPr>
          <w:sz w:val="28"/>
          <w:szCs w:val="28"/>
        </w:rPr>
        <w:t>el mes de  _____________ de 2017</w:t>
      </w:r>
      <w:r w:rsidRPr="00563B75">
        <w:rPr>
          <w:sz w:val="28"/>
          <w:szCs w:val="28"/>
        </w:rPr>
        <w:t xml:space="preserve"> dos mil diecis</w:t>
      </w:r>
      <w:r>
        <w:rPr>
          <w:sz w:val="28"/>
          <w:szCs w:val="28"/>
        </w:rPr>
        <w:t>iete</w:t>
      </w:r>
      <w:r w:rsidRPr="00563B75">
        <w:rPr>
          <w:sz w:val="28"/>
          <w:szCs w:val="28"/>
        </w:rPr>
        <w:t>,  ha teni</w:t>
      </w:r>
      <w:r>
        <w:rPr>
          <w:sz w:val="28"/>
          <w:szCs w:val="28"/>
        </w:rPr>
        <w:t xml:space="preserve">do a bien aprobar </w:t>
      </w:r>
      <w:r w:rsidRPr="00563B75">
        <w:rPr>
          <w:sz w:val="28"/>
          <w:szCs w:val="28"/>
        </w:rPr>
        <w:t xml:space="preserve"> y expedir el siguiente dictamen de: </w:t>
      </w:r>
      <w:r w:rsidRPr="00563B75">
        <w:rPr>
          <w:b/>
          <w:sz w:val="28"/>
          <w:szCs w:val="28"/>
          <w:u w:val="single"/>
        </w:rPr>
        <w:t>ORDENAMIENTO MUNICIPAL</w:t>
      </w:r>
      <w:r w:rsidRPr="00563B75">
        <w:rPr>
          <w:sz w:val="28"/>
          <w:szCs w:val="28"/>
        </w:rPr>
        <w:t xml:space="preserve">: Único. Se expide el </w:t>
      </w:r>
      <w:r>
        <w:rPr>
          <w:b/>
          <w:sz w:val="28"/>
          <w:szCs w:val="28"/>
        </w:rPr>
        <w:t>Reglamento de Adquisiciones para el Municipio de Zapotlán del Rey, Jalisco</w:t>
      </w:r>
      <w:r w:rsidRPr="00563B75">
        <w:rPr>
          <w:b/>
          <w:sz w:val="28"/>
          <w:szCs w:val="28"/>
        </w:rPr>
        <w:t xml:space="preserve">, </w:t>
      </w:r>
      <w:r w:rsidRPr="00563B75">
        <w:rPr>
          <w:sz w:val="28"/>
          <w:szCs w:val="28"/>
        </w:rPr>
        <w:t>para quedar como a continuación se señala</w:t>
      </w:r>
    </w:p>
    <w:p w:rsidR="006E72FD" w:rsidRDefault="006E72FD" w:rsidP="005A256B">
      <w:pPr>
        <w:autoSpaceDE w:val="0"/>
        <w:autoSpaceDN w:val="0"/>
        <w:adjustRightInd w:val="0"/>
        <w:spacing w:after="0" w:line="240" w:lineRule="auto"/>
        <w:jc w:val="center"/>
        <w:rPr>
          <w:rFonts w:cs="Times New Roman"/>
          <w:b/>
          <w:bCs/>
          <w:sz w:val="24"/>
          <w:szCs w:val="24"/>
        </w:rPr>
      </w:pPr>
    </w:p>
    <w:p w:rsidR="006E72FD" w:rsidRDefault="006E72FD" w:rsidP="005A256B">
      <w:pPr>
        <w:autoSpaceDE w:val="0"/>
        <w:autoSpaceDN w:val="0"/>
        <w:adjustRightInd w:val="0"/>
        <w:spacing w:after="0" w:line="240" w:lineRule="auto"/>
        <w:jc w:val="center"/>
        <w:rPr>
          <w:rFonts w:cs="Times New Roman"/>
          <w:b/>
          <w:bCs/>
          <w:sz w:val="24"/>
          <w:szCs w:val="24"/>
        </w:rPr>
      </w:pPr>
    </w:p>
    <w:p w:rsidR="00153793" w:rsidRPr="006E72FD" w:rsidRDefault="00153793" w:rsidP="00153793">
      <w:pPr>
        <w:autoSpaceDE w:val="0"/>
        <w:autoSpaceDN w:val="0"/>
        <w:adjustRightInd w:val="0"/>
        <w:spacing w:after="0" w:line="240" w:lineRule="auto"/>
        <w:rPr>
          <w:rFonts w:cs="Times New Roman"/>
          <w:sz w:val="24"/>
          <w:szCs w:val="24"/>
        </w:rPr>
      </w:pPr>
    </w:p>
    <w:p w:rsidR="00153793" w:rsidRPr="00F04A3B" w:rsidRDefault="00153793" w:rsidP="006E72FD">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lastRenderedPageBreak/>
        <w:t>Reglamento de Adquisiciones para el Mu</w:t>
      </w:r>
      <w:r w:rsidR="007C19E5" w:rsidRPr="00F04A3B">
        <w:rPr>
          <w:rFonts w:cs="Times New Roman"/>
          <w:b/>
          <w:bCs/>
          <w:sz w:val="28"/>
          <w:szCs w:val="24"/>
        </w:rPr>
        <w:t xml:space="preserve">nicipio de </w:t>
      </w:r>
      <w:r w:rsidR="007703E1" w:rsidRPr="00F04A3B">
        <w:rPr>
          <w:rFonts w:cs="Times New Roman"/>
          <w:b/>
          <w:bCs/>
          <w:sz w:val="28"/>
          <w:szCs w:val="24"/>
        </w:rPr>
        <w:t>Zapotlán</w:t>
      </w:r>
      <w:r w:rsidR="007C19E5" w:rsidRPr="00F04A3B">
        <w:rPr>
          <w:rFonts w:cs="Times New Roman"/>
          <w:b/>
          <w:bCs/>
          <w:sz w:val="28"/>
          <w:szCs w:val="24"/>
        </w:rPr>
        <w:t xml:space="preserve"> Del Rey</w:t>
      </w:r>
      <w:r w:rsidRPr="00F04A3B">
        <w:rPr>
          <w:rFonts w:cs="Times New Roman"/>
          <w:b/>
          <w:bCs/>
          <w:sz w:val="28"/>
          <w:szCs w:val="24"/>
        </w:rPr>
        <w:t>, Jalisco.</w:t>
      </w:r>
    </w:p>
    <w:p w:rsidR="007703E1" w:rsidRPr="00F04A3B" w:rsidRDefault="007703E1" w:rsidP="00153793">
      <w:pPr>
        <w:autoSpaceDE w:val="0"/>
        <w:autoSpaceDN w:val="0"/>
        <w:adjustRightInd w:val="0"/>
        <w:spacing w:after="0" w:line="240" w:lineRule="auto"/>
        <w:rPr>
          <w:rFonts w:cs="Times New Roman"/>
          <w:b/>
          <w:bCs/>
          <w:sz w:val="28"/>
          <w:szCs w:val="24"/>
        </w:rPr>
      </w:pPr>
    </w:p>
    <w:p w:rsidR="00153793" w:rsidRPr="00F04A3B" w:rsidRDefault="00153793" w:rsidP="00153793">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Título I</w:t>
      </w:r>
    </w:p>
    <w:p w:rsidR="00153793" w:rsidRPr="00F04A3B" w:rsidRDefault="00153793" w:rsidP="00153793">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Único</w:t>
      </w:r>
    </w:p>
    <w:p w:rsidR="00153793" w:rsidRPr="00F04A3B" w:rsidRDefault="00153793" w:rsidP="00153793">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Disposiciones Generales</w:t>
      </w:r>
    </w:p>
    <w:p w:rsidR="007703E1" w:rsidRPr="006E72FD" w:rsidRDefault="007703E1" w:rsidP="00153793">
      <w:pPr>
        <w:autoSpaceDE w:val="0"/>
        <w:autoSpaceDN w:val="0"/>
        <w:adjustRightInd w:val="0"/>
        <w:spacing w:after="0" w:line="240" w:lineRule="auto"/>
        <w:jc w:val="center"/>
        <w:rPr>
          <w:rFonts w:cs="Times New Roman"/>
          <w:b/>
          <w:bCs/>
          <w:sz w:val="24"/>
          <w:szCs w:val="24"/>
        </w:rPr>
      </w:pPr>
    </w:p>
    <w:p w:rsidR="00153793" w:rsidRPr="006E72FD" w:rsidRDefault="00153793" w:rsidP="007703E1">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 </w:t>
      </w:r>
      <w:r w:rsidRPr="006E72FD">
        <w:rPr>
          <w:rFonts w:cs="Times New Roman"/>
          <w:sz w:val="24"/>
          <w:szCs w:val="24"/>
        </w:rPr>
        <w:t>El presente reglamento es de orden público y tiene por objeto regular la</w:t>
      </w:r>
      <w:r w:rsidR="007703E1" w:rsidRPr="006E72FD">
        <w:rPr>
          <w:rFonts w:cs="Times New Roman"/>
          <w:sz w:val="24"/>
          <w:szCs w:val="24"/>
        </w:rPr>
        <w:t xml:space="preserve"> Programación</w:t>
      </w:r>
      <w:r w:rsidRPr="006E72FD">
        <w:rPr>
          <w:rFonts w:cs="Times New Roman"/>
          <w:sz w:val="24"/>
          <w:szCs w:val="24"/>
        </w:rPr>
        <w:t>, obtención y control de las adquisiciones de bienes, servicios o</w:t>
      </w:r>
      <w:r w:rsidR="007703E1" w:rsidRPr="006E72FD">
        <w:rPr>
          <w:rFonts w:cs="Times New Roman"/>
          <w:sz w:val="24"/>
          <w:szCs w:val="24"/>
        </w:rPr>
        <w:t xml:space="preserve"> Arrendamientos</w:t>
      </w:r>
      <w:r w:rsidRPr="006E72FD">
        <w:rPr>
          <w:rFonts w:cs="Times New Roman"/>
          <w:sz w:val="24"/>
          <w:szCs w:val="24"/>
        </w:rPr>
        <w:t xml:space="preserve"> que requiera el Gobierno Mu</w:t>
      </w:r>
      <w:r w:rsidR="007C19E5" w:rsidRPr="006E72FD">
        <w:rPr>
          <w:rFonts w:cs="Times New Roman"/>
          <w:sz w:val="24"/>
          <w:szCs w:val="24"/>
        </w:rPr>
        <w:t xml:space="preserve">nicipal de </w:t>
      </w:r>
      <w:r w:rsidR="007703E1" w:rsidRPr="006E72FD">
        <w:rPr>
          <w:rFonts w:cs="Times New Roman"/>
          <w:sz w:val="24"/>
          <w:szCs w:val="24"/>
        </w:rPr>
        <w:t>Zapotlán</w:t>
      </w:r>
      <w:r w:rsidR="007C19E5" w:rsidRPr="006E72FD">
        <w:rPr>
          <w:rFonts w:cs="Times New Roman"/>
          <w:sz w:val="24"/>
          <w:szCs w:val="24"/>
        </w:rPr>
        <w:t xml:space="preserve"> Del Rey</w:t>
      </w:r>
      <w:r w:rsidRPr="006E72FD">
        <w:rPr>
          <w:rFonts w:cs="Times New Roman"/>
          <w:sz w:val="24"/>
          <w:szCs w:val="24"/>
        </w:rPr>
        <w:t>, Jalisco.</w:t>
      </w:r>
    </w:p>
    <w:p w:rsidR="00153793" w:rsidRPr="006E72FD" w:rsidRDefault="00153793" w:rsidP="007703E1">
      <w:pPr>
        <w:autoSpaceDE w:val="0"/>
        <w:autoSpaceDN w:val="0"/>
        <w:adjustRightInd w:val="0"/>
        <w:spacing w:after="0" w:line="240" w:lineRule="auto"/>
        <w:jc w:val="both"/>
        <w:rPr>
          <w:rFonts w:cs="Times New Roman"/>
          <w:b/>
          <w:bCs/>
          <w:sz w:val="24"/>
          <w:szCs w:val="24"/>
        </w:rPr>
      </w:pPr>
    </w:p>
    <w:p w:rsidR="00153793" w:rsidRPr="006E72FD" w:rsidRDefault="00153793" w:rsidP="007703E1">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 </w:t>
      </w:r>
      <w:r w:rsidRPr="006E72FD">
        <w:rPr>
          <w:rFonts w:cs="Times New Roman"/>
          <w:sz w:val="24"/>
          <w:szCs w:val="24"/>
        </w:rPr>
        <w:t>Este ordenamiento se expide con fundamento en lo dispuesto por los artículos;</w:t>
      </w:r>
      <w:r w:rsidR="007703E1" w:rsidRPr="006E72FD">
        <w:rPr>
          <w:rFonts w:cs="Times New Roman"/>
          <w:sz w:val="24"/>
          <w:szCs w:val="24"/>
        </w:rPr>
        <w:t xml:space="preserve"> </w:t>
      </w:r>
      <w:r w:rsidRPr="006E72FD">
        <w:rPr>
          <w:rFonts w:cs="Times New Roman"/>
          <w:sz w:val="24"/>
          <w:szCs w:val="24"/>
        </w:rPr>
        <w:t>115 fracción II de la Constitución Política de los Estados Unidos Mexicanos; 77 fracción II</w:t>
      </w:r>
      <w:r w:rsidR="007703E1" w:rsidRPr="006E72FD">
        <w:rPr>
          <w:rFonts w:cs="Times New Roman"/>
          <w:sz w:val="24"/>
          <w:szCs w:val="24"/>
        </w:rPr>
        <w:t xml:space="preserve"> </w:t>
      </w:r>
      <w:r w:rsidRPr="006E72FD">
        <w:rPr>
          <w:rFonts w:cs="Times New Roman"/>
          <w:sz w:val="24"/>
          <w:szCs w:val="24"/>
        </w:rPr>
        <w:t>de la Constitución Política del Estado de Jalisco; 40 fracción II y 75 al 93 de la Ley del</w:t>
      </w:r>
      <w:r w:rsidR="007703E1" w:rsidRPr="006E72FD">
        <w:rPr>
          <w:rFonts w:cs="Times New Roman"/>
          <w:sz w:val="24"/>
          <w:szCs w:val="24"/>
        </w:rPr>
        <w:t xml:space="preserve"> </w:t>
      </w:r>
      <w:r w:rsidRPr="006E72FD">
        <w:rPr>
          <w:rFonts w:cs="Times New Roman"/>
          <w:sz w:val="24"/>
          <w:szCs w:val="24"/>
        </w:rPr>
        <w:t>Gobierno y la Administración Pública Municipal del Estado de Jalisco.</w:t>
      </w:r>
    </w:p>
    <w:p w:rsidR="00153793" w:rsidRPr="006E72FD" w:rsidRDefault="00153793" w:rsidP="007703E1">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 </w:t>
      </w:r>
      <w:r w:rsidRPr="006E72FD">
        <w:rPr>
          <w:rFonts w:cs="Times New Roman"/>
          <w:sz w:val="24"/>
          <w:szCs w:val="24"/>
        </w:rPr>
        <w:t>Para los efectos de este reglamento se entiende por:</w:t>
      </w:r>
    </w:p>
    <w:p w:rsidR="009F6720" w:rsidRPr="006E72FD" w:rsidRDefault="009F6720"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 </w:t>
      </w:r>
      <w:r w:rsidRPr="006E72FD">
        <w:rPr>
          <w:rFonts w:cs="Times New Roman"/>
          <w:b/>
          <w:bCs/>
          <w:sz w:val="24"/>
          <w:szCs w:val="24"/>
        </w:rPr>
        <w:t xml:space="preserve">Gobierno Municipal: </w:t>
      </w:r>
      <w:r w:rsidRPr="006E72FD">
        <w:rPr>
          <w:rFonts w:cs="Times New Roman"/>
          <w:sz w:val="24"/>
          <w:szCs w:val="24"/>
        </w:rPr>
        <w:t>Administración Púb</w:t>
      </w:r>
      <w:r w:rsidR="00D358C2" w:rsidRPr="006E72FD">
        <w:rPr>
          <w:rFonts w:cs="Times New Roman"/>
          <w:sz w:val="24"/>
          <w:szCs w:val="24"/>
        </w:rPr>
        <w:t xml:space="preserve">lica Municipal de </w:t>
      </w:r>
      <w:r w:rsidR="00D726E6" w:rsidRPr="006E72FD">
        <w:rPr>
          <w:rFonts w:cs="Times New Roman"/>
          <w:sz w:val="24"/>
          <w:szCs w:val="24"/>
        </w:rPr>
        <w:t>Zapotlán</w:t>
      </w:r>
      <w:r w:rsidR="00D358C2" w:rsidRPr="006E72FD">
        <w:rPr>
          <w:rFonts w:cs="Times New Roman"/>
          <w:sz w:val="24"/>
          <w:szCs w:val="24"/>
        </w:rPr>
        <w:t xml:space="preserve"> Del Rey</w:t>
      </w:r>
      <w:r w:rsidRPr="006E72FD">
        <w:rPr>
          <w:rFonts w:cs="Times New Roman"/>
          <w:sz w:val="24"/>
          <w:szCs w:val="24"/>
        </w:rPr>
        <w:t>; Jalisco.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II. </w:t>
      </w:r>
      <w:r w:rsidRPr="006E72FD">
        <w:rPr>
          <w:rFonts w:cs="Times New Roman"/>
          <w:b/>
          <w:bCs/>
          <w:sz w:val="24"/>
          <w:szCs w:val="24"/>
        </w:rPr>
        <w:t xml:space="preserve">Ayuntamiento: </w:t>
      </w:r>
      <w:r w:rsidRPr="006E72FD">
        <w:rPr>
          <w:rFonts w:cs="Times New Roman"/>
          <w:sz w:val="24"/>
          <w:szCs w:val="24"/>
        </w:rPr>
        <w:t>Ayunt</w:t>
      </w:r>
      <w:r w:rsidR="00D358C2" w:rsidRPr="006E72FD">
        <w:rPr>
          <w:rFonts w:cs="Times New Roman"/>
          <w:sz w:val="24"/>
          <w:szCs w:val="24"/>
        </w:rPr>
        <w:t xml:space="preserve">amiento de </w:t>
      </w:r>
      <w:r w:rsidR="007703E1" w:rsidRPr="006E72FD">
        <w:rPr>
          <w:rFonts w:cs="Times New Roman"/>
          <w:sz w:val="24"/>
          <w:szCs w:val="24"/>
        </w:rPr>
        <w:t>Zapotlán</w:t>
      </w:r>
      <w:r w:rsidR="00D358C2" w:rsidRPr="006E72FD">
        <w:rPr>
          <w:rFonts w:cs="Times New Roman"/>
          <w:sz w:val="24"/>
          <w:szCs w:val="24"/>
        </w:rPr>
        <w:t xml:space="preserve"> Del Rey</w:t>
      </w:r>
      <w:r w:rsidRPr="006E72FD">
        <w:rPr>
          <w:rFonts w:cs="Times New Roman"/>
          <w:sz w:val="24"/>
          <w:szCs w:val="24"/>
        </w:rPr>
        <w:t>; Jalisco.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III. </w:t>
      </w:r>
      <w:r w:rsidRPr="006E72FD">
        <w:rPr>
          <w:rFonts w:cs="Times New Roman"/>
          <w:b/>
          <w:bCs/>
          <w:sz w:val="24"/>
          <w:szCs w:val="24"/>
        </w:rPr>
        <w:t xml:space="preserve">Comité: </w:t>
      </w:r>
      <w:r w:rsidRPr="006E72FD">
        <w:rPr>
          <w:rFonts w:cs="Times New Roman"/>
          <w:sz w:val="24"/>
          <w:szCs w:val="24"/>
        </w:rPr>
        <w:t>Comité de Adquisiciones del Mu</w:t>
      </w:r>
      <w:r w:rsidR="00D358C2" w:rsidRPr="006E72FD">
        <w:rPr>
          <w:rFonts w:cs="Times New Roman"/>
          <w:sz w:val="24"/>
          <w:szCs w:val="24"/>
        </w:rPr>
        <w:t xml:space="preserve">nicipio de </w:t>
      </w:r>
      <w:r w:rsidR="007703E1" w:rsidRPr="006E72FD">
        <w:rPr>
          <w:rFonts w:cs="Times New Roman"/>
          <w:sz w:val="24"/>
          <w:szCs w:val="24"/>
        </w:rPr>
        <w:t>Zapotlán</w:t>
      </w:r>
      <w:r w:rsidR="00D358C2" w:rsidRPr="006E72FD">
        <w:rPr>
          <w:rFonts w:cs="Times New Roman"/>
          <w:sz w:val="24"/>
          <w:szCs w:val="24"/>
        </w:rPr>
        <w:t xml:space="preserve"> Del Rey, </w:t>
      </w:r>
      <w:r w:rsidRPr="006E72FD">
        <w:rPr>
          <w:rFonts w:cs="Times New Roman"/>
          <w:sz w:val="24"/>
          <w:szCs w:val="24"/>
        </w:rPr>
        <w:t>Jalisco;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w:t>
      </w:r>
      <w:r w:rsidR="007703E1" w:rsidRPr="006E72FD">
        <w:rPr>
          <w:rFonts w:cs="Times New Roman"/>
          <w:sz w:val="24"/>
          <w:szCs w:val="24"/>
        </w:rPr>
        <w:t xml:space="preserve"> </w:t>
      </w:r>
      <w:r w:rsidRPr="006E72FD">
        <w:rPr>
          <w:rFonts w:cs="Times New Roman"/>
          <w:b/>
          <w:bCs/>
          <w:sz w:val="24"/>
          <w:szCs w:val="24"/>
        </w:rPr>
        <w:t xml:space="preserve">Dependencia: </w:t>
      </w:r>
      <w:r w:rsidRPr="006E72FD">
        <w:rPr>
          <w:rFonts w:cs="Times New Roman"/>
          <w:sz w:val="24"/>
          <w:szCs w:val="24"/>
        </w:rPr>
        <w:t>La Unidad Administrativa que forma parte de la estructura</w:t>
      </w:r>
    </w:p>
    <w:p w:rsidR="00153793" w:rsidRPr="006E72FD" w:rsidRDefault="007703E1"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9F6720" w:rsidRPr="006E72FD">
        <w:rPr>
          <w:rFonts w:cs="Times New Roman"/>
          <w:sz w:val="24"/>
          <w:szCs w:val="24"/>
        </w:rPr>
        <w:t xml:space="preserve"> </w:t>
      </w:r>
      <w:r w:rsidR="00D726E6" w:rsidRPr="006E72FD">
        <w:rPr>
          <w:rFonts w:cs="Times New Roman"/>
          <w:sz w:val="24"/>
          <w:szCs w:val="24"/>
        </w:rPr>
        <w:t>Orgánica</w:t>
      </w:r>
      <w:r w:rsidR="00153793" w:rsidRPr="006E72FD">
        <w:rPr>
          <w:rFonts w:cs="Times New Roman"/>
          <w:sz w:val="24"/>
          <w:szCs w:val="24"/>
        </w:rPr>
        <w:t xml:space="preserve"> del Ayunt</w:t>
      </w:r>
      <w:r w:rsidR="00D358C2" w:rsidRPr="006E72FD">
        <w:rPr>
          <w:rFonts w:cs="Times New Roman"/>
          <w:sz w:val="24"/>
          <w:szCs w:val="24"/>
        </w:rPr>
        <w:t xml:space="preserve">amiento de </w:t>
      </w:r>
      <w:r w:rsidRPr="006E72FD">
        <w:rPr>
          <w:rFonts w:cs="Times New Roman"/>
          <w:sz w:val="24"/>
          <w:szCs w:val="24"/>
        </w:rPr>
        <w:t>Zapotlán</w:t>
      </w:r>
      <w:r w:rsidR="00D358C2" w:rsidRPr="006E72FD">
        <w:rPr>
          <w:rFonts w:cs="Times New Roman"/>
          <w:sz w:val="24"/>
          <w:szCs w:val="24"/>
        </w:rPr>
        <w:t xml:space="preserve"> Del Rey; Jalisco.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V. </w:t>
      </w:r>
      <w:r w:rsidRPr="006E72FD">
        <w:rPr>
          <w:rFonts w:cs="Times New Roman"/>
          <w:b/>
          <w:bCs/>
          <w:sz w:val="24"/>
          <w:szCs w:val="24"/>
        </w:rPr>
        <w:t xml:space="preserve">Dirección: </w:t>
      </w:r>
      <w:r w:rsidRPr="006E72FD">
        <w:rPr>
          <w:rFonts w:cs="Times New Roman"/>
          <w:sz w:val="24"/>
          <w:szCs w:val="24"/>
        </w:rPr>
        <w:t>Dirección General o de Área;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w:t>
      </w:r>
      <w:r w:rsidR="00505838" w:rsidRPr="006E72FD">
        <w:rPr>
          <w:rFonts w:cs="Times New Roman"/>
          <w:sz w:val="24"/>
          <w:szCs w:val="24"/>
        </w:rPr>
        <w:t xml:space="preserve"> </w:t>
      </w:r>
      <w:r w:rsidRPr="006E72FD">
        <w:rPr>
          <w:rFonts w:cs="Times New Roman"/>
          <w:b/>
          <w:bCs/>
          <w:sz w:val="24"/>
          <w:szCs w:val="24"/>
        </w:rPr>
        <w:t xml:space="preserve">Ley: </w:t>
      </w:r>
      <w:r w:rsidRPr="006E72FD">
        <w:rPr>
          <w:rFonts w:cs="Times New Roman"/>
          <w:sz w:val="24"/>
          <w:szCs w:val="24"/>
        </w:rPr>
        <w:t>La Ley de Adquisiciones y Enajenaci</w:t>
      </w:r>
      <w:r w:rsidR="00D358C2" w:rsidRPr="006E72FD">
        <w:rPr>
          <w:rFonts w:cs="Times New Roman"/>
          <w:sz w:val="24"/>
          <w:szCs w:val="24"/>
        </w:rPr>
        <w:t xml:space="preserve">ones del Gobierno del Estado de </w:t>
      </w:r>
      <w:r w:rsidRPr="006E72FD">
        <w:rPr>
          <w:rFonts w:cs="Times New Roman"/>
          <w:sz w:val="24"/>
          <w:szCs w:val="24"/>
        </w:rPr>
        <w:t>Jalisco;</w:t>
      </w:r>
    </w:p>
    <w:p w:rsidR="009F6720"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VII.</w:t>
      </w:r>
      <w:r w:rsidR="009F6720" w:rsidRPr="006E72FD">
        <w:rPr>
          <w:rFonts w:cs="Times New Roman"/>
          <w:sz w:val="24"/>
          <w:szCs w:val="24"/>
        </w:rPr>
        <w:t xml:space="preserve"> </w:t>
      </w:r>
      <w:r w:rsidRPr="006E72FD">
        <w:rPr>
          <w:rFonts w:cs="Times New Roman"/>
          <w:b/>
          <w:bCs/>
          <w:sz w:val="24"/>
          <w:szCs w:val="24"/>
        </w:rPr>
        <w:t xml:space="preserve">Jefatura de Patrimonio Municipal: </w:t>
      </w:r>
      <w:r w:rsidRPr="006E72FD">
        <w:rPr>
          <w:rFonts w:cs="Times New Roman"/>
          <w:sz w:val="24"/>
          <w:szCs w:val="24"/>
        </w:rPr>
        <w:t>De</w:t>
      </w:r>
      <w:r w:rsidR="00D358C2" w:rsidRPr="006E72FD">
        <w:rPr>
          <w:rFonts w:cs="Times New Roman"/>
          <w:sz w:val="24"/>
          <w:szCs w:val="24"/>
        </w:rPr>
        <w:t xml:space="preserve">pendencia de la estructura </w:t>
      </w:r>
      <w:r w:rsidRPr="006E72FD">
        <w:rPr>
          <w:rFonts w:cs="Times New Roman"/>
          <w:sz w:val="24"/>
          <w:szCs w:val="24"/>
        </w:rPr>
        <w:t>municipal que</w:t>
      </w:r>
      <w:r w:rsidR="007703E1" w:rsidRPr="006E72FD">
        <w:rPr>
          <w:rFonts w:cs="Times New Roman"/>
          <w:sz w:val="24"/>
          <w:szCs w:val="24"/>
        </w:rPr>
        <w:t xml:space="preserve">     </w:t>
      </w:r>
      <w:r w:rsidR="009F6720" w:rsidRPr="006E72FD">
        <w:rPr>
          <w:rFonts w:cs="Times New Roman"/>
          <w:sz w:val="24"/>
          <w:szCs w:val="24"/>
        </w:rPr>
        <w:t xml:space="preserve">                     </w:t>
      </w:r>
    </w:p>
    <w:p w:rsidR="00153793" w:rsidRPr="006E72FD" w:rsidRDefault="009F6720"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Administra los bienes municipales;         </w:t>
      </w:r>
      <w:r w:rsidR="007703E1" w:rsidRPr="006E72FD">
        <w:rPr>
          <w:rFonts w:cs="Times New Roman"/>
          <w:sz w:val="24"/>
          <w:szCs w:val="24"/>
        </w:rPr>
        <w:t xml:space="preserve">  </w:t>
      </w:r>
    </w:p>
    <w:p w:rsidR="00153793" w:rsidRPr="006E72FD" w:rsidRDefault="0050583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VIII.</w:t>
      </w:r>
      <w:r w:rsidR="007703E1" w:rsidRPr="006E72FD">
        <w:rPr>
          <w:rFonts w:cs="Times New Roman"/>
          <w:sz w:val="24"/>
          <w:szCs w:val="24"/>
        </w:rPr>
        <w:t xml:space="preserve"> </w:t>
      </w:r>
      <w:r w:rsidR="00153793" w:rsidRPr="006E72FD">
        <w:rPr>
          <w:rFonts w:cs="Times New Roman"/>
          <w:b/>
          <w:bCs/>
          <w:sz w:val="24"/>
          <w:szCs w:val="24"/>
        </w:rPr>
        <w:t xml:space="preserve">Secretaría General: </w:t>
      </w:r>
      <w:r w:rsidR="00153793" w:rsidRPr="006E72FD">
        <w:rPr>
          <w:rFonts w:cs="Times New Roman"/>
          <w:sz w:val="24"/>
          <w:szCs w:val="24"/>
        </w:rPr>
        <w:t>Secretaría General de</w:t>
      </w:r>
      <w:r w:rsidR="00D358C2" w:rsidRPr="006E72FD">
        <w:rPr>
          <w:rFonts w:cs="Times New Roman"/>
          <w:sz w:val="24"/>
          <w:szCs w:val="24"/>
        </w:rPr>
        <w:t xml:space="preserve">l Ayuntamiento de </w:t>
      </w:r>
      <w:r w:rsidR="007703E1" w:rsidRPr="006E72FD">
        <w:rPr>
          <w:rFonts w:cs="Times New Roman"/>
          <w:sz w:val="24"/>
          <w:szCs w:val="24"/>
        </w:rPr>
        <w:t>Zapotlán</w:t>
      </w:r>
      <w:r w:rsidR="00D358C2" w:rsidRPr="006E72FD">
        <w:rPr>
          <w:rFonts w:cs="Times New Roman"/>
          <w:sz w:val="24"/>
          <w:szCs w:val="24"/>
        </w:rPr>
        <w:t xml:space="preserve"> Del Rey;</w:t>
      </w:r>
      <w:r w:rsidR="007703E1" w:rsidRPr="006E72FD">
        <w:rPr>
          <w:rFonts w:cs="Times New Roman"/>
          <w:sz w:val="24"/>
          <w:szCs w:val="24"/>
        </w:rPr>
        <w:t xml:space="preserve"> </w:t>
      </w:r>
      <w:r w:rsidR="00153793" w:rsidRPr="006E72FD">
        <w:rPr>
          <w:rFonts w:cs="Times New Roman"/>
          <w:sz w:val="24"/>
          <w:szCs w:val="24"/>
        </w:rPr>
        <w:t>Jalisco.</w:t>
      </w:r>
    </w:p>
    <w:p w:rsidR="00153793" w:rsidRPr="006E72FD" w:rsidRDefault="0050583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w:t>
      </w:r>
      <w:r w:rsidR="00153793" w:rsidRPr="006E72FD">
        <w:rPr>
          <w:rFonts w:cs="Times New Roman"/>
          <w:sz w:val="24"/>
          <w:szCs w:val="24"/>
        </w:rPr>
        <w:t xml:space="preserve">X. </w:t>
      </w:r>
      <w:r w:rsidR="00153793" w:rsidRPr="006E72FD">
        <w:rPr>
          <w:rFonts w:cs="Times New Roman"/>
          <w:b/>
          <w:bCs/>
          <w:sz w:val="24"/>
          <w:szCs w:val="24"/>
        </w:rPr>
        <w:t xml:space="preserve">Reglamento: </w:t>
      </w:r>
      <w:r w:rsidR="00153793" w:rsidRPr="006E72FD">
        <w:rPr>
          <w:rFonts w:cs="Times New Roman"/>
          <w:sz w:val="24"/>
          <w:szCs w:val="24"/>
        </w:rPr>
        <w:t>El Reglamento de Adq</w:t>
      </w:r>
      <w:r w:rsidR="00D358C2" w:rsidRPr="006E72FD">
        <w:rPr>
          <w:rFonts w:cs="Times New Roman"/>
          <w:sz w:val="24"/>
          <w:szCs w:val="24"/>
        </w:rPr>
        <w:t xml:space="preserve">uisiciones para el Municipio de </w:t>
      </w:r>
      <w:r w:rsidR="007703E1" w:rsidRPr="006E72FD">
        <w:rPr>
          <w:rFonts w:cs="Times New Roman"/>
          <w:sz w:val="24"/>
          <w:szCs w:val="24"/>
        </w:rPr>
        <w:t>Zapotlán</w:t>
      </w:r>
      <w:r w:rsidR="00D358C2" w:rsidRPr="006E72FD">
        <w:rPr>
          <w:rFonts w:cs="Times New Roman"/>
          <w:sz w:val="24"/>
          <w:szCs w:val="24"/>
        </w:rPr>
        <w:t xml:space="preserve"> Del Rey</w:t>
      </w:r>
      <w:r w:rsidR="009F6720" w:rsidRPr="006E72FD">
        <w:rPr>
          <w:rFonts w:cs="Times New Roman"/>
          <w:sz w:val="24"/>
          <w:szCs w:val="24"/>
        </w:rPr>
        <w:t xml:space="preserve"> Jal</w:t>
      </w:r>
    </w:p>
    <w:p w:rsidR="00153793" w:rsidRPr="006E72FD" w:rsidRDefault="00505838" w:rsidP="009F6720">
      <w:pPr>
        <w:autoSpaceDE w:val="0"/>
        <w:autoSpaceDN w:val="0"/>
        <w:adjustRightInd w:val="0"/>
        <w:spacing w:after="0" w:line="240" w:lineRule="auto"/>
        <w:ind w:left="284" w:hanging="284"/>
        <w:jc w:val="both"/>
        <w:rPr>
          <w:rFonts w:cs="Times New Roman"/>
          <w:sz w:val="24"/>
          <w:szCs w:val="24"/>
        </w:rPr>
      </w:pPr>
      <w:r w:rsidRPr="006E72FD">
        <w:rPr>
          <w:rFonts w:cs="Times New Roman"/>
          <w:sz w:val="24"/>
          <w:szCs w:val="24"/>
        </w:rPr>
        <w:t>X</w:t>
      </w:r>
      <w:r w:rsidR="00153793" w:rsidRPr="006E72FD">
        <w:rPr>
          <w:rFonts w:cs="Times New Roman"/>
          <w:sz w:val="24"/>
          <w:szCs w:val="24"/>
        </w:rPr>
        <w:t xml:space="preserve">. </w:t>
      </w:r>
      <w:r w:rsidR="007703E1" w:rsidRPr="006E72FD">
        <w:rPr>
          <w:rFonts w:cs="Times New Roman"/>
          <w:b/>
          <w:bCs/>
          <w:sz w:val="24"/>
          <w:szCs w:val="24"/>
        </w:rPr>
        <w:t>Tesorería</w:t>
      </w:r>
      <w:r w:rsidR="00153793" w:rsidRPr="006E72FD">
        <w:rPr>
          <w:rFonts w:cs="Times New Roman"/>
          <w:b/>
          <w:bCs/>
          <w:sz w:val="24"/>
          <w:szCs w:val="24"/>
        </w:rPr>
        <w:t>:</w:t>
      </w:r>
      <w:r w:rsidR="00FE6FAE" w:rsidRPr="006E72FD">
        <w:rPr>
          <w:rFonts w:cs="Times New Roman"/>
          <w:b/>
          <w:bCs/>
          <w:sz w:val="24"/>
          <w:szCs w:val="24"/>
        </w:rPr>
        <w:t xml:space="preserve"> Es la encargada </w:t>
      </w:r>
      <w:r w:rsidR="00FE6FAE" w:rsidRPr="006E72FD">
        <w:rPr>
          <w:rFonts w:cs="Times New Roman"/>
          <w:bCs/>
          <w:sz w:val="24"/>
          <w:szCs w:val="24"/>
        </w:rPr>
        <w:t xml:space="preserve"> de la programación</w:t>
      </w:r>
      <w:r w:rsidRPr="006E72FD">
        <w:rPr>
          <w:rFonts w:cs="Times New Roman"/>
          <w:bCs/>
          <w:sz w:val="24"/>
          <w:szCs w:val="24"/>
        </w:rPr>
        <w:t>, obtención y c</w:t>
      </w:r>
      <w:r w:rsidR="0071153E" w:rsidRPr="006E72FD">
        <w:rPr>
          <w:rFonts w:cs="Times New Roman"/>
          <w:bCs/>
          <w:sz w:val="24"/>
          <w:szCs w:val="24"/>
        </w:rPr>
        <w:t>ontrol de las adquisiciones de b</w:t>
      </w:r>
      <w:r w:rsidRPr="006E72FD">
        <w:rPr>
          <w:rFonts w:cs="Times New Roman"/>
          <w:bCs/>
          <w:sz w:val="24"/>
          <w:szCs w:val="24"/>
        </w:rPr>
        <w:t>ienes</w:t>
      </w:r>
      <w:r w:rsidR="0071153E" w:rsidRPr="006E72FD">
        <w:rPr>
          <w:rFonts w:cs="Times New Roman"/>
          <w:bCs/>
          <w:sz w:val="24"/>
          <w:szCs w:val="24"/>
        </w:rPr>
        <w:t>,</w:t>
      </w:r>
      <w:r w:rsidRPr="006E72FD">
        <w:rPr>
          <w:rFonts w:cs="Times New Roman"/>
          <w:bCs/>
          <w:sz w:val="24"/>
          <w:szCs w:val="24"/>
        </w:rPr>
        <w:t xml:space="preserve"> servicios y arrendamientos que requiere el Gobierno Municipal y es la </w:t>
      </w:r>
      <w:r w:rsidR="00153793" w:rsidRPr="006E72FD">
        <w:rPr>
          <w:rFonts w:cs="Times New Roman"/>
          <w:b/>
          <w:bCs/>
          <w:sz w:val="24"/>
          <w:szCs w:val="24"/>
        </w:rPr>
        <w:t xml:space="preserve"> </w:t>
      </w:r>
      <w:r w:rsidRPr="006E72FD">
        <w:rPr>
          <w:rFonts w:cs="Times New Roman"/>
          <w:sz w:val="24"/>
          <w:szCs w:val="24"/>
        </w:rPr>
        <w:t>dependencia</w:t>
      </w:r>
      <w:r w:rsidR="00FE6FAE" w:rsidRPr="006E72FD">
        <w:rPr>
          <w:rFonts w:cs="Times New Roman"/>
          <w:sz w:val="24"/>
          <w:szCs w:val="24"/>
        </w:rPr>
        <w:t xml:space="preserve"> responsable de las erogaciones </w:t>
      </w:r>
      <w:r w:rsidRPr="006E72FD">
        <w:rPr>
          <w:rFonts w:cs="Times New Roman"/>
          <w:sz w:val="24"/>
          <w:szCs w:val="24"/>
        </w:rPr>
        <w:t>municipales</w:t>
      </w:r>
      <w:r w:rsidR="00153793" w:rsidRPr="006E72FD">
        <w:rPr>
          <w:rFonts w:cs="Times New Roman"/>
          <w:sz w:val="24"/>
          <w:szCs w:val="24"/>
        </w:rPr>
        <w:t>.</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ind w:left="426" w:hanging="426"/>
        <w:jc w:val="both"/>
        <w:rPr>
          <w:rFonts w:cs="Times New Roman"/>
          <w:sz w:val="24"/>
          <w:szCs w:val="24"/>
        </w:rPr>
      </w:pPr>
      <w:r w:rsidRPr="006E72FD">
        <w:rPr>
          <w:rFonts w:cs="Times New Roman"/>
          <w:b/>
          <w:bCs/>
          <w:sz w:val="24"/>
          <w:szCs w:val="24"/>
        </w:rPr>
        <w:t xml:space="preserve">Artículo 4.- </w:t>
      </w:r>
      <w:r w:rsidRPr="006E72FD">
        <w:rPr>
          <w:rFonts w:cs="Times New Roman"/>
          <w:sz w:val="24"/>
          <w:szCs w:val="24"/>
        </w:rPr>
        <w:t>El presente reglamento será aplicable a toda persona física o jurídica que</w:t>
      </w:r>
      <w:r w:rsidR="0071153E" w:rsidRPr="006E72FD">
        <w:rPr>
          <w:rFonts w:cs="Times New Roman"/>
          <w:sz w:val="24"/>
          <w:szCs w:val="24"/>
        </w:rPr>
        <w:t xml:space="preserve"> Celebre</w:t>
      </w:r>
      <w:r w:rsidRPr="006E72FD">
        <w:rPr>
          <w:rFonts w:cs="Times New Roman"/>
          <w:sz w:val="24"/>
          <w:szCs w:val="24"/>
        </w:rPr>
        <w:t xml:space="preserve"> cualquier acto o contrato materia del presente reglamento con el Ayuntamiento, así</w:t>
      </w:r>
      <w:r w:rsidR="0071153E" w:rsidRPr="006E72FD">
        <w:rPr>
          <w:rFonts w:cs="Times New Roman"/>
          <w:sz w:val="24"/>
          <w:szCs w:val="24"/>
        </w:rPr>
        <w:t xml:space="preserve"> Como</w:t>
      </w:r>
      <w:r w:rsidRPr="006E72FD">
        <w:rPr>
          <w:rFonts w:cs="Times New Roman"/>
          <w:sz w:val="24"/>
          <w:szCs w:val="24"/>
        </w:rPr>
        <w:t xml:space="preserve"> a las dependencias del mismo.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71153E"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 </w:t>
      </w:r>
      <w:r w:rsidRPr="006E72FD">
        <w:rPr>
          <w:rFonts w:cs="Times New Roman"/>
          <w:sz w:val="24"/>
          <w:szCs w:val="24"/>
        </w:rPr>
        <w:t>Los actos o contratos sobre adquisición de bienes muebles e inmuebles,</w:t>
      </w:r>
      <w:r w:rsidR="0071153E" w:rsidRPr="006E72FD">
        <w:rPr>
          <w:rFonts w:cs="Times New Roman"/>
          <w:sz w:val="24"/>
          <w:szCs w:val="24"/>
        </w:rPr>
        <w:t xml:space="preserve"> Servicios</w:t>
      </w:r>
      <w:r w:rsidRPr="006E72FD">
        <w:rPr>
          <w:rFonts w:cs="Times New Roman"/>
          <w:sz w:val="24"/>
          <w:szCs w:val="24"/>
        </w:rPr>
        <w:t xml:space="preserve"> o arrendamientos objeto del presente reglamento, no podrán realizarse a favor de:</w:t>
      </w:r>
      <w:r w:rsidR="0071153E" w:rsidRPr="006E72FD">
        <w:rPr>
          <w:rFonts w:cs="Times New Roman"/>
          <w:sz w:val="24"/>
          <w:szCs w:val="24"/>
        </w:rPr>
        <w:t xml:space="preserve"> </w:t>
      </w:r>
    </w:p>
    <w:p w:rsidR="00153793" w:rsidRPr="006E72FD" w:rsidRDefault="00153793" w:rsidP="007E5F5D">
      <w:pPr>
        <w:pStyle w:val="Prrafodelista"/>
        <w:numPr>
          <w:ilvl w:val="0"/>
          <w:numId w:val="1"/>
        </w:numPr>
        <w:autoSpaceDE w:val="0"/>
        <w:autoSpaceDN w:val="0"/>
        <w:adjustRightInd w:val="0"/>
        <w:spacing w:after="0" w:line="240" w:lineRule="auto"/>
        <w:jc w:val="both"/>
        <w:rPr>
          <w:rFonts w:cs="Times New Roman"/>
          <w:sz w:val="24"/>
          <w:szCs w:val="24"/>
        </w:rPr>
      </w:pPr>
      <w:r w:rsidRPr="006E72FD">
        <w:rPr>
          <w:rFonts w:cs="Times New Roman"/>
          <w:sz w:val="24"/>
          <w:szCs w:val="24"/>
        </w:rPr>
        <w:t>Ningún servidor público municipal o miembro del Comité de Adquisiciones</w:t>
      </w:r>
      <w:r w:rsidR="0071153E" w:rsidRPr="006E72FD">
        <w:rPr>
          <w:rFonts w:cs="Times New Roman"/>
          <w:sz w:val="24"/>
          <w:szCs w:val="24"/>
        </w:rPr>
        <w:t xml:space="preserve"> </w:t>
      </w:r>
      <w:r w:rsidRPr="006E72FD">
        <w:rPr>
          <w:rFonts w:cs="Times New Roman"/>
          <w:sz w:val="24"/>
          <w:szCs w:val="24"/>
        </w:rPr>
        <w:t>que en cualquier forma intervenga en los mismos o tenga interés personal,</w:t>
      </w:r>
      <w:r w:rsidR="0071153E" w:rsidRPr="006E72FD">
        <w:rPr>
          <w:rFonts w:cs="Times New Roman"/>
          <w:sz w:val="24"/>
          <w:szCs w:val="24"/>
        </w:rPr>
        <w:t xml:space="preserve"> </w:t>
      </w:r>
      <w:r w:rsidRPr="006E72FD">
        <w:rPr>
          <w:rFonts w:cs="Times New Roman"/>
          <w:sz w:val="24"/>
          <w:szCs w:val="24"/>
        </w:rPr>
        <w:t>familiar o de negocios; incluyendo</w:t>
      </w:r>
      <w:r w:rsidR="0071153E" w:rsidRPr="006E72FD">
        <w:rPr>
          <w:rFonts w:cs="Times New Roman"/>
          <w:sz w:val="24"/>
          <w:szCs w:val="24"/>
        </w:rPr>
        <w:t xml:space="preserve"> aque</w:t>
      </w:r>
      <w:r w:rsidRPr="006E72FD">
        <w:rPr>
          <w:rFonts w:cs="Times New Roman"/>
          <w:sz w:val="24"/>
          <w:szCs w:val="24"/>
        </w:rPr>
        <w:t>llos de los que pueda resultar algún</w:t>
      </w:r>
      <w:r w:rsidR="0071153E" w:rsidRPr="006E72FD">
        <w:rPr>
          <w:rFonts w:cs="Times New Roman"/>
          <w:sz w:val="24"/>
          <w:szCs w:val="24"/>
        </w:rPr>
        <w:t xml:space="preserve"> </w:t>
      </w:r>
      <w:r w:rsidRPr="006E72FD">
        <w:rPr>
          <w:rFonts w:cs="Times New Roman"/>
          <w:sz w:val="24"/>
          <w:szCs w:val="24"/>
        </w:rPr>
        <w:t xml:space="preserve">beneficio </w:t>
      </w:r>
      <w:r w:rsidRPr="006E72FD">
        <w:rPr>
          <w:rFonts w:cs="Times New Roman"/>
          <w:sz w:val="24"/>
          <w:szCs w:val="24"/>
        </w:rPr>
        <w:lastRenderedPageBreak/>
        <w:t>para él, su cónyuge, sus parientes consanguíneos hasta el cuarto grado,</w:t>
      </w:r>
      <w:r w:rsidR="0071153E" w:rsidRPr="006E72FD">
        <w:rPr>
          <w:rFonts w:cs="Times New Roman"/>
          <w:sz w:val="24"/>
          <w:szCs w:val="24"/>
        </w:rPr>
        <w:t xml:space="preserve"> </w:t>
      </w:r>
      <w:r w:rsidRPr="006E72FD">
        <w:rPr>
          <w:rFonts w:cs="Times New Roman"/>
          <w:sz w:val="24"/>
          <w:szCs w:val="24"/>
        </w:rPr>
        <w:t>por afinidad hasta el segundo grado; o para terceros con los que tengan</w:t>
      </w:r>
      <w:r w:rsidR="0071153E" w:rsidRPr="006E72FD">
        <w:rPr>
          <w:rFonts w:cs="Times New Roman"/>
          <w:sz w:val="24"/>
          <w:szCs w:val="24"/>
        </w:rPr>
        <w:t xml:space="preserve"> </w:t>
      </w:r>
      <w:r w:rsidRPr="006E72FD">
        <w:rPr>
          <w:rFonts w:cs="Times New Roman"/>
          <w:sz w:val="24"/>
          <w:szCs w:val="24"/>
        </w:rPr>
        <w:t>relaciones profesionales, laborales, o de negocios; o para socios o sociedades de</w:t>
      </w:r>
      <w:r w:rsidR="0071153E" w:rsidRPr="006E72FD">
        <w:rPr>
          <w:rFonts w:cs="Times New Roman"/>
          <w:sz w:val="24"/>
          <w:szCs w:val="24"/>
        </w:rPr>
        <w:t xml:space="preserve"> </w:t>
      </w:r>
      <w:r w:rsidRPr="006E72FD">
        <w:rPr>
          <w:rFonts w:cs="Times New Roman"/>
          <w:sz w:val="24"/>
          <w:szCs w:val="24"/>
        </w:rPr>
        <w:t>las que el servidor público o las personas antes referidas formen o hayan</w:t>
      </w:r>
      <w:r w:rsidR="0071153E" w:rsidRPr="006E72FD">
        <w:rPr>
          <w:rFonts w:cs="Times New Roman"/>
          <w:sz w:val="24"/>
          <w:szCs w:val="24"/>
        </w:rPr>
        <w:t xml:space="preserve"> </w:t>
      </w:r>
      <w:r w:rsidRPr="006E72FD">
        <w:rPr>
          <w:rFonts w:cs="Times New Roman"/>
          <w:sz w:val="24"/>
          <w:szCs w:val="24"/>
        </w:rPr>
        <w:t>formado parte por lo menos tres años inmediatos anteriores a la adquisición de</w:t>
      </w:r>
      <w:r w:rsidR="0071153E" w:rsidRPr="006E72FD">
        <w:rPr>
          <w:rFonts w:cs="Times New Roman"/>
          <w:sz w:val="24"/>
          <w:szCs w:val="24"/>
        </w:rPr>
        <w:t xml:space="preserve"> </w:t>
      </w:r>
      <w:r w:rsidRPr="006E72FD">
        <w:rPr>
          <w:rFonts w:cs="Times New Roman"/>
          <w:sz w:val="24"/>
          <w:szCs w:val="24"/>
        </w:rPr>
        <w:t>que se trate;</w:t>
      </w:r>
    </w:p>
    <w:p w:rsidR="0071153E" w:rsidRPr="006E72FD" w:rsidRDefault="0071153E" w:rsidP="007E5F5D">
      <w:pPr>
        <w:autoSpaceDE w:val="0"/>
        <w:autoSpaceDN w:val="0"/>
        <w:adjustRightInd w:val="0"/>
        <w:spacing w:after="0" w:line="240" w:lineRule="auto"/>
        <w:ind w:left="360"/>
        <w:jc w:val="both"/>
        <w:rPr>
          <w:rFonts w:cs="Times New Roman"/>
          <w:sz w:val="24"/>
          <w:szCs w:val="24"/>
        </w:rPr>
      </w:pPr>
    </w:p>
    <w:p w:rsidR="00153793" w:rsidRPr="006E72FD" w:rsidRDefault="0071153E" w:rsidP="007E5F5D">
      <w:pPr>
        <w:pStyle w:val="Prrafodelista"/>
        <w:numPr>
          <w:ilvl w:val="0"/>
          <w:numId w:val="1"/>
        </w:numPr>
        <w:autoSpaceDE w:val="0"/>
        <w:autoSpaceDN w:val="0"/>
        <w:adjustRightInd w:val="0"/>
        <w:spacing w:after="0" w:line="240" w:lineRule="auto"/>
        <w:jc w:val="both"/>
        <w:rPr>
          <w:rFonts w:cs="Times New Roman"/>
          <w:sz w:val="24"/>
          <w:szCs w:val="24"/>
        </w:rPr>
      </w:pPr>
      <w:r w:rsidRPr="006E72FD">
        <w:rPr>
          <w:rFonts w:cs="Times New Roman"/>
          <w:sz w:val="24"/>
          <w:szCs w:val="24"/>
        </w:rPr>
        <w:t>P</w:t>
      </w:r>
      <w:r w:rsidR="00153793" w:rsidRPr="006E72FD">
        <w:rPr>
          <w:rFonts w:cs="Times New Roman"/>
          <w:sz w:val="24"/>
          <w:szCs w:val="24"/>
        </w:rPr>
        <w:t>ersonas en cuyas empresas participe algún servidor público del</w:t>
      </w:r>
      <w:r w:rsidRPr="006E72FD">
        <w:rPr>
          <w:rFonts w:cs="Times New Roman"/>
          <w:sz w:val="24"/>
          <w:szCs w:val="24"/>
        </w:rPr>
        <w:t xml:space="preserve">                                                                                     </w:t>
      </w:r>
      <w:r w:rsidR="00153793" w:rsidRPr="006E72FD">
        <w:rPr>
          <w:rFonts w:cs="Times New Roman"/>
          <w:sz w:val="24"/>
          <w:szCs w:val="24"/>
        </w:rPr>
        <w:t>Ayuntamiento o miembro del Comité de Adquisiciones, que pueda incidir</w:t>
      </w:r>
    </w:p>
    <w:p w:rsidR="00153793" w:rsidRPr="006E72FD" w:rsidRDefault="0071153E" w:rsidP="007E5F5D">
      <w:pPr>
        <w:pStyle w:val="Prrafodelista"/>
        <w:autoSpaceDE w:val="0"/>
        <w:autoSpaceDN w:val="0"/>
        <w:adjustRightInd w:val="0"/>
        <w:spacing w:after="0" w:line="240" w:lineRule="auto"/>
        <w:ind w:left="1080"/>
        <w:jc w:val="both"/>
        <w:rPr>
          <w:rFonts w:cs="Times New Roman"/>
          <w:sz w:val="24"/>
          <w:szCs w:val="24"/>
        </w:rPr>
      </w:pPr>
      <w:r w:rsidRPr="006E72FD">
        <w:rPr>
          <w:rFonts w:cs="Times New Roman"/>
          <w:sz w:val="24"/>
          <w:szCs w:val="24"/>
        </w:rPr>
        <w:t>Directamente</w:t>
      </w:r>
      <w:r w:rsidR="00153793" w:rsidRPr="006E72FD">
        <w:rPr>
          <w:rFonts w:cs="Times New Roman"/>
          <w:sz w:val="24"/>
          <w:szCs w:val="24"/>
        </w:rPr>
        <w:t xml:space="preserve"> sobre el resultado de la adjudicación; sus cónyuges, concubinas, o</w:t>
      </w:r>
    </w:p>
    <w:p w:rsidR="00153793" w:rsidRPr="006E72FD" w:rsidRDefault="0071153E" w:rsidP="007E5F5D">
      <w:pPr>
        <w:pStyle w:val="Prrafodelista"/>
        <w:autoSpaceDE w:val="0"/>
        <w:autoSpaceDN w:val="0"/>
        <w:adjustRightInd w:val="0"/>
        <w:spacing w:after="0" w:line="240" w:lineRule="auto"/>
        <w:ind w:left="1080"/>
        <w:jc w:val="both"/>
        <w:rPr>
          <w:rFonts w:cs="Times New Roman"/>
          <w:sz w:val="24"/>
          <w:szCs w:val="24"/>
        </w:rPr>
      </w:pPr>
      <w:r w:rsidRPr="006E72FD">
        <w:rPr>
          <w:rFonts w:cs="Times New Roman"/>
          <w:sz w:val="24"/>
          <w:szCs w:val="24"/>
        </w:rPr>
        <w:t xml:space="preserve">Con </w:t>
      </w:r>
      <w:r w:rsidR="00153793" w:rsidRPr="006E72FD">
        <w:rPr>
          <w:rFonts w:cs="Times New Roman"/>
          <w:sz w:val="24"/>
          <w:szCs w:val="24"/>
        </w:rPr>
        <w:t>cubinarios, parientes consanguíneos o por afinidad hasta el cuarto grado, ya</w:t>
      </w:r>
    </w:p>
    <w:p w:rsidR="00153793" w:rsidRPr="006E72FD" w:rsidRDefault="0071153E" w:rsidP="007E5F5D">
      <w:pPr>
        <w:pStyle w:val="Prrafodelista"/>
        <w:autoSpaceDE w:val="0"/>
        <w:autoSpaceDN w:val="0"/>
        <w:adjustRightInd w:val="0"/>
        <w:spacing w:after="0" w:line="240" w:lineRule="auto"/>
        <w:ind w:left="1080"/>
        <w:jc w:val="both"/>
        <w:rPr>
          <w:rFonts w:cs="Times New Roman"/>
          <w:sz w:val="24"/>
          <w:szCs w:val="24"/>
        </w:rPr>
      </w:pPr>
      <w:r w:rsidRPr="006E72FD">
        <w:rPr>
          <w:rFonts w:cs="Times New Roman"/>
          <w:sz w:val="24"/>
          <w:szCs w:val="24"/>
        </w:rPr>
        <w:t>Sea</w:t>
      </w:r>
      <w:r w:rsidR="00153793" w:rsidRPr="006E72FD">
        <w:rPr>
          <w:rFonts w:cs="Times New Roman"/>
          <w:sz w:val="24"/>
          <w:szCs w:val="24"/>
        </w:rPr>
        <w:t xml:space="preserve"> como accionista, administrador, gerente, apoderado o comisario.</w:t>
      </w:r>
    </w:p>
    <w:p w:rsidR="00153793" w:rsidRPr="006E72FD" w:rsidRDefault="00153793" w:rsidP="007E5F5D">
      <w:pPr>
        <w:autoSpaceDE w:val="0"/>
        <w:autoSpaceDN w:val="0"/>
        <w:adjustRightInd w:val="0"/>
        <w:spacing w:after="0" w:line="240" w:lineRule="auto"/>
        <w:jc w:val="both"/>
        <w:rPr>
          <w:rFonts w:cs="Times New Roman"/>
          <w:sz w:val="24"/>
          <w:szCs w:val="24"/>
        </w:rPr>
      </w:pPr>
    </w:p>
    <w:p w:rsidR="00153793" w:rsidRPr="006E72FD" w:rsidRDefault="0071153E"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 xml:space="preserve">III. </w:t>
      </w:r>
      <w:r w:rsidRPr="006E72FD">
        <w:rPr>
          <w:rFonts w:cs="Times New Roman"/>
          <w:sz w:val="24"/>
          <w:szCs w:val="24"/>
        </w:rPr>
        <w:t xml:space="preserve">        </w:t>
      </w:r>
      <w:r w:rsidR="00153793" w:rsidRPr="006E72FD">
        <w:rPr>
          <w:rFonts w:cs="Times New Roman"/>
          <w:sz w:val="24"/>
          <w:szCs w:val="24"/>
        </w:rPr>
        <w:t>Personas físicas o morales que sin causa justificada se encuentren</w:t>
      </w:r>
    </w:p>
    <w:p w:rsidR="00153793" w:rsidRPr="006E72FD" w:rsidRDefault="0071153E"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0C4D42" w:rsidRPr="006E72FD">
        <w:rPr>
          <w:rFonts w:cs="Times New Roman"/>
          <w:sz w:val="24"/>
          <w:szCs w:val="24"/>
        </w:rPr>
        <w:t>Incumpliendo</w:t>
      </w:r>
      <w:r w:rsidR="00153793" w:rsidRPr="006E72FD">
        <w:rPr>
          <w:rFonts w:cs="Times New Roman"/>
          <w:sz w:val="24"/>
          <w:szCs w:val="24"/>
        </w:rPr>
        <w:t xml:space="preserve"> en otro contrato u orden de compra con el Ayuntamiento; y</w:t>
      </w:r>
    </w:p>
    <w:p w:rsidR="00153793" w:rsidRPr="006E72FD" w:rsidRDefault="00153793" w:rsidP="007E5F5D">
      <w:pPr>
        <w:pStyle w:val="Prrafodelista"/>
        <w:autoSpaceDE w:val="0"/>
        <w:autoSpaceDN w:val="0"/>
        <w:adjustRightInd w:val="0"/>
        <w:spacing w:after="0" w:line="240" w:lineRule="auto"/>
        <w:ind w:left="1080"/>
        <w:jc w:val="both"/>
        <w:rPr>
          <w:rFonts w:cs="Times New Roman"/>
          <w:sz w:val="24"/>
          <w:szCs w:val="24"/>
        </w:rPr>
      </w:pPr>
      <w:r w:rsidRPr="006E72FD">
        <w:rPr>
          <w:rFonts w:cs="Times New Roman"/>
          <w:sz w:val="24"/>
          <w:szCs w:val="24"/>
        </w:rPr>
        <w:t>Personas que por cualquier causa se encuentren impedidas para ello por este</w:t>
      </w:r>
    </w:p>
    <w:p w:rsidR="00153793" w:rsidRPr="006E72FD" w:rsidRDefault="000C4D42"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Reglamento</w:t>
      </w:r>
      <w:r w:rsidR="00153793" w:rsidRPr="006E72FD">
        <w:rPr>
          <w:rFonts w:cs="Times New Roman"/>
          <w:sz w:val="24"/>
          <w:szCs w:val="24"/>
        </w:rPr>
        <w:t xml:space="preserve"> u otra disposición legal aplicable.</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 </w:t>
      </w:r>
      <w:r w:rsidRPr="006E72FD">
        <w:rPr>
          <w:rFonts w:cs="Times New Roman"/>
          <w:sz w:val="24"/>
          <w:szCs w:val="24"/>
        </w:rPr>
        <w:t>Los actos o contratos que se efectúen en contravención a lo dispuesto en este</w:t>
      </w:r>
    </w:p>
    <w:p w:rsidR="00153793" w:rsidRPr="006E72FD" w:rsidRDefault="000C4D42"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Reglamento</w:t>
      </w:r>
      <w:r w:rsidR="00153793" w:rsidRPr="006E72FD">
        <w:rPr>
          <w:rFonts w:cs="Times New Roman"/>
          <w:sz w:val="24"/>
          <w:szCs w:val="24"/>
        </w:rPr>
        <w:t xml:space="preserve"> y las demás disposiciones legales aplicables en la materia, serán nulos y de la</w:t>
      </w:r>
    </w:p>
    <w:p w:rsidR="00153793" w:rsidRDefault="000C4D42"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Exclusiva</w:t>
      </w:r>
      <w:r w:rsidR="00153793" w:rsidRPr="006E72FD">
        <w:rPr>
          <w:rFonts w:cs="Times New Roman"/>
          <w:sz w:val="24"/>
          <w:szCs w:val="24"/>
        </w:rPr>
        <w:t xml:space="preserve"> responsabilidad de quienes los realicen.</w:t>
      </w:r>
    </w:p>
    <w:p w:rsidR="00F04A3B" w:rsidRDefault="00F04A3B" w:rsidP="007E5F5D">
      <w:pPr>
        <w:autoSpaceDE w:val="0"/>
        <w:autoSpaceDN w:val="0"/>
        <w:adjustRightInd w:val="0"/>
        <w:spacing w:after="0" w:line="240" w:lineRule="auto"/>
        <w:jc w:val="both"/>
        <w:rPr>
          <w:rFonts w:cs="Times New Roman"/>
          <w:sz w:val="24"/>
          <w:szCs w:val="24"/>
        </w:rPr>
      </w:pPr>
    </w:p>
    <w:p w:rsidR="00F04A3B" w:rsidRPr="006E72FD" w:rsidRDefault="00F04A3B" w:rsidP="007E5F5D">
      <w:pPr>
        <w:autoSpaceDE w:val="0"/>
        <w:autoSpaceDN w:val="0"/>
        <w:adjustRightInd w:val="0"/>
        <w:spacing w:after="0" w:line="240" w:lineRule="auto"/>
        <w:jc w:val="both"/>
        <w:rPr>
          <w:rFonts w:cs="Times New Roman"/>
          <w:sz w:val="24"/>
          <w:szCs w:val="24"/>
        </w:rPr>
      </w:pPr>
    </w:p>
    <w:p w:rsidR="00153793" w:rsidRPr="00F04A3B" w:rsidRDefault="00153793" w:rsidP="00307778">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Título II</w:t>
      </w:r>
    </w:p>
    <w:p w:rsidR="00153793" w:rsidRPr="00F04A3B" w:rsidRDefault="00153793" w:rsidP="00307778">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las Autoridades</w:t>
      </w:r>
    </w:p>
    <w:p w:rsidR="00153793" w:rsidRPr="00F04A3B" w:rsidRDefault="00153793" w:rsidP="00307778">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Primero</w:t>
      </w:r>
    </w:p>
    <w:p w:rsidR="00153793" w:rsidRPr="00F04A3B" w:rsidRDefault="00153793" w:rsidP="00307778">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sus Atribuciones</w:t>
      </w:r>
    </w:p>
    <w:p w:rsidR="00F04A3B" w:rsidRPr="00F04A3B" w:rsidRDefault="00F04A3B" w:rsidP="007E5F5D">
      <w:pPr>
        <w:autoSpaceDE w:val="0"/>
        <w:autoSpaceDN w:val="0"/>
        <w:adjustRightInd w:val="0"/>
        <w:spacing w:after="0" w:line="240" w:lineRule="auto"/>
        <w:jc w:val="both"/>
        <w:rPr>
          <w:rFonts w:cs="Times New Roman"/>
          <w:b/>
          <w:bCs/>
          <w:sz w:val="28"/>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7</w:t>
      </w:r>
      <w:r w:rsidRPr="006E72FD">
        <w:rPr>
          <w:rFonts w:cs="Times New Roman"/>
          <w:sz w:val="24"/>
          <w:szCs w:val="24"/>
        </w:rPr>
        <w:t xml:space="preserve">.- La aplicación del presente reglamento </w:t>
      </w:r>
      <w:r w:rsidR="006E72FD">
        <w:rPr>
          <w:rFonts w:cs="Times New Roman"/>
          <w:sz w:val="24"/>
          <w:szCs w:val="24"/>
        </w:rPr>
        <w:t xml:space="preserve">le corresponde a las siguientes </w:t>
      </w:r>
      <w:r w:rsidRPr="006E72FD">
        <w:rPr>
          <w:rFonts w:cs="Times New Roman"/>
          <w:sz w:val="24"/>
          <w:szCs w:val="24"/>
        </w:rPr>
        <w:t>autoridades y dependencias del Ayuntamiento:</w:t>
      </w:r>
    </w:p>
    <w:p w:rsidR="000C4D42" w:rsidRPr="006E72FD" w:rsidRDefault="000C4D42" w:rsidP="007E5F5D">
      <w:pPr>
        <w:autoSpaceDE w:val="0"/>
        <w:autoSpaceDN w:val="0"/>
        <w:adjustRightInd w:val="0"/>
        <w:spacing w:after="0" w:line="240" w:lineRule="auto"/>
        <w:jc w:val="both"/>
        <w:rPr>
          <w:rFonts w:cs="Times New Roman"/>
          <w:sz w:val="24"/>
          <w:szCs w:val="24"/>
        </w:rPr>
      </w:pPr>
    </w:p>
    <w:p w:rsidR="00153793" w:rsidRPr="006E72FD" w:rsidRDefault="00153793" w:rsidP="006E72FD">
      <w:pPr>
        <w:pStyle w:val="Prrafodelista"/>
        <w:numPr>
          <w:ilvl w:val="0"/>
          <w:numId w:val="12"/>
        </w:numPr>
        <w:autoSpaceDE w:val="0"/>
        <w:autoSpaceDN w:val="0"/>
        <w:adjustRightInd w:val="0"/>
        <w:spacing w:after="0" w:line="240" w:lineRule="auto"/>
        <w:jc w:val="both"/>
        <w:rPr>
          <w:rFonts w:cs="Times New Roman"/>
          <w:sz w:val="24"/>
          <w:szCs w:val="24"/>
        </w:rPr>
      </w:pPr>
      <w:r w:rsidRPr="006E72FD">
        <w:rPr>
          <w:rFonts w:cs="Times New Roman"/>
          <w:sz w:val="24"/>
          <w:szCs w:val="24"/>
        </w:rPr>
        <w:t>Al Presidente Municipal;</w:t>
      </w:r>
    </w:p>
    <w:p w:rsidR="00153793" w:rsidRPr="006E72FD" w:rsidRDefault="00153793" w:rsidP="006E72FD">
      <w:pPr>
        <w:pStyle w:val="Prrafodelista"/>
        <w:numPr>
          <w:ilvl w:val="0"/>
          <w:numId w:val="12"/>
        </w:numPr>
        <w:autoSpaceDE w:val="0"/>
        <w:autoSpaceDN w:val="0"/>
        <w:adjustRightInd w:val="0"/>
        <w:spacing w:after="0" w:line="240" w:lineRule="auto"/>
        <w:jc w:val="both"/>
        <w:rPr>
          <w:rFonts w:cs="Times New Roman"/>
          <w:sz w:val="24"/>
          <w:szCs w:val="24"/>
        </w:rPr>
      </w:pPr>
      <w:r w:rsidRPr="006E72FD">
        <w:rPr>
          <w:rFonts w:cs="Times New Roman"/>
          <w:sz w:val="24"/>
          <w:szCs w:val="24"/>
        </w:rPr>
        <w:t>Al Secretario General;</w:t>
      </w:r>
    </w:p>
    <w:p w:rsidR="00153793" w:rsidRPr="006E72FD" w:rsidRDefault="00153793" w:rsidP="006E72FD">
      <w:pPr>
        <w:pStyle w:val="Prrafodelista"/>
        <w:numPr>
          <w:ilvl w:val="0"/>
          <w:numId w:val="12"/>
        </w:numPr>
        <w:autoSpaceDE w:val="0"/>
        <w:autoSpaceDN w:val="0"/>
        <w:adjustRightInd w:val="0"/>
        <w:spacing w:after="0" w:line="240" w:lineRule="auto"/>
        <w:jc w:val="both"/>
        <w:rPr>
          <w:rFonts w:cs="Times New Roman"/>
          <w:sz w:val="24"/>
          <w:szCs w:val="24"/>
        </w:rPr>
      </w:pPr>
      <w:r w:rsidRPr="006E72FD">
        <w:rPr>
          <w:rFonts w:cs="Times New Roman"/>
          <w:sz w:val="24"/>
          <w:szCs w:val="24"/>
        </w:rPr>
        <w:t>Al Síndico;</w:t>
      </w:r>
    </w:p>
    <w:p w:rsidR="00153793" w:rsidRPr="006E72FD" w:rsidRDefault="006E72FD" w:rsidP="007E5F5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153793" w:rsidRPr="006E72FD">
        <w:rPr>
          <w:rFonts w:cs="Times New Roman"/>
          <w:sz w:val="24"/>
          <w:szCs w:val="24"/>
        </w:rPr>
        <w:t>IV.</w:t>
      </w:r>
      <w:r>
        <w:rPr>
          <w:rFonts w:cs="Times New Roman"/>
          <w:sz w:val="24"/>
          <w:szCs w:val="24"/>
        </w:rPr>
        <w:t xml:space="preserve">        </w:t>
      </w:r>
      <w:r w:rsidR="00153793" w:rsidRPr="006E72FD">
        <w:rPr>
          <w:rFonts w:cs="Times New Roman"/>
          <w:sz w:val="24"/>
          <w:szCs w:val="24"/>
        </w:rPr>
        <w:t>Al Comité de Adquisiciones;</w:t>
      </w:r>
    </w:p>
    <w:p w:rsidR="00153793" w:rsidRPr="006E72FD" w:rsidRDefault="00153793" w:rsidP="006E72FD">
      <w:pPr>
        <w:pStyle w:val="Prrafodelista"/>
        <w:numPr>
          <w:ilvl w:val="0"/>
          <w:numId w:val="12"/>
        </w:numPr>
        <w:autoSpaceDE w:val="0"/>
        <w:autoSpaceDN w:val="0"/>
        <w:adjustRightInd w:val="0"/>
        <w:spacing w:after="0" w:line="240" w:lineRule="auto"/>
        <w:jc w:val="both"/>
        <w:rPr>
          <w:rFonts w:cs="Times New Roman"/>
          <w:sz w:val="24"/>
          <w:szCs w:val="24"/>
        </w:rPr>
      </w:pPr>
      <w:r w:rsidRPr="006E72FD">
        <w:rPr>
          <w:rFonts w:cs="Times New Roman"/>
          <w:sz w:val="24"/>
          <w:szCs w:val="24"/>
        </w:rPr>
        <w:t>Al Contralor;</w:t>
      </w:r>
    </w:p>
    <w:p w:rsidR="00153793" w:rsidRPr="006E72FD" w:rsidRDefault="00153793" w:rsidP="006E72FD">
      <w:pPr>
        <w:pStyle w:val="Prrafodelista"/>
        <w:numPr>
          <w:ilvl w:val="0"/>
          <w:numId w:val="12"/>
        </w:numPr>
        <w:autoSpaceDE w:val="0"/>
        <w:autoSpaceDN w:val="0"/>
        <w:adjustRightInd w:val="0"/>
        <w:spacing w:after="0" w:line="240" w:lineRule="auto"/>
        <w:jc w:val="both"/>
        <w:rPr>
          <w:rFonts w:cs="Times New Roman"/>
          <w:sz w:val="24"/>
          <w:szCs w:val="24"/>
        </w:rPr>
      </w:pPr>
      <w:r w:rsidRPr="006E72FD">
        <w:rPr>
          <w:rFonts w:cs="Times New Roman"/>
          <w:sz w:val="24"/>
          <w:szCs w:val="24"/>
        </w:rPr>
        <w:t>A</w:t>
      </w:r>
      <w:r w:rsidR="00FE6FAE" w:rsidRPr="006E72FD">
        <w:rPr>
          <w:rFonts w:cs="Times New Roman"/>
          <w:sz w:val="24"/>
          <w:szCs w:val="24"/>
        </w:rPr>
        <w:t>l Tesorero Municipal</w:t>
      </w:r>
      <w:r w:rsidRPr="006E72FD">
        <w:rPr>
          <w:rFonts w:cs="Times New Roman"/>
          <w:sz w:val="24"/>
          <w:szCs w:val="24"/>
        </w:rPr>
        <w:t>;</w:t>
      </w:r>
    </w:p>
    <w:p w:rsidR="00153793" w:rsidRPr="006E72FD" w:rsidRDefault="006E72FD" w:rsidP="007E5F5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153793" w:rsidRPr="006E72FD">
        <w:rPr>
          <w:rFonts w:cs="Times New Roman"/>
          <w:sz w:val="24"/>
          <w:szCs w:val="24"/>
        </w:rPr>
        <w:t>IX.</w:t>
      </w:r>
      <w:r>
        <w:rPr>
          <w:rFonts w:cs="Times New Roman"/>
          <w:sz w:val="24"/>
          <w:szCs w:val="24"/>
        </w:rPr>
        <w:t xml:space="preserve">         </w:t>
      </w:r>
      <w:r w:rsidR="00153793" w:rsidRPr="006E72FD">
        <w:rPr>
          <w:rFonts w:cs="Times New Roman"/>
          <w:sz w:val="24"/>
          <w:szCs w:val="24"/>
        </w:rPr>
        <w:t>A los demás servidores públicos a los que se l</w:t>
      </w:r>
      <w:r>
        <w:rPr>
          <w:rFonts w:cs="Times New Roman"/>
          <w:sz w:val="24"/>
          <w:szCs w:val="24"/>
        </w:rPr>
        <w:t xml:space="preserve">es deleguen facultades, para el </w:t>
      </w:r>
      <w:r w:rsidR="00153793" w:rsidRPr="006E72FD">
        <w:rPr>
          <w:rFonts w:cs="Times New Roman"/>
          <w:sz w:val="24"/>
          <w:szCs w:val="24"/>
        </w:rPr>
        <w:t>eficaz cumplimiento de los objetivos del presente reglamento.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8.- </w:t>
      </w:r>
      <w:r w:rsidRPr="006E72FD">
        <w:rPr>
          <w:rFonts w:cs="Times New Roman"/>
          <w:sz w:val="24"/>
          <w:szCs w:val="24"/>
        </w:rPr>
        <w:t>En materia d</w:t>
      </w:r>
      <w:r w:rsidR="00F43840" w:rsidRPr="006E72FD">
        <w:rPr>
          <w:rFonts w:cs="Times New Roman"/>
          <w:sz w:val="24"/>
          <w:szCs w:val="24"/>
        </w:rPr>
        <w:t xml:space="preserve">el presente reglamento, </w:t>
      </w:r>
      <w:r w:rsidR="000C4D42" w:rsidRPr="006E72FD">
        <w:rPr>
          <w:rFonts w:cs="Times New Roman"/>
          <w:sz w:val="24"/>
          <w:szCs w:val="24"/>
        </w:rPr>
        <w:t>Tesorizaría</w:t>
      </w:r>
      <w:r w:rsidRPr="006E72FD">
        <w:rPr>
          <w:rFonts w:cs="Times New Roman"/>
          <w:sz w:val="24"/>
          <w:szCs w:val="24"/>
        </w:rPr>
        <w:t xml:space="preserve"> tendrá las siguientes</w:t>
      </w:r>
    </w:p>
    <w:p w:rsidR="00153793" w:rsidRDefault="000C4D42"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Obligaciones</w:t>
      </w:r>
      <w:r w:rsidR="00153793" w:rsidRPr="006E72FD">
        <w:rPr>
          <w:rFonts w:cs="Times New Roman"/>
          <w:sz w:val="24"/>
          <w:szCs w:val="24"/>
        </w:rPr>
        <w:t>:</w:t>
      </w:r>
    </w:p>
    <w:p w:rsidR="006E72FD" w:rsidRP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9F6720">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lastRenderedPageBreak/>
        <w:t>En coordinación con el Comité, aplicar el presente reglamento, buscando</w:t>
      </w:r>
      <w:r w:rsidR="000C4D42" w:rsidRPr="006E72FD">
        <w:rPr>
          <w:rFonts w:cs="Times New Roman"/>
          <w:sz w:val="24"/>
          <w:szCs w:val="24"/>
        </w:rPr>
        <w:t xml:space="preserve"> siempre</w:t>
      </w:r>
      <w:r w:rsidRPr="006E72FD">
        <w:rPr>
          <w:rFonts w:cs="Times New Roman"/>
          <w:sz w:val="24"/>
          <w:szCs w:val="24"/>
        </w:rPr>
        <w:t xml:space="preserve"> lo mejor </w:t>
      </w:r>
      <w:r w:rsidR="000C4D42" w:rsidRPr="006E72FD">
        <w:rPr>
          <w:rFonts w:cs="Times New Roman"/>
          <w:sz w:val="24"/>
          <w:szCs w:val="24"/>
        </w:rPr>
        <w:t xml:space="preserve"> </w:t>
      </w:r>
      <w:r w:rsidRPr="006E72FD">
        <w:rPr>
          <w:rFonts w:cs="Times New Roman"/>
          <w:sz w:val="24"/>
          <w:szCs w:val="24"/>
        </w:rPr>
        <w:t>y más conveniente para el Ayuntamiento en cuanto a precio,</w:t>
      </w:r>
      <w:r w:rsidR="000C4D42" w:rsidRPr="006E72FD">
        <w:rPr>
          <w:rFonts w:cs="Times New Roman"/>
          <w:sz w:val="24"/>
          <w:szCs w:val="24"/>
        </w:rPr>
        <w:t xml:space="preserve"> Calidad</w:t>
      </w:r>
      <w:r w:rsidRPr="006E72FD">
        <w:rPr>
          <w:rFonts w:cs="Times New Roman"/>
          <w:sz w:val="24"/>
          <w:szCs w:val="24"/>
        </w:rPr>
        <w:t>, garantía, oportunidad, entrega, bajos costos de instalación, mantenimiento y</w:t>
      </w:r>
      <w:r w:rsidR="000C4D42" w:rsidRPr="006E72FD">
        <w:rPr>
          <w:rFonts w:cs="Times New Roman"/>
          <w:sz w:val="24"/>
          <w:szCs w:val="24"/>
        </w:rPr>
        <w:t xml:space="preserve"> demás</w:t>
      </w:r>
      <w:r w:rsidRPr="006E72FD">
        <w:rPr>
          <w:rFonts w:cs="Times New Roman"/>
          <w:sz w:val="24"/>
          <w:szCs w:val="24"/>
        </w:rPr>
        <w:t xml:space="preserve"> condiciones inherentes al bien, servicio o arrendamiento que se pretenda</w:t>
      </w:r>
      <w:r w:rsidR="000C4D42" w:rsidRPr="006E72FD">
        <w:rPr>
          <w:rFonts w:cs="Times New Roman"/>
          <w:sz w:val="24"/>
          <w:szCs w:val="24"/>
        </w:rPr>
        <w:t xml:space="preserve"> adquirir.</w:t>
      </w:r>
    </w:p>
    <w:p w:rsidR="000C4D42" w:rsidRPr="006E72FD" w:rsidRDefault="000C4D42" w:rsidP="009F6720">
      <w:pPr>
        <w:autoSpaceDE w:val="0"/>
        <w:autoSpaceDN w:val="0"/>
        <w:adjustRightInd w:val="0"/>
        <w:spacing w:after="0" w:line="240" w:lineRule="auto"/>
        <w:ind w:left="360"/>
        <w:jc w:val="both"/>
        <w:rPr>
          <w:rFonts w:cs="Times New Roman"/>
          <w:sz w:val="24"/>
          <w:szCs w:val="24"/>
        </w:rPr>
      </w:pPr>
    </w:p>
    <w:p w:rsidR="00153793" w:rsidRPr="006E72FD" w:rsidRDefault="00F43840" w:rsidP="007E5F5D">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t>Dar a conocer en el mes de febrero</w:t>
      </w:r>
      <w:r w:rsidR="00153793" w:rsidRPr="006E72FD">
        <w:rPr>
          <w:rFonts w:cs="Times New Roman"/>
          <w:sz w:val="24"/>
          <w:szCs w:val="24"/>
        </w:rPr>
        <w:t xml:space="preserve"> de cada año a las dependencias, los</w:t>
      </w:r>
      <w:r w:rsidR="000C4D42" w:rsidRPr="006E72FD">
        <w:rPr>
          <w:rFonts w:cs="Times New Roman"/>
          <w:sz w:val="24"/>
          <w:szCs w:val="24"/>
        </w:rPr>
        <w:t xml:space="preserve"> </w:t>
      </w:r>
      <w:r w:rsidR="00153793" w:rsidRPr="006E72FD">
        <w:rPr>
          <w:rFonts w:cs="Times New Roman"/>
          <w:sz w:val="24"/>
          <w:szCs w:val="24"/>
        </w:rPr>
        <w:t xml:space="preserve">mecanismos de </w:t>
      </w:r>
      <w:r w:rsidR="000C4D42" w:rsidRPr="006E72FD">
        <w:rPr>
          <w:rFonts w:cs="Times New Roman"/>
          <w:sz w:val="24"/>
          <w:szCs w:val="24"/>
        </w:rPr>
        <w:t>co</w:t>
      </w:r>
      <w:r w:rsidR="00153793" w:rsidRPr="006E72FD">
        <w:rPr>
          <w:rFonts w:cs="Times New Roman"/>
          <w:sz w:val="24"/>
          <w:szCs w:val="24"/>
        </w:rPr>
        <w:t>mpra y entrega de las adquisiciones, así como optimizarlos y</w:t>
      </w:r>
      <w:r w:rsidR="000C4D42" w:rsidRPr="006E72FD">
        <w:rPr>
          <w:rFonts w:cs="Times New Roman"/>
          <w:sz w:val="24"/>
          <w:szCs w:val="24"/>
        </w:rPr>
        <w:t xml:space="preserve">  </w:t>
      </w:r>
      <w:r w:rsidR="00153793" w:rsidRPr="006E72FD">
        <w:rPr>
          <w:rFonts w:cs="Times New Roman"/>
          <w:sz w:val="24"/>
          <w:szCs w:val="24"/>
        </w:rPr>
        <w:t>actualizarlos, con el fin de proporcionar un servicio acorde a los adelantos técnicos</w:t>
      </w:r>
      <w:r w:rsidR="000C4D42" w:rsidRPr="006E72FD">
        <w:rPr>
          <w:rFonts w:cs="Times New Roman"/>
          <w:sz w:val="24"/>
          <w:szCs w:val="24"/>
        </w:rPr>
        <w:t xml:space="preserve"> </w:t>
      </w:r>
      <w:r w:rsidR="00153793" w:rsidRPr="006E72FD">
        <w:rPr>
          <w:rFonts w:cs="Times New Roman"/>
          <w:sz w:val="24"/>
          <w:szCs w:val="24"/>
        </w:rPr>
        <w:t>del momento;</w:t>
      </w:r>
      <w:r w:rsidR="000C4D42" w:rsidRPr="006E72FD">
        <w:rPr>
          <w:rFonts w:cs="Times New Roman"/>
          <w:sz w:val="24"/>
          <w:szCs w:val="24"/>
        </w:rPr>
        <w:t xml:space="preserve"> </w:t>
      </w:r>
    </w:p>
    <w:p w:rsidR="000C4D42" w:rsidRPr="006E72FD" w:rsidRDefault="000C4D42" w:rsidP="006E72FD">
      <w:pPr>
        <w:autoSpaceDE w:val="0"/>
        <w:autoSpaceDN w:val="0"/>
        <w:adjustRightInd w:val="0"/>
        <w:spacing w:after="0" w:line="240" w:lineRule="auto"/>
        <w:jc w:val="both"/>
        <w:rPr>
          <w:rFonts w:cs="Times New Roman"/>
          <w:sz w:val="24"/>
          <w:szCs w:val="24"/>
        </w:rPr>
      </w:pPr>
    </w:p>
    <w:p w:rsidR="00153793" w:rsidRPr="006E72FD" w:rsidRDefault="00153793" w:rsidP="007E5F5D">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t>Elaborar y presentar ante la Dirección informes bimestrales de las compras</w:t>
      </w:r>
      <w:r w:rsidR="006E72FD">
        <w:rPr>
          <w:rFonts w:cs="Times New Roman"/>
          <w:sz w:val="24"/>
          <w:szCs w:val="24"/>
        </w:rPr>
        <w:t xml:space="preserve"> </w:t>
      </w:r>
      <w:r w:rsidR="000C4D42" w:rsidRPr="006E72FD">
        <w:rPr>
          <w:rFonts w:cs="Times New Roman"/>
          <w:sz w:val="24"/>
          <w:szCs w:val="24"/>
        </w:rPr>
        <w:t>Realizadas</w:t>
      </w:r>
      <w:r w:rsidRPr="006E72FD">
        <w:rPr>
          <w:rFonts w:cs="Times New Roman"/>
          <w:sz w:val="24"/>
          <w:szCs w:val="24"/>
        </w:rPr>
        <w:t xml:space="preserve"> en este periodo; al cierre de cada ejercicio a</w:t>
      </w:r>
      <w:r w:rsidR="006E72FD" w:rsidRPr="006E72FD">
        <w:rPr>
          <w:rFonts w:cs="Times New Roman"/>
          <w:sz w:val="24"/>
          <w:szCs w:val="24"/>
        </w:rPr>
        <w:t xml:space="preserve">nual, previo a la conclusión </w:t>
      </w:r>
      <w:r w:rsidR="000C4D42" w:rsidRPr="006E72FD">
        <w:rPr>
          <w:rFonts w:cs="Times New Roman"/>
          <w:sz w:val="24"/>
          <w:szCs w:val="24"/>
        </w:rPr>
        <w:t>D</w:t>
      </w:r>
      <w:r w:rsidRPr="006E72FD">
        <w:rPr>
          <w:rFonts w:cs="Times New Roman"/>
          <w:sz w:val="24"/>
          <w:szCs w:val="24"/>
        </w:rPr>
        <w:t>el periodo de la administración, o en cualquier mom</w:t>
      </w:r>
      <w:r w:rsidR="006E72FD" w:rsidRPr="006E72FD">
        <w:rPr>
          <w:rFonts w:cs="Times New Roman"/>
          <w:sz w:val="24"/>
          <w:szCs w:val="24"/>
        </w:rPr>
        <w:t>ento que le fuera requerido por l</w:t>
      </w:r>
      <w:r w:rsidR="00D726E6" w:rsidRPr="006E72FD">
        <w:rPr>
          <w:rFonts w:cs="Times New Roman"/>
          <w:sz w:val="24"/>
          <w:szCs w:val="24"/>
        </w:rPr>
        <w:t>a</w:t>
      </w:r>
      <w:r w:rsidRPr="006E72FD">
        <w:rPr>
          <w:rFonts w:cs="Times New Roman"/>
          <w:sz w:val="24"/>
          <w:szCs w:val="24"/>
        </w:rPr>
        <w:t xml:space="preserve"> Dirección, de todo act</w:t>
      </w:r>
      <w:r w:rsidR="00F43840" w:rsidRPr="006E72FD">
        <w:rPr>
          <w:rFonts w:cs="Times New Roman"/>
          <w:sz w:val="24"/>
          <w:szCs w:val="24"/>
        </w:rPr>
        <w:t>o o contrato que afecte el patrimonio Municipal</w:t>
      </w:r>
      <w:r w:rsidR="006E72FD">
        <w:rPr>
          <w:rFonts w:cs="Times New Roman"/>
          <w:sz w:val="24"/>
          <w:szCs w:val="24"/>
        </w:rPr>
        <w:t xml:space="preserve"> durante el</w:t>
      </w:r>
      <w:r w:rsidR="000C4D42" w:rsidRPr="006E72FD">
        <w:rPr>
          <w:rFonts w:cs="Times New Roman"/>
          <w:sz w:val="24"/>
          <w:szCs w:val="24"/>
        </w:rPr>
        <w:t xml:space="preserve"> </w:t>
      </w:r>
      <w:r w:rsidR="006E72FD">
        <w:rPr>
          <w:rFonts w:cs="Times New Roman"/>
          <w:sz w:val="24"/>
          <w:szCs w:val="24"/>
        </w:rPr>
        <w:t>p</w:t>
      </w:r>
      <w:r w:rsidR="00D726E6" w:rsidRPr="006E72FD">
        <w:rPr>
          <w:rFonts w:cs="Times New Roman"/>
          <w:sz w:val="24"/>
          <w:szCs w:val="24"/>
        </w:rPr>
        <w:t>eriodo</w:t>
      </w:r>
      <w:r w:rsidRPr="006E72FD">
        <w:rPr>
          <w:rFonts w:cs="Times New Roman"/>
          <w:sz w:val="24"/>
          <w:szCs w:val="24"/>
        </w:rPr>
        <w:t xml:space="preserve"> correspondiente;</w:t>
      </w:r>
    </w:p>
    <w:p w:rsidR="000C4D42" w:rsidRPr="006E72FD" w:rsidRDefault="000C4D42" w:rsidP="007E5F5D">
      <w:pPr>
        <w:autoSpaceDE w:val="0"/>
        <w:autoSpaceDN w:val="0"/>
        <w:adjustRightInd w:val="0"/>
        <w:spacing w:after="0" w:line="240" w:lineRule="auto"/>
        <w:ind w:left="426"/>
        <w:jc w:val="both"/>
        <w:rPr>
          <w:rFonts w:cs="Times New Roman"/>
          <w:sz w:val="24"/>
          <w:szCs w:val="24"/>
        </w:rPr>
      </w:pPr>
    </w:p>
    <w:p w:rsidR="00153793" w:rsidRPr="006E72FD" w:rsidRDefault="00153793" w:rsidP="007E5F5D">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t>Elaborar y distribuir a las dependencias los formatos que se estimen</w:t>
      </w:r>
      <w:r w:rsidR="000C4D42" w:rsidRPr="006E72FD">
        <w:rPr>
          <w:rFonts w:cs="Times New Roman"/>
          <w:sz w:val="24"/>
          <w:szCs w:val="24"/>
        </w:rPr>
        <w:t xml:space="preserve"> Necesarios</w:t>
      </w:r>
      <w:r w:rsidRPr="006E72FD">
        <w:rPr>
          <w:rFonts w:cs="Times New Roman"/>
          <w:sz w:val="24"/>
          <w:szCs w:val="24"/>
        </w:rPr>
        <w:t xml:space="preserve"> para</w:t>
      </w:r>
      <w:r w:rsidR="000C4D42" w:rsidRPr="006E72FD">
        <w:rPr>
          <w:rFonts w:cs="Times New Roman"/>
          <w:sz w:val="24"/>
          <w:szCs w:val="24"/>
        </w:rPr>
        <w:t xml:space="preserve"> </w:t>
      </w:r>
      <w:r w:rsidRPr="006E72FD">
        <w:rPr>
          <w:rFonts w:cs="Times New Roman"/>
          <w:sz w:val="24"/>
          <w:szCs w:val="24"/>
        </w:rPr>
        <w:t>dar cumplimiento a todos aquellos actos relacionados con los</w:t>
      </w:r>
      <w:r w:rsidR="000C4D42" w:rsidRPr="006E72FD">
        <w:rPr>
          <w:rFonts w:cs="Times New Roman"/>
          <w:sz w:val="24"/>
          <w:szCs w:val="24"/>
        </w:rPr>
        <w:t xml:space="preserve"> p</w:t>
      </w:r>
      <w:r w:rsidRPr="006E72FD">
        <w:rPr>
          <w:rFonts w:cs="Times New Roman"/>
          <w:sz w:val="24"/>
          <w:szCs w:val="24"/>
        </w:rPr>
        <w:t>rogramas y las adquisiciones a que se refiere este reglamento;</w:t>
      </w:r>
    </w:p>
    <w:p w:rsidR="00D726E6" w:rsidRPr="006E72FD" w:rsidRDefault="00D726E6" w:rsidP="007E5F5D">
      <w:pPr>
        <w:pStyle w:val="Prrafodelista"/>
        <w:autoSpaceDE w:val="0"/>
        <w:autoSpaceDN w:val="0"/>
        <w:adjustRightInd w:val="0"/>
        <w:spacing w:after="0" w:line="240" w:lineRule="auto"/>
        <w:ind w:left="862"/>
        <w:jc w:val="both"/>
        <w:rPr>
          <w:rFonts w:cs="Times New Roman"/>
          <w:sz w:val="24"/>
          <w:szCs w:val="24"/>
        </w:rPr>
      </w:pPr>
    </w:p>
    <w:p w:rsidR="00153793" w:rsidRPr="006E72FD" w:rsidRDefault="006E72FD" w:rsidP="007E5F5D">
      <w:pPr>
        <w:autoSpaceDE w:val="0"/>
        <w:autoSpaceDN w:val="0"/>
        <w:adjustRightInd w:val="0"/>
        <w:spacing w:after="0" w:line="240" w:lineRule="auto"/>
        <w:jc w:val="both"/>
        <w:rPr>
          <w:rFonts w:cs="Times New Roman"/>
          <w:sz w:val="24"/>
          <w:szCs w:val="24"/>
        </w:rPr>
      </w:pPr>
      <w:r>
        <w:rPr>
          <w:rFonts w:cs="Times New Roman"/>
          <w:sz w:val="24"/>
          <w:szCs w:val="24"/>
        </w:rPr>
        <w:t xml:space="preserve">   V.</w:t>
      </w:r>
      <w:r w:rsidR="00D726E6" w:rsidRPr="006E72FD">
        <w:rPr>
          <w:rFonts w:cs="Times New Roman"/>
          <w:sz w:val="24"/>
          <w:szCs w:val="24"/>
        </w:rPr>
        <w:t xml:space="preserve">    </w:t>
      </w:r>
      <w:r w:rsidR="00153793" w:rsidRPr="006E72FD">
        <w:rPr>
          <w:rFonts w:cs="Times New Roman"/>
          <w:sz w:val="24"/>
          <w:szCs w:val="24"/>
        </w:rPr>
        <w:t xml:space="preserve"> Contar con un Padrón de Proveedores, así como actualizar el mismo;</w:t>
      </w:r>
    </w:p>
    <w:p w:rsidR="00D726E6" w:rsidRPr="006E72FD" w:rsidRDefault="00D726E6" w:rsidP="007E5F5D">
      <w:pPr>
        <w:autoSpaceDE w:val="0"/>
        <w:autoSpaceDN w:val="0"/>
        <w:adjustRightInd w:val="0"/>
        <w:spacing w:after="0" w:line="240" w:lineRule="auto"/>
        <w:jc w:val="both"/>
        <w:rPr>
          <w:rFonts w:cs="Times New Roman"/>
          <w:sz w:val="24"/>
          <w:szCs w:val="24"/>
        </w:rPr>
      </w:pPr>
    </w:p>
    <w:p w:rsidR="00153793" w:rsidRPr="006E72FD" w:rsidRDefault="007703E1" w:rsidP="006E72FD">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Resolver</w:t>
      </w:r>
      <w:r w:rsidR="00153793" w:rsidRPr="006E72FD">
        <w:rPr>
          <w:rFonts w:cs="Times New Roman"/>
          <w:sz w:val="24"/>
          <w:szCs w:val="24"/>
        </w:rPr>
        <w:t xml:space="preserve"> la suspensión o cancelación del</w:t>
      </w:r>
      <w:r w:rsidR="00F43840" w:rsidRPr="006E72FD">
        <w:rPr>
          <w:rFonts w:cs="Times New Roman"/>
          <w:sz w:val="24"/>
          <w:szCs w:val="24"/>
        </w:rPr>
        <w:t xml:space="preserve"> registro en el Padrón de algún </w:t>
      </w:r>
      <w:r w:rsidR="00153793" w:rsidRPr="006E72FD">
        <w:rPr>
          <w:rFonts w:cs="Times New Roman"/>
          <w:sz w:val="24"/>
          <w:szCs w:val="24"/>
        </w:rPr>
        <w:t>proveedor;</w:t>
      </w:r>
    </w:p>
    <w:p w:rsidR="00D726E6" w:rsidRPr="006E72FD" w:rsidRDefault="00D726E6" w:rsidP="007E5F5D">
      <w:pPr>
        <w:autoSpaceDE w:val="0"/>
        <w:autoSpaceDN w:val="0"/>
        <w:adjustRightInd w:val="0"/>
        <w:spacing w:after="0" w:line="240" w:lineRule="auto"/>
        <w:jc w:val="both"/>
        <w:rPr>
          <w:rFonts w:cs="Times New Roman"/>
          <w:sz w:val="24"/>
          <w:szCs w:val="24"/>
        </w:rPr>
      </w:pPr>
    </w:p>
    <w:p w:rsidR="00153793" w:rsidRPr="006E72FD" w:rsidRDefault="00153793" w:rsidP="006E72FD">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Elaborar la lista de personas físicas o moral</w:t>
      </w:r>
      <w:r w:rsidR="00F43840" w:rsidRPr="006E72FD">
        <w:rPr>
          <w:rFonts w:cs="Times New Roman"/>
          <w:sz w:val="24"/>
          <w:szCs w:val="24"/>
        </w:rPr>
        <w:t xml:space="preserve">es que sin causa justificada se </w:t>
      </w:r>
      <w:r w:rsidR="006302F7">
        <w:rPr>
          <w:rFonts w:cs="Times New Roman"/>
          <w:sz w:val="24"/>
          <w:szCs w:val="24"/>
        </w:rPr>
        <w:t xml:space="preserve">encuentren </w:t>
      </w:r>
      <w:r w:rsidRPr="006E72FD">
        <w:rPr>
          <w:rFonts w:cs="Times New Roman"/>
          <w:sz w:val="24"/>
          <w:szCs w:val="24"/>
        </w:rPr>
        <w:t>incumpliendo en otro contrato u orden de compra con el Ayuntamiento;</w:t>
      </w:r>
    </w:p>
    <w:p w:rsidR="00D726E6" w:rsidRPr="006E72FD" w:rsidRDefault="00D726E6" w:rsidP="007E5F5D">
      <w:pPr>
        <w:autoSpaceDE w:val="0"/>
        <w:autoSpaceDN w:val="0"/>
        <w:adjustRightInd w:val="0"/>
        <w:spacing w:after="0" w:line="240" w:lineRule="auto"/>
        <w:jc w:val="both"/>
        <w:rPr>
          <w:rFonts w:cs="Times New Roman"/>
          <w:sz w:val="24"/>
          <w:szCs w:val="24"/>
        </w:rPr>
      </w:pPr>
    </w:p>
    <w:p w:rsidR="00153793" w:rsidRPr="006E72FD" w:rsidRDefault="00153793" w:rsidP="006E72FD">
      <w:pPr>
        <w:pStyle w:val="Prrafodelista"/>
        <w:numPr>
          <w:ilvl w:val="0"/>
          <w:numId w:val="2"/>
        </w:numPr>
        <w:autoSpaceDE w:val="0"/>
        <w:autoSpaceDN w:val="0"/>
        <w:adjustRightInd w:val="0"/>
        <w:spacing w:after="0" w:line="240" w:lineRule="auto"/>
        <w:jc w:val="both"/>
        <w:rPr>
          <w:rFonts w:cs="Times New Roman"/>
          <w:sz w:val="24"/>
          <w:szCs w:val="24"/>
        </w:rPr>
      </w:pPr>
      <w:r w:rsidRPr="006E72FD">
        <w:rPr>
          <w:rFonts w:cs="Times New Roman"/>
          <w:sz w:val="24"/>
          <w:szCs w:val="24"/>
        </w:rPr>
        <w:t>Las demás que determinen las disposi</w:t>
      </w:r>
      <w:r w:rsidR="00F43840" w:rsidRPr="006E72FD">
        <w:rPr>
          <w:rFonts w:cs="Times New Roman"/>
          <w:sz w:val="24"/>
          <w:szCs w:val="24"/>
        </w:rPr>
        <w:t xml:space="preserve">ciones legales y reglamentarias </w:t>
      </w:r>
      <w:r w:rsidRPr="006E72FD">
        <w:rPr>
          <w:rFonts w:cs="Times New Roman"/>
          <w:sz w:val="24"/>
          <w:szCs w:val="24"/>
        </w:rPr>
        <w:t>aplicables.</w:t>
      </w:r>
    </w:p>
    <w:p w:rsidR="006E72FD" w:rsidRPr="006E72FD" w:rsidRDefault="006E72FD" w:rsidP="006E72FD">
      <w:pPr>
        <w:pStyle w:val="Prrafodelista"/>
        <w:rPr>
          <w:rFonts w:cs="Times New Roman"/>
          <w:sz w:val="24"/>
          <w:szCs w:val="24"/>
        </w:rPr>
      </w:pPr>
    </w:p>
    <w:p w:rsidR="00153793" w:rsidRPr="006E72FD" w:rsidRDefault="00153793" w:rsidP="006E72FD">
      <w:pPr>
        <w:pStyle w:val="Prrafodelista"/>
        <w:autoSpaceDE w:val="0"/>
        <w:autoSpaceDN w:val="0"/>
        <w:adjustRightInd w:val="0"/>
        <w:spacing w:after="0" w:line="240" w:lineRule="auto"/>
        <w:ind w:left="862"/>
        <w:jc w:val="both"/>
        <w:rPr>
          <w:rFonts w:cs="Times New Roman"/>
          <w:sz w:val="24"/>
          <w:szCs w:val="24"/>
        </w:rPr>
      </w:pPr>
    </w:p>
    <w:p w:rsidR="00153793"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9.- </w:t>
      </w:r>
      <w:r w:rsidRPr="006E72FD">
        <w:rPr>
          <w:rFonts w:cs="Times New Roman"/>
          <w:sz w:val="24"/>
          <w:szCs w:val="24"/>
        </w:rPr>
        <w:t>Las dependencias municipales deben cumplir con lo siguiente:</w:t>
      </w:r>
    </w:p>
    <w:p w:rsidR="006E72FD" w:rsidRP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Planear la solicitud de sus adquisiciones de acuerdo a los proyectos</w:t>
      </w:r>
      <w:r w:rsidR="006E72FD">
        <w:rPr>
          <w:rFonts w:cs="Times New Roman"/>
          <w:sz w:val="24"/>
          <w:szCs w:val="24"/>
        </w:rPr>
        <w:t xml:space="preserve"> </w:t>
      </w:r>
      <w:r w:rsidR="007703E1" w:rsidRPr="006E72FD">
        <w:rPr>
          <w:rFonts w:cs="Times New Roman"/>
          <w:sz w:val="24"/>
          <w:szCs w:val="24"/>
        </w:rPr>
        <w:t>Autorizados</w:t>
      </w:r>
      <w:r w:rsidRPr="006E72FD">
        <w:rPr>
          <w:rFonts w:cs="Times New Roman"/>
          <w:sz w:val="24"/>
          <w:szCs w:val="24"/>
        </w:rPr>
        <w:t xml:space="preserve"> y a los servicios que brinda su dependencia;</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Otorgar al personal designado por Contral</w:t>
      </w:r>
      <w:r w:rsidR="00F43840" w:rsidRPr="006E72FD">
        <w:rPr>
          <w:rFonts w:cs="Times New Roman"/>
          <w:sz w:val="24"/>
          <w:szCs w:val="24"/>
        </w:rPr>
        <w:t xml:space="preserve">oría, y </w:t>
      </w:r>
      <w:r w:rsidR="007703E1" w:rsidRPr="006E72FD">
        <w:rPr>
          <w:rFonts w:cs="Times New Roman"/>
          <w:sz w:val="24"/>
          <w:szCs w:val="24"/>
        </w:rPr>
        <w:t>Tesorería</w:t>
      </w:r>
      <w:r w:rsidRPr="006E72FD">
        <w:rPr>
          <w:rFonts w:cs="Times New Roman"/>
          <w:sz w:val="24"/>
          <w:szCs w:val="24"/>
        </w:rPr>
        <w:t xml:space="preserve"> Municipal, el libre acceso a sus lugares de trabajo, tales co</w:t>
      </w:r>
      <w:r w:rsidR="00F43840" w:rsidRPr="006E72FD">
        <w:rPr>
          <w:rFonts w:cs="Times New Roman"/>
          <w:sz w:val="24"/>
          <w:szCs w:val="24"/>
        </w:rPr>
        <w:t xml:space="preserve">mo: </w:t>
      </w:r>
      <w:r w:rsidRPr="006E72FD">
        <w:rPr>
          <w:rFonts w:cs="Times New Roman"/>
          <w:sz w:val="24"/>
          <w:szCs w:val="24"/>
        </w:rPr>
        <w:t>almacenes, oficinas, talleres, plantas e instalaci</w:t>
      </w:r>
      <w:r w:rsidR="00F43840" w:rsidRPr="006E72FD">
        <w:rPr>
          <w:rFonts w:cs="Times New Roman"/>
          <w:sz w:val="24"/>
          <w:szCs w:val="24"/>
        </w:rPr>
        <w:t xml:space="preserve">ones; y entregar la información </w:t>
      </w:r>
      <w:r w:rsidRPr="006E72FD">
        <w:rPr>
          <w:rFonts w:cs="Times New Roman"/>
          <w:sz w:val="24"/>
          <w:szCs w:val="24"/>
        </w:rPr>
        <w:t xml:space="preserve">relacionada con el ejercicio de sus atribuciones, a fin </w:t>
      </w:r>
      <w:r w:rsidR="00F43840" w:rsidRPr="006E72FD">
        <w:rPr>
          <w:rFonts w:cs="Times New Roman"/>
          <w:sz w:val="24"/>
          <w:szCs w:val="24"/>
        </w:rPr>
        <w:t>de que se verifique y evalúe el</w:t>
      </w:r>
      <w:r w:rsidR="007703E1" w:rsidRPr="006E72FD">
        <w:rPr>
          <w:rFonts w:cs="Times New Roman"/>
          <w:sz w:val="24"/>
          <w:szCs w:val="24"/>
        </w:rPr>
        <w:t xml:space="preserve"> </w:t>
      </w:r>
      <w:r w:rsidRPr="006E72FD">
        <w:rPr>
          <w:rFonts w:cs="Times New Roman"/>
          <w:sz w:val="24"/>
          <w:szCs w:val="24"/>
        </w:rPr>
        <w:t>cumplimiento de la normas aplicables en mater</w:t>
      </w:r>
      <w:r w:rsidR="00F43840" w:rsidRPr="006E72FD">
        <w:rPr>
          <w:rFonts w:cs="Times New Roman"/>
          <w:sz w:val="24"/>
          <w:szCs w:val="24"/>
        </w:rPr>
        <w:t>ia de conservación y uso de los</w:t>
      </w:r>
      <w:r w:rsidR="007703E1" w:rsidRPr="006E72FD">
        <w:rPr>
          <w:rFonts w:cs="Times New Roman"/>
          <w:sz w:val="24"/>
          <w:szCs w:val="24"/>
        </w:rPr>
        <w:t xml:space="preserve"> </w:t>
      </w:r>
      <w:r w:rsidRPr="006E72FD">
        <w:rPr>
          <w:rFonts w:cs="Times New Roman"/>
          <w:sz w:val="24"/>
          <w:szCs w:val="24"/>
        </w:rPr>
        <w:t>bienes pertenecientes al patrimonio municipal;</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Tomar las medidas necesarias para el uso adecuado de los bienes adquiridos;</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Recibir el producto y/o servicio en las condic</w:t>
      </w:r>
      <w:r w:rsidR="00F43840" w:rsidRPr="006E72FD">
        <w:rPr>
          <w:rFonts w:cs="Times New Roman"/>
          <w:sz w:val="24"/>
          <w:szCs w:val="24"/>
        </w:rPr>
        <w:t xml:space="preserve">iones especificadas en la orden </w:t>
      </w:r>
      <w:r w:rsidRPr="006E72FD">
        <w:rPr>
          <w:rFonts w:cs="Times New Roman"/>
          <w:sz w:val="24"/>
          <w:szCs w:val="24"/>
        </w:rPr>
        <w:t>de compra;</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 En los casos en que el producto y/o se</w:t>
      </w:r>
      <w:r w:rsidR="00F43840" w:rsidRPr="006E72FD">
        <w:rPr>
          <w:rFonts w:cs="Times New Roman"/>
          <w:sz w:val="24"/>
          <w:szCs w:val="24"/>
        </w:rPr>
        <w:t>rvicio no reúna las condiciones solicitadas</w:t>
      </w:r>
      <w:r w:rsidR="007C2F18" w:rsidRPr="006E72FD">
        <w:rPr>
          <w:rFonts w:cs="Times New Roman"/>
          <w:sz w:val="24"/>
          <w:szCs w:val="24"/>
        </w:rPr>
        <w:t xml:space="preserve"> </w:t>
      </w:r>
      <w:r w:rsidR="00F43840" w:rsidRPr="006E72FD">
        <w:rPr>
          <w:rFonts w:cs="Times New Roman"/>
          <w:sz w:val="24"/>
          <w:szCs w:val="24"/>
        </w:rPr>
        <w:t>al</w:t>
      </w:r>
      <w:r w:rsidR="007703E1" w:rsidRPr="006E72FD">
        <w:rPr>
          <w:rFonts w:cs="Times New Roman"/>
          <w:sz w:val="24"/>
          <w:szCs w:val="24"/>
        </w:rPr>
        <w:t xml:space="preserve"> </w:t>
      </w:r>
      <w:r w:rsidRPr="006E72FD">
        <w:rPr>
          <w:rFonts w:cs="Times New Roman"/>
          <w:sz w:val="24"/>
          <w:szCs w:val="24"/>
        </w:rPr>
        <w:t>proveedor o presenten alguna falla, ten</w:t>
      </w:r>
      <w:r w:rsidR="007C2F18" w:rsidRPr="006E72FD">
        <w:rPr>
          <w:rFonts w:cs="Times New Roman"/>
          <w:sz w:val="24"/>
          <w:szCs w:val="24"/>
        </w:rPr>
        <w:t xml:space="preserve">drán la obligación de solicitar </w:t>
      </w:r>
      <w:r w:rsidRPr="006E72FD">
        <w:rPr>
          <w:rFonts w:cs="Times New Roman"/>
          <w:sz w:val="24"/>
          <w:szCs w:val="24"/>
        </w:rPr>
        <w:t>garantía;</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VI. Si reciben algo distinto a lo especificado </w:t>
      </w:r>
      <w:r w:rsidR="007C2F18" w:rsidRPr="006E72FD">
        <w:rPr>
          <w:rFonts w:cs="Times New Roman"/>
          <w:sz w:val="24"/>
          <w:szCs w:val="24"/>
        </w:rPr>
        <w:t xml:space="preserve">en la orden de compra, se harán </w:t>
      </w:r>
      <w:r w:rsidRPr="006E72FD">
        <w:rPr>
          <w:rFonts w:cs="Times New Roman"/>
          <w:sz w:val="24"/>
          <w:szCs w:val="24"/>
        </w:rPr>
        <w:t>sujetos de investigación por el área de Contralo</w:t>
      </w:r>
      <w:r w:rsidR="007C2F18" w:rsidRPr="006E72FD">
        <w:rPr>
          <w:rFonts w:cs="Times New Roman"/>
          <w:sz w:val="24"/>
          <w:szCs w:val="24"/>
        </w:rPr>
        <w:t xml:space="preserve">ría, y al mismo tiempo se harán </w:t>
      </w:r>
      <w:r w:rsidRPr="006E72FD">
        <w:rPr>
          <w:rFonts w:cs="Times New Roman"/>
          <w:sz w:val="24"/>
          <w:szCs w:val="24"/>
        </w:rPr>
        <w:t>responsables de los resultados que debe brindar el producto o servicio;</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VII. Elaborar el programa anual de adquis</w:t>
      </w:r>
      <w:r w:rsidR="007C2F18" w:rsidRPr="006E72FD">
        <w:rPr>
          <w:rFonts w:cs="Times New Roman"/>
          <w:sz w:val="24"/>
          <w:szCs w:val="24"/>
        </w:rPr>
        <w:t xml:space="preserve">iciones, mismo que deberá estar </w:t>
      </w:r>
      <w:r w:rsidRPr="006E72FD">
        <w:rPr>
          <w:rFonts w:cs="Times New Roman"/>
          <w:sz w:val="24"/>
          <w:szCs w:val="24"/>
        </w:rPr>
        <w:t>terminado a más tardar el 15 de octubre de cada</w:t>
      </w:r>
      <w:r w:rsidR="007C2F18" w:rsidRPr="006E72FD">
        <w:rPr>
          <w:rFonts w:cs="Times New Roman"/>
          <w:sz w:val="24"/>
          <w:szCs w:val="24"/>
        </w:rPr>
        <w:t xml:space="preserve"> año.</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VIII. Las demás que establezca este reglament</w:t>
      </w:r>
      <w:r w:rsidR="007C2F18" w:rsidRPr="006E72FD">
        <w:rPr>
          <w:rFonts w:cs="Times New Roman"/>
          <w:sz w:val="24"/>
          <w:szCs w:val="24"/>
        </w:rPr>
        <w:t xml:space="preserve">o u otras disposiciones legales </w:t>
      </w:r>
      <w:r w:rsidRPr="006E72FD">
        <w:rPr>
          <w:rFonts w:cs="Times New Roman"/>
          <w:sz w:val="24"/>
          <w:szCs w:val="24"/>
        </w:rPr>
        <w:t>aplicables.</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10.- </w:t>
      </w:r>
      <w:r w:rsidRPr="006E72FD">
        <w:rPr>
          <w:rFonts w:cs="Times New Roman"/>
          <w:sz w:val="24"/>
          <w:szCs w:val="24"/>
        </w:rPr>
        <w:t>El Programa Anual de Adquisiciones debe contener lo siguiente:</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Los objetivos y metas al trimestre, semestre y al término del ejercicio fiscal;</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La calendarización física de inventarios</w:t>
      </w:r>
      <w:r w:rsidR="007C2F18" w:rsidRPr="006E72FD">
        <w:rPr>
          <w:rFonts w:cs="Times New Roman"/>
          <w:sz w:val="24"/>
          <w:szCs w:val="24"/>
        </w:rPr>
        <w:t xml:space="preserve"> de los almacenes municipales y </w:t>
      </w:r>
      <w:r w:rsidR="006E72FD">
        <w:rPr>
          <w:rFonts w:cs="Times New Roman"/>
          <w:sz w:val="24"/>
          <w:szCs w:val="24"/>
        </w:rPr>
        <w:t xml:space="preserve">financiera de la </w:t>
      </w:r>
      <w:r w:rsidRPr="006E72FD">
        <w:rPr>
          <w:rFonts w:cs="Times New Roman"/>
          <w:sz w:val="24"/>
          <w:szCs w:val="24"/>
        </w:rPr>
        <w:t>utilización de los recursos necesarios para su ejecución;</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III. Las necesidades reales y en su caso, los </w:t>
      </w:r>
      <w:r w:rsidR="007C2F18" w:rsidRPr="006E72FD">
        <w:rPr>
          <w:rFonts w:cs="Times New Roman"/>
          <w:sz w:val="24"/>
          <w:szCs w:val="24"/>
        </w:rPr>
        <w:t xml:space="preserve">planos, proyectos, programas de </w:t>
      </w:r>
      <w:r w:rsidRPr="006E72FD">
        <w:rPr>
          <w:rFonts w:cs="Times New Roman"/>
          <w:sz w:val="24"/>
          <w:szCs w:val="24"/>
        </w:rPr>
        <w:t>ejecución u otros documentos similares;</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Las demás previsiones que deban tomarse en cuenta según la naturaleza y</w:t>
      </w:r>
      <w:r w:rsidR="007C2F18" w:rsidRPr="006E72FD">
        <w:rPr>
          <w:rFonts w:cs="Times New Roman"/>
          <w:sz w:val="24"/>
          <w:szCs w:val="24"/>
        </w:rPr>
        <w:t xml:space="preserve"> </w:t>
      </w:r>
      <w:r w:rsidRPr="006E72FD">
        <w:rPr>
          <w:rFonts w:cs="Times New Roman"/>
          <w:sz w:val="24"/>
          <w:szCs w:val="24"/>
        </w:rPr>
        <w:t>características de las adquisiciones de bien</w:t>
      </w:r>
      <w:r w:rsidR="007C2F18" w:rsidRPr="006E72FD">
        <w:rPr>
          <w:rFonts w:cs="Times New Roman"/>
          <w:sz w:val="24"/>
          <w:szCs w:val="24"/>
        </w:rPr>
        <w:t>es, servicios o arrendamientos.</w:t>
      </w:r>
    </w:p>
    <w:p w:rsidR="002413D8" w:rsidRPr="006E72FD" w:rsidRDefault="002413D8" w:rsidP="00FC4078">
      <w:pPr>
        <w:autoSpaceDE w:val="0"/>
        <w:autoSpaceDN w:val="0"/>
        <w:adjustRightInd w:val="0"/>
        <w:spacing w:after="0" w:line="240" w:lineRule="auto"/>
        <w:rPr>
          <w:rFonts w:cs="Times New Roman"/>
          <w:b/>
          <w:bCs/>
          <w:sz w:val="24"/>
          <w:szCs w:val="24"/>
        </w:rPr>
      </w:pPr>
    </w:p>
    <w:p w:rsidR="00153793" w:rsidRPr="006E72FD" w:rsidRDefault="00153793" w:rsidP="00FC4078">
      <w:pPr>
        <w:autoSpaceDE w:val="0"/>
        <w:autoSpaceDN w:val="0"/>
        <w:adjustRightInd w:val="0"/>
        <w:spacing w:after="0" w:line="240" w:lineRule="auto"/>
        <w:rPr>
          <w:rFonts w:cs="Times New Roman"/>
          <w:sz w:val="24"/>
          <w:szCs w:val="24"/>
        </w:rPr>
      </w:pPr>
      <w:r w:rsidRPr="006E72FD">
        <w:rPr>
          <w:rFonts w:cs="Times New Roman"/>
          <w:b/>
          <w:bCs/>
          <w:sz w:val="24"/>
          <w:szCs w:val="24"/>
        </w:rPr>
        <w:t xml:space="preserve">Artículo 11.- </w:t>
      </w:r>
      <w:r w:rsidRPr="006E72FD">
        <w:rPr>
          <w:rFonts w:cs="Times New Roman"/>
          <w:sz w:val="24"/>
          <w:szCs w:val="24"/>
        </w:rPr>
        <w:t>El programa señalado en el</w:t>
      </w:r>
      <w:r w:rsidR="007C2F18" w:rsidRPr="006E72FD">
        <w:rPr>
          <w:rFonts w:cs="Times New Roman"/>
          <w:sz w:val="24"/>
          <w:szCs w:val="24"/>
        </w:rPr>
        <w:t xml:space="preserve"> artículo anterior debe ser </w:t>
      </w:r>
      <w:r w:rsidR="006E72FD">
        <w:rPr>
          <w:rFonts w:cs="Times New Roman"/>
          <w:sz w:val="24"/>
          <w:szCs w:val="24"/>
        </w:rPr>
        <w:t xml:space="preserve"> considerado tanto en el </w:t>
      </w:r>
      <w:r w:rsidR="00D726E6" w:rsidRPr="006E72FD">
        <w:rPr>
          <w:rFonts w:cs="Times New Roman"/>
          <w:sz w:val="24"/>
          <w:szCs w:val="24"/>
        </w:rPr>
        <w:t>Presupuesto</w:t>
      </w:r>
      <w:r w:rsidRPr="006E72FD">
        <w:rPr>
          <w:rFonts w:cs="Times New Roman"/>
          <w:sz w:val="24"/>
          <w:szCs w:val="24"/>
        </w:rPr>
        <w:t xml:space="preserve"> de egresos a ejercer en el siguiente ejercicio fiscal, como en el programa de</w:t>
      </w:r>
      <w:r w:rsidR="006E72FD">
        <w:rPr>
          <w:rFonts w:cs="Times New Roman"/>
          <w:sz w:val="24"/>
          <w:szCs w:val="24"/>
        </w:rPr>
        <w:t xml:space="preserve"> </w:t>
      </w:r>
      <w:r w:rsidR="00D726E6" w:rsidRPr="006E72FD">
        <w:rPr>
          <w:rFonts w:cs="Times New Roman"/>
          <w:sz w:val="24"/>
          <w:szCs w:val="24"/>
        </w:rPr>
        <w:t>Compras</w:t>
      </w:r>
      <w:r w:rsidR="007C2F18" w:rsidRPr="006E72FD">
        <w:rPr>
          <w:rFonts w:cs="Times New Roman"/>
          <w:sz w:val="24"/>
          <w:szCs w:val="24"/>
        </w:rPr>
        <w:t xml:space="preserve"> de </w:t>
      </w:r>
      <w:r w:rsidR="00D726E6" w:rsidRPr="006E72FD">
        <w:rPr>
          <w:rFonts w:cs="Times New Roman"/>
          <w:sz w:val="24"/>
          <w:szCs w:val="24"/>
        </w:rPr>
        <w:t>Tesorería</w:t>
      </w:r>
      <w:r w:rsidRPr="006E72FD">
        <w:rPr>
          <w:rFonts w:cs="Times New Roman"/>
          <w:sz w:val="24"/>
          <w:szCs w:val="24"/>
        </w:rPr>
        <w:t>. El documento que conten</w:t>
      </w:r>
      <w:r w:rsidR="006E72FD">
        <w:rPr>
          <w:rFonts w:cs="Times New Roman"/>
          <w:sz w:val="24"/>
          <w:szCs w:val="24"/>
        </w:rPr>
        <w:t xml:space="preserve">ga el programa será de carácter </w:t>
      </w:r>
      <w:r w:rsidR="00D726E6" w:rsidRPr="006E72FD">
        <w:rPr>
          <w:rFonts w:cs="Times New Roman"/>
          <w:sz w:val="24"/>
          <w:szCs w:val="24"/>
        </w:rPr>
        <w:t>Informativo</w:t>
      </w:r>
      <w:r w:rsidRPr="006E72FD">
        <w:rPr>
          <w:rFonts w:cs="Times New Roman"/>
          <w:sz w:val="24"/>
          <w:szCs w:val="24"/>
        </w:rPr>
        <w:t>; no implicará compromiso alguno de contr</w:t>
      </w:r>
      <w:r w:rsidR="006E72FD">
        <w:rPr>
          <w:rFonts w:cs="Times New Roman"/>
          <w:sz w:val="24"/>
          <w:szCs w:val="24"/>
        </w:rPr>
        <w:t xml:space="preserve">atación y podrá ser adicionado, </w:t>
      </w:r>
      <w:r w:rsidR="00D726E6" w:rsidRPr="006E72FD">
        <w:rPr>
          <w:rFonts w:cs="Times New Roman"/>
          <w:sz w:val="24"/>
          <w:szCs w:val="24"/>
        </w:rPr>
        <w:t>Modificado</w:t>
      </w:r>
      <w:r w:rsidRPr="006E72FD">
        <w:rPr>
          <w:rFonts w:cs="Times New Roman"/>
          <w:sz w:val="24"/>
          <w:szCs w:val="24"/>
        </w:rPr>
        <w:t>, suspendido o cancelado, sin resp</w:t>
      </w:r>
      <w:r w:rsidR="009E7A6E" w:rsidRPr="006E72FD">
        <w:rPr>
          <w:rFonts w:cs="Times New Roman"/>
          <w:sz w:val="24"/>
          <w:szCs w:val="24"/>
        </w:rPr>
        <w:t>onsabilidad alguna para tesore</w:t>
      </w:r>
      <w:r w:rsidRPr="006E72FD">
        <w:rPr>
          <w:rFonts w:cs="Times New Roman"/>
          <w:sz w:val="24"/>
          <w:szCs w:val="24"/>
        </w:rPr>
        <w:t>ría.</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9F6720">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12.- </w:t>
      </w:r>
      <w:r w:rsidRPr="006E72FD">
        <w:rPr>
          <w:rFonts w:cs="Times New Roman"/>
          <w:sz w:val="24"/>
          <w:szCs w:val="24"/>
        </w:rPr>
        <w:t xml:space="preserve">El informe de </w:t>
      </w:r>
      <w:r w:rsidR="009E7A6E" w:rsidRPr="006E72FD">
        <w:rPr>
          <w:rFonts w:cs="Times New Roman"/>
          <w:sz w:val="24"/>
          <w:szCs w:val="24"/>
        </w:rPr>
        <w:t>rendición de cuentas de tesore</w:t>
      </w:r>
      <w:r w:rsidRPr="006E72FD">
        <w:rPr>
          <w:rFonts w:cs="Times New Roman"/>
          <w:sz w:val="24"/>
          <w:szCs w:val="24"/>
        </w:rPr>
        <w:t>ría debe contener</w:t>
      </w:r>
      <w:r w:rsidR="009E7A6E" w:rsidRPr="006E72FD">
        <w:rPr>
          <w:rFonts w:cs="Times New Roman"/>
          <w:sz w:val="24"/>
          <w:szCs w:val="24"/>
        </w:rPr>
        <w:t xml:space="preserve"> lo </w:t>
      </w:r>
      <w:r w:rsidRPr="006E72FD">
        <w:rPr>
          <w:rFonts w:cs="Times New Roman"/>
          <w:sz w:val="24"/>
          <w:szCs w:val="24"/>
        </w:rPr>
        <w:t>siguiente:</w:t>
      </w:r>
    </w:p>
    <w:p w:rsidR="006E72FD" w:rsidRDefault="006E72FD" w:rsidP="009F6720">
      <w:pPr>
        <w:autoSpaceDE w:val="0"/>
        <w:autoSpaceDN w:val="0"/>
        <w:adjustRightInd w:val="0"/>
        <w:spacing w:after="0" w:line="240" w:lineRule="auto"/>
        <w:jc w:val="both"/>
        <w:rPr>
          <w:rFonts w:cs="Times New Roman"/>
          <w:sz w:val="24"/>
          <w:szCs w:val="24"/>
        </w:rPr>
      </w:pPr>
    </w:p>
    <w:p w:rsidR="00153793" w:rsidRPr="006E72FD" w:rsidRDefault="00153793" w:rsidP="009F6720">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 Evaluación cualitativa y cuantitativa de </w:t>
      </w:r>
      <w:r w:rsidR="009E7A6E" w:rsidRPr="006E72FD">
        <w:rPr>
          <w:rFonts w:cs="Times New Roman"/>
          <w:sz w:val="24"/>
          <w:szCs w:val="24"/>
        </w:rPr>
        <w:t xml:space="preserve">lo experimentado durante el año </w:t>
      </w:r>
      <w:r w:rsidRPr="006E72FD">
        <w:rPr>
          <w:rFonts w:cs="Times New Roman"/>
          <w:sz w:val="24"/>
          <w:szCs w:val="24"/>
        </w:rPr>
        <w:t>inmediato anterior;</w:t>
      </w:r>
    </w:p>
    <w:p w:rsidR="006E72FD" w:rsidRDefault="006E72FD" w:rsidP="009F6720">
      <w:pPr>
        <w:autoSpaceDE w:val="0"/>
        <w:autoSpaceDN w:val="0"/>
        <w:adjustRightInd w:val="0"/>
        <w:spacing w:after="0" w:line="240" w:lineRule="auto"/>
        <w:jc w:val="both"/>
        <w:rPr>
          <w:rFonts w:cs="Times New Roman"/>
          <w:sz w:val="24"/>
          <w:szCs w:val="24"/>
        </w:rPr>
      </w:pPr>
    </w:p>
    <w:p w:rsidR="00153793" w:rsidRPr="006E72FD" w:rsidRDefault="00153793" w:rsidP="009F6720">
      <w:pPr>
        <w:autoSpaceDE w:val="0"/>
        <w:autoSpaceDN w:val="0"/>
        <w:adjustRightInd w:val="0"/>
        <w:spacing w:after="0" w:line="240" w:lineRule="auto"/>
        <w:jc w:val="both"/>
        <w:rPr>
          <w:rFonts w:cs="Times New Roman"/>
          <w:sz w:val="24"/>
          <w:szCs w:val="24"/>
        </w:rPr>
      </w:pPr>
      <w:r w:rsidRPr="006E72FD">
        <w:rPr>
          <w:rFonts w:cs="Times New Roman"/>
          <w:sz w:val="24"/>
          <w:szCs w:val="24"/>
        </w:rPr>
        <w:t>II. Descripción de las adquisiciones realizad</w:t>
      </w:r>
      <w:r w:rsidR="009E7A6E" w:rsidRPr="006E72FD">
        <w:rPr>
          <w:rFonts w:cs="Times New Roman"/>
          <w:sz w:val="24"/>
          <w:szCs w:val="24"/>
        </w:rPr>
        <w:t xml:space="preserve">as por la dependencia en el año </w:t>
      </w:r>
      <w:r w:rsidRPr="006E72FD">
        <w:rPr>
          <w:rFonts w:cs="Times New Roman"/>
          <w:sz w:val="24"/>
          <w:szCs w:val="24"/>
        </w:rPr>
        <w:t>inmediato anterior;</w:t>
      </w:r>
    </w:p>
    <w:p w:rsidR="006E72FD" w:rsidRDefault="006E72FD" w:rsidP="009F6720">
      <w:pPr>
        <w:autoSpaceDE w:val="0"/>
        <w:autoSpaceDN w:val="0"/>
        <w:adjustRightInd w:val="0"/>
        <w:spacing w:after="0" w:line="240" w:lineRule="auto"/>
        <w:jc w:val="both"/>
        <w:rPr>
          <w:rFonts w:cs="Times New Roman"/>
          <w:sz w:val="24"/>
          <w:szCs w:val="24"/>
        </w:rPr>
      </w:pPr>
    </w:p>
    <w:p w:rsidR="00153793" w:rsidRPr="006E72FD" w:rsidRDefault="00153793" w:rsidP="009F6720">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III. Especificar mediante inventario los bienes </w:t>
      </w:r>
      <w:r w:rsidR="009E7A6E" w:rsidRPr="006E72FD">
        <w:rPr>
          <w:rFonts w:cs="Times New Roman"/>
          <w:sz w:val="24"/>
          <w:szCs w:val="24"/>
        </w:rPr>
        <w:t xml:space="preserve">que se encuentran en sus </w:t>
      </w:r>
      <w:r w:rsidRPr="006E72FD">
        <w:rPr>
          <w:rFonts w:cs="Times New Roman"/>
          <w:sz w:val="24"/>
          <w:szCs w:val="24"/>
        </w:rPr>
        <w:t>almacenes;</w:t>
      </w:r>
    </w:p>
    <w:p w:rsidR="00153793" w:rsidRPr="006E72FD" w:rsidRDefault="00153793" w:rsidP="009F6720">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lastRenderedPageBreak/>
        <w:t xml:space="preserve">Artículo 13.- </w:t>
      </w:r>
      <w:r w:rsidRPr="006E72FD">
        <w:rPr>
          <w:rFonts w:cs="Times New Roman"/>
          <w:sz w:val="24"/>
          <w:szCs w:val="24"/>
        </w:rPr>
        <w:t>El informe de rendición de cuentas debe presentarse ante el Pleno del</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Ayunt</w:t>
      </w:r>
      <w:r w:rsidR="009E7A6E" w:rsidRPr="006E72FD">
        <w:rPr>
          <w:rFonts w:cs="Times New Roman"/>
          <w:sz w:val="24"/>
          <w:szCs w:val="24"/>
        </w:rPr>
        <w:t xml:space="preserve">amiento, dentro del plazo </w:t>
      </w:r>
      <w:r w:rsidRPr="006E72FD">
        <w:rPr>
          <w:rFonts w:cs="Times New Roman"/>
          <w:sz w:val="24"/>
          <w:szCs w:val="24"/>
        </w:rPr>
        <w:t>previsto en el presente reglamento.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14.- </w:t>
      </w:r>
      <w:r w:rsidRPr="006E72FD">
        <w:rPr>
          <w:rFonts w:cs="Times New Roman"/>
          <w:sz w:val="24"/>
          <w:szCs w:val="24"/>
        </w:rPr>
        <w:t>En las adquisiciones cuya vigencia rebase</w:t>
      </w:r>
      <w:r w:rsidR="006E72FD">
        <w:rPr>
          <w:rFonts w:cs="Times New Roman"/>
          <w:sz w:val="24"/>
          <w:szCs w:val="24"/>
        </w:rPr>
        <w:t xml:space="preserve"> un ejercicio presupuestal, las d</w:t>
      </w:r>
      <w:r w:rsidR="00D726E6" w:rsidRPr="006E72FD">
        <w:rPr>
          <w:rFonts w:cs="Times New Roman"/>
          <w:sz w:val="24"/>
          <w:szCs w:val="24"/>
        </w:rPr>
        <w:t>ependencias</w:t>
      </w:r>
      <w:r w:rsidRPr="006E72FD">
        <w:rPr>
          <w:rFonts w:cs="Times New Roman"/>
          <w:sz w:val="24"/>
          <w:szCs w:val="24"/>
        </w:rPr>
        <w:t xml:space="preserve"> deben determinar en el Programa Anual tan</w:t>
      </w:r>
      <w:r w:rsidR="006E72FD">
        <w:rPr>
          <w:rFonts w:cs="Times New Roman"/>
          <w:sz w:val="24"/>
          <w:szCs w:val="24"/>
        </w:rPr>
        <w:t>to el presupuesto total como el r</w:t>
      </w:r>
      <w:r w:rsidR="00D726E6" w:rsidRPr="006E72FD">
        <w:rPr>
          <w:rFonts w:cs="Times New Roman"/>
          <w:sz w:val="24"/>
          <w:szCs w:val="24"/>
        </w:rPr>
        <w:t>elativo</w:t>
      </w:r>
      <w:r w:rsidRPr="006E72FD">
        <w:rPr>
          <w:rFonts w:cs="Times New Roman"/>
          <w:sz w:val="24"/>
          <w:szCs w:val="24"/>
        </w:rPr>
        <w:t xml:space="preserve"> a los ejercicios de que se trate.</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9E7A6E"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La </w:t>
      </w:r>
      <w:r w:rsidR="00D726E6" w:rsidRPr="006E72FD">
        <w:rPr>
          <w:rFonts w:cs="Times New Roman"/>
          <w:sz w:val="24"/>
          <w:szCs w:val="24"/>
        </w:rPr>
        <w:t>Tesorería</w:t>
      </w:r>
      <w:r w:rsidR="00153793" w:rsidRPr="006E72FD">
        <w:rPr>
          <w:rFonts w:cs="Times New Roman"/>
          <w:sz w:val="24"/>
          <w:szCs w:val="24"/>
        </w:rPr>
        <w:t>, en la formulación de los</w:t>
      </w:r>
      <w:r w:rsidRPr="006E72FD">
        <w:rPr>
          <w:rFonts w:cs="Times New Roman"/>
          <w:sz w:val="24"/>
          <w:szCs w:val="24"/>
        </w:rPr>
        <w:t xml:space="preserve"> presupuestos de los ejercicios </w:t>
      </w:r>
      <w:r w:rsidR="00153793" w:rsidRPr="006E72FD">
        <w:rPr>
          <w:rFonts w:cs="Times New Roman"/>
          <w:sz w:val="24"/>
          <w:szCs w:val="24"/>
        </w:rPr>
        <w:t>subsecuentes debe considerar los costos que en su moment</w:t>
      </w:r>
      <w:r w:rsidRPr="006E72FD">
        <w:rPr>
          <w:rFonts w:cs="Times New Roman"/>
          <w:sz w:val="24"/>
          <w:szCs w:val="24"/>
        </w:rPr>
        <w:t xml:space="preserve">o se encuentren vigentes, dando </w:t>
      </w:r>
      <w:r w:rsidR="00153793" w:rsidRPr="006E72FD">
        <w:rPr>
          <w:rFonts w:cs="Times New Roman"/>
          <w:sz w:val="24"/>
          <w:szCs w:val="24"/>
        </w:rPr>
        <w:t>prioridad a las obligaciones contraídas en ejercicios an</w:t>
      </w:r>
      <w:r w:rsidRPr="006E72FD">
        <w:rPr>
          <w:rFonts w:cs="Times New Roman"/>
          <w:sz w:val="24"/>
          <w:szCs w:val="24"/>
        </w:rPr>
        <w:t xml:space="preserve">teriores siempre y cuando estén </w:t>
      </w:r>
      <w:r w:rsidR="00153793" w:rsidRPr="006E72FD">
        <w:rPr>
          <w:rFonts w:cs="Times New Roman"/>
          <w:sz w:val="24"/>
          <w:szCs w:val="24"/>
        </w:rPr>
        <w:t>debidamente aprobadas por el Ayuntamiento.</w:t>
      </w:r>
    </w:p>
    <w:p w:rsidR="006E72FD" w:rsidRDefault="006E72FD" w:rsidP="009F6720">
      <w:pPr>
        <w:autoSpaceDE w:val="0"/>
        <w:autoSpaceDN w:val="0"/>
        <w:adjustRightInd w:val="0"/>
        <w:spacing w:after="0" w:line="240" w:lineRule="auto"/>
        <w:jc w:val="center"/>
        <w:rPr>
          <w:rFonts w:cs="Times New Roman"/>
          <w:b/>
          <w:bCs/>
          <w:sz w:val="24"/>
          <w:szCs w:val="24"/>
        </w:rPr>
      </w:pPr>
    </w:p>
    <w:p w:rsidR="006E72FD" w:rsidRDefault="006E72FD" w:rsidP="009F6720">
      <w:pPr>
        <w:autoSpaceDE w:val="0"/>
        <w:autoSpaceDN w:val="0"/>
        <w:adjustRightInd w:val="0"/>
        <w:spacing w:after="0" w:line="240" w:lineRule="auto"/>
        <w:jc w:val="center"/>
        <w:rPr>
          <w:rFonts w:cs="Times New Roman"/>
          <w:b/>
          <w:bCs/>
          <w:sz w:val="24"/>
          <w:szCs w:val="24"/>
        </w:rPr>
      </w:pPr>
    </w:p>
    <w:p w:rsidR="00153793" w:rsidRPr="00F04A3B" w:rsidRDefault="00153793" w:rsidP="009F6720">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Segundo</w:t>
      </w:r>
    </w:p>
    <w:p w:rsidR="00153793" w:rsidRPr="00F04A3B" w:rsidRDefault="00153793" w:rsidP="009F6720">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Del Comité de Adquisiciones</w:t>
      </w:r>
    </w:p>
    <w:p w:rsidR="00D726E6" w:rsidRPr="00F04A3B" w:rsidRDefault="00D726E6" w:rsidP="007E5F5D">
      <w:pPr>
        <w:autoSpaceDE w:val="0"/>
        <w:autoSpaceDN w:val="0"/>
        <w:adjustRightInd w:val="0"/>
        <w:spacing w:after="0" w:line="240" w:lineRule="auto"/>
        <w:jc w:val="both"/>
        <w:rPr>
          <w:rFonts w:cs="Times New Roman"/>
          <w:b/>
          <w:bCs/>
          <w:sz w:val="28"/>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15.- </w:t>
      </w:r>
      <w:r w:rsidRPr="006E72FD">
        <w:rPr>
          <w:rFonts w:cs="Times New Roman"/>
          <w:sz w:val="24"/>
          <w:szCs w:val="24"/>
        </w:rPr>
        <w:t>El Comité de Adquisiciones es un órgano colegiado de consulta, asesoría,</w:t>
      </w:r>
      <w:r w:rsidR="002413D8" w:rsidRPr="006E72FD">
        <w:rPr>
          <w:rFonts w:cs="Times New Roman"/>
          <w:sz w:val="24"/>
          <w:szCs w:val="24"/>
        </w:rPr>
        <w:t xml:space="preserve"> a</w:t>
      </w:r>
      <w:r w:rsidR="00D726E6" w:rsidRPr="006E72FD">
        <w:rPr>
          <w:rFonts w:cs="Times New Roman"/>
          <w:sz w:val="24"/>
          <w:szCs w:val="24"/>
        </w:rPr>
        <w:t>nálisis</w:t>
      </w:r>
      <w:r w:rsidRPr="006E72FD">
        <w:rPr>
          <w:rFonts w:cs="Times New Roman"/>
          <w:sz w:val="24"/>
          <w:szCs w:val="24"/>
        </w:rPr>
        <w:t>, opinión, orientación y resolución, que tiene por objeto aprobar las adquisiciones de</w:t>
      </w:r>
      <w:r w:rsidR="002413D8" w:rsidRPr="006E72FD">
        <w:rPr>
          <w:rFonts w:cs="Times New Roman"/>
          <w:sz w:val="24"/>
          <w:szCs w:val="24"/>
        </w:rPr>
        <w:t xml:space="preserve"> b</w:t>
      </w:r>
      <w:r w:rsidR="00D726E6" w:rsidRPr="006E72FD">
        <w:rPr>
          <w:rFonts w:cs="Times New Roman"/>
          <w:sz w:val="24"/>
          <w:szCs w:val="24"/>
        </w:rPr>
        <w:t>ienes</w:t>
      </w:r>
      <w:r w:rsidRPr="006E72FD">
        <w:rPr>
          <w:rFonts w:cs="Times New Roman"/>
          <w:sz w:val="24"/>
          <w:szCs w:val="24"/>
        </w:rPr>
        <w:t>, servicios o arrendamientos a celebrarse por el Ayuntamiento, cuyo monto no exceda</w:t>
      </w:r>
      <w:r w:rsidR="002413D8" w:rsidRPr="006E72FD">
        <w:rPr>
          <w:rFonts w:cs="Times New Roman"/>
          <w:sz w:val="24"/>
          <w:szCs w:val="24"/>
        </w:rPr>
        <w:t xml:space="preserve"> </w:t>
      </w:r>
      <w:r w:rsidR="00D32515" w:rsidRPr="006E72FD">
        <w:rPr>
          <w:rFonts w:cs="Times New Roman"/>
          <w:sz w:val="24"/>
          <w:szCs w:val="24"/>
        </w:rPr>
        <w:t>de $ 30, 000 (treinta mil pesos moneda nacional).</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16.- </w:t>
      </w:r>
      <w:r w:rsidRPr="006E72FD">
        <w:rPr>
          <w:rFonts w:cs="Times New Roman"/>
          <w:sz w:val="24"/>
          <w:szCs w:val="24"/>
        </w:rPr>
        <w:t>El Comité estará integrado por las siguientes personas que tendrán carácter de</w:t>
      </w:r>
      <w:r w:rsidR="002413D8" w:rsidRPr="006E72FD">
        <w:rPr>
          <w:rFonts w:cs="Times New Roman"/>
          <w:sz w:val="24"/>
          <w:szCs w:val="24"/>
        </w:rPr>
        <w:t xml:space="preserve"> </w:t>
      </w:r>
      <w:r w:rsidR="00D726E6" w:rsidRPr="006E72FD">
        <w:rPr>
          <w:rFonts w:cs="Times New Roman"/>
          <w:sz w:val="24"/>
          <w:szCs w:val="24"/>
        </w:rPr>
        <w:t>p</w:t>
      </w:r>
      <w:r w:rsidRPr="006E72FD">
        <w:rPr>
          <w:rFonts w:cs="Times New Roman"/>
          <w:sz w:val="24"/>
          <w:szCs w:val="24"/>
        </w:rPr>
        <w:t>ropietarios:</w:t>
      </w:r>
    </w:p>
    <w:p w:rsidR="009F6720" w:rsidRPr="006E72FD" w:rsidRDefault="009F6720" w:rsidP="007E5F5D">
      <w:pPr>
        <w:autoSpaceDE w:val="0"/>
        <w:autoSpaceDN w:val="0"/>
        <w:adjustRightInd w:val="0"/>
        <w:spacing w:after="0" w:line="240" w:lineRule="auto"/>
        <w:jc w:val="both"/>
        <w:rPr>
          <w:rFonts w:cs="Times New Roman"/>
          <w:sz w:val="24"/>
          <w:szCs w:val="24"/>
        </w:rPr>
      </w:pPr>
    </w:p>
    <w:p w:rsidR="00153793" w:rsidRPr="006E72FD" w:rsidRDefault="00153793" w:rsidP="006E72FD">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 El regidor que presida la Comisión Edilicia de Hacienda y Patrimonio;</w:t>
      </w:r>
    </w:p>
    <w:p w:rsidR="00153793" w:rsidRPr="006E72FD" w:rsidRDefault="00153793" w:rsidP="006E72FD">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II. Un regidor de representación proporcional,</w:t>
      </w:r>
      <w:r w:rsidR="00D32515" w:rsidRPr="006E72FD">
        <w:rPr>
          <w:rFonts w:cs="Times New Roman"/>
          <w:sz w:val="24"/>
          <w:szCs w:val="24"/>
        </w:rPr>
        <w:t xml:space="preserve"> designado por el Ayuntamiento;</w:t>
      </w:r>
    </w:p>
    <w:p w:rsidR="00153793" w:rsidRPr="006E72FD" w:rsidRDefault="00153793" w:rsidP="006E72FD">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III. Un regidor que represente al Presidente Municipal, a propuesta del mismo,</w:t>
      </w:r>
      <w:r w:rsidR="002413D8" w:rsidRPr="006E72FD">
        <w:rPr>
          <w:rFonts w:cs="Times New Roman"/>
          <w:sz w:val="24"/>
          <w:szCs w:val="24"/>
        </w:rPr>
        <w:t xml:space="preserve"> </w:t>
      </w:r>
      <w:r w:rsidRPr="006E72FD">
        <w:rPr>
          <w:rFonts w:cs="Times New Roman"/>
          <w:sz w:val="24"/>
          <w:szCs w:val="24"/>
        </w:rPr>
        <w:t>quien</w:t>
      </w:r>
      <w:r w:rsidR="006E72FD">
        <w:rPr>
          <w:rFonts w:cs="Times New Roman"/>
          <w:sz w:val="24"/>
          <w:szCs w:val="24"/>
        </w:rPr>
        <w:tab/>
      </w:r>
      <w:r w:rsidRPr="006E72FD">
        <w:rPr>
          <w:rFonts w:cs="Times New Roman"/>
          <w:sz w:val="24"/>
          <w:szCs w:val="24"/>
        </w:rPr>
        <w:t>fungirá como Presidente del Comité</w:t>
      </w:r>
      <w:r w:rsidR="00D32515" w:rsidRPr="006E72FD">
        <w:rPr>
          <w:rFonts w:cs="Times New Roman"/>
          <w:sz w:val="24"/>
          <w:szCs w:val="24"/>
        </w:rPr>
        <w:t xml:space="preserve"> y </w:t>
      </w:r>
      <w:r w:rsidR="00D726E6" w:rsidRPr="006E72FD">
        <w:rPr>
          <w:rFonts w:cs="Times New Roman"/>
          <w:sz w:val="24"/>
          <w:szCs w:val="24"/>
        </w:rPr>
        <w:t>tendrá</w:t>
      </w:r>
      <w:r w:rsidR="00D32515" w:rsidRPr="006E72FD">
        <w:rPr>
          <w:rFonts w:cs="Times New Roman"/>
          <w:sz w:val="24"/>
          <w:szCs w:val="24"/>
        </w:rPr>
        <w:t xml:space="preserve"> voto de calidad</w:t>
      </w:r>
      <w:r w:rsidRPr="006E72FD">
        <w:rPr>
          <w:rFonts w:cs="Times New Roman"/>
          <w:sz w:val="24"/>
          <w:szCs w:val="24"/>
        </w:rPr>
        <w:t>;</w:t>
      </w:r>
    </w:p>
    <w:p w:rsidR="002413D8" w:rsidRPr="006E72FD" w:rsidRDefault="00D32515"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t>IV. El Tesorero,</w:t>
      </w:r>
      <w:r w:rsidR="00153793" w:rsidRPr="006E72FD">
        <w:rPr>
          <w:rFonts w:cs="Times New Roman"/>
          <w:sz w:val="24"/>
          <w:szCs w:val="24"/>
        </w:rPr>
        <w:t xml:space="preserve"> Municipal, quien</w:t>
      </w:r>
      <w:r w:rsidR="00CC0C22" w:rsidRPr="006E72FD">
        <w:rPr>
          <w:rFonts w:cs="Times New Roman"/>
          <w:sz w:val="24"/>
          <w:szCs w:val="24"/>
        </w:rPr>
        <w:t xml:space="preserve"> además fungirá como Secretario </w:t>
      </w:r>
      <w:r w:rsidR="00153793" w:rsidRPr="006E72FD">
        <w:rPr>
          <w:rFonts w:cs="Times New Roman"/>
          <w:sz w:val="24"/>
          <w:szCs w:val="24"/>
        </w:rPr>
        <w:t>Ejecutivo del Comité.</w:t>
      </w:r>
    </w:p>
    <w:p w:rsidR="00153793" w:rsidRPr="006E72FD" w:rsidRDefault="002413D8"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t>V.</w:t>
      </w:r>
      <w:r w:rsidR="00153793" w:rsidRPr="006E72FD">
        <w:rPr>
          <w:rFonts w:cs="Times New Roman"/>
          <w:sz w:val="24"/>
          <w:szCs w:val="24"/>
        </w:rPr>
        <w:t>El Contralor Municipal, podrá asistir a las sesiones del Comité de Adquisiciones, pero sólo</w:t>
      </w:r>
      <w:r w:rsidRPr="006E72FD">
        <w:rPr>
          <w:rFonts w:cs="Times New Roman"/>
          <w:sz w:val="24"/>
          <w:szCs w:val="24"/>
        </w:rPr>
        <w:t xml:space="preserve"> </w:t>
      </w:r>
      <w:r w:rsidR="00153793" w:rsidRPr="006E72FD">
        <w:rPr>
          <w:rFonts w:cs="Times New Roman"/>
          <w:sz w:val="24"/>
          <w:szCs w:val="24"/>
        </w:rPr>
        <w:t>con derecho a voz dentro de las mismas.</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17.- </w:t>
      </w:r>
      <w:r w:rsidRPr="006E72FD">
        <w:rPr>
          <w:rFonts w:cs="Times New Roman"/>
          <w:sz w:val="24"/>
          <w:szCs w:val="24"/>
        </w:rPr>
        <w:t>Son facultades del Comité:</w:t>
      </w:r>
    </w:p>
    <w:p w:rsidR="006E72FD" w:rsidRP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6E72FD">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 Vigilar que se cumplan los requisitos para llevar a cabo las adquisiciones;</w:t>
      </w:r>
    </w:p>
    <w:p w:rsidR="00153793" w:rsidRPr="006E72FD" w:rsidRDefault="00153793"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t>II. Elegir a quien proveerá los bienes o servicios de cada solicitud presentada</w:t>
      </w:r>
      <w:r w:rsidR="002413D8" w:rsidRPr="006E72FD">
        <w:rPr>
          <w:rFonts w:cs="Times New Roman"/>
          <w:sz w:val="24"/>
          <w:szCs w:val="24"/>
        </w:rPr>
        <w:t xml:space="preserve"> </w:t>
      </w:r>
      <w:r w:rsidRPr="006E72FD">
        <w:rPr>
          <w:rFonts w:cs="Times New Roman"/>
          <w:sz w:val="24"/>
          <w:szCs w:val="24"/>
        </w:rPr>
        <w:t>por las dependencias, con excepción de los casos que no le correspondan en</w:t>
      </w:r>
      <w:r w:rsidR="002413D8" w:rsidRPr="006E72FD">
        <w:rPr>
          <w:rFonts w:cs="Times New Roman"/>
          <w:sz w:val="24"/>
          <w:szCs w:val="24"/>
        </w:rPr>
        <w:t xml:space="preserve"> </w:t>
      </w:r>
      <w:r w:rsidRPr="006E72FD">
        <w:rPr>
          <w:rFonts w:cs="Times New Roman"/>
          <w:sz w:val="24"/>
          <w:szCs w:val="24"/>
        </w:rPr>
        <w:t>atención a las normas fijadas en este ordenamiento;</w:t>
      </w:r>
    </w:p>
    <w:p w:rsidR="00153793" w:rsidRPr="006E72FD" w:rsidRDefault="00153793"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t>III. Proponer las políticas, sistemas, procedimientos, y demás lineamientos que</w:t>
      </w:r>
      <w:r w:rsidR="002413D8" w:rsidRPr="006E72FD">
        <w:rPr>
          <w:rFonts w:cs="Times New Roman"/>
          <w:sz w:val="24"/>
          <w:szCs w:val="24"/>
        </w:rPr>
        <w:t xml:space="preserve"> </w:t>
      </w:r>
      <w:r w:rsidRPr="006E72FD">
        <w:rPr>
          <w:rFonts w:cs="Times New Roman"/>
          <w:sz w:val="24"/>
          <w:szCs w:val="24"/>
        </w:rPr>
        <w:t>regulen en detalle el funcionamiento del propio Comité;</w:t>
      </w:r>
    </w:p>
    <w:p w:rsidR="00153793" w:rsidRPr="006E72FD" w:rsidRDefault="00153793" w:rsidP="006E72FD">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IV. Conocer el Programa Anual de Compras elaborado por la Dirección de</w:t>
      </w:r>
      <w:r w:rsidR="002413D8" w:rsidRPr="006E72FD">
        <w:rPr>
          <w:rFonts w:cs="Times New Roman"/>
          <w:sz w:val="24"/>
          <w:szCs w:val="24"/>
        </w:rPr>
        <w:t xml:space="preserve"> </w:t>
      </w:r>
      <w:r w:rsidRPr="006E72FD">
        <w:rPr>
          <w:rFonts w:cs="Times New Roman"/>
          <w:sz w:val="24"/>
          <w:szCs w:val="24"/>
        </w:rPr>
        <w:t>Egresos;</w:t>
      </w:r>
    </w:p>
    <w:p w:rsidR="00153793" w:rsidRPr="006E72FD" w:rsidRDefault="00153793"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lastRenderedPageBreak/>
        <w:t>V. Elaborar las bases y criterios para perfeccionar los sistemas y</w:t>
      </w:r>
      <w:r w:rsidR="002413D8" w:rsidRPr="006E72FD">
        <w:rPr>
          <w:rFonts w:cs="Times New Roman"/>
          <w:sz w:val="24"/>
          <w:szCs w:val="24"/>
        </w:rPr>
        <w:t xml:space="preserve"> </w:t>
      </w:r>
      <w:r w:rsidR="00D726E6" w:rsidRPr="006E72FD">
        <w:rPr>
          <w:rFonts w:cs="Times New Roman"/>
          <w:sz w:val="24"/>
          <w:szCs w:val="24"/>
        </w:rPr>
        <w:t>Procedimientos</w:t>
      </w:r>
      <w:r w:rsidRPr="006E72FD">
        <w:rPr>
          <w:rFonts w:cs="Times New Roman"/>
          <w:sz w:val="24"/>
          <w:szCs w:val="24"/>
        </w:rPr>
        <w:t xml:space="preserve"> de adquisiciones;</w:t>
      </w:r>
    </w:p>
    <w:p w:rsidR="00153793" w:rsidRPr="006E72FD" w:rsidRDefault="00153793" w:rsidP="006E72FD">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VI. Supervisar el Padrón de proveedores; y</w:t>
      </w:r>
    </w:p>
    <w:p w:rsidR="00153793" w:rsidRPr="006E72FD" w:rsidRDefault="00153793"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t>VII. Emitir un manual de procedimientos para adquisiciones servicios o</w:t>
      </w:r>
      <w:r w:rsidR="002413D8" w:rsidRPr="006E72FD">
        <w:rPr>
          <w:rFonts w:cs="Times New Roman"/>
          <w:sz w:val="24"/>
          <w:szCs w:val="24"/>
        </w:rPr>
        <w:t xml:space="preserve"> </w:t>
      </w:r>
      <w:r w:rsidR="00D726E6" w:rsidRPr="006E72FD">
        <w:rPr>
          <w:rFonts w:cs="Times New Roman"/>
          <w:sz w:val="24"/>
          <w:szCs w:val="24"/>
        </w:rPr>
        <w:t>Arrendamientos</w:t>
      </w:r>
      <w:r w:rsidR="00CC0C22" w:rsidRPr="006E72FD">
        <w:rPr>
          <w:rFonts w:cs="Times New Roman"/>
          <w:sz w:val="24"/>
          <w:szCs w:val="24"/>
        </w:rPr>
        <w:t xml:space="preserve"> menores 30,000</w:t>
      </w:r>
      <w:r w:rsidRPr="006E72FD">
        <w:rPr>
          <w:rFonts w:cs="Times New Roman"/>
          <w:sz w:val="24"/>
          <w:szCs w:val="24"/>
        </w:rPr>
        <w:t>,</w:t>
      </w:r>
      <w:r w:rsidR="00CC0C22" w:rsidRPr="006E72FD">
        <w:rPr>
          <w:rFonts w:cs="Times New Roman"/>
          <w:sz w:val="24"/>
          <w:szCs w:val="24"/>
        </w:rPr>
        <w:t xml:space="preserve"> (treinta mil pesos moneda nacional</w:t>
      </w:r>
      <w:r w:rsidRPr="006E72FD">
        <w:rPr>
          <w:rFonts w:cs="Times New Roman"/>
          <w:sz w:val="24"/>
          <w:szCs w:val="24"/>
        </w:rPr>
        <w:t xml:space="preserve">, </w:t>
      </w:r>
      <w:r w:rsidR="002413D8" w:rsidRPr="006E72FD">
        <w:rPr>
          <w:rFonts w:cs="Times New Roman"/>
          <w:sz w:val="24"/>
          <w:szCs w:val="24"/>
        </w:rPr>
        <w:t>misma</w:t>
      </w:r>
      <w:r w:rsidRPr="006E72FD">
        <w:rPr>
          <w:rFonts w:cs="Times New Roman"/>
          <w:sz w:val="24"/>
          <w:szCs w:val="24"/>
        </w:rPr>
        <w:t xml:space="preserve"> que será</w:t>
      </w:r>
      <w:r w:rsidR="002413D8" w:rsidRPr="006E72FD">
        <w:rPr>
          <w:rFonts w:cs="Times New Roman"/>
          <w:sz w:val="24"/>
          <w:szCs w:val="24"/>
        </w:rPr>
        <w:t xml:space="preserve"> r</w:t>
      </w:r>
      <w:r w:rsidR="00D726E6" w:rsidRPr="006E72FD">
        <w:rPr>
          <w:rFonts w:cs="Times New Roman"/>
          <w:sz w:val="24"/>
          <w:szCs w:val="24"/>
        </w:rPr>
        <w:t>atificado</w:t>
      </w:r>
      <w:r w:rsidRPr="006E72FD">
        <w:rPr>
          <w:rFonts w:cs="Times New Roman"/>
          <w:sz w:val="24"/>
          <w:szCs w:val="24"/>
        </w:rPr>
        <w:t xml:space="preserve"> por el Pleno del Ayuntamiento.</w:t>
      </w:r>
    </w:p>
    <w:p w:rsidR="00153793" w:rsidRPr="006E72FD" w:rsidRDefault="00153793" w:rsidP="006E72FD">
      <w:pPr>
        <w:autoSpaceDE w:val="0"/>
        <w:autoSpaceDN w:val="0"/>
        <w:adjustRightInd w:val="0"/>
        <w:spacing w:after="0" w:line="240" w:lineRule="auto"/>
        <w:ind w:left="708"/>
        <w:jc w:val="both"/>
        <w:rPr>
          <w:rFonts w:cs="Times New Roman"/>
          <w:sz w:val="24"/>
          <w:szCs w:val="24"/>
        </w:rPr>
      </w:pPr>
      <w:r w:rsidRPr="006E72FD">
        <w:rPr>
          <w:rFonts w:cs="Times New Roman"/>
          <w:sz w:val="24"/>
          <w:szCs w:val="24"/>
        </w:rPr>
        <w:t>VIII. Las demás que establezca este reglament</w:t>
      </w:r>
      <w:r w:rsidR="00CC0C22" w:rsidRPr="006E72FD">
        <w:rPr>
          <w:rFonts w:cs="Times New Roman"/>
          <w:sz w:val="24"/>
          <w:szCs w:val="24"/>
        </w:rPr>
        <w:t xml:space="preserve">o u otras disposiciones legales </w:t>
      </w:r>
      <w:r w:rsidRPr="006E72FD">
        <w:rPr>
          <w:rFonts w:cs="Times New Roman"/>
          <w:sz w:val="24"/>
          <w:szCs w:val="24"/>
        </w:rPr>
        <w:t>aplicables o aquellas que le resulten necesarias para su funcionamiento.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18.- </w:t>
      </w:r>
      <w:r w:rsidRPr="006E72FD">
        <w:rPr>
          <w:rFonts w:cs="Times New Roman"/>
          <w:sz w:val="24"/>
          <w:szCs w:val="24"/>
        </w:rPr>
        <w:t>Son facultades y obligaciones del Presidente del Comité:</w:t>
      </w:r>
    </w:p>
    <w:p w:rsidR="00153793" w:rsidRPr="006E72FD" w:rsidRDefault="00153793" w:rsidP="002413D8">
      <w:pPr>
        <w:pStyle w:val="Prrafodelista"/>
        <w:numPr>
          <w:ilvl w:val="0"/>
          <w:numId w:val="6"/>
        </w:numPr>
        <w:autoSpaceDE w:val="0"/>
        <w:autoSpaceDN w:val="0"/>
        <w:adjustRightInd w:val="0"/>
        <w:spacing w:after="0" w:line="240" w:lineRule="auto"/>
        <w:jc w:val="both"/>
        <w:rPr>
          <w:rFonts w:cs="Times New Roman"/>
          <w:sz w:val="24"/>
          <w:szCs w:val="24"/>
        </w:rPr>
      </w:pPr>
      <w:r w:rsidRPr="006E72FD">
        <w:rPr>
          <w:rFonts w:cs="Times New Roman"/>
          <w:sz w:val="24"/>
          <w:szCs w:val="24"/>
        </w:rPr>
        <w:t>Representar al Comité;</w:t>
      </w:r>
    </w:p>
    <w:p w:rsidR="00153793" w:rsidRPr="006E72FD" w:rsidRDefault="00153793" w:rsidP="002413D8">
      <w:pPr>
        <w:pStyle w:val="Prrafodelista"/>
        <w:numPr>
          <w:ilvl w:val="0"/>
          <w:numId w:val="6"/>
        </w:numPr>
        <w:autoSpaceDE w:val="0"/>
        <w:autoSpaceDN w:val="0"/>
        <w:adjustRightInd w:val="0"/>
        <w:spacing w:after="0" w:line="240" w:lineRule="auto"/>
        <w:jc w:val="both"/>
        <w:rPr>
          <w:rFonts w:cs="Times New Roman"/>
          <w:sz w:val="24"/>
          <w:szCs w:val="24"/>
        </w:rPr>
      </w:pPr>
      <w:r w:rsidRPr="006E72FD">
        <w:rPr>
          <w:rFonts w:cs="Times New Roman"/>
          <w:sz w:val="24"/>
          <w:szCs w:val="24"/>
        </w:rPr>
        <w:t>Presidir las sesiones del Comité;</w:t>
      </w:r>
    </w:p>
    <w:p w:rsidR="00153793" w:rsidRPr="006E72FD" w:rsidRDefault="00153793" w:rsidP="002413D8">
      <w:pPr>
        <w:pStyle w:val="Prrafodelista"/>
        <w:numPr>
          <w:ilvl w:val="0"/>
          <w:numId w:val="6"/>
        </w:numPr>
        <w:autoSpaceDE w:val="0"/>
        <w:autoSpaceDN w:val="0"/>
        <w:adjustRightInd w:val="0"/>
        <w:spacing w:after="0" w:line="240" w:lineRule="auto"/>
        <w:jc w:val="both"/>
        <w:rPr>
          <w:rFonts w:cs="Times New Roman"/>
          <w:sz w:val="24"/>
          <w:szCs w:val="24"/>
        </w:rPr>
      </w:pPr>
      <w:r w:rsidRPr="006E72FD">
        <w:rPr>
          <w:rFonts w:cs="Times New Roman"/>
          <w:sz w:val="24"/>
          <w:szCs w:val="24"/>
        </w:rPr>
        <w:t>Convocar a sesiones ordinarias y extraordinarias;</w:t>
      </w:r>
    </w:p>
    <w:p w:rsidR="00153793" w:rsidRPr="006E72FD" w:rsidRDefault="002413D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IV.</w:t>
      </w:r>
      <w:r w:rsidRPr="006E72FD">
        <w:rPr>
          <w:rFonts w:cs="Times New Roman"/>
          <w:sz w:val="24"/>
          <w:szCs w:val="24"/>
        </w:rPr>
        <w:t xml:space="preserve">      </w:t>
      </w:r>
      <w:r w:rsidR="00153793" w:rsidRPr="006E72FD">
        <w:rPr>
          <w:rFonts w:cs="Times New Roman"/>
          <w:sz w:val="24"/>
          <w:szCs w:val="24"/>
        </w:rPr>
        <w:t>Instruir al Secretario Ejecutivo para que convoque a las sesiones;</w:t>
      </w:r>
    </w:p>
    <w:p w:rsidR="00153793" w:rsidRPr="006E72FD" w:rsidRDefault="00153793" w:rsidP="002413D8">
      <w:pPr>
        <w:pStyle w:val="Prrafodelista"/>
        <w:numPr>
          <w:ilvl w:val="0"/>
          <w:numId w:val="6"/>
        </w:numPr>
        <w:autoSpaceDE w:val="0"/>
        <w:autoSpaceDN w:val="0"/>
        <w:adjustRightInd w:val="0"/>
        <w:spacing w:after="0" w:line="240" w:lineRule="auto"/>
        <w:jc w:val="both"/>
        <w:rPr>
          <w:rFonts w:cs="Times New Roman"/>
          <w:sz w:val="24"/>
          <w:szCs w:val="24"/>
        </w:rPr>
      </w:pPr>
      <w:r w:rsidRPr="006E72FD">
        <w:rPr>
          <w:rFonts w:cs="Times New Roman"/>
          <w:sz w:val="24"/>
          <w:szCs w:val="24"/>
        </w:rPr>
        <w:t>Iniciar y levantar la sesión, además de decretar los recesos pertinentes;</w:t>
      </w:r>
    </w:p>
    <w:p w:rsidR="00153793" w:rsidRPr="006E72FD" w:rsidRDefault="00153793" w:rsidP="002413D8">
      <w:pPr>
        <w:pStyle w:val="Prrafodelista"/>
        <w:numPr>
          <w:ilvl w:val="0"/>
          <w:numId w:val="6"/>
        </w:numPr>
        <w:autoSpaceDE w:val="0"/>
        <w:autoSpaceDN w:val="0"/>
        <w:adjustRightInd w:val="0"/>
        <w:spacing w:after="0" w:line="240" w:lineRule="auto"/>
        <w:jc w:val="both"/>
        <w:rPr>
          <w:rFonts w:cs="Times New Roman"/>
          <w:sz w:val="24"/>
          <w:szCs w:val="24"/>
        </w:rPr>
      </w:pPr>
      <w:r w:rsidRPr="006E72FD">
        <w:rPr>
          <w:rFonts w:cs="Times New Roman"/>
          <w:sz w:val="24"/>
          <w:szCs w:val="24"/>
        </w:rPr>
        <w:t>Asistir a las sesiones del Comité, teniendo voto de calidad en caso de empate en las</w:t>
      </w:r>
      <w:r w:rsidR="002413D8" w:rsidRPr="006E72FD">
        <w:rPr>
          <w:rFonts w:cs="Times New Roman"/>
          <w:sz w:val="24"/>
          <w:szCs w:val="24"/>
        </w:rPr>
        <w:t xml:space="preserve"> </w:t>
      </w:r>
      <w:r w:rsidRPr="006E72FD">
        <w:rPr>
          <w:rFonts w:cs="Times New Roman"/>
          <w:sz w:val="24"/>
          <w:szCs w:val="24"/>
        </w:rPr>
        <w:t>decisiones que se tomen;</w:t>
      </w:r>
    </w:p>
    <w:p w:rsidR="00153793" w:rsidRPr="006E72FD" w:rsidRDefault="00153793" w:rsidP="002413D8">
      <w:pPr>
        <w:pStyle w:val="Prrafodelista"/>
        <w:numPr>
          <w:ilvl w:val="0"/>
          <w:numId w:val="6"/>
        </w:numPr>
        <w:autoSpaceDE w:val="0"/>
        <w:autoSpaceDN w:val="0"/>
        <w:adjustRightInd w:val="0"/>
        <w:spacing w:after="0" w:line="240" w:lineRule="auto"/>
        <w:jc w:val="both"/>
        <w:rPr>
          <w:rFonts w:cs="Times New Roman"/>
          <w:sz w:val="24"/>
          <w:szCs w:val="24"/>
        </w:rPr>
      </w:pPr>
      <w:r w:rsidRPr="006E72FD">
        <w:rPr>
          <w:rFonts w:cs="Times New Roman"/>
          <w:sz w:val="24"/>
          <w:szCs w:val="24"/>
        </w:rPr>
        <w:t>Someter a la consideración de los miembros los asuntos pendientes de resolución.</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19.- </w:t>
      </w:r>
      <w:r w:rsidRPr="006E72FD">
        <w:rPr>
          <w:rFonts w:cs="Times New Roman"/>
          <w:sz w:val="24"/>
          <w:szCs w:val="24"/>
        </w:rPr>
        <w:t>Son facultades y obligaciones del Secretario Ejecutivo:</w:t>
      </w:r>
    </w:p>
    <w:p w:rsidR="006E72FD" w:rsidRDefault="006E72FD"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w:t>
      </w:r>
      <w:r w:rsidR="00D726E6" w:rsidRPr="006E72FD">
        <w:rPr>
          <w:rFonts w:cs="Times New Roman"/>
          <w:sz w:val="24"/>
          <w:szCs w:val="24"/>
        </w:rPr>
        <w:t xml:space="preserve"> </w:t>
      </w:r>
      <w:r w:rsidR="002413D8" w:rsidRPr="006E72FD">
        <w:rPr>
          <w:rFonts w:cs="Times New Roman"/>
          <w:sz w:val="24"/>
          <w:szCs w:val="24"/>
        </w:rPr>
        <w:t>-</w:t>
      </w:r>
      <w:r w:rsidR="00D726E6" w:rsidRPr="006E72FD">
        <w:rPr>
          <w:rFonts w:cs="Times New Roman"/>
          <w:sz w:val="24"/>
          <w:szCs w:val="24"/>
        </w:rPr>
        <w:t xml:space="preserve">               </w:t>
      </w:r>
      <w:r w:rsidRPr="006E72FD">
        <w:rPr>
          <w:rFonts w:cs="Times New Roman"/>
          <w:sz w:val="24"/>
          <w:szCs w:val="24"/>
        </w:rPr>
        <w:t>Informar al Presidente del Comité de todas las comunicaciones que lleguen al</w:t>
      </w:r>
      <w:r w:rsidR="00D726E6" w:rsidRPr="006E72FD">
        <w:rPr>
          <w:rFonts w:cs="Times New Roman"/>
          <w:sz w:val="24"/>
          <w:szCs w:val="24"/>
        </w:rPr>
        <w:t xml:space="preserve"> Mismo</w:t>
      </w:r>
      <w:r w:rsidRPr="006E72FD">
        <w:rPr>
          <w:rFonts w:cs="Times New Roman"/>
          <w:sz w:val="24"/>
          <w:szCs w:val="24"/>
        </w:rPr>
        <w:t>;</w:t>
      </w:r>
    </w:p>
    <w:p w:rsidR="006E72FD" w:rsidRDefault="006E72FD" w:rsidP="002413D8">
      <w:pPr>
        <w:autoSpaceDE w:val="0"/>
        <w:autoSpaceDN w:val="0"/>
        <w:adjustRightInd w:val="0"/>
        <w:spacing w:after="0" w:line="240" w:lineRule="auto"/>
        <w:jc w:val="both"/>
        <w:rPr>
          <w:rFonts w:cs="Times New Roman"/>
          <w:sz w:val="24"/>
          <w:szCs w:val="24"/>
        </w:rPr>
      </w:pPr>
    </w:p>
    <w:p w:rsidR="00153793" w:rsidRDefault="00D726E6" w:rsidP="002413D8">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II.-             </w:t>
      </w:r>
      <w:r w:rsidR="00153793" w:rsidRPr="006E72FD">
        <w:rPr>
          <w:rFonts w:cs="Times New Roman"/>
          <w:sz w:val="24"/>
          <w:szCs w:val="24"/>
        </w:rPr>
        <w:t>Proponer al Presidente del Comité el calendario de sesiones ordinarias, elaborando</w:t>
      </w:r>
      <w:r w:rsidR="002413D8" w:rsidRPr="006E72FD">
        <w:rPr>
          <w:rFonts w:cs="Times New Roman"/>
          <w:sz w:val="24"/>
          <w:szCs w:val="24"/>
        </w:rPr>
        <w:t xml:space="preserve">                </w:t>
      </w:r>
      <w:r w:rsidR="00153793" w:rsidRPr="006E72FD">
        <w:rPr>
          <w:rFonts w:cs="Times New Roman"/>
          <w:sz w:val="24"/>
          <w:szCs w:val="24"/>
        </w:rPr>
        <w:t>las convocatorias respectivas junto con el orden del día, mismos que deberán ser</w:t>
      </w:r>
      <w:r w:rsidR="002413D8" w:rsidRPr="006E72FD">
        <w:rPr>
          <w:rFonts w:cs="Times New Roman"/>
          <w:sz w:val="24"/>
          <w:szCs w:val="24"/>
        </w:rPr>
        <w:t xml:space="preserve"> </w:t>
      </w:r>
      <w:r w:rsidR="00153793" w:rsidRPr="006E72FD">
        <w:rPr>
          <w:rFonts w:cs="Times New Roman"/>
          <w:sz w:val="24"/>
          <w:szCs w:val="24"/>
        </w:rPr>
        <w:t>firmados por el Presidente del Comité y en los cuales deberá de constar el lugar, día</w:t>
      </w:r>
      <w:r w:rsidR="002413D8" w:rsidRPr="006E72FD">
        <w:rPr>
          <w:rFonts w:cs="Times New Roman"/>
          <w:sz w:val="24"/>
          <w:szCs w:val="24"/>
        </w:rPr>
        <w:t xml:space="preserve"> </w:t>
      </w:r>
      <w:r w:rsidR="00153793" w:rsidRPr="006E72FD">
        <w:rPr>
          <w:rFonts w:cs="Times New Roman"/>
          <w:sz w:val="24"/>
          <w:szCs w:val="24"/>
        </w:rPr>
        <w:t>y hora de la sesión;</w:t>
      </w:r>
    </w:p>
    <w:p w:rsidR="006E72FD" w:rsidRPr="006E72FD" w:rsidRDefault="006E72FD" w:rsidP="002413D8">
      <w:pPr>
        <w:autoSpaceDE w:val="0"/>
        <w:autoSpaceDN w:val="0"/>
        <w:adjustRightInd w:val="0"/>
        <w:spacing w:after="0" w:line="240" w:lineRule="auto"/>
        <w:jc w:val="both"/>
        <w:rPr>
          <w:rFonts w:cs="Times New Roman"/>
          <w:sz w:val="24"/>
          <w:szCs w:val="24"/>
        </w:rPr>
      </w:pPr>
    </w:p>
    <w:p w:rsidR="00153793" w:rsidRPr="006E72FD" w:rsidRDefault="00153793" w:rsidP="007E5F5D">
      <w:pPr>
        <w:pStyle w:val="Prrafodelista"/>
        <w:numPr>
          <w:ilvl w:val="0"/>
          <w:numId w:val="1"/>
        </w:numPr>
        <w:autoSpaceDE w:val="0"/>
        <w:autoSpaceDN w:val="0"/>
        <w:adjustRightInd w:val="0"/>
        <w:spacing w:after="0" w:line="240" w:lineRule="auto"/>
        <w:ind w:hanging="1080"/>
        <w:jc w:val="both"/>
        <w:rPr>
          <w:rFonts w:cs="Times New Roman"/>
          <w:sz w:val="24"/>
          <w:szCs w:val="24"/>
        </w:rPr>
      </w:pPr>
      <w:r w:rsidRPr="006E72FD">
        <w:rPr>
          <w:rFonts w:cs="Times New Roman"/>
          <w:sz w:val="24"/>
          <w:szCs w:val="24"/>
        </w:rPr>
        <w:t>Nombrar y levantar lista de asistencia y declarar, en su caso, la existencia de</w:t>
      </w:r>
      <w:r w:rsidR="002413D8" w:rsidRPr="006E72FD">
        <w:rPr>
          <w:rFonts w:cs="Times New Roman"/>
          <w:sz w:val="24"/>
          <w:szCs w:val="24"/>
        </w:rPr>
        <w:t xml:space="preserve"> </w:t>
      </w:r>
      <w:r w:rsidR="00D726E6" w:rsidRPr="006E72FD">
        <w:rPr>
          <w:rFonts w:cs="Times New Roman"/>
          <w:sz w:val="24"/>
          <w:szCs w:val="24"/>
        </w:rPr>
        <w:t>Quórum</w:t>
      </w:r>
      <w:r w:rsidRPr="006E72FD">
        <w:rPr>
          <w:rFonts w:cs="Times New Roman"/>
          <w:sz w:val="24"/>
          <w:szCs w:val="24"/>
        </w:rPr>
        <w:t xml:space="preserve"> legal;</w:t>
      </w:r>
    </w:p>
    <w:p w:rsidR="00153793" w:rsidRPr="006E72FD" w:rsidRDefault="00153793"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pStyle w:val="Prrafodelista"/>
        <w:numPr>
          <w:ilvl w:val="0"/>
          <w:numId w:val="1"/>
        </w:numPr>
        <w:autoSpaceDE w:val="0"/>
        <w:autoSpaceDN w:val="0"/>
        <w:adjustRightInd w:val="0"/>
        <w:spacing w:after="0" w:line="240" w:lineRule="auto"/>
        <w:ind w:hanging="1080"/>
        <w:jc w:val="both"/>
        <w:rPr>
          <w:rFonts w:cs="Times New Roman"/>
          <w:sz w:val="24"/>
          <w:szCs w:val="24"/>
        </w:rPr>
      </w:pPr>
      <w:r w:rsidRPr="006E72FD">
        <w:rPr>
          <w:rFonts w:cs="Times New Roman"/>
          <w:sz w:val="24"/>
          <w:szCs w:val="24"/>
        </w:rPr>
        <w:t>Levantar el acta correspondiente a cada sesión, así como recolectar las firmas de los</w:t>
      </w:r>
      <w:r w:rsidR="002413D8" w:rsidRPr="006E72FD">
        <w:rPr>
          <w:rFonts w:cs="Times New Roman"/>
          <w:sz w:val="24"/>
          <w:szCs w:val="24"/>
        </w:rPr>
        <w:t xml:space="preserve"> </w:t>
      </w:r>
      <w:r w:rsidRPr="006E72FD">
        <w:rPr>
          <w:rFonts w:cs="Times New Roman"/>
          <w:sz w:val="24"/>
          <w:szCs w:val="24"/>
        </w:rPr>
        <w:t>integrantes del Comité.</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20.- </w:t>
      </w:r>
      <w:r w:rsidRPr="006E72FD">
        <w:rPr>
          <w:rFonts w:cs="Times New Roman"/>
          <w:sz w:val="24"/>
          <w:szCs w:val="24"/>
        </w:rPr>
        <w:t>El comité funcionará bajo la dirección de un Presidente, que en este caso es el</w:t>
      </w:r>
    </w:p>
    <w:p w:rsidR="00153793" w:rsidRPr="006E72FD" w:rsidRDefault="00D726E6"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Regidor</w:t>
      </w:r>
      <w:r w:rsidR="00153793" w:rsidRPr="006E72FD">
        <w:rPr>
          <w:rFonts w:cs="Times New Roman"/>
          <w:sz w:val="24"/>
          <w:szCs w:val="24"/>
        </w:rPr>
        <w:t xml:space="preserve"> representante del Presidente Municipal.</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21.- </w:t>
      </w:r>
      <w:r w:rsidRPr="006E72FD">
        <w:rPr>
          <w:rFonts w:cs="Times New Roman"/>
          <w:sz w:val="24"/>
          <w:szCs w:val="24"/>
        </w:rPr>
        <w:t>El Presidente del Comité ejercerá el cargo por el término del gobierno</w:t>
      </w:r>
    </w:p>
    <w:p w:rsidR="00153793" w:rsidRPr="006E72FD" w:rsidRDefault="00D726E6"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Municipal</w:t>
      </w:r>
      <w:r w:rsidR="00153793" w:rsidRPr="006E72FD">
        <w:rPr>
          <w:rFonts w:cs="Times New Roman"/>
          <w:sz w:val="24"/>
          <w:szCs w:val="24"/>
        </w:rPr>
        <w:t>.</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22.- </w:t>
      </w:r>
      <w:r w:rsidRPr="006E72FD">
        <w:rPr>
          <w:rFonts w:cs="Times New Roman"/>
          <w:sz w:val="24"/>
          <w:szCs w:val="24"/>
        </w:rPr>
        <w:t>Los miembros del Comité, por mayoría de sus miembros integrantes podrán</w:t>
      </w:r>
      <w:r w:rsidR="002413D8" w:rsidRPr="006E72FD">
        <w:rPr>
          <w:rFonts w:cs="Times New Roman"/>
          <w:sz w:val="24"/>
          <w:szCs w:val="24"/>
        </w:rPr>
        <w:t xml:space="preserve"> </w:t>
      </w:r>
      <w:r w:rsidRPr="006E72FD">
        <w:rPr>
          <w:rFonts w:cs="Times New Roman"/>
          <w:sz w:val="24"/>
          <w:szCs w:val="24"/>
        </w:rPr>
        <w:t>proponer al Presidente Municipal, la revocación del regidor que representa al Presidente</w:t>
      </w:r>
      <w:r w:rsidR="002413D8" w:rsidRPr="006E72FD">
        <w:rPr>
          <w:rFonts w:cs="Times New Roman"/>
          <w:sz w:val="24"/>
          <w:szCs w:val="24"/>
        </w:rPr>
        <w:t xml:space="preserve"> </w:t>
      </w:r>
      <w:r w:rsidRPr="006E72FD">
        <w:rPr>
          <w:rFonts w:cs="Times New Roman"/>
          <w:sz w:val="24"/>
          <w:szCs w:val="24"/>
        </w:rPr>
        <w:t>Municipal y funge como Presidente del Comité; por las siguientes causas:</w:t>
      </w:r>
    </w:p>
    <w:p w:rsidR="00493637" w:rsidRPr="006E72FD" w:rsidRDefault="00493637"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pStyle w:val="Prrafodelista"/>
        <w:numPr>
          <w:ilvl w:val="0"/>
          <w:numId w:val="3"/>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Falta de asistencia a más de 3 tres reuniones de trabajo del Comité sin causa</w:t>
      </w:r>
    </w:p>
    <w:p w:rsidR="00153793" w:rsidRPr="006E72FD" w:rsidRDefault="00493637"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Justificada</w:t>
      </w:r>
      <w:r w:rsidR="00153793" w:rsidRPr="006E72FD">
        <w:rPr>
          <w:rFonts w:cs="Times New Roman"/>
          <w:sz w:val="24"/>
          <w:szCs w:val="24"/>
        </w:rPr>
        <w:t>;</w:t>
      </w:r>
    </w:p>
    <w:p w:rsidR="00153793" w:rsidRPr="006E72FD" w:rsidRDefault="00153793" w:rsidP="007E5F5D">
      <w:pPr>
        <w:autoSpaceDE w:val="0"/>
        <w:autoSpaceDN w:val="0"/>
        <w:adjustRightInd w:val="0"/>
        <w:spacing w:after="0" w:line="240" w:lineRule="auto"/>
        <w:ind w:left="426"/>
        <w:jc w:val="both"/>
        <w:rPr>
          <w:rFonts w:cs="Times New Roman"/>
          <w:sz w:val="24"/>
          <w:szCs w:val="24"/>
        </w:rPr>
      </w:pPr>
      <w:r w:rsidRPr="006E72FD">
        <w:rPr>
          <w:rFonts w:cs="Times New Roman"/>
          <w:sz w:val="24"/>
          <w:szCs w:val="24"/>
        </w:rPr>
        <w:t xml:space="preserve">II. </w:t>
      </w:r>
      <w:r w:rsidR="00493637" w:rsidRPr="006E72FD">
        <w:rPr>
          <w:rFonts w:cs="Times New Roman"/>
          <w:sz w:val="24"/>
          <w:szCs w:val="24"/>
        </w:rPr>
        <w:t xml:space="preserve">       </w:t>
      </w:r>
      <w:r w:rsidRPr="006E72FD">
        <w:rPr>
          <w:rFonts w:cs="Times New Roman"/>
          <w:sz w:val="24"/>
          <w:szCs w:val="24"/>
        </w:rPr>
        <w:t>No cumplir con las obligaciones señaladas en el artículo 18, dieciocho del</w:t>
      </w:r>
    </w:p>
    <w:p w:rsidR="00153793" w:rsidRPr="006E72FD" w:rsidRDefault="00493637"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Presente</w:t>
      </w:r>
      <w:r w:rsidR="00153793" w:rsidRPr="006E72FD">
        <w:rPr>
          <w:rFonts w:cs="Times New Roman"/>
          <w:sz w:val="24"/>
          <w:szCs w:val="24"/>
        </w:rPr>
        <w:t xml:space="preserve"> reglamento.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23.- </w:t>
      </w:r>
      <w:r w:rsidRPr="006E72FD">
        <w:rPr>
          <w:rFonts w:cs="Times New Roman"/>
          <w:sz w:val="24"/>
          <w:szCs w:val="24"/>
        </w:rPr>
        <w:t>Dentro del primer mes de iniciado el Gobierno Municipal, se convocará por</w:t>
      </w:r>
      <w:r w:rsidR="002413D8" w:rsidRPr="006E72FD">
        <w:rPr>
          <w:rFonts w:cs="Times New Roman"/>
          <w:sz w:val="24"/>
          <w:szCs w:val="24"/>
        </w:rPr>
        <w:t xml:space="preserve"> </w:t>
      </w:r>
      <w:r w:rsidR="00C05772" w:rsidRPr="006E72FD">
        <w:rPr>
          <w:rFonts w:cs="Times New Roman"/>
          <w:sz w:val="24"/>
          <w:szCs w:val="24"/>
        </w:rPr>
        <w:t>el Tesorero Municipal</w:t>
      </w:r>
      <w:r w:rsidRPr="006E72FD">
        <w:rPr>
          <w:rFonts w:cs="Times New Roman"/>
          <w:sz w:val="24"/>
          <w:szCs w:val="24"/>
        </w:rPr>
        <w:t xml:space="preserve"> a las personas integrantes del Comité para efectos de la instalación</w:t>
      </w:r>
      <w:r w:rsidR="002413D8" w:rsidRPr="006E72FD">
        <w:rPr>
          <w:rFonts w:cs="Times New Roman"/>
          <w:sz w:val="24"/>
          <w:szCs w:val="24"/>
        </w:rPr>
        <w:t xml:space="preserve"> </w:t>
      </w:r>
      <w:r w:rsidRPr="006E72FD">
        <w:rPr>
          <w:rFonts w:cs="Times New Roman"/>
          <w:sz w:val="24"/>
          <w:szCs w:val="24"/>
        </w:rPr>
        <w:t>del mismo.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24.- </w:t>
      </w:r>
      <w:r w:rsidRPr="006E72FD">
        <w:rPr>
          <w:rFonts w:cs="Times New Roman"/>
          <w:sz w:val="24"/>
          <w:szCs w:val="24"/>
        </w:rPr>
        <w:t>El Comité</w:t>
      </w:r>
      <w:r w:rsidR="00C05772" w:rsidRPr="006E72FD">
        <w:rPr>
          <w:rFonts w:cs="Times New Roman"/>
          <w:sz w:val="24"/>
          <w:szCs w:val="24"/>
        </w:rPr>
        <w:t xml:space="preserve"> llevará a cabo un mínimo de una</w:t>
      </w:r>
      <w:r w:rsidRPr="006E72FD">
        <w:rPr>
          <w:rFonts w:cs="Times New Roman"/>
          <w:sz w:val="24"/>
          <w:szCs w:val="24"/>
        </w:rPr>
        <w:t xml:space="preserve"> sesio</w:t>
      </w:r>
      <w:r w:rsidR="00C05772" w:rsidRPr="006E72FD">
        <w:rPr>
          <w:rFonts w:cs="Times New Roman"/>
          <w:sz w:val="24"/>
          <w:szCs w:val="24"/>
        </w:rPr>
        <w:t>ne</w:t>
      </w:r>
      <w:r w:rsidRPr="006E72FD">
        <w:rPr>
          <w:rFonts w:cs="Times New Roman"/>
          <w:sz w:val="24"/>
          <w:szCs w:val="24"/>
        </w:rPr>
        <w:t xml:space="preserve"> ordinarias por semana,</w:t>
      </w:r>
      <w:r w:rsidR="002413D8" w:rsidRPr="006E72FD">
        <w:rPr>
          <w:rFonts w:cs="Times New Roman"/>
          <w:sz w:val="24"/>
          <w:szCs w:val="24"/>
        </w:rPr>
        <w:t xml:space="preserve"> </w:t>
      </w:r>
      <w:r w:rsidRPr="006E72FD">
        <w:rPr>
          <w:rFonts w:cs="Times New Roman"/>
          <w:sz w:val="24"/>
          <w:szCs w:val="24"/>
        </w:rPr>
        <w:t>previa convocatoria por escrito, que con anticipación de 24 horas formule el Presidente de</w:t>
      </w:r>
      <w:r w:rsidR="002413D8" w:rsidRPr="006E72FD">
        <w:rPr>
          <w:rFonts w:cs="Times New Roman"/>
          <w:sz w:val="24"/>
          <w:szCs w:val="24"/>
        </w:rPr>
        <w:t xml:space="preserve"> </w:t>
      </w:r>
      <w:r w:rsidRPr="006E72FD">
        <w:rPr>
          <w:rFonts w:cs="Times New Roman"/>
          <w:sz w:val="24"/>
          <w:szCs w:val="24"/>
        </w:rPr>
        <w:t>la misma, en la que se señalará el orden del día a que se sujetará la sesión; pudiendo</w:t>
      </w:r>
      <w:r w:rsidR="002413D8" w:rsidRPr="006E72FD">
        <w:rPr>
          <w:rFonts w:cs="Times New Roman"/>
          <w:sz w:val="24"/>
          <w:szCs w:val="24"/>
        </w:rPr>
        <w:t xml:space="preserve"> </w:t>
      </w:r>
      <w:r w:rsidRPr="006E72FD">
        <w:rPr>
          <w:rFonts w:cs="Times New Roman"/>
          <w:sz w:val="24"/>
          <w:szCs w:val="24"/>
        </w:rPr>
        <w:t>además sesionar cuantas veces sea necesario con carácter de extraordinaria para asuntos de</w:t>
      </w:r>
      <w:r w:rsidR="002413D8" w:rsidRPr="006E72FD">
        <w:rPr>
          <w:rFonts w:cs="Times New Roman"/>
          <w:sz w:val="24"/>
          <w:szCs w:val="24"/>
        </w:rPr>
        <w:t xml:space="preserve"> </w:t>
      </w:r>
      <w:r w:rsidRPr="006E72FD">
        <w:rPr>
          <w:rFonts w:cs="Times New Roman"/>
          <w:sz w:val="24"/>
          <w:szCs w:val="24"/>
        </w:rPr>
        <w:t>extrema urgencia tal como se establece en el numeral 37, fracción III, para los casos de</w:t>
      </w:r>
      <w:r w:rsidR="002413D8" w:rsidRPr="006E72FD">
        <w:rPr>
          <w:rFonts w:cs="Times New Roman"/>
          <w:sz w:val="24"/>
          <w:szCs w:val="24"/>
        </w:rPr>
        <w:t xml:space="preserve"> </w:t>
      </w:r>
      <w:r w:rsidRPr="006E72FD">
        <w:rPr>
          <w:rFonts w:cs="Times New Roman"/>
          <w:sz w:val="24"/>
          <w:szCs w:val="24"/>
        </w:rPr>
        <w:t>proveedor único, las cuales se podrá hacer vía telefónica o por cualquier otro medio.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307778">
      <w:pPr>
        <w:autoSpaceDE w:val="0"/>
        <w:autoSpaceDN w:val="0"/>
        <w:adjustRightInd w:val="0"/>
        <w:spacing w:after="0" w:line="240" w:lineRule="auto"/>
        <w:jc w:val="both"/>
        <w:rPr>
          <w:rFonts w:cs="Times New Roman"/>
          <w:b/>
          <w:bCs/>
          <w:sz w:val="24"/>
          <w:szCs w:val="24"/>
        </w:rPr>
      </w:pPr>
    </w:p>
    <w:p w:rsidR="00153793" w:rsidRPr="006E72FD" w:rsidRDefault="00153793" w:rsidP="00307778">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25.-</w:t>
      </w:r>
      <w:r w:rsidRPr="006E72FD">
        <w:rPr>
          <w:rFonts w:cs="Times New Roman"/>
          <w:sz w:val="24"/>
          <w:szCs w:val="24"/>
        </w:rPr>
        <w:t>El quórum legal requerido para sesionar válidamente será de la mitad más</w:t>
      </w:r>
      <w:r w:rsidR="002413D8" w:rsidRPr="006E72FD">
        <w:rPr>
          <w:rFonts w:cs="Times New Roman"/>
          <w:sz w:val="24"/>
          <w:szCs w:val="24"/>
        </w:rPr>
        <w:t xml:space="preserve"> </w:t>
      </w:r>
      <w:r w:rsidRPr="006E72FD">
        <w:rPr>
          <w:rFonts w:cs="Times New Roman"/>
          <w:sz w:val="24"/>
          <w:szCs w:val="24"/>
        </w:rPr>
        <w:t>uno de los miembros del Comité con derecho a voto.</w:t>
      </w:r>
      <w:r w:rsidR="00307778" w:rsidRPr="006E72FD">
        <w:rPr>
          <w:rFonts w:cs="Times New Roman"/>
          <w:sz w:val="24"/>
          <w:szCs w:val="24"/>
        </w:rPr>
        <w:t xml:space="preserve"> </w:t>
      </w:r>
      <w:r w:rsidRPr="006E72FD">
        <w:rPr>
          <w:rFonts w:cs="Times New Roman"/>
          <w:sz w:val="24"/>
          <w:szCs w:val="24"/>
        </w:rPr>
        <w:t>En caso de no existir quórum a la hora señalada en la convocatoria, habrá una</w:t>
      </w:r>
      <w:r w:rsidR="00307778" w:rsidRPr="006E72FD">
        <w:rPr>
          <w:rFonts w:cs="Times New Roman"/>
          <w:sz w:val="24"/>
          <w:szCs w:val="24"/>
        </w:rPr>
        <w:t xml:space="preserve"> </w:t>
      </w:r>
      <w:r w:rsidRPr="006E72FD">
        <w:rPr>
          <w:rFonts w:cs="Times New Roman"/>
          <w:sz w:val="24"/>
          <w:szCs w:val="24"/>
        </w:rPr>
        <w:t>espera de 30</w:t>
      </w:r>
      <w:r w:rsidR="00307778" w:rsidRPr="006E72FD">
        <w:rPr>
          <w:rFonts w:cs="Times New Roman"/>
          <w:sz w:val="24"/>
          <w:szCs w:val="24"/>
        </w:rPr>
        <w:t xml:space="preserve"> </w:t>
      </w:r>
      <w:r w:rsidRPr="006E72FD">
        <w:rPr>
          <w:rFonts w:cs="Times New Roman"/>
          <w:sz w:val="24"/>
          <w:szCs w:val="24"/>
        </w:rPr>
        <w:t>minutos, al término de la cual se declarará formalmente instalada la sesión, siempre y</w:t>
      </w:r>
      <w:r w:rsidR="00307778" w:rsidRPr="006E72FD">
        <w:rPr>
          <w:rFonts w:cs="Times New Roman"/>
          <w:sz w:val="24"/>
          <w:szCs w:val="24"/>
        </w:rPr>
        <w:t xml:space="preserve"> </w:t>
      </w:r>
      <w:r w:rsidRPr="006E72FD">
        <w:rPr>
          <w:rFonts w:cs="Times New Roman"/>
          <w:sz w:val="24"/>
          <w:szCs w:val="24"/>
        </w:rPr>
        <w:t>cuando se encuentre el Presidente y la mayoría de los integrantes con derecho a voto.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26.- </w:t>
      </w:r>
      <w:r w:rsidRPr="006E72FD">
        <w:rPr>
          <w:rFonts w:cs="Times New Roman"/>
          <w:sz w:val="24"/>
          <w:szCs w:val="24"/>
        </w:rPr>
        <w:t>Las sesiones se realizarán en el lugar que se indique en la convocatoria y en</w:t>
      </w:r>
      <w:r w:rsidR="002413D8" w:rsidRPr="006E72FD">
        <w:rPr>
          <w:rFonts w:cs="Times New Roman"/>
          <w:sz w:val="24"/>
          <w:szCs w:val="24"/>
        </w:rPr>
        <w:t xml:space="preserve"> e</w:t>
      </w:r>
      <w:r w:rsidR="00493637" w:rsidRPr="006E72FD">
        <w:rPr>
          <w:rFonts w:cs="Times New Roman"/>
          <w:sz w:val="24"/>
          <w:szCs w:val="24"/>
        </w:rPr>
        <w:t>lla</w:t>
      </w:r>
      <w:r w:rsidRPr="006E72FD">
        <w:rPr>
          <w:rFonts w:cs="Times New Roman"/>
          <w:sz w:val="24"/>
          <w:szCs w:val="24"/>
        </w:rPr>
        <w:t xml:space="preserve"> se </w:t>
      </w:r>
      <w:r w:rsidR="00493637" w:rsidRPr="006E72FD">
        <w:rPr>
          <w:rFonts w:cs="Times New Roman"/>
          <w:sz w:val="24"/>
          <w:szCs w:val="24"/>
        </w:rPr>
        <w:t>tratará</w:t>
      </w:r>
      <w:r w:rsidRPr="006E72FD">
        <w:rPr>
          <w:rFonts w:cs="Times New Roman"/>
          <w:sz w:val="24"/>
          <w:szCs w:val="24"/>
        </w:rPr>
        <w:t xml:space="preserve"> los asuntos descritos en el orden del día.</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307778">
      <w:pPr>
        <w:autoSpaceDE w:val="0"/>
        <w:autoSpaceDN w:val="0"/>
        <w:adjustRightInd w:val="0"/>
        <w:spacing w:after="0" w:line="240" w:lineRule="auto"/>
        <w:jc w:val="both"/>
        <w:rPr>
          <w:rFonts w:cs="Times New Roman"/>
          <w:b/>
          <w:bCs/>
          <w:sz w:val="24"/>
          <w:szCs w:val="24"/>
        </w:rPr>
      </w:pPr>
    </w:p>
    <w:p w:rsidR="00153793" w:rsidRPr="006E72FD" w:rsidRDefault="00153793" w:rsidP="00307778">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27.-</w:t>
      </w:r>
      <w:r w:rsidRPr="006E72FD">
        <w:rPr>
          <w:rFonts w:cs="Times New Roman"/>
          <w:sz w:val="24"/>
          <w:szCs w:val="24"/>
        </w:rPr>
        <w:t>El Secretario Ejecutivo deberá levantar el acta de la sesión y presentarla en</w:t>
      </w:r>
      <w:r w:rsidR="00307778" w:rsidRPr="006E72FD">
        <w:rPr>
          <w:rFonts w:cs="Times New Roman"/>
          <w:sz w:val="24"/>
          <w:szCs w:val="24"/>
        </w:rPr>
        <w:t xml:space="preserve"> la</w:t>
      </w:r>
    </w:p>
    <w:p w:rsidR="00153793" w:rsidRPr="006E72FD" w:rsidRDefault="00576227" w:rsidP="002413D8">
      <w:pPr>
        <w:autoSpaceDE w:val="0"/>
        <w:autoSpaceDN w:val="0"/>
        <w:adjustRightInd w:val="0"/>
        <w:spacing w:after="0" w:line="240" w:lineRule="auto"/>
        <w:jc w:val="both"/>
        <w:rPr>
          <w:rFonts w:cs="Times New Roman"/>
          <w:sz w:val="24"/>
          <w:szCs w:val="24"/>
        </w:rPr>
      </w:pPr>
      <w:r w:rsidRPr="006E72FD">
        <w:rPr>
          <w:rFonts w:cs="Times New Roman"/>
          <w:sz w:val="24"/>
          <w:szCs w:val="24"/>
        </w:rPr>
        <w:t>Siguiente</w:t>
      </w:r>
      <w:r w:rsidR="00153793" w:rsidRPr="006E72FD">
        <w:rPr>
          <w:rFonts w:cs="Times New Roman"/>
          <w:sz w:val="24"/>
          <w:szCs w:val="24"/>
        </w:rPr>
        <w:t xml:space="preserve"> sesión de la misma, firmando al calce el Presidente del Comité o quien </w:t>
      </w:r>
      <w:r w:rsidR="00307778" w:rsidRPr="006E72FD">
        <w:rPr>
          <w:rFonts w:cs="Times New Roman"/>
          <w:sz w:val="24"/>
          <w:szCs w:val="24"/>
        </w:rPr>
        <w:t xml:space="preserve">                                        </w:t>
      </w:r>
      <w:r w:rsidR="00153793" w:rsidRPr="006E72FD">
        <w:rPr>
          <w:rFonts w:cs="Times New Roman"/>
          <w:sz w:val="24"/>
          <w:szCs w:val="24"/>
        </w:rPr>
        <w:t>haga sus</w:t>
      </w:r>
      <w:r w:rsidR="00307778" w:rsidRPr="006E72FD">
        <w:rPr>
          <w:rFonts w:cs="Times New Roman"/>
          <w:sz w:val="24"/>
          <w:szCs w:val="24"/>
        </w:rPr>
        <w:t xml:space="preserve"> </w:t>
      </w:r>
      <w:r w:rsidR="00493637" w:rsidRPr="006E72FD">
        <w:rPr>
          <w:rFonts w:cs="Times New Roman"/>
          <w:sz w:val="24"/>
          <w:szCs w:val="24"/>
        </w:rPr>
        <w:t>Veces</w:t>
      </w:r>
      <w:r w:rsidR="00153793" w:rsidRPr="006E72FD">
        <w:rPr>
          <w:rFonts w:cs="Times New Roman"/>
          <w:sz w:val="24"/>
          <w:szCs w:val="24"/>
        </w:rPr>
        <w:t>, el Secretario Ejecutivo, y los demás integrantes del Comité que asistan.</w:t>
      </w:r>
      <w:r w:rsidR="00493637" w:rsidRPr="006E72FD">
        <w:rPr>
          <w:rFonts w:cs="Times New Roman"/>
          <w:sz w:val="24"/>
          <w:szCs w:val="24"/>
        </w:rPr>
        <w:t xml:space="preserve"> </w:t>
      </w:r>
      <w:r w:rsidR="00153793" w:rsidRPr="006E72FD">
        <w:rPr>
          <w:rFonts w:cs="Times New Roman"/>
          <w:sz w:val="24"/>
          <w:szCs w:val="24"/>
        </w:rPr>
        <w:t>Al acta se anexarán los documentos relacionados con las decisiones tomadas, tales como:</w:t>
      </w:r>
      <w:r w:rsidR="00307778" w:rsidRPr="006E72FD">
        <w:rPr>
          <w:rFonts w:cs="Times New Roman"/>
          <w:sz w:val="24"/>
          <w:szCs w:val="24"/>
        </w:rPr>
        <w:t xml:space="preserve"> </w:t>
      </w:r>
      <w:r w:rsidR="00493637" w:rsidRPr="006E72FD">
        <w:rPr>
          <w:rFonts w:cs="Times New Roman"/>
          <w:sz w:val="24"/>
          <w:szCs w:val="24"/>
        </w:rPr>
        <w:t>Convocatoria</w:t>
      </w:r>
      <w:r w:rsidR="00153793" w:rsidRPr="006E72FD">
        <w:rPr>
          <w:rFonts w:cs="Times New Roman"/>
          <w:sz w:val="24"/>
          <w:szCs w:val="24"/>
        </w:rPr>
        <w:t xml:space="preserve"> de la sesión, lista de asistencia, presentación del orden del día y estudio</w:t>
      </w:r>
      <w:r w:rsidR="00307778" w:rsidRPr="006E72FD">
        <w:rPr>
          <w:rFonts w:cs="Times New Roman"/>
          <w:sz w:val="24"/>
          <w:szCs w:val="24"/>
        </w:rPr>
        <w:t xml:space="preserve">  </w:t>
      </w:r>
      <w:r w:rsidR="00493637" w:rsidRPr="006E72FD">
        <w:rPr>
          <w:rFonts w:cs="Times New Roman"/>
          <w:sz w:val="24"/>
          <w:szCs w:val="24"/>
        </w:rPr>
        <w:t>Comparativo</w:t>
      </w:r>
      <w:r w:rsidR="00153793" w:rsidRPr="006E72FD">
        <w:rPr>
          <w:rFonts w:cs="Times New Roman"/>
          <w:sz w:val="24"/>
          <w:szCs w:val="24"/>
        </w:rPr>
        <w:t xml:space="preserve"> de las cotizaciones recibidas</w:t>
      </w:r>
    </w:p>
    <w:p w:rsidR="00153793" w:rsidRPr="006E72FD" w:rsidRDefault="00153793"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576227">
      <w:pPr>
        <w:autoSpaceDE w:val="0"/>
        <w:autoSpaceDN w:val="0"/>
        <w:adjustRightInd w:val="0"/>
        <w:spacing w:after="0" w:line="240" w:lineRule="auto"/>
        <w:jc w:val="both"/>
        <w:rPr>
          <w:rFonts w:cs="Times New Roman"/>
          <w:sz w:val="24"/>
          <w:szCs w:val="24"/>
        </w:rPr>
      </w:pPr>
      <w:r w:rsidRPr="006E72FD">
        <w:rPr>
          <w:rFonts w:cs="Times New Roman"/>
          <w:b/>
          <w:bCs/>
          <w:sz w:val="24"/>
          <w:szCs w:val="24"/>
        </w:rPr>
        <w:lastRenderedPageBreak/>
        <w:t xml:space="preserve">Artículo 28.- </w:t>
      </w:r>
      <w:r w:rsidRPr="006E72FD">
        <w:rPr>
          <w:rFonts w:cs="Times New Roman"/>
          <w:sz w:val="24"/>
          <w:szCs w:val="24"/>
        </w:rPr>
        <w:t>Cuando el Comité lo estime necesario, podrá invitar a cualquier persona que</w:t>
      </w:r>
      <w:r w:rsidR="002413D8" w:rsidRPr="006E72FD">
        <w:rPr>
          <w:rFonts w:cs="Times New Roman"/>
          <w:sz w:val="24"/>
          <w:szCs w:val="24"/>
        </w:rPr>
        <w:t xml:space="preserve"> </w:t>
      </w:r>
      <w:r w:rsidRPr="006E72FD">
        <w:rPr>
          <w:rFonts w:cs="Times New Roman"/>
          <w:sz w:val="24"/>
          <w:szCs w:val="24"/>
        </w:rPr>
        <w:t>considere conveniente, a fin de esclarecer alguna duda en relación a las adquisiciones</w:t>
      </w:r>
      <w:r w:rsidR="00307778" w:rsidRPr="006E72FD">
        <w:rPr>
          <w:rFonts w:cs="Times New Roman"/>
          <w:sz w:val="24"/>
          <w:szCs w:val="24"/>
        </w:rPr>
        <w:t xml:space="preserve"> </w:t>
      </w:r>
      <w:r w:rsidRPr="006E72FD">
        <w:rPr>
          <w:rFonts w:cs="Times New Roman"/>
          <w:sz w:val="24"/>
          <w:szCs w:val="24"/>
        </w:rPr>
        <w:t>susceptibles de realizar por el Ayuntamiento, quien participará únicamente con voz.</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29.- </w:t>
      </w:r>
      <w:r w:rsidRPr="006E72FD">
        <w:rPr>
          <w:rFonts w:cs="Times New Roman"/>
          <w:sz w:val="24"/>
          <w:szCs w:val="24"/>
        </w:rPr>
        <w:t>Todos los integrantes del Comité, tendrán voz y voto en las decisiones de la</w:t>
      </w:r>
      <w:r w:rsidR="002413D8" w:rsidRPr="006E72FD">
        <w:rPr>
          <w:rFonts w:cs="Times New Roman"/>
          <w:sz w:val="24"/>
          <w:szCs w:val="24"/>
        </w:rPr>
        <w:t xml:space="preserve"> </w:t>
      </w:r>
      <w:r w:rsidRPr="006E72FD">
        <w:rPr>
          <w:rFonts w:cs="Times New Roman"/>
          <w:sz w:val="24"/>
          <w:szCs w:val="24"/>
        </w:rPr>
        <w:t>misma, con excepción del Secretario Ejecutivo, quien sólo tendrá voz.</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2413D8">
      <w:pPr>
        <w:autoSpaceDE w:val="0"/>
        <w:autoSpaceDN w:val="0"/>
        <w:adjustRightInd w:val="0"/>
        <w:spacing w:after="0" w:line="240" w:lineRule="auto"/>
        <w:jc w:val="both"/>
        <w:rPr>
          <w:rFonts w:cs="Times New Roman"/>
          <w:b/>
          <w:bCs/>
          <w:sz w:val="24"/>
          <w:szCs w:val="24"/>
        </w:rPr>
      </w:pPr>
    </w:p>
    <w:p w:rsidR="00153793" w:rsidRPr="006E72FD" w:rsidRDefault="00153793" w:rsidP="002413D8">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30.- </w:t>
      </w:r>
      <w:r w:rsidRPr="006E72FD">
        <w:rPr>
          <w:rFonts w:cs="Times New Roman"/>
          <w:sz w:val="24"/>
          <w:szCs w:val="24"/>
        </w:rPr>
        <w:t>Se requiere el voto favorable de la mayor</w:t>
      </w:r>
      <w:r w:rsidR="002413D8" w:rsidRPr="006E72FD">
        <w:rPr>
          <w:rFonts w:cs="Times New Roman"/>
          <w:sz w:val="24"/>
          <w:szCs w:val="24"/>
        </w:rPr>
        <w:t xml:space="preserve">ía de los miembros presentes con </w:t>
      </w:r>
      <w:r w:rsidRPr="006E72FD">
        <w:rPr>
          <w:rFonts w:cs="Times New Roman"/>
          <w:sz w:val="24"/>
          <w:szCs w:val="24"/>
        </w:rPr>
        <w:t>derecho a voto en la sesión para la toma de decisiones por el Comité. En caso de empate, el</w:t>
      </w:r>
      <w:r w:rsidR="00307778" w:rsidRPr="006E72FD">
        <w:rPr>
          <w:rFonts w:cs="Times New Roman"/>
          <w:sz w:val="24"/>
          <w:szCs w:val="24"/>
        </w:rPr>
        <w:t xml:space="preserve"> </w:t>
      </w:r>
      <w:r w:rsidRPr="006E72FD">
        <w:rPr>
          <w:rFonts w:cs="Times New Roman"/>
          <w:sz w:val="24"/>
          <w:szCs w:val="24"/>
        </w:rPr>
        <w:t>Presidente tiene voto de calidad.</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576227">
      <w:pPr>
        <w:autoSpaceDE w:val="0"/>
        <w:autoSpaceDN w:val="0"/>
        <w:adjustRightInd w:val="0"/>
        <w:spacing w:after="0" w:line="240" w:lineRule="auto"/>
        <w:jc w:val="both"/>
        <w:rPr>
          <w:rFonts w:cs="Times New Roman"/>
          <w:b/>
          <w:bCs/>
          <w:sz w:val="24"/>
          <w:szCs w:val="24"/>
        </w:rPr>
      </w:pPr>
    </w:p>
    <w:p w:rsidR="00153793" w:rsidRPr="006E72FD" w:rsidRDefault="00153793" w:rsidP="00576227">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31.- </w:t>
      </w:r>
      <w:r w:rsidRPr="006E72FD">
        <w:rPr>
          <w:rFonts w:cs="Times New Roman"/>
          <w:sz w:val="24"/>
          <w:szCs w:val="24"/>
        </w:rPr>
        <w:t>Las votaciones del comité se harán en forma económica, y cuando así se</w:t>
      </w:r>
      <w:r w:rsidR="002413D8" w:rsidRPr="006E72FD">
        <w:rPr>
          <w:rFonts w:cs="Times New Roman"/>
          <w:sz w:val="24"/>
          <w:szCs w:val="24"/>
        </w:rPr>
        <w:t xml:space="preserve"> </w:t>
      </w:r>
      <w:r w:rsidRPr="006E72FD">
        <w:rPr>
          <w:rFonts w:cs="Times New Roman"/>
          <w:sz w:val="24"/>
          <w:szCs w:val="24"/>
        </w:rPr>
        <w:t>estime necesario por la mayoría de los miembros, se hará de manera nominal o por cédula.</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32.- </w:t>
      </w:r>
      <w:r w:rsidRPr="006E72FD">
        <w:rPr>
          <w:rFonts w:cs="Times New Roman"/>
          <w:sz w:val="24"/>
          <w:szCs w:val="24"/>
        </w:rPr>
        <w:t>El Presidente Municipal o el Síndico tendrán el derecho de veto cuando a su</w:t>
      </w:r>
      <w:r w:rsidR="002413D8" w:rsidRPr="006E72FD">
        <w:rPr>
          <w:rFonts w:cs="Times New Roman"/>
          <w:sz w:val="24"/>
          <w:szCs w:val="24"/>
        </w:rPr>
        <w:t xml:space="preserve"> j</w:t>
      </w:r>
      <w:r w:rsidR="00493637" w:rsidRPr="006E72FD">
        <w:rPr>
          <w:rFonts w:cs="Times New Roman"/>
          <w:sz w:val="24"/>
          <w:szCs w:val="24"/>
        </w:rPr>
        <w:t>uicio</w:t>
      </w:r>
      <w:r w:rsidRPr="006E72FD">
        <w:rPr>
          <w:rFonts w:cs="Times New Roman"/>
          <w:sz w:val="24"/>
          <w:szCs w:val="24"/>
        </w:rPr>
        <w:t>, alguna adquisición aprobada afecte los intereses del Ayuntamiento; sin que pueda</w:t>
      </w:r>
      <w:r w:rsidR="002413D8" w:rsidRPr="006E72FD">
        <w:rPr>
          <w:rFonts w:cs="Times New Roman"/>
          <w:sz w:val="24"/>
          <w:szCs w:val="24"/>
        </w:rPr>
        <w:t xml:space="preserve"> v</w:t>
      </w:r>
      <w:r w:rsidR="00493637" w:rsidRPr="006E72FD">
        <w:rPr>
          <w:rFonts w:cs="Times New Roman"/>
          <w:sz w:val="24"/>
          <w:szCs w:val="24"/>
        </w:rPr>
        <w:t>olver</w:t>
      </w:r>
      <w:r w:rsidRPr="006E72FD">
        <w:rPr>
          <w:rFonts w:cs="Times New Roman"/>
          <w:sz w:val="24"/>
          <w:szCs w:val="24"/>
        </w:rPr>
        <w:t xml:space="preserve"> a presentarse para su aprobación la cotización en los mismos términos.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El plazo para ejercer el derecho de </w:t>
      </w:r>
      <w:r w:rsidR="00C05772" w:rsidRPr="006E72FD">
        <w:rPr>
          <w:rFonts w:cs="Times New Roman"/>
          <w:sz w:val="24"/>
          <w:szCs w:val="24"/>
        </w:rPr>
        <w:t xml:space="preserve">veto será de diez días </w:t>
      </w:r>
      <w:r w:rsidR="00493637" w:rsidRPr="006E72FD">
        <w:rPr>
          <w:rFonts w:cs="Times New Roman"/>
          <w:sz w:val="24"/>
          <w:szCs w:val="24"/>
        </w:rPr>
        <w:t>hábiles</w:t>
      </w:r>
      <w:r w:rsidRPr="006E72FD">
        <w:rPr>
          <w:rFonts w:cs="Times New Roman"/>
          <w:sz w:val="24"/>
          <w:szCs w:val="24"/>
        </w:rPr>
        <w:t xml:space="preserve"> contados a partir del día</w:t>
      </w:r>
      <w:r w:rsidR="002413D8" w:rsidRPr="006E72FD">
        <w:rPr>
          <w:rFonts w:cs="Times New Roman"/>
          <w:sz w:val="24"/>
          <w:szCs w:val="24"/>
        </w:rPr>
        <w:t xml:space="preserve"> s</w:t>
      </w:r>
      <w:r w:rsidR="00493637" w:rsidRPr="006E72FD">
        <w:rPr>
          <w:rFonts w:cs="Times New Roman"/>
          <w:sz w:val="24"/>
          <w:szCs w:val="24"/>
        </w:rPr>
        <w:t>iguiente</w:t>
      </w:r>
      <w:r w:rsidRPr="006E72FD">
        <w:rPr>
          <w:rFonts w:cs="Times New Roman"/>
          <w:sz w:val="24"/>
          <w:szCs w:val="24"/>
        </w:rPr>
        <w:t xml:space="preserve"> al en que se hubiere aprobado la adquisición.</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6E72FD" w:rsidRDefault="006E72FD"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33.- </w:t>
      </w:r>
      <w:r w:rsidRPr="006E72FD">
        <w:rPr>
          <w:rFonts w:cs="Times New Roman"/>
          <w:sz w:val="24"/>
          <w:szCs w:val="24"/>
        </w:rPr>
        <w:t>Para que una posible adquisición pueda ser discutida y aprobada por el</w:t>
      </w:r>
      <w:r w:rsidR="002413D8" w:rsidRPr="006E72FD">
        <w:rPr>
          <w:rFonts w:cs="Times New Roman"/>
          <w:sz w:val="24"/>
          <w:szCs w:val="24"/>
        </w:rPr>
        <w:t xml:space="preserve"> </w:t>
      </w:r>
      <w:r w:rsidRPr="006E72FD">
        <w:rPr>
          <w:rFonts w:cs="Times New Roman"/>
          <w:sz w:val="24"/>
          <w:szCs w:val="24"/>
        </w:rPr>
        <w:t>Comité, deberá contener los siguientes requisitos:</w:t>
      </w:r>
    </w:p>
    <w:p w:rsidR="00493637" w:rsidRPr="006E72FD" w:rsidRDefault="00493637" w:rsidP="007E5F5D">
      <w:pPr>
        <w:autoSpaceDE w:val="0"/>
        <w:autoSpaceDN w:val="0"/>
        <w:adjustRightInd w:val="0"/>
        <w:spacing w:after="0" w:line="240" w:lineRule="auto"/>
        <w:jc w:val="both"/>
        <w:rPr>
          <w:rFonts w:cs="Times New Roman"/>
          <w:sz w:val="24"/>
          <w:szCs w:val="24"/>
        </w:rPr>
      </w:pPr>
    </w:p>
    <w:p w:rsidR="00153793" w:rsidRPr="006E72FD" w:rsidRDefault="00153793" w:rsidP="002413D8">
      <w:pPr>
        <w:pStyle w:val="Prrafodelista"/>
        <w:numPr>
          <w:ilvl w:val="0"/>
          <w:numId w:val="7"/>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La solicitud o solicitudes que versen sobre un mismo tipo de bien o servicio</w:t>
      </w:r>
      <w:r w:rsidR="00493637" w:rsidRPr="006E72FD">
        <w:rPr>
          <w:rFonts w:cs="Times New Roman"/>
          <w:sz w:val="24"/>
          <w:szCs w:val="24"/>
        </w:rPr>
        <w:t xml:space="preserve"> </w:t>
      </w:r>
      <w:r w:rsidRPr="006E72FD">
        <w:rPr>
          <w:rFonts w:cs="Times New Roman"/>
          <w:sz w:val="24"/>
          <w:szCs w:val="24"/>
        </w:rPr>
        <w:t>a contratar;</w:t>
      </w:r>
    </w:p>
    <w:p w:rsidR="00153793" w:rsidRPr="006E72FD" w:rsidRDefault="00153793" w:rsidP="002413D8">
      <w:pPr>
        <w:pStyle w:val="Prrafodelista"/>
        <w:numPr>
          <w:ilvl w:val="0"/>
          <w:numId w:val="7"/>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Número de expediente y fecha de presentación de la o las solicitudes;</w:t>
      </w:r>
    </w:p>
    <w:p w:rsidR="00153793" w:rsidRPr="006E72FD" w:rsidRDefault="002413D8" w:rsidP="002413D8">
      <w:pPr>
        <w:pStyle w:val="Prrafodelista"/>
        <w:numPr>
          <w:ilvl w:val="0"/>
          <w:numId w:val="7"/>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La publicación de la convocatoria cuando así sea necesaria:</w:t>
      </w:r>
    </w:p>
    <w:p w:rsidR="00153793" w:rsidRPr="006E72FD" w:rsidRDefault="002413D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IV.</w:t>
      </w:r>
      <w:r w:rsidRPr="006E72FD">
        <w:rPr>
          <w:rFonts w:cs="Times New Roman"/>
          <w:sz w:val="24"/>
          <w:szCs w:val="24"/>
        </w:rPr>
        <w:t xml:space="preserve">   </w:t>
      </w:r>
      <w:r w:rsidR="00F04A3B">
        <w:rPr>
          <w:rFonts w:cs="Times New Roman"/>
          <w:sz w:val="24"/>
          <w:szCs w:val="24"/>
        </w:rPr>
        <w:t xml:space="preserve">    </w:t>
      </w:r>
      <w:r w:rsidRPr="006E72FD">
        <w:rPr>
          <w:rFonts w:cs="Times New Roman"/>
          <w:sz w:val="24"/>
          <w:szCs w:val="24"/>
        </w:rPr>
        <w:t xml:space="preserve">   </w:t>
      </w:r>
      <w:r w:rsidR="00153793" w:rsidRPr="006E72FD">
        <w:rPr>
          <w:rFonts w:cs="Times New Roman"/>
          <w:sz w:val="24"/>
          <w:szCs w:val="24"/>
        </w:rPr>
        <w:t xml:space="preserve"> Las cotizaciones presentadas;</w:t>
      </w:r>
    </w:p>
    <w:p w:rsidR="00153793" w:rsidRPr="006E72FD" w:rsidRDefault="00153793" w:rsidP="002413D8">
      <w:pPr>
        <w:pStyle w:val="Prrafodelista"/>
        <w:numPr>
          <w:ilvl w:val="0"/>
          <w:numId w:val="7"/>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El acta de apertura de las propuestas;</w:t>
      </w:r>
    </w:p>
    <w:p w:rsidR="00153793" w:rsidRDefault="00153793" w:rsidP="007E5F5D">
      <w:pPr>
        <w:pStyle w:val="Prrafodelista"/>
        <w:numPr>
          <w:ilvl w:val="0"/>
          <w:numId w:val="7"/>
        </w:num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Los cuadros comparativos de las cotizaciones presentadas por los</w:t>
      </w:r>
      <w:r w:rsidR="002413D8" w:rsidRPr="006E72FD">
        <w:rPr>
          <w:rFonts w:cs="Times New Roman"/>
          <w:sz w:val="24"/>
          <w:szCs w:val="24"/>
        </w:rPr>
        <w:t xml:space="preserve"> </w:t>
      </w:r>
      <w:r w:rsidR="00493637" w:rsidRPr="006E72FD">
        <w:rPr>
          <w:rFonts w:cs="Times New Roman"/>
          <w:sz w:val="24"/>
          <w:szCs w:val="24"/>
        </w:rPr>
        <w:t>Proveedores</w:t>
      </w:r>
      <w:r w:rsidRPr="006E72FD">
        <w:rPr>
          <w:rFonts w:cs="Times New Roman"/>
          <w:sz w:val="24"/>
          <w:szCs w:val="24"/>
        </w:rPr>
        <w:t xml:space="preserve"> participantes.</w:t>
      </w:r>
    </w:p>
    <w:p w:rsidR="00F04A3B" w:rsidRPr="006E72FD" w:rsidRDefault="00F04A3B" w:rsidP="00F04A3B">
      <w:pPr>
        <w:pStyle w:val="Prrafodelista"/>
        <w:autoSpaceDE w:val="0"/>
        <w:autoSpaceDN w:val="0"/>
        <w:adjustRightInd w:val="0"/>
        <w:spacing w:after="0" w:line="240" w:lineRule="auto"/>
        <w:ind w:left="1080"/>
        <w:jc w:val="both"/>
        <w:rPr>
          <w:rFonts w:cs="Times New Roman"/>
          <w:sz w:val="24"/>
          <w:szCs w:val="24"/>
        </w:rPr>
      </w:pPr>
    </w:p>
    <w:p w:rsidR="002413D8" w:rsidRPr="006E72FD" w:rsidRDefault="002413D8" w:rsidP="007E5F5D">
      <w:pPr>
        <w:autoSpaceDE w:val="0"/>
        <w:autoSpaceDN w:val="0"/>
        <w:adjustRightInd w:val="0"/>
        <w:spacing w:after="0" w:line="240" w:lineRule="auto"/>
        <w:jc w:val="both"/>
        <w:rPr>
          <w:rFonts w:cs="Times New Roman"/>
          <w:b/>
          <w:bCs/>
          <w:sz w:val="24"/>
          <w:szCs w:val="24"/>
        </w:rPr>
      </w:pPr>
    </w:p>
    <w:p w:rsidR="00153793" w:rsidRPr="00F04A3B" w:rsidRDefault="00153793" w:rsidP="002413D8">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Título III</w:t>
      </w:r>
    </w:p>
    <w:p w:rsidR="00153793" w:rsidRPr="00F04A3B" w:rsidRDefault="00153793" w:rsidP="002413D8">
      <w:pPr>
        <w:autoSpaceDE w:val="0"/>
        <w:autoSpaceDN w:val="0"/>
        <w:adjustRightInd w:val="0"/>
        <w:spacing w:after="0" w:line="240" w:lineRule="auto"/>
        <w:jc w:val="center"/>
        <w:rPr>
          <w:rFonts w:cs="Times New Roman"/>
          <w:b/>
          <w:iCs/>
          <w:sz w:val="28"/>
          <w:szCs w:val="24"/>
        </w:rPr>
      </w:pPr>
      <w:r w:rsidRPr="00F04A3B">
        <w:rPr>
          <w:rFonts w:cs="Times New Roman"/>
          <w:b/>
          <w:iCs/>
          <w:sz w:val="28"/>
          <w:szCs w:val="24"/>
        </w:rPr>
        <w:t>De las adquisiciones de bienes, servicios o arrendamientos.</w:t>
      </w:r>
    </w:p>
    <w:p w:rsidR="00153793" w:rsidRPr="00F04A3B" w:rsidRDefault="00153793" w:rsidP="002413D8">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Primero</w:t>
      </w:r>
    </w:p>
    <w:p w:rsidR="00153793" w:rsidRPr="00F04A3B" w:rsidRDefault="00153793" w:rsidP="002413D8">
      <w:pPr>
        <w:autoSpaceDE w:val="0"/>
        <w:autoSpaceDN w:val="0"/>
        <w:adjustRightInd w:val="0"/>
        <w:spacing w:after="0" w:line="240" w:lineRule="auto"/>
        <w:jc w:val="center"/>
        <w:rPr>
          <w:rFonts w:cs="Times New Roman"/>
          <w:b/>
          <w:iCs/>
          <w:sz w:val="28"/>
          <w:szCs w:val="24"/>
        </w:rPr>
      </w:pPr>
      <w:r w:rsidRPr="00F04A3B">
        <w:rPr>
          <w:rFonts w:cs="Times New Roman"/>
          <w:b/>
          <w:iCs/>
          <w:sz w:val="28"/>
          <w:szCs w:val="24"/>
        </w:rPr>
        <w:t>De los procedimientos</w:t>
      </w:r>
    </w:p>
    <w:p w:rsidR="00153793" w:rsidRPr="00F04A3B" w:rsidRDefault="00153793" w:rsidP="007E5F5D">
      <w:pPr>
        <w:autoSpaceDE w:val="0"/>
        <w:autoSpaceDN w:val="0"/>
        <w:adjustRightInd w:val="0"/>
        <w:spacing w:after="0" w:line="240" w:lineRule="auto"/>
        <w:jc w:val="both"/>
        <w:rPr>
          <w:rFonts w:cs="Times New Roman"/>
          <w:b/>
          <w:bCs/>
          <w:sz w:val="28"/>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lastRenderedPageBreak/>
        <w:t xml:space="preserve">Artículo 34.- </w:t>
      </w:r>
      <w:r w:rsidRPr="006E72FD">
        <w:rPr>
          <w:rFonts w:cs="Times New Roman"/>
          <w:sz w:val="24"/>
          <w:szCs w:val="24"/>
        </w:rPr>
        <w:t>El proceso de adquisición de bienes, servicios o arrendamientos, iniciará con</w:t>
      </w:r>
      <w:r w:rsidR="002413D8" w:rsidRPr="006E72FD">
        <w:rPr>
          <w:rFonts w:cs="Times New Roman"/>
          <w:sz w:val="24"/>
          <w:szCs w:val="24"/>
        </w:rPr>
        <w:t xml:space="preserve"> </w:t>
      </w:r>
      <w:r w:rsidRPr="006E72FD">
        <w:rPr>
          <w:rFonts w:cs="Times New Roman"/>
          <w:sz w:val="24"/>
          <w:szCs w:val="24"/>
        </w:rPr>
        <w:t>la requisición que las d</w:t>
      </w:r>
      <w:r w:rsidR="00231125" w:rsidRPr="006E72FD">
        <w:rPr>
          <w:rFonts w:cs="Times New Roman"/>
          <w:sz w:val="24"/>
          <w:szCs w:val="24"/>
        </w:rPr>
        <w:t>ependencias presenten a Tesore</w:t>
      </w:r>
      <w:r w:rsidRPr="006E72FD">
        <w:rPr>
          <w:rFonts w:cs="Times New Roman"/>
          <w:sz w:val="24"/>
          <w:szCs w:val="24"/>
        </w:rPr>
        <w:t>ría y concluye con el pago</w:t>
      </w:r>
      <w:r w:rsidR="002413D8" w:rsidRPr="006E72FD">
        <w:rPr>
          <w:rFonts w:cs="Times New Roman"/>
          <w:sz w:val="24"/>
          <w:szCs w:val="24"/>
        </w:rPr>
        <w:t xml:space="preserve"> c</w:t>
      </w:r>
      <w:r w:rsidR="00493637" w:rsidRPr="006E72FD">
        <w:rPr>
          <w:rFonts w:cs="Times New Roman"/>
          <w:sz w:val="24"/>
          <w:szCs w:val="24"/>
        </w:rPr>
        <w:t>orrespondiente</w:t>
      </w:r>
      <w:r w:rsidRPr="006E72FD">
        <w:rPr>
          <w:rFonts w:cs="Times New Roman"/>
          <w:sz w:val="24"/>
          <w:szCs w:val="24"/>
        </w:rPr>
        <w:t xml:space="preserve"> reali</w:t>
      </w:r>
      <w:r w:rsidR="00231125" w:rsidRPr="006E72FD">
        <w:rPr>
          <w:rFonts w:cs="Times New Roman"/>
          <w:sz w:val="24"/>
          <w:szCs w:val="24"/>
        </w:rPr>
        <w:t>zado</w:t>
      </w:r>
      <w:r w:rsidRPr="006E72FD">
        <w:rPr>
          <w:rFonts w:cs="Times New Roman"/>
          <w:sz w:val="24"/>
          <w:szCs w:val="24"/>
        </w:rPr>
        <w:t>, sa</w:t>
      </w:r>
      <w:r w:rsidR="00231125" w:rsidRPr="006E72FD">
        <w:rPr>
          <w:rFonts w:cs="Times New Roman"/>
          <w:sz w:val="24"/>
          <w:szCs w:val="24"/>
        </w:rPr>
        <w:t xml:space="preserve">lvo las adquisiciones de bienes </w:t>
      </w:r>
      <w:r w:rsidRPr="006E72FD">
        <w:rPr>
          <w:rFonts w:cs="Times New Roman"/>
          <w:sz w:val="24"/>
          <w:szCs w:val="24"/>
        </w:rPr>
        <w:t>inmuebles que se regularán según el Capítulo Tercero del presente Título.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35.- </w:t>
      </w:r>
      <w:r w:rsidRPr="006E72FD">
        <w:rPr>
          <w:rFonts w:cs="Times New Roman"/>
          <w:sz w:val="24"/>
          <w:szCs w:val="24"/>
        </w:rPr>
        <w:t>La requisición deberá contener los siguientes requisitos:</w:t>
      </w:r>
    </w:p>
    <w:p w:rsidR="00153793" w:rsidRPr="006E72FD" w:rsidRDefault="00153793" w:rsidP="00576227">
      <w:pPr>
        <w:pStyle w:val="Prrafodelista"/>
        <w:numPr>
          <w:ilvl w:val="0"/>
          <w:numId w:val="4"/>
        </w:numPr>
        <w:autoSpaceDE w:val="0"/>
        <w:autoSpaceDN w:val="0"/>
        <w:adjustRightInd w:val="0"/>
        <w:spacing w:after="0" w:line="240" w:lineRule="auto"/>
        <w:jc w:val="both"/>
        <w:rPr>
          <w:rFonts w:cs="Times New Roman"/>
          <w:sz w:val="24"/>
          <w:szCs w:val="24"/>
        </w:rPr>
      </w:pPr>
      <w:r w:rsidRPr="006E72FD">
        <w:rPr>
          <w:rFonts w:cs="Times New Roman"/>
          <w:sz w:val="24"/>
          <w:szCs w:val="24"/>
        </w:rPr>
        <w:t>La denominación de la dependencia solicitante;</w:t>
      </w:r>
    </w:p>
    <w:p w:rsidR="00153793" w:rsidRPr="006E72FD" w:rsidRDefault="00493637" w:rsidP="00576227">
      <w:pPr>
        <w:pStyle w:val="Prrafodelista"/>
        <w:numPr>
          <w:ilvl w:val="0"/>
          <w:numId w:val="4"/>
        </w:numPr>
        <w:autoSpaceDE w:val="0"/>
        <w:autoSpaceDN w:val="0"/>
        <w:adjustRightInd w:val="0"/>
        <w:spacing w:after="0" w:line="240" w:lineRule="auto"/>
        <w:jc w:val="both"/>
        <w:rPr>
          <w:rFonts w:cs="Times New Roman"/>
          <w:sz w:val="24"/>
          <w:szCs w:val="24"/>
        </w:rPr>
      </w:pPr>
      <w:r w:rsidRPr="006E72FD">
        <w:rPr>
          <w:rFonts w:cs="Times New Roman"/>
          <w:sz w:val="24"/>
          <w:szCs w:val="24"/>
        </w:rPr>
        <w:t>L</w:t>
      </w:r>
      <w:r w:rsidR="00153793" w:rsidRPr="006E72FD">
        <w:rPr>
          <w:rFonts w:cs="Times New Roman"/>
          <w:sz w:val="24"/>
          <w:szCs w:val="24"/>
        </w:rPr>
        <w:t>a descripción detallada, cantidad y unidad de medida de cada uno de los</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Bienes</w:t>
      </w:r>
      <w:r w:rsidR="00153793" w:rsidRPr="006E72FD">
        <w:rPr>
          <w:rFonts w:cs="Times New Roman"/>
          <w:sz w:val="24"/>
          <w:szCs w:val="24"/>
        </w:rPr>
        <w:t xml:space="preserve"> o servicios solicitados, indicando en su caso, de manera particular los</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Requerimientos</w:t>
      </w:r>
      <w:r w:rsidR="00153793" w:rsidRPr="006E72FD">
        <w:rPr>
          <w:rFonts w:cs="Times New Roman"/>
          <w:sz w:val="24"/>
          <w:szCs w:val="24"/>
        </w:rPr>
        <w:t xml:space="preserve"> de carácter técnico y demás circunstancias pertinentes;</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 xml:space="preserve">III. </w:t>
      </w:r>
      <w:r w:rsidRPr="006E72FD">
        <w:rPr>
          <w:rFonts w:cs="Times New Roman"/>
          <w:sz w:val="24"/>
          <w:szCs w:val="24"/>
        </w:rPr>
        <w:t xml:space="preserve">      </w:t>
      </w:r>
      <w:r w:rsidR="00153793" w:rsidRPr="006E72FD">
        <w:rPr>
          <w:rFonts w:cs="Times New Roman"/>
          <w:sz w:val="24"/>
          <w:szCs w:val="24"/>
        </w:rPr>
        <w:t>El precio aproximado del bien o servicio;</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 xml:space="preserve">IV. </w:t>
      </w:r>
      <w:r w:rsidRPr="006E72FD">
        <w:rPr>
          <w:rFonts w:cs="Times New Roman"/>
          <w:sz w:val="24"/>
          <w:szCs w:val="24"/>
        </w:rPr>
        <w:t xml:space="preserve">      </w:t>
      </w:r>
      <w:r w:rsidR="00153793" w:rsidRPr="006E72FD">
        <w:rPr>
          <w:rFonts w:cs="Times New Roman"/>
          <w:sz w:val="24"/>
          <w:szCs w:val="24"/>
        </w:rPr>
        <w:t>Los tiempos de entrega requeridos del bien o servicio;</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 xml:space="preserve">V. </w:t>
      </w:r>
      <w:r w:rsidRPr="006E72FD">
        <w:rPr>
          <w:rFonts w:cs="Times New Roman"/>
          <w:sz w:val="24"/>
          <w:szCs w:val="24"/>
        </w:rPr>
        <w:t xml:space="preserve">       </w:t>
      </w:r>
      <w:r w:rsidR="00153793" w:rsidRPr="006E72FD">
        <w:rPr>
          <w:rFonts w:cs="Times New Roman"/>
          <w:sz w:val="24"/>
          <w:szCs w:val="24"/>
        </w:rPr>
        <w:t>La calidad demandada;</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 xml:space="preserve">VI. </w:t>
      </w:r>
      <w:r w:rsidRPr="006E72FD">
        <w:rPr>
          <w:rFonts w:cs="Times New Roman"/>
          <w:sz w:val="24"/>
          <w:szCs w:val="24"/>
        </w:rPr>
        <w:t xml:space="preserve">      </w:t>
      </w:r>
      <w:r w:rsidR="00153793" w:rsidRPr="006E72FD">
        <w:rPr>
          <w:rFonts w:cs="Times New Roman"/>
          <w:sz w:val="24"/>
          <w:szCs w:val="24"/>
        </w:rPr>
        <w:t>La firma y nombre del titular de la dependencia solicitante y Director</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General;</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 xml:space="preserve">VII. </w:t>
      </w:r>
      <w:r w:rsidRPr="006E72FD">
        <w:rPr>
          <w:rFonts w:cs="Times New Roman"/>
          <w:sz w:val="24"/>
          <w:szCs w:val="24"/>
        </w:rPr>
        <w:t xml:space="preserve">    </w:t>
      </w:r>
      <w:r w:rsidR="00153793" w:rsidRPr="006E72FD">
        <w:rPr>
          <w:rFonts w:cs="Times New Roman"/>
          <w:sz w:val="24"/>
          <w:szCs w:val="24"/>
        </w:rPr>
        <w:t>Cuando se requiera por el tipo de artículo o necesidades importante el visto</w:t>
      </w:r>
    </w:p>
    <w:p w:rsidR="00153793" w:rsidRPr="006E72FD" w:rsidRDefault="00493637" w:rsidP="00576227">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F04A3B">
        <w:rPr>
          <w:rFonts w:cs="Times New Roman"/>
          <w:sz w:val="24"/>
          <w:szCs w:val="24"/>
        </w:rPr>
        <w:t xml:space="preserve">         </w:t>
      </w:r>
      <w:r w:rsidR="00153793" w:rsidRPr="006E72FD">
        <w:rPr>
          <w:rFonts w:cs="Times New Roman"/>
          <w:sz w:val="24"/>
          <w:szCs w:val="24"/>
        </w:rPr>
        <w:t>bueno del coordinador de área y/o Técnico especialista.</w:t>
      </w:r>
    </w:p>
    <w:p w:rsidR="00153793" w:rsidRPr="006E72FD" w:rsidRDefault="00153793" w:rsidP="00576227">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36.- </w:t>
      </w:r>
      <w:r w:rsidR="0055321A" w:rsidRPr="006E72FD">
        <w:rPr>
          <w:rFonts w:cs="Times New Roman"/>
          <w:sz w:val="24"/>
          <w:szCs w:val="24"/>
        </w:rPr>
        <w:t>Tesorería</w:t>
      </w:r>
      <w:r w:rsidR="00231125" w:rsidRPr="006E72FD">
        <w:rPr>
          <w:rFonts w:cs="Times New Roman"/>
          <w:sz w:val="24"/>
          <w:szCs w:val="24"/>
        </w:rPr>
        <w:t xml:space="preserve">, , seleccionará la </w:t>
      </w:r>
      <w:r w:rsidRPr="006E72FD">
        <w:rPr>
          <w:rFonts w:cs="Times New Roman"/>
          <w:sz w:val="24"/>
          <w:szCs w:val="24"/>
        </w:rPr>
        <w:t>modalidad aplicable a los tiempos de respuesta dentro de los 2, dos días hábiles pos</w:t>
      </w:r>
      <w:r w:rsidR="00231125" w:rsidRPr="006E72FD">
        <w:rPr>
          <w:rFonts w:cs="Times New Roman"/>
          <w:sz w:val="24"/>
          <w:szCs w:val="24"/>
        </w:rPr>
        <w:t xml:space="preserve">teriores </w:t>
      </w:r>
      <w:r w:rsidRPr="006E72FD">
        <w:rPr>
          <w:rFonts w:cs="Times New Roman"/>
          <w:sz w:val="24"/>
          <w:szCs w:val="24"/>
        </w:rPr>
        <w:t xml:space="preserve">a la presentación de la requisición </w:t>
      </w:r>
      <w:r w:rsidR="00231125" w:rsidRPr="006E72FD">
        <w:rPr>
          <w:rFonts w:cs="Times New Roman"/>
          <w:sz w:val="24"/>
          <w:szCs w:val="24"/>
        </w:rPr>
        <w:t xml:space="preserve"> y la adquisición se llevará a cabo de conformidad al tiempo que esta dependencia estime conveniente, no así del acuerdo de Ayuntamiento.</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37.- </w:t>
      </w:r>
      <w:r w:rsidRPr="006E72FD">
        <w:rPr>
          <w:rFonts w:cs="Times New Roman"/>
          <w:sz w:val="24"/>
          <w:szCs w:val="24"/>
        </w:rPr>
        <w:t>Para garantizar la transparencia de las adquisiciones de bienes, servicios o</w:t>
      </w:r>
      <w:r w:rsidR="002413D8" w:rsidRPr="006E72FD">
        <w:rPr>
          <w:rFonts w:cs="Times New Roman"/>
          <w:sz w:val="24"/>
          <w:szCs w:val="24"/>
        </w:rPr>
        <w:t xml:space="preserve"> a</w:t>
      </w:r>
      <w:r w:rsidR="0055321A" w:rsidRPr="006E72FD">
        <w:rPr>
          <w:rFonts w:cs="Times New Roman"/>
          <w:sz w:val="24"/>
          <w:szCs w:val="24"/>
        </w:rPr>
        <w:t>rrendamientos</w:t>
      </w:r>
      <w:r w:rsidRPr="006E72FD">
        <w:rPr>
          <w:rFonts w:cs="Times New Roman"/>
          <w:sz w:val="24"/>
          <w:szCs w:val="24"/>
        </w:rPr>
        <w:t xml:space="preserve"> objeto del </w:t>
      </w:r>
      <w:r w:rsidR="00231125" w:rsidRPr="006E72FD">
        <w:rPr>
          <w:rFonts w:cs="Times New Roman"/>
          <w:sz w:val="24"/>
          <w:szCs w:val="24"/>
        </w:rPr>
        <w:t xml:space="preserve">presente reglamento, </w:t>
      </w:r>
      <w:r w:rsidR="0055321A" w:rsidRPr="006E72FD">
        <w:rPr>
          <w:rFonts w:cs="Times New Roman"/>
          <w:sz w:val="24"/>
          <w:szCs w:val="24"/>
        </w:rPr>
        <w:t>Tesorería</w:t>
      </w:r>
      <w:r w:rsidRPr="006E72FD">
        <w:rPr>
          <w:rFonts w:cs="Times New Roman"/>
          <w:sz w:val="24"/>
          <w:szCs w:val="24"/>
        </w:rPr>
        <w:t xml:space="preserve"> se sujetará a las siguientes</w:t>
      </w:r>
      <w:r w:rsidR="002413D8" w:rsidRPr="006E72FD">
        <w:rPr>
          <w:rFonts w:cs="Times New Roman"/>
          <w:sz w:val="24"/>
          <w:szCs w:val="24"/>
        </w:rPr>
        <w:t xml:space="preserve"> m</w:t>
      </w:r>
      <w:r w:rsidR="0055321A" w:rsidRPr="006E72FD">
        <w:rPr>
          <w:rFonts w:cs="Times New Roman"/>
          <w:sz w:val="24"/>
          <w:szCs w:val="24"/>
        </w:rPr>
        <w:t>odalidades</w:t>
      </w:r>
      <w:r w:rsidRPr="006E72FD">
        <w:rPr>
          <w:rFonts w:cs="Times New Roman"/>
          <w:sz w:val="24"/>
          <w:szCs w:val="24"/>
        </w:rPr>
        <w:t>:</w:t>
      </w:r>
    </w:p>
    <w:p w:rsidR="002413D8" w:rsidRPr="006E72FD" w:rsidRDefault="002413D8"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La licitación pública será previo Acuerdo de Ayuntamiento y turnarse al Comité de</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Adquisiciones para la ejecución de dicho acuerdo, en el siguiente caso:</w:t>
      </w:r>
    </w:p>
    <w:p w:rsidR="002413D8" w:rsidRPr="006E72FD" w:rsidRDefault="002413D8" w:rsidP="007E5F5D">
      <w:pPr>
        <w:autoSpaceDE w:val="0"/>
        <w:autoSpaceDN w:val="0"/>
        <w:adjustRightInd w:val="0"/>
        <w:spacing w:after="0" w:line="240" w:lineRule="auto"/>
        <w:jc w:val="both"/>
        <w:rPr>
          <w:rFonts w:cs="Times New Roman"/>
          <w:sz w:val="24"/>
          <w:szCs w:val="24"/>
        </w:rPr>
      </w:pPr>
    </w:p>
    <w:p w:rsidR="00153793" w:rsidRPr="006E72FD" w:rsidRDefault="00F04A3B" w:rsidP="00F04A3B">
      <w:pPr>
        <w:pStyle w:val="Prrafodelista"/>
        <w:autoSpaceDE w:val="0"/>
        <w:autoSpaceDN w:val="0"/>
        <w:adjustRightInd w:val="0"/>
        <w:spacing w:after="0" w:line="240" w:lineRule="auto"/>
        <w:ind w:left="0" w:firstLine="708"/>
        <w:jc w:val="both"/>
        <w:rPr>
          <w:rFonts w:cs="Times New Roman"/>
          <w:sz w:val="24"/>
          <w:szCs w:val="24"/>
        </w:rPr>
      </w:pPr>
      <w:r>
        <w:rPr>
          <w:rFonts w:cs="Times New Roman"/>
          <w:sz w:val="24"/>
          <w:szCs w:val="24"/>
        </w:rPr>
        <w:t xml:space="preserve">1.- </w:t>
      </w:r>
      <w:r w:rsidR="00153793" w:rsidRPr="006E72FD">
        <w:rPr>
          <w:rFonts w:cs="Times New Roman"/>
          <w:sz w:val="24"/>
          <w:szCs w:val="24"/>
        </w:rPr>
        <w:t>El precio del bien, servicio o ar</w:t>
      </w:r>
      <w:r w:rsidR="00B44C22" w:rsidRPr="006E72FD">
        <w:rPr>
          <w:rFonts w:cs="Times New Roman"/>
          <w:sz w:val="24"/>
          <w:szCs w:val="24"/>
        </w:rPr>
        <w:t>rendamiento sea mayor de 30,000.00</w:t>
      </w:r>
      <w:r w:rsidR="002413D8" w:rsidRPr="006E72FD">
        <w:rPr>
          <w:rFonts w:cs="Times New Roman"/>
          <w:sz w:val="24"/>
          <w:szCs w:val="24"/>
        </w:rPr>
        <w:t xml:space="preserve"> </w:t>
      </w:r>
      <w:r w:rsidR="00B44C22" w:rsidRPr="006E72FD">
        <w:rPr>
          <w:rFonts w:cs="Times New Roman"/>
          <w:sz w:val="24"/>
          <w:szCs w:val="24"/>
        </w:rPr>
        <w:t>(treinta mil pesos moneda nacional,  al momento de la</w:t>
      </w:r>
      <w:r w:rsidR="0055321A" w:rsidRPr="006E72FD">
        <w:rPr>
          <w:rFonts w:cs="Times New Roman"/>
          <w:sz w:val="24"/>
          <w:szCs w:val="24"/>
        </w:rPr>
        <w:t xml:space="preserve"> </w:t>
      </w:r>
      <w:r w:rsidR="00153793" w:rsidRPr="006E72FD">
        <w:rPr>
          <w:rFonts w:cs="Times New Roman"/>
          <w:sz w:val="24"/>
          <w:szCs w:val="24"/>
        </w:rPr>
        <w:t>licitación.</w:t>
      </w:r>
    </w:p>
    <w:p w:rsidR="0055321A" w:rsidRPr="006E72FD" w:rsidRDefault="0055321A" w:rsidP="007E5F5D">
      <w:pPr>
        <w:pStyle w:val="Prrafodelista"/>
        <w:autoSpaceDE w:val="0"/>
        <w:autoSpaceDN w:val="0"/>
        <w:adjustRightInd w:val="0"/>
        <w:spacing w:after="0" w:line="240" w:lineRule="auto"/>
        <w:jc w:val="both"/>
        <w:rPr>
          <w:rFonts w:cs="Times New Roman"/>
          <w:sz w:val="24"/>
          <w:szCs w:val="24"/>
        </w:rPr>
      </w:pPr>
    </w:p>
    <w:p w:rsidR="00F04A3B" w:rsidRDefault="00F04A3B" w:rsidP="007E5F5D">
      <w:pPr>
        <w:autoSpaceDE w:val="0"/>
        <w:autoSpaceDN w:val="0"/>
        <w:adjustRightInd w:val="0"/>
        <w:spacing w:after="0" w:line="240" w:lineRule="auto"/>
        <w:jc w:val="both"/>
        <w:rPr>
          <w:rFonts w:cs="Times New Roman"/>
          <w:sz w:val="24"/>
          <w:szCs w:val="24"/>
        </w:rPr>
      </w:pPr>
      <w:r>
        <w:rPr>
          <w:rFonts w:cs="Times New Roman"/>
          <w:sz w:val="24"/>
          <w:szCs w:val="24"/>
        </w:rPr>
        <w:t>II. Por concurso cuando:</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1. Exista proveedor inscrito en el padrón municipal, y</w:t>
      </w:r>
    </w:p>
    <w:p w:rsidR="00F04A3B" w:rsidRDefault="00F04A3B" w:rsidP="00F04A3B">
      <w:pPr>
        <w:autoSpaceDE w:val="0"/>
        <w:autoSpaceDN w:val="0"/>
        <w:adjustRightInd w:val="0"/>
        <w:spacing w:after="0" w:line="240" w:lineRule="auto"/>
        <w:ind w:firstLine="708"/>
        <w:jc w:val="both"/>
        <w:rPr>
          <w:rFonts w:cs="Times New Roman"/>
          <w:sz w:val="24"/>
          <w:szCs w:val="24"/>
        </w:rPr>
      </w:pP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2. El precio del bien, servicio o arrendamiento sea menor de</w:t>
      </w:r>
      <w:r w:rsidR="00141CAB" w:rsidRPr="006E72FD">
        <w:rPr>
          <w:rFonts w:cs="Times New Roman"/>
          <w:sz w:val="24"/>
          <w:szCs w:val="24"/>
        </w:rPr>
        <w:t xml:space="preserve"> $30,000.00 </w:t>
      </w:r>
      <w:r w:rsidRPr="006E72FD">
        <w:rPr>
          <w:rFonts w:cs="Times New Roman"/>
          <w:sz w:val="24"/>
          <w:szCs w:val="24"/>
        </w:rPr>
        <w:t xml:space="preserve"> al momento de la licitación</w:t>
      </w:r>
    </w:p>
    <w:p w:rsidR="0055321A" w:rsidRPr="006E72FD" w:rsidRDefault="0055321A"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Por adjudicación directa:</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Por proveedor único: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a) Se realice una convocatoria por licitación pública o concurso, y concurra</w:t>
      </w:r>
    </w:p>
    <w:p w:rsidR="00153793" w:rsidRPr="006E72FD" w:rsidRDefault="0055321A"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lastRenderedPageBreak/>
        <w:t>Sólo</w:t>
      </w:r>
      <w:r w:rsidR="00153793" w:rsidRPr="006E72FD">
        <w:rPr>
          <w:rFonts w:cs="Times New Roman"/>
          <w:sz w:val="24"/>
          <w:szCs w:val="24"/>
        </w:rPr>
        <w:t xml:space="preserve"> un proveedor; 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b) Se trate de bienes y servicios especializados en que un sólo proveedor pueda</w:t>
      </w:r>
    </w:p>
    <w:p w:rsidR="00153793" w:rsidRPr="006E72FD" w:rsidRDefault="0055321A"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Satisfacer</w:t>
      </w:r>
      <w:r w:rsidR="00153793" w:rsidRPr="006E72FD">
        <w:rPr>
          <w:rFonts w:cs="Times New Roman"/>
          <w:sz w:val="24"/>
          <w:szCs w:val="24"/>
        </w:rPr>
        <w:t xml:space="preserve"> la demanda. O cuando se trate de bienes y servicios artísticos, culturales o</w:t>
      </w:r>
      <w:r w:rsidR="002413D8" w:rsidRPr="006E72FD">
        <w:rPr>
          <w:rFonts w:cs="Times New Roman"/>
          <w:sz w:val="24"/>
          <w:szCs w:val="24"/>
        </w:rPr>
        <w:t xml:space="preserve"> </w:t>
      </w:r>
      <w:r w:rsidR="00153793" w:rsidRPr="006E72FD">
        <w:rPr>
          <w:rFonts w:cs="Times New Roman"/>
          <w:sz w:val="24"/>
          <w:szCs w:val="24"/>
        </w:rPr>
        <w:t>profesionales.</w:t>
      </w:r>
    </w:p>
    <w:p w:rsidR="002413D8" w:rsidRPr="006E72FD" w:rsidRDefault="002413D8"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Serán considerados como proveedor único los servicios prestados por empresas públicas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y/o privadas:</w:t>
      </w:r>
    </w:p>
    <w:p w:rsidR="002413D8" w:rsidRPr="006E72FD" w:rsidRDefault="002413D8"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1. </w:t>
      </w:r>
      <w:r w:rsidR="00B44C22" w:rsidRPr="006E72FD">
        <w:rPr>
          <w:rFonts w:cs="Times New Roman"/>
          <w:sz w:val="24"/>
          <w:szCs w:val="24"/>
        </w:rPr>
        <w:t>Por adquisición urgente cuando:</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a) Existan necesidades apremiantes, imprevistas o extremas;</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b) La carencia de bienes o servicios pongan en peligro la vida de ciudadanos o</w:t>
      </w:r>
      <w:r w:rsidR="00F04A3B">
        <w:rPr>
          <w:rFonts w:cs="Times New Roman"/>
          <w:sz w:val="24"/>
          <w:szCs w:val="24"/>
        </w:rPr>
        <w:t xml:space="preserve"> s</w:t>
      </w:r>
      <w:r w:rsidR="0055321A" w:rsidRPr="006E72FD">
        <w:rPr>
          <w:rFonts w:cs="Times New Roman"/>
          <w:sz w:val="24"/>
          <w:szCs w:val="24"/>
        </w:rPr>
        <w:t>us</w:t>
      </w:r>
      <w:r w:rsidRPr="006E72FD">
        <w:rPr>
          <w:rFonts w:cs="Times New Roman"/>
          <w:sz w:val="24"/>
          <w:szCs w:val="24"/>
        </w:rPr>
        <w:t xml:space="preserve"> bienes; ó</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c) Los bienes o servicios objeto de los actos o contratos sean necesarios para</w:t>
      </w:r>
      <w:r w:rsidR="00F04A3B">
        <w:rPr>
          <w:rFonts w:cs="Times New Roman"/>
          <w:sz w:val="24"/>
          <w:szCs w:val="24"/>
        </w:rPr>
        <w:tab/>
      </w:r>
      <w:r w:rsidRPr="006E72FD">
        <w:rPr>
          <w:rFonts w:cs="Times New Roman"/>
          <w:sz w:val="24"/>
          <w:szCs w:val="24"/>
        </w:rPr>
        <w:t>prestar algún servicio público de emergencia.</w:t>
      </w:r>
    </w:p>
    <w:p w:rsidR="002413D8" w:rsidRPr="006E72FD" w:rsidRDefault="002413D8"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Invitación Restringida será:</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 Que esté inscrito en el padrón municipal;</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II. Que sea la mejor cotización;</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III. Se valorará su historial como Proveedor;</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IV. El precio del bien, servicio o arrend</w:t>
      </w:r>
      <w:r w:rsidR="00B44C22" w:rsidRPr="006E72FD">
        <w:rPr>
          <w:rFonts w:cs="Times New Roman"/>
          <w:sz w:val="24"/>
          <w:szCs w:val="24"/>
        </w:rPr>
        <w:t>amiento sea menor $ 30,000.00 (treinta mil pesos moneda nacional)</w:t>
      </w:r>
      <w:r w:rsidRPr="006E72FD">
        <w:rPr>
          <w:rFonts w:cs="Times New Roman"/>
          <w:sz w:val="24"/>
          <w:szCs w:val="24"/>
        </w:rPr>
        <w:t xml:space="preserve"> y mayor de</w:t>
      </w:r>
      <w:r w:rsidR="00B44C22" w:rsidRPr="006E72FD">
        <w:rPr>
          <w:rFonts w:cs="Times New Roman"/>
          <w:sz w:val="24"/>
          <w:szCs w:val="24"/>
        </w:rPr>
        <w:t xml:space="preserve"> $1,000.00 (un mil pesos monedad nacional</w:t>
      </w:r>
      <w:r w:rsidR="00B45908" w:rsidRPr="006E72FD">
        <w:rPr>
          <w:rFonts w:cs="Times New Roman"/>
          <w:sz w:val="24"/>
          <w:szCs w:val="24"/>
        </w:rPr>
        <w:t xml:space="preserve">) al momento de la Invitación </w:t>
      </w:r>
      <w:r w:rsidRPr="006E72FD">
        <w:rPr>
          <w:rFonts w:cs="Times New Roman"/>
          <w:sz w:val="24"/>
          <w:szCs w:val="24"/>
        </w:rPr>
        <w:t>Restringida, el cual es valorado por el comité de adquisiciones;</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 xml:space="preserve">V. El precio del bien, servicio o arrendamiento sea </w:t>
      </w:r>
      <w:r w:rsidR="00F04A3B" w:rsidRPr="006E72FD">
        <w:rPr>
          <w:rFonts w:cs="Times New Roman"/>
          <w:sz w:val="24"/>
          <w:szCs w:val="24"/>
        </w:rPr>
        <w:t>menores</w:t>
      </w:r>
      <w:r w:rsidR="002413D8" w:rsidRPr="006E72FD">
        <w:rPr>
          <w:rFonts w:cs="Times New Roman"/>
          <w:sz w:val="24"/>
          <w:szCs w:val="24"/>
        </w:rPr>
        <w:t xml:space="preserve"> </w:t>
      </w:r>
      <w:r w:rsidR="00B45908" w:rsidRPr="006E72FD">
        <w:rPr>
          <w:rFonts w:cs="Times New Roman"/>
          <w:sz w:val="24"/>
          <w:szCs w:val="24"/>
        </w:rPr>
        <w:t xml:space="preserve">1,000.00 (un mil pesos moneda nacional) </w:t>
      </w:r>
      <w:r w:rsidRPr="006E72FD">
        <w:rPr>
          <w:rFonts w:cs="Times New Roman"/>
          <w:sz w:val="24"/>
          <w:szCs w:val="24"/>
        </w:rPr>
        <w:t xml:space="preserve"> y mayor de $1.00, un p</w:t>
      </w:r>
      <w:r w:rsidR="00B45908" w:rsidRPr="006E72FD">
        <w:rPr>
          <w:rFonts w:cs="Times New Roman"/>
          <w:sz w:val="24"/>
          <w:szCs w:val="24"/>
        </w:rPr>
        <w:t xml:space="preserve">eso, el cual es valorado por el </w:t>
      </w:r>
      <w:r w:rsidRPr="006E72FD">
        <w:rPr>
          <w:rFonts w:cs="Times New Roman"/>
          <w:sz w:val="24"/>
          <w:szCs w:val="24"/>
        </w:rPr>
        <w:t>área de</w:t>
      </w:r>
      <w:r w:rsidR="00B45908" w:rsidRPr="006E72FD">
        <w:rPr>
          <w:rFonts w:cs="Times New Roman"/>
          <w:sz w:val="24"/>
          <w:szCs w:val="24"/>
        </w:rPr>
        <w:t xml:space="preserve"> </w:t>
      </w:r>
      <w:r w:rsidR="00F04A3B" w:rsidRPr="006E72FD">
        <w:rPr>
          <w:rFonts w:cs="Times New Roman"/>
          <w:sz w:val="24"/>
          <w:szCs w:val="24"/>
        </w:rPr>
        <w:t>Tesorería</w:t>
      </w:r>
      <w:r w:rsidR="00B45908" w:rsidRPr="006E72FD">
        <w:rPr>
          <w:rFonts w:cs="Times New Roman"/>
          <w:sz w:val="24"/>
          <w:szCs w:val="24"/>
        </w:rPr>
        <w:t xml:space="preserve"> </w:t>
      </w:r>
      <w:r w:rsidRPr="006E72FD">
        <w:rPr>
          <w:rFonts w:cs="Times New Roman"/>
          <w:sz w:val="24"/>
          <w:szCs w:val="24"/>
        </w:rPr>
        <w:t>Municipal o su similar.</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38.- </w:t>
      </w:r>
      <w:r w:rsidRPr="006E72FD">
        <w:rPr>
          <w:rFonts w:cs="Times New Roman"/>
          <w:sz w:val="24"/>
          <w:szCs w:val="24"/>
        </w:rPr>
        <w:t>Cuando se realicen operaciones a través de licitación pública, se aplicará el</w:t>
      </w:r>
    </w:p>
    <w:p w:rsidR="00153793" w:rsidRPr="006E72FD" w:rsidRDefault="0055321A"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Siguiente</w:t>
      </w:r>
      <w:r w:rsidR="00153793" w:rsidRPr="006E72FD">
        <w:rPr>
          <w:rFonts w:cs="Times New Roman"/>
          <w:sz w:val="24"/>
          <w:szCs w:val="24"/>
        </w:rPr>
        <w:t xml:space="preserve"> procedimiento: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B4590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La Tesore</w:t>
      </w:r>
      <w:r w:rsidR="00153793" w:rsidRPr="006E72FD">
        <w:rPr>
          <w:rFonts w:cs="Times New Roman"/>
          <w:sz w:val="24"/>
          <w:szCs w:val="24"/>
        </w:rPr>
        <w:t>ría en coordinación con la dependencia solicitante formulará las</w:t>
      </w:r>
      <w:r w:rsidR="00F741B4" w:rsidRPr="006E72FD">
        <w:rPr>
          <w:rFonts w:cs="Times New Roman"/>
          <w:sz w:val="24"/>
          <w:szCs w:val="24"/>
        </w:rPr>
        <w:t xml:space="preserve"> </w:t>
      </w:r>
      <w:r w:rsidR="00153793" w:rsidRPr="006E72FD">
        <w:rPr>
          <w:rFonts w:cs="Times New Roman"/>
          <w:sz w:val="24"/>
          <w:szCs w:val="24"/>
        </w:rPr>
        <w:t>bases de la convocatoria, que deberá contener:</w:t>
      </w:r>
    </w:p>
    <w:p w:rsidR="00153793" w:rsidRPr="006E72FD" w:rsidRDefault="00153793" w:rsidP="007E5F5D">
      <w:pPr>
        <w:autoSpaceDE w:val="0"/>
        <w:autoSpaceDN w:val="0"/>
        <w:adjustRightInd w:val="0"/>
        <w:spacing w:after="0" w:line="240" w:lineRule="auto"/>
        <w:jc w:val="both"/>
        <w:rPr>
          <w:rFonts w:cs="Times New Roman"/>
          <w:b/>
          <w:bCs/>
          <w:sz w:val="24"/>
          <w:szCs w:val="24"/>
        </w:rPr>
      </w:pPr>
    </w:p>
    <w:p w:rsidR="00153793" w:rsidRPr="006E72FD" w:rsidRDefault="00153793" w:rsidP="00F04A3B">
      <w:pPr>
        <w:autoSpaceDE w:val="0"/>
        <w:autoSpaceDN w:val="0"/>
        <w:adjustRightInd w:val="0"/>
        <w:spacing w:after="0" w:line="240" w:lineRule="auto"/>
        <w:ind w:firstLine="708"/>
        <w:jc w:val="both"/>
        <w:rPr>
          <w:rFonts w:cs="Times New Roman"/>
          <w:b/>
          <w:bCs/>
          <w:sz w:val="24"/>
          <w:szCs w:val="24"/>
        </w:rPr>
      </w:pPr>
      <w:r w:rsidRPr="006E72FD">
        <w:rPr>
          <w:rFonts w:cs="Times New Roman"/>
          <w:b/>
          <w:bCs/>
          <w:sz w:val="24"/>
          <w:szCs w:val="24"/>
        </w:rPr>
        <w:t>1. Requisitos generales: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a) Denominación de la dependencia;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b) Número de licitación;</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c) La indicación de que las cotizaciones se presentarán en español;</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d) La descripción completa, cantidad</w:t>
      </w:r>
      <w:r w:rsidR="00F741B4" w:rsidRPr="006E72FD">
        <w:rPr>
          <w:rFonts w:cs="Times New Roman"/>
          <w:sz w:val="24"/>
          <w:szCs w:val="24"/>
        </w:rPr>
        <w:t xml:space="preserve"> y unidad de medida de cada uno </w:t>
      </w:r>
      <w:r w:rsidRPr="006E72FD">
        <w:rPr>
          <w:rFonts w:cs="Times New Roman"/>
          <w:sz w:val="24"/>
          <w:szCs w:val="24"/>
        </w:rPr>
        <w:t>de los bienes o servicios que sean objeto de la li</w:t>
      </w:r>
      <w:r w:rsidR="00F741B4" w:rsidRPr="006E72FD">
        <w:rPr>
          <w:rFonts w:cs="Times New Roman"/>
          <w:sz w:val="24"/>
          <w:szCs w:val="24"/>
        </w:rPr>
        <w:t xml:space="preserve">citación, indicando en su caso, </w:t>
      </w:r>
      <w:r w:rsidRPr="006E72FD">
        <w:rPr>
          <w:rFonts w:cs="Times New Roman"/>
          <w:sz w:val="24"/>
          <w:szCs w:val="24"/>
        </w:rPr>
        <w:t>de manera particular los requerimien</w:t>
      </w:r>
      <w:r w:rsidR="00F741B4" w:rsidRPr="006E72FD">
        <w:rPr>
          <w:rFonts w:cs="Times New Roman"/>
          <w:sz w:val="24"/>
          <w:szCs w:val="24"/>
        </w:rPr>
        <w:t xml:space="preserve">tos de carácter técnico y demás </w:t>
      </w:r>
      <w:r w:rsidR="0055321A" w:rsidRPr="006E72FD">
        <w:rPr>
          <w:rFonts w:cs="Times New Roman"/>
          <w:sz w:val="24"/>
          <w:szCs w:val="24"/>
        </w:rPr>
        <w:t>Circunstancias</w:t>
      </w:r>
      <w:r w:rsidRPr="006E72FD">
        <w:rPr>
          <w:rFonts w:cs="Times New Roman"/>
          <w:sz w:val="24"/>
          <w:szCs w:val="24"/>
        </w:rPr>
        <w:t xml:space="preserve"> pertinentes;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e) Los tiempos de entrega requeridos del bien o servicio;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f) El compromiso por el propio ofertante,</w:t>
      </w:r>
      <w:r w:rsidR="00F741B4" w:rsidRPr="006E72FD">
        <w:rPr>
          <w:rFonts w:cs="Times New Roman"/>
          <w:sz w:val="24"/>
          <w:szCs w:val="24"/>
        </w:rPr>
        <w:t xml:space="preserve"> cuando el caso lo requiera, de b</w:t>
      </w:r>
      <w:r w:rsidR="0055321A" w:rsidRPr="006E72FD">
        <w:rPr>
          <w:rFonts w:cs="Times New Roman"/>
          <w:sz w:val="24"/>
          <w:szCs w:val="24"/>
        </w:rPr>
        <w:t>rindar</w:t>
      </w:r>
      <w:r w:rsidRPr="006E72FD">
        <w:rPr>
          <w:rFonts w:cs="Times New Roman"/>
          <w:sz w:val="24"/>
          <w:szCs w:val="24"/>
        </w:rPr>
        <w:t xml:space="preserve"> la capacitación y asesoría técni</w:t>
      </w:r>
      <w:r w:rsidR="00F741B4" w:rsidRPr="006E72FD">
        <w:rPr>
          <w:rFonts w:cs="Times New Roman"/>
          <w:sz w:val="24"/>
          <w:szCs w:val="24"/>
        </w:rPr>
        <w:t>ca en el manejo de los bienes o s</w:t>
      </w:r>
      <w:r w:rsidR="0055321A" w:rsidRPr="006E72FD">
        <w:rPr>
          <w:rFonts w:cs="Times New Roman"/>
          <w:sz w:val="24"/>
          <w:szCs w:val="24"/>
        </w:rPr>
        <w:t>ervicios</w:t>
      </w:r>
      <w:r w:rsidRPr="006E72FD">
        <w:rPr>
          <w:rFonts w:cs="Times New Roman"/>
          <w:sz w:val="24"/>
          <w:szCs w:val="24"/>
        </w:rPr>
        <w:t>;</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g) La calidad demandada;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lastRenderedPageBreak/>
        <w:t>h) Condiciones de pago;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w:t>
      </w:r>
      <w:r w:rsidR="0055321A" w:rsidRPr="006E72FD">
        <w:rPr>
          <w:rFonts w:cs="Times New Roman"/>
          <w:sz w:val="24"/>
          <w:szCs w:val="24"/>
        </w:rPr>
        <w:t xml:space="preserve"> </w:t>
      </w:r>
      <w:r w:rsidRPr="006E72FD">
        <w:rPr>
          <w:rFonts w:cs="Times New Roman"/>
          <w:sz w:val="24"/>
          <w:szCs w:val="24"/>
        </w:rPr>
        <w:t>La garantía requerida según el presente reglamento;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j)</w:t>
      </w:r>
      <w:r w:rsidR="0055321A" w:rsidRPr="006E72FD">
        <w:rPr>
          <w:rFonts w:cs="Times New Roman"/>
          <w:sz w:val="24"/>
          <w:szCs w:val="24"/>
        </w:rPr>
        <w:t xml:space="preserve"> </w:t>
      </w:r>
      <w:r w:rsidRPr="006E72FD">
        <w:rPr>
          <w:rFonts w:cs="Times New Roman"/>
          <w:sz w:val="24"/>
          <w:szCs w:val="24"/>
        </w:rPr>
        <w:t>La indicación de los lugares, fecha y horari</w:t>
      </w:r>
      <w:r w:rsidR="00F741B4" w:rsidRPr="006E72FD">
        <w:rPr>
          <w:rFonts w:cs="Times New Roman"/>
          <w:sz w:val="24"/>
          <w:szCs w:val="24"/>
        </w:rPr>
        <w:t>os en que los ofertantes podrán o</w:t>
      </w:r>
      <w:r w:rsidR="0055321A" w:rsidRPr="006E72FD">
        <w:rPr>
          <w:rFonts w:cs="Times New Roman"/>
          <w:sz w:val="24"/>
          <w:szCs w:val="24"/>
        </w:rPr>
        <w:t>btener</w:t>
      </w:r>
      <w:r w:rsidR="00F741B4" w:rsidRPr="006E72FD">
        <w:rPr>
          <w:rFonts w:cs="Times New Roman"/>
          <w:sz w:val="24"/>
          <w:szCs w:val="24"/>
        </w:rPr>
        <w:t xml:space="preserve"> las bases </w:t>
      </w:r>
      <w:r w:rsidRPr="006E72FD">
        <w:rPr>
          <w:rFonts w:cs="Times New Roman"/>
          <w:sz w:val="24"/>
          <w:szCs w:val="24"/>
        </w:rPr>
        <w:t>y especificaciones de licitació</w:t>
      </w:r>
      <w:r w:rsidR="00F741B4" w:rsidRPr="006E72FD">
        <w:rPr>
          <w:rFonts w:cs="Times New Roman"/>
          <w:sz w:val="24"/>
          <w:szCs w:val="24"/>
        </w:rPr>
        <w:t>n, y en su caso, el costo de las m</w:t>
      </w:r>
      <w:r w:rsidR="0055321A" w:rsidRPr="006E72FD">
        <w:rPr>
          <w:rFonts w:cs="Times New Roman"/>
          <w:sz w:val="24"/>
          <w:szCs w:val="24"/>
        </w:rPr>
        <w:t>ismas</w:t>
      </w:r>
      <w:r w:rsidRPr="006E72FD">
        <w:rPr>
          <w:rFonts w:cs="Times New Roman"/>
          <w:sz w:val="24"/>
          <w:szCs w:val="24"/>
        </w:rPr>
        <w:t>;</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k) Fecha, hora y lugar para la recepción de las cotizaciones;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l)</w:t>
      </w:r>
      <w:r w:rsidR="0055321A" w:rsidRPr="006E72FD">
        <w:rPr>
          <w:rFonts w:cs="Times New Roman"/>
          <w:sz w:val="24"/>
          <w:szCs w:val="24"/>
        </w:rPr>
        <w:t xml:space="preserve"> </w:t>
      </w:r>
      <w:r w:rsidRPr="006E72FD">
        <w:rPr>
          <w:rFonts w:cs="Times New Roman"/>
          <w:sz w:val="24"/>
          <w:szCs w:val="24"/>
        </w:rPr>
        <w:t>Calendario de fechas d</w:t>
      </w:r>
      <w:r w:rsidR="00B45908" w:rsidRPr="006E72FD">
        <w:rPr>
          <w:rFonts w:cs="Times New Roman"/>
          <w:sz w:val="24"/>
          <w:szCs w:val="24"/>
        </w:rPr>
        <w:t>e apertura de las cotizaciones;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m) Fecha, hora y lugar en que se da</w:t>
      </w:r>
      <w:r w:rsidR="00F741B4" w:rsidRPr="006E72FD">
        <w:rPr>
          <w:rFonts w:cs="Times New Roman"/>
          <w:sz w:val="24"/>
          <w:szCs w:val="24"/>
        </w:rPr>
        <w:t xml:space="preserve">rá a conocer el resultado de la </w:t>
      </w:r>
      <w:r w:rsidRPr="006E72FD">
        <w:rPr>
          <w:rFonts w:cs="Times New Roman"/>
          <w:sz w:val="24"/>
          <w:szCs w:val="24"/>
        </w:rPr>
        <w:t>dictaminación de acuerdo al calendario de actividades de la licitación;</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153793" w:rsidRPr="006E72FD" w:rsidRDefault="00153793" w:rsidP="00F04A3B">
      <w:pPr>
        <w:autoSpaceDE w:val="0"/>
        <w:autoSpaceDN w:val="0"/>
        <w:adjustRightInd w:val="0"/>
        <w:spacing w:after="0" w:line="240" w:lineRule="auto"/>
        <w:ind w:firstLine="708"/>
        <w:jc w:val="both"/>
        <w:rPr>
          <w:rFonts w:cs="Times New Roman"/>
          <w:b/>
          <w:bCs/>
          <w:sz w:val="24"/>
          <w:szCs w:val="24"/>
        </w:rPr>
      </w:pPr>
      <w:r w:rsidRPr="006E72FD">
        <w:rPr>
          <w:rFonts w:cs="Times New Roman"/>
          <w:b/>
          <w:bCs/>
          <w:sz w:val="24"/>
          <w:szCs w:val="24"/>
        </w:rPr>
        <w:t>2. Requisitos especiales: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Para la adquisición de bienes inmuebles, deb</w:t>
      </w:r>
      <w:r w:rsidR="00F741B4" w:rsidRPr="006E72FD">
        <w:rPr>
          <w:rFonts w:cs="Times New Roman"/>
          <w:sz w:val="24"/>
          <w:szCs w:val="24"/>
        </w:rPr>
        <w:t xml:space="preserve">e hacerse con previo Acuerdo de </w:t>
      </w:r>
      <w:r w:rsidRPr="006E72FD">
        <w:rPr>
          <w:rFonts w:cs="Times New Roman"/>
          <w:sz w:val="24"/>
          <w:szCs w:val="24"/>
        </w:rPr>
        <w:t>Ayuntamiento de mayoría calificada, bajo las siguientes bases: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a) Cuando la convocatoria se formule para a</w:t>
      </w:r>
      <w:r w:rsidR="00F741B4" w:rsidRPr="006E72FD">
        <w:rPr>
          <w:rFonts w:cs="Times New Roman"/>
          <w:sz w:val="24"/>
          <w:szCs w:val="24"/>
        </w:rPr>
        <w:t xml:space="preserve">dquisiciones de bienes muebles, </w:t>
      </w:r>
      <w:r w:rsidRPr="006E72FD">
        <w:rPr>
          <w:rFonts w:cs="Times New Roman"/>
          <w:sz w:val="24"/>
          <w:szCs w:val="24"/>
        </w:rPr>
        <w:t>deberá incluirse además la descripción y cantidad de los bienes solicitados;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b) Cuando la convocatoria se formule par</w:t>
      </w:r>
      <w:r w:rsidR="00F741B4" w:rsidRPr="006E72FD">
        <w:rPr>
          <w:rFonts w:cs="Times New Roman"/>
          <w:sz w:val="24"/>
          <w:szCs w:val="24"/>
        </w:rPr>
        <w:t xml:space="preserve">a la adquisición de servicios o </w:t>
      </w:r>
      <w:r w:rsidRPr="006E72FD">
        <w:rPr>
          <w:rFonts w:cs="Times New Roman"/>
          <w:sz w:val="24"/>
          <w:szCs w:val="24"/>
        </w:rPr>
        <w:t>arrendamientos, deberá incluirse además el alc</w:t>
      </w:r>
      <w:r w:rsidR="00F741B4" w:rsidRPr="006E72FD">
        <w:rPr>
          <w:rFonts w:cs="Times New Roman"/>
          <w:sz w:val="24"/>
          <w:szCs w:val="24"/>
        </w:rPr>
        <w:t xml:space="preserve">ance y descripción del servicio </w:t>
      </w:r>
      <w:r w:rsidRPr="006E72FD">
        <w:rPr>
          <w:rFonts w:cs="Times New Roman"/>
          <w:sz w:val="24"/>
          <w:szCs w:val="24"/>
        </w:rPr>
        <w:t>solicitado, y las fechas de inicio y terminación del servicio.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En la convocatoria que se formule para adquisici</w:t>
      </w:r>
      <w:r w:rsidR="00F741B4" w:rsidRPr="006E72FD">
        <w:rPr>
          <w:rFonts w:cs="Times New Roman"/>
          <w:sz w:val="24"/>
          <w:szCs w:val="24"/>
        </w:rPr>
        <w:t xml:space="preserve">ones de bienes inmuebles deberá </w:t>
      </w:r>
      <w:r w:rsidRPr="006E72FD">
        <w:rPr>
          <w:rFonts w:cs="Times New Roman"/>
          <w:sz w:val="24"/>
          <w:szCs w:val="24"/>
        </w:rPr>
        <w:t>solicitarse al ofertante:</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a) El documento que ampare la titularidad </w:t>
      </w:r>
      <w:r w:rsidR="00F741B4" w:rsidRPr="006E72FD">
        <w:rPr>
          <w:rFonts w:cs="Times New Roman"/>
          <w:sz w:val="24"/>
          <w:szCs w:val="24"/>
        </w:rPr>
        <w:t xml:space="preserve">del bien o derecho que pretenda </w:t>
      </w:r>
      <w:r w:rsidRPr="006E72FD">
        <w:rPr>
          <w:rFonts w:cs="Times New Roman"/>
          <w:sz w:val="24"/>
          <w:szCs w:val="24"/>
        </w:rPr>
        <w:t>adquirirse;</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b) Fotografías recientes del inmueble;</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c) Comprobantes de pago o constancias de no adeudos de los </w:t>
      </w:r>
      <w:r w:rsidR="00F741B4" w:rsidRPr="006E72FD">
        <w:rPr>
          <w:rFonts w:cs="Times New Roman"/>
          <w:sz w:val="24"/>
          <w:szCs w:val="24"/>
        </w:rPr>
        <w:t xml:space="preserve">últimos 5, cinco </w:t>
      </w:r>
      <w:r w:rsidRPr="006E72FD">
        <w:rPr>
          <w:rFonts w:cs="Times New Roman"/>
          <w:sz w:val="24"/>
          <w:szCs w:val="24"/>
        </w:rPr>
        <w:t>años de impuesto predial, servicios de ag</w:t>
      </w:r>
      <w:r w:rsidR="00F741B4" w:rsidRPr="006E72FD">
        <w:rPr>
          <w:rFonts w:cs="Times New Roman"/>
          <w:sz w:val="24"/>
          <w:szCs w:val="24"/>
        </w:rPr>
        <w:t xml:space="preserve">ua, así como otros servicios de </w:t>
      </w:r>
      <w:r w:rsidRPr="006E72FD">
        <w:rPr>
          <w:rFonts w:cs="Times New Roman"/>
          <w:sz w:val="24"/>
          <w:szCs w:val="24"/>
        </w:rPr>
        <w:t>mantenimiento;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d) Certificado de libertad de gravamen, y</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e) Planos con colindancias y croquis de localización.</w:t>
      </w:r>
    </w:p>
    <w:p w:rsidR="00F741B4" w:rsidRPr="006E72FD" w:rsidRDefault="00F741B4" w:rsidP="007E5F5D">
      <w:pPr>
        <w:autoSpaceDE w:val="0"/>
        <w:autoSpaceDN w:val="0"/>
        <w:adjustRightInd w:val="0"/>
        <w:spacing w:after="0" w:line="240" w:lineRule="auto"/>
        <w:jc w:val="both"/>
        <w:rPr>
          <w:rFonts w:cs="Times New Roman"/>
          <w:sz w:val="24"/>
          <w:szCs w:val="24"/>
        </w:rPr>
      </w:pPr>
    </w:p>
    <w:p w:rsidR="00153793" w:rsidRPr="006E72FD" w:rsidRDefault="00B4590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Tesore</w:t>
      </w:r>
      <w:r w:rsidR="00153793" w:rsidRPr="006E72FD">
        <w:rPr>
          <w:rFonts w:cs="Times New Roman"/>
          <w:sz w:val="24"/>
          <w:szCs w:val="24"/>
        </w:rPr>
        <w:t>ría publicará la convocatoria dentro de los v</w:t>
      </w:r>
      <w:r w:rsidR="00F741B4" w:rsidRPr="006E72FD">
        <w:rPr>
          <w:rFonts w:cs="Times New Roman"/>
          <w:sz w:val="24"/>
          <w:szCs w:val="24"/>
        </w:rPr>
        <w:t>einte días hábiles s</w:t>
      </w:r>
      <w:r w:rsidR="007E5F5D" w:rsidRPr="006E72FD">
        <w:rPr>
          <w:rFonts w:cs="Times New Roman"/>
          <w:sz w:val="24"/>
          <w:szCs w:val="24"/>
        </w:rPr>
        <w:t>iguientes</w:t>
      </w:r>
      <w:r w:rsidR="00153793" w:rsidRPr="006E72FD">
        <w:rPr>
          <w:rFonts w:cs="Times New Roman"/>
          <w:sz w:val="24"/>
          <w:szCs w:val="24"/>
        </w:rPr>
        <w:t xml:space="preserve"> a la presentación de la solicitud;</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La convocatoria se publicará con anticipaci</w:t>
      </w:r>
      <w:r w:rsidR="00F741B4" w:rsidRPr="006E72FD">
        <w:rPr>
          <w:rFonts w:cs="Times New Roman"/>
          <w:sz w:val="24"/>
          <w:szCs w:val="24"/>
        </w:rPr>
        <w:t xml:space="preserve">ón en la página Web municipal y </w:t>
      </w:r>
      <w:r w:rsidRPr="006E72FD">
        <w:rPr>
          <w:rFonts w:cs="Times New Roman"/>
          <w:sz w:val="24"/>
          <w:szCs w:val="24"/>
        </w:rPr>
        <w:t>la gaceta del H. Ayuntamiento.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Los proveedores deberán presentar sus c</w:t>
      </w:r>
      <w:r w:rsidR="00F741B4" w:rsidRPr="006E72FD">
        <w:rPr>
          <w:rFonts w:cs="Times New Roman"/>
          <w:sz w:val="24"/>
          <w:szCs w:val="24"/>
        </w:rPr>
        <w:t xml:space="preserve">otizaciones a la Proveeduría en </w:t>
      </w:r>
      <w:r w:rsidRPr="006E72FD">
        <w:rPr>
          <w:rFonts w:cs="Times New Roman"/>
          <w:sz w:val="24"/>
          <w:szCs w:val="24"/>
        </w:rPr>
        <w:t>sobre cerrado.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V. Los ofertantes que no estén registrados en </w:t>
      </w:r>
      <w:r w:rsidR="00F741B4" w:rsidRPr="006E72FD">
        <w:rPr>
          <w:rFonts w:cs="Times New Roman"/>
          <w:sz w:val="24"/>
          <w:szCs w:val="24"/>
        </w:rPr>
        <w:t xml:space="preserve">los términos del artículo 64 de </w:t>
      </w:r>
      <w:r w:rsidRPr="006E72FD">
        <w:rPr>
          <w:rFonts w:cs="Times New Roman"/>
          <w:sz w:val="24"/>
          <w:szCs w:val="24"/>
        </w:rPr>
        <w:t>este reglamento deberán presentar sus co</w:t>
      </w:r>
      <w:r w:rsidR="00F741B4" w:rsidRPr="006E72FD">
        <w:rPr>
          <w:rFonts w:cs="Times New Roman"/>
          <w:sz w:val="24"/>
          <w:szCs w:val="24"/>
        </w:rPr>
        <w:t xml:space="preserve">tizaciones acompañándolas de la </w:t>
      </w:r>
      <w:r w:rsidRPr="006E72FD">
        <w:rPr>
          <w:rFonts w:cs="Times New Roman"/>
          <w:sz w:val="24"/>
          <w:szCs w:val="24"/>
        </w:rPr>
        <w:t>documentación señalada en la fracción primera del mencionado artículo.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 En los casos en que haya cotizado sólo un</w:t>
      </w:r>
      <w:r w:rsidR="00F741B4" w:rsidRPr="006E72FD">
        <w:rPr>
          <w:rFonts w:cs="Times New Roman"/>
          <w:sz w:val="24"/>
          <w:szCs w:val="24"/>
        </w:rPr>
        <w:t xml:space="preserve"> proveedor, o hubiere proveedor </w:t>
      </w:r>
      <w:r w:rsidRPr="006E72FD">
        <w:rPr>
          <w:rFonts w:cs="Times New Roman"/>
          <w:sz w:val="24"/>
          <w:szCs w:val="24"/>
        </w:rPr>
        <w:t>único, se debe anexar la justificación correspondiente</w:t>
      </w:r>
      <w:r w:rsidR="00F741B4" w:rsidRPr="006E72FD">
        <w:rPr>
          <w:rFonts w:cs="Times New Roman"/>
          <w:sz w:val="24"/>
          <w:szCs w:val="24"/>
        </w:rPr>
        <w:t xml:space="preserve"> en los términos de la fracción </w:t>
      </w:r>
      <w:r w:rsidRPr="006E72FD">
        <w:rPr>
          <w:rFonts w:cs="Times New Roman"/>
          <w:sz w:val="24"/>
          <w:szCs w:val="24"/>
        </w:rPr>
        <w:t>primera del artículo 42 de este reglamento.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VII. Previo a la apertura de sobres, la Contraloría verificará con sello d</w:t>
      </w:r>
      <w:r w:rsidR="00F741B4" w:rsidRPr="006E72FD">
        <w:rPr>
          <w:rFonts w:cs="Times New Roman"/>
          <w:sz w:val="24"/>
          <w:szCs w:val="24"/>
        </w:rPr>
        <w:t xml:space="preserve">e la </w:t>
      </w:r>
      <w:r w:rsidRPr="006E72FD">
        <w:rPr>
          <w:rFonts w:cs="Times New Roman"/>
          <w:sz w:val="24"/>
          <w:szCs w:val="24"/>
        </w:rPr>
        <w:t>dependencia y firma de su representante la inviolabilidad de los sobres.</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VIII. El acto de apertura oficial de sobres con l</w:t>
      </w:r>
      <w:r w:rsidR="00F741B4" w:rsidRPr="006E72FD">
        <w:rPr>
          <w:rFonts w:cs="Times New Roman"/>
          <w:sz w:val="24"/>
          <w:szCs w:val="24"/>
        </w:rPr>
        <w:t xml:space="preserve">as cotizaciones se efectuará de </w:t>
      </w:r>
      <w:r w:rsidRPr="006E72FD">
        <w:rPr>
          <w:rFonts w:cs="Times New Roman"/>
          <w:sz w:val="24"/>
          <w:szCs w:val="24"/>
        </w:rPr>
        <w:t>acuerdo al calendario preestablecido en la con</w:t>
      </w:r>
      <w:r w:rsidR="00F741B4" w:rsidRPr="006E72FD">
        <w:rPr>
          <w:rFonts w:cs="Times New Roman"/>
          <w:sz w:val="24"/>
          <w:szCs w:val="24"/>
        </w:rPr>
        <w:t xml:space="preserve">vocatoria, ante la presencia de </w:t>
      </w:r>
      <w:r w:rsidRPr="006E72FD">
        <w:rPr>
          <w:rFonts w:cs="Times New Roman"/>
          <w:sz w:val="24"/>
          <w:szCs w:val="24"/>
        </w:rPr>
        <w:t>perso</w:t>
      </w:r>
      <w:r w:rsidR="00747C78" w:rsidRPr="006E72FD">
        <w:rPr>
          <w:rFonts w:cs="Times New Roman"/>
          <w:sz w:val="24"/>
          <w:szCs w:val="24"/>
        </w:rPr>
        <w:t>nal de Tesore</w:t>
      </w:r>
      <w:r w:rsidRPr="006E72FD">
        <w:rPr>
          <w:rFonts w:cs="Times New Roman"/>
          <w:sz w:val="24"/>
          <w:szCs w:val="24"/>
        </w:rPr>
        <w:t>ría y de la Contraloría Munici</w:t>
      </w:r>
      <w:r w:rsidR="00F741B4" w:rsidRPr="006E72FD">
        <w:rPr>
          <w:rFonts w:cs="Times New Roman"/>
          <w:sz w:val="24"/>
          <w:szCs w:val="24"/>
        </w:rPr>
        <w:t xml:space="preserve">pal y de preferencia del Comité </w:t>
      </w:r>
      <w:r w:rsidRPr="006E72FD">
        <w:rPr>
          <w:rFonts w:cs="Times New Roman"/>
          <w:sz w:val="24"/>
          <w:szCs w:val="24"/>
        </w:rPr>
        <w:t>de Adquisiciones, quienes firmarán las propuestas.</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747C7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IX. </w:t>
      </w:r>
      <w:r w:rsidR="007E5F5D" w:rsidRPr="006E72FD">
        <w:rPr>
          <w:rFonts w:cs="Times New Roman"/>
          <w:sz w:val="24"/>
          <w:szCs w:val="24"/>
        </w:rPr>
        <w:t>Tesorería</w:t>
      </w:r>
      <w:r w:rsidR="00153793" w:rsidRPr="006E72FD">
        <w:rPr>
          <w:rFonts w:cs="Times New Roman"/>
          <w:sz w:val="24"/>
          <w:szCs w:val="24"/>
        </w:rPr>
        <w:t xml:space="preserve"> elaborará los cuadros c</w:t>
      </w:r>
      <w:r w:rsidR="00F741B4" w:rsidRPr="006E72FD">
        <w:rPr>
          <w:rFonts w:cs="Times New Roman"/>
          <w:sz w:val="24"/>
          <w:szCs w:val="24"/>
        </w:rPr>
        <w:t>omparativos de las cotizaciones p</w:t>
      </w:r>
      <w:r w:rsidR="007E5F5D" w:rsidRPr="006E72FD">
        <w:rPr>
          <w:rFonts w:cs="Times New Roman"/>
          <w:sz w:val="24"/>
          <w:szCs w:val="24"/>
        </w:rPr>
        <w:t>resentadas</w:t>
      </w:r>
      <w:r w:rsidR="00153793" w:rsidRPr="006E72FD">
        <w:rPr>
          <w:rFonts w:cs="Times New Roman"/>
          <w:sz w:val="24"/>
          <w:szCs w:val="24"/>
        </w:rPr>
        <w:t>, y solicitará al área de Obras Públicas la realización de un a</w:t>
      </w:r>
      <w:r w:rsidR="00F741B4" w:rsidRPr="006E72FD">
        <w:rPr>
          <w:rFonts w:cs="Times New Roman"/>
          <w:sz w:val="24"/>
          <w:szCs w:val="24"/>
        </w:rPr>
        <w:t>valúo en c</w:t>
      </w:r>
      <w:r w:rsidR="007E5F5D" w:rsidRPr="006E72FD">
        <w:rPr>
          <w:rFonts w:cs="Times New Roman"/>
          <w:sz w:val="24"/>
          <w:szCs w:val="24"/>
        </w:rPr>
        <w:t>aso</w:t>
      </w:r>
      <w:r w:rsidR="00153793" w:rsidRPr="006E72FD">
        <w:rPr>
          <w:rFonts w:cs="Times New Roman"/>
          <w:sz w:val="24"/>
          <w:szCs w:val="24"/>
        </w:rPr>
        <w:t xml:space="preserve"> de que las cotizaciones presentadas sean sobre bienes inmuebles.</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Los documentos señalados en el párrafo anterior s</w:t>
      </w:r>
      <w:r w:rsidR="00F741B4" w:rsidRPr="006E72FD">
        <w:rPr>
          <w:rFonts w:cs="Times New Roman"/>
          <w:sz w:val="24"/>
          <w:szCs w:val="24"/>
        </w:rPr>
        <w:t xml:space="preserve">e entregarán a los miembros del Comité, </w:t>
      </w:r>
      <w:r w:rsidRPr="006E72FD">
        <w:rPr>
          <w:rFonts w:cs="Times New Roman"/>
          <w:sz w:val="24"/>
          <w:szCs w:val="24"/>
        </w:rPr>
        <w:t>cuando menos 48 horas antes de la sesión en la que van a ser discutidos.</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X. El Comité y el solicitante, evaluará los</w:t>
      </w:r>
      <w:r w:rsidR="00F741B4" w:rsidRPr="006E72FD">
        <w:rPr>
          <w:rFonts w:cs="Times New Roman"/>
          <w:sz w:val="24"/>
          <w:szCs w:val="24"/>
        </w:rPr>
        <w:t xml:space="preserve"> expedientes, eligiendo aquella c</w:t>
      </w:r>
      <w:r w:rsidR="007E5F5D" w:rsidRPr="006E72FD">
        <w:rPr>
          <w:rFonts w:cs="Times New Roman"/>
          <w:sz w:val="24"/>
          <w:szCs w:val="24"/>
        </w:rPr>
        <w:t>otización</w:t>
      </w:r>
      <w:r w:rsidRPr="006E72FD">
        <w:rPr>
          <w:rFonts w:cs="Times New Roman"/>
          <w:sz w:val="24"/>
          <w:szCs w:val="24"/>
        </w:rPr>
        <w:t xml:space="preserve"> que ofrezca mejores condiciones de prec</w:t>
      </w:r>
      <w:r w:rsidR="00F741B4" w:rsidRPr="006E72FD">
        <w:rPr>
          <w:rFonts w:cs="Times New Roman"/>
          <w:sz w:val="24"/>
          <w:szCs w:val="24"/>
        </w:rPr>
        <w:t xml:space="preserve">io, calidad, garantía, plazo de </w:t>
      </w:r>
      <w:r w:rsidRPr="006E72FD">
        <w:rPr>
          <w:rFonts w:cs="Times New Roman"/>
          <w:sz w:val="24"/>
          <w:szCs w:val="24"/>
        </w:rPr>
        <w:t>entrega y financiamiento, y emitirá el fal</w:t>
      </w:r>
      <w:r w:rsidR="00F741B4" w:rsidRPr="006E72FD">
        <w:rPr>
          <w:rFonts w:cs="Times New Roman"/>
          <w:sz w:val="24"/>
          <w:szCs w:val="24"/>
        </w:rPr>
        <w:t xml:space="preserve">lo dentro del plazo previamente </w:t>
      </w:r>
      <w:r w:rsidRPr="006E72FD">
        <w:rPr>
          <w:rFonts w:cs="Times New Roman"/>
          <w:sz w:val="24"/>
          <w:szCs w:val="24"/>
        </w:rPr>
        <w:t>establecido en la convocatoria.</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XI. Los integrantes de la Comité deberán firmar el </w:t>
      </w:r>
      <w:r w:rsidR="00F741B4" w:rsidRPr="006E72FD">
        <w:rPr>
          <w:rFonts w:cs="Times New Roman"/>
          <w:sz w:val="24"/>
          <w:szCs w:val="24"/>
        </w:rPr>
        <w:t xml:space="preserve">fallo en el que se determine el </w:t>
      </w:r>
      <w:r w:rsidRPr="006E72FD">
        <w:rPr>
          <w:rFonts w:cs="Times New Roman"/>
          <w:sz w:val="24"/>
          <w:szCs w:val="24"/>
        </w:rPr>
        <w:t xml:space="preserve">ofertante ganador, debiendo </w:t>
      </w:r>
      <w:r w:rsidR="00F741B4" w:rsidRPr="006E72FD">
        <w:rPr>
          <w:rFonts w:cs="Times New Roman"/>
          <w:sz w:val="24"/>
          <w:szCs w:val="24"/>
        </w:rPr>
        <w:t>Tesorería</w:t>
      </w:r>
      <w:r w:rsidR="00747C78" w:rsidRPr="006E72FD">
        <w:rPr>
          <w:rFonts w:cs="Times New Roman"/>
          <w:sz w:val="24"/>
          <w:szCs w:val="24"/>
        </w:rPr>
        <w:t xml:space="preserve"> </w:t>
      </w:r>
      <w:r w:rsidRPr="006E72FD">
        <w:rPr>
          <w:rFonts w:cs="Times New Roman"/>
          <w:sz w:val="24"/>
          <w:szCs w:val="24"/>
        </w:rPr>
        <w:t xml:space="preserve"> señalar es</w:t>
      </w:r>
      <w:r w:rsidR="00F741B4" w:rsidRPr="006E72FD">
        <w:rPr>
          <w:rFonts w:cs="Times New Roman"/>
          <w:sz w:val="24"/>
          <w:szCs w:val="24"/>
        </w:rPr>
        <w:t xml:space="preserve">ta circunstancia en la orden de </w:t>
      </w:r>
      <w:r w:rsidRPr="006E72FD">
        <w:rPr>
          <w:rFonts w:cs="Times New Roman"/>
          <w:sz w:val="24"/>
          <w:szCs w:val="24"/>
        </w:rPr>
        <w:t>compra o contrato respectivo.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XII. De todo lo actuado se levantará acta circunstanciada por parte de</w:t>
      </w:r>
      <w:r w:rsidR="00F741B4" w:rsidRPr="006E72FD">
        <w:rPr>
          <w:rFonts w:cs="Times New Roman"/>
          <w:sz w:val="24"/>
          <w:szCs w:val="24"/>
        </w:rPr>
        <w:t xml:space="preserve">l Comité, </w:t>
      </w:r>
      <w:r w:rsidRPr="006E72FD">
        <w:rPr>
          <w:rFonts w:cs="Times New Roman"/>
          <w:sz w:val="24"/>
          <w:szCs w:val="24"/>
        </w:rPr>
        <w:t>firmando las personas que hayan intervenido.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XIII. Una vez seleccionado al ofertante ganador, </w:t>
      </w:r>
      <w:r w:rsidR="00F741B4" w:rsidRPr="006E72FD">
        <w:rPr>
          <w:rFonts w:cs="Times New Roman"/>
          <w:sz w:val="24"/>
          <w:szCs w:val="24"/>
        </w:rPr>
        <w:t>Tesorería</w:t>
      </w:r>
      <w:r w:rsidR="00747C78" w:rsidRPr="006E72FD">
        <w:rPr>
          <w:rFonts w:cs="Times New Roman"/>
          <w:sz w:val="24"/>
          <w:szCs w:val="24"/>
        </w:rPr>
        <w:t xml:space="preserve"> </w:t>
      </w:r>
      <w:r w:rsidR="00F741B4" w:rsidRPr="006E72FD">
        <w:rPr>
          <w:rFonts w:cs="Times New Roman"/>
          <w:sz w:val="24"/>
          <w:szCs w:val="24"/>
        </w:rPr>
        <w:t xml:space="preserve"> hará público el </w:t>
      </w:r>
      <w:r w:rsidRPr="006E72FD">
        <w:rPr>
          <w:rFonts w:cs="Times New Roman"/>
          <w:sz w:val="24"/>
          <w:szCs w:val="24"/>
        </w:rPr>
        <w:t>acuerdo y girará la orden de compra o la celebración d</w:t>
      </w:r>
      <w:r w:rsidR="00F741B4" w:rsidRPr="006E72FD">
        <w:rPr>
          <w:rFonts w:cs="Times New Roman"/>
          <w:sz w:val="24"/>
          <w:szCs w:val="24"/>
        </w:rPr>
        <w:t xml:space="preserve">el contrato respectivo sobre lo </w:t>
      </w:r>
      <w:r w:rsidRPr="006E72FD">
        <w:rPr>
          <w:rFonts w:cs="Times New Roman"/>
          <w:sz w:val="24"/>
          <w:szCs w:val="24"/>
        </w:rPr>
        <w:t>autorizado.</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747C78"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XIV. </w:t>
      </w:r>
      <w:r w:rsidR="00F04A3B" w:rsidRPr="006E72FD">
        <w:rPr>
          <w:rFonts w:cs="Times New Roman"/>
          <w:sz w:val="24"/>
          <w:szCs w:val="24"/>
        </w:rPr>
        <w:t>Tesorería</w:t>
      </w:r>
      <w:r w:rsidR="00153793" w:rsidRPr="006E72FD">
        <w:rPr>
          <w:rFonts w:cs="Times New Roman"/>
          <w:sz w:val="24"/>
          <w:szCs w:val="24"/>
        </w:rPr>
        <w:t xml:space="preserve"> procederá a notificar al ofertant</w:t>
      </w:r>
      <w:r w:rsidR="00F741B4" w:rsidRPr="006E72FD">
        <w:rPr>
          <w:rFonts w:cs="Times New Roman"/>
          <w:sz w:val="24"/>
          <w:szCs w:val="24"/>
        </w:rPr>
        <w:t xml:space="preserve">e ganador de la licitación para que en un plazo </w:t>
      </w:r>
      <w:r w:rsidR="00153793" w:rsidRPr="006E72FD">
        <w:rPr>
          <w:rFonts w:cs="Times New Roman"/>
          <w:sz w:val="24"/>
          <w:szCs w:val="24"/>
        </w:rPr>
        <w:t>de 3 días hábiles recoja la orden de c</w:t>
      </w:r>
      <w:r w:rsidR="00F741B4" w:rsidRPr="006E72FD">
        <w:rPr>
          <w:rFonts w:cs="Times New Roman"/>
          <w:sz w:val="24"/>
          <w:szCs w:val="24"/>
        </w:rPr>
        <w:t xml:space="preserve">ompra o contrato respectivo. Si </w:t>
      </w:r>
      <w:r w:rsidR="00153793" w:rsidRPr="006E72FD">
        <w:rPr>
          <w:rFonts w:cs="Times New Roman"/>
          <w:sz w:val="24"/>
          <w:szCs w:val="24"/>
        </w:rPr>
        <w:t xml:space="preserve">no lo hace en dicho término, se cancelará la </w:t>
      </w:r>
      <w:r w:rsidR="00F741B4" w:rsidRPr="006E72FD">
        <w:rPr>
          <w:rFonts w:cs="Times New Roman"/>
          <w:sz w:val="24"/>
          <w:szCs w:val="24"/>
        </w:rPr>
        <w:t xml:space="preserve">orden de compra o contrato y se </w:t>
      </w:r>
      <w:r w:rsidR="00153793" w:rsidRPr="006E72FD">
        <w:rPr>
          <w:rFonts w:cs="Times New Roman"/>
          <w:sz w:val="24"/>
          <w:szCs w:val="24"/>
        </w:rPr>
        <w:t>regresará al comité acompañado de la notificación rec</w:t>
      </w:r>
      <w:r w:rsidR="00F741B4" w:rsidRPr="006E72FD">
        <w:rPr>
          <w:rFonts w:cs="Times New Roman"/>
          <w:sz w:val="24"/>
          <w:szCs w:val="24"/>
        </w:rPr>
        <w:t xml:space="preserve">ibida, para que sea asignado al </w:t>
      </w:r>
      <w:r w:rsidR="00153793" w:rsidRPr="006E72FD">
        <w:rPr>
          <w:rFonts w:cs="Times New Roman"/>
          <w:sz w:val="24"/>
          <w:szCs w:val="24"/>
        </w:rPr>
        <w:t>ofertante que ocupó el segundo lugar de entre los que cotizaron.</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XV. Simultáneamente se enviará copia de la orde</w:t>
      </w:r>
      <w:r w:rsidR="00F741B4" w:rsidRPr="006E72FD">
        <w:rPr>
          <w:rFonts w:cs="Times New Roman"/>
          <w:sz w:val="24"/>
          <w:szCs w:val="24"/>
        </w:rPr>
        <w:t xml:space="preserve">n de compra o del contrato a la </w:t>
      </w:r>
      <w:r w:rsidRPr="006E72FD">
        <w:rPr>
          <w:rFonts w:cs="Times New Roman"/>
          <w:sz w:val="24"/>
          <w:szCs w:val="24"/>
        </w:rPr>
        <w:t>dependencia solicitante, la cual será responsable de revisar al mom</w:t>
      </w:r>
      <w:r w:rsidR="00F741B4" w:rsidRPr="006E72FD">
        <w:rPr>
          <w:rFonts w:cs="Times New Roman"/>
          <w:sz w:val="24"/>
          <w:szCs w:val="24"/>
        </w:rPr>
        <w:t xml:space="preserve">ento de su </w:t>
      </w:r>
      <w:r w:rsidRPr="006E72FD">
        <w:rPr>
          <w:rFonts w:cs="Times New Roman"/>
          <w:sz w:val="24"/>
          <w:szCs w:val="24"/>
        </w:rPr>
        <w:t>entrega que el bien o servicio, cumpla con las cond</w:t>
      </w:r>
      <w:r w:rsidR="00F741B4" w:rsidRPr="006E72FD">
        <w:rPr>
          <w:rFonts w:cs="Times New Roman"/>
          <w:sz w:val="24"/>
          <w:szCs w:val="24"/>
        </w:rPr>
        <w:t xml:space="preserve">iciones consignadas en la orden </w:t>
      </w:r>
      <w:r w:rsidRPr="006E72FD">
        <w:rPr>
          <w:rFonts w:cs="Times New Roman"/>
          <w:sz w:val="24"/>
          <w:szCs w:val="24"/>
        </w:rPr>
        <w:t>de compra o en el contrato para poder recibir</w:t>
      </w:r>
      <w:r w:rsidR="00F741B4" w:rsidRPr="006E72FD">
        <w:rPr>
          <w:rFonts w:cs="Times New Roman"/>
          <w:sz w:val="24"/>
          <w:szCs w:val="24"/>
        </w:rPr>
        <w:t xml:space="preserve">lo, debiéndolo rechazar en caso </w:t>
      </w:r>
      <w:r w:rsidRPr="006E72FD">
        <w:rPr>
          <w:rFonts w:cs="Times New Roman"/>
          <w:sz w:val="24"/>
          <w:szCs w:val="24"/>
        </w:rPr>
        <w:t>contrario; y</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XVI. La</w:t>
      </w:r>
      <w:r w:rsidR="00747C78" w:rsidRPr="006E72FD">
        <w:rPr>
          <w:rFonts w:cs="Times New Roman"/>
          <w:sz w:val="24"/>
          <w:szCs w:val="24"/>
        </w:rPr>
        <w:t xml:space="preserve"> </w:t>
      </w:r>
      <w:r w:rsidR="00F04A3B" w:rsidRPr="006E72FD">
        <w:rPr>
          <w:rFonts w:cs="Times New Roman"/>
          <w:sz w:val="24"/>
          <w:szCs w:val="24"/>
        </w:rPr>
        <w:t>Tesorería</w:t>
      </w:r>
      <w:r w:rsidR="00747C78" w:rsidRPr="006E72FD">
        <w:rPr>
          <w:rFonts w:cs="Times New Roman"/>
          <w:sz w:val="24"/>
          <w:szCs w:val="24"/>
        </w:rPr>
        <w:t xml:space="preserve"> </w:t>
      </w:r>
      <w:r w:rsidRPr="006E72FD">
        <w:rPr>
          <w:rFonts w:cs="Times New Roman"/>
          <w:sz w:val="24"/>
          <w:szCs w:val="24"/>
        </w:rPr>
        <w:t xml:space="preserve"> efectuará el pago corr</w:t>
      </w:r>
      <w:r w:rsidR="00747C78" w:rsidRPr="006E72FD">
        <w:rPr>
          <w:rFonts w:cs="Times New Roman"/>
          <w:sz w:val="24"/>
          <w:szCs w:val="24"/>
        </w:rPr>
        <w:t xml:space="preserve">espondiente, una vez que </w:t>
      </w:r>
      <w:r w:rsidRPr="006E72FD">
        <w:rPr>
          <w:rFonts w:cs="Times New Roman"/>
          <w:sz w:val="24"/>
          <w:szCs w:val="24"/>
        </w:rPr>
        <w:t>verifique que los datos consignado en la orden de comp</w:t>
      </w:r>
      <w:r w:rsidR="00747C78" w:rsidRPr="006E72FD">
        <w:rPr>
          <w:rFonts w:cs="Times New Roman"/>
          <w:sz w:val="24"/>
          <w:szCs w:val="24"/>
        </w:rPr>
        <w:t xml:space="preserve">ra o en el contrato y los de la </w:t>
      </w:r>
      <w:r w:rsidRPr="006E72FD">
        <w:rPr>
          <w:rFonts w:cs="Times New Roman"/>
          <w:sz w:val="24"/>
          <w:szCs w:val="24"/>
        </w:rPr>
        <w:t>factura coincidan, y además que ésta última esté firma</w:t>
      </w:r>
      <w:r w:rsidR="00747C78" w:rsidRPr="006E72FD">
        <w:rPr>
          <w:rFonts w:cs="Times New Roman"/>
          <w:sz w:val="24"/>
          <w:szCs w:val="24"/>
        </w:rPr>
        <w:t xml:space="preserve">da y sellada de recibido por la </w:t>
      </w:r>
      <w:r w:rsidRPr="006E72FD">
        <w:rPr>
          <w:rFonts w:cs="Times New Roman"/>
          <w:sz w:val="24"/>
          <w:szCs w:val="24"/>
        </w:rPr>
        <w:t>dependencia solicitante.</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39.- </w:t>
      </w:r>
      <w:r w:rsidRPr="006E72FD">
        <w:rPr>
          <w:rFonts w:cs="Times New Roman"/>
          <w:sz w:val="24"/>
          <w:szCs w:val="24"/>
        </w:rPr>
        <w:t>Cuando se realicen operaciones a través de concurso, se aplicará el siguiente</w:t>
      </w:r>
    </w:p>
    <w:p w:rsidR="00153793" w:rsidRPr="006E72FD" w:rsidRDefault="007E5F5D"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Procedimiento</w:t>
      </w:r>
      <w:r w:rsidR="00153793" w:rsidRPr="006E72FD">
        <w:rPr>
          <w:rFonts w:cs="Times New Roman"/>
          <w:sz w:val="24"/>
          <w:szCs w:val="24"/>
        </w:rPr>
        <w:t>:</w:t>
      </w:r>
    </w:p>
    <w:p w:rsidR="00F04A3B" w:rsidRDefault="00F04A3B" w:rsidP="007E5F5D">
      <w:pPr>
        <w:autoSpaceDE w:val="0"/>
        <w:autoSpaceDN w:val="0"/>
        <w:adjustRightInd w:val="0"/>
        <w:spacing w:after="0" w:line="240" w:lineRule="auto"/>
        <w:jc w:val="both"/>
        <w:rPr>
          <w:rFonts w:cs="Times New Roman"/>
          <w:sz w:val="24"/>
          <w:szCs w:val="24"/>
        </w:rPr>
      </w:pPr>
    </w:p>
    <w:p w:rsidR="00153793" w:rsidRPr="006E72FD" w:rsidRDefault="00747C78"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 xml:space="preserve">I. </w:t>
      </w:r>
      <w:r w:rsidR="00F04A3B" w:rsidRPr="006E72FD">
        <w:rPr>
          <w:rFonts w:cs="Times New Roman"/>
          <w:sz w:val="24"/>
          <w:szCs w:val="24"/>
        </w:rPr>
        <w:t>Tesorería</w:t>
      </w:r>
      <w:r w:rsidR="00153793" w:rsidRPr="006E72FD">
        <w:rPr>
          <w:rFonts w:cs="Times New Roman"/>
          <w:sz w:val="24"/>
          <w:szCs w:val="24"/>
        </w:rPr>
        <w:t xml:space="preserve"> formulará una invitación a</w:t>
      </w:r>
      <w:r w:rsidRPr="006E72FD">
        <w:rPr>
          <w:rFonts w:cs="Times New Roman"/>
          <w:sz w:val="24"/>
          <w:szCs w:val="24"/>
        </w:rPr>
        <w:t xml:space="preserve"> la que se adjuntarán las bases </w:t>
      </w:r>
      <w:r w:rsidR="00F741B4" w:rsidRPr="006E72FD">
        <w:rPr>
          <w:rFonts w:cs="Times New Roman"/>
          <w:sz w:val="24"/>
          <w:szCs w:val="24"/>
        </w:rPr>
        <w:t xml:space="preserve">de la convocatoria de </w:t>
      </w:r>
      <w:r w:rsidR="00153793" w:rsidRPr="006E72FD">
        <w:rPr>
          <w:rFonts w:cs="Times New Roman"/>
          <w:sz w:val="24"/>
          <w:szCs w:val="24"/>
        </w:rPr>
        <w:t>acuerdo a la fra</w:t>
      </w:r>
      <w:r w:rsidRPr="006E72FD">
        <w:rPr>
          <w:rFonts w:cs="Times New Roman"/>
          <w:sz w:val="24"/>
          <w:szCs w:val="24"/>
        </w:rPr>
        <w:t xml:space="preserve">cción I del artículo 38 de este </w:t>
      </w:r>
      <w:r w:rsidR="00153793" w:rsidRPr="006E72FD">
        <w:rPr>
          <w:rFonts w:cs="Times New Roman"/>
          <w:sz w:val="24"/>
          <w:szCs w:val="24"/>
        </w:rPr>
        <w:t>ordenamiento.</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II. Dicha invitación se</w:t>
      </w:r>
      <w:r w:rsidR="00747C78" w:rsidRPr="006E72FD">
        <w:rPr>
          <w:rFonts w:cs="Times New Roman"/>
          <w:sz w:val="24"/>
          <w:szCs w:val="24"/>
        </w:rPr>
        <w:t xml:space="preserve"> enviará por </w:t>
      </w:r>
      <w:r w:rsidR="00F04A3B" w:rsidRPr="006E72FD">
        <w:rPr>
          <w:rFonts w:cs="Times New Roman"/>
          <w:sz w:val="24"/>
          <w:szCs w:val="24"/>
        </w:rPr>
        <w:t>Tesorería</w:t>
      </w:r>
      <w:r w:rsidR="00747C78" w:rsidRPr="006E72FD">
        <w:rPr>
          <w:rFonts w:cs="Times New Roman"/>
          <w:sz w:val="24"/>
          <w:szCs w:val="24"/>
        </w:rPr>
        <w:t xml:space="preserve"> a por lo menos cinco </w:t>
      </w:r>
      <w:r w:rsidRPr="006E72FD">
        <w:rPr>
          <w:rFonts w:cs="Times New Roman"/>
          <w:sz w:val="24"/>
          <w:szCs w:val="24"/>
        </w:rPr>
        <w:t>proveedores incluyendo en ambos caso</w:t>
      </w:r>
      <w:r w:rsidR="00747C78" w:rsidRPr="006E72FD">
        <w:rPr>
          <w:rFonts w:cs="Times New Roman"/>
          <w:sz w:val="24"/>
          <w:szCs w:val="24"/>
        </w:rPr>
        <w:t xml:space="preserve">s, a aquel que en adquisiciones </w:t>
      </w:r>
      <w:r w:rsidRPr="006E72FD">
        <w:rPr>
          <w:rFonts w:cs="Times New Roman"/>
          <w:sz w:val="24"/>
          <w:szCs w:val="24"/>
        </w:rPr>
        <w:t>anteri</w:t>
      </w:r>
      <w:r w:rsidR="00747C78" w:rsidRPr="006E72FD">
        <w:rPr>
          <w:rFonts w:cs="Times New Roman"/>
          <w:sz w:val="24"/>
          <w:szCs w:val="24"/>
        </w:rPr>
        <w:t xml:space="preserve">ores hubiese efectuado la mejor </w:t>
      </w:r>
      <w:r w:rsidRPr="006E72FD">
        <w:rPr>
          <w:rFonts w:cs="Times New Roman"/>
          <w:sz w:val="24"/>
          <w:szCs w:val="24"/>
        </w:rPr>
        <w:t>propuest</w:t>
      </w:r>
      <w:r w:rsidR="00E350A7" w:rsidRPr="006E72FD">
        <w:rPr>
          <w:rFonts w:cs="Times New Roman"/>
          <w:sz w:val="24"/>
          <w:szCs w:val="24"/>
        </w:rPr>
        <w:t xml:space="preserve">a, en cuanto a precio y calidad </w:t>
      </w:r>
      <w:r w:rsidRPr="006E72FD">
        <w:rPr>
          <w:rFonts w:cs="Times New Roman"/>
          <w:sz w:val="24"/>
          <w:szCs w:val="24"/>
        </w:rPr>
        <w:t>del bien o servicio.</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III. Asimismo, se exhibirá la convocatoria p</w:t>
      </w:r>
      <w:r w:rsidR="00F741B4" w:rsidRPr="006E72FD">
        <w:rPr>
          <w:rFonts w:cs="Times New Roman"/>
          <w:sz w:val="24"/>
          <w:szCs w:val="24"/>
        </w:rPr>
        <w:t xml:space="preserve">ara el concurso en los estrados </w:t>
      </w:r>
      <w:r w:rsidRPr="006E72FD">
        <w:rPr>
          <w:rFonts w:cs="Times New Roman"/>
          <w:sz w:val="24"/>
          <w:szCs w:val="24"/>
        </w:rPr>
        <w:t>que para tal efecto tenga establecida la Proveeduría.</w:t>
      </w:r>
    </w:p>
    <w:p w:rsidR="00153793" w:rsidRPr="006E72FD" w:rsidRDefault="00153793" w:rsidP="00F04A3B">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IV. Una vez realizado lo anterior, se proce</w:t>
      </w:r>
      <w:r w:rsidR="00F741B4" w:rsidRPr="006E72FD">
        <w:rPr>
          <w:rFonts w:cs="Times New Roman"/>
          <w:sz w:val="24"/>
          <w:szCs w:val="24"/>
        </w:rPr>
        <w:t xml:space="preserve">derá conforme lo establecen las </w:t>
      </w:r>
      <w:r w:rsidRPr="006E72FD">
        <w:rPr>
          <w:rFonts w:cs="Times New Roman"/>
          <w:sz w:val="24"/>
          <w:szCs w:val="24"/>
        </w:rPr>
        <w:t>fracciones de la IV a la XV del artículo 38 del presente reglamento.</w:t>
      </w:r>
    </w:p>
    <w:p w:rsidR="00F04A3B" w:rsidRDefault="00F04A3B" w:rsidP="007E5F5D">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40.- </w:t>
      </w:r>
      <w:r w:rsidRPr="006E72FD">
        <w:rPr>
          <w:rFonts w:cs="Times New Roman"/>
          <w:sz w:val="24"/>
          <w:szCs w:val="24"/>
        </w:rPr>
        <w:t>Si fuese necesario, s</w:t>
      </w:r>
      <w:r w:rsidR="00E350A7" w:rsidRPr="006E72FD">
        <w:rPr>
          <w:rFonts w:cs="Times New Roman"/>
          <w:sz w:val="24"/>
          <w:szCs w:val="24"/>
        </w:rPr>
        <w:t xml:space="preserve">e podrá efectuar por </w:t>
      </w:r>
      <w:r w:rsidR="00F04A3B" w:rsidRPr="006E72FD">
        <w:rPr>
          <w:rFonts w:cs="Times New Roman"/>
          <w:sz w:val="24"/>
          <w:szCs w:val="24"/>
        </w:rPr>
        <w:t>Tesorería</w:t>
      </w:r>
      <w:r w:rsidR="00F741B4" w:rsidRPr="006E72FD">
        <w:rPr>
          <w:rFonts w:cs="Times New Roman"/>
          <w:sz w:val="24"/>
          <w:szCs w:val="24"/>
        </w:rPr>
        <w:t xml:space="preserve"> una junta aclaratoria, </w:t>
      </w:r>
      <w:r w:rsidRPr="006E72FD">
        <w:rPr>
          <w:rFonts w:cs="Times New Roman"/>
          <w:sz w:val="24"/>
          <w:szCs w:val="24"/>
        </w:rPr>
        <w:t>antes de la conclusión del plazo para la entrega de l</w:t>
      </w:r>
      <w:r w:rsidR="00F741B4" w:rsidRPr="006E72FD">
        <w:rPr>
          <w:rFonts w:cs="Times New Roman"/>
          <w:sz w:val="24"/>
          <w:szCs w:val="24"/>
        </w:rPr>
        <w:t xml:space="preserve">as cotizaciones previstas en la </w:t>
      </w:r>
      <w:r w:rsidR="00F04A3B">
        <w:rPr>
          <w:rFonts w:cs="Times New Roman"/>
          <w:sz w:val="24"/>
          <w:szCs w:val="24"/>
        </w:rPr>
        <w:t xml:space="preserve">convocatoria </w:t>
      </w:r>
      <w:r w:rsidRPr="006E72FD">
        <w:rPr>
          <w:rFonts w:cs="Times New Roman"/>
          <w:sz w:val="24"/>
          <w:szCs w:val="24"/>
        </w:rPr>
        <w:t>de la licitación con los ofertantes interesados en p</w:t>
      </w:r>
      <w:r w:rsidR="00F741B4" w:rsidRPr="006E72FD">
        <w:rPr>
          <w:rFonts w:cs="Times New Roman"/>
          <w:sz w:val="24"/>
          <w:szCs w:val="24"/>
        </w:rPr>
        <w:t xml:space="preserve">articipar, sin que por ello, se </w:t>
      </w:r>
      <w:r w:rsidRPr="006E72FD">
        <w:rPr>
          <w:rFonts w:cs="Times New Roman"/>
          <w:sz w:val="24"/>
          <w:szCs w:val="24"/>
        </w:rPr>
        <w:t>varíen las bases establecidas de la licitación.</w:t>
      </w:r>
    </w:p>
    <w:p w:rsidR="00F04A3B" w:rsidRDefault="00F04A3B" w:rsidP="007E5F5D">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41.- </w:t>
      </w:r>
      <w:r w:rsidRPr="006E72FD">
        <w:rPr>
          <w:rFonts w:cs="Times New Roman"/>
          <w:sz w:val="24"/>
          <w:szCs w:val="24"/>
        </w:rPr>
        <w:t>Cuando se lleven a cabo operacion</w:t>
      </w:r>
      <w:r w:rsidR="00F741B4" w:rsidRPr="006E72FD">
        <w:rPr>
          <w:rFonts w:cs="Times New Roman"/>
          <w:sz w:val="24"/>
          <w:szCs w:val="24"/>
        </w:rPr>
        <w:t xml:space="preserve">es de adquisiciones a través de </w:t>
      </w:r>
      <w:r w:rsidRPr="006E72FD">
        <w:rPr>
          <w:rFonts w:cs="Times New Roman"/>
          <w:sz w:val="24"/>
          <w:szCs w:val="24"/>
        </w:rPr>
        <w:t>adjudicación directa, se observará el siguiente procedimiento:</w:t>
      </w:r>
    </w:p>
    <w:p w:rsidR="00F741B4" w:rsidRPr="006E72FD" w:rsidRDefault="00F741B4" w:rsidP="007E5F5D">
      <w:pPr>
        <w:autoSpaceDE w:val="0"/>
        <w:autoSpaceDN w:val="0"/>
        <w:adjustRightInd w:val="0"/>
        <w:spacing w:after="0" w:line="240" w:lineRule="auto"/>
        <w:jc w:val="both"/>
        <w:rPr>
          <w:rFonts w:cs="Times New Roman"/>
          <w:sz w:val="24"/>
          <w:szCs w:val="24"/>
        </w:rPr>
      </w:pPr>
    </w:p>
    <w:p w:rsidR="00F741B4" w:rsidRPr="006E72FD" w:rsidRDefault="00153793" w:rsidP="00F741B4">
      <w:pPr>
        <w:pStyle w:val="Prrafodelista"/>
        <w:numPr>
          <w:ilvl w:val="0"/>
          <w:numId w:val="8"/>
        </w:numPr>
        <w:autoSpaceDE w:val="0"/>
        <w:autoSpaceDN w:val="0"/>
        <w:adjustRightInd w:val="0"/>
        <w:spacing w:after="0" w:line="240" w:lineRule="auto"/>
        <w:jc w:val="both"/>
        <w:rPr>
          <w:rFonts w:cs="Times New Roman"/>
          <w:sz w:val="24"/>
          <w:szCs w:val="24"/>
        </w:rPr>
      </w:pPr>
      <w:r w:rsidRPr="006E72FD">
        <w:rPr>
          <w:rFonts w:cs="Times New Roman"/>
          <w:sz w:val="24"/>
          <w:szCs w:val="24"/>
        </w:rPr>
        <w:t>Para el caso de proveedor único:</w:t>
      </w:r>
    </w:p>
    <w:p w:rsidR="00F741B4" w:rsidRPr="006E72FD" w:rsidRDefault="00F741B4" w:rsidP="00F741B4">
      <w:pPr>
        <w:pStyle w:val="Prrafodelista"/>
        <w:autoSpaceDE w:val="0"/>
        <w:autoSpaceDN w:val="0"/>
        <w:adjustRightInd w:val="0"/>
        <w:spacing w:after="0" w:line="240" w:lineRule="auto"/>
        <w:ind w:left="1080"/>
        <w:jc w:val="both"/>
        <w:rPr>
          <w:rFonts w:cs="Times New Roman"/>
          <w:sz w:val="24"/>
          <w:szCs w:val="24"/>
        </w:rPr>
      </w:pPr>
    </w:p>
    <w:p w:rsidR="00153793" w:rsidRPr="006E72FD" w:rsidRDefault="00E350A7"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1. </w:t>
      </w:r>
      <w:r w:rsidR="00F04A3B" w:rsidRPr="006E72FD">
        <w:rPr>
          <w:rFonts w:cs="Times New Roman"/>
          <w:sz w:val="24"/>
          <w:szCs w:val="24"/>
        </w:rPr>
        <w:t>Tesorería</w:t>
      </w:r>
      <w:r w:rsidR="00153793" w:rsidRPr="006E72FD">
        <w:rPr>
          <w:rFonts w:cs="Times New Roman"/>
          <w:sz w:val="24"/>
          <w:szCs w:val="24"/>
        </w:rPr>
        <w:t xml:space="preserve"> realizará un informe que </w:t>
      </w:r>
      <w:r w:rsidR="00F741B4" w:rsidRPr="006E72FD">
        <w:rPr>
          <w:rFonts w:cs="Times New Roman"/>
          <w:sz w:val="24"/>
          <w:szCs w:val="24"/>
        </w:rPr>
        <w:t xml:space="preserve">deberá de contener: copia de la </w:t>
      </w:r>
      <w:r w:rsidR="00153793" w:rsidRPr="006E72FD">
        <w:rPr>
          <w:rFonts w:cs="Times New Roman"/>
          <w:sz w:val="24"/>
          <w:szCs w:val="24"/>
        </w:rPr>
        <w:t>publicación de la convocatoria; copia del act</w:t>
      </w:r>
      <w:r w:rsidR="00F741B4" w:rsidRPr="006E72FD">
        <w:rPr>
          <w:rFonts w:cs="Times New Roman"/>
          <w:sz w:val="24"/>
          <w:szCs w:val="24"/>
        </w:rPr>
        <w:t xml:space="preserve">a que señala la presentación de </w:t>
      </w:r>
      <w:r w:rsidR="00153793" w:rsidRPr="006E72FD">
        <w:rPr>
          <w:rFonts w:cs="Times New Roman"/>
          <w:sz w:val="24"/>
          <w:szCs w:val="24"/>
        </w:rPr>
        <w:t>una única cotización y los razonami</w:t>
      </w:r>
      <w:r w:rsidRPr="006E72FD">
        <w:rPr>
          <w:rFonts w:cs="Times New Roman"/>
          <w:sz w:val="24"/>
          <w:szCs w:val="24"/>
        </w:rPr>
        <w:t xml:space="preserve">entos que determinan el caso de </w:t>
      </w:r>
      <w:r w:rsidR="00153793" w:rsidRPr="006E72FD">
        <w:rPr>
          <w:rFonts w:cs="Times New Roman"/>
          <w:sz w:val="24"/>
          <w:szCs w:val="24"/>
        </w:rPr>
        <w:t>ofertante único como tal.</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2. El Comité podrá revisar el informe que realice Pro</w:t>
      </w:r>
      <w:r w:rsidR="00E350A7" w:rsidRPr="006E72FD">
        <w:rPr>
          <w:rFonts w:cs="Times New Roman"/>
          <w:sz w:val="24"/>
          <w:szCs w:val="24"/>
        </w:rPr>
        <w:t xml:space="preserve">veeduría, respecto </w:t>
      </w:r>
      <w:r w:rsidRPr="006E72FD">
        <w:rPr>
          <w:rFonts w:cs="Times New Roman"/>
          <w:sz w:val="24"/>
          <w:szCs w:val="24"/>
        </w:rPr>
        <w:t>de la determinación de proveedor único.</w:t>
      </w:r>
    </w:p>
    <w:p w:rsidR="00153793" w:rsidRPr="006E72FD" w:rsidRDefault="00E350A7"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3. </w:t>
      </w:r>
      <w:r w:rsidR="00F04A3B" w:rsidRPr="006E72FD">
        <w:rPr>
          <w:rFonts w:cs="Times New Roman"/>
          <w:sz w:val="24"/>
          <w:szCs w:val="24"/>
        </w:rPr>
        <w:t>Tesorería</w:t>
      </w:r>
      <w:r w:rsidR="00153793" w:rsidRPr="006E72FD">
        <w:rPr>
          <w:rFonts w:cs="Times New Roman"/>
          <w:sz w:val="24"/>
          <w:szCs w:val="24"/>
        </w:rPr>
        <w:t xml:space="preserve"> procederá a notificar al of</w:t>
      </w:r>
      <w:r w:rsidR="00F741B4" w:rsidRPr="006E72FD">
        <w:rPr>
          <w:rFonts w:cs="Times New Roman"/>
          <w:sz w:val="24"/>
          <w:szCs w:val="24"/>
        </w:rPr>
        <w:t xml:space="preserve">ertante elegido, para que en un </w:t>
      </w:r>
      <w:r w:rsidR="00153793" w:rsidRPr="006E72FD">
        <w:rPr>
          <w:rFonts w:cs="Times New Roman"/>
          <w:sz w:val="24"/>
          <w:szCs w:val="24"/>
        </w:rPr>
        <w:t>plazo de 3, tres días hábiles recoja la requisici</w:t>
      </w:r>
      <w:r w:rsidR="00F741B4" w:rsidRPr="006E72FD">
        <w:rPr>
          <w:rFonts w:cs="Times New Roman"/>
          <w:sz w:val="24"/>
          <w:szCs w:val="24"/>
        </w:rPr>
        <w:t xml:space="preserve">ón o el contrato. Si no lo hace </w:t>
      </w:r>
      <w:r w:rsidR="00153793" w:rsidRPr="006E72FD">
        <w:rPr>
          <w:rFonts w:cs="Times New Roman"/>
          <w:sz w:val="24"/>
          <w:szCs w:val="24"/>
        </w:rPr>
        <w:t>en dicho término, se cancelará la requisición o el contrato.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4. Simultáneamente se enviará copia de la</w:t>
      </w:r>
      <w:r w:rsidR="00F741B4" w:rsidRPr="006E72FD">
        <w:rPr>
          <w:rFonts w:cs="Times New Roman"/>
          <w:sz w:val="24"/>
          <w:szCs w:val="24"/>
        </w:rPr>
        <w:t xml:space="preserve"> requisición o el contrato a la </w:t>
      </w:r>
      <w:r w:rsidRPr="006E72FD">
        <w:rPr>
          <w:rFonts w:cs="Times New Roman"/>
          <w:sz w:val="24"/>
          <w:szCs w:val="24"/>
        </w:rPr>
        <w:t>dependencia solicitante, la cual será responsa</w:t>
      </w:r>
      <w:r w:rsidR="00F741B4" w:rsidRPr="006E72FD">
        <w:rPr>
          <w:rFonts w:cs="Times New Roman"/>
          <w:sz w:val="24"/>
          <w:szCs w:val="24"/>
        </w:rPr>
        <w:t xml:space="preserve">ble de revisar al momento de su </w:t>
      </w:r>
      <w:r w:rsidRPr="006E72FD">
        <w:rPr>
          <w:rFonts w:cs="Times New Roman"/>
          <w:sz w:val="24"/>
          <w:szCs w:val="24"/>
        </w:rPr>
        <w:t>entrega que el bien o servicio, cumpla con la</w:t>
      </w:r>
      <w:r w:rsidR="00F741B4" w:rsidRPr="006E72FD">
        <w:rPr>
          <w:rFonts w:cs="Times New Roman"/>
          <w:sz w:val="24"/>
          <w:szCs w:val="24"/>
        </w:rPr>
        <w:t xml:space="preserve">s condiciones consignadas en la </w:t>
      </w:r>
      <w:r w:rsidRPr="006E72FD">
        <w:rPr>
          <w:rFonts w:cs="Times New Roman"/>
          <w:sz w:val="24"/>
          <w:szCs w:val="24"/>
        </w:rPr>
        <w:t>requisición en el contrato para poder recibirlo, debi</w:t>
      </w:r>
      <w:r w:rsidR="00F741B4" w:rsidRPr="006E72FD">
        <w:rPr>
          <w:rFonts w:cs="Times New Roman"/>
          <w:sz w:val="24"/>
          <w:szCs w:val="24"/>
        </w:rPr>
        <w:t xml:space="preserve">éndolo rechazar en caso </w:t>
      </w:r>
      <w:r w:rsidRPr="006E72FD">
        <w:rPr>
          <w:rFonts w:cs="Times New Roman"/>
          <w:sz w:val="24"/>
          <w:szCs w:val="24"/>
        </w:rPr>
        <w:t xml:space="preserve">contrario, en ambos casos se deberá informar a la </w:t>
      </w:r>
      <w:r w:rsidR="00F04A3B" w:rsidRPr="006E72FD">
        <w:rPr>
          <w:rFonts w:cs="Times New Roman"/>
          <w:sz w:val="24"/>
          <w:szCs w:val="24"/>
        </w:rPr>
        <w:t>Tesorería</w:t>
      </w:r>
      <w:r w:rsidRPr="006E72FD">
        <w:rPr>
          <w:rFonts w:cs="Times New Roman"/>
          <w:sz w:val="24"/>
          <w:szCs w:val="24"/>
        </w:rPr>
        <w:t>; y</w:t>
      </w:r>
    </w:p>
    <w:p w:rsidR="00153793" w:rsidRPr="006E72FD" w:rsidRDefault="00E350A7"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5. La </w:t>
      </w:r>
      <w:r w:rsidR="00F04A3B" w:rsidRPr="006E72FD">
        <w:rPr>
          <w:rFonts w:cs="Times New Roman"/>
          <w:sz w:val="24"/>
          <w:szCs w:val="24"/>
        </w:rPr>
        <w:t>Tesorería</w:t>
      </w:r>
      <w:r w:rsidRPr="006E72FD">
        <w:rPr>
          <w:rFonts w:cs="Times New Roman"/>
          <w:sz w:val="24"/>
          <w:szCs w:val="24"/>
        </w:rPr>
        <w:t xml:space="preserve"> </w:t>
      </w:r>
      <w:r w:rsidR="00153793" w:rsidRPr="006E72FD">
        <w:rPr>
          <w:rFonts w:cs="Times New Roman"/>
          <w:sz w:val="24"/>
          <w:szCs w:val="24"/>
        </w:rPr>
        <w:t>efectuará e</w:t>
      </w:r>
      <w:r w:rsidR="00F741B4" w:rsidRPr="006E72FD">
        <w:rPr>
          <w:rFonts w:cs="Times New Roman"/>
          <w:sz w:val="24"/>
          <w:szCs w:val="24"/>
        </w:rPr>
        <w:t xml:space="preserve">l pago correspondiente, una vez que verifique que lo consignado </w:t>
      </w:r>
      <w:r w:rsidR="00153793" w:rsidRPr="006E72FD">
        <w:rPr>
          <w:rFonts w:cs="Times New Roman"/>
          <w:sz w:val="24"/>
          <w:szCs w:val="24"/>
        </w:rPr>
        <w:t>en la re</w:t>
      </w:r>
      <w:r w:rsidR="00F741B4" w:rsidRPr="006E72FD">
        <w:rPr>
          <w:rFonts w:cs="Times New Roman"/>
          <w:sz w:val="24"/>
          <w:szCs w:val="24"/>
        </w:rPr>
        <w:t xml:space="preserve">quisición o en el contrato y la </w:t>
      </w:r>
      <w:r w:rsidR="00153793" w:rsidRPr="006E72FD">
        <w:rPr>
          <w:rFonts w:cs="Times New Roman"/>
          <w:sz w:val="24"/>
          <w:szCs w:val="24"/>
        </w:rPr>
        <w:t>factura sea lo mismo, y además que ésta ú</w:t>
      </w:r>
      <w:r w:rsidR="00F741B4" w:rsidRPr="006E72FD">
        <w:rPr>
          <w:rFonts w:cs="Times New Roman"/>
          <w:sz w:val="24"/>
          <w:szCs w:val="24"/>
        </w:rPr>
        <w:t xml:space="preserve">ltima esté firmada y sellada de </w:t>
      </w:r>
      <w:r w:rsidR="00153793" w:rsidRPr="006E72FD">
        <w:rPr>
          <w:rFonts w:cs="Times New Roman"/>
          <w:sz w:val="24"/>
          <w:szCs w:val="24"/>
        </w:rPr>
        <w:t>recibido por la dependencia solicitante.</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42. – </w:t>
      </w:r>
      <w:r w:rsidRPr="006E72FD">
        <w:rPr>
          <w:rFonts w:cs="Times New Roman"/>
          <w:sz w:val="24"/>
          <w:szCs w:val="24"/>
        </w:rPr>
        <w:t>Cuando se trate de adquirir bienes o se</w:t>
      </w:r>
      <w:r w:rsidR="00F741B4" w:rsidRPr="006E72FD">
        <w:rPr>
          <w:rFonts w:cs="Times New Roman"/>
          <w:sz w:val="24"/>
          <w:szCs w:val="24"/>
        </w:rPr>
        <w:t xml:space="preserve">rvicios que por su uso, monto o </w:t>
      </w:r>
      <w:r w:rsidRPr="006E72FD">
        <w:rPr>
          <w:rFonts w:cs="Times New Roman"/>
          <w:sz w:val="24"/>
          <w:szCs w:val="24"/>
        </w:rPr>
        <w:t>diversidad, sea difícil determinar su cantidad, se autorizará</w:t>
      </w:r>
      <w:r w:rsidR="00F741B4" w:rsidRPr="006E72FD">
        <w:rPr>
          <w:rFonts w:cs="Times New Roman"/>
          <w:sz w:val="24"/>
          <w:szCs w:val="24"/>
        </w:rPr>
        <w:t xml:space="preserve">n las estimaciones de consumos, </w:t>
      </w:r>
      <w:r w:rsidRPr="006E72FD">
        <w:rPr>
          <w:rFonts w:cs="Times New Roman"/>
          <w:sz w:val="24"/>
          <w:szCs w:val="24"/>
        </w:rPr>
        <w:t xml:space="preserve">tomándose en cuenta montos y volúmenes adquiridos en </w:t>
      </w:r>
      <w:r w:rsidR="00F741B4" w:rsidRPr="006E72FD">
        <w:rPr>
          <w:rFonts w:cs="Times New Roman"/>
          <w:sz w:val="24"/>
          <w:szCs w:val="24"/>
        </w:rPr>
        <w:t xml:space="preserve">ciclos o épocas de años y meses </w:t>
      </w:r>
      <w:r w:rsidRPr="006E72FD">
        <w:rPr>
          <w:rFonts w:cs="Times New Roman"/>
          <w:sz w:val="24"/>
          <w:szCs w:val="24"/>
        </w:rPr>
        <w:t>anteriores, así como las proyecciones realizadas por la propia dependencia.</w:t>
      </w:r>
    </w:p>
    <w:p w:rsidR="00F741B4" w:rsidRPr="006E72FD" w:rsidRDefault="00F741B4"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En estos casos se seguirá el procedimiento que a continuación se señala:</w:t>
      </w:r>
    </w:p>
    <w:p w:rsidR="00153793" w:rsidRPr="006E72FD" w:rsidRDefault="00153793"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El Comité recibirá de la dependencia el estimado d</w:t>
      </w:r>
      <w:r w:rsidR="00F741B4" w:rsidRPr="006E72FD">
        <w:rPr>
          <w:rFonts w:cs="Times New Roman"/>
          <w:sz w:val="24"/>
          <w:szCs w:val="24"/>
        </w:rPr>
        <w:t xml:space="preserve">e consumo racional y claramente </w:t>
      </w:r>
      <w:r w:rsidRPr="006E72FD">
        <w:rPr>
          <w:rFonts w:cs="Times New Roman"/>
          <w:sz w:val="24"/>
          <w:szCs w:val="24"/>
        </w:rPr>
        <w:t>establecido, por un período de tres meses; y</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Tras haber realizado el Comité un análisis y una eva</w:t>
      </w:r>
      <w:r w:rsidR="00F741B4" w:rsidRPr="006E72FD">
        <w:rPr>
          <w:rFonts w:cs="Times New Roman"/>
          <w:sz w:val="24"/>
          <w:szCs w:val="24"/>
        </w:rPr>
        <w:t xml:space="preserve">luación del mencionado estimado </w:t>
      </w:r>
      <w:r w:rsidRPr="006E72FD">
        <w:rPr>
          <w:rFonts w:cs="Times New Roman"/>
          <w:sz w:val="24"/>
          <w:szCs w:val="24"/>
        </w:rPr>
        <w:t>de consumo, éste se aprobará efectuando el procedimiento según lo establecido en el</w:t>
      </w:r>
      <w:r w:rsidR="00F741B4" w:rsidRPr="006E72FD">
        <w:rPr>
          <w:rFonts w:cs="Times New Roman"/>
          <w:sz w:val="24"/>
          <w:szCs w:val="24"/>
        </w:rPr>
        <w:t xml:space="preserve"> </w:t>
      </w:r>
      <w:r w:rsidRPr="006E72FD">
        <w:rPr>
          <w:rFonts w:cs="Times New Roman"/>
          <w:sz w:val="24"/>
          <w:szCs w:val="24"/>
        </w:rPr>
        <w:t>presente reglamento, con la aclaración de que el Comité</w:t>
      </w:r>
      <w:r w:rsidR="00F741B4" w:rsidRPr="006E72FD">
        <w:rPr>
          <w:rFonts w:cs="Times New Roman"/>
          <w:sz w:val="24"/>
          <w:szCs w:val="24"/>
        </w:rPr>
        <w:t xml:space="preserve"> aprobará una orden de compra o </w:t>
      </w:r>
      <w:r w:rsidRPr="006E72FD">
        <w:rPr>
          <w:rFonts w:cs="Times New Roman"/>
          <w:sz w:val="24"/>
          <w:szCs w:val="24"/>
        </w:rPr>
        <w:t>contrato abierto, consistente en un monto específico sujeto a consumo por agotamiento.</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43.- </w:t>
      </w:r>
      <w:r w:rsidR="00F04A3B" w:rsidRPr="006E72FD">
        <w:rPr>
          <w:rFonts w:cs="Times New Roman"/>
          <w:sz w:val="24"/>
          <w:szCs w:val="24"/>
        </w:rPr>
        <w:t>Tesorería</w:t>
      </w:r>
      <w:r w:rsidR="00E350A7" w:rsidRPr="006E72FD">
        <w:rPr>
          <w:rFonts w:cs="Times New Roman"/>
          <w:sz w:val="24"/>
          <w:szCs w:val="24"/>
        </w:rPr>
        <w:t xml:space="preserve"> </w:t>
      </w:r>
      <w:r w:rsidRPr="006E72FD">
        <w:rPr>
          <w:rFonts w:cs="Times New Roman"/>
          <w:sz w:val="24"/>
          <w:szCs w:val="24"/>
        </w:rPr>
        <w:t xml:space="preserve">será responsable de integrar un </w:t>
      </w:r>
      <w:r w:rsidR="00F741B4" w:rsidRPr="006E72FD">
        <w:rPr>
          <w:rFonts w:cs="Times New Roman"/>
          <w:sz w:val="24"/>
          <w:szCs w:val="24"/>
        </w:rPr>
        <w:t xml:space="preserve">expediente por cada acto o </w:t>
      </w:r>
      <w:r w:rsidRPr="006E72FD">
        <w:rPr>
          <w:rFonts w:cs="Times New Roman"/>
          <w:sz w:val="24"/>
          <w:szCs w:val="24"/>
        </w:rPr>
        <w:t>contrato que se lleve a cabo y deberá de contener los siguientes elementos:</w:t>
      </w:r>
    </w:p>
    <w:p w:rsidR="00F741B4" w:rsidRPr="006E72FD" w:rsidRDefault="00F741B4" w:rsidP="007E5F5D">
      <w:pPr>
        <w:autoSpaceDE w:val="0"/>
        <w:autoSpaceDN w:val="0"/>
        <w:adjustRightInd w:val="0"/>
        <w:spacing w:after="0" w:line="240" w:lineRule="auto"/>
        <w:jc w:val="both"/>
        <w:rPr>
          <w:rFonts w:cs="Times New Roman"/>
          <w:sz w:val="24"/>
          <w:szCs w:val="24"/>
        </w:rPr>
      </w:pPr>
    </w:p>
    <w:p w:rsidR="00153793" w:rsidRPr="006E72FD" w:rsidRDefault="00153793" w:rsidP="00F741B4">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Las requisiciones que versen sobre un mismo tipo de bien o servicio a contratar;</w:t>
      </w:r>
    </w:p>
    <w:p w:rsidR="00153793" w:rsidRPr="006E72FD" w:rsidRDefault="00153793" w:rsidP="00F741B4">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Número de expediente y fecha de presentación de la o las solicitudes;</w:t>
      </w:r>
    </w:p>
    <w:p w:rsidR="00153793" w:rsidRPr="006E72FD" w:rsidRDefault="00153793" w:rsidP="00F741B4">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La publicación de la convocatoria;</w:t>
      </w:r>
    </w:p>
    <w:p w:rsidR="00153793" w:rsidRPr="006E72FD" w:rsidRDefault="00F741B4"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IV.</w:t>
      </w:r>
      <w:r w:rsidRPr="006E72FD">
        <w:rPr>
          <w:rFonts w:cs="Times New Roman"/>
          <w:sz w:val="24"/>
          <w:szCs w:val="24"/>
        </w:rPr>
        <w:t xml:space="preserve">      </w:t>
      </w:r>
      <w:r w:rsidR="00153793" w:rsidRPr="006E72FD">
        <w:rPr>
          <w:rFonts w:cs="Times New Roman"/>
          <w:sz w:val="24"/>
          <w:szCs w:val="24"/>
        </w:rPr>
        <w:t>Las cotizaciones presentadas;</w:t>
      </w:r>
    </w:p>
    <w:p w:rsidR="00153793" w:rsidRPr="006E72FD" w:rsidRDefault="00153793" w:rsidP="00F741B4">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El acta de apertura de las propuestas;</w:t>
      </w:r>
    </w:p>
    <w:p w:rsidR="00153793" w:rsidRPr="006E72FD" w:rsidRDefault="00153793" w:rsidP="00F04A3B">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Los cuadros comparativos de las cotizaciones presentadas por los proveedores</w:t>
      </w:r>
      <w:r w:rsidR="00F741B4" w:rsidRPr="006E72FD">
        <w:rPr>
          <w:rFonts w:cs="Times New Roman"/>
          <w:sz w:val="24"/>
          <w:szCs w:val="24"/>
        </w:rPr>
        <w:t xml:space="preserve"> </w:t>
      </w:r>
      <w:r w:rsidRPr="006E72FD">
        <w:rPr>
          <w:rFonts w:cs="Times New Roman"/>
          <w:sz w:val="24"/>
          <w:szCs w:val="24"/>
        </w:rPr>
        <w:t>participantes;</w:t>
      </w:r>
    </w:p>
    <w:p w:rsidR="00153793" w:rsidRPr="006E72FD" w:rsidRDefault="00153793" w:rsidP="00F741B4">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El acta que contenga el fallo del Comité de adquisiciones en la parte conducente;</w:t>
      </w:r>
    </w:p>
    <w:p w:rsidR="00153793" w:rsidRPr="006E72FD" w:rsidRDefault="00153793" w:rsidP="007E5F5D">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Copia de la cotización elegida firmada por los miembros del Comité, o en su caso</w:t>
      </w:r>
      <w:r w:rsidR="00F741B4" w:rsidRPr="006E72FD">
        <w:rPr>
          <w:rFonts w:cs="Times New Roman"/>
          <w:sz w:val="24"/>
          <w:szCs w:val="24"/>
        </w:rPr>
        <w:t xml:space="preserve"> </w:t>
      </w:r>
      <w:r w:rsidR="00E350A7" w:rsidRPr="006E72FD">
        <w:rPr>
          <w:rFonts w:cs="Times New Roman"/>
          <w:sz w:val="24"/>
          <w:szCs w:val="24"/>
        </w:rPr>
        <w:t xml:space="preserve">por </w:t>
      </w:r>
      <w:r w:rsidR="00F04A3B" w:rsidRPr="006E72FD">
        <w:rPr>
          <w:rFonts w:cs="Times New Roman"/>
          <w:sz w:val="24"/>
          <w:szCs w:val="24"/>
        </w:rPr>
        <w:t>Tesorería</w:t>
      </w:r>
      <w:r w:rsidRPr="006E72FD">
        <w:rPr>
          <w:rFonts w:cs="Times New Roman"/>
          <w:sz w:val="24"/>
          <w:szCs w:val="24"/>
        </w:rPr>
        <w:t>.</w:t>
      </w:r>
    </w:p>
    <w:p w:rsidR="00153793" w:rsidRPr="006E72FD" w:rsidRDefault="00153793" w:rsidP="00F741B4">
      <w:pPr>
        <w:pStyle w:val="Prrafodelista"/>
        <w:numPr>
          <w:ilvl w:val="0"/>
          <w:numId w:val="9"/>
        </w:numPr>
        <w:autoSpaceDE w:val="0"/>
        <w:autoSpaceDN w:val="0"/>
        <w:adjustRightInd w:val="0"/>
        <w:spacing w:after="0" w:line="240" w:lineRule="auto"/>
        <w:jc w:val="both"/>
        <w:rPr>
          <w:rFonts w:cs="Times New Roman"/>
          <w:sz w:val="24"/>
          <w:szCs w:val="24"/>
        </w:rPr>
      </w:pPr>
      <w:r w:rsidRPr="006E72FD">
        <w:rPr>
          <w:rFonts w:cs="Times New Roman"/>
          <w:sz w:val="24"/>
          <w:szCs w:val="24"/>
        </w:rPr>
        <w:t>La orden de compra o el contrato respectivo;</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44</w:t>
      </w:r>
      <w:r w:rsidRPr="006E72FD">
        <w:rPr>
          <w:rFonts w:cs="Times New Roman"/>
          <w:sz w:val="24"/>
          <w:szCs w:val="24"/>
        </w:rPr>
        <w:t xml:space="preserve">.- Las requisiciones podrán ser detenidas cuando la </w:t>
      </w:r>
      <w:r w:rsidR="00F04A3B" w:rsidRPr="006E72FD">
        <w:rPr>
          <w:rFonts w:cs="Times New Roman"/>
          <w:sz w:val="24"/>
          <w:szCs w:val="24"/>
        </w:rPr>
        <w:t>Tesorería</w:t>
      </w:r>
      <w:r w:rsidR="00E350A7" w:rsidRPr="006E72FD">
        <w:rPr>
          <w:rFonts w:cs="Times New Roman"/>
          <w:sz w:val="24"/>
          <w:szCs w:val="24"/>
        </w:rPr>
        <w:t xml:space="preserve"> </w:t>
      </w:r>
      <w:r w:rsidRPr="006E72FD">
        <w:rPr>
          <w:rFonts w:cs="Times New Roman"/>
          <w:sz w:val="24"/>
          <w:szCs w:val="24"/>
        </w:rPr>
        <w:t>notifique por escrito que el presupuesto de la dependencia solicitante ha sido excedido.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Será responsabilidad del titular de la dependencia solicitante </w:t>
      </w:r>
      <w:r w:rsidR="00F741B4" w:rsidRPr="006E72FD">
        <w:rPr>
          <w:rFonts w:cs="Times New Roman"/>
          <w:sz w:val="24"/>
          <w:szCs w:val="24"/>
        </w:rPr>
        <w:t xml:space="preserve">el prever, verificar, evaluar y </w:t>
      </w:r>
      <w:r w:rsidRPr="006E72FD">
        <w:rPr>
          <w:rFonts w:cs="Times New Roman"/>
          <w:sz w:val="24"/>
          <w:szCs w:val="24"/>
        </w:rPr>
        <w:t>comprobar que existan recursos para llevar a cabo la solicitud de adquisición.</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45</w:t>
      </w:r>
      <w:r w:rsidRPr="006E72FD">
        <w:rPr>
          <w:rFonts w:cs="Times New Roman"/>
          <w:sz w:val="24"/>
          <w:szCs w:val="24"/>
        </w:rPr>
        <w:t>.- Antes de elegir al ofertante ganador, el Com</w:t>
      </w:r>
      <w:r w:rsidR="00F741B4" w:rsidRPr="006E72FD">
        <w:rPr>
          <w:rFonts w:cs="Times New Roman"/>
          <w:sz w:val="24"/>
          <w:szCs w:val="24"/>
        </w:rPr>
        <w:t xml:space="preserve">ité tomará en consideración los </w:t>
      </w:r>
      <w:r w:rsidRPr="006E72FD">
        <w:rPr>
          <w:rFonts w:cs="Times New Roman"/>
          <w:sz w:val="24"/>
          <w:szCs w:val="24"/>
        </w:rPr>
        <w:t>siguientes elementos:</w:t>
      </w:r>
    </w:p>
    <w:p w:rsidR="00F741B4" w:rsidRPr="006E72FD" w:rsidRDefault="00F741B4" w:rsidP="007E5F5D">
      <w:pPr>
        <w:autoSpaceDE w:val="0"/>
        <w:autoSpaceDN w:val="0"/>
        <w:adjustRightInd w:val="0"/>
        <w:spacing w:after="0" w:line="240" w:lineRule="auto"/>
        <w:jc w:val="both"/>
        <w:rPr>
          <w:rFonts w:cs="Times New Roman"/>
          <w:sz w:val="24"/>
          <w:szCs w:val="24"/>
        </w:rPr>
      </w:pPr>
    </w:p>
    <w:p w:rsidR="00153793" w:rsidRPr="006E72FD" w:rsidRDefault="00153793" w:rsidP="00F741B4">
      <w:pPr>
        <w:pStyle w:val="Prrafodelista"/>
        <w:numPr>
          <w:ilvl w:val="0"/>
          <w:numId w:val="10"/>
        </w:numPr>
        <w:autoSpaceDE w:val="0"/>
        <w:autoSpaceDN w:val="0"/>
        <w:adjustRightInd w:val="0"/>
        <w:spacing w:after="0" w:line="240" w:lineRule="auto"/>
        <w:jc w:val="both"/>
        <w:rPr>
          <w:rFonts w:cs="Times New Roman"/>
          <w:sz w:val="24"/>
          <w:szCs w:val="24"/>
        </w:rPr>
      </w:pPr>
      <w:r w:rsidRPr="006E72FD">
        <w:rPr>
          <w:rFonts w:cs="Times New Roman"/>
          <w:sz w:val="24"/>
          <w:szCs w:val="24"/>
        </w:rPr>
        <w:t>La existencia en almacén de lo solicitado;</w:t>
      </w:r>
    </w:p>
    <w:p w:rsidR="00153793" w:rsidRPr="006E72FD" w:rsidRDefault="00153793" w:rsidP="00F741B4">
      <w:pPr>
        <w:pStyle w:val="Prrafodelista"/>
        <w:numPr>
          <w:ilvl w:val="0"/>
          <w:numId w:val="10"/>
        </w:numPr>
        <w:autoSpaceDE w:val="0"/>
        <w:autoSpaceDN w:val="0"/>
        <w:adjustRightInd w:val="0"/>
        <w:spacing w:after="0" w:line="240" w:lineRule="auto"/>
        <w:jc w:val="both"/>
        <w:rPr>
          <w:rFonts w:cs="Times New Roman"/>
          <w:sz w:val="24"/>
          <w:szCs w:val="24"/>
        </w:rPr>
      </w:pPr>
      <w:r w:rsidRPr="006E72FD">
        <w:rPr>
          <w:rFonts w:cs="Times New Roman"/>
          <w:sz w:val="24"/>
          <w:szCs w:val="24"/>
        </w:rPr>
        <w:t>El Programa Anual de Adquisiciones de la dependencia;</w:t>
      </w:r>
    </w:p>
    <w:p w:rsidR="00153793" w:rsidRPr="006E72FD" w:rsidRDefault="00153793" w:rsidP="00F741B4">
      <w:pPr>
        <w:pStyle w:val="Prrafodelista"/>
        <w:numPr>
          <w:ilvl w:val="0"/>
          <w:numId w:val="10"/>
        </w:numPr>
        <w:autoSpaceDE w:val="0"/>
        <w:autoSpaceDN w:val="0"/>
        <w:adjustRightInd w:val="0"/>
        <w:spacing w:after="0" w:line="240" w:lineRule="auto"/>
        <w:jc w:val="both"/>
        <w:rPr>
          <w:rFonts w:cs="Times New Roman"/>
          <w:sz w:val="24"/>
          <w:szCs w:val="24"/>
        </w:rPr>
      </w:pPr>
      <w:r w:rsidRPr="006E72FD">
        <w:rPr>
          <w:rFonts w:cs="Times New Roman"/>
          <w:sz w:val="24"/>
          <w:szCs w:val="24"/>
        </w:rPr>
        <w:t>La disponibilidad en el mercado y el tiempo de entrega de los bienes.</w:t>
      </w:r>
    </w:p>
    <w:p w:rsidR="00153793" w:rsidRPr="006E72FD" w:rsidRDefault="00F741B4"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      </w:t>
      </w:r>
      <w:r w:rsidR="00153793" w:rsidRPr="006E72FD">
        <w:rPr>
          <w:rFonts w:cs="Times New Roman"/>
          <w:sz w:val="24"/>
          <w:szCs w:val="24"/>
        </w:rPr>
        <w:t>IV.</w:t>
      </w:r>
      <w:r w:rsidRPr="006E72FD">
        <w:rPr>
          <w:rFonts w:cs="Times New Roman"/>
          <w:sz w:val="24"/>
          <w:szCs w:val="24"/>
        </w:rPr>
        <w:t xml:space="preserve">       </w:t>
      </w:r>
      <w:r w:rsidR="00153793" w:rsidRPr="006E72FD">
        <w:rPr>
          <w:rFonts w:cs="Times New Roman"/>
          <w:sz w:val="24"/>
          <w:szCs w:val="24"/>
        </w:rPr>
        <w:t>La necesidad y justificación detalladas, en sus aspectos cuantitativo y cualitativo.</w:t>
      </w:r>
    </w:p>
    <w:p w:rsidR="00153793" w:rsidRPr="006E72FD" w:rsidRDefault="00153793" w:rsidP="007E5F5D">
      <w:pPr>
        <w:pStyle w:val="Prrafodelista"/>
        <w:numPr>
          <w:ilvl w:val="0"/>
          <w:numId w:val="10"/>
        </w:numPr>
        <w:autoSpaceDE w:val="0"/>
        <w:autoSpaceDN w:val="0"/>
        <w:adjustRightInd w:val="0"/>
        <w:spacing w:after="0" w:line="240" w:lineRule="auto"/>
        <w:jc w:val="both"/>
        <w:rPr>
          <w:rFonts w:cs="Times New Roman"/>
          <w:sz w:val="24"/>
          <w:szCs w:val="24"/>
        </w:rPr>
      </w:pPr>
      <w:r w:rsidRPr="006E72FD">
        <w:rPr>
          <w:rFonts w:cs="Times New Roman"/>
          <w:sz w:val="24"/>
          <w:szCs w:val="24"/>
        </w:rPr>
        <w:t>La existencia de una partida señalada en el presupuesto y que se cuente con un saldo</w:t>
      </w:r>
      <w:r w:rsidR="00F741B4" w:rsidRPr="006E72FD">
        <w:rPr>
          <w:rFonts w:cs="Times New Roman"/>
          <w:sz w:val="24"/>
          <w:szCs w:val="24"/>
        </w:rPr>
        <w:t xml:space="preserve"> </w:t>
      </w:r>
      <w:r w:rsidRPr="006E72FD">
        <w:rPr>
          <w:rFonts w:cs="Times New Roman"/>
          <w:sz w:val="24"/>
          <w:szCs w:val="24"/>
        </w:rPr>
        <w:t>disponible; y</w:t>
      </w:r>
    </w:p>
    <w:p w:rsidR="00153793" w:rsidRPr="006E72FD" w:rsidRDefault="00153793" w:rsidP="007E5F5D">
      <w:pPr>
        <w:pStyle w:val="Prrafodelista"/>
        <w:numPr>
          <w:ilvl w:val="0"/>
          <w:numId w:val="10"/>
        </w:numPr>
        <w:autoSpaceDE w:val="0"/>
        <w:autoSpaceDN w:val="0"/>
        <w:adjustRightInd w:val="0"/>
        <w:spacing w:after="0" w:line="240" w:lineRule="auto"/>
        <w:jc w:val="both"/>
        <w:rPr>
          <w:rFonts w:cs="Times New Roman"/>
          <w:sz w:val="24"/>
          <w:szCs w:val="24"/>
        </w:rPr>
      </w:pPr>
      <w:r w:rsidRPr="006E72FD">
        <w:rPr>
          <w:rFonts w:cs="Times New Roman"/>
          <w:sz w:val="24"/>
          <w:szCs w:val="24"/>
        </w:rPr>
        <w:t>La oportunidad de compra, en relación con los recursos financieros disponibles y la</w:t>
      </w:r>
      <w:r w:rsidR="00F741B4" w:rsidRPr="006E72FD">
        <w:rPr>
          <w:rFonts w:cs="Times New Roman"/>
          <w:sz w:val="24"/>
          <w:szCs w:val="24"/>
        </w:rPr>
        <w:t xml:space="preserve"> </w:t>
      </w:r>
      <w:r w:rsidRPr="006E72FD">
        <w:rPr>
          <w:rFonts w:cs="Times New Roman"/>
          <w:sz w:val="24"/>
          <w:szCs w:val="24"/>
        </w:rPr>
        <w:t>expectativa de los precios, en su caso.</w:t>
      </w:r>
    </w:p>
    <w:p w:rsidR="00F741B4" w:rsidRPr="006E72FD" w:rsidRDefault="00F741B4" w:rsidP="00F741B4">
      <w:pPr>
        <w:pStyle w:val="Prrafodelista"/>
        <w:autoSpaceDE w:val="0"/>
        <w:autoSpaceDN w:val="0"/>
        <w:adjustRightInd w:val="0"/>
        <w:spacing w:after="0" w:line="240" w:lineRule="auto"/>
        <w:ind w:left="1080"/>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lastRenderedPageBreak/>
        <w:t>Los anteriores elementos, así como los cuadros c</w:t>
      </w:r>
      <w:r w:rsidR="00F741B4" w:rsidRPr="006E72FD">
        <w:rPr>
          <w:rFonts w:cs="Times New Roman"/>
          <w:sz w:val="24"/>
          <w:szCs w:val="24"/>
        </w:rPr>
        <w:t xml:space="preserve">omparativos de las cotizaciones </w:t>
      </w:r>
      <w:r w:rsidRPr="006E72FD">
        <w:rPr>
          <w:rFonts w:cs="Times New Roman"/>
          <w:sz w:val="24"/>
          <w:szCs w:val="24"/>
        </w:rPr>
        <w:t>presentadas por los proveedores participantes deberán ser puestos en todo tiempo a</w:t>
      </w:r>
      <w:r w:rsidR="00F741B4" w:rsidRPr="006E72FD">
        <w:rPr>
          <w:rFonts w:cs="Times New Roman"/>
          <w:sz w:val="24"/>
          <w:szCs w:val="24"/>
        </w:rPr>
        <w:t xml:space="preserve"> </w:t>
      </w:r>
      <w:r w:rsidRPr="006E72FD">
        <w:rPr>
          <w:rFonts w:cs="Times New Roman"/>
          <w:sz w:val="24"/>
          <w:szCs w:val="24"/>
        </w:rPr>
        <w:t>disposición de los integrantes del comité.</w:t>
      </w:r>
    </w:p>
    <w:p w:rsidR="00F741B4" w:rsidRPr="006E72FD" w:rsidRDefault="00F741B4"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46.- </w:t>
      </w:r>
      <w:r w:rsidRPr="006E72FD">
        <w:rPr>
          <w:rFonts w:cs="Times New Roman"/>
          <w:sz w:val="24"/>
          <w:szCs w:val="24"/>
        </w:rPr>
        <w:t>En las propuestas presentadas por los ofer</w:t>
      </w:r>
      <w:r w:rsidR="00F741B4" w:rsidRPr="006E72FD">
        <w:rPr>
          <w:rFonts w:cs="Times New Roman"/>
          <w:sz w:val="24"/>
          <w:szCs w:val="24"/>
        </w:rPr>
        <w:t xml:space="preserve">tantes y siempre que el caso lo </w:t>
      </w:r>
      <w:r w:rsidRPr="006E72FD">
        <w:rPr>
          <w:rFonts w:cs="Times New Roman"/>
          <w:sz w:val="24"/>
          <w:szCs w:val="24"/>
        </w:rPr>
        <w:t>permita, deberá pactarse la condición de precio firme. E</w:t>
      </w:r>
      <w:r w:rsidR="00440653" w:rsidRPr="006E72FD">
        <w:rPr>
          <w:rFonts w:cs="Times New Roman"/>
          <w:sz w:val="24"/>
          <w:szCs w:val="24"/>
        </w:rPr>
        <w:t>sta condición será forzosa para</w:t>
      </w:r>
      <w:r w:rsidR="00F741B4" w:rsidRPr="006E72FD">
        <w:rPr>
          <w:rFonts w:cs="Times New Roman"/>
          <w:sz w:val="24"/>
          <w:szCs w:val="24"/>
        </w:rPr>
        <w:t xml:space="preserve"> </w:t>
      </w:r>
      <w:r w:rsidRPr="006E72FD">
        <w:rPr>
          <w:rFonts w:cs="Times New Roman"/>
          <w:sz w:val="24"/>
          <w:szCs w:val="24"/>
        </w:rPr>
        <w:t>plazos</w:t>
      </w:r>
      <w:r w:rsidR="00F741B4" w:rsidRPr="006E72FD">
        <w:rPr>
          <w:rFonts w:cs="Times New Roman"/>
          <w:sz w:val="24"/>
          <w:szCs w:val="24"/>
        </w:rPr>
        <w:t xml:space="preserve"> </w:t>
      </w:r>
      <w:r w:rsidRPr="006E72FD">
        <w:rPr>
          <w:rFonts w:cs="Times New Roman"/>
          <w:sz w:val="24"/>
          <w:szCs w:val="24"/>
        </w:rPr>
        <w:t xml:space="preserve">de entrega hasta de treinta días naturales contados a </w:t>
      </w:r>
      <w:r w:rsidR="00F741B4" w:rsidRPr="006E72FD">
        <w:rPr>
          <w:rFonts w:cs="Times New Roman"/>
          <w:sz w:val="24"/>
          <w:szCs w:val="24"/>
        </w:rPr>
        <w:t xml:space="preserve">partir de la fecha de recepción </w:t>
      </w:r>
      <w:r w:rsidRPr="006E72FD">
        <w:rPr>
          <w:rFonts w:cs="Times New Roman"/>
          <w:sz w:val="24"/>
          <w:szCs w:val="24"/>
        </w:rPr>
        <w:t>de la requisición y firma del contrato respectivo.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Entendiéndose por precio firme, el compromiso del ofe</w:t>
      </w:r>
      <w:r w:rsidR="00F741B4" w:rsidRPr="006E72FD">
        <w:rPr>
          <w:rFonts w:cs="Times New Roman"/>
          <w:sz w:val="24"/>
          <w:szCs w:val="24"/>
        </w:rPr>
        <w:t xml:space="preserve">rtante de no modificar precios, </w:t>
      </w:r>
      <w:r w:rsidRPr="006E72FD">
        <w:rPr>
          <w:rFonts w:cs="Times New Roman"/>
          <w:sz w:val="24"/>
          <w:szCs w:val="24"/>
        </w:rPr>
        <w:t>calidad, ni demás condiciones, durante el tiempo que transcu</w:t>
      </w:r>
      <w:r w:rsidR="00F741B4" w:rsidRPr="006E72FD">
        <w:rPr>
          <w:rFonts w:cs="Times New Roman"/>
          <w:sz w:val="24"/>
          <w:szCs w:val="24"/>
        </w:rPr>
        <w:t xml:space="preserve">rra entre la presentación de la </w:t>
      </w:r>
      <w:r w:rsidRPr="006E72FD">
        <w:rPr>
          <w:rFonts w:cs="Times New Roman"/>
          <w:sz w:val="24"/>
          <w:szCs w:val="24"/>
        </w:rPr>
        <w:t>propuesta y la entrega del bien o la prestación del servicio contratado.</w:t>
      </w:r>
    </w:p>
    <w:p w:rsidR="00F741B4" w:rsidRPr="006E72FD" w:rsidRDefault="00F741B4"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47.- </w:t>
      </w:r>
      <w:r w:rsidRPr="006E72FD">
        <w:rPr>
          <w:rFonts w:cs="Times New Roman"/>
          <w:sz w:val="24"/>
          <w:szCs w:val="24"/>
        </w:rPr>
        <w:t>Para los efectos de preferencia de ofertantes, en</w:t>
      </w:r>
      <w:r w:rsidR="00F741B4" w:rsidRPr="006E72FD">
        <w:rPr>
          <w:rFonts w:cs="Times New Roman"/>
          <w:sz w:val="24"/>
          <w:szCs w:val="24"/>
        </w:rPr>
        <w:t xml:space="preserve"> igualdad de circunstancias, se </w:t>
      </w:r>
      <w:r w:rsidRPr="006E72FD">
        <w:rPr>
          <w:rFonts w:cs="Times New Roman"/>
          <w:sz w:val="24"/>
          <w:szCs w:val="24"/>
        </w:rPr>
        <w:t>atenderá al siguiente orden:</w:t>
      </w:r>
    </w:p>
    <w:p w:rsidR="00F741B4" w:rsidRPr="006E72FD" w:rsidRDefault="00F741B4"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A los ofertantes que sean sociedades c</w:t>
      </w:r>
      <w:r w:rsidR="00F741B4" w:rsidRPr="006E72FD">
        <w:rPr>
          <w:rFonts w:cs="Times New Roman"/>
          <w:sz w:val="24"/>
          <w:szCs w:val="24"/>
        </w:rPr>
        <w:t xml:space="preserve">ooperativas o empresas ejidales </w:t>
      </w:r>
      <w:r w:rsidRPr="006E72FD">
        <w:rPr>
          <w:rFonts w:cs="Times New Roman"/>
          <w:sz w:val="24"/>
          <w:szCs w:val="24"/>
        </w:rPr>
        <w:t>establecidas en el Estado de Jalisco;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A los ofertantes que estén establecidos y l</w:t>
      </w:r>
      <w:r w:rsidR="00F741B4" w:rsidRPr="006E72FD">
        <w:rPr>
          <w:rFonts w:cs="Times New Roman"/>
          <w:sz w:val="24"/>
          <w:szCs w:val="24"/>
        </w:rPr>
        <w:t xml:space="preserve">leven a cabo su actividad en el </w:t>
      </w:r>
      <w:r w:rsidRPr="006E72FD">
        <w:rPr>
          <w:rFonts w:cs="Times New Roman"/>
          <w:sz w:val="24"/>
          <w:szCs w:val="24"/>
        </w:rPr>
        <w:t>Municipio;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A los ofertantes que estén establecidos y lleven a cabo su actividad</w:t>
      </w:r>
      <w:r w:rsidR="00F741B4" w:rsidRPr="006E72FD">
        <w:rPr>
          <w:rFonts w:cs="Times New Roman"/>
          <w:sz w:val="24"/>
          <w:szCs w:val="24"/>
        </w:rPr>
        <w:t xml:space="preserve"> en el </w:t>
      </w:r>
      <w:r w:rsidRPr="006E72FD">
        <w:rPr>
          <w:rFonts w:cs="Times New Roman"/>
          <w:sz w:val="24"/>
          <w:szCs w:val="24"/>
        </w:rPr>
        <w:t>Estado de Jalisco;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A los ofertantes que estén establecidos y l</w:t>
      </w:r>
      <w:r w:rsidR="00F741B4" w:rsidRPr="006E72FD">
        <w:rPr>
          <w:rFonts w:cs="Times New Roman"/>
          <w:sz w:val="24"/>
          <w:szCs w:val="24"/>
        </w:rPr>
        <w:t xml:space="preserve">leven a cabo su actividad en la </w:t>
      </w:r>
      <w:r w:rsidRPr="006E72FD">
        <w:rPr>
          <w:rFonts w:cs="Times New Roman"/>
          <w:sz w:val="24"/>
          <w:szCs w:val="24"/>
        </w:rPr>
        <w:t>República Mexicana; y</w:t>
      </w:r>
    </w:p>
    <w:p w:rsidR="00153793" w:rsidRPr="006E72FD" w:rsidRDefault="007A1901" w:rsidP="007A1901">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V. </w:t>
      </w:r>
      <w:r w:rsidR="00153793" w:rsidRPr="006E72FD">
        <w:rPr>
          <w:rFonts w:cs="Times New Roman"/>
          <w:sz w:val="24"/>
          <w:szCs w:val="24"/>
        </w:rPr>
        <w:t>A los ofertantes que estén establecidos y llev</w:t>
      </w:r>
      <w:r w:rsidR="00F741B4" w:rsidRPr="006E72FD">
        <w:rPr>
          <w:rFonts w:cs="Times New Roman"/>
          <w:sz w:val="24"/>
          <w:szCs w:val="24"/>
        </w:rPr>
        <w:t xml:space="preserve">en a cabo su actividad dentro y </w:t>
      </w:r>
      <w:r w:rsidR="00153793" w:rsidRPr="006E72FD">
        <w:rPr>
          <w:rFonts w:cs="Times New Roman"/>
          <w:sz w:val="24"/>
          <w:szCs w:val="24"/>
        </w:rPr>
        <w:t>fuera del territorio nacional.</w:t>
      </w:r>
    </w:p>
    <w:p w:rsidR="00F741B4" w:rsidRPr="006E72FD" w:rsidRDefault="00F741B4" w:rsidP="00F741B4">
      <w:pPr>
        <w:pStyle w:val="Prrafodelista"/>
        <w:autoSpaceDE w:val="0"/>
        <w:autoSpaceDN w:val="0"/>
        <w:adjustRightInd w:val="0"/>
        <w:spacing w:after="0" w:line="240" w:lineRule="auto"/>
        <w:ind w:left="1080"/>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48</w:t>
      </w:r>
      <w:r w:rsidRPr="006E72FD">
        <w:rPr>
          <w:rFonts w:cs="Times New Roman"/>
          <w:sz w:val="24"/>
          <w:szCs w:val="24"/>
        </w:rPr>
        <w:t>.- Compras directas de Dependencias: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1.- El Comité podrá autorizar por escrito a las dependen</w:t>
      </w:r>
      <w:r w:rsidR="007A1901" w:rsidRPr="006E72FD">
        <w:rPr>
          <w:rFonts w:cs="Times New Roman"/>
          <w:sz w:val="24"/>
          <w:szCs w:val="24"/>
        </w:rPr>
        <w:t xml:space="preserve">cias que considere necesario, a </w:t>
      </w:r>
      <w:r w:rsidRPr="006E72FD">
        <w:rPr>
          <w:rFonts w:cs="Times New Roman"/>
          <w:sz w:val="24"/>
          <w:szCs w:val="24"/>
        </w:rPr>
        <w:t>que realicen compras con un máximo de 87, ochenta y s</w:t>
      </w:r>
      <w:r w:rsidR="007A1901" w:rsidRPr="006E72FD">
        <w:rPr>
          <w:rFonts w:cs="Times New Roman"/>
          <w:sz w:val="24"/>
          <w:szCs w:val="24"/>
        </w:rPr>
        <w:t xml:space="preserve">iente salarios mínimos vigentes </w:t>
      </w:r>
      <w:r w:rsidRPr="006E72FD">
        <w:rPr>
          <w:rFonts w:cs="Times New Roman"/>
          <w:sz w:val="24"/>
          <w:szCs w:val="24"/>
        </w:rPr>
        <w:t>para esta Región al momento de la compra, y estas a su vez deberán presentar al comité</w:t>
      </w:r>
      <w:r w:rsidR="007A1901" w:rsidRPr="006E72FD">
        <w:rPr>
          <w:rFonts w:cs="Times New Roman"/>
          <w:sz w:val="24"/>
          <w:szCs w:val="24"/>
        </w:rPr>
        <w:t xml:space="preserve"> </w:t>
      </w:r>
      <w:r w:rsidRPr="006E72FD">
        <w:rPr>
          <w:rFonts w:cs="Times New Roman"/>
          <w:sz w:val="24"/>
          <w:szCs w:val="24"/>
        </w:rPr>
        <w:t>de Adquisiciones un informe de compras semanales en el formato avalado por</w:t>
      </w:r>
      <w:r w:rsidR="007A1901" w:rsidRPr="006E72FD">
        <w:rPr>
          <w:rFonts w:cs="Times New Roman"/>
          <w:sz w:val="24"/>
          <w:szCs w:val="24"/>
        </w:rPr>
        <w:t xml:space="preserve"> </w:t>
      </w:r>
      <w:r w:rsidRPr="006E72FD">
        <w:rPr>
          <w:rFonts w:cs="Times New Roman"/>
          <w:sz w:val="24"/>
          <w:szCs w:val="24"/>
        </w:rPr>
        <w:t>contraloría.</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2.- La autorización, manejo y control, de las cajas chicas</w:t>
      </w:r>
      <w:r w:rsidR="007A1901" w:rsidRPr="006E72FD">
        <w:rPr>
          <w:rFonts w:cs="Times New Roman"/>
          <w:sz w:val="24"/>
          <w:szCs w:val="24"/>
        </w:rPr>
        <w:t xml:space="preserve"> será responsabilidad exclusiva </w:t>
      </w:r>
      <w:r w:rsidR="00440653" w:rsidRPr="006E72FD">
        <w:rPr>
          <w:rFonts w:cs="Times New Roman"/>
          <w:sz w:val="24"/>
          <w:szCs w:val="24"/>
        </w:rPr>
        <w:t xml:space="preserve">de la </w:t>
      </w:r>
      <w:r w:rsidR="00F04A3B" w:rsidRPr="006E72FD">
        <w:rPr>
          <w:rFonts w:cs="Times New Roman"/>
          <w:sz w:val="24"/>
          <w:szCs w:val="24"/>
        </w:rPr>
        <w:t>Tesorería</w:t>
      </w:r>
      <w:r w:rsidRPr="006E72FD">
        <w:rPr>
          <w:rFonts w:cs="Times New Roman"/>
          <w:sz w:val="24"/>
          <w:szCs w:val="24"/>
        </w:rPr>
        <w:t>.</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49.- </w:t>
      </w:r>
      <w:r w:rsidRPr="006E72FD">
        <w:rPr>
          <w:rFonts w:cs="Times New Roman"/>
          <w:sz w:val="24"/>
          <w:szCs w:val="24"/>
        </w:rPr>
        <w:t>Las adquisiciones no podrán fracci</w:t>
      </w:r>
      <w:r w:rsidR="007A1901" w:rsidRPr="006E72FD">
        <w:rPr>
          <w:rFonts w:cs="Times New Roman"/>
          <w:sz w:val="24"/>
          <w:szCs w:val="24"/>
        </w:rPr>
        <w:t xml:space="preserve">onarse para simular los límites </w:t>
      </w:r>
      <w:r w:rsidRPr="006E72FD">
        <w:rPr>
          <w:rFonts w:cs="Times New Roman"/>
          <w:sz w:val="24"/>
          <w:szCs w:val="24"/>
        </w:rPr>
        <w:t>establecidos en este ordenamiento, como consecuencia de una inadecuada planeación por</w:t>
      </w:r>
      <w:r w:rsidR="007A1901" w:rsidRPr="006E72FD">
        <w:rPr>
          <w:rFonts w:cs="Times New Roman"/>
          <w:sz w:val="24"/>
          <w:szCs w:val="24"/>
        </w:rPr>
        <w:t xml:space="preserve"> </w:t>
      </w:r>
      <w:r w:rsidRPr="006E72FD">
        <w:rPr>
          <w:rFonts w:cs="Times New Roman"/>
          <w:sz w:val="24"/>
          <w:szCs w:val="24"/>
        </w:rPr>
        <w:t>parte de quienes las solicitan, o por una desviación infundada en la aplicación o</w:t>
      </w:r>
      <w:r w:rsidR="007A1901" w:rsidRPr="006E72FD">
        <w:rPr>
          <w:rFonts w:cs="Times New Roman"/>
          <w:sz w:val="24"/>
          <w:szCs w:val="24"/>
        </w:rPr>
        <w:t xml:space="preserve"> </w:t>
      </w:r>
      <w:r w:rsidRPr="006E72FD">
        <w:rPr>
          <w:rFonts w:cs="Times New Roman"/>
          <w:sz w:val="24"/>
          <w:szCs w:val="24"/>
        </w:rPr>
        <w:t>interpretación del presente reglamento.</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F04A3B" w:rsidRDefault="00153793" w:rsidP="009F6720">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Segundo</w:t>
      </w:r>
    </w:p>
    <w:p w:rsidR="00153793" w:rsidRPr="00F04A3B" w:rsidRDefault="00153793" w:rsidP="009F6720">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las garantías</w:t>
      </w:r>
    </w:p>
    <w:p w:rsidR="007A1901" w:rsidRPr="006E72FD" w:rsidRDefault="007A1901" w:rsidP="009F6720">
      <w:pPr>
        <w:autoSpaceDE w:val="0"/>
        <w:autoSpaceDN w:val="0"/>
        <w:adjustRightInd w:val="0"/>
        <w:spacing w:after="0" w:line="240" w:lineRule="auto"/>
        <w:jc w:val="center"/>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lastRenderedPageBreak/>
        <w:t xml:space="preserve">Artículo 50.- </w:t>
      </w:r>
      <w:r w:rsidRPr="006E72FD">
        <w:rPr>
          <w:rFonts w:cs="Times New Roman"/>
          <w:sz w:val="24"/>
          <w:szCs w:val="24"/>
        </w:rPr>
        <w:t>Se deberá garantizar la seriedad de las prop</w:t>
      </w:r>
      <w:r w:rsidR="007A1901" w:rsidRPr="006E72FD">
        <w:rPr>
          <w:rFonts w:cs="Times New Roman"/>
          <w:sz w:val="24"/>
          <w:szCs w:val="24"/>
        </w:rPr>
        <w:t xml:space="preserve">uestas en los procedimientos de </w:t>
      </w:r>
      <w:r w:rsidRPr="006E72FD">
        <w:rPr>
          <w:rFonts w:cs="Times New Roman"/>
          <w:sz w:val="24"/>
          <w:szCs w:val="24"/>
        </w:rPr>
        <w:t>licitación, adjudicación directa por proveedor único y concurso</w:t>
      </w:r>
      <w:r w:rsidRPr="006E72FD">
        <w:rPr>
          <w:rFonts w:cs="Times New Roman"/>
          <w:b/>
          <w:bCs/>
          <w:sz w:val="24"/>
          <w:szCs w:val="24"/>
        </w:rPr>
        <w:t xml:space="preserve">, </w:t>
      </w:r>
      <w:r w:rsidR="007A1901" w:rsidRPr="006E72FD">
        <w:rPr>
          <w:rFonts w:cs="Times New Roman"/>
          <w:sz w:val="24"/>
          <w:szCs w:val="24"/>
        </w:rPr>
        <w:t xml:space="preserve">con un mínimo de 10% del </w:t>
      </w:r>
      <w:r w:rsidRPr="006E72FD">
        <w:rPr>
          <w:rFonts w:cs="Times New Roman"/>
          <w:sz w:val="24"/>
          <w:szCs w:val="24"/>
        </w:rPr>
        <w:t xml:space="preserve">total de la propuesta, salvo </w:t>
      </w:r>
      <w:r w:rsidR="00440653" w:rsidRPr="006E72FD">
        <w:rPr>
          <w:rFonts w:cs="Times New Roman"/>
          <w:sz w:val="24"/>
          <w:szCs w:val="24"/>
        </w:rPr>
        <w:t>lo previsto en este reglamento.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La obligación a la que se refiere el párrafo anterior, únicam</w:t>
      </w:r>
      <w:r w:rsidR="007A1901" w:rsidRPr="006E72FD">
        <w:rPr>
          <w:rFonts w:cs="Times New Roman"/>
          <w:sz w:val="24"/>
          <w:szCs w:val="24"/>
        </w:rPr>
        <w:t xml:space="preserve">ente la tendrá el proveedor que </w:t>
      </w:r>
      <w:r w:rsidRPr="006E72FD">
        <w:rPr>
          <w:rFonts w:cs="Times New Roman"/>
          <w:sz w:val="24"/>
          <w:szCs w:val="24"/>
        </w:rPr>
        <w:t>hubiera sido favorecido, y deberá de garantizar su pr</w:t>
      </w:r>
      <w:r w:rsidR="007A1901" w:rsidRPr="006E72FD">
        <w:rPr>
          <w:rFonts w:cs="Times New Roman"/>
          <w:sz w:val="24"/>
          <w:szCs w:val="24"/>
        </w:rPr>
        <w:t xml:space="preserve">opuesta dentro de un término de </w:t>
      </w:r>
      <w:r w:rsidRPr="006E72FD">
        <w:rPr>
          <w:rFonts w:cs="Times New Roman"/>
          <w:sz w:val="24"/>
          <w:szCs w:val="24"/>
        </w:rPr>
        <w:t>veinticuatro horas. Si el proveedor ganador no cumple den</w:t>
      </w:r>
      <w:r w:rsidR="007A1901" w:rsidRPr="006E72FD">
        <w:rPr>
          <w:rFonts w:cs="Times New Roman"/>
          <w:sz w:val="24"/>
          <w:szCs w:val="24"/>
        </w:rPr>
        <w:t xml:space="preserve">tro del plazo establecido, será </w:t>
      </w:r>
      <w:r w:rsidRPr="006E72FD">
        <w:rPr>
          <w:rFonts w:cs="Times New Roman"/>
          <w:sz w:val="24"/>
          <w:szCs w:val="24"/>
        </w:rPr>
        <w:t>descartado y se le adjudicará a aquel que le siga en condiciones de compra.</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51.- </w:t>
      </w:r>
      <w:r w:rsidRPr="006E72FD">
        <w:rPr>
          <w:rFonts w:cs="Times New Roman"/>
          <w:sz w:val="24"/>
          <w:szCs w:val="24"/>
        </w:rPr>
        <w:t>Para efectos del artículo anterior la prese</w:t>
      </w:r>
      <w:r w:rsidR="007A1901" w:rsidRPr="006E72FD">
        <w:rPr>
          <w:rFonts w:cs="Times New Roman"/>
          <w:sz w:val="24"/>
          <w:szCs w:val="24"/>
        </w:rPr>
        <w:t xml:space="preserve">ntación de la garantía se podrá </w:t>
      </w:r>
      <w:r w:rsidRPr="006E72FD">
        <w:rPr>
          <w:rFonts w:cs="Times New Roman"/>
          <w:sz w:val="24"/>
          <w:szCs w:val="24"/>
        </w:rPr>
        <w:t>efectuar conforme al siguiente orden de prelación mediante:</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Efectivo depositado en la Tesorería.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Cheque certificado.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Fianza.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En especie cuando las características del bien así lo permita.</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52.- </w:t>
      </w:r>
      <w:r w:rsidRPr="006E72FD">
        <w:rPr>
          <w:rFonts w:cs="Times New Roman"/>
          <w:sz w:val="24"/>
          <w:szCs w:val="24"/>
        </w:rPr>
        <w:t>El Comité bajo su entera responsabilid</w:t>
      </w:r>
      <w:r w:rsidR="007A1901" w:rsidRPr="006E72FD">
        <w:rPr>
          <w:rFonts w:cs="Times New Roman"/>
          <w:sz w:val="24"/>
          <w:szCs w:val="24"/>
        </w:rPr>
        <w:t xml:space="preserve">ad podrá eximir de presentar la </w:t>
      </w:r>
      <w:r w:rsidRPr="006E72FD">
        <w:rPr>
          <w:rFonts w:cs="Times New Roman"/>
          <w:sz w:val="24"/>
          <w:szCs w:val="24"/>
        </w:rPr>
        <w:t>garantía a aquel proveedor designado, siempre y cuando se encuentre inscrito en el padrón</w:t>
      </w:r>
      <w:r w:rsidR="007A1901" w:rsidRPr="006E72FD">
        <w:rPr>
          <w:rFonts w:cs="Times New Roman"/>
          <w:sz w:val="24"/>
          <w:szCs w:val="24"/>
        </w:rPr>
        <w:t xml:space="preserve"> </w:t>
      </w:r>
      <w:r w:rsidRPr="006E72FD">
        <w:rPr>
          <w:rFonts w:cs="Times New Roman"/>
          <w:sz w:val="24"/>
          <w:szCs w:val="24"/>
        </w:rPr>
        <w:t>municipal, y se justifique que en anteriores ocasiones haya prestado el bien o servicio en</w:t>
      </w:r>
      <w:r w:rsidR="007A1901" w:rsidRPr="006E72FD">
        <w:rPr>
          <w:rFonts w:cs="Times New Roman"/>
          <w:sz w:val="24"/>
          <w:szCs w:val="24"/>
        </w:rPr>
        <w:t xml:space="preserve"> </w:t>
      </w:r>
      <w:r w:rsidRPr="006E72FD">
        <w:rPr>
          <w:rFonts w:cs="Times New Roman"/>
          <w:sz w:val="24"/>
          <w:szCs w:val="24"/>
        </w:rPr>
        <w:t>óptimas condiciones, y hubiese presentado la garantía de cumplimiento del contrato</w:t>
      </w:r>
      <w:r w:rsidR="007A1901" w:rsidRPr="006E72FD">
        <w:rPr>
          <w:rFonts w:cs="Times New Roman"/>
          <w:sz w:val="24"/>
          <w:szCs w:val="24"/>
        </w:rPr>
        <w:t xml:space="preserve"> </w:t>
      </w:r>
      <w:r w:rsidRPr="006E72FD">
        <w:rPr>
          <w:rFonts w:cs="Times New Roman"/>
          <w:sz w:val="24"/>
          <w:szCs w:val="24"/>
        </w:rPr>
        <w:t>respectivo.</w:t>
      </w:r>
    </w:p>
    <w:p w:rsidR="007A1901" w:rsidRDefault="007A1901" w:rsidP="007E5F5D">
      <w:pPr>
        <w:autoSpaceDE w:val="0"/>
        <w:autoSpaceDN w:val="0"/>
        <w:adjustRightInd w:val="0"/>
        <w:spacing w:after="0" w:line="240" w:lineRule="auto"/>
        <w:jc w:val="both"/>
        <w:rPr>
          <w:rFonts w:cs="Times New Roman"/>
          <w:sz w:val="24"/>
          <w:szCs w:val="24"/>
        </w:rPr>
      </w:pPr>
    </w:p>
    <w:p w:rsidR="00F04A3B" w:rsidRPr="006E72FD" w:rsidRDefault="00F04A3B"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53.- </w:t>
      </w:r>
      <w:r w:rsidRPr="006E72FD">
        <w:rPr>
          <w:rFonts w:cs="Times New Roman"/>
          <w:sz w:val="24"/>
          <w:szCs w:val="24"/>
        </w:rPr>
        <w:t>Los proveedores serán responsables por los defe</w:t>
      </w:r>
      <w:r w:rsidR="007A1901" w:rsidRPr="006E72FD">
        <w:rPr>
          <w:rFonts w:cs="Times New Roman"/>
          <w:sz w:val="24"/>
          <w:szCs w:val="24"/>
        </w:rPr>
        <w:t xml:space="preserve">ctos, vicios ocultos o falta de </w:t>
      </w:r>
      <w:r w:rsidRPr="006E72FD">
        <w:rPr>
          <w:rFonts w:cs="Times New Roman"/>
          <w:sz w:val="24"/>
          <w:szCs w:val="24"/>
        </w:rPr>
        <w:t>calidad en general, en los bienes o por cualquier otr</w:t>
      </w:r>
      <w:r w:rsidR="007A1901" w:rsidRPr="006E72FD">
        <w:rPr>
          <w:rFonts w:cs="Times New Roman"/>
          <w:sz w:val="24"/>
          <w:szCs w:val="24"/>
        </w:rPr>
        <w:t xml:space="preserve">o incumplimiento en que hubiere </w:t>
      </w:r>
      <w:r w:rsidRPr="006E72FD">
        <w:rPr>
          <w:rFonts w:cs="Times New Roman"/>
          <w:sz w:val="24"/>
          <w:szCs w:val="24"/>
        </w:rPr>
        <w:t>incurrido en los términos del contrato.</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Cuando la dependencia solicitante detecte que el bien o se</w:t>
      </w:r>
      <w:r w:rsidR="007A1901" w:rsidRPr="006E72FD">
        <w:rPr>
          <w:rFonts w:cs="Times New Roman"/>
          <w:sz w:val="24"/>
          <w:szCs w:val="24"/>
        </w:rPr>
        <w:t xml:space="preserve">rvicio fue entregado o prestado </w:t>
      </w:r>
      <w:r w:rsidRPr="006E72FD">
        <w:rPr>
          <w:rFonts w:cs="Times New Roman"/>
          <w:sz w:val="24"/>
          <w:szCs w:val="24"/>
        </w:rPr>
        <w:t>con vicios, irregularidades o falta de calidad en los mismos, deberá dar cuenta de ello por</w:t>
      </w:r>
      <w:r w:rsidR="007A1901" w:rsidRPr="006E72FD">
        <w:rPr>
          <w:rFonts w:cs="Times New Roman"/>
          <w:sz w:val="24"/>
          <w:szCs w:val="24"/>
        </w:rPr>
        <w:t xml:space="preserve"> </w:t>
      </w:r>
      <w:r w:rsidRPr="006E72FD">
        <w:rPr>
          <w:rFonts w:cs="Times New Roman"/>
          <w:sz w:val="24"/>
          <w:szCs w:val="24"/>
        </w:rPr>
        <w:t xml:space="preserve">escrito y a la brevedad </w:t>
      </w:r>
      <w:r w:rsidR="00440653" w:rsidRPr="006E72FD">
        <w:rPr>
          <w:rFonts w:cs="Times New Roman"/>
          <w:sz w:val="24"/>
          <w:szCs w:val="24"/>
        </w:rPr>
        <w:t xml:space="preserve">posible tanto a </w:t>
      </w:r>
      <w:r w:rsidR="007E5F5D" w:rsidRPr="006E72FD">
        <w:rPr>
          <w:rFonts w:cs="Times New Roman"/>
          <w:sz w:val="24"/>
          <w:szCs w:val="24"/>
        </w:rPr>
        <w:t>Tesorería</w:t>
      </w:r>
      <w:r w:rsidRPr="006E72FD">
        <w:rPr>
          <w:rFonts w:cs="Times New Roman"/>
          <w:sz w:val="24"/>
          <w:szCs w:val="24"/>
        </w:rPr>
        <w:t xml:space="preserve"> como al Comité, a efecto de que</w:t>
      </w:r>
      <w:r w:rsidR="007A1901" w:rsidRPr="006E72FD">
        <w:rPr>
          <w:rFonts w:cs="Times New Roman"/>
          <w:sz w:val="24"/>
          <w:szCs w:val="24"/>
        </w:rPr>
        <w:t xml:space="preserve"> d</w:t>
      </w:r>
      <w:r w:rsidR="007E5F5D" w:rsidRPr="006E72FD">
        <w:rPr>
          <w:rFonts w:cs="Times New Roman"/>
          <w:sz w:val="24"/>
          <w:szCs w:val="24"/>
        </w:rPr>
        <w:t>eterminen</w:t>
      </w:r>
      <w:r w:rsidRPr="006E72FD">
        <w:rPr>
          <w:rFonts w:cs="Times New Roman"/>
          <w:sz w:val="24"/>
          <w:szCs w:val="24"/>
        </w:rPr>
        <w:t xml:space="preserve"> si se suspende la celebración de cualquier otro tipo de contrato de adquisición</w:t>
      </w:r>
      <w:r w:rsidR="007A1901" w:rsidRPr="006E72FD">
        <w:rPr>
          <w:rFonts w:cs="Times New Roman"/>
          <w:sz w:val="24"/>
          <w:szCs w:val="24"/>
        </w:rPr>
        <w:t xml:space="preserve"> </w:t>
      </w:r>
      <w:r w:rsidRPr="006E72FD">
        <w:rPr>
          <w:rFonts w:cs="Times New Roman"/>
          <w:sz w:val="24"/>
          <w:szCs w:val="24"/>
        </w:rPr>
        <w:t>con dicho proveedor, además de hacer responsable a éste de hacer las adecuaciones</w:t>
      </w:r>
      <w:r w:rsidR="007A1901" w:rsidRPr="006E72FD">
        <w:rPr>
          <w:rFonts w:cs="Times New Roman"/>
          <w:sz w:val="24"/>
          <w:szCs w:val="24"/>
        </w:rPr>
        <w:t xml:space="preserve"> c</w:t>
      </w:r>
      <w:r w:rsidR="007E5F5D" w:rsidRPr="006E72FD">
        <w:rPr>
          <w:rFonts w:cs="Times New Roman"/>
          <w:sz w:val="24"/>
          <w:szCs w:val="24"/>
        </w:rPr>
        <w:t>orrespondientes</w:t>
      </w:r>
      <w:r w:rsidRPr="006E72FD">
        <w:rPr>
          <w:rFonts w:cs="Times New Roman"/>
          <w:sz w:val="24"/>
          <w:szCs w:val="24"/>
        </w:rPr>
        <w:t>.</w:t>
      </w:r>
    </w:p>
    <w:p w:rsidR="007A1901" w:rsidRDefault="007A1901" w:rsidP="007E5F5D">
      <w:pPr>
        <w:autoSpaceDE w:val="0"/>
        <w:autoSpaceDN w:val="0"/>
        <w:adjustRightInd w:val="0"/>
        <w:spacing w:after="0" w:line="240" w:lineRule="auto"/>
        <w:jc w:val="both"/>
        <w:rPr>
          <w:rFonts w:cs="Times New Roman"/>
          <w:b/>
          <w:bCs/>
          <w:sz w:val="24"/>
          <w:szCs w:val="24"/>
        </w:rPr>
      </w:pPr>
    </w:p>
    <w:p w:rsidR="00F04A3B" w:rsidRPr="006E72FD" w:rsidRDefault="00F04A3B" w:rsidP="007E5F5D">
      <w:pPr>
        <w:autoSpaceDE w:val="0"/>
        <w:autoSpaceDN w:val="0"/>
        <w:adjustRightInd w:val="0"/>
        <w:spacing w:after="0" w:line="240" w:lineRule="auto"/>
        <w:jc w:val="both"/>
        <w:rPr>
          <w:rFonts w:cs="Times New Roman"/>
          <w:b/>
          <w:bCs/>
          <w:sz w:val="24"/>
          <w:szCs w:val="24"/>
        </w:rPr>
      </w:pPr>
    </w:p>
    <w:p w:rsidR="007A1901"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Tercero</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las Adquisiciones de inmuebles</w:t>
      </w:r>
    </w:p>
    <w:p w:rsidR="007A1901" w:rsidRPr="00F04A3B" w:rsidRDefault="007A1901" w:rsidP="007E5F5D">
      <w:pPr>
        <w:autoSpaceDE w:val="0"/>
        <w:autoSpaceDN w:val="0"/>
        <w:adjustRightInd w:val="0"/>
        <w:spacing w:after="0" w:line="240" w:lineRule="auto"/>
        <w:jc w:val="both"/>
        <w:rPr>
          <w:rFonts w:cs="Times New Roman"/>
          <w:b/>
          <w:bCs/>
          <w:sz w:val="28"/>
          <w:szCs w:val="24"/>
        </w:rPr>
      </w:pPr>
    </w:p>
    <w:p w:rsidR="00F04A3B" w:rsidRPr="006E72FD"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54.- </w:t>
      </w:r>
      <w:r w:rsidRPr="006E72FD">
        <w:rPr>
          <w:rFonts w:cs="Times New Roman"/>
          <w:sz w:val="24"/>
          <w:szCs w:val="24"/>
        </w:rPr>
        <w:t>La adquisición de bienes inmuebles a tí</w:t>
      </w:r>
      <w:r w:rsidR="007A1901" w:rsidRPr="006E72FD">
        <w:rPr>
          <w:rFonts w:cs="Times New Roman"/>
          <w:sz w:val="24"/>
          <w:szCs w:val="24"/>
        </w:rPr>
        <w:t xml:space="preserve">tulo oneroso, se llevará a cabo </w:t>
      </w:r>
      <w:r w:rsidRPr="006E72FD">
        <w:rPr>
          <w:rFonts w:cs="Times New Roman"/>
          <w:sz w:val="24"/>
          <w:szCs w:val="24"/>
        </w:rPr>
        <w:t>mediante el procedimiento de adjudicación directa, debiéndose cumplir los requisitos</w:t>
      </w:r>
      <w:r w:rsidR="007A1901" w:rsidRPr="006E72FD">
        <w:rPr>
          <w:rFonts w:cs="Times New Roman"/>
          <w:sz w:val="24"/>
          <w:szCs w:val="24"/>
        </w:rPr>
        <w:t xml:space="preserve"> </w:t>
      </w:r>
      <w:r w:rsidRPr="006E72FD">
        <w:rPr>
          <w:rFonts w:cs="Times New Roman"/>
          <w:sz w:val="24"/>
          <w:szCs w:val="24"/>
        </w:rPr>
        <w:lastRenderedPageBreak/>
        <w:t>establecidos en la legislación y en este reglamento, el cual para que surta sus efectos</w:t>
      </w:r>
      <w:r w:rsidR="007A1901" w:rsidRPr="006E72FD">
        <w:rPr>
          <w:rFonts w:cs="Times New Roman"/>
          <w:sz w:val="24"/>
          <w:szCs w:val="24"/>
        </w:rPr>
        <w:t xml:space="preserve"> </w:t>
      </w:r>
      <w:r w:rsidRPr="006E72FD">
        <w:rPr>
          <w:rFonts w:cs="Times New Roman"/>
          <w:sz w:val="24"/>
          <w:szCs w:val="24"/>
        </w:rPr>
        <w:t>legales, deberá ser aprobado por el Ayuntamiento.</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55.- </w:t>
      </w:r>
      <w:r w:rsidRPr="006E72FD">
        <w:rPr>
          <w:rFonts w:cs="Times New Roman"/>
          <w:sz w:val="24"/>
          <w:szCs w:val="24"/>
        </w:rPr>
        <w:t>Emitida la resol</w:t>
      </w:r>
      <w:r w:rsidR="004C7A2E" w:rsidRPr="006E72FD">
        <w:rPr>
          <w:rFonts w:cs="Times New Roman"/>
          <w:sz w:val="24"/>
          <w:szCs w:val="24"/>
        </w:rPr>
        <w:t xml:space="preserve">ución por el Comité, </w:t>
      </w:r>
      <w:r w:rsidR="00F04A3B" w:rsidRPr="006E72FD">
        <w:rPr>
          <w:rFonts w:cs="Times New Roman"/>
          <w:sz w:val="24"/>
          <w:szCs w:val="24"/>
        </w:rPr>
        <w:t>Tesorería</w:t>
      </w:r>
      <w:r w:rsidR="007A1901" w:rsidRPr="006E72FD">
        <w:rPr>
          <w:rFonts w:cs="Times New Roman"/>
          <w:sz w:val="24"/>
          <w:szCs w:val="24"/>
        </w:rPr>
        <w:t xml:space="preserve"> debe remitir al </w:t>
      </w:r>
      <w:r w:rsidRPr="006E72FD">
        <w:rPr>
          <w:rFonts w:cs="Times New Roman"/>
          <w:sz w:val="24"/>
          <w:szCs w:val="24"/>
        </w:rPr>
        <w:t>Ayuntamiento el expediente referido en el artículo 40, salvo la requisición o contrato que</w:t>
      </w:r>
      <w:r w:rsidR="007A1901" w:rsidRPr="006E72FD">
        <w:rPr>
          <w:rFonts w:cs="Times New Roman"/>
          <w:sz w:val="24"/>
          <w:szCs w:val="24"/>
        </w:rPr>
        <w:t xml:space="preserve"> </w:t>
      </w:r>
      <w:r w:rsidRPr="006E72FD">
        <w:rPr>
          <w:rFonts w:cs="Times New Roman"/>
          <w:sz w:val="24"/>
          <w:szCs w:val="24"/>
        </w:rPr>
        <w:t>estará sujeto a la autorización que emita dicho órgano de gobierno.</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56.- </w:t>
      </w:r>
      <w:r w:rsidRPr="006E72FD">
        <w:rPr>
          <w:rFonts w:cs="Times New Roman"/>
          <w:sz w:val="24"/>
          <w:szCs w:val="24"/>
        </w:rPr>
        <w:t>El Ayuntamiento turnará el mencionado expedi</w:t>
      </w:r>
      <w:r w:rsidR="007A1901" w:rsidRPr="006E72FD">
        <w:rPr>
          <w:rFonts w:cs="Times New Roman"/>
          <w:sz w:val="24"/>
          <w:szCs w:val="24"/>
        </w:rPr>
        <w:t xml:space="preserve">ente a las comisiones edilicias </w:t>
      </w:r>
      <w:r w:rsidRPr="006E72FD">
        <w:rPr>
          <w:rFonts w:cs="Times New Roman"/>
          <w:sz w:val="24"/>
          <w:szCs w:val="24"/>
        </w:rPr>
        <w:t>correspondientes dentro de los 15, quince días natural</w:t>
      </w:r>
      <w:r w:rsidR="007A1901" w:rsidRPr="006E72FD">
        <w:rPr>
          <w:rFonts w:cs="Times New Roman"/>
          <w:sz w:val="24"/>
          <w:szCs w:val="24"/>
        </w:rPr>
        <w:t xml:space="preserve">es siguientes a aquel en que se </w:t>
      </w:r>
      <w:r w:rsidRPr="006E72FD">
        <w:rPr>
          <w:rFonts w:cs="Times New Roman"/>
          <w:sz w:val="24"/>
          <w:szCs w:val="24"/>
        </w:rPr>
        <w:t>recibió.</w:t>
      </w:r>
    </w:p>
    <w:p w:rsidR="00153793" w:rsidRPr="006E72FD" w:rsidRDefault="00153793"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57.- </w:t>
      </w:r>
      <w:r w:rsidRPr="006E72FD">
        <w:rPr>
          <w:rFonts w:cs="Times New Roman"/>
          <w:sz w:val="24"/>
          <w:szCs w:val="24"/>
        </w:rPr>
        <w:t>Las Comisiones edilicias respectivas deberán previamente a la emisión del</w:t>
      </w:r>
      <w:r w:rsidR="007A1901" w:rsidRPr="006E72FD">
        <w:rPr>
          <w:rFonts w:cs="Times New Roman"/>
          <w:sz w:val="24"/>
          <w:szCs w:val="24"/>
        </w:rPr>
        <w:t xml:space="preserve"> </w:t>
      </w:r>
      <w:r w:rsidRPr="006E72FD">
        <w:rPr>
          <w:rFonts w:cs="Times New Roman"/>
          <w:sz w:val="24"/>
          <w:szCs w:val="24"/>
        </w:rPr>
        <w:t>dictamen, verificar atendiendo a las características de</w:t>
      </w:r>
      <w:r w:rsidR="007A1901" w:rsidRPr="006E72FD">
        <w:rPr>
          <w:rFonts w:cs="Times New Roman"/>
          <w:sz w:val="24"/>
          <w:szCs w:val="24"/>
        </w:rPr>
        <w:t xml:space="preserve"> los inmuebles solicitados y su </w:t>
      </w:r>
      <w:r w:rsidRPr="006E72FD">
        <w:rPr>
          <w:rFonts w:cs="Times New Roman"/>
          <w:sz w:val="24"/>
          <w:szCs w:val="24"/>
        </w:rPr>
        <w:t>localización, los siguientes requisitos: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1. Enviará a</w:t>
      </w:r>
      <w:r w:rsidR="004C7A2E" w:rsidRPr="006E72FD">
        <w:rPr>
          <w:rFonts w:cs="Times New Roman"/>
          <w:sz w:val="24"/>
          <w:szCs w:val="24"/>
        </w:rPr>
        <w:t xml:space="preserve"> la dependencia encargada del </w:t>
      </w:r>
      <w:r w:rsidRPr="006E72FD">
        <w:rPr>
          <w:rFonts w:cs="Times New Roman"/>
          <w:sz w:val="24"/>
          <w:szCs w:val="24"/>
        </w:rPr>
        <w:t xml:space="preserve"> Patrimonio oficio con el fin de que rev</w:t>
      </w:r>
      <w:r w:rsidR="004C7A2E" w:rsidRPr="006E72FD">
        <w:rPr>
          <w:rFonts w:cs="Times New Roman"/>
          <w:sz w:val="24"/>
          <w:szCs w:val="24"/>
        </w:rPr>
        <w:t xml:space="preserve">ise en el registro de bienes de </w:t>
      </w:r>
      <w:r w:rsidRPr="006E72FD">
        <w:rPr>
          <w:rFonts w:cs="Times New Roman"/>
          <w:sz w:val="24"/>
          <w:szCs w:val="24"/>
        </w:rPr>
        <w:t>propiedad municipal la existencia de inmuebles disponibl</w:t>
      </w:r>
      <w:r w:rsidR="004C7A2E" w:rsidRPr="006E72FD">
        <w:rPr>
          <w:rFonts w:cs="Times New Roman"/>
          <w:sz w:val="24"/>
          <w:szCs w:val="24"/>
        </w:rPr>
        <w:t xml:space="preserve">es para satisfacer la solicitud </w:t>
      </w:r>
      <w:r w:rsidRPr="006E72FD">
        <w:rPr>
          <w:rFonts w:cs="Times New Roman"/>
          <w:sz w:val="24"/>
          <w:szCs w:val="24"/>
        </w:rPr>
        <w:t>presentada, o en su defecto la necesidad de adquirir otros;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2. </w:t>
      </w:r>
      <w:r w:rsidR="004C7A2E" w:rsidRPr="006E72FD">
        <w:rPr>
          <w:rFonts w:cs="Times New Roman"/>
          <w:sz w:val="24"/>
          <w:szCs w:val="24"/>
        </w:rPr>
        <w:t xml:space="preserve">Pedir a la </w:t>
      </w:r>
      <w:r w:rsidR="00F04A3B" w:rsidRPr="006E72FD">
        <w:rPr>
          <w:rFonts w:cs="Times New Roman"/>
          <w:sz w:val="24"/>
          <w:szCs w:val="24"/>
        </w:rPr>
        <w:t>Tesorería</w:t>
      </w:r>
      <w:r w:rsidR="004C7A2E" w:rsidRPr="006E72FD">
        <w:rPr>
          <w:rFonts w:cs="Times New Roman"/>
          <w:sz w:val="24"/>
          <w:szCs w:val="24"/>
        </w:rPr>
        <w:t xml:space="preserve"> Municipal</w:t>
      </w:r>
      <w:r w:rsidRPr="006E72FD">
        <w:rPr>
          <w:rFonts w:cs="Times New Roman"/>
          <w:sz w:val="24"/>
          <w:szCs w:val="24"/>
        </w:rPr>
        <w:t xml:space="preserve"> info</w:t>
      </w:r>
      <w:r w:rsidR="004C7A2E" w:rsidRPr="006E72FD">
        <w:rPr>
          <w:rFonts w:cs="Times New Roman"/>
          <w:sz w:val="24"/>
          <w:szCs w:val="24"/>
        </w:rPr>
        <w:t>rme sobre la disponibilidad de</w:t>
      </w:r>
      <w:r w:rsidRPr="006E72FD">
        <w:rPr>
          <w:rFonts w:cs="Times New Roman"/>
          <w:sz w:val="24"/>
          <w:szCs w:val="24"/>
        </w:rPr>
        <w:t>partida presupuestal para la adquisición del inmueble;</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3. Que el inmueble que se pretenda adquirir sea para</w:t>
      </w:r>
      <w:r w:rsidR="007A1901" w:rsidRPr="006E72FD">
        <w:rPr>
          <w:rFonts w:cs="Times New Roman"/>
          <w:sz w:val="24"/>
          <w:szCs w:val="24"/>
        </w:rPr>
        <w:t xml:space="preserve"> la construcción de una obra de </w:t>
      </w:r>
      <w:r w:rsidRPr="006E72FD">
        <w:rPr>
          <w:rFonts w:cs="Times New Roman"/>
          <w:sz w:val="24"/>
          <w:szCs w:val="24"/>
        </w:rPr>
        <w:t>infraestructura o equipamiento necesario para la realizac</w:t>
      </w:r>
      <w:r w:rsidR="007A1901" w:rsidRPr="006E72FD">
        <w:rPr>
          <w:rFonts w:cs="Times New Roman"/>
          <w:sz w:val="24"/>
          <w:szCs w:val="24"/>
        </w:rPr>
        <w:t xml:space="preserve">ión de los fines y atribuciones </w:t>
      </w:r>
      <w:r w:rsidRPr="006E72FD">
        <w:rPr>
          <w:rFonts w:cs="Times New Roman"/>
          <w:sz w:val="24"/>
          <w:szCs w:val="24"/>
        </w:rPr>
        <w:t>que</w:t>
      </w:r>
      <w:r w:rsidR="007A1901" w:rsidRPr="006E72FD">
        <w:rPr>
          <w:rFonts w:cs="Times New Roman"/>
          <w:sz w:val="24"/>
          <w:szCs w:val="24"/>
        </w:rPr>
        <w:t xml:space="preserve"> </w:t>
      </w:r>
      <w:r w:rsidRPr="006E72FD">
        <w:rPr>
          <w:rFonts w:cs="Times New Roman"/>
          <w:sz w:val="24"/>
          <w:szCs w:val="24"/>
        </w:rPr>
        <w:t>sean competencia del solicitante; que contribuya o sea necesario para la pr</w:t>
      </w:r>
      <w:r w:rsidR="007A1901" w:rsidRPr="006E72FD">
        <w:rPr>
          <w:rFonts w:cs="Times New Roman"/>
          <w:sz w:val="24"/>
          <w:szCs w:val="24"/>
        </w:rPr>
        <w:t xml:space="preserve">estación </w:t>
      </w:r>
      <w:r w:rsidRPr="006E72FD">
        <w:rPr>
          <w:rFonts w:cs="Times New Roman"/>
          <w:sz w:val="24"/>
          <w:szCs w:val="24"/>
        </w:rPr>
        <w:t>adecuada</w:t>
      </w:r>
      <w:r w:rsidR="007A1901" w:rsidRPr="006E72FD">
        <w:rPr>
          <w:rFonts w:cs="Times New Roman"/>
          <w:sz w:val="24"/>
          <w:szCs w:val="24"/>
        </w:rPr>
        <w:t xml:space="preserve"> </w:t>
      </w:r>
      <w:r w:rsidRPr="006E72FD">
        <w:rPr>
          <w:rFonts w:cs="Times New Roman"/>
          <w:sz w:val="24"/>
          <w:szCs w:val="24"/>
        </w:rPr>
        <w:t>de un servicio público; o esté incluido e</w:t>
      </w:r>
      <w:r w:rsidR="007A1901" w:rsidRPr="006E72FD">
        <w:rPr>
          <w:rFonts w:cs="Times New Roman"/>
          <w:sz w:val="24"/>
          <w:szCs w:val="24"/>
        </w:rPr>
        <w:t xml:space="preserve">n una declaratoria de reserva y </w:t>
      </w:r>
      <w:r w:rsidRPr="006E72FD">
        <w:rPr>
          <w:rFonts w:cs="Times New Roman"/>
          <w:sz w:val="24"/>
          <w:szCs w:val="24"/>
        </w:rPr>
        <w:t>proceda su adquisición para integrarlo a las reservas territoriales.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4. Que el vendedor acredite la propiedad del inmueble</w:t>
      </w:r>
      <w:r w:rsidR="007A1901" w:rsidRPr="006E72FD">
        <w:rPr>
          <w:rFonts w:cs="Times New Roman"/>
          <w:sz w:val="24"/>
          <w:szCs w:val="24"/>
        </w:rPr>
        <w:t xml:space="preserve"> con el título correspondiente, </w:t>
      </w:r>
      <w:r w:rsidRPr="006E72FD">
        <w:rPr>
          <w:rFonts w:cs="Times New Roman"/>
          <w:sz w:val="24"/>
          <w:szCs w:val="24"/>
        </w:rPr>
        <w:t>inscrito en el Registro Público de la Propiedad y libre de gravámenes.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 xml:space="preserve">5. Que el precio pactado no exceda del valor que le </w:t>
      </w:r>
      <w:r w:rsidR="007A1901" w:rsidRPr="006E72FD">
        <w:rPr>
          <w:rFonts w:cs="Times New Roman"/>
          <w:sz w:val="24"/>
          <w:szCs w:val="24"/>
        </w:rPr>
        <w:t xml:space="preserve">asigne el avalúo practicado por </w:t>
      </w:r>
      <w:r w:rsidRPr="006E72FD">
        <w:rPr>
          <w:rFonts w:cs="Times New Roman"/>
          <w:sz w:val="24"/>
          <w:szCs w:val="24"/>
        </w:rPr>
        <w:t>perito valuador designado por la Dirección.</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De no cumplirse lo establecido en las fracciones que anteceden, la c</w:t>
      </w:r>
      <w:r w:rsidR="007A1901" w:rsidRPr="006E72FD">
        <w:rPr>
          <w:rFonts w:cs="Times New Roman"/>
          <w:sz w:val="24"/>
          <w:szCs w:val="24"/>
        </w:rPr>
        <w:t xml:space="preserve">ompra será nula, y </w:t>
      </w:r>
      <w:r w:rsidRPr="006E72FD">
        <w:rPr>
          <w:rFonts w:cs="Times New Roman"/>
          <w:sz w:val="24"/>
          <w:szCs w:val="24"/>
        </w:rPr>
        <w:t>serán sujetos de responsabilidad quienes las hubiesen autorizado.</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58.- </w:t>
      </w:r>
      <w:r w:rsidRPr="006E72FD">
        <w:rPr>
          <w:rFonts w:cs="Times New Roman"/>
          <w:sz w:val="24"/>
          <w:szCs w:val="24"/>
        </w:rPr>
        <w:t>Las comisiones edilicias a las que se le</w:t>
      </w:r>
      <w:r w:rsidR="007A1901" w:rsidRPr="006E72FD">
        <w:rPr>
          <w:rFonts w:cs="Times New Roman"/>
          <w:sz w:val="24"/>
          <w:szCs w:val="24"/>
        </w:rPr>
        <w:t xml:space="preserve">s haya turnado el expediente en </w:t>
      </w:r>
      <w:r w:rsidRPr="006E72FD">
        <w:rPr>
          <w:rFonts w:cs="Times New Roman"/>
          <w:sz w:val="24"/>
          <w:szCs w:val="24"/>
        </w:rPr>
        <w:t>cuestión, tendrán la obligación de emitir dentro de los treinta días naturales posteriores al</w:t>
      </w:r>
      <w:r w:rsidR="007A1901" w:rsidRPr="006E72FD">
        <w:rPr>
          <w:rFonts w:cs="Times New Roman"/>
          <w:sz w:val="24"/>
          <w:szCs w:val="24"/>
        </w:rPr>
        <w:t xml:space="preserve"> </w:t>
      </w:r>
      <w:r w:rsidRPr="006E72FD">
        <w:rPr>
          <w:rFonts w:cs="Times New Roman"/>
          <w:sz w:val="24"/>
          <w:szCs w:val="24"/>
        </w:rPr>
        <w:t>turno, el dictamen que apruebe o desapruebe la celebración del acto o contrato que se trate.</w:t>
      </w:r>
      <w:r w:rsidR="007A1901" w:rsidRPr="006E72FD">
        <w:rPr>
          <w:rFonts w:cs="Times New Roman"/>
          <w:sz w:val="24"/>
          <w:szCs w:val="24"/>
        </w:rPr>
        <w:t xml:space="preserve"> </w:t>
      </w:r>
      <w:r w:rsidRPr="006E72FD">
        <w:rPr>
          <w:rFonts w:cs="Times New Roman"/>
          <w:sz w:val="24"/>
          <w:szCs w:val="24"/>
        </w:rPr>
        <w:t>Dicho término será prorrogable, a petición de parte, por treinta días más.</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59.- </w:t>
      </w:r>
      <w:r w:rsidRPr="006E72FD">
        <w:rPr>
          <w:rFonts w:cs="Times New Roman"/>
          <w:sz w:val="24"/>
          <w:szCs w:val="24"/>
        </w:rPr>
        <w:t>Una vez emitido el dictamen por las Comisiones Edilicias será sometido a la</w:t>
      </w:r>
      <w:r w:rsidR="007A1901" w:rsidRPr="006E72FD">
        <w:rPr>
          <w:rFonts w:cs="Times New Roman"/>
          <w:sz w:val="24"/>
          <w:szCs w:val="24"/>
        </w:rPr>
        <w:t xml:space="preserve"> </w:t>
      </w:r>
      <w:r w:rsidRPr="006E72FD">
        <w:rPr>
          <w:rFonts w:cs="Times New Roman"/>
          <w:sz w:val="24"/>
          <w:szCs w:val="24"/>
        </w:rPr>
        <w:t>discusión y votación en sesión del Ayuntamiento, con l</w:t>
      </w:r>
      <w:r w:rsidR="007A1901" w:rsidRPr="006E72FD">
        <w:rPr>
          <w:rFonts w:cs="Times New Roman"/>
          <w:sz w:val="24"/>
          <w:szCs w:val="24"/>
        </w:rPr>
        <w:t xml:space="preserve">as formalidades previstas en el </w:t>
      </w:r>
      <w:r w:rsidRPr="006E72FD">
        <w:rPr>
          <w:rFonts w:cs="Times New Roman"/>
          <w:sz w:val="24"/>
          <w:szCs w:val="24"/>
        </w:rPr>
        <w:lastRenderedPageBreak/>
        <w:t>reglamento del caso; si el mismo fuere en sentido negativ</w:t>
      </w:r>
      <w:r w:rsidR="007A1901" w:rsidRPr="006E72FD">
        <w:rPr>
          <w:rFonts w:cs="Times New Roman"/>
          <w:sz w:val="24"/>
          <w:szCs w:val="24"/>
        </w:rPr>
        <w:t xml:space="preserve">o para su aprobación bastará la </w:t>
      </w:r>
      <w:r w:rsidRPr="006E72FD">
        <w:rPr>
          <w:rFonts w:cs="Times New Roman"/>
          <w:sz w:val="24"/>
          <w:szCs w:val="24"/>
        </w:rPr>
        <w:t>mayoría simple, pero si el dictamen fuere en sentido afirmativo su apr</w:t>
      </w:r>
      <w:r w:rsidR="007A1901" w:rsidRPr="006E72FD">
        <w:rPr>
          <w:rFonts w:cs="Times New Roman"/>
          <w:sz w:val="24"/>
          <w:szCs w:val="24"/>
        </w:rPr>
        <w:t xml:space="preserve">obación requerirá la </w:t>
      </w:r>
      <w:r w:rsidRPr="006E72FD">
        <w:rPr>
          <w:rFonts w:cs="Times New Roman"/>
          <w:sz w:val="24"/>
          <w:szCs w:val="24"/>
        </w:rPr>
        <w:t>votación de mayoría calificada de los integrantes del mismo</w:t>
      </w:r>
      <w:r w:rsidRPr="006E72FD">
        <w:rPr>
          <w:rFonts w:cs="Times New Roman"/>
          <w:b/>
          <w:bCs/>
          <w:sz w:val="24"/>
          <w:szCs w:val="24"/>
        </w:rPr>
        <w:t>.</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60.- </w:t>
      </w:r>
      <w:r w:rsidRPr="006E72FD">
        <w:rPr>
          <w:rFonts w:cs="Times New Roman"/>
          <w:sz w:val="24"/>
          <w:szCs w:val="24"/>
        </w:rPr>
        <w:t>El Secretario General debe remitir, a la breve</w:t>
      </w:r>
      <w:r w:rsidR="007A1901" w:rsidRPr="006E72FD">
        <w:rPr>
          <w:rFonts w:cs="Times New Roman"/>
          <w:sz w:val="24"/>
          <w:szCs w:val="24"/>
        </w:rPr>
        <w:t xml:space="preserve">dad posible a la aprobación por </w:t>
      </w:r>
      <w:r w:rsidRPr="006E72FD">
        <w:rPr>
          <w:rFonts w:cs="Times New Roman"/>
          <w:sz w:val="24"/>
          <w:szCs w:val="24"/>
        </w:rPr>
        <w:t>el Ayuntamiento, una copia certificada del dictamen que autoriza la adquisición de</w:t>
      </w:r>
      <w:r w:rsidR="007A1901" w:rsidRPr="006E72FD">
        <w:rPr>
          <w:rFonts w:cs="Times New Roman"/>
          <w:sz w:val="24"/>
          <w:szCs w:val="24"/>
        </w:rPr>
        <w:t xml:space="preserve"> bienes </w:t>
      </w:r>
      <w:r w:rsidRPr="006E72FD">
        <w:rPr>
          <w:rFonts w:cs="Times New Roman"/>
          <w:sz w:val="24"/>
          <w:szCs w:val="24"/>
        </w:rPr>
        <w:t>inmuebles a:</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A1901">
      <w:pPr>
        <w:pStyle w:val="Prrafodelista"/>
        <w:numPr>
          <w:ilvl w:val="0"/>
          <w:numId w:val="11"/>
        </w:numPr>
        <w:autoSpaceDE w:val="0"/>
        <w:autoSpaceDN w:val="0"/>
        <w:adjustRightInd w:val="0"/>
        <w:spacing w:after="0" w:line="240" w:lineRule="auto"/>
        <w:jc w:val="both"/>
        <w:rPr>
          <w:rFonts w:cs="Times New Roman"/>
          <w:sz w:val="24"/>
          <w:szCs w:val="24"/>
        </w:rPr>
      </w:pPr>
      <w:r w:rsidRPr="006E72FD">
        <w:rPr>
          <w:rFonts w:cs="Times New Roman"/>
          <w:sz w:val="24"/>
          <w:szCs w:val="24"/>
        </w:rPr>
        <w:t>El Congreso del Estado.</w:t>
      </w:r>
    </w:p>
    <w:p w:rsidR="00153793" w:rsidRPr="006E72FD" w:rsidRDefault="00153793" w:rsidP="007A1901">
      <w:pPr>
        <w:pStyle w:val="Prrafodelista"/>
        <w:numPr>
          <w:ilvl w:val="0"/>
          <w:numId w:val="11"/>
        </w:numPr>
        <w:autoSpaceDE w:val="0"/>
        <w:autoSpaceDN w:val="0"/>
        <w:adjustRightInd w:val="0"/>
        <w:spacing w:after="0" w:line="240" w:lineRule="auto"/>
        <w:jc w:val="both"/>
        <w:rPr>
          <w:rFonts w:cs="Times New Roman"/>
          <w:sz w:val="24"/>
          <w:szCs w:val="24"/>
        </w:rPr>
      </w:pPr>
      <w:r w:rsidRPr="006E72FD">
        <w:rPr>
          <w:rFonts w:cs="Times New Roman"/>
          <w:sz w:val="24"/>
          <w:szCs w:val="24"/>
        </w:rPr>
        <w:t>La dependencia solicitante. y</w:t>
      </w:r>
    </w:p>
    <w:p w:rsidR="00153793" w:rsidRPr="006E72FD" w:rsidRDefault="00153793" w:rsidP="007E5F5D">
      <w:pPr>
        <w:pStyle w:val="Prrafodelista"/>
        <w:numPr>
          <w:ilvl w:val="0"/>
          <w:numId w:val="11"/>
        </w:numPr>
        <w:autoSpaceDE w:val="0"/>
        <w:autoSpaceDN w:val="0"/>
        <w:adjustRightInd w:val="0"/>
        <w:spacing w:after="0" w:line="240" w:lineRule="auto"/>
        <w:jc w:val="both"/>
        <w:rPr>
          <w:rFonts w:cs="Times New Roman"/>
          <w:sz w:val="24"/>
          <w:szCs w:val="24"/>
        </w:rPr>
      </w:pPr>
      <w:r w:rsidRPr="006E72FD">
        <w:rPr>
          <w:rFonts w:cs="Times New Roman"/>
          <w:sz w:val="24"/>
          <w:szCs w:val="24"/>
        </w:rPr>
        <w:t>El propietario del inmueble o su representante, a efecto de celebrar los trámites</w:t>
      </w:r>
      <w:r w:rsidR="007A1901" w:rsidRPr="006E72FD">
        <w:rPr>
          <w:rFonts w:cs="Times New Roman"/>
          <w:sz w:val="24"/>
          <w:szCs w:val="24"/>
        </w:rPr>
        <w:t xml:space="preserve"> </w:t>
      </w:r>
      <w:r w:rsidRPr="006E72FD">
        <w:rPr>
          <w:rFonts w:cs="Times New Roman"/>
          <w:sz w:val="24"/>
          <w:szCs w:val="24"/>
        </w:rPr>
        <w:t>correspondientes para la ejecución del mencionado dictamen.</w:t>
      </w:r>
    </w:p>
    <w:p w:rsidR="007A1901" w:rsidRDefault="007A1901" w:rsidP="009F6720">
      <w:pPr>
        <w:autoSpaceDE w:val="0"/>
        <w:autoSpaceDN w:val="0"/>
        <w:adjustRightInd w:val="0"/>
        <w:spacing w:after="0" w:line="240" w:lineRule="auto"/>
        <w:jc w:val="center"/>
        <w:rPr>
          <w:rFonts w:cs="Times New Roman"/>
          <w:b/>
          <w:bCs/>
          <w:sz w:val="24"/>
          <w:szCs w:val="24"/>
        </w:rPr>
      </w:pPr>
    </w:p>
    <w:p w:rsidR="00F04A3B" w:rsidRPr="006E72FD" w:rsidRDefault="00F04A3B" w:rsidP="009F6720">
      <w:pPr>
        <w:autoSpaceDE w:val="0"/>
        <w:autoSpaceDN w:val="0"/>
        <w:adjustRightInd w:val="0"/>
        <w:spacing w:after="0" w:line="240" w:lineRule="auto"/>
        <w:jc w:val="center"/>
        <w:rPr>
          <w:rFonts w:cs="Times New Roman"/>
          <w:b/>
          <w:bCs/>
          <w:sz w:val="24"/>
          <w:szCs w:val="24"/>
        </w:rPr>
      </w:pPr>
    </w:p>
    <w:p w:rsidR="00153793" w:rsidRPr="00F04A3B" w:rsidRDefault="00A24674" w:rsidP="009F6720">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Cuarto</w:t>
      </w:r>
    </w:p>
    <w:p w:rsidR="00153793" w:rsidRPr="00F04A3B" w:rsidRDefault="00153793" w:rsidP="009F6720">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la Información sobre las Adquisiciones</w:t>
      </w:r>
    </w:p>
    <w:p w:rsidR="007A1901" w:rsidRDefault="007A1901" w:rsidP="007E5F5D">
      <w:pPr>
        <w:autoSpaceDE w:val="0"/>
        <w:autoSpaceDN w:val="0"/>
        <w:adjustRightInd w:val="0"/>
        <w:spacing w:after="0" w:line="240" w:lineRule="auto"/>
        <w:jc w:val="both"/>
        <w:rPr>
          <w:rFonts w:cs="Times New Roman"/>
          <w:b/>
          <w:bCs/>
          <w:sz w:val="28"/>
          <w:szCs w:val="24"/>
        </w:rPr>
      </w:pPr>
    </w:p>
    <w:p w:rsidR="00F04A3B" w:rsidRPr="00F04A3B" w:rsidRDefault="00F04A3B" w:rsidP="007E5F5D">
      <w:pPr>
        <w:autoSpaceDE w:val="0"/>
        <w:autoSpaceDN w:val="0"/>
        <w:adjustRightInd w:val="0"/>
        <w:spacing w:after="0" w:line="240" w:lineRule="auto"/>
        <w:jc w:val="both"/>
        <w:rPr>
          <w:rFonts w:cs="Times New Roman"/>
          <w:b/>
          <w:bCs/>
          <w:sz w:val="28"/>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61.- </w:t>
      </w:r>
      <w:r w:rsidR="00F04A3B" w:rsidRPr="006E72FD">
        <w:rPr>
          <w:rFonts w:cs="Times New Roman"/>
          <w:sz w:val="24"/>
          <w:szCs w:val="24"/>
        </w:rPr>
        <w:t>Tesorería</w:t>
      </w:r>
      <w:r w:rsidRPr="006E72FD">
        <w:rPr>
          <w:rFonts w:cs="Times New Roman"/>
          <w:sz w:val="24"/>
          <w:szCs w:val="24"/>
        </w:rPr>
        <w:t xml:space="preserve"> en coordinación con el área</w:t>
      </w:r>
      <w:r w:rsidR="007A1901" w:rsidRPr="006E72FD">
        <w:rPr>
          <w:rFonts w:cs="Times New Roman"/>
          <w:sz w:val="24"/>
          <w:szCs w:val="24"/>
        </w:rPr>
        <w:t xml:space="preserve"> de Comunicación Social deberán </w:t>
      </w:r>
      <w:r w:rsidRPr="006E72FD">
        <w:rPr>
          <w:rFonts w:cs="Times New Roman"/>
          <w:sz w:val="24"/>
          <w:szCs w:val="24"/>
        </w:rPr>
        <w:t xml:space="preserve">incorporar dentro de los cinco días hábiles siguientes a la </w:t>
      </w:r>
      <w:r w:rsidR="007A1901" w:rsidRPr="006E72FD">
        <w:rPr>
          <w:rFonts w:cs="Times New Roman"/>
          <w:sz w:val="24"/>
          <w:szCs w:val="24"/>
        </w:rPr>
        <w:t xml:space="preserve">aprobación de la convocatoria y </w:t>
      </w:r>
      <w:r w:rsidRPr="006E72FD">
        <w:rPr>
          <w:rFonts w:cs="Times New Roman"/>
          <w:sz w:val="24"/>
          <w:szCs w:val="24"/>
        </w:rPr>
        <w:t>la</w:t>
      </w:r>
      <w:r w:rsidR="007A1901" w:rsidRPr="006E72FD">
        <w:rPr>
          <w:rFonts w:cs="Times New Roman"/>
          <w:sz w:val="24"/>
          <w:szCs w:val="24"/>
        </w:rPr>
        <w:t xml:space="preserve">s </w:t>
      </w:r>
      <w:r w:rsidRPr="006E72FD">
        <w:rPr>
          <w:rFonts w:cs="Times New Roman"/>
          <w:sz w:val="24"/>
          <w:szCs w:val="24"/>
        </w:rPr>
        <w:t>bases correspondientes, a la página electrónica oficial de I</w:t>
      </w:r>
      <w:r w:rsidR="007A1901" w:rsidRPr="006E72FD">
        <w:rPr>
          <w:rFonts w:cs="Times New Roman"/>
          <w:sz w:val="24"/>
          <w:szCs w:val="24"/>
        </w:rPr>
        <w:t xml:space="preserve">nternet, debiendo incluir todos </w:t>
      </w:r>
      <w:r w:rsidRPr="006E72FD">
        <w:rPr>
          <w:rFonts w:cs="Times New Roman"/>
          <w:sz w:val="24"/>
          <w:szCs w:val="24"/>
        </w:rPr>
        <w:t>aquellos datos, que sean necesarios para que los proveed</w:t>
      </w:r>
      <w:r w:rsidR="007A1901" w:rsidRPr="006E72FD">
        <w:rPr>
          <w:rFonts w:cs="Times New Roman"/>
          <w:sz w:val="24"/>
          <w:szCs w:val="24"/>
        </w:rPr>
        <w:t xml:space="preserve">ores registrados en el padrón e </w:t>
      </w:r>
      <w:r w:rsidRPr="006E72FD">
        <w:rPr>
          <w:rFonts w:cs="Times New Roman"/>
          <w:sz w:val="24"/>
          <w:szCs w:val="24"/>
        </w:rPr>
        <w:t>interesados puedan participar en los procesos de licitación p</w:t>
      </w:r>
      <w:r w:rsidR="007A1901" w:rsidRPr="006E72FD">
        <w:rPr>
          <w:rFonts w:cs="Times New Roman"/>
          <w:sz w:val="24"/>
          <w:szCs w:val="24"/>
        </w:rPr>
        <w:t xml:space="preserve">ública, concurso y adjudicación </w:t>
      </w:r>
      <w:r w:rsidRPr="006E72FD">
        <w:rPr>
          <w:rFonts w:cs="Times New Roman"/>
          <w:sz w:val="24"/>
          <w:szCs w:val="24"/>
        </w:rPr>
        <w:t>directa.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La cita de los textos que aparezcan en Internet, será bajo r</w:t>
      </w:r>
      <w:r w:rsidR="007A1901" w:rsidRPr="006E72FD">
        <w:rPr>
          <w:rFonts w:cs="Times New Roman"/>
          <w:sz w:val="24"/>
          <w:szCs w:val="24"/>
        </w:rPr>
        <w:t xml:space="preserve">esponsabilidad del usuario y no </w:t>
      </w:r>
      <w:r w:rsidRPr="006E72FD">
        <w:rPr>
          <w:rFonts w:cs="Times New Roman"/>
          <w:sz w:val="24"/>
          <w:szCs w:val="24"/>
        </w:rPr>
        <w:t>traerá aparejada consecuencia alguna en perjuicio del responsable de la publicación.</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F04A3B" w:rsidRDefault="00F04A3B" w:rsidP="007A1901">
      <w:pPr>
        <w:autoSpaceDE w:val="0"/>
        <w:autoSpaceDN w:val="0"/>
        <w:adjustRightInd w:val="0"/>
        <w:spacing w:after="0" w:line="240" w:lineRule="auto"/>
        <w:jc w:val="center"/>
        <w:rPr>
          <w:rFonts w:cs="Times New Roman"/>
          <w:b/>
          <w:bCs/>
          <w:sz w:val="28"/>
          <w:szCs w:val="24"/>
        </w:rPr>
      </w:pP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Título IV</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Único</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los contratos de Adquisiciones</w:t>
      </w:r>
    </w:p>
    <w:p w:rsidR="007A1901" w:rsidRDefault="007A1901" w:rsidP="007E5F5D">
      <w:pPr>
        <w:autoSpaceDE w:val="0"/>
        <w:autoSpaceDN w:val="0"/>
        <w:adjustRightInd w:val="0"/>
        <w:spacing w:after="0" w:line="240" w:lineRule="auto"/>
        <w:jc w:val="both"/>
        <w:rPr>
          <w:rFonts w:cs="Times New Roman"/>
          <w:b/>
          <w:bCs/>
          <w:sz w:val="28"/>
          <w:szCs w:val="24"/>
        </w:rPr>
      </w:pPr>
    </w:p>
    <w:p w:rsidR="00F04A3B" w:rsidRPr="00F04A3B" w:rsidRDefault="00F04A3B" w:rsidP="007E5F5D">
      <w:pPr>
        <w:autoSpaceDE w:val="0"/>
        <w:autoSpaceDN w:val="0"/>
        <w:adjustRightInd w:val="0"/>
        <w:spacing w:after="0" w:line="240" w:lineRule="auto"/>
        <w:jc w:val="both"/>
        <w:rPr>
          <w:rFonts w:cs="Times New Roman"/>
          <w:b/>
          <w:bCs/>
          <w:sz w:val="28"/>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62.- </w:t>
      </w:r>
      <w:r w:rsidRPr="006E72FD">
        <w:rPr>
          <w:rFonts w:cs="Times New Roman"/>
          <w:sz w:val="24"/>
          <w:szCs w:val="24"/>
        </w:rPr>
        <w:t>Los contratos que la Administración Públic</w:t>
      </w:r>
      <w:r w:rsidR="007A1901" w:rsidRPr="006E72FD">
        <w:rPr>
          <w:rFonts w:cs="Times New Roman"/>
          <w:sz w:val="24"/>
          <w:szCs w:val="24"/>
        </w:rPr>
        <w:t xml:space="preserve">a Municipal celebre en el marco </w:t>
      </w:r>
      <w:r w:rsidRPr="006E72FD">
        <w:rPr>
          <w:rFonts w:cs="Times New Roman"/>
          <w:sz w:val="24"/>
          <w:szCs w:val="24"/>
        </w:rPr>
        <w:t>de este reglamento, se regularán por las normas del Código Civil para el Estado de Jalisco</w:t>
      </w:r>
      <w:r w:rsidR="007A1901" w:rsidRPr="006E72FD">
        <w:rPr>
          <w:rFonts w:cs="Times New Roman"/>
          <w:sz w:val="24"/>
          <w:szCs w:val="24"/>
        </w:rPr>
        <w:t xml:space="preserve"> </w:t>
      </w:r>
      <w:r w:rsidRPr="006E72FD">
        <w:rPr>
          <w:rFonts w:cs="Times New Roman"/>
          <w:sz w:val="24"/>
          <w:szCs w:val="24"/>
        </w:rPr>
        <w:t>que a los mismos correspondan conforme su naturaleza.</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F04A3B" w:rsidRDefault="00F04A3B" w:rsidP="007A1901">
      <w:pPr>
        <w:autoSpaceDE w:val="0"/>
        <w:autoSpaceDN w:val="0"/>
        <w:adjustRightInd w:val="0"/>
        <w:spacing w:after="0" w:line="240" w:lineRule="auto"/>
        <w:jc w:val="center"/>
        <w:rPr>
          <w:rFonts w:cs="Times New Roman"/>
          <w:b/>
          <w:bCs/>
          <w:sz w:val="28"/>
          <w:szCs w:val="24"/>
        </w:rPr>
      </w:pP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Título V</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Primero</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Del Padrón de Proveedores</w:t>
      </w:r>
    </w:p>
    <w:p w:rsidR="007A1901" w:rsidRDefault="007A1901" w:rsidP="007E5F5D">
      <w:pPr>
        <w:autoSpaceDE w:val="0"/>
        <w:autoSpaceDN w:val="0"/>
        <w:adjustRightInd w:val="0"/>
        <w:spacing w:after="0" w:line="240" w:lineRule="auto"/>
        <w:jc w:val="both"/>
        <w:rPr>
          <w:rFonts w:cs="Times New Roman"/>
          <w:b/>
          <w:bCs/>
          <w:sz w:val="28"/>
          <w:szCs w:val="24"/>
        </w:rPr>
      </w:pPr>
    </w:p>
    <w:p w:rsidR="00F04A3B" w:rsidRPr="00F04A3B" w:rsidRDefault="00F04A3B" w:rsidP="007E5F5D">
      <w:pPr>
        <w:autoSpaceDE w:val="0"/>
        <w:autoSpaceDN w:val="0"/>
        <w:adjustRightInd w:val="0"/>
        <w:spacing w:after="0" w:line="240" w:lineRule="auto"/>
        <w:jc w:val="both"/>
        <w:rPr>
          <w:rFonts w:cs="Times New Roman"/>
          <w:b/>
          <w:bCs/>
          <w:sz w:val="28"/>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63.- </w:t>
      </w:r>
      <w:r w:rsidR="00A24674" w:rsidRPr="006E72FD">
        <w:rPr>
          <w:rFonts w:cs="Times New Roman"/>
          <w:sz w:val="24"/>
          <w:szCs w:val="24"/>
        </w:rPr>
        <w:t xml:space="preserve">La </w:t>
      </w:r>
      <w:r w:rsidR="00F04A3B" w:rsidRPr="006E72FD">
        <w:rPr>
          <w:rFonts w:cs="Times New Roman"/>
          <w:sz w:val="24"/>
          <w:szCs w:val="24"/>
        </w:rPr>
        <w:t>Tesorería</w:t>
      </w:r>
      <w:r w:rsidRPr="006E72FD">
        <w:rPr>
          <w:rFonts w:cs="Times New Roman"/>
          <w:sz w:val="24"/>
          <w:szCs w:val="24"/>
        </w:rPr>
        <w:t xml:space="preserve"> y el C</w:t>
      </w:r>
      <w:r w:rsidR="007A1901" w:rsidRPr="006E72FD">
        <w:rPr>
          <w:rFonts w:cs="Times New Roman"/>
          <w:sz w:val="24"/>
          <w:szCs w:val="24"/>
        </w:rPr>
        <w:t>omité</w:t>
      </w:r>
      <w:r w:rsidR="00A24674" w:rsidRPr="006E72FD">
        <w:rPr>
          <w:rFonts w:cs="Times New Roman"/>
          <w:sz w:val="24"/>
          <w:szCs w:val="24"/>
        </w:rPr>
        <w:t xml:space="preserve">, será la entidad </w:t>
      </w:r>
      <w:r w:rsidRPr="006E72FD">
        <w:rPr>
          <w:rFonts w:cs="Times New Roman"/>
          <w:sz w:val="24"/>
          <w:szCs w:val="24"/>
        </w:rPr>
        <w:t>resp</w:t>
      </w:r>
      <w:r w:rsidR="007A1901" w:rsidRPr="006E72FD">
        <w:rPr>
          <w:rFonts w:cs="Times New Roman"/>
          <w:sz w:val="24"/>
          <w:szCs w:val="24"/>
        </w:rPr>
        <w:t xml:space="preserve">onsable de integrar y operar el </w:t>
      </w:r>
      <w:r w:rsidRPr="006E72FD">
        <w:rPr>
          <w:rFonts w:cs="Times New Roman"/>
          <w:sz w:val="24"/>
          <w:szCs w:val="24"/>
        </w:rPr>
        <w:t>Padrón de Proveedore</w:t>
      </w:r>
      <w:r w:rsidR="00A24674" w:rsidRPr="006E72FD">
        <w:rPr>
          <w:rFonts w:cs="Times New Roman"/>
          <w:sz w:val="24"/>
          <w:szCs w:val="24"/>
        </w:rPr>
        <w:t xml:space="preserve">s del Municipio, el cual estará </w:t>
      </w:r>
      <w:r w:rsidRPr="006E72FD">
        <w:rPr>
          <w:rFonts w:cs="Times New Roman"/>
          <w:sz w:val="24"/>
          <w:szCs w:val="24"/>
        </w:rPr>
        <w:t>for</w:t>
      </w:r>
      <w:r w:rsidR="007A1901" w:rsidRPr="006E72FD">
        <w:rPr>
          <w:rFonts w:cs="Times New Roman"/>
          <w:sz w:val="24"/>
          <w:szCs w:val="24"/>
        </w:rPr>
        <w:t xml:space="preserve">mado por las personas físicas y </w:t>
      </w:r>
      <w:r w:rsidRPr="006E72FD">
        <w:rPr>
          <w:rFonts w:cs="Times New Roman"/>
          <w:sz w:val="24"/>
          <w:szCs w:val="24"/>
        </w:rPr>
        <w:t xml:space="preserve">jurídicas que se registren, </w:t>
      </w:r>
      <w:r w:rsidR="00A24674" w:rsidRPr="006E72FD">
        <w:rPr>
          <w:rFonts w:cs="Times New Roman"/>
          <w:sz w:val="24"/>
          <w:szCs w:val="24"/>
        </w:rPr>
        <w:t xml:space="preserve">con la finalidad de proveer los </w:t>
      </w:r>
      <w:r w:rsidRPr="006E72FD">
        <w:rPr>
          <w:rFonts w:cs="Times New Roman"/>
          <w:sz w:val="24"/>
          <w:szCs w:val="24"/>
        </w:rPr>
        <w:t>bienes, o servicios que requier</w:t>
      </w:r>
      <w:r w:rsidR="007A1901" w:rsidRPr="006E72FD">
        <w:rPr>
          <w:rFonts w:cs="Times New Roman"/>
          <w:sz w:val="24"/>
          <w:szCs w:val="24"/>
        </w:rPr>
        <w:t xml:space="preserve">a el </w:t>
      </w:r>
      <w:r w:rsidRPr="006E72FD">
        <w:rPr>
          <w:rFonts w:cs="Times New Roman"/>
          <w:sz w:val="24"/>
          <w:szCs w:val="24"/>
        </w:rPr>
        <w:t>Municipio.</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64.- </w:t>
      </w:r>
      <w:r w:rsidRPr="006E72FD">
        <w:rPr>
          <w:rFonts w:cs="Times New Roman"/>
          <w:sz w:val="24"/>
          <w:szCs w:val="24"/>
        </w:rPr>
        <w:t>Los aspirantes a formar parte del Padrón deberán presentar una solicitud a</w:t>
      </w:r>
    </w:p>
    <w:p w:rsidR="00153793" w:rsidRPr="006E72FD" w:rsidRDefault="00F04A3B"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Tesorería</w:t>
      </w:r>
      <w:r w:rsidR="00153793" w:rsidRPr="006E72FD">
        <w:rPr>
          <w:rFonts w:cs="Times New Roman"/>
          <w:sz w:val="24"/>
          <w:szCs w:val="24"/>
        </w:rPr>
        <w:t>. Dicha solicitud deberá contener los siguientes requisitos: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Entregar la siguiente documentación oficial:</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A1901">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1. La que acredite su personalidad, o la de su representante legal.</w:t>
      </w:r>
    </w:p>
    <w:p w:rsidR="00153793" w:rsidRPr="006E72FD" w:rsidRDefault="00153793" w:rsidP="007A1901">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2. La que acredite su Registro Federal de Contribuyentes.</w:t>
      </w:r>
    </w:p>
    <w:p w:rsidR="00153793" w:rsidRPr="006E72FD" w:rsidRDefault="00153793" w:rsidP="007A1901">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3. La licencia municipal correspondiente, en su caso; y</w:t>
      </w:r>
    </w:p>
    <w:p w:rsidR="00153793" w:rsidRPr="006E72FD" w:rsidRDefault="00153793" w:rsidP="007A1901">
      <w:pPr>
        <w:autoSpaceDE w:val="0"/>
        <w:autoSpaceDN w:val="0"/>
        <w:adjustRightInd w:val="0"/>
        <w:spacing w:after="0" w:line="240" w:lineRule="auto"/>
        <w:ind w:firstLine="708"/>
        <w:jc w:val="both"/>
        <w:rPr>
          <w:rFonts w:cs="Times New Roman"/>
          <w:sz w:val="24"/>
          <w:szCs w:val="24"/>
        </w:rPr>
      </w:pPr>
      <w:r w:rsidRPr="006E72FD">
        <w:rPr>
          <w:rFonts w:cs="Times New Roman"/>
          <w:sz w:val="24"/>
          <w:szCs w:val="24"/>
        </w:rPr>
        <w:t>4. Tratándose de personas jurídicas, co</w:t>
      </w:r>
      <w:r w:rsidR="007A1901" w:rsidRPr="006E72FD">
        <w:rPr>
          <w:rFonts w:cs="Times New Roman"/>
          <w:sz w:val="24"/>
          <w:szCs w:val="24"/>
        </w:rPr>
        <w:t xml:space="preserve">pia del acta constitutiva y sus </w:t>
      </w:r>
      <w:r w:rsidRPr="006E72FD">
        <w:rPr>
          <w:rFonts w:cs="Times New Roman"/>
          <w:sz w:val="24"/>
          <w:szCs w:val="24"/>
        </w:rPr>
        <w:t>modificaciones en su caso.</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No haber sido sancionado con la cancelación de su registro por faltas graves;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Proporcionar catálogos, fichas técnicas o certificados de</w:t>
      </w:r>
      <w:r w:rsidR="007A1901" w:rsidRPr="006E72FD">
        <w:rPr>
          <w:rFonts w:cs="Times New Roman"/>
          <w:sz w:val="24"/>
          <w:szCs w:val="24"/>
        </w:rPr>
        <w:t xml:space="preserve"> calidad de bienes, servicios o </w:t>
      </w:r>
      <w:r w:rsidRPr="006E72FD">
        <w:rPr>
          <w:rFonts w:cs="Times New Roman"/>
          <w:sz w:val="24"/>
          <w:szCs w:val="24"/>
        </w:rPr>
        <w:t>arrendamientos, según sea el caso, que contengan una descripción detallada y real de l</w:t>
      </w:r>
      <w:r w:rsidR="007A1901" w:rsidRPr="006E72FD">
        <w:rPr>
          <w:rFonts w:cs="Times New Roman"/>
          <w:sz w:val="24"/>
          <w:szCs w:val="24"/>
        </w:rPr>
        <w:t xml:space="preserve">as </w:t>
      </w:r>
      <w:r w:rsidRPr="006E72FD">
        <w:rPr>
          <w:rFonts w:cs="Times New Roman"/>
          <w:sz w:val="24"/>
          <w:szCs w:val="24"/>
        </w:rPr>
        <w:t>características físicas y funcionales de los mismos, señ</w:t>
      </w:r>
      <w:r w:rsidR="007A1901" w:rsidRPr="006E72FD">
        <w:rPr>
          <w:rFonts w:cs="Times New Roman"/>
          <w:sz w:val="24"/>
          <w:szCs w:val="24"/>
        </w:rPr>
        <w:t xml:space="preserve">alando sus ventajas en cuanto a </w:t>
      </w:r>
      <w:r w:rsidRPr="006E72FD">
        <w:rPr>
          <w:rFonts w:cs="Times New Roman"/>
          <w:sz w:val="24"/>
          <w:szCs w:val="24"/>
        </w:rPr>
        <w:t>calidad y tecnología;</w:t>
      </w:r>
    </w:p>
    <w:p w:rsidR="00153793" w:rsidRPr="006E72FD" w:rsidRDefault="00153793"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Que sus representantes legales no hayan ostentado di</w:t>
      </w:r>
      <w:r w:rsidR="007A1901" w:rsidRPr="006E72FD">
        <w:rPr>
          <w:rFonts w:cs="Times New Roman"/>
          <w:sz w:val="24"/>
          <w:szCs w:val="24"/>
        </w:rPr>
        <w:t xml:space="preserve">cho cargo, con proveedores cuyo </w:t>
      </w:r>
      <w:r w:rsidRPr="006E72FD">
        <w:rPr>
          <w:rFonts w:cs="Times New Roman"/>
          <w:sz w:val="24"/>
          <w:szCs w:val="24"/>
        </w:rPr>
        <w:t>registro haya sido sancionado con la cancelación por Proveeduría;</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V.- Cumplir con lo exigido por la normatividad vigent</w:t>
      </w:r>
      <w:r w:rsidR="007A1901" w:rsidRPr="006E72FD">
        <w:rPr>
          <w:rFonts w:cs="Times New Roman"/>
          <w:sz w:val="24"/>
          <w:szCs w:val="24"/>
        </w:rPr>
        <w:t xml:space="preserve">e, para el funcionamiento de su </w:t>
      </w:r>
      <w:r w:rsidRPr="006E72FD">
        <w:rPr>
          <w:rFonts w:cs="Times New Roman"/>
          <w:sz w:val="24"/>
          <w:szCs w:val="24"/>
        </w:rPr>
        <w:t>actividad.</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Para el trámite de refrendo del registro en el Padrón</w:t>
      </w:r>
      <w:r w:rsidR="007A1901" w:rsidRPr="006E72FD">
        <w:rPr>
          <w:rFonts w:cs="Times New Roman"/>
          <w:sz w:val="24"/>
          <w:szCs w:val="24"/>
        </w:rPr>
        <w:t xml:space="preserve">, los proveedores locales deben </w:t>
      </w:r>
      <w:r w:rsidRPr="006E72FD">
        <w:rPr>
          <w:rFonts w:cs="Times New Roman"/>
          <w:sz w:val="24"/>
          <w:szCs w:val="24"/>
        </w:rPr>
        <w:t>acompañar, dentro de los tres meses del año siguiente al ven</w:t>
      </w:r>
      <w:r w:rsidR="007A1901" w:rsidRPr="006E72FD">
        <w:rPr>
          <w:rFonts w:cs="Times New Roman"/>
          <w:sz w:val="24"/>
          <w:szCs w:val="24"/>
        </w:rPr>
        <w:t xml:space="preserve">cimiento del registro, ante </w:t>
      </w:r>
      <w:r w:rsidR="00F04A3B" w:rsidRPr="006E72FD">
        <w:rPr>
          <w:rFonts w:cs="Times New Roman"/>
          <w:sz w:val="24"/>
          <w:szCs w:val="24"/>
        </w:rPr>
        <w:t>Tesorería</w:t>
      </w:r>
      <w:r w:rsidRPr="006E72FD">
        <w:rPr>
          <w:rFonts w:cs="Times New Roman"/>
          <w:sz w:val="24"/>
          <w:szCs w:val="24"/>
        </w:rPr>
        <w:t xml:space="preserve"> los requisitos previstos en la fracción primera del presente artículo.</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65.</w:t>
      </w:r>
      <w:r w:rsidR="00834632" w:rsidRPr="006E72FD">
        <w:rPr>
          <w:rFonts w:cs="Times New Roman"/>
          <w:sz w:val="24"/>
          <w:szCs w:val="24"/>
        </w:rPr>
        <w:t xml:space="preserve">- La </w:t>
      </w:r>
      <w:r w:rsidR="00F04A3B" w:rsidRPr="006E72FD">
        <w:rPr>
          <w:rFonts w:cs="Times New Roman"/>
          <w:sz w:val="24"/>
          <w:szCs w:val="24"/>
        </w:rPr>
        <w:t>Tesorería</w:t>
      </w:r>
      <w:r w:rsidRPr="006E72FD">
        <w:rPr>
          <w:rFonts w:cs="Times New Roman"/>
          <w:sz w:val="24"/>
          <w:szCs w:val="24"/>
        </w:rPr>
        <w:t xml:space="preserve"> resolverá la solicitud de inscr</w:t>
      </w:r>
      <w:r w:rsidR="007A1901" w:rsidRPr="006E72FD">
        <w:rPr>
          <w:rFonts w:cs="Times New Roman"/>
          <w:sz w:val="24"/>
          <w:szCs w:val="24"/>
        </w:rPr>
        <w:t xml:space="preserve">ipción dentro de los cinco días </w:t>
      </w:r>
      <w:r w:rsidRPr="006E72FD">
        <w:rPr>
          <w:rFonts w:cs="Times New Roman"/>
          <w:sz w:val="24"/>
          <w:szCs w:val="24"/>
        </w:rPr>
        <w:t>hábiles de presentada la misma, comunicando al aspirante si</w:t>
      </w:r>
      <w:r w:rsidR="007A1901" w:rsidRPr="006E72FD">
        <w:rPr>
          <w:rFonts w:cs="Times New Roman"/>
          <w:sz w:val="24"/>
          <w:szCs w:val="24"/>
        </w:rPr>
        <w:t xml:space="preserve"> se le otorga o no la cédula de </w:t>
      </w:r>
      <w:r w:rsidRPr="006E72FD">
        <w:rPr>
          <w:rFonts w:cs="Times New Roman"/>
          <w:sz w:val="24"/>
          <w:szCs w:val="24"/>
        </w:rPr>
        <w:t>registro correspondiente. En caso de no resolverse en tiempo</w:t>
      </w:r>
      <w:r w:rsidR="007A1901" w:rsidRPr="006E72FD">
        <w:rPr>
          <w:rFonts w:cs="Times New Roman"/>
          <w:sz w:val="24"/>
          <w:szCs w:val="24"/>
        </w:rPr>
        <w:t xml:space="preserve"> la solicitud, se entenderá que </w:t>
      </w:r>
      <w:r w:rsidRPr="006E72FD">
        <w:rPr>
          <w:rFonts w:cs="Times New Roman"/>
          <w:sz w:val="24"/>
          <w:szCs w:val="24"/>
        </w:rPr>
        <w:t>ésta ha sido aprobada, siempre y cuando el proveedor h</w:t>
      </w:r>
      <w:r w:rsidR="007A1901" w:rsidRPr="006E72FD">
        <w:rPr>
          <w:rFonts w:cs="Times New Roman"/>
          <w:sz w:val="24"/>
          <w:szCs w:val="24"/>
        </w:rPr>
        <w:t xml:space="preserve">aya cumplido con los requisitos </w:t>
      </w:r>
      <w:r w:rsidRPr="006E72FD">
        <w:rPr>
          <w:rFonts w:cs="Times New Roman"/>
          <w:sz w:val="24"/>
          <w:szCs w:val="24"/>
        </w:rPr>
        <w:t>establecidos en el artículo anterior.</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Si la solicitud resultare conf</w:t>
      </w:r>
      <w:r w:rsidR="00834632" w:rsidRPr="006E72FD">
        <w:rPr>
          <w:rFonts w:cs="Times New Roman"/>
          <w:sz w:val="24"/>
          <w:szCs w:val="24"/>
        </w:rPr>
        <w:t xml:space="preserve">usa o incompleta, la </w:t>
      </w:r>
      <w:r w:rsidR="00F04A3B" w:rsidRPr="006E72FD">
        <w:rPr>
          <w:rFonts w:cs="Times New Roman"/>
          <w:sz w:val="24"/>
          <w:szCs w:val="24"/>
        </w:rPr>
        <w:t>Tesorería</w:t>
      </w:r>
      <w:r w:rsidRPr="006E72FD">
        <w:rPr>
          <w:rFonts w:cs="Times New Roman"/>
          <w:sz w:val="24"/>
          <w:szCs w:val="24"/>
        </w:rPr>
        <w:t xml:space="preserve"> apercibirá al solicitante para</w:t>
      </w:r>
      <w:r w:rsidR="007A1901" w:rsidRPr="006E72FD">
        <w:rPr>
          <w:rFonts w:cs="Times New Roman"/>
          <w:sz w:val="24"/>
          <w:szCs w:val="24"/>
        </w:rPr>
        <w:t xml:space="preserve"> </w:t>
      </w:r>
      <w:r w:rsidRPr="006E72FD">
        <w:rPr>
          <w:rFonts w:cs="Times New Roman"/>
          <w:sz w:val="24"/>
          <w:szCs w:val="24"/>
        </w:rPr>
        <w:t>que en un término de cinco días hábiles, a partir de su legal notificación, la aclare o</w:t>
      </w:r>
      <w:r w:rsidR="007A1901" w:rsidRPr="006E72FD">
        <w:rPr>
          <w:rFonts w:cs="Times New Roman"/>
          <w:sz w:val="24"/>
          <w:szCs w:val="24"/>
        </w:rPr>
        <w:t xml:space="preserve"> </w:t>
      </w:r>
      <w:r w:rsidRPr="006E72FD">
        <w:rPr>
          <w:rFonts w:cs="Times New Roman"/>
          <w:sz w:val="24"/>
          <w:szCs w:val="24"/>
        </w:rPr>
        <w:t>complete. En caso contrario, se le tendrá como no presentada.</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lastRenderedPageBreak/>
        <w:t xml:space="preserve">Artículo 66.- </w:t>
      </w:r>
      <w:r w:rsidRPr="006E72FD">
        <w:rPr>
          <w:rFonts w:cs="Times New Roman"/>
          <w:sz w:val="24"/>
          <w:szCs w:val="24"/>
        </w:rPr>
        <w:t>El Padrón de Proveedores del Municipio debe</w:t>
      </w:r>
      <w:r w:rsidR="007A1901" w:rsidRPr="006E72FD">
        <w:rPr>
          <w:rFonts w:cs="Times New Roman"/>
          <w:sz w:val="24"/>
          <w:szCs w:val="24"/>
        </w:rPr>
        <w:t xml:space="preserve">rá estar clasificado de acuerdo </w:t>
      </w:r>
      <w:r w:rsidRPr="006E72FD">
        <w:rPr>
          <w:rFonts w:cs="Times New Roman"/>
          <w:sz w:val="24"/>
          <w:szCs w:val="24"/>
        </w:rPr>
        <w:t>con la especialidad y capacidad técnica de los</w:t>
      </w:r>
      <w:r w:rsidR="007A1901" w:rsidRPr="006E72FD">
        <w:rPr>
          <w:rFonts w:cs="Times New Roman"/>
          <w:sz w:val="24"/>
          <w:szCs w:val="24"/>
        </w:rPr>
        <w:t xml:space="preserve"> proveedores, en él registrada. </w:t>
      </w:r>
      <w:r w:rsidR="00F04A3B" w:rsidRPr="006E72FD">
        <w:rPr>
          <w:rFonts w:cs="Times New Roman"/>
          <w:sz w:val="24"/>
          <w:szCs w:val="24"/>
        </w:rPr>
        <w:t>Tesorería</w:t>
      </w:r>
      <w:r w:rsidRPr="006E72FD">
        <w:rPr>
          <w:rFonts w:cs="Times New Roman"/>
          <w:sz w:val="24"/>
          <w:szCs w:val="24"/>
        </w:rPr>
        <w:t xml:space="preserve"> hará del conocimiento de las autoridades municipales encargadas de la</w:t>
      </w:r>
      <w:r w:rsidR="007A1901" w:rsidRPr="006E72FD">
        <w:rPr>
          <w:rFonts w:cs="Times New Roman"/>
          <w:sz w:val="24"/>
          <w:szCs w:val="24"/>
        </w:rPr>
        <w:t xml:space="preserve"> </w:t>
      </w:r>
      <w:r w:rsidRPr="006E72FD">
        <w:rPr>
          <w:rFonts w:cs="Times New Roman"/>
          <w:sz w:val="24"/>
          <w:szCs w:val="24"/>
        </w:rPr>
        <w:t>aplicación del presente reglamento, los nombres de las personas físicas o jurídicas inscritas</w:t>
      </w:r>
      <w:r w:rsidR="007A1901" w:rsidRPr="006E72FD">
        <w:rPr>
          <w:rFonts w:cs="Times New Roman"/>
          <w:sz w:val="24"/>
          <w:szCs w:val="24"/>
        </w:rPr>
        <w:t xml:space="preserve"> </w:t>
      </w:r>
      <w:r w:rsidRPr="006E72FD">
        <w:rPr>
          <w:rFonts w:cs="Times New Roman"/>
          <w:sz w:val="24"/>
          <w:szCs w:val="24"/>
        </w:rPr>
        <w:t>en el Padrón.</w:t>
      </w:r>
    </w:p>
    <w:p w:rsidR="00153793" w:rsidRPr="006E72FD" w:rsidRDefault="00153793" w:rsidP="007E5F5D">
      <w:pPr>
        <w:autoSpaceDE w:val="0"/>
        <w:autoSpaceDN w:val="0"/>
        <w:adjustRightInd w:val="0"/>
        <w:spacing w:after="0" w:line="240" w:lineRule="auto"/>
        <w:jc w:val="both"/>
        <w:rPr>
          <w:rFonts w:cs="Times New Roman"/>
          <w:b/>
          <w:bCs/>
          <w:sz w:val="24"/>
          <w:szCs w:val="24"/>
        </w:rPr>
      </w:pPr>
      <w:r w:rsidRPr="006E72FD">
        <w:rPr>
          <w:rFonts w:cs="Times New Roman"/>
          <w:sz w:val="24"/>
          <w:szCs w:val="24"/>
        </w:rPr>
        <w:t xml:space="preserve">El Comité debe mandar publicar en la Gaceta Municipal, a más tardar en </w:t>
      </w:r>
      <w:r w:rsidR="007A1901" w:rsidRPr="006E72FD">
        <w:rPr>
          <w:rFonts w:cs="Times New Roman"/>
          <w:b/>
          <w:bCs/>
          <w:sz w:val="24"/>
          <w:szCs w:val="24"/>
        </w:rPr>
        <w:t xml:space="preserve">el mes de febrero </w:t>
      </w:r>
      <w:r w:rsidRPr="006E72FD">
        <w:rPr>
          <w:rFonts w:cs="Times New Roman"/>
          <w:sz w:val="24"/>
          <w:szCs w:val="24"/>
        </w:rPr>
        <w:t>los nombres de las personas físicas o jurídicas registradas en el Padrón de Proveedores.</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67.- </w:t>
      </w:r>
      <w:r w:rsidRPr="006E72FD">
        <w:rPr>
          <w:rFonts w:cs="Times New Roman"/>
          <w:sz w:val="24"/>
          <w:szCs w:val="24"/>
        </w:rPr>
        <w:t xml:space="preserve">Será facultad de la </w:t>
      </w:r>
      <w:r w:rsidR="00F04A3B" w:rsidRPr="006E72FD">
        <w:rPr>
          <w:rFonts w:cs="Times New Roman"/>
          <w:sz w:val="24"/>
          <w:szCs w:val="24"/>
        </w:rPr>
        <w:t>Tesorería</w:t>
      </w:r>
      <w:r w:rsidRPr="006E72FD">
        <w:rPr>
          <w:rFonts w:cs="Times New Roman"/>
          <w:sz w:val="24"/>
          <w:szCs w:val="24"/>
        </w:rPr>
        <w:t xml:space="preserve"> </w:t>
      </w:r>
      <w:r w:rsidR="00834632" w:rsidRPr="006E72FD">
        <w:rPr>
          <w:rFonts w:cs="Times New Roman"/>
          <w:sz w:val="24"/>
          <w:szCs w:val="24"/>
        </w:rPr>
        <w:t xml:space="preserve">y el Comité de Adquisiciones, </w:t>
      </w:r>
      <w:r w:rsidR="007A1901" w:rsidRPr="006E72FD">
        <w:rPr>
          <w:rFonts w:cs="Times New Roman"/>
          <w:sz w:val="24"/>
          <w:szCs w:val="24"/>
        </w:rPr>
        <w:t xml:space="preserve"> suspender o </w:t>
      </w:r>
      <w:r w:rsidRPr="006E72FD">
        <w:rPr>
          <w:rFonts w:cs="Times New Roman"/>
          <w:sz w:val="24"/>
          <w:szCs w:val="24"/>
        </w:rPr>
        <w:t xml:space="preserve">cancelar el registro de </w:t>
      </w:r>
      <w:r w:rsidR="00834632" w:rsidRPr="006E72FD">
        <w:rPr>
          <w:rFonts w:cs="Times New Roman"/>
          <w:sz w:val="24"/>
          <w:szCs w:val="24"/>
        </w:rPr>
        <w:t xml:space="preserve">los proveedores inscritos en el </w:t>
      </w:r>
      <w:r w:rsidRPr="006E72FD">
        <w:rPr>
          <w:rFonts w:cs="Times New Roman"/>
          <w:sz w:val="24"/>
          <w:szCs w:val="24"/>
        </w:rPr>
        <w:t xml:space="preserve">Padrón, </w:t>
      </w:r>
      <w:r w:rsidR="007A1901" w:rsidRPr="006E72FD">
        <w:rPr>
          <w:rFonts w:cs="Times New Roman"/>
          <w:sz w:val="24"/>
          <w:szCs w:val="24"/>
        </w:rPr>
        <w:t xml:space="preserve">cuando éstos incurran en alguno </w:t>
      </w:r>
      <w:r w:rsidRPr="006E72FD">
        <w:rPr>
          <w:rFonts w:cs="Times New Roman"/>
          <w:sz w:val="24"/>
          <w:szCs w:val="24"/>
        </w:rPr>
        <w:t>de los supuestos establecidos en los artículos</w:t>
      </w:r>
      <w:r w:rsidR="00834632" w:rsidRPr="006E72FD">
        <w:rPr>
          <w:rFonts w:cs="Times New Roman"/>
          <w:sz w:val="24"/>
          <w:szCs w:val="24"/>
        </w:rPr>
        <w:t xml:space="preserve"> </w:t>
      </w:r>
      <w:r w:rsidRPr="006E72FD">
        <w:rPr>
          <w:rFonts w:cs="Times New Roman"/>
          <w:sz w:val="24"/>
          <w:szCs w:val="24"/>
        </w:rPr>
        <w:t>relativos a las sanciones</w:t>
      </w:r>
      <w:r w:rsidR="007A1901" w:rsidRPr="006E72FD">
        <w:rPr>
          <w:rFonts w:cs="Times New Roman"/>
          <w:sz w:val="24"/>
          <w:szCs w:val="24"/>
        </w:rPr>
        <w:t xml:space="preserve"> del presente </w:t>
      </w:r>
      <w:r w:rsidRPr="006E72FD">
        <w:rPr>
          <w:rFonts w:cs="Times New Roman"/>
          <w:sz w:val="24"/>
          <w:szCs w:val="24"/>
        </w:rPr>
        <w:t>ordenamiento municipal.</w:t>
      </w:r>
    </w:p>
    <w:p w:rsidR="00F04A3B" w:rsidRPr="006E72FD" w:rsidRDefault="00F04A3B" w:rsidP="007E5F5D">
      <w:pPr>
        <w:autoSpaceDE w:val="0"/>
        <w:autoSpaceDN w:val="0"/>
        <w:adjustRightInd w:val="0"/>
        <w:spacing w:after="0" w:line="240" w:lineRule="auto"/>
        <w:jc w:val="both"/>
        <w:rPr>
          <w:rFonts w:cs="Times New Roman"/>
          <w:sz w:val="24"/>
          <w:szCs w:val="24"/>
        </w:rPr>
      </w:pP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TÍTULO VI</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Primero</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Del procedimiento de suspensión y cancelación del Padrón de Proveedores</w:t>
      </w:r>
    </w:p>
    <w:p w:rsidR="007A1901" w:rsidRDefault="007A1901" w:rsidP="007E5F5D">
      <w:pPr>
        <w:autoSpaceDE w:val="0"/>
        <w:autoSpaceDN w:val="0"/>
        <w:adjustRightInd w:val="0"/>
        <w:spacing w:after="0" w:line="240" w:lineRule="auto"/>
        <w:jc w:val="both"/>
        <w:rPr>
          <w:rFonts w:cs="Times New Roman"/>
          <w:b/>
          <w:bCs/>
          <w:sz w:val="28"/>
          <w:szCs w:val="24"/>
        </w:rPr>
      </w:pPr>
    </w:p>
    <w:p w:rsidR="00F04A3B" w:rsidRPr="00F04A3B" w:rsidRDefault="00F04A3B" w:rsidP="007E5F5D">
      <w:pPr>
        <w:autoSpaceDE w:val="0"/>
        <w:autoSpaceDN w:val="0"/>
        <w:adjustRightInd w:val="0"/>
        <w:spacing w:after="0" w:line="240" w:lineRule="auto"/>
        <w:jc w:val="both"/>
        <w:rPr>
          <w:rFonts w:cs="Times New Roman"/>
          <w:b/>
          <w:bCs/>
          <w:sz w:val="28"/>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68</w:t>
      </w:r>
      <w:r w:rsidR="00834632" w:rsidRPr="006E72FD">
        <w:rPr>
          <w:rFonts w:cs="Times New Roman"/>
          <w:sz w:val="24"/>
          <w:szCs w:val="24"/>
        </w:rPr>
        <w:t xml:space="preserve">.- Antes de que la </w:t>
      </w:r>
      <w:r w:rsidR="00F04A3B" w:rsidRPr="006E72FD">
        <w:rPr>
          <w:rFonts w:cs="Times New Roman"/>
          <w:sz w:val="24"/>
          <w:szCs w:val="24"/>
        </w:rPr>
        <w:t>Tesorería</w:t>
      </w:r>
      <w:r w:rsidRPr="006E72FD">
        <w:rPr>
          <w:rFonts w:cs="Times New Roman"/>
          <w:sz w:val="24"/>
          <w:szCs w:val="24"/>
        </w:rPr>
        <w:t xml:space="preserve"> proceda a efect</w:t>
      </w:r>
      <w:r w:rsidR="007A1901" w:rsidRPr="006E72FD">
        <w:rPr>
          <w:rFonts w:cs="Times New Roman"/>
          <w:sz w:val="24"/>
          <w:szCs w:val="24"/>
        </w:rPr>
        <w:t xml:space="preserve">uar la cancelación o suspensión </w:t>
      </w:r>
      <w:r w:rsidRPr="006E72FD">
        <w:rPr>
          <w:rFonts w:cs="Times New Roman"/>
          <w:sz w:val="24"/>
          <w:szCs w:val="24"/>
        </w:rPr>
        <w:t>del registro a un proveedor, le hará una amonestación por escrito, haciéndole saber la falta</w:t>
      </w:r>
      <w:r w:rsidR="007A1901" w:rsidRPr="006E72FD">
        <w:rPr>
          <w:rFonts w:cs="Times New Roman"/>
          <w:sz w:val="24"/>
          <w:szCs w:val="24"/>
        </w:rPr>
        <w:t xml:space="preserve"> </w:t>
      </w:r>
      <w:r w:rsidRPr="006E72FD">
        <w:rPr>
          <w:rFonts w:cs="Times New Roman"/>
          <w:sz w:val="24"/>
          <w:szCs w:val="24"/>
        </w:rPr>
        <w:t>administrativa en que hubiese incurrido.</w:t>
      </w:r>
      <w:r w:rsidR="007E5F5D" w:rsidRPr="006E72FD">
        <w:rPr>
          <w:rFonts w:cs="Times New Roman"/>
          <w:sz w:val="24"/>
          <w:szCs w:val="24"/>
        </w:rPr>
        <w:t xml:space="preserve"> </w:t>
      </w:r>
      <w:r w:rsidR="00F04A3B" w:rsidRPr="006E72FD">
        <w:rPr>
          <w:rFonts w:cs="Times New Roman"/>
          <w:sz w:val="24"/>
          <w:szCs w:val="24"/>
        </w:rPr>
        <w:t>Tesorería</w:t>
      </w:r>
      <w:r w:rsidRPr="006E72FD">
        <w:rPr>
          <w:rFonts w:cs="Times New Roman"/>
          <w:sz w:val="24"/>
          <w:szCs w:val="24"/>
        </w:rPr>
        <w:t xml:space="preserve"> notificará</w:t>
      </w:r>
      <w:r w:rsidR="007A1901" w:rsidRPr="006E72FD">
        <w:rPr>
          <w:rFonts w:cs="Times New Roman"/>
          <w:sz w:val="24"/>
          <w:szCs w:val="24"/>
        </w:rPr>
        <w:t xml:space="preserve"> de la cancelación o suspensión </w:t>
      </w:r>
      <w:r w:rsidRPr="006E72FD">
        <w:rPr>
          <w:rFonts w:cs="Times New Roman"/>
          <w:sz w:val="24"/>
          <w:szCs w:val="24"/>
        </w:rPr>
        <w:t>del registro al proveedor, señalándole</w:t>
      </w:r>
      <w:r w:rsidR="007E5F5D" w:rsidRPr="006E72FD">
        <w:rPr>
          <w:rFonts w:cs="Times New Roman"/>
          <w:sz w:val="24"/>
          <w:szCs w:val="24"/>
        </w:rPr>
        <w:t xml:space="preserve"> </w:t>
      </w:r>
      <w:r w:rsidRPr="006E72FD">
        <w:rPr>
          <w:rFonts w:cs="Times New Roman"/>
          <w:sz w:val="24"/>
          <w:szCs w:val="24"/>
        </w:rPr>
        <w:t>un plazo de diez día</w:t>
      </w:r>
      <w:r w:rsidR="007A1901" w:rsidRPr="006E72FD">
        <w:rPr>
          <w:rFonts w:cs="Times New Roman"/>
          <w:sz w:val="24"/>
          <w:szCs w:val="24"/>
        </w:rPr>
        <w:t xml:space="preserve">s hábiles, a partir de su legal </w:t>
      </w:r>
      <w:r w:rsidRPr="006E72FD">
        <w:rPr>
          <w:rFonts w:cs="Times New Roman"/>
          <w:sz w:val="24"/>
          <w:szCs w:val="24"/>
        </w:rPr>
        <w:t>notificaci</w:t>
      </w:r>
      <w:r w:rsidR="00834632" w:rsidRPr="006E72FD">
        <w:rPr>
          <w:rFonts w:cs="Times New Roman"/>
          <w:sz w:val="24"/>
          <w:szCs w:val="24"/>
        </w:rPr>
        <w:t xml:space="preserve">ón, para que manifieste ante el  </w:t>
      </w:r>
      <w:r w:rsidRPr="006E72FD">
        <w:rPr>
          <w:rFonts w:cs="Times New Roman"/>
          <w:sz w:val="24"/>
          <w:szCs w:val="24"/>
        </w:rPr>
        <w:t xml:space="preserve">Comité de Adquisiciones lo </w:t>
      </w:r>
      <w:r w:rsidR="007A1901" w:rsidRPr="006E72FD">
        <w:rPr>
          <w:rFonts w:cs="Times New Roman"/>
          <w:sz w:val="24"/>
          <w:szCs w:val="24"/>
        </w:rPr>
        <w:t xml:space="preserve">que a su derecho </w:t>
      </w:r>
      <w:r w:rsidR="00834632" w:rsidRPr="006E72FD">
        <w:rPr>
          <w:rFonts w:cs="Times New Roman"/>
          <w:sz w:val="24"/>
          <w:szCs w:val="24"/>
        </w:rPr>
        <w:t xml:space="preserve">convenga en </w:t>
      </w:r>
      <w:r w:rsidRPr="006E72FD">
        <w:rPr>
          <w:rFonts w:cs="Times New Roman"/>
          <w:sz w:val="24"/>
          <w:szCs w:val="24"/>
        </w:rPr>
        <w:t>relación</w:t>
      </w:r>
      <w:r w:rsidR="00834632" w:rsidRPr="006E72FD">
        <w:rPr>
          <w:rFonts w:cs="Times New Roman"/>
          <w:sz w:val="24"/>
          <w:szCs w:val="24"/>
        </w:rPr>
        <w:t xml:space="preserve"> al acto que motiva la sanción.</w:t>
      </w:r>
      <w:r w:rsidR="007E5F5D" w:rsidRPr="006E72FD">
        <w:rPr>
          <w:rFonts w:cs="Times New Roman"/>
          <w:sz w:val="24"/>
          <w:szCs w:val="24"/>
        </w:rPr>
        <w:t xml:space="preserve"> </w:t>
      </w:r>
      <w:r w:rsidR="00834632" w:rsidRPr="006E72FD">
        <w:rPr>
          <w:rFonts w:cs="Times New Roman"/>
          <w:sz w:val="24"/>
          <w:szCs w:val="24"/>
        </w:rPr>
        <w:t xml:space="preserve"> E</w:t>
      </w:r>
      <w:r w:rsidRPr="006E72FD">
        <w:rPr>
          <w:rFonts w:cs="Times New Roman"/>
          <w:sz w:val="24"/>
          <w:szCs w:val="24"/>
        </w:rPr>
        <w:t>l Comité de Adquisic</w:t>
      </w:r>
      <w:r w:rsidR="007A1901" w:rsidRPr="006E72FD">
        <w:rPr>
          <w:rFonts w:cs="Times New Roman"/>
          <w:sz w:val="24"/>
          <w:szCs w:val="24"/>
        </w:rPr>
        <w:t xml:space="preserve">iones valorará </w:t>
      </w:r>
      <w:r w:rsidR="00834632" w:rsidRPr="006E72FD">
        <w:rPr>
          <w:rFonts w:cs="Times New Roman"/>
          <w:sz w:val="24"/>
          <w:szCs w:val="24"/>
        </w:rPr>
        <w:t xml:space="preserve">los argumentos y </w:t>
      </w:r>
      <w:r w:rsidRPr="006E72FD">
        <w:rPr>
          <w:rFonts w:cs="Times New Roman"/>
          <w:sz w:val="24"/>
          <w:szCs w:val="24"/>
        </w:rPr>
        <w:t>elementos de prueba aportados por el proveedor, procedien</w:t>
      </w:r>
      <w:r w:rsidR="007A1901" w:rsidRPr="006E72FD">
        <w:rPr>
          <w:rFonts w:cs="Times New Roman"/>
          <w:sz w:val="24"/>
          <w:szCs w:val="24"/>
        </w:rPr>
        <w:t xml:space="preserve">do a notificarle </w:t>
      </w:r>
      <w:r w:rsidR="00834632" w:rsidRPr="006E72FD">
        <w:rPr>
          <w:rFonts w:cs="Times New Roman"/>
          <w:sz w:val="24"/>
          <w:szCs w:val="24"/>
        </w:rPr>
        <w:t xml:space="preserve">la revocación, </w:t>
      </w:r>
      <w:r w:rsidRPr="006E72FD">
        <w:rPr>
          <w:rFonts w:cs="Times New Roman"/>
          <w:sz w:val="24"/>
          <w:szCs w:val="24"/>
        </w:rPr>
        <w:t xml:space="preserve">modificación o </w:t>
      </w:r>
      <w:r w:rsidR="00D21E66" w:rsidRPr="006E72FD">
        <w:rPr>
          <w:rFonts w:cs="Times New Roman"/>
          <w:sz w:val="24"/>
          <w:szCs w:val="24"/>
        </w:rPr>
        <w:t xml:space="preserve">confirmación de la </w:t>
      </w:r>
      <w:r w:rsidRPr="006E72FD">
        <w:rPr>
          <w:rFonts w:cs="Times New Roman"/>
          <w:sz w:val="24"/>
          <w:szCs w:val="24"/>
        </w:rPr>
        <w:t>resolución impugna</w:t>
      </w:r>
      <w:r w:rsidR="007A1901" w:rsidRPr="006E72FD">
        <w:rPr>
          <w:rFonts w:cs="Times New Roman"/>
          <w:sz w:val="24"/>
          <w:szCs w:val="24"/>
        </w:rPr>
        <w:t xml:space="preserve">da, a más tardar 5 días </w:t>
      </w:r>
      <w:r w:rsidR="00D21E66" w:rsidRPr="006E72FD">
        <w:rPr>
          <w:rFonts w:cs="Times New Roman"/>
          <w:sz w:val="24"/>
          <w:szCs w:val="24"/>
        </w:rPr>
        <w:t xml:space="preserve">hábiles </w:t>
      </w:r>
      <w:r w:rsidRPr="006E72FD">
        <w:rPr>
          <w:rFonts w:cs="Times New Roman"/>
          <w:sz w:val="24"/>
          <w:szCs w:val="24"/>
        </w:rPr>
        <w:t>después de haber recibido dicha impugnación.</w:t>
      </w:r>
    </w:p>
    <w:p w:rsidR="007A1901" w:rsidRDefault="007A1901" w:rsidP="007E5F5D">
      <w:pPr>
        <w:autoSpaceDE w:val="0"/>
        <w:autoSpaceDN w:val="0"/>
        <w:adjustRightInd w:val="0"/>
        <w:spacing w:after="0" w:line="240" w:lineRule="auto"/>
        <w:jc w:val="both"/>
        <w:rPr>
          <w:rFonts w:cs="Times New Roman"/>
          <w:b/>
          <w:bCs/>
          <w:sz w:val="24"/>
          <w:szCs w:val="24"/>
        </w:rPr>
      </w:pPr>
    </w:p>
    <w:p w:rsidR="00F04A3B" w:rsidRPr="006E72FD" w:rsidRDefault="00F04A3B" w:rsidP="007E5F5D">
      <w:pPr>
        <w:autoSpaceDE w:val="0"/>
        <w:autoSpaceDN w:val="0"/>
        <w:adjustRightInd w:val="0"/>
        <w:spacing w:after="0" w:line="240" w:lineRule="auto"/>
        <w:jc w:val="both"/>
        <w:rPr>
          <w:rFonts w:cs="Times New Roman"/>
          <w:b/>
          <w:bCs/>
          <w:sz w:val="24"/>
          <w:szCs w:val="24"/>
        </w:rPr>
      </w:pP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Capítulo Segundo</w:t>
      </w:r>
    </w:p>
    <w:p w:rsidR="00153793" w:rsidRPr="00F04A3B" w:rsidRDefault="00153793" w:rsidP="007A1901">
      <w:pPr>
        <w:autoSpaceDE w:val="0"/>
        <w:autoSpaceDN w:val="0"/>
        <w:adjustRightInd w:val="0"/>
        <w:spacing w:after="0" w:line="240" w:lineRule="auto"/>
        <w:jc w:val="center"/>
        <w:rPr>
          <w:rFonts w:cs="Times New Roman"/>
          <w:b/>
          <w:bCs/>
          <w:sz w:val="28"/>
          <w:szCs w:val="24"/>
        </w:rPr>
      </w:pPr>
      <w:r w:rsidRPr="00F04A3B">
        <w:rPr>
          <w:rFonts w:cs="Times New Roman"/>
          <w:b/>
          <w:bCs/>
          <w:sz w:val="28"/>
          <w:szCs w:val="24"/>
        </w:rPr>
        <w:t>De las sanciones.</w:t>
      </w:r>
    </w:p>
    <w:p w:rsidR="007A1901" w:rsidRDefault="007A1901" w:rsidP="007A1901">
      <w:pPr>
        <w:autoSpaceDE w:val="0"/>
        <w:autoSpaceDN w:val="0"/>
        <w:adjustRightInd w:val="0"/>
        <w:spacing w:after="0" w:line="240" w:lineRule="auto"/>
        <w:jc w:val="center"/>
        <w:rPr>
          <w:rFonts w:cs="Times New Roman"/>
          <w:b/>
          <w:bCs/>
          <w:sz w:val="24"/>
          <w:szCs w:val="24"/>
        </w:rPr>
      </w:pPr>
    </w:p>
    <w:p w:rsidR="00F04A3B" w:rsidRPr="006E72FD" w:rsidRDefault="00F04A3B" w:rsidP="007A1901">
      <w:pPr>
        <w:autoSpaceDE w:val="0"/>
        <w:autoSpaceDN w:val="0"/>
        <w:adjustRightInd w:val="0"/>
        <w:spacing w:after="0" w:line="240" w:lineRule="auto"/>
        <w:jc w:val="center"/>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Artículo 69</w:t>
      </w:r>
      <w:r w:rsidRPr="006E72FD">
        <w:rPr>
          <w:rFonts w:cs="Times New Roman"/>
          <w:sz w:val="24"/>
          <w:szCs w:val="24"/>
        </w:rPr>
        <w:t>.- Las sanciones a las que se harán acreedores los proveedores que</w:t>
      </w:r>
      <w:r w:rsidR="007A1901" w:rsidRPr="006E72FD">
        <w:rPr>
          <w:rFonts w:cs="Times New Roman"/>
          <w:sz w:val="24"/>
          <w:szCs w:val="24"/>
        </w:rPr>
        <w:t xml:space="preserve"> infrinjan el </w:t>
      </w:r>
      <w:r w:rsidRPr="006E72FD">
        <w:rPr>
          <w:rFonts w:cs="Times New Roman"/>
          <w:sz w:val="24"/>
          <w:szCs w:val="24"/>
        </w:rPr>
        <w:t>presente reglamento serán:</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La suspensión de su registro; y</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La cancelación de su registro.</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70.- </w:t>
      </w:r>
      <w:r w:rsidRPr="006E72FD">
        <w:rPr>
          <w:rFonts w:cs="Times New Roman"/>
          <w:sz w:val="24"/>
          <w:szCs w:val="24"/>
        </w:rPr>
        <w:t>Procederá la suspensión del registro po</w:t>
      </w:r>
      <w:r w:rsidR="007A1901" w:rsidRPr="006E72FD">
        <w:rPr>
          <w:rFonts w:cs="Times New Roman"/>
          <w:sz w:val="24"/>
          <w:szCs w:val="24"/>
        </w:rPr>
        <w:t xml:space="preserve">r un año, por cualquiera de los </w:t>
      </w:r>
      <w:r w:rsidRPr="006E72FD">
        <w:rPr>
          <w:rFonts w:cs="Times New Roman"/>
          <w:sz w:val="24"/>
          <w:szCs w:val="24"/>
        </w:rPr>
        <w:t>siguientes supuestos:</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lastRenderedPageBreak/>
        <w:t>I.- Cuando la información proporcionada por el proveedor se</w:t>
      </w:r>
      <w:r w:rsidR="007A1901" w:rsidRPr="006E72FD">
        <w:rPr>
          <w:rFonts w:cs="Times New Roman"/>
          <w:sz w:val="24"/>
          <w:szCs w:val="24"/>
        </w:rPr>
        <w:t xml:space="preserve">a incompleta o inconsistente, o </w:t>
      </w:r>
      <w:r w:rsidRPr="006E72FD">
        <w:rPr>
          <w:rFonts w:cs="Times New Roman"/>
          <w:sz w:val="24"/>
          <w:szCs w:val="24"/>
        </w:rPr>
        <w:t xml:space="preserve">bien no </w:t>
      </w:r>
      <w:bookmarkStart w:id="0" w:name="_GoBack"/>
      <w:bookmarkEnd w:id="0"/>
      <w:r w:rsidRPr="006E72FD">
        <w:rPr>
          <w:rFonts w:cs="Times New Roman"/>
          <w:sz w:val="24"/>
          <w:szCs w:val="24"/>
        </w:rPr>
        <w:t>presente los documentos para acreditarla;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Cuando no respete la garantía establecida;</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Cuando la entrega del bien o inicio del servicio o arrend</w:t>
      </w:r>
      <w:r w:rsidR="007A1901" w:rsidRPr="006E72FD">
        <w:rPr>
          <w:rFonts w:cs="Times New Roman"/>
          <w:sz w:val="24"/>
          <w:szCs w:val="24"/>
        </w:rPr>
        <w:t xml:space="preserve">amiento respectivo no sea en el </w:t>
      </w:r>
      <w:r w:rsidRPr="006E72FD">
        <w:rPr>
          <w:rFonts w:cs="Times New Roman"/>
          <w:sz w:val="24"/>
          <w:szCs w:val="24"/>
        </w:rPr>
        <w:t>tiempo convenido, sin causa justificada; y</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IV.- Cuando la entrega del bien o servicio el proveedor, no cumpla con la calidad ofrecida.</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71.- </w:t>
      </w:r>
      <w:r w:rsidRPr="006E72FD">
        <w:rPr>
          <w:rFonts w:cs="Times New Roman"/>
          <w:sz w:val="24"/>
          <w:szCs w:val="24"/>
        </w:rPr>
        <w:t>Procede la cancelación cuando:</w:t>
      </w:r>
    </w:p>
    <w:p w:rsidR="007A1901" w:rsidRPr="006E72FD" w:rsidRDefault="007A1901" w:rsidP="007E5F5D">
      <w:pPr>
        <w:autoSpaceDE w:val="0"/>
        <w:autoSpaceDN w:val="0"/>
        <w:adjustRightInd w:val="0"/>
        <w:spacing w:after="0" w:line="240" w:lineRule="auto"/>
        <w:jc w:val="both"/>
        <w:rPr>
          <w:rFonts w:cs="Times New Roman"/>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 El proveedor proporcione información falsa a la Proveeduría Municipal;</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 Incurra en varios de los supuestos señalados para la suspensión; y</w:t>
      </w: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sz w:val="24"/>
          <w:szCs w:val="24"/>
        </w:rPr>
        <w:t>III.- Reincida en cualquiera de los supuestos establecidos en el artículo anterior.</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F04A3B" w:rsidRDefault="00F04A3B" w:rsidP="007E5F5D">
      <w:pPr>
        <w:autoSpaceDE w:val="0"/>
        <w:autoSpaceDN w:val="0"/>
        <w:adjustRightInd w:val="0"/>
        <w:spacing w:after="0" w:line="240" w:lineRule="auto"/>
        <w:jc w:val="both"/>
        <w:rPr>
          <w:rFonts w:cs="Times New Roman"/>
          <w:b/>
          <w:bCs/>
          <w:sz w:val="24"/>
          <w:szCs w:val="24"/>
        </w:rPr>
      </w:pPr>
    </w:p>
    <w:p w:rsidR="00153793"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72.- </w:t>
      </w:r>
      <w:r w:rsidR="00F04A3B" w:rsidRPr="006E72FD">
        <w:rPr>
          <w:rFonts w:cs="Times New Roman"/>
          <w:sz w:val="24"/>
          <w:szCs w:val="24"/>
        </w:rPr>
        <w:t>Tesorería</w:t>
      </w:r>
      <w:r w:rsidRPr="006E72FD">
        <w:rPr>
          <w:rFonts w:cs="Times New Roman"/>
          <w:sz w:val="24"/>
          <w:szCs w:val="24"/>
        </w:rPr>
        <w:t xml:space="preserve"> dará a conocer a las depende</w:t>
      </w:r>
      <w:r w:rsidR="007A1901" w:rsidRPr="006E72FD">
        <w:rPr>
          <w:rFonts w:cs="Times New Roman"/>
          <w:sz w:val="24"/>
          <w:szCs w:val="24"/>
        </w:rPr>
        <w:t xml:space="preserve">ncias así como a los organismos </w:t>
      </w:r>
      <w:r w:rsidRPr="006E72FD">
        <w:rPr>
          <w:rFonts w:cs="Times New Roman"/>
          <w:sz w:val="24"/>
          <w:szCs w:val="24"/>
        </w:rPr>
        <w:t>descentralizados municipales, el nombre o denomina</w:t>
      </w:r>
      <w:r w:rsidR="007A1901" w:rsidRPr="006E72FD">
        <w:rPr>
          <w:rFonts w:cs="Times New Roman"/>
          <w:sz w:val="24"/>
          <w:szCs w:val="24"/>
        </w:rPr>
        <w:t xml:space="preserve">ción de los proveedores que han </w:t>
      </w:r>
      <w:r w:rsidRPr="006E72FD">
        <w:rPr>
          <w:rFonts w:cs="Times New Roman"/>
          <w:sz w:val="24"/>
          <w:szCs w:val="24"/>
        </w:rPr>
        <w:t>sufrido la cancelación de su registro, dentro de los 15 días naturales siguientes a que se</w:t>
      </w:r>
      <w:r w:rsidR="007A1901" w:rsidRPr="006E72FD">
        <w:rPr>
          <w:rFonts w:cs="Times New Roman"/>
          <w:sz w:val="24"/>
          <w:szCs w:val="24"/>
        </w:rPr>
        <w:t xml:space="preserve"> </w:t>
      </w:r>
      <w:r w:rsidRPr="006E72FD">
        <w:rPr>
          <w:rFonts w:cs="Times New Roman"/>
          <w:sz w:val="24"/>
          <w:szCs w:val="24"/>
        </w:rPr>
        <w:t>haya determinado dicha sanción, a efecto de que no realicen futuras contrataciones con los</w:t>
      </w:r>
      <w:r w:rsidR="007A1901" w:rsidRPr="006E72FD">
        <w:rPr>
          <w:rFonts w:cs="Times New Roman"/>
          <w:sz w:val="24"/>
          <w:szCs w:val="24"/>
        </w:rPr>
        <w:t xml:space="preserve">  </w:t>
      </w:r>
      <w:r w:rsidRPr="006E72FD">
        <w:rPr>
          <w:rFonts w:cs="Times New Roman"/>
          <w:sz w:val="24"/>
          <w:szCs w:val="24"/>
        </w:rPr>
        <w:t>mismos.</w:t>
      </w:r>
    </w:p>
    <w:p w:rsidR="00F04A3B" w:rsidRPr="006E72FD" w:rsidRDefault="00F04A3B" w:rsidP="007E5F5D">
      <w:pPr>
        <w:autoSpaceDE w:val="0"/>
        <w:autoSpaceDN w:val="0"/>
        <w:adjustRightInd w:val="0"/>
        <w:spacing w:after="0" w:line="240" w:lineRule="auto"/>
        <w:jc w:val="both"/>
        <w:rPr>
          <w:rFonts w:cs="Times New Roman"/>
          <w:sz w:val="24"/>
          <w:szCs w:val="24"/>
        </w:rPr>
      </w:pP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153793" w:rsidRPr="006E72FD" w:rsidRDefault="00153793" w:rsidP="007E5F5D">
      <w:pPr>
        <w:autoSpaceDE w:val="0"/>
        <w:autoSpaceDN w:val="0"/>
        <w:adjustRightInd w:val="0"/>
        <w:spacing w:after="0" w:line="240" w:lineRule="auto"/>
        <w:jc w:val="both"/>
        <w:rPr>
          <w:rFonts w:cs="Times New Roman"/>
          <w:sz w:val="24"/>
          <w:szCs w:val="24"/>
        </w:rPr>
      </w:pPr>
      <w:r w:rsidRPr="006E72FD">
        <w:rPr>
          <w:rFonts w:cs="Times New Roman"/>
          <w:b/>
          <w:bCs/>
          <w:sz w:val="24"/>
          <w:szCs w:val="24"/>
        </w:rPr>
        <w:t xml:space="preserve">Artículo 73.- </w:t>
      </w:r>
      <w:r w:rsidRPr="006E72FD">
        <w:rPr>
          <w:rFonts w:cs="Times New Roman"/>
          <w:sz w:val="24"/>
          <w:szCs w:val="24"/>
        </w:rPr>
        <w:t>La falta de cumplimiento por las D</w:t>
      </w:r>
      <w:r w:rsidR="007A1901" w:rsidRPr="006E72FD">
        <w:rPr>
          <w:rFonts w:cs="Times New Roman"/>
          <w:sz w:val="24"/>
          <w:szCs w:val="24"/>
        </w:rPr>
        <w:t xml:space="preserve">ependencias de las obligaciones </w:t>
      </w:r>
      <w:r w:rsidRPr="006E72FD">
        <w:rPr>
          <w:rFonts w:cs="Times New Roman"/>
          <w:sz w:val="24"/>
          <w:szCs w:val="24"/>
        </w:rPr>
        <w:t>mencionadas en el presente reglamento, se sancionara seg</w:t>
      </w:r>
      <w:r w:rsidR="007A1901" w:rsidRPr="006E72FD">
        <w:rPr>
          <w:rFonts w:cs="Times New Roman"/>
          <w:sz w:val="24"/>
          <w:szCs w:val="24"/>
        </w:rPr>
        <w:t xml:space="preserve">ún lo establecido por el Título </w:t>
      </w:r>
      <w:r w:rsidRPr="006E72FD">
        <w:rPr>
          <w:rFonts w:cs="Times New Roman"/>
          <w:sz w:val="24"/>
          <w:szCs w:val="24"/>
        </w:rPr>
        <w:t>Quinto de la Ley de Responsabilidades de los Servidores P</w:t>
      </w:r>
      <w:r w:rsidR="007A1901" w:rsidRPr="006E72FD">
        <w:rPr>
          <w:rFonts w:cs="Times New Roman"/>
          <w:sz w:val="24"/>
          <w:szCs w:val="24"/>
        </w:rPr>
        <w:t xml:space="preserve">úblicos del Estado de Jalisco y </w:t>
      </w:r>
      <w:r w:rsidRPr="006E72FD">
        <w:rPr>
          <w:rFonts w:cs="Times New Roman"/>
          <w:sz w:val="24"/>
          <w:szCs w:val="24"/>
        </w:rPr>
        <w:t>sus Municipios.</w:t>
      </w:r>
    </w:p>
    <w:p w:rsidR="007A1901" w:rsidRPr="006E72FD" w:rsidRDefault="007A1901" w:rsidP="007E5F5D">
      <w:pPr>
        <w:autoSpaceDE w:val="0"/>
        <w:autoSpaceDN w:val="0"/>
        <w:adjustRightInd w:val="0"/>
        <w:spacing w:after="0" w:line="240" w:lineRule="auto"/>
        <w:jc w:val="both"/>
        <w:rPr>
          <w:rFonts w:cs="Times New Roman"/>
          <w:b/>
          <w:bCs/>
          <w:sz w:val="24"/>
          <w:szCs w:val="24"/>
        </w:rPr>
      </w:pPr>
    </w:p>
    <w:p w:rsidR="006E72FD" w:rsidRPr="00F04A3B" w:rsidRDefault="006E72FD" w:rsidP="006E72FD">
      <w:pPr>
        <w:spacing w:line="360" w:lineRule="auto"/>
        <w:ind w:left="240"/>
        <w:jc w:val="center"/>
        <w:rPr>
          <w:b/>
          <w:sz w:val="28"/>
          <w:szCs w:val="24"/>
        </w:rPr>
      </w:pPr>
      <w:r w:rsidRPr="00F04A3B">
        <w:rPr>
          <w:b/>
          <w:sz w:val="28"/>
          <w:szCs w:val="24"/>
        </w:rPr>
        <w:t>ARTÍCULOS TRANSITORIOS.</w:t>
      </w:r>
    </w:p>
    <w:p w:rsidR="006E72FD" w:rsidRPr="006E72FD" w:rsidRDefault="006E72FD" w:rsidP="006E72FD">
      <w:pPr>
        <w:spacing w:line="360" w:lineRule="auto"/>
        <w:ind w:left="240"/>
        <w:jc w:val="center"/>
        <w:rPr>
          <w:b/>
          <w:sz w:val="24"/>
          <w:szCs w:val="24"/>
        </w:rPr>
      </w:pPr>
    </w:p>
    <w:p w:rsidR="006E72FD" w:rsidRPr="006E72FD" w:rsidRDefault="006E72FD" w:rsidP="006E72FD">
      <w:pPr>
        <w:spacing w:line="360" w:lineRule="auto"/>
        <w:jc w:val="both"/>
        <w:rPr>
          <w:sz w:val="24"/>
          <w:szCs w:val="24"/>
        </w:rPr>
      </w:pPr>
      <w:r w:rsidRPr="006E72FD">
        <w:rPr>
          <w:b/>
          <w:sz w:val="24"/>
          <w:szCs w:val="24"/>
        </w:rPr>
        <w:t>P R I M E R O.-</w:t>
      </w:r>
      <w:r w:rsidRPr="006E72FD">
        <w:rPr>
          <w:sz w:val="24"/>
          <w:szCs w:val="24"/>
        </w:rPr>
        <w:t xml:space="preserve"> Este Reglamento entrará en vigor un día después de que haya sido publicado en la Gaceta Municipal del H. Ayuntamiento Constitucional de Zapotlán del Rey Jalisco. </w:t>
      </w:r>
    </w:p>
    <w:p w:rsidR="006E72FD" w:rsidRPr="006E72FD" w:rsidRDefault="006E72FD" w:rsidP="006E72FD">
      <w:pPr>
        <w:spacing w:line="360" w:lineRule="auto"/>
        <w:ind w:left="240"/>
        <w:rPr>
          <w:sz w:val="24"/>
          <w:szCs w:val="24"/>
        </w:rPr>
      </w:pPr>
    </w:p>
    <w:p w:rsidR="006E72FD" w:rsidRPr="006E72FD" w:rsidRDefault="00DC1C58" w:rsidP="006E72FD">
      <w:pPr>
        <w:spacing w:line="360" w:lineRule="auto"/>
        <w:jc w:val="both"/>
        <w:rPr>
          <w:sz w:val="24"/>
          <w:szCs w:val="24"/>
        </w:rPr>
      </w:pPr>
      <w:r>
        <w:rPr>
          <w:b/>
          <w:sz w:val="24"/>
          <w:szCs w:val="24"/>
        </w:rPr>
        <w:t>S E G U N D O</w:t>
      </w:r>
      <w:r w:rsidR="006E72FD" w:rsidRPr="006E72FD">
        <w:rPr>
          <w:b/>
          <w:sz w:val="24"/>
          <w:szCs w:val="24"/>
        </w:rPr>
        <w:t xml:space="preserve">.- </w:t>
      </w:r>
      <w:r w:rsidR="006E72FD" w:rsidRPr="006E72FD">
        <w:rPr>
          <w:sz w:val="24"/>
          <w:szCs w:val="24"/>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B01D68" w:rsidRPr="006E72FD" w:rsidRDefault="00B01D68" w:rsidP="007E5F5D">
      <w:pPr>
        <w:jc w:val="both"/>
        <w:rPr>
          <w:sz w:val="24"/>
          <w:szCs w:val="24"/>
        </w:rPr>
      </w:pPr>
    </w:p>
    <w:sectPr w:rsidR="00B01D68" w:rsidRPr="006E72FD" w:rsidSect="002413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72E"/>
    <w:multiLevelType w:val="hybridMultilevel"/>
    <w:tmpl w:val="9CCCCF74"/>
    <w:lvl w:ilvl="0" w:tplc="F43677FC">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067D07"/>
    <w:multiLevelType w:val="hybridMultilevel"/>
    <w:tmpl w:val="3E0486B8"/>
    <w:lvl w:ilvl="0" w:tplc="E65CF0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A952BF"/>
    <w:multiLevelType w:val="hybridMultilevel"/>
    <w:tmpl w:val="22683948"/>
    <w:lvl w:ilvl="0" w:tplc="5906A6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073187"/>
    <w:multiLevelType w:val="hybridMultilevel"/>
    <w:tmpl w:val="0870EC36"/>
    <w:lvl w:ilvl="0" w:tplc="7B7E0A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F51877"/>
    <w:multiLevelType w:val="hybridMultilevel"/>
    <w:tmpl w:val="66846F94"/>
    <w:lvl w:ilvl="0" w:tplc="DADE2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362ADD"/>
    <w:multiLevelType w:val="hybridMultilevel"/>
    <w:tmpl w:val="1FD48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1F2B0F"/>
    <w:multiLevelType w:val="hybridMultilevel"/>
    <w:tmpl w:val="CACA5232"/>
    <w:lvl w:ilvl="0" w:tplc="82847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29253A"/>
    <w:multiLevelType w:val="hybridMultilevel"/>
    <w:tmpl w:val="6CD6AF28"/>
    <w:lvl w:ilvl="0" w:tplc="CBA4E8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35430F"/>
    <w:multiLevelType w:val="hybridMultilevel"/>
    <w:tmpl w:val="6454490C"/>
    <w:lvl w:ilvl="0" w:tplc="DEA4E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8616C1"/>
    <w:multiLevelType w:val="hybridMultilevel"/>
    <w:tmpl w:val="3A58BEBA"/>
    <w:lvl w:ilvl="0" w:tplc="BF64D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8E7FF1"/>
    <w:multiLevelType w:val="hybridMultilevel"/>
    <w:tmpl w:val="4028C260"/>
    <w:lvl w:ilvl="0" w:tplc="35D0C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BC3FCB"/>
    <w:multiLevelType w:val="hybridMultilevel"/>
    <w:tmpl w:val="FD728ECA"/>
    <w:lvl w:ilvl="0" w:tplc="AD52AD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0"/>
  </w:num>
  <w:num w:numId="5">
    <w:abstractNumId w:val="5"/>
  </w:num>
  <w:num w:numId="6">
    <w:abstractNumId w:val="11"/>
  </w:num>
  <w:num w:numId="7">
    <w:abstractNumId w:val="4"/>
  </w:num>
  <w:num w:numId="8">
    <w:abstractNumId w:val="6"/>
  </w:num>
  <w:num w:numId="9">
    <w:abstractNumId w:val="3"/>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93"/>
    <w:rsid w:val="000C4D42"/>
    <w:rsid w:val="00141CAB"/>
    <w:rsid w:val="00153793"/>
    <w:rsid w:val="00231125"/>
    <w:rsid w:val="002413D8"/>
    <w:rsid w:val="00307778"/>
    <w:rsid w:val="003659B5"/>
    <w:rsid w:val="00387E8A"/>
    <w:rsid w:val="003C1E7D"/>
    <w:rsid w:val="00440653"/>
    <w:rsid w:val="00493637"/>
    <w:rsid w:val="004C7A2E"/>
    <w:rsid w:val="00505838"/>
    <w:rsid w:val="00527121"/>
    <w:rsid w:val="0055321A"/>
    <w:rsid w:val="00576227"/>
    <w:rsid w:val="005A256B"/>
    <w:rsid w:val="006302F7"/>
    <w:rsid w:val="006E72FD"/>
    <w:rsid w:val="0071153E"/>
    <w:rsid w:val="00747C78"/>
    <w:rsid w:val="007703E1"/>
    <w:rsid w:val="0077477D"/>
    <w:rsid w:val="007A1901"/>
    <w:rsid w:val="007C19E5"/>
    <w:rsid w:val="007C2F18"/>
    <w:rsid w:val="007E5F5D"/>
    <w:rsid w:val="00834632"/>
    <w:rsid w:val="008C2F1C"/>
    <w:rsid w:val="009E7A6E"/>
    <w:rsid w:val="009F6720"/>
    <w:rsid w:val="00A24674"/>
    <w:rsid w:val="00A87514"/>
    <w:rsid w:val="00B01D68"/>
    <w:rsid w:val="00B44C22"/>
    <w:rsid w:val="00B45908"/>
    <w:rsid w:val="00C05772"/>
    <w:rsid w:val="00CC0C22"/>
    <w:rsid w:val="00D21E66"/>
    <w:rsid w:val="00D32515"/>
    <w:rsid w:val="00D358C2"/>
    <w:rsid w:val="00D726E6"/>
    <w:rsid w:val="00DC1C58"/>
    <w:rsid w:val="00E350A7"/>
    <w:rsid w:val="00F04A3B"/>
    <w:rsid w:val="00F43840"/>
    <w:rsid w:val="00F741B4"/>
    <w:rsid w:val="00FC4078"/>
    <w:rsid w:val="00FE6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9EDD-0232-485C-AE1B-C9BA5716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153E"/>
    <w:pPr>
      <w:ind w:left="720"/>
      <w:contextualSpacing/>
    </w:pPr>
  </w:style>
  <w:style w:type="paragraph" w:styleId="Textodeglobo">
    <w:name w:val="Balloon Text"/>
    <w:basedOn w:val="Normal"/>
    <w:link w:val="TextodegloboCar"/>
    <w:uiPriority w:val="99"/>
    <w:semiHidden/>
    <w:unhideWhenUsed/>
    <w:rsid w:val="00FC4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078"/>
    <w:rPr>
      <w:rFonts w:ascii="Tahoma" w:hAnsi="Tahoma" w:cs="Tahoma"/>
      <w:sz w:val="16"/>
      <w:szCs w:val="16"/>
    </w:rPr>
  </w:style>
  <w:style w:type="paragraph" w:styleId="Revisin">
    <w:name w:val="Revision"/>
    <w:hidden/>
    <w:uiPriority w:val="99"/>
    <w:semiHidden/>
    <w:rsid w:val="00F04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7240</Words>
  <Characters>39824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ZAPOTLAN DEL REY</cp:lastModifiedBy>
  <cp:revision>3</cp:revision>
  <cp:lastPrinted>2016-07-13T17:51:00Z</cp:lastPrinted>
  <dcterms:created xsi:type="dcterms:W3CDTF">2017-03-25T02:25:00Z</dcterms:created>
  <dcterms:modified xsi:type="dcterms:W3CDTF">2014-01-11T21:13:00Z</dcterms:modified>
</cp:coreProperties>
</file>