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3D" w:rsidRPr="000A78A8" w:rsidRDefault="00FD403D" w:rsidP="0043598D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0491" w:type="dxa"/>
        <w:tblInd w:w="-34" w:type="dxa"/>
        <w:tblLook w:val="04A0" w:firstRow="1" w:lastRow="0" w:firstColumn="1" w:lastColumn="0" w:noHBand="0" w:noVBand="1"/>
      </w:tblPr>
      <w:tblGrid>
        <w:gridCol w:w="1078"/>
        <w:gridCol w:w="2244"/>
        <w:gridCol w:w="1499"/>
        <w:gridCol w:w="5670"/>
      </w:tblGrid>
      <w:tr w:rsidR="00C2255E" w:rsidRPr="00343950" w:rsidTr="00A24E22">
        <w:trPr>
          <w:trHeight w:val="318"/>
        </w:trPr>
        <w:tc>
          <w:tcPr>
            <w:tcW w:w="1078" w:type="dxa"/>
            <w:vAlign w:val="center"/>
          </w:tcPr>
          <w:p w:rsidR="00C2255E" w:rsidRPr="00343950" w:rsidRDefault="00C2255E" w:rsidP="00E76750">
            <w:pPr>
              <w:rPr>
                <w:rFonts w:cstheme="minorHAnsi"/>
              </w:rPr>
            </w:pPr>
            <w:r w:rsidRPr="00343950">
              <w:rPr>
                <w:rFonts w:cstheme="minorHAnsi"/>
              </w:rPr>
              <w:t>Folio</w:t>
            </w:r>
          </w:p>
        </w:tc>
        <w:tc>
          <w:tcPr>
            <w:tcW w:w="2244" w:type="dxa"/>
            <w:vAlign w:val="center"/>
          </w:tcPr>
          <w:p w:rsidR="00E76750" w:rsidRPr="00343950" w:rsidRDefault="00E76750" w:rsidP="00E76750">
            <w:pPr>
              <w:rPr>
                <w:rFonts w:cstheme="minorHAnsi"/>
              </w:rPr>
            </w:pPr>
          </w:p>
        </w:tc>
        <w:tc>
          <w:tcPr>
            <w:tcW w:w="1499" w:type="dxa"/>
            <w:vAlign w:val="center"/>
          </w:tcPr>
          <w:p w:rsidR="00C2255E" w:rsidRPr="00343950" w:rsidRDefault="00C2255E" w:rsidP="00E76750">
            <w:pPr>
              <w:rPr>
                <w:rFonts w:cstheme="minorHAnsi"/>
              </w:rPr>
            </w:pPr>
            <w:r w:rsidRPr="00343950">
              <w:rPr>
                <w:rFonts w:cstheme="minorHAnsi"/>
              </w:rPr>
              <w:t>Lugar y Fecha</w:t>
            </w:r>
          </w:p>
        </w:tc>
        <w:tc>
          <w:tcPr>
            <w:tcW w:w="5670" w:type="dxa"/>
          </w:tcPr>
          <w:p w:rsidR="00C2255E" w:rsidRPr="00343950" w:rsidRDefault="00C2255E" w:rsidP="00051F81">
            <w:pPr>
              <w:rPr>
                <w:rFonts w:cstheme="minorHAnsi"/>
              </w:rPr>
            </w:pPr>
          </w:p>
        </w:tc>
      </w:tr>
    </w:tbl>
    <w:p w:rsidR="00297457" w:rsidRPr="00343950" w:rsidRDefault="00297457" w:rsidP="0043598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43598D" w:rsidRPr="00343950" w:rsidTr="00030856">
        <w:tc>
          <w:tcPr>
            <w:tcW w:w="10491" w:type="dxa"/>
          </w:tcPr>
          <w:p w:rsidR="004F7169" w:rsidRDefault="004F7169" w:rsidP="0043598D">
            <w:pPr>
              <w:rPr>
                <w:rFonts w:cstheme="minorHAnsi"/>
                <w:b/>
              </w:rPr>
            </w:pPr>
          </w:p>
          <w:p w:rsidR="004F7169" w:rsidRDefault="004F7169" w:rsidP="004359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Datos del </w:t>
            </w:r>
            <w:r w:rsidR="00927881">
              <w:rPr>
                <w:rFonts w:cstheme="minorHAnsi"/>
                <w:b/>
              </w:rPr>
              <w:t>denunciante</w:t>
            </w:r>
          </w:p>
          <w:p w:rsidR="0043598D" w:rsidRPr="004F7169" w:rsidRDefault="0043598D" w:rsidP="0043598D">
            <w:pPr>
              <w:rPr>
                <w:rFonts w:cstheme="minorHAnsi"/>
                <w:sz w:val="20"/>
                <w:szCs w:val="20"/>
              </w:rPr>
            </w:pPr>
            <w:r w:rsidRPr="004F7169">
              <w:rPr>
                <w:rFonts w:cstheme="minorHAnsi"/>
                <w:sz w:val="20"/>
                <w:szCs w:val="20"/>
              </w:rPr>
              <w:t xml:space="preserve">Nombre </w:t>
            </w:r>
            <w:r w:rsidR="00E25734">
              <w:rPr>
                <w:rFonts w:cstheme="minorHAnsi"/>
                <w:sz w:val="20"/>
                <w:szCs w:val="20"/>
              </w:rPr>
              <w:t>completo del solicitante</w:t>
            </w:r>
          </w:p>
          <w:p w:rsidR="006B58F1" w:rsidRPr="00343950" w:rsidRDefault="006B58F1" w:rsidP="0043598D">
            <w:pPr>
              <w:rPr>
                <w:rFonts w:cstheme="minorHAnsi"/>
                <w:sz w:val="20"/>
                <w:szCs w:val="20"/>
              </w:rPr>
            </w:pPr>
          </w:p>
          <w:p w:rsidR="0043598D" w:rsidRPr="00343950" w:rsidRDefault="0043598D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</w:t>
            </w:r>
            <w:r w:rsidR="006B58F1" w:rsidRPr="00343950">
              <w:rPr>
                <w:rFonts w:cstheme="minorHAnsi"/>
                <w:sz w:val="20"/>
                <w:szCs w:val="20"/>
              </w:rPr>
              <w:t>________</w:t>
            </w:r>
            <w:r w:rsidR="00343950">
              <w:rPr>
                <w:rFonts w:cstheme="minorHAnsi"/>
                <w:sz w:val="20"/>
                <w:szCs w:val="20"/>
              </w:rPr>
              <w:t>_______________</w:t>
            </w:r>
          </w:p>
          <w:p w:rsidR="0043598D" w:rsidRPr="00343950" w:rsidRDefault="00343950" w:rsidP="004359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 xml:space="preserve">Nombre (s)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 xml:space="preserve">Apellido Paterno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43598D" w:rsidRPr="00343950">
              <w:rPr>
                <w:rFonts w:cstheme="minorHAnsi"/>
                <w:sz w:val="20"/>
                <w:szCs w:val="20"/>
              </w:rPr>
              <w:t>Apellido Materno</w:t>
            </w:r>
          </w:p>
          <w:p w:rsidR="0043598D" w:rsidRPr="00343950" w:rsidRDefault="0043598D" w:rsidP="0043598D">
            <w:pPr>
              <w:rPr>
                <w:rFonts w:cstheme="minorHAnsi"/>
                <w:sz w:val="20"/>
                <w:szCs w:val="20"/>
              </w:rPr>
            </w:pPr>
          </w:p>
          <w:p w:rsidR="006B58F1" w:rsidRPr="00E07FC7" w:rsidRDefault="006B58F1" w:rsidP="0043598D">
            <w:pPr>
              <w:rPr>
                <w:rFonts w:cstheme="minorHAnsi"/>
                <w:b/>
              </w:rPr>
            </w:pPr>
            <w:r w:rsidRPr="00E07FC7">
              <w:rPr>
                <w:rFonts w:cstheme="minorHAnsi"/>
                <w:b/>
              </w:rPr>
              <w:t xml:space="preserve">Para efecto de recibir </w:t>
            </w:r>
            <w:r w:rsidR="00F813D1" w:rsidRPr="00E07FC7">
              <w:rPr>
                <w:rFonts w:cstheme="minorHAnsi"/>
                <w:b/>
              </w:rPr>
              <w:t>notificaciones</w:t>
            </w: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Correo electrónico ________________________________________________________________________</w:t>
            </w:r>
            <w:r w:rsidR="00E07FC7">
              <w:rPr>
                <w:rFonts w:cstheme="minorHAnsi"/>
                <w:sz w:val="20"/>
                <w:szCs w:val="20"/>
              </w:rPr>
              <w:t>______________</w:t>
            </w:r>
          </w:p>
          <w:p w:rsidR="004F7169" w:rsidRDefault="004F7169" w:rsidP="0043598D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Domicilio</w:t>
            </w: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</w:t>
            </w:r>
            <w:r w:rsidR="00E04DA7" w:rsidRPr="00343950">
              <w:rPr>
                <w:rFonts w:cstheme="minorHAnsi"/>
                <w:sz w:val="20"/>
                <w:szCs w:val="20"/>
              </w:rPr>
              <w:t>________________</w:t>
            </w:r>
          </w:p>
          <w:p w:rsidR="00F813D1" w:rsidRPr="00343950" w:rsidRDefault="00240133" w:rsidP="00F81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Calle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Núm. Exterior/Interior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Colonia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________________________________________________________________________________________</w:t>
            </w:r>
            <w:r w:rsidR="00240133">
              <w:rPr>
                <w:rFonts w:cstheme="minorHAnsi"/>
                <w:sz w:val="20"/>
                <w:szCs w:val="20"/>
              </w:rPr>
              <w:t>_______________</w:t>
            </w:r>
          </w:p>
          <w:p w:rsidR="00F813D1" w:rsidRPr="00343950" w:rsidRDefault="00240133" w:rsidP="00F813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Localidad y/o Municipio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Entidad Federativa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País</w:t>
            </w: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="00F813D1" w:rsidRPr="00343950">
              <w:rPr>
                <w:rFonts w:cstheme="minorHAnsi"/>
                <w:sz w:val="20"/>
                <w:szCs w:val="20"/>
              </w:rPr>
              <w:t xml:space="preserve"> C.P.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>Teléfono ___________________________________</w:t>
            </w:r>
            <w:r w:rsidR="005F1D97">
              <w:rPr>
                <w:rFonts w:cstheme="minorHAnsi"/>
                <w:sz w:val="20"/>
                <w:szCs w:val="20"/>
              </w:rPr>
              <w:t>________</w:t>
            </w:r>
            <w:r w:rsidRPr="00343950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051F81">
              <w:rPr>
                <w:rFonts w:cstheme="minorHAnsi"/>
                <w:sz w:val="20"/>
                <w:szCs w:val="20"/>
              </w:rPr>
              <w:t>Cel</w:t>
            </w:r>
            <w:proofErr w:type="spellEnd"/>
            <w:r w:rsidR="00051F81" w:rsidRPr="00343950">
              <w:rPr>
                <w:rFonts w:cstheme="minorHAnsi"/>
                <w:sz w:val="20"/>
                <w:szCs w:val="20"/>
              </w:rPr>
              <w:t xml:space="preserve"> </w:t>
            </w:r>
            <w:r w:rsidRPr="00343950">
              <w:rPr>
                <w:rFonts w:cstheme="minorHAnsi"/>
                <w:sz w:val="20"/>
                <w:szCs w:val="20"/>
              </w:rPr>
              <w:t>_______________________________________</w:t>
            </w:r>
            <w:r w:rsidR="00E04DA7" w:rsidRPr="00343950">
              <w:rPr>
                <w:rFonts w:cstheme="minorHAnsi"/>
                <w:sz w:val="20"/>
                <w:szCs w:val="20"/>
              </w:rPr>
              <w:t>________</w:t>
            </w:r>
          </w:p>
          <w:p w:rsidR="00F813D1" w:rsidRPr="00343950" w:rsidRDefault="00F813D1" w:rsidP="00F813D1">
            <w:pPr>
              <w:rPr>
                <w:rFonts w:cstheme="minorHAnsi"/>
                <w:sz w:val="20"/>
                <w:szCs w:val="20"/>
              </w:rPr>
            </w:pPr>
            <w:r w:rsidRPr="00343950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5F1D97">
              <w:rPr>
                <w:rFonts w:cstheme="minorHAnsi"/>
                <w:sz w:val="20"/>
                <w:szCs w:val="20"/>
              </w:rPr>
              <w:t xml:space="preserve">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Lada + Número telefónico                                                </w:t>
            </w:r>
            <w:r w:rsidR="005F1D97">
              <w:rPr>
                <w:rFonts w:cstheme="minorHAnsi"/>
                <w:sz w:val="20"/>
                <w:szCs w:val="20"/>
              </w:rPr>
              <w:t xml:space="preserve">           </w:t>
            </w:r>
            <w:r w:rsidRPr="00343950">
              <w:rPr>
                <w:rFonts w:cstheme="minorHAnsi"/>
                <w:sz w:val="20"/>
                <w:szCs w:val="20"/>
              </w:rPr>
              <w:t xml:space="preserve">  Lada + Número telefónico</w:t>
            </w:r>
          </w:p>
          <w:p w:rsidR="00F813D1" w:rsidRPr="00343950" w:rsidRDefault="00F813D1" w:rsidP="004359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3598D" w:rsidRPr="00343950" w:rsidRDefault="0043598D" w:rsidP="0043598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10491" w:type="dxa"/>
        <w:tblInd w:w="-34" w:type="dxa"/>
        <w:tblLook w:val="04A0" w:firstRow="1" w:lastRow="0" w:firstColumn="1" w:lastColumn="0" w:noHBand="0" w:noVBand="1"/>
      </w:tblPr>
      <w:tblGrid>
        <w:gridCol w:w="3970"/>
        <w:gridCol w:w="6521"/>
      </w:tblGrid>
      <w:tr w:rsidR="00F545F5" w:rsidRPr="00343950" w:rsidTr="00030856">
        <w:tc>
          <w:tcPr>
            <w:tcW w:w="3970" w:type="dxa"/>
            <w:vAlign w:val="center"/>
          </w:tcPr>
          <w:p w:rsidR="00F545F5" w:rsidRPr="00476A40" w:rsidRDefault="00927881" w:rsidP="00030856">
            <w:pPr>
              <w:ind w:hanging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545F5" w:rsidRPr="00476A40">
              <w:rPr>
                <w:rFonts w:cstheme="minorHAnsi"/>
              </w:rPr>
              <w:t xml:space="preserve">Sujeto obligado </w:t>
            </w:r>
            <w:r>
              <w:rPr>
                <w:rFonts w:cstheme="minorHAnsi"/>
              </w:rPr>
              <w:t>que incumple con la publicación de información fundamental</w:t>
            </w:r>
          </w:p>
        </w:tc>
        <w:tc>
          <w:tcPr>
            <w:tcW w:w="6521" w:type="dxa"/>
          </w:tcPr>
          <w:p w:rsidR="00F545F5" w:rsidRDefault="00F545F5" w:rsidP="0043598D">
            <w:pPr>
              <w:rPr>
                <w:rFonts w:cstheme="minorHAnsi"/>
                <w:sz w:val="20"/>
                <w:szCs w:val="20"/>
              </w:rPr>
            </w:pPr>
          </w:p>
          <w:p w:rsidR="00476A40" w:rsidRDefault="00476A40" w:rsidP="0043598D">
            <w:pPr>
              <w:rPr>
                <w:rFonts w:cstheme="minorHAnsi"/>
                <w:sz w:val="20"/>
                <w:szCs w:val="20"/>
              </w:rPr>
            </w:pPr>
          </w:p>
          <w:p w:rsidR="00927881" w:rsidRPr="00343950" w:rsidRDefault="00927881" w:rsidP="004359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0265" w:rsidRPr="00343950" w:rsidRDefault="00CD0265" w:rsidP="0043598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10491" w:type="dxa"/>
        <w:tblInd w:w="-34" w:type="dxa"/>
        <w:tblLook w:val="04A0" w:firstRow="1" w:lastRow="0" w:firstColumn="1" w:lastColumn="0" w:noHBand="0" w:noVBand="1"/>
      </w:tblPr>
      <w:tblGrid>
        <w:gridCol w:w="10491"/>
      </w:tblGrid>
      <w:tr w:rsidR="00CC33CA" w:rsidRPr="00343950" w:rsidTr="00A24E22">
        <w:trPr>
          <w:trHeight w:val="3996"/>
        </w:trPr>
        <w:tc>
          <w:tcPr>
            <w:tcW w:w="10491" w:type="dxa"/>
          </w:tcPr>
          <w:p w:rsidR="00CC33CA" w:rsidRPr="00E60C6B" w:rsidRDefault="00183C10" w:rsidP="0043598D">
            <w:pPr>
              <w:rPr>
                <w:rFonts w:cstheme="minorHAnsi"/>
                <w:b/>
                <w:sz w:val="24"/>
              </w:rPr>
            </w:pPr>
            <w:r w:rsidRPr="00E60C6B">
              <w:rPr>
                <w:rFonts w:cstheme="minorHAnsi"/>
                <w:b/>
                <w:sz w:val="24"/>
              </w:rPr>
              <w:t>Descripción de la falta de cumplimiento del Sujeto Obligado:</w:t>
            </w:r>
          </w:p>
          <w:p w:rsidR="00030DDD" w:rsidRPr="00343950" w:rsidRDefault="00183C10" w:rsidP="00030DDD">
            <w:pPr>
              <w:jc w:val="both"/>
              <w:rPr>
                <w:rFonts w:cstheme="minorHAnsi"/>
                <w:sz w:val="20"/>
                <w:szCs w:val="20"/>
              </w:rPr>
            </w:pPr>
            <w:r w:rsidRPr="00E60C6B">
              <w:rPr>
                <w:rFonts w:cstheme="minorHAnsi"/>
                <w:szCs w:val="20"/>
              </w:rPr>
              <w:t>Señala datos apartados específicos y el medio por el que consulte la información fundamental, en la que es omiso el sujeto obligado</w:t>
            </w:r>
            <w:r w:rsidR="00422D52">
              <w:rPr>
                <w:rFonts w:cstheme="minorHAnsi"/>
                <w:szCs w:val="20"/>
              </w:rPr>
              <w:t>;</w:t>
            </w:r>
            <w:r w:rsidRPr="00E60C6B">
              <w:rPr>
                <w:rFonts w:cstheme="minorHAnsi"/>
                <w:szCs w:val="20"/>
              </w:rPr>
              <w:t xml:space="preserve"> si lo deseas puedes adjuntar evidencia documental que pruebe la falta de transparencia que causa la denuncia.</w:t>
            </w:r>
          </w:p>
        </w:tc>
      </w:tr>
    </w:tbl>
    <w:p w:rsidR="00375B46" w:rsidRDefault="00375B46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172DE" w:rsidRDefault="004172DE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172DE" w:rsidRPr="00343950" w:rsidRDefault="004172DE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172DE" w:rsidRDefault="004172DE" w:rsidP="004172DE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________________________________</w:t>
      </w:r>
      <w:r>
        <w:rPr>
          <w:rFonts w:ascii="Arial" w:hAnsi="Arial" w:cs="Arial"/>
          <w:b/>
        </w:rPr>
        <w:tab/>
        <w:t xml:space="preserve">                      _____________________________</w:t>
      </w:r>
    </w:p>
    <w:p w:rsidR="004172DE" w:rsidRDefault="004172DE" w:rsidP="004172DE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Firma del solicitante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Fecha y Hora de Recepción </w:t>
      </w:r>
    </w:p>
    <w:p w:rsidR="00051F81" w:rsidRDefault="004E7F88" w:rsidP="00807B29">
      <w:pPr>
        <w:spacing w:after="0" w:line="240" w:lineRule="auto"/>
        <w:rPr>
          <w:rFonts w:cstheme="minorHAnsi"/>
          <w:b/>
          <w:sz w:val="20"/>
          <w:szCs w:val="20"/>
        </w:rPr>
      </w:pPr>
      <w:r w:rsidRPr="00343950">
        <w:rPr>
          <w:rFonts w:cstheme="minorHAnsi"/>
          <w:b/>
          <w:sz w:val="20"/>
          <w:szCs w:val="20"/>
        </w:rPr>
        <w:lastRenderedPageBreak/>
        <w:t xml:space="preserve"> </w:t>
      </w:r>
    </w:p>
    <w:p w:rsidR="00030856" w:rsidRDefault="00030856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30856" w:rsidRDefault="00030856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30856" w:rsidRDefault="00030856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30856" w:rsidRDefault="00030856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30856" w:rsidRDefault="00030856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30856" w:rsidRPr="00343950" w:rsidRDefault="00030856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9924" w:type="dxa"/>
        <w:tblInd w:w="-1086" w:type="dxa"/>
        <w:tblLook w:val="04A0" w:firstRow="1" w:lastRow="0" w:firstColumn="1" w:lastColumn="0" w:noHBand="0" w:noVBand="1"/>
      </w:tblPr>
      <w:tblGrid>
        <w:gridCol w:w="9924"/>
      </w:tblGrid>
      <w:tr w:rsidR="00051F81" w:rsidRPr="000A78A8" w:rsidTr="00030856">
        <w:tc>
          <w:tcPr>
            <w:tcW w:w="9924" w:type="dxa"/>
          </w:tcPr>
          <w:p w:rsidR="00051F81" w:rsidRDefault="00051F81" w:rsidP="00051F8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51F81" w:rsidRPr="004172DE" w:rsidRDefault="00051F81" w:rsidP="00051F81">
            <w:pPr>
              <w:rPr>
                <w:rFonts w:cstheme="minorHAnsi"/>
                <w:b/>
                <w:sz w:val="28"/>
              </w:rPr>
            </w:pPr>
            <w:r w:rsidRPr="004172DE">
              <w:rPr>
                <w:rFonts w:cstheme="minorHAnsi"/>
                <w:b/>
                <w:sz w:val="28"/>
              </w:rPr>
              <w:t>Instructivo</w:t>
            </w:r>
          </w:p>
          <w:p w:rsidR="00051F81" w:rsidRPr="004172DE" w:rsidRDefault="00051F81" w:rsidP="00051F81">
            <w:pPr>
              <w:rPr>
                <w:rFonts w:cstheme="minorHAnsi"/>
                <w:b/>
                <w:sz w:val="24"/>
                <w:szCs w:val="20"/>
              </w:rPr>
            </w:pPr>
          </w:p>
          <w:p w:rsidR="00051F81" w:rsidRPr="004172DE" w:rsidRDefault="00051F81" w:rsidP="00051F81">
            <w:pPr>
              <w:jc w:val="both"/>
              <w:rPr>
                <w:rFonts w:cstheme="minorHAnsi"/>
                <w:sz w:val="24"/>
                <w:szCs w:val="20"/>
              </w:rPr>
            </w:pPr>
            <w:r w:rsidRPr="004172DE">
              <w:rPr>
                <w:rFonts w:cstheme="minorHAnsi"/>
                <w:sz w:val="24"/>
                <w:szCs w:val="20"/>
              </w:rPr>
              <w:t xml:space="preserve">Cualquier persona, en cualquier tiempo, puede presentar un </w:t>
            </w:r>
            <w:r w:rsidR="003D56E6" w:rsidRPr="004172DE">
              <w:rPr>
                <w:rFonts w:cstheme="minorHAnsi"/>
                <w:sz w:val="24"/>
                <w:szCs w:val="20"/>
              </w:rPr>
              <w:t xml:space="preserve">Recurso </w:t>
            </w:r>
            <w:r w:rsidRPr="004172DE">
              <w:rPr>
                <w:rFonts w:cstheme="minorHAnsi"/>
                <w:sz w:val="24"/>
                <w:szCs w:val="20"/>
              </w:rPr>
              <w:t xml:space="preserve">de </w:t>
            </w:r>
            <w:r w:rsidR="003D56E6" w:rsidRPr="004172DE">
              <w:rPr>
                <w:rFonts w:cstheme="minorHAnsi"/>
                <w:sz w:val="24"/>
                <w:szCs w:val="20"/>
              </w:rPr>
              <w:t xml:space="preserve">Transparencia </w:t>
            </w:r>
            <w:r w:rsidRPr="004172DE">
              <w:rPr>
                <w:rFonts w:cstheme="minorHAnsi"/>
                <w:sz w:val="24"/>
                <w:szCs w:val="20"/>
              </w:rPr>
              <w:t xml:space="preserve">para denunciar la falta </w:t>
            </w:r>
            <w:r w:rsidR="004172DE">
              <w:rPr>
                <w:rFonts w:cstheme="minorHAnsi"/>
                <w:sz w:val="24"/>
                <w:szCs w:val="20"/>
              </w:rPr>
              <w:t xml:space="preserve">de publicación de información fundamental </w:t>
            </w:r>
            <w:r w:rsidRPr="004172DE">
              <w:rPr>
                <w:rFonts w:cstheme="minorHAnsi"/>
                <w:sz w:val="24"/>
                <w:szCs w:val="20"/>
              </w:rPr>
              <w:t>de un suj</w:t>
            </w:r>
            <w:r w:rsidR="003D56E6">
              <w:rPr>
                <w:rFonts w:cstheme="minorHAnsi"/>
                <w:sz w:val="24"/>
                <w:szCs w:val="20"/>
              </w:rPr>
              <w:t>eto obligado</w:t>
            </w:r>
            <w:r w:rsidRPr="004172DE">
              <w:rPr>
                <w:rFonts w:cstheme="minorHAnsi"/>
                <w:sz w:val="24"/>
                <w:szCs w:val="20"/>
              </w:rPr>
              <w:t>.</w:t>
            </w:r>
          </w:p>
          <w:p w:rsidR="00051F81" w:rsidRPr="004172DE" w:rsidRDefault="00051F81" w:rsidP="00051F81">
            <w:pPr>
              <w:rPr>
                <w:rFonts w:cstheme="minorHAnsi"/>
                <w:sz w:val="24"/>
                <w:szCs w:val="20"/>
              </w:rPr>
            </w:pPr>
          </w:p>
          <w:p w:rsidR="00051F81" w:rsidRPr="004172DE" w:rsidRDefault="00051F81" w:rsidP="00030856">
            <w:pPr>
              <w:tabs>
                <w:tab w:val="left" w:pos="291"/>
              </w:tabs>
              <w:rPr>
                <w:rFonts w:cstheme="minorHAnsi"/>
                <w:b/>
                <w:sz w:val="28"/>
              </w:rPr>
            </w:pPr>
            <w:r w:rsidRPr="004172DE">
              <w:rPr>
                <w:rFonts w:cstheme="minorHAnsi"/>
                <w:b/>
                <w:sz w:val="28"/>
              </w:rPr>
              <w:t>Instructivo</w:t>
            </w:r>
          </w:p>
          <w:p w:rsidR="00051F81" w:rsidRPr="004172DE" w:rsidRDefault="00051F81" w:rsidP="00051F81">
            <w:pPr>
              <w:rPr>
                <w:rFonts w:cstheme="minorHAnsi"/>
                <w:sz w:val="24"/>
                <w:szCs w:val="20"/>
              </w:rPr>
            </w:pPr>
          </w:p>
          <w:p w:rsidR="00051F81" w:rsidRPr="004172DE" w:rsidRDefault="00051F81" w:rsidP="00051F8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0"/>
              </w:rPr>
            </w:pPr>
            <w:r w:rsidRPr="004172DE">
              <w:rPr>
                <w:rFonts w:cstheme="minorHAnsi"/>
                <w:sz w:val="24"/>
                <w:szCs w:val="20"/>
              </w:rPr>
              <w:t>Llenar el formato a mano con letra legible o a máquina.</w:t>
            </w:r>
          </w:p>
          <w:p w:rsidR="00051F81" w:rsidRPr="004172DE" w:rsidRDefault="00051F81" w:rsidP="00051F8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0"/>
              </w:rPr>
            </w:pPr>
            <w:r w:rsidRPr="004172DE">
              <w:rPr>
                <w:rFonts w:cstheme="minorHAnsi"/>
                <w:sz w:val="24"/>
                <w:szCs w:val="20"/>
              </w:rPr>
              <w:t xml:space="preserve">Llenar un formato por cada </w:t>
            </w:r>
            <w:r w:rsidR="00FB28B0" w:rsidRPr="004172DE">
              <w:rPr>
                <w:rFonts w:cstheme="minorHAnsi"/>
                <w:sz w:val="24"/>
                <w:szCs w:val="20"/>
              </w:rPr>
              <w:t xml:space="preserve">Sujeto Obligado </w:t>
            </w:r>
            <w:r w:rsidRPr="004172DE">
              <w:rPr>
                <w:rFonts w:cstheme="minorHAnsi"/>
                <w:sz w:val="24"/>
                <w:szCs w:val="20"/>
              </w:rPr>
              <w:t>del que se denuncia la falta de transparencia</w:t>
            </w:r>
            <w:r w:rsidR="00FB28B0">
              <w:rPr>
                <w:rFonts w:cstheme="minorHAnsi"/>
                <w:sz w:val="24"/>
                <w:szCs w:val="20"/>
              </w:rPr>
              <w:t>.</w:t>
            </w:r>
          </w:p>
          <w:p w:rsidR="00051F81" w:rsidRPr="004172DE" w:rsidRDefault="00051F81" w:rsidP="00051F81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0"/>
              </w:rPr>
            </w:pPr>
            <w:r w:rsidRPr="004172DE">
              <w:rPr>
                <w:rFonts w:cstheme="minorHAnsi"/>
                <w:sz w:val="24"/>
                <w:szCs w:val="20"/>
              </w:rPr>
              <w:t xml:space="preserve">Si lo requiere, personal del ITEI podrá auxiliarle en la formulación del </w:t>
            </w:r>
            <w:r w:rsidR="003D56E6" w:rsidRPr="004172DE">
              <w:rPr>
                <w:rFonts w:cstheme="minorHAnsi"/>
                <w:sz w:val="24"/>
                <w:szCs w:val="20"/>
              </w:rPr>
              <w:t xml:space="preserve">Recurso </w:t>
            </w:r>
            <w:r w:rsidRPr="004172DE">
              <w:rPr>
                <w:rFonts w:cstheme="minorHAnsi"/>
                <w:sz w:val="24"/>
                <w:szCs w:val="20"/>
              </w:rPr>
              <w:t xml:space="preserve">de </w:t>
            </w:r>
            <w:r w:rsidR="003D56E6" w:rsidRPr="004172DE">
              <w:rPr>
                <w:rFonts w:cstheme="minorHAnsi"/>
                <w:sz w:val="24"/>
                <w:szCs w:val="20"/>
              </w:rPr>
              <w:t>Transparencia</w:t>
            </w:r>
            <w:r w:rsidR="00FB28B0">
              <w:rPr>
                <w:rFonts w:cstheme="minorHAnsi"/>
                <w:sz w:val="24"/>
                <w:szCs w:val="20"/>
              </w:rPr>
              <w:t>.</w:t>
            </w:r>
          </w:p>
          <w:p w:rsidR="00051F81" w:rsidRPr="003F7EB8" w:rsidRDefault="00051F81" w:rsidP="00051F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77984" w:rsidRPr="00343950" w:rsidRDefault="00277984" w:rsidP="00807B29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277984" w:rsidRPr="00343950" w:rsidSect="00DC68C7">
      <w:headerReference w:type="default" r:id="rId9"/>
      <w:pgSz w:w="12240" w:h="15840"/>
      <w:pgMar w:top="1418" w:right="510" w:bottom="851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6B" w:rsidRDefault="00E60C6B" w:rsidP="00FD29AC">
      <w:pPr>
        <w:spacing w:after="0" w:line="240" w:lineRule="auto"/>
      </w:pPr>
      <w:r>
        <w:separator/>
      </w:r>
    </w:p>
  </w:endnote>
  <w:endnote w:type="continuationSeparator" w:id="0">
    <w:p w:rsidR="00E60C6B" w:rsidRDefault="00E60C6B" w:rsidP="00FD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6B" w:rsidRDefault="00E60C6B" w:rsidP="00FD29AC">
      <w:pPr>
        <w:spacing w:after="0" w:line="240" w:lineRule="auto"/>
      </w:pPr>
      <w:r>
        <w:separator/>
      </w:r>
    </w:p>
  </w:footnote>
  <w:footnote w:type="continuationSeparator" w:id="0">
    <w:p w:rsidR="00E60C6B" w:rsidRDefault="00E60C6B" w:rsidP="00FD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6B" w:rsidRDefault="00AD6ADE" w:rsidP="00AD6ADE">
    <w:pPr>
      <w:pStyle w:val="Encabezado"/>
      <w:tabs>
        <w:tab w:val="clear" w:pos="4419"/>
        <w:tab w:val="clear" w:pos="8838"/>
      </w:tabs>
      <w:jc w:val="center"/>
    </w:pPr>
    <w:r w:rsidRPr="00AD6ADE">
      <w:rPr>
        <w:noProof/>
        <w:color w:val="404040" w:themeColor="text1" w:themeTint="BF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3A29DB46" wp14:editId="72CDE6A4">
          <wp:simplePos x="0" y="0"/>
          <wp:positionH relativeFrom="column">
            <wp:posOffset>-565785</wp:posOffset>
          </wp:positionH>
          <wp:positionV relativeFrom="paragraph">
            <wp:posOffset>64135</wp:posOffset>
          </wp:positionV>
          <wp:extent cx="1619250" cy="619760"/>
          <wp:effectExtent l="0" t="0" r="0" b="8890"/>
          <wp:wrapThrough wrapText="bothSides">
            <wp:wrapPolygon edited="0">
              <wp:start x="0" y="0"/>
              <wp:lineTo x="0" y="21246"/>
              <wp:lineTo x="21346" y="21246"/>
              <wp:lineTo x="21346" y="0"/>
              <wp:lineTo x="0" y="0"/>
            </wp:wrapPolygon>
          </wp:wrapThrough>
          <wp:docPr id="1" name="0 Imagen" descr="Hoja membretad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arta.jpg"/>
                  <pic:cNvPicPr/>
                </pic:nvPicPr>
                <pic:blipFill rotWithShape="1">
                  <a:blip r:embed="rId1"/>
                  <a:srcRect l="10407" t="3384" r="65508" b="87997"/>
                  <a:stretch/>
                </pic:blipFill>
                <pic:spPr bwMode="auto">
                  <a:xfrm>
                    <a:off x="0" y="0"/>
                    <a:ext cx="1619250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04040" w:themeColor="text1" w:themeTint="BF"/>
        <w:sz w:val="32"/>
        <w:szCs w:val="32"/>
      </w:rPr>
      <w:t xml:space="preserve">                                   </w:t>
    </w:r>
    <w:r w:rsidR="00E60C6B">
      <w:rPr>
        <w:color w:val="404040" w:themeColor="text1" w:themeTint="BF"/>
        <w:sz w:val="32"/>
        <w:szCs w:val="32"/>
      </w:rPr>
      <w:t>Recurso de Transparencia</w:t>
    </w:r>
    <w:r w:rsidR="00E60C6B" w:rsidRPr="0044790E">
      <w:rPr>
        <w:sz w:val="28"/>
        <w:szCs w:val="28"/>
      </w:rPr>
      <w:ptab w:relativeTo="margin" w:alignment="right" w:leader="none"/>
    </w:r>
    <w:r w:rsidRPr="00AD6ADE">
      <w:rPr>
        <w:noProof/>
        <w:sz w:val="28"/>
        <w:szCs w:val="28"/>
        <w:lang w:eastAsia="es-MX"/>
      </w:rPr>
      <w:drawing>
        <wp:inline distT="0" distB="0" distL="0" distR="0" wp14:anchorId="60161617" wp14:editId="4A5A5B94">
          <wp:extent cx="1809750" cy="546674"/>
          <wp:effectExtent l="0" t="0" r="0" b="635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jalisco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43" b="23078"/>
                  <a:stretch/>
                </pic:blipFill>
                <pic:spPr bwMode="auto">
                  <a:xfrm>
                    <a:off x="0" y="0"/>
                    <a:ext cx="1811940" cy="547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B22"/>
    <w:multiLevelType w:val="hybridMultilevel"/>
    <w:tmpl w:val="6E46DD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C6279"/>
    <w:multiLevelType w:val="hybridMultilevel"/>
    <w:tmpl w:val="0330B3E0"/>
    <w:lvl w:ilvl="0" w:tplc="DD08032C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  <w:sz w:val="40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70A16E6"/>
    <w:multiLevelType w:val="hybridMultilevel"/>
    <w:tmpl w:val="5502B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F485C"/>
    <w:multiLevelType w:val="hybridMultilevel"/>
    <w:tmpl w:val="644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8D"/>
    <w:rsid w:val="00020830"/>
    <w:rsid w:val="00030856"/>
    <w:rsid w:val="00030DDD"/>
    <w:rsid w:val="00051F81"/>
    <w:rsid w:val="00073761"/>
    <w:rsid w:val="000902C8"/>
    <w:rsid w:val="000A78A8"/>
    <w:rsid w:val="000B557D"/>
    <w:rsid w:val="001409EA"/>
    <w:rsid w:val="001539E3"/>
    <w:rsid w:val="00156ACF"/>
    <w:rsid w:val="00164DAF"/>
    <w:rsid w:val="00166424"/>
    <w:rsid w:val="00183C10"/>
    <w:rsid w:val="001D4C6F"/>
    <w:rsid w:val="001D5E13"/>
    <w:rsid w:val="00200AFB"/>
    <w:rsid w:val="00201BE1"/>
    <w:rsid w:val="00240133"/>
    <w:rsid w:val="00277984"/>
    <w:rsid w:val="00297457"/>
    <w:rsid w:val="002B5FDA"/>
    <w:rsid w:val="002E0400"/>
    <w:rsid w:val="002F6E92"/>
    <w:rsid w:val="0030127C"/>
    <w:rsid w:val="0032651F"/>
    <w:rsid w:val="00330BD4"/>
    <w:rsid w:val="00340376"/>
    <w:rsid w:val="00343950"/>
    <w:rsid w:val="00375B46"/>
    <w:rsid w:val="003C7BA8"/>
    <w:rsid w:val="003D56E6"/>
    <w:rsid w:val="00402012"/>
    <w:rsid w:val="004172DE"/>
    <w:rsid w:val="00422D52"/>
    <w:rsid w:val="004331A6"/>
    <w:rsid w:val="004346DC"/>
    <w:rsid w:val="0043598D"/>
    <w:rsid w:val="0044790E"/>
    <w:rsid w:val="00476A40"/>
    <w:rsid w:val="004A6626"/>
    <w:rsid w:val="004E7F88"/>
    <w:rsid w:val="004F7169"/>
    <w:rsid w:val="0054635E"/>
    <w:rsid w:val="005506B1"/>
    <w:rsid w:val="00552CDE"/>
    <w:rsid w:val="0056474D"/>
    <w:rsid w:val="00566656"/>
    <w:rsid w:val="00593473"/>
    <w:rsid w:val="005C075A"/>
    <w:rsid w:val="005F1D97"/>
    <w:rsid w:val="005F57E4"/>
    <w:rsid w:val="00607479"/>
    <w:rsid w:val="006342E7"/>
    <w:rsid w:val="00643F9C"/>
    <w:rsid w:val="0064480E"/>
    <w:rsid w:val="006735D8"/>
    <w:rsid w:val="006B58F1"/>
    <w:rsid w:val="00724A87"/>
    <w:rsid w:val="00807B29"/>
    <w:rsid w:val="00826731"/>
    <w:rsid w:val="008529EA"/>
    <w:rsid w:val="008725FE"/>
    <w:rsid w:val="008912D5"/>
    <w:rsid w:val="008A014D"/>
    <w:rsid w:val="008A64BE"/>
    <w:rsid w:val="008F5439"/>
    <w:rsid w:val="00904216"/>
    <w:rsid w:val="00927881"/>
    <w:rsid w:val="00943C75"/>
    <w:rsid w:val="009D3FA4"/>
    <w:rsid w:val="009F3879"/>
    <w:rsid w:val="00A24E22"/>
    <w:rsid w:val="00A6178C"/>
    <w:rsid w:val="00A81CD0"/>
    <w:rsid w:val="00AC2A28"/>
    <w:rsid w:val="00AC5529"/>
    <w:rsid w:val="00AC57D1"/>
    <w:rsid w:val="00AC7506"/>
    <w:rsid w:val="00AD4D19"/>
    <w:rsid w:val="00AD6ADE"/>
    <w:rsid w:val="00AE43D3"/>
    <w:rsid w:val="00B029B8"/>
    <w:rsid w:val="00B36EB6"/>
    <w:rsid w:val="00B42CBA"/>
    <w:rsid w:val="00B93CDA"/>
    <w:rsid w:val="00BC17AE"/>
    <w:rsid w:val="00BC489D"/>
    <w:rsid w:val="00C01DF2"/>
    <w:rsid w:val="00C04DB7"/>
    <w:rsid w:val="00C2255E"/>
    <w:rsid w:val="00C34F94"/>
    <w:rsid w:val="00C84A47"/>
    <w:rsid w:val="00CC33CA"/>
    <w:rsid w:val="00CD0265"/>
    <w:rsid w:val="00CD4B4B"/>
    <w:rsid w:val="00D20CBC"/>
    <w:rsid w:val="00D65BA6"/>
    <w:rsid w:val="00DC47A0"/>
    <w:rsid w:val="00DC68C7"/>
    <w:rsid w:val="00E04DA7"/>
    <w:rsid w:val="00E07FC7"/>
    <w:rsid w:val="00E14D30"/>
    <w:rsid w:val="00E25734"/>
    <w:rsid w:val="00E60C6B"/>
    <w:rsid w:val="00E75765"/>
    <w:rsid w:val="00E76750"/>
    <w:rsid w:val="00EE3AF8"/>
    <w:rsid w:val="00EF7EDD"/>
    <w:rsid w:val="00F01C2C"/>
    <w:rsid w:val="00F415B7"/>
    <w:rsid w:val="00F545F5"/>
    <w:rsid w:val="00F60630"/>
    <w:rsid w:val="00F813D1"/>
    <w:rsid w:val="00F97CF4"/>
    <w:rsid w:val="00FB28B0"/>
    <w:rsid w:val="00FD29AC"/>
    <w:rsid w:val="00FD403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78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9AC"/>
  </w:style>
  <w:style w:type="paragraph" w:styleId="Piedepgina">
    <w:name w:val="footer"/>
    <w:basedOn w:val="Normal"/>
    <w:link w:val="Piedepgina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AC"/>
  </w:style>
  <w:style w:type="paragraph" w:styleId="Textodeglobo">
    <w:name w:val="Balloon Text"/>
    <w:basedOn w:val="Normal"/>
    <w:link w:val="TextodegloboCar"/>
    <w:uiPriority w:val="99"/>
    <w:semiHidden/>
    <w:unhideWhenUsed/>
    <w:rsid w:val="00FD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78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9AC"/>
  </w:style>
  <w:style w:type="paragraph" w:styleId="Piedepgina">
    <w:name w:val="footer"/>
    <w:basedOn w:val="Normal"/>
    <w:link w:val="PiedepginaCar"/>
    <w:uiPriority w:val="99"/>
    <w:unhideWhenUsed/>
    <w:rsid w:val="00FD2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AC"/>
  </w:style>
  <w:style w:type="paragraph" w:styleId="Textodeglobo">
    <w:name w:val="Balloon Text"/>
    <w:basedOn w:val="Normal"/>
    <w:link w:val="TextodegloboCar"/>
    <w:uiPriority w:val="99"/>
    <w:semiHidden/>
    <w:unhideWhenUsed/>
    <w:rsid w:val="00FD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041F-69FC-49FE-8F51-BB648DC2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 Ramirez, Martha Guadalupe</dc:creator>
  <cp:lastModifiedBy>Guerrero Ramirez, Martha Guadalupe</cp:lastModifiedBy>
  <cp:revision>12</cp:revision>
  <cp:lastPrinted>2013-05-27T19:15:00Z</cp:lastPrinted>
  <dcterms:created xsi:type="dcterms:W3CDTF">2012-05-15T19:46:00Z</dcterms:created>
  <dcterms:modified xsi:type="dcterms:W3CDTF">2013-05-27T19:15:00Z</dcterms:modified>
</cp:coreProperties>
</file>