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3D" w:rsidRPr="00E429F7" w:rsidRDefault="00FD403D" w:rsidP="0043598D">
      <w:pPr>
        <w:spacing w:after="0" w:line="240" w:lineRule="auto"/>
        <w:rPr>
          <w:rFonts w:cstheme="minorHAnsi"/>
          <w:sz w:val="10"/>
          <w:szCs w:val="20"/>
        </w:rPr>
      </w:pPr>
      <w:bookmarkStart w:id="0" w:name="_GoBack"/>
      <w:bookmarkEnd w:id="0"/>
    </w:p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1499"/>
        <w:gridCol w:w="8992"/>
      </w:tblGrid>
      <w:tr w:rsidR="001F446A" w:rsidRPr="00343950" w:rsidTr="001F446A">
        <w:trPr>
          <w:trHeight w:val="558"/>
        </w:trPr>
        <w:tc>
          <w:tcPr>
            <w:tcW w:w="1499" w:type="dxa"/>
            <w:vAlign w:val="center"/>
          </w:tcPr>
          <w:p w:rsidR="001F446A" w:rsidRPr="00343950" w:rsidRDefault="001F446A" w:rsidP="00E76750">
            <w:pPr>
              <w:rPr>
                <w:rFonts w:cstheme="minorHAnsi"/>
              </w:rPr>
            </w:pPr>
            <w:r w:rsidRPr="00343950">
              <w:rPr>
                <w:rFonts w:cstheme="minorHAnsi"/>
              </w:rPr>
              <w:t>Lugar y Fecha</w:t>
            </w:r>
          </w:p>
        </w:tc>
        <w:tc>
          <w:tcPr>
            <w:tcW w:w="8992" w:type="dxa"/>
          </w:tcPr>
          <w:p w:rsidR="001F446A" w:rsidRPr="00343950" w:rsidRDefault="001F446A" w:rsidP="004B6C5E">
            <w:pPr>
              <w:rPr>
                <w:rFonts w:cstheme="minorHAnsi"/>
              </w:rPr>
            </w:pPr>
          </w:p>
        </w:tc>
      </w:tr>
    </w:tbl>
    <w:p w:rsidR="00C92BE2" w:rsidRPr="00A83D24" w:rsidRDefault="00C92BE2" w:rsidP="0043598D">
      <w:pPr>
        <w:spacing w:after="0" w:line="240" w:lineRule="auto"/>
        <w:rPr>
          <w:rFonts w:cstheme="minorHAnsi"/>
          <w:sz w:val="12"/>
        </w:rPr>
      </w:pPr>
    </w:p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2706"/>
        <w:gridCol w:w="7785"/>
      </w:tblGrid>
      <w:tr w:rsidR="0043598D" w:rsidRPr="00343950" w:rsidTr="00E76750">
        <w:tc>
          <w:tcPr>
            <w:tcW w:w="2706" w:type="dxa"/>
            <w:vAlign w:val="center"/>
          </w:tcPr>
          <w:p w:rsidR="0043598D" w:rsidRPr="00343950" w:rsidRDefault="0043598D" w:rsidP="00E76750">
            <w:pPr>
              <w:rPr>
                <w:rFonts w:cstheme="minorHAnsi"/>
              </w:rPr>
            </w:pPr>
            <w:r w:rsidRPr="00343950">
              <w:rPr>
                <w:rFonts w:cstheme="minorHAnsi"/>
              </w:rPr>
              <w:t>Número de Expediente</w:t>
            </w:r>
          </w:p>
        </w:tc>
        <w:tc>
          <w:tcPr>
            <w:tcW w:w="7785" w:type="dxa"/>
          </w:tcPr>
          <w:p w:rsidR="0043598D" w:rsidRDefault="0043598D" w:rsidP="0043598D">
            <w:pPr>
              <w:rPr>
                <w:rFonts w:cstheme="minorHAnsi"/>
              </w:rPr>
            </w:pPr>
          </w:p>
          <w:p w:rsidR="00E76750" w:rsidRPr="00343950" w:rsidRDefault="00E76750" w:rsidP="0043598D">
            <w:pPr>
              <w:rPr>
                <w:rFonts w:cstheme="minorHAnsi"/>
              </w:rPr>
            </w:pPr>
          </w:p>
        </w:tc>
      </w:tr>
    </w:tbl>
    <w:p w:rsidR="0043598D" w:rsidRPr="00A83D24" w:rsidRDefault="0043598D" w:rsidP="0043598D">
      <w:pPr>
        <w:spacing w:after="0" w:line="240" w:lineRule="auto"/>
        <w:rPr>
          <w:rFonts w:cstheme="minorHAnsi"/>
          <w:sz w:val="12"/>
          <w:szCs w:val="20"/>
        </w:rPr>
      </w:pPr>
    </w:p>
    <w:tbl>
      <w:tblPr>
        <w:tblStyle w:val="Tablaconcuadrcul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43598D" w:rsidRPr="00343950" w:rsidTr="00343950">
        <w:tc>
          <w:tcPr>
            <w:tcW w:w="10491" w:type="dxa"/>
          </w:tcPr>
          <w:p w:rsidR="004F7169" w:rsidRPr="00A83D24" w:rsidRDefault="004F7169" w:rsidP="0043598D">
            <w:pPr>
              <w:rPr>
                <w:rFonts w:cstheme="minorHAnsi"/>
                <w:b/>
                <w:sz w:val="10"/>
              </w:rPr>
            </w:pPr>
          </w:p>
          <w:p w:rsidR="0043598D" w:rsidRPr="002A26EF" w:rsidRDefault="0043598D" w:rsidP="0043598D">
            <w:pPr>
              <w:rPr>
                <w:rFonts w:cstheme="minorHAnsi"/>
                <w:b/>
              </w:rPr>
            </w:pPr>
            <w:r w:rsidRPr="002A26EF">
              <w:rPr>
                <w:rFonts w:cstheme="minorHAnsi"/>
                <w:b/>
              </w:rPr>
              <w:t>Nombre del recurrente y/o promotor</w:t>
            </w:r>
          </w:p>
          <w:p w:rsidR="006B58F1" w:rsidRPr="00343950" w:rsidRDefault="006B58F1" w:rsidP="0043598D">
            <w:pPr>
              <w:rPr>
                <w:rFonts w:cstheme="minorHAnsi"/>
                <w:sz w:val="20"/>
                <w:szCs w:val="20"/>
              </w:rPr>
            </w:pPr>
          </w:p>
          <w:p w:rsidR="0043598D" w:rsidRPr="00343950" w:rsidRDefault="0043598D" w:rsidP="0043598D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________________________________________________________________________________</w:t>
            </w:r>
            <w:r w:rsidR="006B58F1" w:rsidRPr="00343950">
              <w:rPr>
                <w:rFonts w:cstheme="minorHAnsi"/>
                <w:sz w:val="20"/>
                <w:szCs w:val="20"/>
              </w:rPr>
              <w:t>________</w:t>
            </w:r>
            <w:r w:rsidR="00343950">
              <w:rPr>
                <w:rFonts w:cstheme="minorHAnsi"/>
                <w:sz w:val="20"/>
                <w:szCs w:val="20"/>
              </w:rPr>
              <w:t>_______________</w:t>
            </w:r>
          </w:p>
          <w:p w:rsidR="0043598D" w:rsidRPr="00343950" w:rsidRDefault="00343950" w:rsidP="0043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="0043598D" w:rsidRPr="00343950">
              <w:rPr>
                <w:rFonts w:cstheme="minorHAnsi"/>
                <w:sz w:val="20"/>
                <w:szCs w:val="20"/>
              </w:rPr>
              <w:t xml:space="preserve">Nombre (s)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</w:t>
            </w:r>
            <w:r w:rsidR="0043598D" w:rsidRPr="00343950">
              <w:rPr>
                <w:rFonts w:cstheme="minorHAnsi"/>
                <w:sz w:val="20"/>
                <w:szCs w:val="20"/>
              </w:rPr>
              <w:t xml:space="preserve">Apellido Paterno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="0043598D" w:rsidRPr="00343950">
              <w:rPr>
                <w:rFonts w:cstheme="minorHAnsi"/>
                <w:sz w:val="20"/>
                <w:szCs w:val="20"/>
              </w:rPr>
              <w:t>Apellido Materno</w:t>
            </w:r>
          </w:p>
          <w:p w:rsidR="0043598D" w:rsidRPr="00343950" w:rsidRDefault="0043598D" w:rsidP="0043598D">
            <w:pPr>
              <w:rPr>
                <w:rFonts w:cstheme="minorHAnsi"/>
                <w:sz w:val="20"/>
                <w:szCs w:val="20"/>
              </w:rPr>
            </w:pPr>
          </w:p>
          <w:p w:rsidR="0043598D" w:rsidRPr="00343950" w:rsidRDefault="006B58F1" w:rsidP="0043598D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Nombre  de un representante autorizado</w:t>
            </w:r>
          </w:p>
          <w:p w:rsidR="006B58F1" w:rsidRPr="00343950" w:rsidRDefault="006B58F1" w:rsidP="0043598D">
            <w:pPr>
              <w:rPr>
                <w:rFonts w:cstheme="minorHAnsi"/>
                <w:sz w:val="20"/>
                <w:szCs w:val="20"/>
              </w:rPr>
            </w:pPr>
          </w:p>
          <w:p w:rsidR="006B58F1" w:rsidRPr="00343950" w:rsidRDefault="006B58F1" w:rsidP="006B58F1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_______________________________________________________________________________________</w:t>
            </w:r>
            <w:r w:rsidR="00343950">
              <w:rPr>
                <w:rFonts w:cstheme="minorHAnsi"/>
                <w:sz w:val="20"/>
                <w:szCs w:val="20"/>
              </w:rPr>
              <w:t>________________</w:t>
            </w:r>
          </w:p>
          <w:p w:rsidR="006B58F1" w:rsidRPr="00343950" w:rsidRDefault="00343950" w:rsidP="006B58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</w:t>
            </w:r>
            <w:r w:rsidR="006B58F1" w:rsidRPr="00343950">
              <w:rPr>
                <w:rFonts w:cstheme="minorHAnsi"/>
                <w:sz w:val="20"/>
                <w:szCs w:val="20"/>
              </w:rPr>
              <w:t xml:space="preserve">Nombre (s)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</w:t>
            </w:r>
            <w:r w:rsidR="006B58F1" w:rsidRPr="00343950">
              <w:rPr>
                <w:rFonts w:cstheme="minorHAnsi"/>
                <w:sz w:val="20"/>
                <w:szCs w:val="20"/>
              </w:rPr>
              <w:t xml:space="preserve"> Apellido Paterno          </w:t>
            </w:r>
            <w:r w:rsidR="00E07FC7"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="006B58F1" w:rsidRPr="00343950">
              <w:rPr>
                <w:rFonts w:cstheme="minorHAnsi"/>
                <w:sz w:val="20"/>
                <w:szCs w:val="20"/>
              </w:rPr>
              <w:t xml:space="preserve"> Apellido Materno</w:t>
            </w:r>
          </w:p>
          <w:p w:rsidR="006B58F1" w:rsidRPr="00343950" w:rsidRDefault="006B58F1" w:rsidP="0043598D">
            <w:pPr>
              <w:rPr>
                <w:rFonts w:cstheme="minorHAnsi"/>
                <w:sz w:val="20"/>
                <w:szCs w:val="20"/>
              </w:rPr>
            </w:pPr>
          </w:p>
          <w:p w:rsidR="006B58F1" w:rsidRPr="00E07FC7" w:rsidRDefault="006B58F1" w:rsidP="0043598D">
            <w:pPr>
              <w:rPr>
                <w:rFonts w:cstheme="minorHAnsi"/>
                <w:b/>
              </w:rPr>
            </w:pPr>
            <w:r w:rsidRPr="00E07FC7">
              <w:rPr>
                <w:rFonts w:cstheme="minorHAnsi"/>
                <w:b/>
              </w:rPr>
              <w:t xml:space="preserve">Para efecto de recibir </w:t>
            </w:r>
            <w:r w:rsidR="00F813D1" w:rsidRPr="00E07FC7">
              <w:rPr>
                <w:rFonts w:cstheme="minorHAnsi"/>
                <w:b/>
              </w:rPr>
              <w:t>notificaciones</w:t>
            </w:r>
          </w:p>
          <w:p w:rsidR="00F813D1" w:rsidRPr="00343950" w:rsidRDefault="00F813D1" w:rsidP="0043598D">
            <w:pPr>
              <w:rPr>
                <w:rFonts w:cstheme="minorHAnsi"/>
                <w:sz w:val="20"/>
                <w:szCs w:val="20"/>
              </w:rPr>
            </w:pPr>
          </w:p>
          <w:p w:rsidR="00F813D1" w:rsidRPr="00343950" w:rsidRDefault="00F813D1" w:rsidP="0043598D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Correo electrónico ________________________________________________________________________</w:t>
            </w:r>
            <w:r w:rsidR="00E07FC7">
              <w:rPr>
                <w:rFonts w:cstheme="minorHAnsi"/>
                <w:sz w:val="20"/>
                <w:szCs w:val="20"/>
              </w:rPr>
              <w:t>______________</w:t>
            </w:r>
          </w:p>
          <w:p w:rsidR="004F7169" w:rsidRDefault="004F7169" w:rsidP="0043598D">
            <w:pPr>
              <w:rPr>
                <w:rFonts w:cstheme="minorHAnsi"/>
                <w:sz w:val="20"/>
                <w:szCs w:val="20"/>
              </w:rPr>
            </w:pPr>
          </w:p>
          <w:p w:rsidR="00F813D1" w:rsidRPr="00343950" w:rsidRDefault="00791CBE" w:rsidP="00C94E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Domicilio</w:t>
            </w:r>
            <w:r w:rsidR="00F813D1" w:rsidRPr="00343950">
              <w:rPr>
                <w:rFonts w:cstheme="minorHAnsi"/>
                <w:sz w:val="20"/>
                <w:szCs w:val="20"/>
              </w:rPr>
              <w:t>____________________________________________________________________________________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___________</w:t>
            </w:r>
            <w:r w:rsidR="00240133">
              <w:rPr>
                <w:rFonts w:cstheme="minorHAnsi"/>
                <w:sz w:val="20"/>
                <w:szCs w:val="20"/>
              </w:rPr>
              <w:t xml:space="preserve">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="0024013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r w:rsidR="00240133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r w:rsidR="00F813D1" w:rsidRPr="00343950">
              <w:rPr>
                <w:rFonts w:cstheme="minorHAnsi"/>
                <w:sz w:val="20"/>
                <w:szCs w:val="20"/>
              </w:rPr>
              <w:t xml:space="preserve">Calle  </w:t>
            </w:r>
            <w:r w:rsidR="00240133">
              <w:rPr>
                <w:rFonts w:cstheme="minorHAnsi"/>
                <w:sz w:val="20"/>
                <w:szCs w:val="20"/>
              </w:rPr>
              <w:t xml:space="preserve">                                                                </w:t>
            </w:r>
            <w:r w:rsidR="00F813D1" w:rsidRPr="00343950">
              <w:rPr>
                <w:rFonts w:cstheme="minorHAnsi"/>
                <w:sz w:val="20"/>
                <w:szCs w:val="20"/>
              </w:rPr>
              <w:t xml:space="preserve">Núm. Exterior/Interior </w:t>
            </w:r>
            <w:r w:rsidR="00240133">
              <w:rPr>
                <w:rFonts w:cstheme="minorHAnsi"/>
                <w:sz w:val="20"/>
                <w:szCs w:val="20"/>
              </w:rPr>
              <w:t xml:space="preserve">                                           </w:t>
            </w:r>
            <w:r w:rsidR="00F813D1" w:rsidRPr="00343950">
              <w:rPr>
                <w:rFonts w:cstheme="minorHAnsi"/>
                <w:sz w:val="20"/>
                <w:szCs w:val="20"/>
              </w:rPr>
              <w:t xml:space="preserve"> Colonia</w:t>
            </w:r>
          </w:p>
          <w:p w:rsidR="00F813D1" w:rsidRPr="00343950" w:rsidRDefault="00791CBE" w:rsidP="00F813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813D1" w:rsidRPr="00343950" w:rsidRDefault="00F813D1" w:rsidP="00F813D1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________________________________________________________________________________________</w:t>
            </w:r>
            <w:r w:rsidR="00240133">
              <w:rPr>
                <w:rFonts w:cstheme="minorHAnsi"/>
                <w:sz w:val="20"/>
                <w:szCs w:val="20"/>
              </w:rPr>
              <w:t>_______________</w:t>
            </w:r>
          </w:p>
          <w:p w:rsidR="00F813D1" w:rsidRPr="00343950" w:rsidRDefault="00240133" w:rsidP="00F813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="00F813D1" w:rsidRPr="00343950">
              <w:rPr>
                <w:rFonts w:cstheme="minorHAnsi"/>
                <w:sz w:val="20"/>
                <w:szCs w:val="20"/>
              </w:rPr>
              <w:t xml:space="preserve">Localidad y/o Municipio </w:t>
            </w:r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  <w:r w:rsidR="005E1BDF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="00F813D1" w:rsidRPr="00343950">
              <w:rPr>
                <w:rFonts w:cstheme="minorHAnsi"/>
                <w:sz w:val="20"/>
                <w:szCs w:val="20"/>
              </w:rPr>
              <w:t xml:space="preserve"> C.P.</w:t>
            </w:r>
          </w:p>
          <w:p w:rsidR="00F813D1" w:rsidRPr="00343950" w:rsidRDefault="00F813D1" w:rsidP="00F813D1">
            <w:pPr>
              <w:rPr>
                <w:rFonts w:cstheme="minorHAnsi"/>
                <w:sz w:val="20"/>
                <w:szCs w:val="20"/>
              </w:rPr>
            </w:pPr>
          </w:p>
          <w:p w:rsidR="00F813D1" w:rsidRPr="00343950" w:rsidRDefault="00F813D1" w:rsidP="00F813D1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E2821" w:rsidRDefault="00F813D1" w:rsidP="0043598D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Teléfono ___________________________________</w:t>
            </w:r>
            <w:r w:rsidR="005F1D97">
              <w:rPr>
                <w:rFonts w:cstheme="minorHAnsi"/>
                <w:sz w:val="20"/>
                <w:szCs w:val="20"/>
              </w:rPr>
              <w:t>____</w:t>
            </w:r>
            <w:r w:rsidR="001F446A">
              <w:rPr>
                <w:rFonts w:cstheme="minorHAnsi"/>
                <w:sz w:val="20"/>
                <w:szCs w:val="20"/>
              </w:rPr>
              <w:t>__</w:t>
            </w:r>
            <w:r w:rsidR="005F1D97">
              <w:rPr>
                <w:rFonts w:cstheme="minorHAnsi"/>
                <w:sz w:val="20"/>
                <w:szCs w:val="20"/>
              </w:rPr>
              <w:t>____</w:t>
            </w:r>
            <w:r w:rsidRPr="00343950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1F446A">
              <w:rPr>
                <w:rFonts w:cstheme="minorHAnsi"/>
                <w:sz w:val="20"/>
                <w:szCs w:val="20"/>
              </w:rPr>
              <w:t>Cel</w:t>
            </w:r>
            <w:proofErr w:type="spellEnd"/>
            <w:r w:rsidRPr="00343950">
              <w:rPr>
                <w:rFonts w:cstheme="minorHAnsi"/>
                <w:sz w:val="20"/>
                <w:szCs w:val="20"/>
              </w:rPr>
              <w:t xml:space="preserve"> ______________________________________</w:t>
            </w:r>
            <w:r w:rsidR="00E04DA7" w:rsidRPr="00343950">
              <w:rPr>
                <w:rFonts w:cstheme="minorHAnsi"/>
                <w:sz w:val="20"/>
                <w:szCs w:val="20"/>
              </w:rPr>
              <w:t>________</w:t>
            </w:r>
          </w:p>
          <w:p w:rsidR="00C94E09" w:rsidRPr="00C94E09" w:rsidRDefault="00C94E09" w:rsidP="0043598D">
            <w:pPr>
              <w:rPr>
                <w:rFonts w:cstheme="minorHAnsi"/>
                <w:sz w:val="12"/>
                <w:szCs w:val="20"/>
              </w:rPr>
            </w:pPr>
          </w:p>
        </w:tc>
      </w:tr>
    </w:tbl>
    <w:p w:rsidR="0043598D" w:rsidRPr="00A83D24" w:rsidRDefault="0043598D" w:rsidP="0043598D">
      <w:pPr>
        <w:spacing w:after="0" w:line="240" w:lineRule="auto"/>
        <w:rPr>
          <w:rFonts w:cstheme="minorHAnsi"/>
          <w:sz w:val="12"/>
          <w:szCs w:val="20"/>
        </w:rPr>
      </w:pPr>
    </w:p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5388"/>
        <w:gridCol w:w="5103"/>
      </w:tblGrid>
      <w:tr w:rsidR="00F545F5" w:rsidRPr="00343950" w:rsidTr="007D1F44">
        <w:tc>
          <w:tcPr>
            <w:tcW w:w="5388" w:type="dxa"/>
            <w:vAlign w:val="center"/>
          </w:tcPr>
          <w:p w:rsidR="00F545F5" w:rsidRPr="00476A40" w:rsidRDefault="00F545F5" w:rsidP="002A26EF">
            <w:pPr>
              <w:rPr>
                <w:rFonts w:cstheme="minorHAnsi"/>
              </w:rPr>
            </w:pPr>
            <w:r w:rsidRPr="00476A40">
              <w:rPr>
                <w:rFonts w:cstheme="minorHAnsi"/>
              </w:rPr>
              <w:t xml:space="preserve">Sujeto obligado </w:t>
            </w:r>
            <w:r w:rsidR="002A26EF">
              <w:rPr>
                <w:rFonts w:cstheme="minorHAnsi"/>
              </w:rPr>
              <w:t>que emitió la resolución que se impugna</w:t>
            </w:r>
          </w:p>
        </w:tc>
        <w:tc>
          <w:tcPr>
            <w:tcW w:w="5103" w:type="dxa"/>
          </w:tcPr>
          <w:p w:rsidR="00F545F5" w:rsidRDefault="00F545F5" w:rsidP="0043598D">
            <w:pPr>
              <w:rPr>
                <w:rFonts w:cstheme="minorHAnsi"/>
                <w:sz w:val="20"/>
                <w:szCs w:val="20"/>
              </w:rPr>
            </w:pPr>
          </w:p>
          <w:p w:rsidR="00476A40" w:rsidRPr="00343950" w:rsidRDefault="00476A40" w:rsidP="0043598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3598D" w:rsidRPr="00A83D24" w:rsidRDefault="0043598D" w:rsidP="0043598D">
      <w:pPr>
        <w:spacing w:after="0" w:line="240" w:lineRule="auto"/>
        <w:rPr>
          <w:rFonts w:cstheme="minorHAnsi"/>
          <w:sz w:val="12"/>
          <w:szCs w:val="20"/>
        </w:rPr>
      </w:pPr>
    </w:p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5388"/>
        <w:gridCol w:w="5103"/>
      </w:tblGrid>
      <w:tr w:rsidR="002A26EF" w:rsidRPr="00343950" w:rsidTr="002A26EF">
        <w:tc>
          <w:tcPr>
            <w:tcW w:w="5388" w:type="dxa"/>
            <w:vAlign w:val="center"/>
          </w:tcPr>
          <w:p w:rsidR="002A26EF" w:rsidRPr="00476A40" w:rsidRDefault="002A26EF" w:rsidP="00AB7285">
            <w:pPr>
              <w:rPr>
                <w:rFonts w:cstheme="minorHAnsi"/>
              </w:rPr>
            </w:pPr>
            <w:r>
              <w:rPr>
                <w:rFonts w:cstheme="minorHAnsi"/>
              </w:rPr>
              <w:t>Número y fecha de la resolución que se imponga</w:t>
            </w:r>
          </w:p>
        </w:tc>
        <w:tc>
          <w:tcPr>
            <w:tcW w:w="5103" w:type="dxa"/>
          </w:tcPr>
          <w:p w:rsidR="002A26EF" w:rsidRDefault="002A26EF" w:rsidP="004B6C5E">
            <w:pPr>
              <w:rPr>
                <w:rFonts w:cstheme="minorHAnsi"/>
                <w:sz w:val="20"/>
                <w:szCs w:val="20"/>
              </w:rPr>
            </w:pPr>
          </w:p>
          <w:p w:rsidR="002A26EF" w:rsidRPr="00343950" w:rsidRDefault="002A26EF" w:rsidP="004B6C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F3879" w:rsidRPr="00C94E09" w:rsidRDefault="009F3879" w:rsidP="00AC2A28">
      <w:pPr>
        <w:spacing w:after="0" w:line="240" w:lineRule="auto"/>
        <w:ind w:left="-284"/>
        <w:rPr>
          <w:rFonts w:cstheme="minorHAnsi"/>
          <w:b/>
          <w:sz w:val="12"/>
        </w:rPr>
      </w:pPr>
    </w:p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C92BE2" w:rsidRPr="000A78A8" w:rsidTr="005E3846">
        <w:tc>
          <w:tcPr>
            <w:tcW w:w="10491" w:type="dxa"/>
          </w:tcPr>
          <w:p w:rsidR="00C92BE2" w:rsidRPr="0018659D" w:rsidRDefault="00C92BE2" w:rsidP="00131811">
            <w:pPr>
              <w:jc w:val="both"/>
              <w:rPr>
                <w:rFonts w:cstheme="minorHAnsi"/>
                <w:b/>
              </w:rPr>
            </w:pPr>
            <w:r w:rsidRPr="0018659D">
              <w:rPr>
                <w:rFonts w:cstheme="minorHAnsi"/>
                <w:b/>
              </w:rPr>
              <w:t>Procedencia</w:t>
            </w:r>
            <w:r w:rsidR="001679E2">
              <w:rPr>
                <w:rFonts w:cstheme="minorHAnsi"/>
                <w:b/>
              </w:rPr>
              <w:t xml:space="preserve"> del recurso de revisión (</w:t>
            </w:r>
            <w:proofErr w:type="spellStart"/>
            <w:r w:rsidR="001679E2">
              <w:rPr>
                <w:rFonts w:cstheme="minorHAnsi"/>
                <w:b/>
              </w:rPr>
              <w:t>art.78</w:t>
            </w:r>
            <w:proofErr w:type="spellEnd"/>
            <w:r w:rsidRPr="0018659D">
              <w:rPr>
                <w:rFonts w:cstheme="minorHAnsi"/>
                <w:b/>
              </w:rPr>
              <w:t xml:space="preserve">  </w:t>
            </w:r>
            <w:proofErr w:type="spellStart"/>
            <w:r w:rsidRPr="0018659D">
              <w:rPr>
                <w:rFonts w:cstheme="minorHAnsi"/>
                <w:b/>
              </w:rPr>
              <w:t>LIPEJM</w:t>
            </w:r>
            <w:proofErr w:type="spellEnd"/>
            <w:r w:rsidRPr="0018659D">
              <w:rPr>
                <w:rFonts w:cstheme="minorHAnsi"/>
                <w:b/>
              </w:rPr>
              <w:t>)</w:t>
            </w:r>
          </w:p>
          <w:p w:rsidR="00C92BE2" w:rsidRPr="005E1BDF" w:rsidRDefault="00C92BE2" w:rsidP="0013181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331A6">
              <w:rPr>
                <w:rFonts w:cstheme="minorHAnsi"/>
                <w:b/>
                <w:sz w:val="20"/>
                <w:szCs w:val="20"/>
              </w:rPr>
              <w:t>Seleccione el o los supuestos por los que se p</w:t>
            </w:r>
            <w:r w:rsidR="005E1BDF">
              <w:rPr>
                <w:rFonts w:cstheme="minorHAnsi"/>
                <w:b/>
                <w:sz w:val="20"/>
                <w:szCs w:val="20"/>
              </w:rPr>
              <w:t>resenta el recurso de revisión.</w:t>
            </w:r>
          </w:p>
          <w:p w:rsidR="00C92BE2" w:rsidRPr="000A78A8" w:rsidRDefault="00C92BE2" w:rsidP="00131811">
            <w:pPr>
              <w:jc w:val="both"/>
              <w:rPr>
                <w:rFonts w:cstheme="minorHAnsi"/>
                <w:sz w:val="20"/>
                <w:szCs w:val="20"/>
              </w:rPr>
            </w:pPr>
            <w:r w:rsidRPr="000A78A8">
              <w:rPr>
                <w:rFonts w:cstheme="minorHAnsi"/>
                <w:sz w:val="20"/>
                <w:szCs w:val="20"/>
              </w:rPr>
              <w:t>El recurso de revisión procede cuando con motivo de la presentación de una solicitud de información pública</w:t>
            </w:r>
            <w:r w:rsidR="001679E2">
              <w:rPr>
                <w:rFonts w:cstheme="minorHAnsi"/>
                <w:sz w:val="20"/>
                <w:szCs w:val="20"/>
              </w:rPr>
              <w:t>,</w:t>
            </w:r>
            <w:r w:rsidRPr="000A78A8">
              <w:rPr>
                <w:rFonts w:cstheme="minorHAnsi"/>
                <w:sz w:val="20"/>
                <w:szCs w:val="20"/>
              </w:rPr>
              <w:t xml:space="preserve"> el sujeto obligado</w:t>
            </w:r>
            <w:r w:rsidR="001679E2">
              <w:rPr>
                <w:rFonts w:cstheme="minorHAnsi"/>
                <w:sz w:val="20"/>
                <w:szCs w:val="20"/>
              </w:rPr>
              <w:t>:</w:t>
            </w:r>
          </w:p>
          <w:p w:rsidR="00C92BE2" w:rsidRDefault="00111747" w:rsidP="00131811">
            <w:pPr>
              <w:pStyle w:val="Prrafodelista"/>
              <w:tabs>
                <w:tab w:val="left" w:pos="318"/>
              </w:tabs>
              <w:spacing w:line="360" w:lineRule="auto"/>
              <w:ind w:left="4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s-MX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37 Proceso" o:spid="_x0000_s1026" type="#_x0000_t109" style="position:absolute;left:0;text-align:left;margin-left:1.2pt;margin-top:1.75pt;width:14.25pt;height:8.7pt;z-index:2517299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" fillcolor="window" strokecolor="windowText" strokeweight="2pt"/>
              </w:pict>
            </w:r>
            <w:r w:rsidR="00C92BE2">
              <w:rPr>
                <w:rFonts w:cstheme="minorHAnsi"/>
                <w:sz w:val="20"/>
                <w:szCs w:val="20"/>
              </w:rPr>
              <w:t>No resuelve la solicitud en el plazo legal</w:t>
            </w:r>
            <w:r w:rsidR="001679E2">
              <w:rPr>
                <w:rFonts w:cstheme="minorHAnsi"/>
                <w:sz w:val="20"/>
                <w:szCs w:val="20"/>
              </w:rPr>
              <w:t>;</w:t>
            </w:r>
          </w:p>
          <w:p w:rsidR="00C92BE2" w:rsidRDefault="00111747" w:rsidP="00131811">
            <w:pPr>
              <w:pStyle w:val="Prrafodelista"/>
              <w:tabs>
                <w:tab w:val="left" w:pos="318"/>
              </w:tabs>
              <w:spacing w:line="360" w:lineRule="auto"/>
              <w:ind w:left="4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s-MX"/>
              </w:rPr>
              <w:pict>
                <v:shape id="38 Proceso" o:spid="_x0000_s1037" type="#_x0000_t109" style="position:absolute;left:0;text-align:left;margin-left:1.95pt;margin-top:2.35pt;width:14.25pt;height:8.65pt;z-index:2517319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" fillcolor="window" strokecolor="windowText" strokeweight="2pt"/>
              </w:pict>
            </w:r>
            <w:r w:rsidR="00C92BE2">
              <w:rPr>
                <w:rFonts w:cstheme="minorHAnsi"/>
                <w:sz w:val="20"/>
                <w:szCs w:val="20"/>
              </w:rPr>
              <w:t>No notifica la resolución de una solicitud en el plazo legal</w:t>
            </w:r>
            <w:r w:rsidR="00856A6C">
              <w:rPr>
                <w:rFonts w:cstheme="minorHAnsi"/>
                <w:sz w:val="20"/>
                <w:szCs w:val="20"/>
              </w:rPr>
              <w:t>;</w:t>
            </w:r>
          </w:p>
          <w:p w:rsidR="00C92BE2" w:rsidRDefault="00111747" w:rsidP="00131811">
            <w:pPr>
              <w:pStyle w:val="Prrafodelista"/>
              <w:tabs>
                <w:tab w:val="left" w:pos="318"/>
              </w:tabs>
              <w:spacing w:line="360" w:lineRule="auto"/>
              <w:ind w:left="4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s-MX"/>
              </w:rPr>
              <w:pict>
                <v:shape id="39 Proceso" o:spid="_x0000_s1036" type="#_x0000_t109" style="position:absolute;left:0;text-align:left;margin-left:1.95pt;margin-top:2.75pt;width:14.25pt;height:8.6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" fillcolor="window" strokecolor="windowText" strokeweight="2pt"/>
              </w:pict>
            </w:r>
            <w:r w:rsidR="00C92BE2">
              <w:rPr>
                <w:rFonts w:cstheme="minorHAnsi"/>
                <w:sz w:val="20"/>
                <w:szCs w:val="20"/>
              </w:rPr>
              <w:t>Niega total o parcialmente el acceso a la información pública no clasificada como confidencial o reservada</w:t>
            </w:r>
            <w:r w:rsidR="00856A6C">
              <w:rPr>
                <w:rFonts w:cstheme="minorHAnsi"/>
                <w:sz w:val="20"/>
                <w:szCs w:val="20"/>
              </w:rPr>
              <w:t>;</w:t>
            </w:r>
          </w:p>
          <w:p w:rsidR="00C92BE2" w:rsidRDefault="00111747" w:rsidP="00131811">
            <w:pPr>
              <w:pStyle w:val="Prrafodelista"/>
              <w:tabs>
                <w:tab w:val="left" w:pos="318"/>
              </w:tabs>
              <w:spacing w:line="360" w:lineRule="auto"/>
              <w:ind w:left="4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s-MX"/>
              </w:rPr>
              <w:pict>
                <v:shape id="40 Proceso" o:spid="_x0000_s1035" type="#_x0000_t109" style="position:absolute;left:0;text-align:left;margin-left:1.95pt;margin-top:1.95pt;width:14.25pt;height:8.65pt;z-index:2517360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" fillcolor="window" strokecolor="windowText" strokeweight="2pt"/>
              </w:pict>
            </w:r>
            <w:r w:rsidR="00C92BE2">
              <w:rPr>
                <w:rFonts w:cstheme="minorHAnsi"/>
                <w:sz w:val="20"/>
                <w:szCs w:val="20"/>
              </w:rPr>
              <w:t xml:space="preserve">Niega total o </w:t>
            </w:r>
            <w:r w:rsidR="00066722">
              <w:rPr>
                <w:rFonts w:cstheme="minorHAnsi"/>
                <w:sz w:val="20"/>
                <w:szCs w:val="20"/>
              </w:rPr>
              <w:t xml:space="preserve">parcialmente </w:t>
            </w:r>
            <w:r w:rsidR="00C92BE2">
              <w:rPr>
                <w:rFonts w:cstheme="minorHAnsi"/>
                <w:sz w:val="20"/>
                <w:szCs w:val="20"/>
              </w:rPr>
              <w:t>el acceso a la información pública clasificada indebidamente como confidencial o reservada</w:t>
            </w:r>
            <w:r w:rsidR="00066722">
              <w:rPr>
                <w:rFonts w:cstheme="minorHAnsi"/>
                <w:sz w:val="20"/>
                <w:szCs w:val="20"/>
              </w:rPr>
              <w:t>;</w:t>
            </w:r>
          </w:p>
          <w:p w:rsidR="00C92BE2" w:rsidRDefault="00111747" w:rsidP="00131811">
            <w:pPr>
              <w:pStyle w:val="Prrafodelista"/>
              <w:tabs>
                <w:tab w:val="left" w:pos="34"/>
              </w:tabs>
              <w:ind w:left="4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s-MX"/>
              </w:rPr>
              <w:pict>
                <v:shape id="41 Proceso" o:spid="_x0000_s1034" type="#_x0000_t109" style="position:absolute;left:0;text-align:left;margin-left:1.95pt;margin-top:6.65pt;width:14.25pt;height:8.65pt;z-index:2517381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" fillcolor="window" strokecolor="windowText" strokeweight="2pt"/>
              </w:pict>
            </w:r>
            <w:r w:rsidR="00C92BE2">
              <w:rPr>
                <w:rFonts w:cstheme="minorHAnsi"/>
                <w:sz w:val="20"/>
                <w:szCs w:val="20"/>
              </w:rPr>
              <w:t>Niega total o parcialmente el acceso a la información pública declarada indebidamente inexistente; y el solicitante anexe elementos indubita</w:t>
            </w:r>
            <w:r w:rsidR="001D6550">
              <w:rPr>
                <w:rFonts w:cstheme="minorHAnsi"/>
                <w:sz w:val="20"/>
                <w:szCs w:val="20"/>
              </w:rPr>
              <w:t>bles de prueba de su existencia;</w:t>
            </w:r>
          </w:p>
          <w:p w:rsidR="00131811" w:rsidRPr="00131811" w:rsidRDefault="00131811" w:rsidP="00131811">
            <w:pPr>
              <w:pStyle w:val="Prrafodelista"/>
              <w:tabs>
                <w:tab w:val="left" w:pos="34"/>
              </w:tabs>
              <w:ind w:left="460"/>
              <w:jc w:val="both"/>
              <w:rPr>
                <w:rFonts w:cstheme="minorHAnsi"/>
                <w:sz w:val="10"/>
                <w:szCs w:val="20"/>
              </w:rPr>
            </w:pPr>
          </w:p>
          <w:p w:rsidR="00C92BE2" w:rsidRDefault="00111747" w:rsidP="00131811">
            <w:pPr>
              <w:pStyle w:val="Prrafodelista"/>
              <w:tabs>
                <w:tab w:val="left" w:pos="318"/>
              </w:tabs>
              <w:ind w:left="4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s-MX"/>
              </w:rPr>
              <w:pict>
                <v:shape id="42 Proceso" o:spid="_x0000_s1033" type="#_x0000_t109" style="position:absolute;left:0;text-align:left;margin-left:1.2pt;margin-top:1.05pt;width:14.25pt;height:8.65pt;z-index:2517401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" fillcolor="window" strokecolor="windowText" strokeweight="2pt"/>
              </w:pict>
            </w:r>
            <w:r w:rsidR="00C92BE2">
              <w:rPr>
                <w:rFonts w:cstheme="minorHAnsi"/>
                <w:sz w:val="20"/>
                <w:szCs w:val="20"/>
              </w:rPr>
              <w:t>Condiciona el acceso a la información pública de libre acceso a situaciones contrarias o adicional</w:t>
            </w:r>
            <w:r w:rsidR="00C320C2">
              <w:rPr>
                <w:rFonts w:cstheme="minorHAnsi"/>
                <w:sz w:val="20"/>
                <w:szCs w:val="20"/>
              </w:rPr>
              <w:t>es a las establecidas en la ley;</w:t>
            </w:r>
          </w:p>
          <w:p w:rsidR="00131811" w:rsidRPr="00131811" w:rsidRDefault="00131811" w:rsidP="00131811">
            <w:pPr>
              <w:pStyle w:val="Prrafodelista"/>
              <w:tabs>
                <w:tab w:val="left" w:pos="318"/>
              </w:tabs>
              <w:ind w:left="460"/>
              <w:jc w:val="both"/>
              <w:rPr>
                <w:rFonts w:cstheme="minorHAnsi"/>
                <w:sz w:val="10"/>
                <w:szCs w:val="20"/>
              </w:rPr>
            </w:pPr>
          </w:p>
          <w:p w:rsidR="00C92BE2" w:rsidRDefault="00111747" w:rsidP="00131811">
            <w:pPr>
              <w:pStyle w:val="Prrafodelista"/>
              <w:ind w:left="4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s-MX"/>
              </w:rPr>
              <w:pict>
                <v:shape id="43 Proceso" o:spid="_x0000_s1032" type="#_x0000_t109" style="position:absolute;left:0;text-align:left;margin-left:1.95pt;margin-top:.75pt;width:14.25pt;height:8.65pt;z-index:2517422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" fillcolor="window" strokecolor="windowText" strokeweight="2pt"/>
              </w:pict>
            </w:r>
            <w:r w:rsidR="00C92BE2">
              <w:rPr>
                <w:rFonts w:cstheme="minorHAnsi"/>
                <w:sz w:val="20"/>
                <w:szCs w:val="20"/>
              </w:rPr>
              <w:t>No permite el acceso completo o entrega de forma incompleta la información pública de libre acc</w:t>
            </w:r>
            <w:r w:rsidR="00C320C2">
              <w:rPr>
                <w:rFonts w:cstheme="minorHAnsi"/>
                <w:sz w:val="20"/>
                <w:szCs w:val="20"/>
              </w:rPr>
              <w:t>eso considerada en su resolución;</w:t>
            </w:r>
          </w:p>
          <w:p w:rsidR="00131811" w:rsidRPr="00131811" w:rsidRDefault="00131811" w:rsidP="00131811">
            <w:pPr>
              <w:pStyle w:val="Prrafodelista"/>
              <w:ind w:left="460"/>
              <w:jc w:val="both"/>
              <w:rPr>
                <w:rFonts w:cstheme="minorHAnsi"/>
                <w:sz w:val="10"/>
                <w:szCs w:val="20"/>
              </w:rPr>
            </w:pPr>
          </w:p>
          <w:p w:rsidR="00AA6824" w:rsidRPr="00803CCB" w:rsidRDefault="00111747" w:rsidP="00131811">
            <w:pPr>
              <w:spacing w:line="360" w:lineRule="auto"/>
              <w:ind w:left="4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s-MX"/>
              </w:rPr>
              <w:pict>
                <v:shape id="44 Proceso" o:spid="_x0000_s1031" type="#_x0000_t109" style="position:absolute;left:0;text-align:left;margin-left:1.2pt;margin-top:1.25pt;width:14.25pt;height:8.65pt;z-index:2517442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" fillcolor="window" strokecolor="windowText" strokeweight="2pt"/>
              </w:pict>
            </w:r>
            <w:r w:rsidR="00C92BE2" w:rsidRPr="00803CCB">
              <w:rPr>
                <w:rFonts w:cstheme="minorHAnsi"/>
                <w:sz w:val="20"/>
                <w:szCs w:val="20"/>
              </w:rPr>
              <w:t>Pretende un cobro adicional al establecido por la ley.</w:t>
            </w:r>
          </w:p>
        </w:tc>
      </w:tr>
    </w:tbl>
    <w:p w:rsidR="00366953" w:rsidRDefault="00366953" w:rsidP="00AC2A28">
      <w:pPr>
        <w:spacing w:after="0" w:line="240" w:lineRule="auto"/>
        <w:ind w:left="-284"/>
        <w:rPr>
          <w:rFonts w:cstheme="minorHAnsi"/>
          <w:b/>
        </w:rPr>
      </w:pPr>
    </w:p>
    <w:tbl>
      <w:tblPr>
        <w:tblStyle w:val="Tablaconcuadrcula"/>
        <w:tblW w:w="10457" w:type="dxa"/>
        <w:tblInd w:w="-284" w:type="dxa"/>
        <w:tblLook w:val="04A0" w:firstRow="1" w:lastRow="0" w:firstColumn="1" w:lastColumn="0" w:noHBand="0" w:noVBand="1"/>
      </w:tblPr>
      <w:tblGrid>
        <w:gridCol w:w="10457"/>
      </w:tblGrid>
      <w:tr w:rsidR="00366953" w:rsidTr="00C320C2">
        <w:trPr>
          <w:trHeight w:val="12521"/>
        </w:trPr>
        <w:tc>
          <w:tcPr>
            <w:tcW w:w="10457" w:type="dxa"/>
          </w:tcPr>
          <w:p w:rsidR="00366953" w:rsidRPr="00C320C2" w:rsidRDefault="00366953" w:rsidP="00AC2A28">
            <w:pPr>
              <w:rPr>
                <w:rFonts w:cstheme="minorHAnsi"/>
                <w:b/>
                <w:szCs w:val="20"/>
              </w:rPr>
            </w:pPr>
          </w:p>
          <w:p w:rsidR="00366953" w:rsidRPr="00C320C2" w:rsidRDefault="00366953" w:rsidP="00AC2A28">
            <w:pPr>
              <w:rPr>
                <w:rFonts w:cstheme="minorHAnsi"/>
                <w:b/>
              </w:rPr>
            </w:pPr>
            <w:r w:rsidRPr="00C320C2">
              <w:rPr>
                <w:rFonts w:cstheme="minorHAnsi"/>
                <w:b/>
                <w:szCs w:val="20"/>
              </w:rPr>
              <w:t>Argumentos por los que se presenta el recurso de revisión y que se relacionan con el (los) supuesto (s) elegido (s) en el punto anterior.</w:t>
            </w:r>
          </w:p>
        </w:tc>
      </w:tr>
    </w:tbl>
    <w:p w:rsidR="00366953" w:rsidRDefault="00366953" w:rsidP="00AC2A28">
      <w:pPr>
        <w:spacing w:after="0" w:line="240" w:lineRule="auto"/>
        <w:ind w:left="-284"/>
        <w:rPr>
          <w:rFonts w:cstheme="minorHAnsi"/>
          <w:b/>
        </w:rPr>
      </w:pPr>
    </w:p>
    <w:p w:rsidR="00C320C2" w:rsidRDefault="00C320C2" w:rsidP="00AC2A28">
      <w:pPr>
        <w:spacing w:after="0" w:line="240" w:lineRule="auto"/>
        <w:ind w:left="-284"/>
        <w:rPr>
          <w:rFonts w:cstheme="minorHAnsi"/>
          <w:b/>
        </w:rPr>
      </w:pPr>
    </w:p>
    <w:p w:rsidR="00C320C2" w:rsidRDefault="00C320C2" w:rsidP="00AC2A28">
      <w:pPr>
        <w:spacing w:after="0" w:line="240" w:lineRule="auto"/>
        <w:ind w:left="-284"/>
        <w:rPr>
          <w:rFonts w:cstheme="minorHAnsi"/>
          <w:b/>
        </w:rPr>
      </w:pPr>
    </w:p>
    <w:p w:rsidR="00811E85" w:rsidRDefault="00811E85" w:rsidP="00AC2A28">
      <w:pPr>
        <w:spacing w:after="0" w:line="240" w:lineRule="auto"/>
        <w:ind w:left="-284"/>
        <w:rPr>
          <w:rFonts w:cstheme="minorHAnsi"/>
          <w:b/>
        </w:rPr>
      </w:pPr>
    </w:p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38604A" w:rsidRPr="00343950" w:rsidTr="005E3846">
        <w:tc>
          <w:tcPr>
            <w:tcW w:w="10491" w:type="dxa"/>
          </w:tcPr>
          <w:p w:rsidR="0038604A" w:rsidRDefault="0038604A" w:rsidP="004B6C5E">
            <w:pPr>
              <w:rPr>
                <w:rFonts w:cstheme="minorHAnsi"/>
                <w:b/>
              </w:rPr>
            </w:pPr>
          </w:p>
          <w:p w:rsidR="0038604A" w:rsidRDefault="00111747" w:rsidP="004B6C5E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sz w:val="20"/>
                <w:szCs w:val="20"/>
                <w:lang w:eastAsia="es-MX"/>
              </w:rPr>
              <w:pict>
                <v:shape id="46 Proceso" o:spid="_x0000_s1030" type="#_x0000_t109" style="position:absolute;margin-left:407.95pt;margin-top:1.85pt;width:14.25pt;height:10.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" fillcolor="window" strokecolor="windowText" strokeweight="2pt"/>
              </w:pict>
            </w:r>
            <w:r>
              <w:rPr>
                <w:rFonts w:cstheme="minorHAnsi"/>
                <w:noProof/>
                <w:sz w:val="20"/>
                <w:szCs w:val="20"/>
                <w:lang w:eastAsia="es-MX"/>
              </w:rPr>
              <w:pict>
                <v:shape id="45 Proceso" o:spid="_x0000_s1029" type="#_x0000_t109" style="position:absolute;margin-left:310.45pt;margin-top:2.65pt;width:14.25pt;height:10.5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" fillcolor="window" strokecolor="windowText" strokeweight="2pt"/>
              </w:pict>
            </w:r>
            <w:r w:rsidR="0038604A">
              <w:rPr>
                <w:rFonts w:cstheme="minorHAnsi"/>
                <w:b/>
              </w:rPr>
              <w:t xml:space="preserve">Datos de Tercero Afectado (de existir)                                               </w:t>
            </w:r>
            <w:r w:rsidR="00313B53">
              <w:rPr>
                <w:rFonts w:cstheme="minorHAnsi"/>
                <w:b/>
              </w:rPr>
              <w:t xml:space="preserve">                </w:t>
            </w:r>
            <w:r w:rsidR="0038604A">
              <w:rPr>
                <w:rFonts w:cstheme="minorHAnsi"/>
                <w:b/>
              </w:rPr>
              <w:t xml:space="preserve"> </w:t>
            </w:r>
            <w:r w:rsidR="0038604A" w:rsidRPr="0038604A">
              <w:rPr>
                <w:rFonts w:cstheme="minorHAnsi"/>
                <w:sz w:val="20"/>
                <w:szCs w:val="20"/>
              </w:rPr>
              <w:t>Personal  física</w:t>
            </w:r>
            <w:r w:rsidR="0038604A">
              <w:rPr>
                <w:rFonts w:cstheme="minorHAnsi"/>
                <w:b/>
              </w:rPr>
              <w:t xml:space="preserve">              </w:t>
            </w:r>
            <w:r w:rsidR="0038604A" w:rsidRPr="0038604A">
              <w:rPr>
                <w:rFonts w:cstheme="minorHAnsi"/>
                <w:sz w:val="20"/>
                <w:szCs w:val="20"/>
              </w:rPr>
              <w:t>Personal jurídica</w:t>
            </w:r>
            <w:r w:rsidR="0038604A">
              <w:rPr>
                <w:rFonts w:cstheme="minorHAnsi"/>
                <w:b/>
              </w:rPr>
              <w:t xml:space="preserve">  </w:t>
            </w:r>
          </w:p>
          <w:p w:rsidR="0038604A" w:rsidRPr="0038604A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8604A">
              <w:rPr>
                <w:rFonts w:cstheme="minorHAnsi"/>
                <w:sz w:val="20"/>
                <w:szCs w:val="20"/>
              </w:rPr>
              <w:t>Nombre completo:</w:t>
            </w:r>
          </w:p>
          <w:p w:rsidR="00B16D99" w:rsidRPr="00B16D99" w:rsidRDefault="00B16D99" w:rsidP="004B6C5E">
            <w:pPr>
              <w:rPr>
                <w:rFonts w:cstheme="minorHAnsi"/>
                <w:sz w:val="20"/>
                <w:szCs w:val="20"/>
              </w:rPr>
            </w:pP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B16D99">
              <w:rPr>
                <w:rFonts w:cstheme="minorHAnsi"/>
                <w:sz w:val="20"/>
                <w:szCs w:val="20"/>
              </w:rPr>
              <w:t>_</w:t>
            </w:r>
            <w:r w:rsidRPr="00343950">
              <w:rPr>
                <w:rFonts w:cstheme="minorHAnsi"/>
                <w:sz w:val="20"/>
                <w:szCs w:val="20"/>
              </w:rPr>
              <w:t>_______________________________________________________________________________________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_______________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Nombre (s)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Apellido Paterno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Pr="00343950">
              <w:rPr>
                <w:rFonts w:cstheme="minorHAnsi"/>
                <w:sz w:val="20"/>
                <w:szCs w:val="20"/>
              </w:rPr>
              <w:t>Apellido Materno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</w:p>
          <w:p w:rsidR="0038604A" w:rsidRPr="00E07FC7" w:rsidRDefault="0038604A" w:rsidP="004B6C5E">
            <w:pPr>
              <w:rPr>
                <w:rFonts w:cstheme="minorHAnsi"/>
                <w:b/>
              </w:rPr>
            </w:pPr>
            <w:r w:rsidRPr="00E07FC7">
              <w:rPr>
                <w:rFonts w:cstheme="minorHAnsi"/>
                <w:b/>
              </w:rPr>
              <w:t>Para efecto de recibir notificaciones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Correo electrónico 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______________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Domicilio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_______________________________________________________________________________________________________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Calle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Núm. Exterior/Interior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Colonia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________________________________________________________________________________________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_______________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Localidad y/o Municipio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Entidad Federativa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País</w:t>
            </w:r>
            <w:r>
              <w:rPr>
                <w:rFonts w:cstheme="minorHAnsi"/>
                <w:sz w:val="20"/>
                <w:szCs w:val="20"/>
              </w:rPr>
              <w:t xml:space="preserve">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C.P.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 xml:space="preserve"> Teléfono ___________________________________</w:t>
            </w:r>
            <w:r>
              <w:rPr>
                <w:rFonts w:cstheme="minorHAnsi"/>
                <w:sz w:val="20"/>
                <w:szCs w:val="20"/>
              </w:rPr>
              <w:t>________</w:t>
            </w:r>
            <w:r w:rsidRPr="00343950">
              <w:rPr>
                <w:rFonts w:cstheme="minorHAnsi"/>
                <w:sz w:val="20"/>
                <w:szCs w:val="20"/>
              </w:rPr>
              <w:t xml:space="preserve">  Fax _______________________________________________</w:t>
            </w:r>
          </w:p>
          <w:p w:rsidR="0038604A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 xml:space="preserve">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Lada + Número telefónico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 Lada + Número telefónico</w:t>
            </w:r>
          </w:p>
          <w:p w:rsidR="00313B53" w:rsidRPr="00343950" w:rsidRDefault="00313B53" w:rsidP="004B6C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83D79" w:rsidRDefault="00583D79" w:rsidP="00AC2A28">
      <w:pPr>
        <w:spacing w:after="0" w:line="240" w:lineRule="auto"/>
        <w:ind w:left="-284"/>
        <w:rPr>
          <w:rFonts w:cstheme="minorHAnsi"/>
          <w:b/>
        </w:rPr>
      </w:pPr>
    </w:p>
    <w:tbl>
      <w:tblPr>
        <w:tblStyle w:val="Tablaconcuadrcul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38604A" w:rsidRPr="00343950" w:rsidTr="005E3846">
        <w:tc>
          <w:tcPr>
            <w:tcW w:w="10491" w:type="dxa"/>
          </w:tcPr>
          <w:p w:rsidR="0038604A" w:rsidRDefault="0038604A" w:rsidP="004B6C5E">
            <w:pPr>
              <w:rPr>
                <w:rFonts w:cstheme="minorHAnsi"/>
                <w:b/>
              </w:rPr>
            </w:pPr>
          </w:p>
          <w:p w:rsidR="0038604A" w:rsidRDefault="00111747" w:rsidP="004B6C5E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sz w:val="20"/>
                <w:szCs w:val="20"/>
                <w:lang w:eastAsia="es-MX"/>
              </w:rPr>
              <w:pict>
                <v:shape id="48 Proceso" o:spid="_x0000_s1028" type="#_x0000_t109" style="position:absolute;margin-left:314.2pt;margin-top:2.65pt;width:14.25pt;height:10.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" fillcolor="window" strokecolor="windowText" strokeweight="2pt"/>
              </w:pict>
            </w:r>
            <w:r>
              <w:rPr>
                <w:rFonts w:cstheme="minorHAnsi"/>
                <w:noProof/>
                <w:sz w:val="20"/>
                <w:szCs w:val="20"/>
                <w:lang w:eastAsia="es-MX"/>
              </w:rPr>
              <w:pict>
                <v:shape id="47 Proceso" o:spid="_x0000_s1027" type="#_x0000_t109" style="position:absolute;margin-left:407.95pt;margin-top:2.6pt;width:14.25pt;height:10.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" fillcolor="window" strokecolor="windowText" strokeweight="2pt"/>
              </w:pict>
            </w:r>
            <w:r w:rsidR="0038604A">
              <w:rPr>
                <w:rFonts w:cstheme="minorHAnsi"/>
                <w:b/>
              </w:rPr>
              <w:t xml:space="preserve">Datos de Tercero Afectado (de existir)                                                </w:t>
            </w:r>
            <w:r w:rsidR="00313B53">
              <w:rPr>
                <w:rFonts w:cstheme="minorHAnsi"/>
                <w:b/>
              </w:rPr>
              <w:t xml:space="preserve">                 </w:t>
            </w:r>
            <w:r w:rsidR="0038604A" w:rsidRPr="0038604A">
              <w:rPr>
                <w:rFonts w:cstheme="minorHAnsi"/>
                <w:sz w:val="20"/>
                <w:szCs w:val="20"/>
              </w:rPr>
              <w:t>Personal  física</w:t>
            </w:r>
            <w:r w:rsidR="0038604A">
              <w:rPr>
                <w:rFonts w:cstheme="minorHAnsi"/>
                <w:b/>
              </w:rPr>
              <w:t xml:space="preserve">             </w:t>
            </w:r>
            <w:r w:rsidR="0038604A" w:rsidRPr="0038604A">
              <w:rPr>
                <w:rFonts w:cstheme="minorHAnsi"/>
                <w:sz w:val="20"/>
                <w:szCs w:val="20"/>
              </w:rPr>
              <w:t>Personal jurídica</w:t>
            </w:r>
            <w:r w:rsidR="0038604A">
              <w:rPr>
                <w:rFonts w:cstheme="minorHAnsi"/>
                <w:b/>
              </w:rPr>
              <w:t xml:space="preserve">  </w:t>
            </w:r>
          </w:p>
          <w:p w:rsidR="0038604A" w:rsidRPr="0038604A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8604A">
              <w:rPr>
                <w:rFonts w:cstheme="minorHAnsi"/>
                <w:sz w:val="20"/>
                <w:szCs w:val="20"/>
              </w:rPr>
              <w:t>Nombre completo: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________________________________________________________________________________________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_______________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Nombre (s)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Apellido Paterno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Pr="00343950">
              <w:rPr>
                <w:rFonts w:cstheme="minorHAnsi"/>
                <w:sz w:val="20"/>
                <w:szCs w:val="20"/>
              </w:rPr>
              <w:t>Apellido Materno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</w:p>
          <w:p w:rsidR="0038604A" w:rsidRPr="00E07FC7" w:rsidRDefault="0038604A" w:rsidP="004B6C5E">
            <w:pPr>
              <w:rPr>
                <w:rFonts w:cstheme="minorHAnsi"/>
                <w:b/>
              </w:rPr>
            </w:pPr>
            <w:r w:rsidRPr="00E07FC7">
              <w:rPr>
                <w:rFonts w:cstheme="minorHAnsi"/>
                <w:b/>
              </w:rPr>
              <w:t>Para efecto de recibir notificaciones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Correo electrónico 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______________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Domicilio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_______________________________________________________________________________________________________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Calle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Núm. Exterior/Interior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Colonia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________________________________________________________________________________________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_______________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Localidad y/o Municipio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Entidad Federativa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País</w:t>
            </w:r>
            <w:r>
              <w:rPr>
                <w:rFonts w:cstheme="minorHAnsi"/>
                <w:sz w:val="20"/>
                <w:szCs w:val="20"/>
              </w:rPr>
              <w:t xml:space="preserve">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C.P.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 xml:space="preserve"> Teléfono ___________________________________</w:t>
            </w:r>
            <w:r>
              <w:rPr>
                <w:rFonts w:cstheme="minorHAnsi"/>
                <w:sz w:val="20"/>
                <w:szCs w:val="20"/>
              </w:rPr>
              <w:t>________</w:t>
            </w:r>
            <w:r w:rsidRPr="00343950">
              <w:rPr>
                <w:rFonts w:cstheme="minorHAnsi"/>
                <w:sz w:val="20"/>
                <w:szCs w:val="20"/>
              </w:rPr>
              <w:t xml:space="preserve">  Fax _______________________________________________</w:t>
            </w:r>
          </w:p>
          <w:p w:rsidR="0038604A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 xml:space="preserve">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Lada + Número telefónico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 Lada + Número telefónico</w:t>
            </w:r>
          </w:p>
          <w:p w:rsidR="00691F3C" w:rsidRPr="00343950" w:rsidRDefault="00691F3C" w:rsidP="004B6C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83D79" w:rsidRDefault="00583D79" w:rsidP="00AC2A28">
      <w:pPr>
        <w:spacing w:after="0" w:line="240" w:lineRule="auto"/>
        <w:ind w:left="-284"/>
        <w:rPr>
          <w:rFonts w:cstheme="minorHAnsi"/>
          <w:b/>
        </w:rPr>
      </w:pPr>
    </w:p>
    <w:p w:rsidR="00583D79" w:rsidRDefault="00583D79" w:rsidP="00AC2A28">
      <w:pPr>
        <w:spacing w:after="0" w:line="240" w:lineRule="auto"/>
        <w:ind w:left="-284"/>
        <w:rPr>
          <w:rFonts w:cstheme="minorHAnsi"/>
          <w:b/>
        </w:rPr>
      </w:pPr>
    </w:p>
    <w:p w:rsidR="00691F3C" w:rsidRDefault="00691F3C" w:rsidP="00AC2A28">
      <w:pPr>
        <w:spacing w:after="0" w:line="240" w:lineRule="auto"/>
        <w:ind w:left="-284"/>
        <w:rPr>
          <w:rFonts w:cstheme="minorHAnsi"/>
          <w:b/>
        </w:rPr>
      </w:pPr>
    </w:p>
    <w:p w:rsidR="00691F3C" w:rsidRDefault="00691F3C" w:rsidP="00AC2A28">
      <w:pPr>
        <w:spacing w:after="0" w:line="240" w:lineRule="auto"/>
        <w:ind w:left="-284"/>
        <w:rPr>
          <w:rFonts w:cstheme="minorHAnsi"/>
          <w:b/>
        </w:rPr>
      </w:pPr>
    </w:p>
    <w:p w:rsidR="00691F3C" w:rsidRDefault="00691F3C" w:rsidP="00AC2A28">
      <w:pPr>
        <w:spacing w:after="0" w:line="240" w:lineRule="auto"/>
        <w:ind w:left="-284"/>
        <w:rPr>
          <w:rFonts w:cstheme="minorHAnsi"/>
          <w:b/>
        </w:rPr>
      </w:pPr>
    </w:p>
    <w:p w:rsidR="00691F3C" w:rsidRDefault="00691F3C" w:rsidP="00AC2A28">
      <w:pPr>
        <w:spacing w:after="0" w:line="240" w:lineRule="auto"/>
        <w:ind w:left="-284"/>
        <w:rPr>
          <w:rFonts w:cstheme="minorHAnsi"/>
          <w:b/>
        </w:rPr>
      </w:pPr>
    </w:p>
    <w:p w:rsidR="00691F3C" w:rsidRDefault="00691F3C" w:rsidP="00AC2A28">
      <w:pPr>
        <w:spacing w:after="0" w:line="240" w:lineRule="auto"/>
        <w:ind w:left="-284"/>
        <w:rPr>
          <w:rFonts w:cstheme="minorHAnsi"/>
          <w:b/>
        </w:rPr>
      </w:pPr>
    </w:p>
    <w:p w:rsidR="00583D79" w:rsidRDefault="004816B4" w:rsidP="004816B4">
      <w:pPr>
        <w:spacing w:after="0" w:line="240" w:lineRule="auto"/>
        <w:ind w:left="-284"/>
        <w:jc w:val="center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</w:t>
      </w:r>
      <w:r w:rsidR="00691F3C">
        <w:rPr>
          <w:rFonts w:cstheme="minorHAnsi"/>
          <w:b/>
        </w:rPr>
        <w:t>_____</w:t>
      </w:r>
      <w:r>
        <w:rPr>
          <w:rFonts w:cstheme="minorHAnsi"/>
          <w:b/>
        </w:rPr>
        <w:t>_____</w:t>
      </w:r>
    </w:p>
    <w:p w:rsidR="00583D79" w:rsidRDefault="004816B4" w:rsidP="004816B4">
      <w:pPr>
        <w:spacing w:after="0" w:line="240" w:lineRule="auto"/>
        <w:ind w:left="-284"/>
        <w:jc w:val="center"/>
        <w:rPr>
          <w:rFonts w:cstheme="minorHAnsi"/>
          <w:b/>
        </w:rPr>
      </w:pPr>
      <w:r>
        <w:rPr>
          <w:rFonts w:cstheme="minorHAnsi"/>
          <w:b/>
        </w:rPr>
        <w:t>Nombre y firma</w:t>
      </w:r>
    </w:p>
    <w:p w:rsidR="00583D79" w:rsidRDefault="00583D79" w:rsidP="00AC2A28">
      <w:pPr>
        <w:spacing w:after="0" w:line="240" w:lineRule="auto"/>
        <w:ind w:left="-284"/>
        <w:rPr>
          <w:rFonts w:cstheme="minorHAnsi"/>
          <w:b/>
          <w:sz w:val="16"/>
          <w:szCs w:val="16"/>
        </w:rPr>
      </w:pPr>
    </w:p>
    <w:p w:rsidR="00D37DF3" w:rsidRDefault="00D37DF3" w:rsidP="00AC2A28">
      <w:pPr>
        <w:spacing w:after="0" w:line="240" w:lineRule="auto"/>
        <w:ind w:left="-284"/>
        <w:rPr>
          <w:rFonts w:cstheme="minorHAnsi"/>
          <w:b/>
          <w:sz w:val="16"/>
          <w:szCs w:val="16"/>
        </w:rPr>
      </w:pPr>
    </w:p>
    <w:p w:rsidR="00D37DF3" w:rsidRDefault="00D37DF3" w:rsidP="00AC2A28">
      <w:pPr>
        <w:spacing w:after="0" w:line="240" w:lineRule="auto"/>
        <w:ind w:left="-284"/>
        <w:rPr>
          <w:rFonts w:cstheme="minorHAnsi"/>
          <w:b/>
          <w:sz w:val="16"/>
          <w:szCs w:val="16"/>
        </w:rPr>
      </w:pPr>
    </w:p>
    <w:p w:rsidR="00D37DF3" w:rsidRDefault="00D37DF3" w:rsidP="00AC2A28">
      <w:pPr>
        <w:spacing w:after="0" w:line="240" w:lineRule="auto"/>
        <w:ind w:left="-284"/>
        <w:rPr>
          <w:rFonts w:cstheme="minorHAnsi"/>
          <w:b/>
          <w:sz w:val="16"/>
          <w:szCs w:val="16"/>
        </w:rPr>
      </w:pPr>
    </w:p>
    <w:p w:rsidR="00D37DF3" w:rsidRPr="004611C7" w:rsidRDefault="00D37DF3" w:rsidP="00AC2A28">
      <w:pPr>
        <w:spacing w:after="0" w:line="240" w:lineRule="auto"/>
        <w:ind w:left="-284"/>
        <w:rPr>
          <w:rFonts w:cstheme="minorHAnsi"/>
          <w:b/>
          <w:sz w:val="16"/>
          <w:szCs w:val="16"/>
        </w:rPr>
      </w:pPr>
    </w:p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4E5F79" w:rsidRPr="00D37DF3" w:rsidTr="005E3846">
        <w:trPr>
          <w:trHeight w:val="6102"/>
        </w:trPr>
        <w:tc>
          <w:tcPr>
            <w:tcW w:w="10491" w:type="dxa"/>
          </w:tcPr>
          <w:p w:rsidR="00E749ED" w:rsidRPr="00D37DF3" w:rsidRDefault="00E749ED" w:rsidP="004E5F79">
            <w:pPr>
              <w:rPr>
                <w:rFonts w:cstheme="minorHAnsi"/>
                <w:b/>
                <w:sz w:val="24"/>
                <w:szCs w:val="16"/>
              </w:rPr>
            </w:pPr>
          </w:p>
          <w:p w:rsidR="004E5F79" w:rsidRPr="00816F85" w:rsidRDefault="004E5F79" w:rsidP="004E5F79">
            <w:pPr>
              <w:rPr>
                <w:rFonts w:cstheme="minorHAnsi"/>
                <w:b/>
                <w:sz w:val="28"/>
              </w:rPr>
            </w:pPr>
            <w:r w:rsidRPr="00816F85">
              <w:rPr>
                <w:rFonts w:cstheme="minorHAnsi"/>
                <w:b/>
                <w:sz w:val="28"/>
              </w:rPr>
              <w:t>Instructivo</w:t>
            </w:r>
          </w:p>
          <w:p w:rsidR="004E5F79" w:rsidRPr="00D37DF3" w:rsidRDefault="00E749ED" w:rsidP="00E749ED">
            <w:pPr>
              <w:tabs>
                <w:tab w:val="left" w:pos="855"/>
              </w:tabs>
              <w:ind w:left="-284"/>
              <w:rPr>
                <w:rFonts w:cstheme="minorHAnsi"/>
                <w:b/>
                <w:sz w:val="24"/>
                <w:szCs w:val="20"/>
              </w:rPr>
            </w:pPr>
            <w:r w:rsidRPr="00D37DF3">
              <w:rPr>
                <w:rFonts w:cstheme="minorHAnsi"/>
                <w:b/>
                <w:sz w:val="24"/>
              </w:rPr>
              <w:tab/>
            </w:r>
          </w:p>
          <w:p w:rsidR="004E5F79" w:rsidRPr="00D37DF3" w:rsidRDefault="004E5F79" w:rsidP="001C0F65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0"/>
              </w:rPr>
            </w:pPr>
            <w:r w:rsidRPr="00D37DF3">
              <w:rPr>
                <w:rFonts w:cstheme="minorHAnsi"/>
                <w:sz w:val="24"/>
                <w:szCs w:val="20"/>
              </w:rPr>
              <w:t>Llenar el formato a mano con letra de molde o a máquina.</w:t>
            </w:r>
          </w:p>
          <w:p w:rsidR="004E5F79" w:rsidRPr="00D37DF3" w:rsidRDefault="004E5F79" w:rsidP="001C0F65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0"/>
              </w:rPr>
            </w:pPr>
            <w:r w:rsidRPr="00D37DF3">
              <w:rPr>
                <w:rFonts w:cstheme="minorHAnsi"/>
                <w:sz w:val="24"/>
                <w:szCs w:val="20"/>
              </w:rPr>
              <w:t xml:space="preserve">Si lo requiere personal del </w:t>
            </w:r>
            <w:r w:rsidR="00D37DF3">
              <w:rPr>
                <w:rFonts w:cstheme="minorHAnsi"/>
                <w:sz w:val="24"/>
                <w:szCs w:val="20"/>
              </w:rPr>
              <w:t>IPEJAL</w:t>
            </w:r>
            <w:r w:rsidRPr="00D37DF3">
              <w:rPr>
                <w:rFonts w:cstheme="minorHAnsi"/>
                <w:sz w:val="24"/>
                <w:szCs w:val="20"/>
              </w:rPr>
              <w:t xml:space="preserve"> podrá auxiliarlo en la formulación y tramitación del recurso de revisión.</w:t>
            </w:r>
          </w:p>
          <w:p w:rsidR="004E5F79" w:rsidRPr="00D37DF3" w:rsidRDefault="004E5F79" w:rsidP="001C0F65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0"/>
              </w:rPr>
            </w:pPr>
            <w:r w:rsidRPr="00D37DF3">
              <w:rPr>
                <w:rFonts w:cstheme="minorHAnsi"/>
                <w:sz w:val="24"/>
                <w:szCs w:val="20"/>
              </w:rPr>
              <w:t xml:space="preserve">El recurso de revisión puede presentarse por duplicado ante la </w:t>
            </w:r>
            <w:proofErr w:type="spellStart"/>
            <w:r w:rsidRPr="00D37DF3">
              <w:rPr>
                <w:rFonts w:cstheme="minorHAnsi"/>
                <w:sz w:val="24"/>
                <w:szCs w:val="20"/>
              </w:rPr>
              <w:t>UTI</w:t>
            </w:r>
            <w:proofErr w:type="spellEnd"/>
            <w:r w:rsidRPr="00D37DF3">
              <w:rPr>
                <w:rFonts w:cstheme="minorHAnsi"/>
                <w:sz w:val="24"/>
                <w:szCs w:val="20"/>
              </w:rPr>
              <w:t xml:space="preserve"> de</w:t>
            </w:r>
            <w:r w:rsidR="002F224E">
              <w:rPr>
                <w:rFonts w:cstheme="minorHAnsi"/>
                <w:sz w:val="24"/>
                <w:szCs w:val="20"/>
              </w:rPr>
              <w:t xml:space="preserve"> este</w:t>
            </w:r>
            <w:r w:rsidRPr="00D37DF3">
              <w:rPr>
                <w:rFonts w:cstheme="minorHAnsi"/>
                <w:sz w:val="24"/>
                <w:szCs w:val="20"/>
              </w:rPr>
              <w:t xml:space="preserve"> sujeto obligado o ante el </w:t>
            </w:r>
            <w:proofErr w:type="spellStart"/>
            <w:r w:rsidRPr="00D37DF3">
              <w:rPr>
                <w:rFonts w:cstheme="minorHAnsi"/>
                <w:sz w:val="24"/>
                <w:szCs w:val="20"/>
              </w:rPr>
              <w:t>ITEI</w:t>
            </w:r>
            <w:proofErr w:type="spellEnd"/>
            <w:r w:rsidRPr="00D37DF3">
              <w:rPr>
                <w:rFonts w:cstheme="minorHAnsi"/>
                <w:sz w:val="24"/>
                <w:szCs w:val="20"/>
              </w:rPr>
              <w:t>, dentro de los diez días hábiles siguientes a partir de la notificación de la resolución impugnada, el acceso o la entrega de la información</w:t>
            </w:r>
            <w:r w:rsidR="007D7CE1">
              <w:rPr>
                <w:rFonts w:cstheme="minorHAnsi"/>
                <w:sz w:val="24"/>
                <w:szCs w:val="20"/>
              </w:rPr>
              <w:t>,</w:t>
            </w:r>
            <w:r w:rsidRPr="00D37DF3">
              <w:rPr>
                <w:rFonts w:cstheme="minorHAnsi"/>
                <w:sz w:val="24"/>
                <w:szCs w:val="20"/>
              </w:rPr>
              <w:t xml:space="preserve"> o el término para permitir el acceso o entrega de información, sin que se hayan realizado.</w:t>
            </w:r>
          </w:p>
          <w:p w:rsidR="004E5F79" w:rsidRPr="00D37DF3" w:rsidRDefault="004E5F79" w:rsidP="001C0F65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0"/>
              </w:rPr>
            </w:pPr>
            <w:r w:rsidRPr="00D37DF3">
              <w:rPr>
                <w:rFonts w:cstheme="minorHAnsi"/>
                <w:sz w:val="24"/>
                <w:szCs w:val="20"/>
              </w:rPr>
              <w:t>Al recurso de revisión debe acompañarse copia de la solicitud de información pública presentada y copia de la resolución impugnada en su caso.</w:t>
            </w:r>
          </w:p>
          <w:p w:rsidR="004E5F79" w:rsidRPr="00D37DF3" w:rsidRDefault="00265482" w:rsidP="00265482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0"/>
              </w:rPr>
            </w:pPr>
            <w:r w:rsidRPr="00265482">
              <w:rPr>
                <w:rFonts w:cstheme="minorHAnsi"/>
                <w:sz w:val="24"/>
                <w:szCs w:val="20"/>
              </w:rPr>
              <w:t>Al recurso de revisión puede anexarle copia de los documentos públicos o privados que sustenten sus argumentos o indicar el lugar de consulta de los primeros.</w:t>
            </w:r>
          </w:p>
          <w:p w:rsidR="004E5F79" w:rsidRPr="00D37DF3" w:rsidRDefault="004E5F79" w:rsidP="001C0F65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0"/>
              </w:rPr>
            </w:pPr>
            <w:r w:rsidRPr="00D37DF3">
              <w:rPr>
                <w:rFonts w:cstheme="minorHAnsi"/>
                <w:sz w:val="24"/>
                <w:szCs w:val="20"/>
              </w:rPr>
              <w:t xml:space="preserve">El </w:t>
            </w:r>
            <w:proofErr w:type="spellStart"/>
            <w:r w:rsidRPr="00D37DF3">
              <w:rPr>
                <w:rFonts w:cstheme="minorHAnsi"/>
                <w:sz w:val="24"/>
                <w:szCs w:val="20"/>
              </w:rPr>
              <w:t>ITEI</w:t>
            </w:r>
            <w:proofErr w:type="spellEnd"/>
            <w:r w:rsidRPr="00D37DF3">
              <w:rPr>
                <w:rFonts w:cstheme="minorHAnsi"/>
                <w:sz w:val="24"/>
                <w:szCs w:val="20"/>
              </w:rPr>
              <w:t xml:space="preserve"> resolverá sobre la administración del recurso de revisión dentro de los dos días hábiles siguientes a su recepción.</w:t>
            </w:r>
          </w:p>
          <w:p w:rsidR="004E5F79" w:rsidRPr="00D37DF3" w:rsidRDefault="004E5F79" w:rsidP="001C0F65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0"/>
              </w:rPr>
            </w:pPr>
            <w:r w:rsidRPr="00D37DF3">
              <w:rPr>
                <w:rFonts w:cstheme="minorHAnsi"/>
                <w:sz w:val="24"/>
                <w:szCs w:val="20"/>
              </w:rPr>
              <w:t>Puede mencionar en el recurso de revisión, al tercero</w:t>
            </w:r>
            <w:r w:rsidR="002839AC">
              <w:rPr>
                <w:rFonts w:cstheme="minorHAnsi"/>
                <w:sz w:val="24"/>
                <w:szCs w:val="20"/>
              </w:rPr>
              <w:t>,</w:t>
            </w:r>
            <w:r w:rsidRPr="00D37DF3">
              <w:rPr>
                <w:rFonts w:cstheme="minorHAnsi"/>
                <w:sz w:val="24"/>
                <w:szCs w:val="20"/>
              </w:rPr>
              <w:t xml:space="preserve"> en su caso, si se t</w:t>
            </w:r>
            <w:r w:rsidR="002839AC">
              <w:rPr>
                <w:rFonts w:cstheme="minorHAnsi"/>
                <w:sz w:val="24"/>
                <w:szCs w:val="20"/>
              </w:rPr>
              <w:t>iene conocimiento de esto;</w:t>
            </w:r>
            <w:r w:rsidRPr="00D37DF3">
              <w:rPr>
                <w:rFonts w:cstheme="minorHAnsi"/>
                <w:sz w:val="24"/>
                <w:szCs w:val="20"/>
              </w:rPr>
              <w:t xml:space="preserve"> el </w:t>
            </w:r>
            <w:proofErr w:type="spellStart"/>
            <w:r w:rsidRPr="00D37DF3">
              <w:rPr>
                <w:rFonts w:cstheme="minorHAnsi"/>
                <w:sz w:val="24"/>
                <w:szCs w:val="20"/>
              </w:rPr>
              <w:t>ITEI</w:t>
            </w:r>
            <w:proofErr w:type="spellEnd"/>
            <w:r w:rsidRPr="00D37DF3">
              <w:rPr>
                <w:rFonts w:cstheme="minorHAnsi"/>
                <w:sz w:val="24"/>
                <w:szCs w:val="20"/>
              </w:rPr>
              <w:t xml:space="preserve"> de oficio debe revisar si existe tercero afectado</w:t>
            </w:r>
            <w:r w:rsidR="002839AC">
              <w:rPr>
                <w:rFonts w:cstheme="minorHAnsi"/>
                <w:sz w:val="24"/>
                <w:szCs w:val="20"/>
              </w:rPr>
              <w:t>,</w:t>
            </w:r>
            <w:r w:rsidRPr="00D37DF3">
              <w:rPr>
                <w:rFonts w:cstheme="minorHAnsi"/>
                <w:sz w:val="24"/>
                <w:szCs w:val="20"/>
              </w:rPr>
              <w:t xml:space="preserve"> para notificarle el recurso de revisión presentado.</w:t>
            </w:r>
          </w:p>
          <w:p w:rsidR="004E5F79" w:rsidRPr="00D37DF3" w:rsidRDefault="004E5F79" w:rsidP="001C0F65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0"/>
              </w:rPr>
            </w:pPr>
            <w:r w:rsidRPr="00D37DF3">
              <w:rPr>
                <w:rFonts w:cstheme="minorHAnsi"/>
                <w:sz w:val="24"/>
                <w:szCs w:val="20"/>
              </w:rPr>
              <w:t xml:space="preserve">Cuando al recurso de revisión le falte algún requisito o documento anexo , el </w:t>
            </w:r>
            <w:proofErr w:type="spellStart"/>
            <w:r w:rsidR="00F32804">
              <w:rPr>
                <w:rFonts w:cstheme="minorHAnsi"/>
                <w:sz w:val="24"/>
                <w:szCs w:val="20"/>
              </w:rPr>
              <w:t>ITEI</w:t>
            </w:r>
            <w:proofErr w:type="spellEnd"/>
            <w:r w:rsidRPr="00D37DF3">
              <w:rPr>
                <w:rFonts w:cstheme="minorHAnsi"/>
                <w:sz w:val="24"/>
                <w:szCs w:val="20"/>
              </w:rPr>
              <w:t xml:space="preserve"> puede subsanar las omisiones o preve</w:t>
            </w:r>
            <w:r w:rsidR="00F223F4">
              <w:rPr>
                <w:rFonts w:cstheme="minorHAnsi"/>
                <w:sz w:val="24"/>
                <w:szCs w:val="20"/>
              </w:rPr>
              <w:t>nirlo</w:t>
            </w:r>
            <w:r w:rsidRPr="00D37DF3">
              <w:rPr>
                <w:rFonts w:cstheme="minorHAnsi"/>
                <w:sz w:val="24"/>
                <w:szCs w:val="20"/>
              </w:rPr>
              <w:t xml:space="preserve"> dentro del día hábil siguiente a su r</w:t>
            </w:r>
            <w:r w:rsidR="00F223F4">
              <w:rPr>
                <w:rFonts w:cstheme="minorHAnsi"/>
                <w:sz w:val="24"/>
                <w:szCs w:val="20"/>
              </w:rPr>
              <w:t>ecepción, para que subsane en el té</w:t>
            </w:r>
            <w:r w:rsidRPr="00D37DF3">
              <w:rPr>
                <w:rFonts w:cstheme="minorHAnsi"/>
                <w:sz w:val="24"/>
                <w:szCs w:val="20"/>
              </w:rPr>
              <w:t>rmino de tres días hábiles siguientes</w:t>
            </w:r>
            <w:r w:rsidR="00F223F4">
              <w:rPr>
                <w:rFonts w:cstheme="minorHAnsi"/>
                <w:sz w:val="24"/>
                <w:szCs w:val="20"/>
              </w:rPr>
              <w:t xml:space="preserve"> a</w:t>
            </w:r>
            <w:r w:rsidRPr="00D37DF3">
              <w:rPr>
                <w:rFonts w:cstheme="minorHAnsi"/>
                <w:sz w:val="24"/>
                <w:szCs w:val="20"/>
              </w:rPr>
              <w:t xml:space="preserve"> la notificación de la prevención. (Este plazo interrumpe el de la admisión).</w:t>
            </w:r>
          </w:p>
          <w:p w:rsidR="004E5F79" w:rsidRPr="00D37DF3" w:rsidRDefault="004E5F79" w:rsidP="001C0F65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0"/>
              </w:rPr>
            </w:pPr>
            <w:r w:rsidRPr="00D37DF3">
              <w:rPr>
                <w:rFonts w:cstheme="minorHAnsi"/>
                <w:sz w:val="24"/>
                <w:szCs w:val="20"/>
              </w:rPr>
              <w:t>Cuando se presente el recurso de revi</w:t>
            </w:r>
            <w:r w:rsidR="00250BD0">
              <w:rPr>
                <w:rFonts w:cstheme="minorHAnsi"/>
                <w:sz w:val="24"/>
                <w:szCs w:val="20"/>
              </w:rPr>
              <w:t>sión ante el IPEJAL,  éste</w:t>
            </w:r>
            <w:r w:rsidR="00250BD0" w:rsidRPr="00D37DF3">
              <w:rPr>
                <w:rFonts w:cstheme="minorHAnsi"/>
                <w:sz w:val="24"/>
                <w:szCs w:val="20"/>
              </w:rPr>
              <w:t xml:space="preserve"> </w:t>
            </w:r>
            <w:r w:rsidRPr="00D37DF3">
              <w:rPr>
                <w:rFonts w:cstheme="minorHAnsi"/>
                <w:sz w:val="24"/>
                <w:szCs w:val="20"/>
              </w:rPr>
              <w:t xml:space="preserve">debe remitirlo al </w:t>
            </w:r>
            <w:proofErr w:type="spellStart"/>
            <w:r w:rsidRPr="00D37DF3">
              <w:rPr>
                <w:rFonts w:cstheme="minorHAnsi"/>
                <w:sz w:val="24"/>
                <w:szCs w:val="20"/>
              </w:rPr>
              <w:t>ITEI</w:t>
            </w:r>
            <w:proofErr w:type="spellEnd"/>
            <w:r w:rsidRPr="00D37DF3">
              <w:rPr>
                <w:rFonts w:cstheme="minorHAnsi"/>
                <w:sz w:val="24"/>
                <w:szCs w:val="20"/>
              </w:rPr>
              <w:t xml:space="preserve"> junto con su informe dentro de los tres días hábiles siguientes a su recepción, el </w:t>
            </w:r>
            <w:proofErr w:type="spellStart"/>
            <w:r w:rsidRPr="00D37DF3">
              <w:rPr>
                <w:rFonts w:cstheme="minorHAnsi"/>
                <w:sz w:val="24"/>
                <w:szCs w:val="20"/>
              </w:rPr>
              <w:t>ITEI</w:t>
            </w:r>
            <w:proofErr w:type="spellEnd"/>
            <w:r w:rsidRPr="00D37DF3">
              <w:rPr>
                <w:rFonts w:cstheme="minorHAnsi"/>
                <w:sz w:val="24"/>
                <w:szCs w:val="20"/>
              </w:rPr>
              <w:t xml:space="preserve"> resolverá la admisión del recurso previo al análisis del informe dentro del término de dos días hábiles siguientes a su recepción.</w:t>
            </w:r>
          </w:p>
          <w:p w:rsidR="004E5F79" w:rsidRPr="00D37DF3" w:rsidRDefault="004E5F79" w:rsidP="001C0F65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0"/>
              </w:rPr>
            </w:pPr>
            <w:r w:rsidRPr="00D37DF3">
              <w:rPr>
                <w:rFonts w:cstheme="minorHAnsi"/>
                <w:sz w:val="24"/>
                <w:szCs w:val="20"/>
              </w:rPr>
              <w:t xml:space="preserve">El </w:t>
            </w:r>
            <w:proofErr w:type="spellStart"/>
            <w:r w:rsidRPr="00D37DF3">
              <w:rPr>
                <w:rFonts w:cstheme="minorHAnsi"/>
                <w:sz w:val="24"/>
                <w:szCs w:val="20"/>
              </w:rPr>
              <w:t>ITEI</w:t>
            </w:r>
            <w:proofErr w:type="spellEnd"/>
            <w:r w:rsidRPr="00D37DF3">
              <w:rPr>
                <w:rFonts w:cstheme="minorHAnsi"/>
                <w:sz w:val="24"/>
                <w:szCs w:val="20"/>
              </w:rPr>
              <w:t xml:space="preserve"> debe resolver el recurso de revisión dentro de los diez días hábiles siguientes al </w:t>
            </w:r>
            <w:r w:rsidR="00F32804" w:rsidRPr="00D37DF3">
              <w:rPr>
                <w:rFonts w:cstheme="minorHAnsi"/>
                <w:sz w:val="24"/>
                <w:szCs w:val="20"/>
              </w:rPr>
              <w:t>término</w:t>
            </w:r>
            <w:r w:rsidRPr="00D37DF3">
              <w:rPr>
                <w:rFonts w:cstheme="minorHAnsi"/>
                <w:sz w:val="24"/>
                <w:szCs w:val="20"/>
              </w:rPr>
              <w:t xml:space="preserve"> para que el sujeto obligado presente su informe.</w:t>
            </w:r>
          </w:p>
          <w:p w:rsidR="004E5F79" w:rsidRPr="00D37DF3" w:rsidRDefault="004E5F79" w:rsidP="004E5F79">
            <w:pPr>
              <w:ind w:left="-284"/>
              <w:rPr>
                <w:rFonts w:cstheme="minorHAnsi"/>
                <w:b/>
                <w:sz w:val="24"/>
              </w:rPr>
            </w:pPr>
          </w:p>
        </w:tc>
      </w:tr>
    </w:tbl>
    <w:p w:rsidR="00583D79" w:rsidRPr="004611C7" w:rsidRDefault="00583D79" w:rsidP="00AC2A28">
      <w:pPr>
        <w:spacing w:after="0" w:line="240" w:lineRule="auto"/>
        <w:ind w:left="-284"/>
        <w:rPr>
          <w:rFonts w:cstheme="minorHAnsi"/>
          <w:b/>
          <w:sz w:val="16"/>
          <w:szCs w:val="16"/>
        </w:rPr>
      </w:pPr>
    </w:p>
    <w:p w:rsidR="00E749ED" w:rsidRPr="004611C7" w:rsidRDefault="00E749ED" w:rsidP="00AC2A28">
      <w:pPr>
        <w:spacing w:after="0" w:line="240" w:lineRule="auto"/>
        <w:ind w:left="-284"/>
        <w:rPr>
          <w:rFonts w:cstheme="minorHAnsi"/>
          <w:sz w:val="16"/>
          <w:szCs w:val="16"/>
        </w:rPr>
      </w:pPr>
    </w:p>
    <w:p w:rsidR="00277984" w:rsidRPr="00343950" w:rsidRDefault="00277984" w:rsidP="002670F8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277984" w:rsidRPr="00343950" w:rsidSect="00A6346F">
      <w:headerReference w:type="default" r:id="rId9"/>
      <w:footerReference w:type="default" r:id="rId10"/>
      <w:pgSz w:w="12240" w:h="15840"/>
      <w:pgMar w:top="1418" w:right="510" w:bottom="709" w:left="1701" w:header="17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71" w:rsidRDefault="00D63771" w:rsidP="00FD29AC">
      <w:pPr>
        <w:spacing w:after="0" w:line="240" w:lineRule="auto"/>
      </w:pPr>
      <w:r>
        <w:separator/>
      </w:r>
    </w:p>
  </w:endnote>
  <w:endnote w:type="continuationSeparator" w:id="0">
    <w:p w:rsidR="00D63771" w:rsidRDefault="00D63771" w:rsidP="00FD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0731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63771" w:rsidRDefault="00D6377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17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17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3771" w:rsidRDefault="00D637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71" w:rsidRDefault="00D63771" w:rsidP="00FD29AC">
      <w:pPr>
        <w:spacing w:after="0" w:line="240" w:lineRule="auto"/>
      </w:pPr>
      <w:r>
        <w:separator/>
      </w:r>
    </w:p>
  </w:footnote>
  <w:footnote w:type="continuationSeparator" w:id="0">
    <w:p w:rsidR="00D63771" w:rsidRDefault="00D63771" w:rsidP="00FD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71" w:rsidRDefault="00AE6B09" w:rsidP="00AE6B09">
    <w:pPr>
      <w:pStyle w:val="Encabezado"/>
      <w:tabs>
        <w:tab w:val="clear" w:pos="4419"/>
        <w:tab w:val="clear" w:pos="8838"/>
      </w:tabs>
      <w:ind w:hanging="426"/>
    </w:pPr>
    <w:r w:rsidRPr="00AE6B09">
      <w:rPr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60E34D42" wp14:editId="0B17CC19">
          <wp:simplePos x="0" y="0"/>
          <wp:positionH relativeFrom="column">
            <wp:posOffset>-514350</wp:posOffset>
          </wp:positionH>
          <wp:positionV relativeFrom="paragraph">
            <wp:posOffset>-4445</wp:posOffset>
          </wp:positionV>
          <wp:extent cx="1776730" cy="680720"/>
          <wp:effectExtent l="0" t="0" r="0" b="0"/>
          <wp:wrapThrough wrapText="bothSides">
            <wp:wrapPolygon edited="0">
              <wp:start x="0" y="0"/>
              <wp:lineTo x="0" y="21157"/>
              <wp:lineTo x="21307" y="21157"/>
              <wp:lineTo x="21307" y="0"/>
              <wp:lineTo x="0" y="0"/>
            </wp:wrapPolygon>
          </wp:wrapThrough>
          <wp:docPr id="1" name="0 Imagen" descr="Hoja membretad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carta.jpg"/>
                  <pic:cNvPicPr/>
                </pic:nvPicPr>
                <pic:blipFill rotWithShape="1">
                  <a:blip r:embed="rId1"/>
                  <a:srcRect l="10407" t="3384" r="65508" b="87997"/>
                  <a:stretch/>
                </pic:blipFill>
                <pic:spPr bwMode="auto">
                  <a:xfrm>
                    <a:off x="0" y="0"/>
                    <a:ext cx="1776730" cy="680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  <w:szCs w:val="28"/>
      </w:rPr>
      <w:t xml:space="preserve">                                 </w:t>
    </w:r>
    <w:r w:rsidR="00D63771">
      <w:rPr>
        <w:sz w:val="28"/>
        <w:szCs w:val="28"/>
      </w:rPr>
      <w:t xml:space="preserve">                     </w:t>
    </w:r>
    <w:r w:rsidR="00D63771" w:rsidRPr="004B6C5E">
      <w:rPr>
        <w:color w:val="404040" w:themeColor="text1" w:themeTint="BF"/>
        <w:sz w:val="40"/>
        <w:szCs w:val="32"/>
      </w:rPr>
      <w:t xml:space="preserve">Recurso de </w:t>
    </w:r>
    <w:r w:rsidR="00D63771" w:rsidRPr="00AE6B09">
      <w:rPr>
        <w:color w:val="404040" w:themeColor="text1" w:themeTint="BF"/>
        <w:sz w:val="36"/>
        <w:szCs w:val="32"/>
      </w:rPr>
      <w:t>Revisión</w:t>
    </w:r>
    <w:r w:rsidR="00D63771" w:rsidRPr="00AE6B09">
      <w:rPr>
        <w:sz w:val="36"/>
        <w:szCs w:val="28"/>
      </w:rPr>
      <w:ptab w:relativeTo="margin" w:alignment="right" w:leader="none"/>
    </w:r>
    <w:r w:rsidRPr="00AE6B09">
      <w:rPr>
        <w:noProof/>
        <w:lang w:eastAsia="es-MX"/>
      </w:rPr>
      <w:drawing>
        <wp:inline distT="0" distB="0" distL="0" distR="0" wp14:anchorId="2AFD9CDF" wp14:editId="5E77DCEB">
          <wp:extent cx="1733550" cy="523656"/>
          <wp:effectExtent l="0" t="0" r="0" b="0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jalisco.g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43" b="23078"/>
                  <a:stretch/>
                </pic:blipFill>
                <pic:spPr bwMode="auto">
                  <a:xfrm>
                    <a:off x="0" y="0"/>
                    <a:ext cx="1735647" cy="524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B22"/>
    <w:multiLevelType w:val="hybridMultilevel"/>
    <w:tmpl w:val="6E46DD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C6279"/>
    <w:multiLevelType w:val="hybridMultilevel"/>
    <w:tmpl w:val="0330B3E0"/>
    <w:lvl w:ilvl="0" w:tplc="DD08032C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  <w:sz w:val="40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B4F485C"/>
    <w:multiLevelType w:val="hybridMultilevel"/>
    <w:tmpl w:val="6448B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98D"/>
    <w:rsid w:val="00020830"/>
    <w:rsid w:val="00030DDD"/>
    <w:rsid w:val="00063054"/>
    <w:rsid w:val="00066722"/>
    <w:rsid w:val="00073761"/>
    <w:rsid w:val="000902C8"/>
    <w:rsid w:val="000A78A8"/>
    <w:rsid w:val="000B557D"/>
    <w:rsid w:val="00111747"/>
    <w:rsid w:val="001122DF"/>
    <w:rsid w:val="00131811"/>
    <w:rsid w:val="001409EA"/>
    <w:rsid w:val="00152263"/>
    <w:rsid w:val="001539E3"/>
    <w:rsid w:val="00164DAF"/>
    <w:rsid w:val="00166424"/>
    <w:rsid w:val="001679E2"/>
    <w:rsid w:val="001C0F65"/>
    <w:rsid w:val="001D4C6F"/>
    <w:rsid w:val="001D5E13"/>
    <w:rsid w:val="001D6550"/>
    <w:rsid w:val="001F446A"/>
    <w:rsid w:val="00200AFB"/>
    <w:rsid w:val="00201BE1"/>
    <w:rsid w:val="00210592"/>
    <w:rsid w:val="00221657"/>
    <w:rsid w:val="00222E2D"/>
    <w:rsid w:val="00240133"/>
    <w:rsid w:val="00250BD0"/>
    <w:rsid w:val="00265482"/>
    <w:rsid w:val="002670F8"/>
    <w:rsid w:val="00277984"/>
    <w:rsid w:val="002839AC"/>
    <w:rsid w:val="002A26EF"/>
    <w:rsid w:val="002B5FDA"/>
    <w:rsid w:val="002E0400"/>
    <w:rsid w:val="002E7627"/>
    <w:rsid w:val="002F224E"/>
    <w:rsid w:val="002F6E92"/>
    <w:rsid w:val="002F72BB"/>
    <w:rsid w:val="0030127C"/>
    <w:rsid w:val="00313B53"/>
    <w:rsid w:val="0032651F"/>
    <w:rsid w:val="00330BD4"/>
    <w:rsid w:val="00343950"/>
    <w:rsid w:val="00366953"/>
    <w:rsid w:val="00375B46"/>
    <w:rsid w:val="0038604A"/>
    <w:rsid w:val="003C7BA8"/>
    <w:rsid w:val="003E2821"/>
    <w:rsid w:val="003E4B43"/>
    <w:rsid w:val="00402012"/>
    <w:rsid w:val="004331A6"/>
    <w:rsid w:val="004346DC"/>
    <w:rsid w:val="0043598D"/>
    <w:rsid w:val="0044790E"/>
    <w:rsid w:val="00454F07"/>
    <w:rsid w:val="004611C7"/>
    <w:rsid w:val="00476A40"/>
    <w:rsid w:val="004816B4"/>
    <w:rsid w:val="004A6626"/>
    <w:rsid w:val="004B0C95"/>
    <w:rsid w:val="004B6C5E"/>
    <w:rsid w:val="004E5F79"/>
    <w:rsid w:val="004E7F88"/>
    <w:rsid w:val="004F7169"/>
    <w:rsid w:val="0054635E"/>
    <w:rsid w:val="005500BE"/>
    <w:rsid w:val="005506B1"/>
    <w:rsid w:val="00552CDE"/>
    <w:rsid w:val="0056474D"/>
    <w:rsid w:val="00583D79"/>
    <w:rsid w:val="00593473"/>
    <w:rsid w:val="005C075A"/>
    <w:rsid w:val="005E1BDF"/>
    <w:rsid w:val="005E3846"/>
    <w:rsid w:val="005F1D97"/>
    <w:rsid w:val="005F57E4"/>
    <w:rsid w:val="00607479"/>
    <w:rsid w:val="006342E7"/>
    <w:rsid w:val="00643F9C"/>
    <w:rsid w:val="0064480E"/>
    <w:rsid w:val="006735D8"/>
    <w:rsid w:val="00691F3C"/>
    <w:rsid w:val="006A1AAF"/>
    <w:rsid w:val="006B58F1"/>
    <w:rsid w:val="00724A87"/>
    <w:rsid w:val="00791CBE"/>
    <w:rsid w:val="007D1F44"/>
    <w:rsid w:val="007D7CE1"/>
    <w:rsid w:val="00807B29"/>
    <w:rsid w:val="00811E85"/>
    <w:rsid w:val="00816F85"/>
    <w:rsid w:val="00826731"/>
    <w:rsid w:val="008529EA"/>
    <w:rsid w:val="00856A6C"/>
    <w:rsid w:val="008725FE"/>
    <w:rsid w:val="008912D5"/>
    <w:rsid w:val="008A014D"/>
    <w:rsid w:val="008A64BE"/>
    <w:rsid w:val="008F5439"/>
    <w:rsid w:val="00904216"/>
    <w:rsid w:val="00943C75"/>
    <w:rsid w:val="009D3FA4"/>
    <w:rsid w:val="009F3879"/>
    <w:rsid w:val="00A14EE4"/>
    <w:rsid w:val="00A27EE8"/>
    <w:rsid w:val="00A6178C"/>
    <w:rsid w:val="00A6346F"/>
    <w:rsid w:val="00A81CD0"/>
    <w:rsid w:val="00A83D24"/>
    <w:rsid w:val="00AA6824"/>
    <w:rsid w:val="00AB7285"/>
    <w:rsid w:val="00AC2A28"/>
    <w:rsid w:val="00AC5529"/>
    <w:rsid w:val="00AC57D1"/>
    <w:rsid w:val="00AC7506"/>
    <w:rsid w:val="00AD4D19"/>
    <w:rsid w:val="00AE43D3"/>
    <w:rsid w:val="00AE6B09"/>
    <w:rsid w:val="00B029B8"/>
    <w:rsid w:val="00B16D99"/>
    <w:rsid w:val="00B36EB6"/>
    <w:rsid w:val="00B42CBA"/>
    <w:rsid w:val="00B43A5D"/>
    <w:rsid w:val="00B93CDA"/>
    <w:rsid w:val="00BC17AE"/>
    <w:rsid w:val="00BC489D"/>
    <w:rsid w:val="00C01DF2"/>
    <w:rsid w:val="00C04DB7"/>
    <w:rsid w:val="00C2255E"/>
    <w:rsid w:val="00C320C2"/>
    <w:rsid w:val="00C34F94"/>
    <w:rsid w:val="00C6776C"/>
    <w:rsid w:val="00C84A47"/>
    <w:rsid w:val="00C92BE2"/>
    <w:rsid w:val="00C94E09"/>
    <w:rsid w:val="00CC33CA"/>
    <w:rsid w:val="00CD4B4B"/>
    <w:rsid w:val="00CD63E6"/>
    <w:rsid w:val="00D20CBC"/>
    <w:rsid w:val="00D2695F"/>
    <w:rsid w:val="00D37DF3"/>
    <w:rsid w:val="00D63771"/>
    <w:rsid w:val="00DC47A0"/>
    <w:rsid w:val="00DF5E45"/>
    <w:rsid w:val="00E04DA7"/>
    <w:rsid w:val="00E07FC7"/>
    <w:rsid w:val="00E14D30"/>
    <w:rsid w:val="00E251C3"/>
    <w:rsid w:val="00E429F7"/>
    <w:rsid w:val="00E749ED"/>
    <w:rsid w:val="00E75765"/>
    <w:rsid w:val="00E76750"/>
    <w:rsid w:val="00EA639D"/>
    <w:rsid w:val="00EB1A40"/>
    <w:rsid w:val="00EE3AF8"/>
    <w:rsid w:val="00EF7EDD"/>
    <w:rsid w:val="00F01C2C"/>
    <w:rsid w:val="00F223F4"/>
    <w:rsid w:val="00F32804"/>
    <w:rsid w:val="00F415B7"/>
    <w:rsid w:val="00F545F5"/>
    <w:rsid w:val="00F70B50"/>
    <w:rsid w:val="00F813D1"/>
    <w:rsid w:val="00F93C24"/>
    <w:rsid w:val="00F97CF4"/>
    <w:rsid w:val="00FD29AC"/>
    <w:rsid w:val="00FD403D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78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2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9AC"/>
  </w:style>
  <w:style w:type="paragraph" w:styleId="Piedepgina">
    <w:name w:val="footer"/>
    <w:basedOn w:val="Normal"/>
    <w:link w:val="PiedepginaCar"/>
    <w:uiPriority w:val="99"/>
    <w:unhideWhenUsed/>
    <w:rsid w:val="00FD2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9AC"/>
  </w:style>
  <w:style w:type="paragraph" w:styleId="Textodeglobo">
    <w:name w:val="Balloon Text"/>
    <w:basedOn w:val="Normal"/>
    <w:link w:val="TextodegloboCar"/>
    <w:uiPriority w:val="99"/>
    <w:semiHidden/>
    <w:unhideWhenUsed/>
    <w:rsid w:val="00FD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78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2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9AC"/>
  </w:style>
  <w:style w:type="paragraph" w:styleId="Piedepgina">
    <w:name w:val="footer"/>
    <w:basedOn w:val="Normal"/>
    <w:link w:val="PiedepginaCar"/>
    <w:uiPriority w:val="99"/>
    <w:unhideWhenUsed/>
    <w:rsid w:val="00FD2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9AC"/>
  </w:style>
  <w:style w:type="paragraph" w:styleId="Textodeglobo">
    <w:name w:val="Balloon Text"/>
    <w:basedOn w:val="Normal"/>
    <w:link w:val="TextodegloboCar"/>
    <w:uiPriority w:val="99"/>
    <w:semiHidden/>
    <w:unhideWhenUsed/>
    <w:rsid w:val="00FD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1855-75B9-4784-8E56-C141F034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1166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Guerrero Ramirez, Martha Guadalupe</dc:creator>
  <cp:lastModifiedBy>Guerrero Ramirez, Martha Guadalupe</cp:lastModifiedBy>
  <cp:revision>9</cp:revision>
  <cp:lastPrinted>2013-05-27T19:13:00Z</cp:lastPrinted>
  <dcterms:created xsi:type="dcterms:W3CDTF">2012-07-27T17:13:00Z</dcterms:created>
  <dcterms:modified xsi:type="dcterms:W3CDTF">2013-05-27T19:13:00Z</dcterms:modified>
</cp:coreProperties>
</file>