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D7CE4" w:rsidRPr="00065286" w:rsidRDefault="00AD6730" w:rsidP="0055362C">
      <w:pPr>
        <w:pStyle w:val="Poromisin"/>
        <w:tabs>
          <w:tab w:val="center" w:pos="8765"/>
          <w:tab w:val="left" w:pos="9204"/>
        </w:tabs>
        <w:ind w:right="4"/>
        <w:jc w:val="center"/>
        <w:rPr>
          <w:rFonts w:ascii="Exo" w:eastAsia="Exo Demi Bold" w:hAnsi="Exo" w:cs="Exo Demi Bold"/>
          <w:b/>
          <w:lang w:val="es-ES"/>
        </w:rPr>
      </w:pPr>
      <w:r w:rsidRPr="00065286">
        <w:rPr>
          <w:rFonts w:ascii="Exo" w:hAnsi="Exo"/>
          <w:b/>
          <w:lang w:val="es-ES"/>
        </w:rPr>
        <w:t xml:space="preserve">Quincuagésima Primera </w:t>
      </w:r>
      <w:r w:rsidR="00E65598" w:rsidRPr="00065286">
        <w:rPr>
          <w:rFonts w:ascii="Exo" w:hAnsi="Exo"/>
          <w:b/>
          <w:lang w:val="es-ES"/>
        </w:rPr>
        <w:t>Sesión</w:t>
      </w:r>
      <w:r w:rsidR="00C67B04" w:rsidRPr="00065286">
        <w:rPr>
          <w:rFonts w:ascii="Exo" w:hAnsi="Exo"/>
          <w:b/>
          <w:lang w:val="es-ES"/>
        </w:rPr>
        <w:t>-Extrao</w:t>
      </w:r>
      <w:r w:rsidR="00E65598" w:rsidRPr="00065286">
        <w:rPr>
          <w:rFonts w:ascii="Exo" w:hAnsi="Exo"/>
          <w:b/>
          <w:lang w:val="es-ES"/>
        </w:rPr>
        <w:t xml:space="preserve">rdinaria del año </w:t>
      </w:r>
      <w:r w:rsidR="00D67275" w:rsidRPr="00065286">
        <w:rPr>
          <w:rFonts w:ascii="Exo" w:hAnsi="Exo"/>
          <w:b/>
          <w:lang w:val="es-ES"/>
        </w:rPr>
        <w:t>2019</w:t>
      </w:r>
      <w:r w:rsidR="00243357" w:rsidRPr="00065286">
        <w:rPr>
          <w:rFonts w:ascii="Exo" w:hAnsi="Exo"/>
          <w:b/>
          <w:lang w:val="es-ES"/>
        </w:rPr>
        <w:t xml:space="preserve"> dos mil diecinueve</w:t>
      </w:r>
      <w:r w:rsidR="00E65598" w:rsidRPr="00065286">
        <w:rPr>
          <w:rFonts w:ascii="Exo" w:hAnsi="Exo"/>
          <w:b/>
          <w:lang w:val="es-ES"/>
        </w:rPr>
        <w:t xml:space="preserve"> del Comité de Transparencia de la Coordinación General Estratégica de Gestión del Territorio</w:t>
      </w:r>
    </w:p>
    <w:p w:rsidR="005D7CE4" w:rsidRPr="00065286" w:rsidRDefault="005D7CE4" w:rsidP="0055362C">
      <w:pPr>
        <w:pStyle w:val="Poromisin"/>
        <w:tabs>
          <w:tab w:val="center" w:pos="8765"/>
          <w:tab w:val="left" w:pos="9204"/>
        </w:tabs>
        <w:ind w:right="4"/>
        <w:jc w:val="both"/>
        <w:rPr>
          <w:rFonts w:ascii="Exo" w:eastAsia="Exo Regular" w:hAnsi="Exo" w:cs="Exo Regular"/>
          <w:lang w:val="es-ES"/>
        </w:rPr>
      </w:pPr>
    </w:p>
    <w:p w:rsidR="005D7CE4" w:rsidRPr="00065286" w:rsidRDefault="00E65598" w:rsidP="0055362C">
      <w:pPr>
        <w:pStyle w:val="Poromisin"/>
        <w:tabs>
          <w:tab w:val="center" w:pos="8765"/>
          <w:tab w:val="left" w:pos="9204"/>
        </w:tabs>
        <w:ind w:right="4"/>
        <w:jc w:val="both"/>
        <w:rPr>
          <w:rFonts w:ascii="Exo" w:hAnsi="Exo"/>
          <w:lang w:val="es-ES"/>
        </w:rPr>
      </w:pPr>
      <w:r w:rsidRPr="00065286">
        <w:rPr>
          <w:rFonts w:ascii="Exo" w:hAnsi="Exo"/>
          <w:lang w:val="es-ES"/>
        </w:rPr>
        <w:t xml:space="preserve">En la ciudad de Guadalajara, Jalisco, siendo las </w:t>
      </w:r>
      <w:r w:rsidR="00FA2C8F" w:rsidRPr="00065286">
        <w:rPr>
          <w:rFonts w:ascii="Exo" w:hAnsi="Exo"/>
          <w:lang w:val="es-ES"/>
        </w:rPr>
        <w:t>1</w:t>
      </w:r>
      <w:r w:rsidR="00AD6730" w:rsidRPr="00065286">
        <w:rPr>
          <w:rFonts w:ascii="Exo" w:hAnsi="Exo"/>
          <w:lang w:val="es-ES"/>
        </w:rPr>
        <w:t>3</w:t>
      </w:r>
      <w:r w:rsidRPr="00065286">
        <w:rPr>
          <w:rFonts w:ascii="Exo" w:hAnsi="Exo"/>
          <w:lang w:val="es-ES"/>
        </w:rPr>
        <w:t>:</w:t>
      </w:r>
      <w:r w:rsidR="002C53EF" w:rsidRPr="00065286">
        <w:rPr>
          <w:rFonts w:ascii="Exo" w:hAnsi="Exo"/>
          <w:lang w:val="es-ES"/>
        </w:rPr>
        <w:t>0</w:t>
      </w:r>
      <w:r w:rsidR="00AD6730" w:rsidRPr="00065286">
        <w:rPr>
          <w:rFonts w:ascii="Exo" w:hAnsi="Exo"/>
          <w:lang w:val="es-ES"/>
        </w:rPr>
        <w:t>5</w:t>
      </w:r>
      <w:r w:rsidRPr="00065286">
        <w:rPr>
          <w:rFonts w:ascii="Exo" w:hAnsi="Exo"/>
          <w:lang w:val="es-ES"/>
        </w:rPr>
        <w:t xml:space="preserve"> horas del día </w:t>
      </w:r>
      <w:r w:rsidR="002C53EF" w:rsidRPr="00065286">
        <w:rPr>
          <w:rFonts w:ascii="Exo" w:hAnsi="Exo"/>
          <w:lang w:val="es-ES"/>
        </w:rPr>
        <w:t>1</w:t>
      </w:r>
      <w:r w:rsidR="00AD6730" w:rsidRPr="00065286">
        <w:rPr>
          <w:rFonts w:ascii="Exo" w:hAnsi="Exo"/>
          <w:lang w:val="es-ES"/>
        </w:rPr>
        <w:t xml:space="preserve">9 diecinueve de junio </w:t>
      </w:r>
      <w:r w:rsidRPr="00065286">
        <w:rPr>
          <w:rFonts w:ascii="Exo" w:hAnsi="Exo"/>
          <w:lang w:val="es-ES"/>
        </w:rPr>
        <w:t xml:space="preserve">del </w:t>
      </w:r>
      <w:r w:rsidR="00D67275" w:rsidRPr="00065286">
        <w:rPr>
          <w:rFonts w:ascii="Exo" w:hAnsi="Exo"/>
          <w:lang w:val="es-ES"/>
        </w:rPr>
        <w:t>2019</w:t>
      </w:r>
      <w:r w:rsidRPr="00065286">
        <w:rPr>
          <w:rFonts w:ascii="Exo" w:hAnsi="Exo"/>
          <w:lang w:val="es-ES"/>
        </w:rPr>
        <w:t xml:space="preserve"> dos mil </w:t>
      </w:r>
      <w:r w:rsidR="00D67275" w:rsidRPr="00065286">
        <w:rPr>
          <w:rFonts w:ascii="Exo" w:hAnsi="Exo"/>
          <w:lang w:val="es-ES"/>
        </w:rPr>
        <w:t>diecinueve</w:t>
      </w:r>
      <w:r w:rsidRPr="00065286">
        <w:rPr>
          <w:rFonts w:ascii="Exo" w:hAnsi="Exo"/>
          <w:lang w:val="es-ES"/>
        </w:rPr>
        <w:t xml:space="preserve">, </w:t>
      </w:r>
      <w:r w:rsidR="00D67275" w:rsidRPr="00065286">
        <w:rPr>
          <w:rFonts w:ascii="Exo" w:hAnsi="Exo"/>
          <w:lang w:val="es-ES"/>
        </w:rPr>
        <w:t xml:space="preserve">en el edificio </w:t>
      </w:r>
      <w:r w:rsidRPr="00065286">
        <w:rPr>
          <w:rFonts w:ascii="Exo" w:hAnsi="Exo"/>
          <w:lang w:val="es-ES"/>
        </w:rPr>
        <w:t>ubicado en</w:t>
      </w:r>
      <w:r w:rsidR="00D67275" w:rsidRPr="00065286">
        <w:rPr>
          <w:rFonts w:ascii="Exo" w:hAnsi="Exo"/>
          <w:lang w:val="es-ES"/>
        </w:rPr>
        <w:t xml:space="preserve"> la </w:t>
      </w:r>
      <w:r w:rsidR="00AD6730" w:rsidRPr="00065286">
        <w:rPr>
          <w:rFonts w:ascii="Exo" w:hAnsi="Exo"/>
          <w:lang w:val="es-ES"/>
        </w:rPr>
        <w:t>Calle Jesús García 2427, Piso 6, Colonia Lomas de Guevara, en esta ciudad de Guadalajara, Jalisco</w:t>
      </w:r>
      <w:r w:rsidRPr="00065286">
        <w:rPr>
          <w:rFonts w:ascii="Exo" w:hAnsi="Exo"/>
          <w:lang w:val="es-ES"/>
        </w:rPr>
        <w:t xml:space="preserve">, </w:t>
      </w:r>
      <w:r w:rsidR="009858FA" w:rsidRPr="00065286">
        <w:rPr>
          <w:rFonts w:ascii="Exo" w:hAnsi="Exo"/>
          <w:lang w:val="es-ES"/>
        </w:rPr>
        <w:t xml:space="preserve">con la facultad que les confiere lo estipulado en los artículos 29 y 30 de la Ley de Transparencia y Acceso a la Información Pública del Estado de Jalisco y sus Municipios (en adelante “Ley” o “la Ley de Transparencia”), </w:t>
      </w:r>
      <w:r w:rsidRPr="00065286">
        <w:rPr>
          <w:rFonts w:ascii="Exo" w:hAnsi="Exo"/>
          <w:lang w:val="es-ES"/>
        </w:rPr>
        <w:t xml:space="preserve">se reunieron la </w:t>
      </w:r>
      <w:r w:rsidRPr="00065286">
        <w:rPr>
          <w:rFonts w:ascii="Exo" w:hAnsi="Exo"/>
          <w:b/>
          <w:lang w:val="es-ES"/>
        </w:rPr>
        <w:t xml:space="preserve">C. </w:t>
      </w:r>
      <w:r w:rsidR="00B45555" w:rsidRPr="00065286">
        <w:rPr>
          <w:rFonts w:ascii="Exo" w:hAnsi="Exo"/>
          <w:b/>
          <w:lang w:val="es-ES"/>
        </w:rPr>
        <w:t xml:space="preserve">Paola Flores Anaya </w:t>
      </w:r>
      <w:r w:rsidRPr="00065286">
        <w:rPr>
          <w:rFonts w:ascii="Exo" w:hAnsi="Exo"/>
          <w:lang w:val="es-ES"/>
        </w:rPr>
        <w:t xml:space="preserve">en su carácter de </w:t>
      </w:r>
      <w:r w:rsidRPr="00065286">
        <w:rPr>
          <w:rStyle w:val="Ninguno"/>
          <w:rFonts w:ascii="Exo" w:hAnsi="Exo"/>
          <w:lang w:val="es-ES"/>
        </w:rPr>
        <w:t xml:space="preserve">Directora </w:t>
      </w:r>
      <w:r w:rsidR="00985D9C" w:rsidRPr="00065286">
        <w:rPr>
          <w:rStyle w:val="Ninguno"/>
          <w:rFonts w:ascii="Exo" w:hAnsi="Exo"/>
          <w:lang w:val="es-ES"/>
        </w:rPr>
        <w:t>de Administración</w:t>
      </w:r>
      <w:r w:rsidRPr="00065286">
        <w:rPr>
          <w:rFonts w:ascii="Exo" w:hAnsi="Exo"/>
          <w:lang w:val="es-ES"/>
        </w:rPr>
        <w:t xml:space="preserve">, y el titular de la Unidad de Transparencia, el </w:t>
      </w:r>
      <w:r w:rsidRPr="00065286">
        <w:rPr>
          <w:rFonts w:ascii="Exo" w:hAnsi="Exo"/>
          <w:b/>
          <w:lang w:val="es-ES"/>
        </w:rPr>
        <w:t xml:space="preserve">C. </w:t>
      </w:r>
      <w:r w:rsidRPr="00065286">
        <w:rPr>
          <w:rStyle w:val="Ninguno"/>
          <w:rFonts w:ascii="Exo" w:hAnsi="Exo"/>
          <w:b/>
          <w:lang w:val="es-ES"/>
        </w:rPr>
        <w:t>Óscar Moreno Cruz</w:t>
      </w:r>
      <w:r w:rsidRPr="00065286">
        <w:rPr>
          <w:rFonts w:ascii="Exo" w:hAnsi="Exo"/>
          <w:lang w:val="es-ES"/>
        </w:rPr>
        <w:t xml:space="preserve">, en su carácter de </w:t>
      </w:r>
      <w:r w:rsidRPr="00065286">
        <w:rPr>
          <w:rStyle w:val="Ninguno"/>
          <w:rFonts w:ascii="Exo" w:hAnsi="Exo"/>
          <w:lang w:val="es-ES"/>
        </w:rPr>
        <w:t>Director de Transparencia</w:t>
      </w:r>
      <w:r w:rsidRPr="00065286">
        <w:rPr>
          <w:rFonts w:ascii="Exo" w:hAnsi="Exo"/>
          <w:lang w:val="es-ES"/>
        </w:rPr>
        <w:t xml:space="preserve">, para efecto </w:t>
      </w:r>
      <w:r w:rsidR="000C5B11" w:rsidRPr="00065286">
        <w:rPr>
          <w:rFonts w:ascii="Exo" w:hAnsi="Exo"/>
          <w:lang w:val="es-ES"/>
        </w:rPr>
        <w:t xml:space="preserve">de desahogar la </w:t>
      </w:r>
      <w:r w:rsidR="00AD6730" w:rsidRPr="00065286">
        <w:rPr>
          <w:rFonts w:ascii="Exo" w:hAnsi="Exo"/>
          <w:lang w:val="es-ES"/>
        </w:rPr>
        <w:t>Quincuagésima Primera</w:t>
      </w:r>
      <w:r w:rsidR="00B45555" w:rsidRPr="00065286">
        <w:rPr>
          <w:rFonts w:ascii="Exo" w:hAnsi="Exo"/>
          <w:lang w:val="es-ES"/>
        </w:rPr>
        <w:t xml:space="preserve"> </w:t>
      </w:r>
      <w:r w:rsidR="005A6E69" w:rsidRPr="00065286">
        <w:rPr>
          <w:rFonts w:ascii="Exo" w:hAnsi="Exo"/>
          <w:lang w:val="es-ES"/>
        </w:rPr>
        <w:t>S</w:t>
      </w:r>
      <w:r w:rsidR="000C5B11" w:rsidRPr="00065286">
        <w:rPr>
          <w:rFonts w:ascii="Exo" w:hAnsi="Exo"/>
          <w:lang w:val="es-ES"/>
        </w:rPr>
        <w:t xml:space="preserve">esión </w:t>
      </w:r>
      <w:r w:rsidR="005A6E69" w:rsidRPr="00065286">
        <w:rPr>
          <w:rFonts w:ascii="Exo" w:hAnsi="Exo"/>
          <w:lang w:val="es-ES"/>
        </w:rPr>
        <w:t>E</w:t>
      </w:r>
      <w:r w:rsidR="000C5B11" w:rsidRPr="00065286">
        <w:rPr>
          <w:rFonts w:ascii="Exo" w:hAnsi="Exo"/>
          <w:lang w:val="es-ES"/>
        </w:rPr>
        <w:t>xtraordinaria del Comité de Transparencia de la Coordinación General Estratégica de Gestión del Territorio (en adelante “Coordinación General”)</w:t>
      </w:r>
      <w:r w:rsidRPr="00065286">
        <w:rPr>
          <w:rFonts w:ascii="Exo" w:hAnsi="Exo"/>
          <w:lang w:val="es-ES"/>
        </w:rPr>
        <w:t xml:space="preserve"> en consideración del siguiente: </w:t>
      </w:r>
    </w:p>
    <w:p w:rsidR="005D7CE4" w:rsidRPr="00065286" w:rsidRDefault="005D7CE4" w:rsidP="00985D9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jc w:val="both"/>
        <w:rPr>
          <w:rFonts w:ascii="Exo" w:eastAsia="Exo Regular" w:hAnsi="Exo" w:cs="Exo Regular"/>
          <w:lang w:val="es-ES"/>
        </w:rPr>
      </w:pPr>
    </w:p>
    <w:p w:rsidR="005D7CE4" w:rsidRPr="00065286" w:rsidRDefault="00E65598" w:rsidP="001F2788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center"/>
        <w:rPr>
          <w:rFonts w:ascii="Exo" w:eastAsia="Exo Demi Bold" w:hAnsi="Exo" w:cs="Exo Demi Bold"/>
          <w:b/>
          <w:lang w:val="es-ES"/>
        </w:rPr>
      </w:pPr>
      <w:r w:rsidRPr="00065286">
        <w:rPr>
          <w:rFonts w:ascii="Exo" w:hAnsi="Exo"/>
          <w:b/>
          <w:lang w:val="es-ES"/>
        </w:rPr>
        <w:t>Orden del Día</w:t>
      </w:r>
    </w:p>
    <w:p w:rsidR="005D7CE4" w:rsidRPr="00065286" w:rsidRDefault="005D7CE4" w:rsidP="00985D9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jc w:val="both"/>
        <w:rPr>
          <w:rFonts w:ascii="Exo" w:eastAsia="Exo Regular" w:hAnsi="Exo" w:cs="Exo Regular"/>
          <w:lang w:val="es-ES"/>
        </w:rPr>
      </w:pPr>
    </w:p>
    <w:p w:rsidR="005D7CE4" w:rsidRPr="00065286" w:rsidRDefault="00E65598" w:rsidP="001F2788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 w:right="522" w:hanging="1"/>
        <w:jc w:val="both"/>
        <w:rPr>
          <w:rFonts w:ascii="Exo" w:eastAsia="Exo Regular" w:hAnsi="Exo" w:cs="Exo Regular"/>
          <w:lang w:val="es-ES"/>
        </w:rPr>
      </w:pPr>
      <w:r w:rsidRPr="00065286">
        <w:rPr>
          <w:rFonts w:ascii="Exo" w:hAnsi="Exo"/>
          <w:b/>
          <w:lang w:val="es-ES"/>
        </w:rPr>
        <w:t>I.-</w:t>
      </w:r>
      <w:r w:rsidRPr="00065286">
        <w:rPr>
          <w:rFonts w:ascii="Exo" w:hAnsi="Exo"/>
          <w:lang w:val="es-ES"/>
        </w:rPr>
        <w:t xml:space="preserve"> Lista de asistencia y declaratoria de quórum.</w:t>
      </w:r>
    </w:p>
    <w:p w:rsidR="002A0E9F" w:rsidRPr="00065286" w:rsidRDefault="00E65598" w:rsidP="001F2788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 w:right="522" w:hanging="1"/>
        <w:jc w:val="both"/>
        <w:rPr>
          <w:rFonts w:ascii="Exo" w:hAnsi="Exo"/>
          <w:lang w:val="es-ES"/>
        </w:rPr>
      </w:pPr>
      <w:r w:rsidRPr="00065286">
        <w:rPr>
          <w:rFonts w:ascii="Exo" w:hAnsi="Exo"/>
          <w:b/>
          <w:lang w:val="es-ES"/>
        </w:rPr>
        <w:t>II.-</w:t>
      </w:r>
      <w:r w:rsidRPr="00065286">
        <w:rPr>
          <w:rFonts w:ascii="Exo" w:hAnsi="Exo"/>
          <w:lang w:val="es-ES"/>
        </w:rPr>
        <w:t xml:space="preserve"> </w:t>
      </w:r>
      <w:r w:rsidR="007C0162" w:rsidRPr="00065286">
        <w:rPr>
          <w:rFonts w:ascii="Exo" w:hAnsi="Exo"/>
          <w:lang w:val="es-ES"/>
        </w:rPr>
        <w:t>Análisis y aprobación de los avisos de privacidad</w:t>
      </w:r>
      <w:r w:rsidR="00AD6730" w:rsidRPr="00065286">
        <w:rPr>
          <w:rFonts w:ascii="Exo" w:hAnsi="Exo"/>
          <w:lang w:val="es-ES"/>
        </w:rPr>
        <w:t xml:space="preserve"> para el sistema de videovigilancia</w:t>
      </w:r>
      <w:r w:rsidR="007C0162" w:rsidRPr="00065286">
        <w:rPr>
          <w:rFonts w:ascii="Exo" w:hAnsi="Exo"/>
          <w:lang w:val="es-ES"/>
        </w:rPr>
        <w:t xml:space="preserve"> de </w:t>
      </w:r>
      <w:r w:rsidR="00AD6730" w:rsidRPr="00065286">
        <w:rPr>
          <w:rFonts w:ascii="Exo" w:hAnsi="Exo"/>
          <w:lang w:val="es-ES"/>
        </w:rPr>
        <w:t xml:space="preserve">las Secretarías sectorizadas a </w:t>
      </w:r>
      <w:r w:rsidR="007C0162" w:rsidRPr="00065286">
        <w:rPr>
          <w:rFonts w:ascii="Exo" w:hAnsi="Exo"/>
          <w:lang w:val="es-ES"/>
        </w:rPr>
        <w:t>esta Coordinación General, en sus modalidades integral</w:t>
      </w:r>
      <w:r w:rsidR="00AD6730" w:rsidRPr="00065286">
        <w:rPr>
          <w:rFonts w:ascii="Exo" w:hAnsi="Exo"/>
          <w:lang w:val="es-ES"/>
        </w:rPr>
        <w:t xml:space="preserve"> y corto.</w:t>
      </w:r>
    </w:p>
    <w:p w:rsidR="00623C02" w:rsidRPr="00065286" w:rsidRDefault="00623C02" w:rsidP="001F2788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 w:right="522" w:hanging="1"/>
        <w:jc w:val="both"/>
        <w:rPr>
          <w:rFonts w:ascii="Exo" w:hAnsi="Exo"/>
          <w:lang w:val="es-ES"/>
        </w:rPr>
      </w:pPr>
      <w:r w:rsidRPr="00065286">
        <w:rPr>
          <w:rFonts w:ascii="Exo" w:hAnsi="Exo"/>
          <w:b/>
          <w:lang w:val="es-ES"/>
        </w:rPr>
        <w:t>I</w:t>
      </w:r>
      <w:r w:rsidR="003236F6" w:rsidRPr="00065286">
        <w:rPr>
          <w:rFonts w:ascii="Exo" w:hAnsi="Exo"/>
          <w:b/>
          <w:lang w:val="es-ES"/>
        </w:rPr>
        <w:t>V</w:t>
      </w:r>
      <w:r w:rsidRPr="00065286">
        <w:rPr>
          <w:rFonts w:ascii="Exo" w:hAnsi="Exo"/>
          <w:b/>
          <w:lang w:val="es-ES"/>
        </w:rPr>
        <w:t>.-</w:t>
      </w:r>
      <w:r w:rsidRPr="00065286">
        <w:rPr>
          <w:rFonts w:ascii="Exo" w:hAnsi="Exo"/>
          <w:lang w:val="es-ES"/>
        </w:rPr>
        <w:t xml:space="preserve"> Asuntos Generales</w:t>
      </w:r>
      <w:r w:rsidR="009858FA" w:rsidRPr="00065286">
        <w:rPr>
          <w:rFonts w:ascii="Exo" w:hAnsi="Exo"/>
          <w:lang w:val="es-ES"/>
        </w:rPr>
        <w:t>.</w:t>
      </w:r>
    </w:p>
    <w:p w:rsidR="00623C02" w:rsidRPr="00065286" w:rsidRDefault="00623C02" w:rsidP="00623C02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jc w:val="both"/>
        <w:rPr>
          <w:rFonts w:ascii="Exo" w:hAnsi="Exo"/>
          <w:lang w:val="es-ES"/>
        </w:rPr>
      </w:pPr>
    </w:p>
    <w:p w:rsidR="005D7CE4" w:rsidRPr="00065286" w:rsidRDefault="009858FA" w:rsidP="0055362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" w:hAnsi="Exo"/>
          <w:lang w:val="es-ES"/>
        </w:rPr>
      </w:pPr>
      <w:r w:rsidRPr="00065286">
        <w:rPr>
          <w:rFonts w:ascii="Exo" w:hAnsi="Exo"/>
          <w:b/>
          <w:lang w:val="es-ES"/>
        </w:rPr>
        <w:t>Óscar Moreno Cruz</w:t>
      </w:r>
      <w:r w:rsidR="00623C02" w:rsidRPr="00065286">
        <w:rPr>
          <w:rFonts w:ascii="Exo" w:hAnsi="Exo"/>
          <w:lang w:val="es-ES"/>
        </w:rPr>
        <w:t xml:space="preserve">, </w:t>
      </w:r>
      <w:r w:rsidR="00D516A0" w:rsidRPr="00065286">
        <w:rPr>
          <w:rFonts w:ascii="Exo" w:hAnsi="Exo"/>
          <w:lang w:val="es-ES"/>
        </w:rPr>
        <w:t>s</w:t>
      </w:r>
      <w:r w:rsidRPr="00065286">
        <w:rPr>
          <w:rFonts w:ascii="Exo" w:hAnsi="Exo"/>
          <w:lang w:val="es-ES"/>
        </w:rPr>
        <w:t xml:space="preserve">ecretario </w:t>
      </w:r>
      <w:r w:rsidR="00D516A0" w:rsidRPr="00065286">
        <w:rPr>
          <w:rFonts w:ascii="Exo" w:hAnsi="Exo"/>
          <w:lang w:val="es-ES"/>
        </w:rPr>
        <w:t>t</w:t>
      </w:r>
      <w:r w:rsidRPr="00065286">
        <w:rPr>
          <w:rFonts w:ascii="Exo" w:hAnsi="Exo"/>
          <w:lang w:val="es-ES"/>
        </w:rPr>
        <w:t>écnico</w:t>
      </w:r>
      <w:r w:rsidR="00623C02" w:rsidRPr="00065286">
        <w:rPr>
          <w:rFonts w:ascii="Exo" w:hAnsi="Exo"/>
          <w:lang w:val="es-ES"/>
        </w:rPr>
        <w:t>, pregunta</w:t>
      </w:r>
      <w:r w:rsidR="000C5B11" w:rsidRPr="00065286">
        <w:rPr>
          <w:rFonts w:ascii="Exo" w:hAnsi="Exo"/>
          <w:lang w:val="es-ES"/>
        </w:rPr>
        <w:t xml:space="preserve"> a la presente </w:t>
      </w:r>
      <w:r w:rsidR="00623C02" w:rsidRPr="00065286">
        <w:rPr>
          <w:rFonts w:ascii="Exo" w:hAnsi="Exo"/>
          <w:lang w:val="es-ES"/>
        </w:rPr>
        <w:t>si está de acuerdo con el Orden del Día propuesto,</w:t>
      </w:r>
      <w:r w:rsidR="001131A8" w:rsidRPr="00065286">
        <w:rPr>
          <w:rFonts w:ascii="Exo" w:hAnsi="Exo"/>
          <w:lang w:val="es-ES"/>
        </w:rPr>
        <w:t xml:space="preserve"> y si desea la inclusión de algún tema adiciona</w:t>
      </w:r>
      <w:r w:rsidR="0055362C" w:rsidRPr="00065286">
        <w:rPr>
          <w:rFonts w:ascii="Exo" w:hAnsi="Exo"/>
          <w:lang w:val="es-ES"/>
        </w:rPr>
        <w:t>l</w:t>
      </w:r>
      <w:r w:rsidR="001131A8" w:rsidRPr="00065286">
        <w:rPr>
          <w:rFonts w:ascii="Exo" w:hAnsi="Exo"/>
          <w:lang w:val="es-ES"/>
        </w:rPr>
        <w:t xml:space="preserve">, y al determinar </w:t>
      </w:r>
      <w:r w:rsidR="001131A8" w:rsidRPr="00065286">
        <w:rPr>
          <w:rFonts w:ascii="Exo" w:hAnsi="Exo"/>
          <w:lang w:val="es-MX"/>
        </w:rPr>
        <w:t xml:space="preserve">que no era necesario incluir tema adicional alguno, se </w:t>
      </w:r>
      <w:r w:rsidR="001131A8" w:rsidRPr="00065286">
        <w:rPr>
          <w:rFonts w:ascii="Exo" w:hAnsi="Exo"/>
          <w:lang w:val="es-ES"/>
        </w:rPr>
        <w:t xml:space="preserve">aprobó </w:t>
      </w:r>
      <w:r w:rsidR="00623C02" w:rsidRPr="00065286">
        <w:rPr>
          <w:rFonts w:ascii="Exo" w:hAnsi="Exo"/>
          <w:lang w:val="es-ES"/>
        </w:rPr>
        <w:t>por unanimidad</w:t>
      </w:r>
      <w:r w:rsidR="001131A8" w:rsidRPr="00065286">
        <w:rPr>
          <w:rFonts w:ascii="Exo" w:hAnsi="Exo"/>
          <w:lang w:val="es-ES"/>
        </w:rPr>
        <w:t xml:space="preserve"> el presente Orden del Día</w:t>
      </w:r>
      <w:r w:rsidR="00623C02" w:rsidRPr="00065286">
        <w:rPr>
          <w:rFonts w:ascii="Exo" w:hAnsi="Exo"/>
          <w:lang w:val="es-ES"/>
        </w:rPr>
        <w:t>, dando inicio así con el desarrollo del mismo.</w:t>
      </w:r>
    </w:p>
    <w:p w:rsidR="00623C02" w:rsidRPr="00065286" w:rsidRDefault="00623C02" w:rsidP="0055362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center"/>
        <w:rPr>
          <w:rFonts w:ascii="Exo" w:eastAsia="Exo Bold" w:hAnsi="Exo" w:cs="Exo Bold"/>
          <w:lang w:val="es-ES"/>
        </w:rPr>
      </w:pPr>
    </w:p>
    <w:p w:rsidR="00623C02" w:rsidRPr="00065286" w:rsidRDefault="00623C02" w:rsidP="0055362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center"/>
        <w:rPr>
          <w:rFonts w:ascii="Exo" w:hAnsi="Exo"/>
          <w:b/>
          <w:bCs/>
          <w:lang w:val="es-ES"/>
        </w:rPr>
      </w:pPr>
      <w:r w:rsidRPr="00065286">
        <w:rPr>
          <w:rFonts w:ascii="Exo" w:hAnsi="Exo"/>
          <w:b/>
          <w:bCs/>
          <w:lang w:val="es-ES"/>
        </w:rPr>
        <w:t>Desarrollo del Orden del Día</w:t>
      </w:r>
    </w:p>
    <w:p w:rsidR="00623C02" w:rsidRPr="00065286" w:rsidRDefault="00623C02" w:rsidP="0055362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rPr>
          <w:rFonts w:ascii="Exo" w:hAnsi="Exo"/>
          <w:b/>
          <w:bCs/>
          <w:lang w:val="es-ES"/>
        </w:rPr>
      </w:pPr>
    </w:p>
    <w:p w:rsidR="00623C02" w:rsidRPr="00065286" w:rsidRDefault="00623C02" w:rsidP="0055362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rPr>
          <w:rFonts w:ascii="Exo" w:hAnsi="Exo"/>
          <w:b/>
          <w:bCs/>
          <w:lang w:val="es-ES"/>
        </w:rPr>
      </w:pPr>
      <w:r w:rsidRPr="00065286">
        <w:rPr>
          <w:rFonts w:ascii="Exo" w:hAnsi="Exo"/>
          <w:b/>
          <w:bCs/>
          <w:lang w:val="es-ES"/>
        </w:rPr>
        <w:t>I.- Lista de Asistencia y Declaratoria de Quórum</w:t>
      </w:r>
      <w:r w:rsidR="008753FF" w:rsidRPr="00065286">
        <w:rPr>
          <w:rFonts w:ascii="Exo" w:hAnsi="Exo"/>
          <w:b/>
          <w:bCs/>
          <w:lang w:val="es-ES"/>
        </w:rPr>
        <w:t>.</w:t>
      </w:r>
    </w:p>
    <w:p w:rsidR="00623C02" w:rsidRPr="00065286" w:rsidRDefault="00623C02" w:rsidP="0055362C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" w:hAnsi="Exo"/>
          <w:lang w:val="es-ES"/>
        </w:rPr>
      </w:pPr>
      <w:r w:rsidRPr="00065286">
        <w:rPr>
          <w:rFonts w:ascii="Exo" w:hAnsi="Exo"/>
          <w:lang w:val="es-ES"/>
        </w:rPr>
        <w:t>De conformidad con lo establecido en el artículo 29, punto dos de la Ley, se registra la asistencia y se confirma la existencia del quórum necesario para llevar a cabo la presente sesión al estar presentes:</w:t>
      </w:r>
    </w:p>
    <w:p w:rsidR="00A53412" w:rsidRPr="00065286" w:rsidRDefault="00A53412" w:rsidP="000D497B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jc w:val="both"/>
        <w:rPr>
          <w:rFonts w:ascii="Exo" w:hAnsi="Exo"/>
          <w:lang w:val="es-ES"/>
        </w:rPr>
      </w:pPr>
    </w:p>
    <w:p w:rsidR="00623C02" w:rsidRPr="00065286" w:rsidRDefault="00B45555" w:rsidP="008753FF">
      <w:pPr>
        <w:pStyle w:val="Poromisin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jc w:val="both"/>
        <w:rPr>
          <w:rFonts w:ascii="Exo" w:hAnsi="Exo"/>
          <w:lang w:val="es-ES"/>
        </w:rPr>
      </w:pPr>
      <w:r w:rsidRPr="00065286">
        <w:rPr>
          <w:rFonts w:ascii="Exo" w:hAnsi="Exo"/>
          <w:b/>
          <w:bCs/>
          <w:lang w:val="es-ES"/>
        </w:rPr>
        <w:t>Paola Flores Anaya</w:t>
      </w:r>
      <w:r w:rsidR="00623C02" w:rsidRPr="00065286">
        <w:rPr>
          <w:rFonts w:ascii="Exo" w:hAnsi="Exo"/>
          <w:lang w:val="es-ES"/>
        </w:rPr>
        <w:t>, Director</w:t>
      </w:r>
      <w:r w:rsidR="000D497B" w:rsidRPr="00065286">
        <w:rPr>
          <w:rFonts w:ascii="Exo" w:hAnsi="Exo"/>
          <w:lang w:val="es-ES"/>
        </w:rPr>
        <w:t>a de</w:t>
      </w:r>
      <w:r w:rsidR="00623C02" w:rsidRPr="00065286">
        <w:rPr>
          <w:rFonts w:ascii="Exo" w:hAnsi="Exo"/>
          <w:lang w:val="es-ES"/>
        </w:rPr>
        <w:t xml:space="preserve"> </w:t>
      </w:r>
      <w:r w:rsidR="000D497B" w:rsidRPr="00065286">
        <w:rPr>
          <w:rFonts w:ascii="Exo" w:hAnsi="Exo"/>
          <w:lang w:val="es-ES"/>
        </w:rPr>
        <w:t>Administración</w:t>
      </w:r>
      <w:r w:rsidR="00623C02" w:rsidRPr="00065286">
        <w:rPr>
          <w:rFonts w:ascii="Exo" w:hAnsi="Exo"/>
          <w:lang w:val="es-ES"/>
        </w:rPr>
        <w:t xml:space="preserve"> e integrante del Comité.</w:t>
      </w:r>
    </w:p>
    <w:p w:rsidR="00623C02" w:rsidRPr="00065286" w:rsidRDefault="00623C02" w:rsidP="008753FF">
      <w:pPr>
        <w:pStyle w:val="Poromisin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jc w:val="both"/>
        <w:rPr>
          <w:rFonts w:ascii="Exo" w:hAnsi="Exo"/>
          <w:lang w:val="es-ES"/>
        </w:rPr>
      </w:pPr>
      <w:r w:rsidRPr="00065286">
        <w:rPr>
          <w:rFonts w:ascii="Exo" w:hAnsi="Exo"/>
          <w:b/>
          <w:bCs/>
          <w:lang w:val="es-ES"/>
        </w:rPr>
        <w:t>Óscar Moreno Cruz</w:t>
      </w:r>
      <w:r w:rsidRPr="00065286">
        <w:rPr>
          <w:rFonts w:ascii="Exo" w:hAnsi="Exo"/>
          <w:lang w:val="es-ES"/>
        </w:rPr>
        <w:t xml:space="preserve">, Director de Transparencia y </w:t>
      </w:r>
      <w:r w:rsidR="00EC1DE5" w:rsidRPr="00065286">
        <w:rPr>
          <w:rFonts w:ascii="Exo" w:hAnsi="Exo"/>
          <w:lang w:val="es-ES"/>
        </w:rPr>
        <w:t>s</w:t>
      </w:r>
      <w:r w:rsidRPr="00065286">
        <w:rPr>
          <w:rFonts w:ascii="Exo" w:hAnsi="Exo"/>
          <w:lang w:val="es-ES"/>
        </w:rPr>
        <w:t xml:space="preserve">ecretario </w:t>
      </w:r>
      <w:r w:rsidR="00EC1DE5" w:rsidRPr="00065286">
        <w:rPr>
          <w:rFonts w:ascii="Exo" w:hAnsi="Exo"/>
          <w:lang w:val="es-ES"/>
        </w:rPr>
        <w:t>t</w:t>
      </w:r>
      <w:r w:rsidRPr="00065286">
        <w:rPr>
          <w:rFonts w:ascii="Exo" w:hAnsi="Exo"/>
          <w:lang w:val="es-ES"/>
        </w:rPr>
        <w:t>écnico del Comité.</w:t>
      </w:r>
    </w:p>
    <w:p w:rsidR="000D497B" w:rsidRPr="00065286" w:rsidRDefault="000D497B" w:rsidP="00A6344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right="522"/>
        <w:rPr>
          <w:rFonts w:ascii="Exo" w:hAnsi="Exo"/>
          <w:lang w:val="es-ES"/>
        </w:rPr>
      </w:pPr>
    </w:p>
    <w:p w:rsidR="00AD6730" w:rsidRPr="00065286" w:rsidRDefault="007F4998" w:rsidP="00AD6730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" w:hAnsi="Exo"/>
          <w:lang w:val="es-ES"/>
        </w:rPr>
      </w:pPr>
      <w:r w:rsidRPr="00065286">
        <w:rPr>
          <w:rFonts w:ascii="Exo" w:hAnsi="Exo" w:cs="Exo"/>
          <w:b/>
          <w:bCs/>
          <w:iCs/>
        </w:rPr>
        <w:t>Acuerdo primero</w:t>
      </w:r>
      <w:r w:rsidR="00A4504D" w:rsidRPr="00065286">
        <w:rPr>
          <w:rFonts w:ascii="Exo" w:hAnsi="Exo" w:cs="Exo"/>
          <w:b/>
          <w:bCs/>
          <w:iCs/>
        </w:rPr>
        <w:t>-</w:t>
      </w:r>
      <w:r w:rsidRPr="00065286">
        <w:rPr>
          <w:rFonts w:ascii="Exo" w:hAnsi="Exo" w:cs="Exo"/>
          <w:b/>
          <w:bCs/>
          <w:iCs/>
        </w:rPr>
        <w:t xml:space="preserve"> </w:t>
      </w:r>
      <w:r w:rsidR="003E7167" w:rsidRPr="00065286">
        <w:rPr>
          <w:rFonts w:ascii="Exo" w:hAnsi="Exo" w:cs="Exo"/>
          <w:b/>
          <w:bCs/>
          <w:iCs/>
        </w:rPr>
        <w:t xml:space="preserve">Aprobación unánime del punto primero del Orden del Día: </w:t>
      </w:r>
      <w:r w:rsidR="003E7167" w:rsidRPr="00065286">
        <w:rPr>
          <w:rFonts w:ascii="Exo" w:hAnsi="Exo" w:cs="Exo"/>
          <w:iCs/>
        </w:rPr>
        <w:t>Considerando la presencia del quórum necesario para sesionar, se aprueba por unanimidad de los presentes la lista de asistencia y declaratoria de quórum.</w:t>
      </w:r>
    </w:p>
    <w:p w:rsidR="00AD6730" w:rsidRPr="00065286" w:rsidRDefault="00AD6730" w:rsidP="00AD6730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" w:hAnsi="Exo"/>
          <w:lang w:val="es-ES"/>
        </w:rPr>
      </w:pPr>
    </w:p>
    <w:p w:rsidR="00AD6730" w:rsidRPr="00065286" w:rsidRDefault="002A0E9F" w:rsidP="00AD6730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" w:hAnsi="Exo"/>
          <w:b/>
          <w:lang w:val="es-ES"/>
        </w:rPr>
      </w:pPr>
      <w:r w:rsidRPr="00065286">
        <w:rPr>
          <w:rFonts w:ascii="Exo" w:hAnsi="Exo"/>
          <w:b/>
          <w:lang w:val="es-ES"/>
        </w:rPr>
        <w:lastRenderedPageBreak/>
        <w:t xml:space="preserve">II.- </w:t>
      </w:r>
      <w:r w:rsidR="00AD6730" w:rsidRPr="00065286">
        <w:rPr>
          <w:rFonts w:ascii="Exo" w:hAnsi="Exo"/>
          <w:b/>
          <w:lang w:val="es-ES"/>
        </w:rPr>
        <w:t>Análisis y aprobación de los avisos de privacidad para el sistema de videovigilancia de las Secretarías sectorizadas a esta Coordinación General, en sus modalidades integral y corto.</w:t>
      </w:r>
    </w:p>
    <w:p w:rsidR="00ED4B63" w:rsidRPr="00065286" w:rsidRDefault="005B0E44" w:rsidP="005B0E44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" w:hAnsi="Exo"/>
          <w:lang w:val="es-ES"/>
        </w:rPr>
      </w:pPr>
      <w:r w:rsidRPr="00065286">
        <w:rPr>
          <w:rFonts w:ascii="Exo" w:hAnsi="Exo"/>
          <w:lang w:val="es-ES"/>
        </w:rPr>
        <w:t>A efecto de desahogar el segundo punto del Orden del Día, e</w:t>
      </w:r>
      <w:r w:rsidR="009B131A" w:rsidRPr="00065286">
        <w:rPr>
          <w:rFonts w:ascii="Exo" w:hAnsi="Exo"/>
          <w:lang w:val="es-ES"/>
        </w:rPr>
        <w:t>l secretario técnico tomó el uso de l</w:t>
      </w:r>
      <w:r w:rsidR="0055362C" w:rsidRPr="00065286">
        <w:rPr>
          <w:rFonts w:ascii="Exo" w:hAnsi="Exo"/>
          <w:lang w:val="es-ES"/>
        </w:rPr>
        <w:t xml:space="preserve">a voz para </w:t>
      </w:r>
      <w:r w:rsidRPr="00065286">
        <w:rPr>
          <w:rFonts w:ascii="Exo" w:hAnsi="Exo"/>
          <w:lang w:val="es-ES"/>
        </w:rPr>
        <w:t>explicar la importancia de analizar y aprobar</w:t>
      </w:r>
      <w:r w:rsidR="009B1FD9" w:rsidRPr="00065286">
        <w:rPr>
          <w:rFonts w:ascii="Exo" w:hAnsi="Exo"/>
          <w:lang w:val="es-ES"/>
        </w:rPr>
        <w:t xml:space="preserve"> los avisos de privacidad</w:t>
      </w:r>
      <w:r w:rsidR="00AD6730" w:rsidRPr="00065286">
        <w:rPr>
          <w:rFonts w:ascii="Exo" w:hAnsi="Exo"/>
          <w:lang w:val="es-ES"/>
        </w:rPr>
        <w:t xml:space="preserve"> para el sistema de videovigilancia</w:t>
      </w:r>
      <w:r w:rsidR="009B1FD9" w:rsidRPr="00065286">
        <w:rPr>
          <w:rFonts w:ascii="Exo" w:hAnsi="Exo"/>
          <w:lang w:val="es-ES"/>
        </w:rPr>
        <w:t xml:space="preserve"> de</w:t>
      </w:r>
      <w:r w:rsidR="00AD6730" w:rsidRPr="00065286">
        <w:rPr>
          <w:rFonts w:ascii="Exo" w:hAnsi="Exo"/>
          <w:lang w:val="es-ES"/>
        </w:rPr>
        <w:t xml:space="preserve"> las Secretarías sectorizadas a</w:t>
      </w:r>
      <w:r w:rsidR="009B1FD9" w:rsidRPr="00065286">
        <w:rPr>
          <w:rFonts w:ascii="Exo" w:hAnsi="Exo"/>
          <w:lang w:val="es-ES"/>
        </w:rPr>
        <w:t xml:space="preserve"> esta Coordinación General</w:t>
      </w:r>
      <w:r w:rsidR="00AD6730" w:rsidRPr="00065286">
        <w:rPr>
          <w:rFonts w:ascii="Exo" w:hAnsi="Exo"/>
          <w:lang w:val="es-ES"/>
        </w:rPr>
        <w:t xml:space="preserve"> </w:t>
      </w:r>
      <w:r w:rsidR="009B1FD9" w:rsidRPr="00065286">
        <w:rPr>
          <w:rFonts w:ascii="Exo" w:hAnsi="Exo"/>
          <w:lang w:val="es-ES"/>
        </w:rPr>
        <w:t>en sus modalidades</w:t>
      </w:r>
      <w:r w:rsidR="00AD6730" w:rsidRPr="00065286">
        <w:rPr>
          <w:rFonts w:ascii="Exo" w:hAnsi="Exo"/>
          <w:lang w:val="es-ES"/>
        </w:rPr>
        <w:t xml:space="preserve"> integral y corto</w:t>
      </w:r>
      <w:r w:rsidR="009B1FD9" w:rsidRPr="00065286">
        <w:rPr>
          <w:rFonts w:ascii="Exo" w:hAnsi="Exo"/>
          <w:lang w:val="es-ES"/>
        </w:rPr>
        <w:t>, por lo q</w:t>
      </w:r>
      <w:r w:rsidR="00E67905" w:rsidRPr="00065286">
        <w:rPr>
          <w:rFonts w:ascii="Exo" w:hAnsi="Exo"/>
          <w:lang w:val="es-ES"/>
        </w:rPr>
        <w:t xml:space="preserve">ue </w:t>
      </w:r>
      <w:r w:rsidR="00F924AA" w:rsidRPr="00065286">
        <w:rPr>
          <w:rFonts w:ascii="Exo" w:hAnsi="Exo"/>
          <w:lang w:val="es-ES"/>
        </w:rPr>
        <w:t>cita</w:t>
      </w:r>
      <w:r w:rsidR="00E67905" w:rsidRPr="00065286">
        <w:rPr>
          <w:rFonts w:ascii="Exo" w:hAnsi="Exo"/>
          <w:lang w:val="es-ES"/>
        </w:rPr>
        <w:t xml:space="preserve"> los artículos 19, 20,</w:t>
      </w:r>
      <w:r w:rsidR="009B1FD9" w:rsidRPr="00065286">
        <w:rPr>
          <w:rFonts w:ascii="Exo" w:hAnsi="Exo"/>
          <w:lang w:val="es-ES"/>
        </w:rPr>
        <w:t xml:space="preserve"> 21</w:t>
      </w:r>
      <w:r w:rsidR="00E67905" w:rsidRPr="00065286">
        <w:rPr>
          <w:rFonts w:ascii="Exo" w:hAnsi="Exo"/>
          <w:lang w:val="es-ES"/>
        </w:rPr>
        <w:t>, 24, 24 y demás relativos</w:t>
      </w:r>
      <w:r w:rsidR="009B1FD9" w:rsidRPr="00065286">
        <w:rPr>
          <w:rFonts w:ascii="Exo" w:hAnsi="Exo"/>
          <w:lang w:val="es-ES"/>
        </w:rPr>
        <w:t xml:space="preserve"> de la Ley de Protección de Datos Personales en Posesión de Sujetos Obligados, mismos que establecen que todo responsable de poseer información relativa a datos personales, deberá contar con un aviso de privacidad, el cual tendrá por objeto informar al titular sobre los alcances y condiciones generales del tratamiento de sus datos.</w:t>
      </w:r>
    </w:p>
    <w:p w:rsidR="00E67905" w:rsidRPr="00065286" w:rsidRDefault="00E67905" w:rsidP="005B0E44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" w:hAnsi="Exo"/>
          <w:lang w:val="es-ES"/>
        </w:rPr>
      </w:pPr>
    </w:p>
    <w:p w:rsidR="004C22C0" w:rsidRPr="00065286" w:rsidRDefault="004C22C0" w:rsidP="005B0E44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" w:hAnsi="Exo"/>
          <w:lang w:val="es-ES"/>
        </w:rPr>
      </w:pPr>
      <w:r w:rsidRPr="00065286">
        <w:rPr>
          <w:rFonts w:ascii="Exo" w:hAnsi="Exo"/>
          <w:lang w:val="es-ES"/>
        </w:rPr>
        <w:t xml:space="preserve">A continuación procede a dar lectura en voz alta a cada uno de los avisos de privacidad, mismos que se manifiestan en el compilado intitulado </w:t>
      </w:r>
      <w:r w:rsidRPr="00065286">
        <w:rPr>
          <w:rFonts w:ascii="Exo" w:hAnsi="Exo"/>
          <w:u w:val="single"/>
          <w:lang w:val="es-ES"/>
        </w:rPr>
        <w:t>Anexo 1</w:t>
      </w:r>
      <w:r w:rsidRPr="00065286">
        <w:rPr>
          <w:rFonts w:ascii="Exo" w:hAnsi="Exo"/>
          <w:lang w:val="es-ES"/>
        </w:rPr>
        <w:t xml:space="preserve"> del presente.</w:t>
      </w:r>
    </w:p>
    <w:p w:rsidR="00E67905" w:rsidRPr="00065286" w:rsidRDefault="00E67905" w:rsidP="005B0E44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" w:hAnsi="Exo"/>
          <w:lang w:val="es-ES"/>
        </w:rPr>
      </w:pPr>
    </w:p>
    <w:p w:rsidR="00E67905" w:rsidRPr="00065286" w:rsidRDefault="00E67905" w:rsidP="005B0E44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" w:hAnsi="Exo"/>
          <w:lang w:val="es-MX"/>
        </w:rPr>
      </w:pPr>
      <w:r w:rsidRPr="00065286">
        <w:rPr>
          <w:rFonts w:ascii="Exo" w:hAnsi="Exo"/>
          <w:lang w:val="es-ES"/>
        </w:rPr>
        <w:t>Derivado de lo anterior se orden a las Secretarías colocar el aviso de privacidad para el sistema de videovigilancia en su modalidad corta en un área visible cerca de las cámaras de videovigilancia con las que cuenten.</w:t>
      </w:r>
    </w:p>
    <w:p w:rsidR="0055362C" w:rsidRPr="00065286" w:rsidRDefault="0055362C" w:rsidP="004A2D8D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" w:hAnsi="Exo"/>
          <w:lang w:val="es-MX"/>
        </w:rPr>
      </w:pPr>
    </w:p>
    <w:p w:rsidR="00CC4890" w:rsidRPr="00065286" w:rsidRDefault="00ED4B63" w:rsidP="00CC4890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" w:hAnsi="Exo"/>
          <w:lang w:val="es-MX"/>
        </w:rPr>
      </w:pPr>
      <w:r w:rsidRPr="00065286">
        <w:rPr>
          <w:rFonts w:ascii="Exo" w:hAnsi="Exo"/>
          <w:b/>
          <w:lang w:val="es-MX"/>
        </w:rPr>
        <w:t>Acuerdo segundo</w:t>
      </w:r>
      <w:r w:rsidR="00A4504D" w:rsidRPr="00065286">
        <w:rPr>
          <w:rFonts w:ascii="Exo" w:hAnsi="Exo"/>
          <w:b/>
          <w:lang w:val="es-MX"/>
        </w:rPr>
        <w:t>-</w:t>
      </w:r>
      <w:r w:rsidRPr="00065286">
        <w:rPr>
          <w:rFonts w:ascii="Exo" w:hAnsi="Exo" w:cs="Exo"/>
          <w:b/>
          <w:bCs/>
          <w:iCs/>
        </w:rPr>
        <w:t xml:space="preserve"> </w:t>
      </w:r>
      <w:r w:rsidR="00CA436A" w:rsidRPr="00065286">
        <w:rPr>
          <w:rFonts w:ascii="Exo" w:hAnsi="Exo" w:cs="Exo"/>
          <w:b/>
          <w:bCs/>
          <w:iCs/>
        </w:rPr>
        <w:t xml:space="preserve">Aprobación unánime del punto segundo del Orden del Día: </w:t>
      </w:r>
      <w:r w:rsidR="00CA436A" w:rsidRPr="00065286">
        <w:rPr>
          <w:rFonts w:ascii="Exo" w:hAnsi="Exo"/>
          <w:lang w:val="es-MX"/>
        </w:rPr>
        <w:t xml:space="preserve">Tras el análisis correspondiente, </w:t>
      </w:r>
      <w:r w:rsidR="00CA436A" w:rsidRPr="00065286">
        <w:rPr>
          <w:rFonts w:ascii="Exo" w:hAnsi="Exo"/>
          <w:u w:val="single"/>
          <w:lang w:val="es-MX"/>
        </w:rPr>
        <w:t xml:space="preserve">se </w:t>
      </w:r>
      <w:r w:rsidR="004C22C0" w:rsidRPr="00065286">
        <w:rPr>
          <w:rFonts w:ascii="Exo" w:hAnsi="Exo"/>
          <w:u w:val="single"/>
          <w:lang w:val="es-MX"/>
        </w:rPr>
        <w:t>aprueban</w:t>
      </w:r>
      <w:r w:rsidR="00CA436A" w:rsidRPr="00065286">
        <w:rPr>
          <w:rFonts w:ascii="Exo" w:hAnsi="Exo"/>
          <w:u w:val="single"/>
          <w:lang w:val="es-MX"/>
        </w:rPr>
        <w:t xml:space="preserve"> de forma unánime</w:t>
      </w:r>
      <w:r w:rsidR="00CA436A" w:rsidRPr="00065286">
        <w:rPr>
          <w:rFonts w:ascii="Exo" w:hAnsi="Exo"/>
          <w:lang w:val="es-MX"/>
        </w:rPr>
        <w:t xml:space="preserve"> </w:t>
      </w:r>
      <w:r w:rsidR="004C22C0" w:rsidRPr="00065286">
        <w:rPr>
          <w:rFonts w:ascii="Exo" w:hAnsi="Exo"/>
          <w:lang w:val="es-MX"/>
        </w:rPr>
        <w:t xml:space="preserve">cada uno de los avisos de privacidad </w:t>
      </w:r>
      <w:r w:rsidR="002D68E9" w:rsidRPr="00065286">
        <w:rPr>
          <w:rFonts w:ascii="Exo" w:hAnsi="Exo"/>
          <w:lang w:val="es-MX"/>
        </w:rPr>
        <w:t xml:space="preserve">para el sistema de videovigilancia </w:t>
      </w:r>
      <w:r w:rsidR="004C22C0" w:rsidRPr="00065286">
        <w:rPr>
          <w:rFonts w:ascii="Exo" w:hAnsi="Exo"/>
          <w:lang w:val="es-MX"/>
        </w:rPr>
        <w:t>en sus distintas modalidades</w:t>
      </w:r>
      <w:r w:rsidRPr="00065286">
        <w:rPr>
          <w:rFonts w:ascii="Exo" w:hAnsi="Exo"/>
          <w:lang w:val="es-MX"/>
        </w:rPr>
        <w:t>,</w:t>
      </w:r>
      <w:r w:rsidR="004C22C0" w:rsidRPr="00065286">
        <w:rPr>
          <w:rFonts w:ascii="Exo" w:hAnsi="Exo"/>
          <w:lang w:val="es-MX"/>
        </w:rPr>
        <w:t xml:space="preserve"> </w:t>
      </w:r>
      <w:r w:rsidRPr="00065286">
        <w:rPr>
          <w:rFonts w:ascii="Exo" w:hAnsi="Exo"/>
          <w:lang w:val="es-MX"/>
        </w:rPr>
        <w:t xml:space="preserve">por los motivos plasmados en el desarrollo del punto II del orden del día de la presente acta. </w:t>
      </w:r>
    </w:p>
    <w:p w:rsidR="00CC4890" w:rsidRPr="00065286" w:rsidRDefault="00CC4890" w:rsidP="00CC4890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" w:hAnsi="Exo"/>
          <w:lang w:val="es-MX"/>
        </w:rPr>
      </w:pPr>
    </w:p>
    <w:p w:rsidR="005D7CE4" w:rsidRPr="00065286" w:rsidRDefault="009B1FD9" w:rsidP="00CA436A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" w:hAnsi="Exo"/>
          <w:b/>
          <w:lang w:val="es-ES"/>
        </w:rPr>
      </w:pPr>
      <w:r w:rsidRPr="00065286">
        <w:rPr>
          <w:rFonts w:ascii="Exo" w:hAnsi="Exo"/>
          <w:b/>
          <w:lang w:val="es-ES"/>
        </w:rPr>
        <w:t>III</w:t>
      </w:r>
      <w:r w:rsidR="00E65598" w:rsidRPr="00065286">
        <w:rPr>
          <w:rFonts w:ascii="Exo" w:hAnsi="Exo"/>
          <w:b/>
          <w:lang w:val="es-ES"/>
        </w:rPr>
        <w:t xml:space="preserve">.- </w:t>
      </w:r>
      <w:r w:rsidR="002B3C52" w:rsidRPr="00065286">
        <w:rPr>
          <w:rFonts w:ascii="Exo" w:hAnsi="Exo"/>
          <w:b/>
          <w:lang w:val="es-ES"/>
        </w:rPr>
        <w:t>Asuntos Generales</w:t>
      </w:r>
      <w:r w:rsidR="006306D9" w:rsidRPr="00065286">
        <w:rPr>
          <w:rFonts w:ascii="Exo" w:hAnsi="Exo"/>
          <w:b/>
          <w:lang w:val="es-ES"/>
        </w:rPr>
        <w:t>.</w:t>
      </w:r>
    </w:p>
    <w:p w:rsidR="00B85C9F" w:rsidRPr="00065286" w:rsidRDefault="00B85C9F" w:rsidP="00CA436A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" w:eastAsia="Exo Demi Bold" w:hAnsi="Exo" w:cs="Exo Demi Bold"/>
          <w:lang w:val="es-ES"/>
        </w:rPr>
      </w:pPr>
      <w:r w:rsidRPr="00065286">
        <w:rPr>
          <w:rFonts w:ascii="Exo" w:eastAsia="Exo Demi Bold" w:hAnsi="Exo" w:cs="Exo Demi Bold"/>
          <w:lang w:val="es-ES"/>
        </w:rPr>
        <w:t>Acto continuo, el secretario</w:t>
      </w:r>
      <w:r w:rsidR="002D68E9" w:rsidRPr="00065286">
        <w:rPr>
          <w:rFonts w:ascii="Exo" w:eastAsia="Exo Demi Bold" w:hAnsi="Exo" w:cs="Exo Demi Bold"/>
          <w:lang w:val="es-ES"/>
        </w:rPr>
        <w:t xml:space="preserve"> técnico del Comité, preguntó a la presente</w:t>
      </w:r>
      <w:r w:rsidRPr="00065286">
        <w:rPr>
          <w:rFonts w:ascii="Exo" w:eastAsia="Exo Demi Bold" w:hAnsi="Exo" w:cs="Exo Demi Bold"/>
          <w:lang w:val="es-ES"/>
        </w:rPr>
        <w:t xml:space="preserve"> si existía algún tema adicional a tratar en esta sesión, por lo que los integrantes del Comité acordaron no haberlo.</w:t>
      </w:r>
    </w:p>
    <w:p w:rsidR="005D7CE4" w:rsidRPr="00065286" w:rsidRDefault="005D7CE4" w:rsidP="00CA436A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Fonts w:ascii="Exo" w:eastAsia="Exo Regular" w:hAnsi="Exo" w:cs="Exo Regular"/>
          <w:lang w:val="es-ES"/>
        </w:rPr>
      </w:pPr>
    </w:p>
    <w:p w:rsidR="005D7CE4" w:rsidRPr="00065286" w:rsidRDefault="003236F6" w:rsidP="00CA436A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"/>
        <w:jc w:val="both"/>
        <w:rPr>
          <w:rStyle w:val="Ninguno"/>
          <w:rFonts w:ascii="Exo" w:eastAsia="Exo Regular" w:hAnsi="Exo" w:cs="Exo Regular"/>
          <w:lang w:val="es-ES"/>
        </w:rPr>
      </w:pPr>
      <w:r w:rsidRPr="00065286">
        <w:rPr>
          <w:rFonts w:ascii="Exo" w:hAnsi="Exo"/>
          <w:b/>
          <w:lang w:val="es-MX"/>
        </w:rPr>
        <w:t xml:space="preserve">Acuerdo </w:t>
      </w:r>
      <w:r w:rsidR="009B1FD9" w:rsidRPr="00065286">
        <w:rPr>
          <w:rFonts w:ascii="Exo" w:hAnsi="Exo"/>
          <w:b/>
          <w:lang w:val="es-MX"/>
        </w:rPr>
        <w:t>tercero</w:t>
      </w:r>
      <w:r w:rsidR="00A4504D" w:rsidRPr="00065286">
        <w:rPr>
          <w:rFonts w:ascii="Exo" w:hAnsi="Exo"/>
          <w:b/>
          <w:lang w:val="es-MX"/>
        </w:rPr>
        <w:t>-</w:t>
      </w:r>
      <w:r w:rsidRPr="00065286">
        <w:rPr>
          <w:rFonts w:ascii="Exo" w:hAnsi="Exo" w:cs="Exo"/>
          <w:b/>
          <w:bCs/>
          <w:iCs/>
        </w:rPr>
        <w:t xml:space="preserve"> Aprobación unánime del punto </w:t>
      </w:r>
      <w:r w:rsidR="009B1FD9" w:rsidRPr="00065286">
        <w:rPr>
          <w:rFonts w:ascii="Exo" w:hAnsi="Exo" w:cs="Exo"/>
          <w:b/>
          <w:bCs/>
          <w:iCs/>
        </w:rPr>
        <w:t>tercero</w:t>
      </w:r>
      <w:r w:rsidRPr="00065286">
        <w:rPr>
          <w:rFonts w:ascii="Exo" w:hAnsi="Exo" w:cs="Exo"/>
          <w:b/>
          <w:bCs/>
          <w:iCs/>
        </w:rPr>
        <w:t xml:space="preserve"> del Orden del Día</w:t>
      </w:r>
      <w:r w:rsidR="00E65598" w:rsidRPr="00065286">
        <w:rPr>
          <w:rStyle w:val="Ninguno"/>
          <w:rFonts w:ascii="Exo" w:hAnsi="Exo"/>
          <w:b/>
          <w:iCs/>
          <w:lang w:val="es-ES"/>
        </w:rPr>
        <w:t>:</w:t>
      </w:r>
      <w:r w:rsidR="00E65598" w:rsidRPr="00065286">
        <w:rPr>
          <w:rStyle w:val="Ninguno"/>
          <w:rFonts w:ascii="Exo" w:hAnsi="Exo"/>
          <w:iCs/>
          <w:lang w:val="es-ES"/>
        </w:rPr>
        <w:t xml:space="preserve"> </w:t>
      </w:r>
      <w:r w:rsidR="00E65598" w:rsidRPr="00065286">
        <w:rPr>
          <w:rFonts w:ascii="Exo" w:hAnsi="Exo"/>
          <w:iCs/>
          <w:lang w:val="es-ES"/>
        </w:rPr>
        <w:t xml:space="preserve">Considerando que no existe tema adicional a tratar en la presente sesión, los miembros del Comité aprueban la clausura de la </w:t>
      </w:r>
      <w:r w:rsidR="002D68E9" w:rsidRPr="00065286">
        <w:rPr>
          <w:rFonts w:ascii="Exo" w:hAnsi="Exo"/>
          <w:iCs/>
          <w:lang w:val="es-ES"/>
        </w:rPr>
        <w:t>Quincuagésima Primera</w:t>
      </w:r>
      <w:r w:rsidR="00E65598" w:rsidRPr="00065286">
        <w:rPr>
          <w:rFonts w:ascii="Exo" w:hAnsi="Exo"/>
          <w:iCs/>
          <w:lang w:val="es-ES"/>
        </w:rPr>
        <w:t xml:space="preserve"> Sesión </w:t>
      </w:r>
      <w:r w:rsidR="00B85C9F" w:rsidRPr="00065286">
        <w:rPr>
          <w:rFonts w:ascii="Exo" w:hAnsi="Exo"/>
          <w:iCs/>
          <w:lang w:val="es-ES"/>
        </w:rPr>
        <w:t>Extra</w:t>
      </w:r>
      <w:r w:rsidR="00414961" w:rsidRPr="00065286">
        <w:rPr>
          <w:rFonts w:ascii="Exo" w:hAnsi="Exo"/>
          <w:iCs/>
          <w:lang w:val="es-ES"/>
        </w:rPr>
        <w:t>o</w:t>
      </w:r>
      <w:r w:rsidR="00E65598" w:rsidRPr="00065286">
        <w:rPr>
          <w:rFonts w:ascii="Exo" w:hAnsi="Exo"/>
          <w:iCs/>
          <w:lang w:val="es-ES"/>
        </w:rPr>
        <w:t xml:space="preserve">rdinaria del </w:t>
      </w:r>
      <w:r w:rsidR="005269DA" w:rsidRPr="00065286">
        <w:rPr>
          <w:rFonts w:ascii="Exo" w:hAnsi="Exo"/>
          <w:iCs/>
          <w:lang w:val="es-ES"/>
        </w:rPr>
        <w:t>2019 dos mil diecinueve</w:t>
      </w:r>
      <w:r w:rsidR="00E65598" w:rsidRPr="00065286">
        <w:rPr>
          <w:rFonts w:ascii="Exo" w:hAnsi="Exo"/>
          <w:iCs/>
          <w:lang w:val="es-ES"/>
        </w:rPr>
        <w:t xml:space="preserve"> siendo las </w:t>
      </w:r>
      <w:r w:rsidR="002D68E9" w:rsidRPr="00065286">
        <w:rPr>
          <w:rFonts w:ascii="Exo" w:hAnsi="Exo"/>
          <w:iCs/>
          <w:lang w:val="es-ES"/>
        </w:rPr>
        <w:t>14</w:t>
      </w:r>
      <w:r w:rsidR="00E65598" w:rsidRPr="00065286">
        <w:rPr>
          <w:rFonts w:ascii="Exo" w:hAnsi="Exo"/>
          <w:iCs/>
          <w:lang w:val="es-ES"/>
        </w:rPr>
        <w:t>:</w:t>
      </w:r>
      <w:r w:rsidR="002D68E9" w:rsidRPr="00065286">
        <w:rPr>
          <w:rFonts w:ascii="Exo" w:hAnsi="Exo"/>
          <w:iCs/>
          <w:lang w:val="es-ES"/>
        </w:rPr>
        <w:t>1</w:t>
      </w:r>
      <w:r w:rsidR="009B1FD9" w:rsidRPr="00065286">
        <w:rPr>
          <w:rFonts w:ascii="Exo" w:hAnsi="Exo"/>
          <w:iCs/>
          <w:lang w:val="es-ES"/>
        </w:rPr>
        <w:t>3</w:t>
      </w:r>
      <w:r w:rsidR="00E65598" w:rsidRPr="00065286">
        <w:rPr>
          <w:rFonts w:ascii="Exo" w:hAnsi="Exo"/>
          <w:iCs/>
          <w:lang w:val="es-ES"/>
        </w:rPr>
        <w:t xml:space="preserve"> horas del día </w:t>
      </w:r>
      <w:r w:rsidR="002D68E9" w:rsidRPr="00065286">
        <w:rPr>
          <w:rFonts w:ascii="Exo" w:hAnsi="Exo"/>
          <w:iCs/>
          <w:lang w:val="es-ES"/>
        </w:rPr>
        <w:t>19 diecinueve</w:t>
      </w:r>
      <w:r w:rsidR="00112781" w:rsidRPr="00065286">
        <w:rPr>
          <w:rFonts w:ascii="Exo" w:hAnsi="Exo"/>
          <w:iCs/>
          <w:lang w:val="es-ES"/>
        </w:rPr>
        <w:t xml:space="preserve"> </w:t>
      </w:r>
      <w:r w:rsidR="002D68E9" w:rsidRPr="00065286">
        <w:rPr>
          <w:rFonts w:ascii="Exo" w:hAnsi="Exo"/>
          <w:iCs/>
          <w:lang w:val="es-ES"/>
        </w:rPr>
        <w:t xml:space="preserve">de junio </w:t>
      </w:r>
      <w:r w:rsidR="00E65598" w:rsidRPr="00065286">
        <w:rPr>
          <w:rFonts w:ascii="Exo" w:hAnsi="Exo"/>
          <w:iCs/>
          <w:lang w:val="es-ES"/>
        </w:rPr>
        <w:t>del 201</w:t>
      </w:r>
      <w:r w:rsidR="005269DA" w:rsidRPr="00065286">
        <w:rPr>
          <w:rFonts w:ascii="Exo" w:hAnsi="Exo"/>
          <w:iCs/>
          <w:lang w:val="es-ES"/>
        </w:rPr>
        <w:t>9</w:t>
      </w:r>
      <w:r w:rsidR="00E65598" w:rsidRPr="00065286">
        <w:rPr>
          <w:rFonts w:ascii="Exo" w:hAnsi="Exo"/>
          <w:iCs/>
          <w:lang w:val="es-ES"/>
        </w:rPr>
        <w:t xml:space="preserve"> dos mil </w:t>
      </w:r>
      <w:r w:rsidR="005269DA" w:rsidRPr="00065286">
        <w:rPr>
          <w:rFonts w:ascii="Exo" w:hAnsi="Exo"/>
          <w:iCs/>
          <w:lang w:val="es-ES"/>
        </w:rPr>
        <w:t>diecinueve</w:t>
      </w:r>
      <w:r w:rsidR="00E65598" w:rsidRPr="00065286">
        <w:rPr>
          <w:rFonts w:ascii="Exo" w:hAnsi="Exo"/>
          <w:iCs/>
          <w:lang w:val="es-ES"/>
        </w:rPr>
        <w:t>, por lo que se levantó</w:t>
      </w:r>
      <w:r w:rsidR="00E65598" w:rsidRPr="00065286">
        <w:rPr>
          <w:rStyle w:val="Ninguno"/>
          <w:rFonts w:ascii="Exo" w:hAnsi="Exo"/>
          <w:lang w:val="es-ES"/>
        </w:rPr>
        <w:t xml:space="preserve"> </w:t>
      </w:r>
      <w:r w:rsidR="00E65598" w:rsidRPr="00065286">
        <w:rPr>
          <w:rFonts w:ascii="Exo" w:hAnsi="Exo"/>
          <w:iCs/>
          <w:lang w:val="es-ES"/>
        </w:rPr>
        <w:t>para constancia la presenta acta.</w:t>
      </w:r>
      <w:r w:rsidR="00E65598" w:rsidRPr="00065286">
        <w:rPr>
          <w:rStyle w:val="Ninguno"/>
          <w:rFonts w:ascii="Exo" w:hAnsi="Exo"/>
          <w:lang w:val="es-ES"/>
        </w:rPr>
        <w:t xml:space="preserve"> </w:t>
      </w:r>
    </w:p>
    <w:p w:rsidR="00E244FC" w:rsidRPr="00065286" w:rsidRDefault="00065286" w:rsidP="00065286">
      <w:pPr>
        <w:pStyle w:val="Poromisin"/>
        <w:tabs>
          <w:tab w:val="left" w:pos="1140"/>
          <w:tab w:val="left" w:pos="2112"/>
        </w:tabs>
        <w:ind w:right="4"/>
        <w:jc w:val="both"/>
        <w:rPr>
          <w:rStyle w:val="Ninguno"/>
          <w:rFonts w:ascii="Exo" w:eastAsia="Exo Bold" w:hAnsi="Exo" w:cs="Exo Bold"/>
          <w:lang w:val="es-ES"/>
        </w:rPr>
      </w:pPr>
      <w:r>
        <w:rPr>
          <w:rStyle w:val="Ninguno"/>
          <w:rFonts w:ascii="Exo" w:eastAsia="Exo Bold" w:hAnsi="Exo" w:cs="Exo Bold"/>
          <w:lang w:val="es-ES"/>
        </w:rPr>
        <w:tab/>
      </w:r>
      <w:r>
        <w:rPr>
          <w:rStyle w:val="Ninguno"/>
          <w:rFonts w:ascii="Exo" w:eastAsia="Exo Bold" w:hAnsi="Exo" w:cs="Exo Bold"/>
          <w:lang w:val="es-ES"/>
        </w:rPr>
        <w:tab/>
      </w:r>
    </w:p>
    <w:p w:rsidR="005D7CE4" w:rsidRPr="00065286" w:rsidRDefault="00EC1DE5" w:rsidP="00CA436A">
      <w:pPr>
        <w:pStyle w:val="Poromisin"/>
        <w:tabs>
          <w:tab w:val="center" w:pos="8765"/>
          <w:tab w:val="left" w:pos="9204"/>
        </w:tabs>
        <w:ind w:right="4"/>
        <w:jc w:val="both"/>
        <w:rPr>
          <w:rStyle w:val="Ninguno"/>
          <w:rFonts w:ascii="Exo" w:eastAsia="Exo Demi Bold" w:hAnsi="Exo" w:cs="Exo Demi Bold"/>
          <w:lang w:val="es-ES"/>
        </w:rPr>
      </w:pPr>
      <w:r w:rsidRPr="00065286">
        <w:rPr>
          <w:rStyle w:val="Ninguno"/>
          <w:rFonts w:ascii="Exo" w:hAnsi="Exo"/>
          <w:lang w:val="es-ES"/>
        </w:rPr>
        <w:t xml:space="preserve">C. </w:t>
      </w:r>
      <w:r w:rsidR="00112781" w:rsidRPr="00065286">
        <w:rPr>
          <w:rStyle w:val="Ninguno"/>
          <w:rFonts w:ascii="Exo" w:hAnsi="Exo"/>
          <w:lang w:val="es-ES"/>
        </w:rPr>
        <w:t>Paola Flores Anaya</w:t>
      </w:r>
    </w:p>
    <w:p w:rsidR="005D7CE4" w:rsidRPr="00065286" w:rsidRDefault="00E65598" w:rsidP="00CA436A">
      <w:pPr>
        <w:pStyle w:val="Poromisin"/>
        <w:tabs>
          <w:tab w:val="center" w:pos="8765"/>
          <w:tab w:val="left" w:pos="9204"/>
        </w:tabs>
        <w:ind w:right="4"/>
        <w:jc w:val="both"/>
        <w:rPr>
          <w:rFonts w:ascii="Exo" w:eastAsia="Exo Regular" w:hAnsi="Exo" w:cs="Exo Regular"/>
          <w:lang w:val="es-ES"/>
        </w:rPr>
      </w:pPr>
      <w:r w:rsidRPr="00065286">
        <w:rPr>
          <w:rFonts w:ascii="Exo" w:hAnsi="Exo"/>
          <w:lang w:val="es-ES"/>
        </w:rPr>
        <w:t xml:space="preserve">Directora </w:t>
      </w:r>
      <w:r w:rsidR="00985D9C" w:rsidRPr="00065286">
        <w:rPr>
          <w:rFonts w:ascii="Exo" w:hAnsi="Exo"/>
          <w:lang w:val="es-ES"/>
        </w:rPr>
        <w:t xml:space="preserve">de Administración </w:t>
      </w:r>
      <w:r w:rsidRPr="00065286">
        <w:rPr>
          <w:rFonts w:ascii="Exo" w:hAnsi="Exo"/>
          <w:lang w:val="es-ES"/>
        </w:rPr>
        <w:t>e integrante del Comité</w:t>
      </w:r>
    </w:p>
    <w:p w:rsidR="00E244FC" w:rsidRPr="00065286" w:rsidRDefault="00E244FC" w:rsidP="00CA436A">
      <w:pPr>
        <w:pStyle w:val="Poromisin"/>
        <w:tabs>
          <w:tab w:val="center" w:pos="8765"/>
          <w:tab w:val="left" w:pos="9204"/>
        </w:tabs>
        <w:ind w:right="4"/>
        <w:jc w:val="both"/>
        <w:rPr>
          <w:rFonts w:ascii="Exo" w:eastAsia="Exo Regular" w:hAnsi="Exo" w:cs="Exo Regular"/>
          <w:lang w:val="es-ES"/>
        </w:rPr>
      </w:pPr>
      <w:bookmarkStart w:id="0" w:name="_GoBack"/>
      <w:bookmarkEnd w:id="0"/>
    </w:p>
    <w:p w:rsidR="00E244FC" w:rsidRPr="00065286" w:rsidRDefault="00E244FC" w:rsidP="00CA436A">
      <w:pPr>
        <w:pStyle w:val="Poromisin"/>
        <w:tabs>
          <w:tab w:val="center" w:pos="8765"/>
          <w:tab w:val="left" w:pos="9204"/>
        </w:tabs>
        <w:ind w:right="4"/>
        <w:jc w:val="both"/>
        <w:rPr>
          <w:rFonts w:ascii="Exo" w:eastAsia="Exo Regular" w:hAnsi="Exo" w:cs="Exo Regular"/>
          <w:lang w:val="es-ES"/>
        </w:rPr>
      </w:pPr>
    </w:p>
    <w:p w:rsidR="005D7CE4" w:rsidRPr="00065286" w:rsidRDefault="00EC1DE5" w:rsidP="00CA436A">
      <w:pPr>
        <w:pStyle w:val="Poromisin"/>
        <w:tabs>
          <w:tab w:val="center" w:pos="8765"/>
          <w:tab w:val="left" w:pos="9204"/>
        </w:tabs>
        <w:ind w:right="4"/>
        <w:jc w:val="both"/>
        <w:rPr>
          <w:rStyle w:val="Ninguno"/>
          <w:rFonts w:ascii="Exo" w:eastAsia="Exo Demi Bold" w:hAnsi="Exo" w:cs="Exo Demi Bold"/>
          <w:lang w:val="es-ES"/>
        </w:rPr>
      </w:pPr>
      <w:r w:rsidRPr="00065286">
        <w:rPr>
          <w:rStyle w:val="Ninguno"/>
          <w:rFonts w:ascii="Exo" w:hAnsi="Exo"/>
          <w:lang w:val="es-ES"/>
        </w:rPr>
        <w:t xml:space="preserve">C. </w:t>
      </w:r>
      <w:r w:rsidR="00E65598" w:rsidRPr="00065286">
        <w:rPr>
          <w:rStyle w:val="Ninguno"/>
          <w:rFonts w:ascii="Exo" w:hAnsi="Exo"/>
          <w:lang w:val="es-ES"/>
        </w:rPr>
        <w:t>Óscar Moreno Cruz</w:t>
      </w:r>
    </w:p>
    <w:p w:rsidR="005D7CE4" w:rsidRPr="00065286" w:rsidRDefault="00E65598" w:rsidP="00CA436A">
      <w:pPr>
        <w:pStyle w:val="Poromisin"/>
        <w:tabs>
          <w:tab w:val="center" w:pos="8765"/>
          <w:tab w:val="left" w:pos="9204"/>
        </w:tabs>
        <w:ind w:right="4"/>
        <w:jc w:val="both"/>
        <w:rPr>
          <w:rFonts w:ascii="Exo" w:hAnsi="Exo"/>
          <w:lang w:val="es-ES"/>
        </w:rPr>
      </w:pPr>
      <w:r w:rsidRPr="00065286">
        <w:rPr>
          <w:rFonts w:ascii="Exo" w:hAnsi="Exo"/>
          <w:lang w:val="es-ES"/>
        </w:rPr>
        <w:t xml:space="preserve">Director de Transparencia y </w:t>
      </w:r>
      <w:r w:rsidR="00EC1DE5" w:rsidRPr="00065286">
        <w:rPr>
          <w:rFonts w:ascii="Exo" w:hAnsi="Exo"/>
          <w:lang w:val="es-ES"/>
        </w:rPr>
        <w:t>s</w:t>
      </w:r>
      <w:r w:rsidRPr="00065286">
        <w:rPr>
          <w:rFonts w:ascii="Exo" w:hAnsi="Exo"/>
          <w:lang w:val="es-ES"/>
        </w:rPr>
        <w:t xml:space="preserve">ecretario </w:t>
      </w:r>
      <w:r w:rsidR="00EC1DE5" w:rsidRPr="00065286">
        <w:rPr>
          <w:rFonts w:ascii="Exo" w:hAnsi="Exo"/>
          <w:lang w:val="es-ES"/>
        </w:rPr>
        <w:t>t</w:t>
      </w:r>
      <w:r w:rsidRPr="00065286">
        <w:rPr>
          <w:rFonts w:ascii="Exo" w:hAnsi="Exo"/>
          <w:lang w:val="es-ES"/>
        </w:rPr>
        <w:t>écnico del Comité</w:t>
      </w:r>
    </w:p>
    <w:p w:rsidR="003236F6" w:rsidRPr="00065286" w:rsidRDefault="003236F6" w:rsidP="00CA436A">
      <w:pPr>
        <w:pStyle w:val="Poromisin"/>
        <w:tabs>
          <w:tab w:val="center" w:pos="8765"/>
          <w:tab w:val="left" w:pos="9204"/>
        </w:tabs>
        <w:ind w:right="4"/>
        <w:jc w:val="both"/>
        <w:rPr>
          <w:rFonts w:ascii="Exo" w:hAnsi="Exo"/>
          <w:sz w:val="16"/>
          <w:szCs w:val="16"/>
          <w:lang w:val="es-ES"/>
        </w:rPr>
      </w:pPr>
      <w:r w:rsidRPr="00065286">
        <w:rPr>
          <w:rFonts w:ascii="Exo" w:hAnsi="Exo"/>
          <w:sz w:val="16"/>
          <w:szCs w:val="16"/>
          <w:lang w:val="es-ES"/>
        </w:rPr>
        <w:t>OMC///MFCE</w:t>
      </w:r>
    </w:p>
    <w:sectPr w:rsidR="003236F6" w:rsidRPr="00065286" w:rsidSect="002D3743">
      <w:headerReference w:type="default" r:id="rId7"/>
      <w:footerReference w:type="default" r:id="rId8"/>
      <w:pgSz w:w="12240" w:h="15840"/>
      <w:pgMar w:top="2127" w:right="1440" w:bottom="1702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D6A" w:rsidRDefault="005F0D6A">
      <w:r>
        <w:separator/>
      </w:r>
    </w:p>
  </w:endnote>
  <w:endnote w:type="continuationSeparator" w:id="0">
    <w:p w:rsidR="005F0D6A" w:rsidRDefault="005F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xo">
    <w:altName w:val="Cambria Math"/>
    <w:panose1 w:val="00000000000000000000"/>
    <w:charset w:val="00"/>
    <w:family w:val="modern"/>
    <w:notTrueType/>
    <w:pitch w:val="variable"/>
    <w:sig w:usb0="A00000EF" w:usb1="4000204B" w:usb2="00000000" w:usb3="00000000" w:csb0="00000093" w:csb1="00000000"/>
  </w:font>
  <w:font w:name="Exo Demi Bold">
    <w:altName w:val="Times New Roman"/>
    <w:panose1 w:val="00000000000000000000"/>
    <w:charset w:val="4D"/>
    <w:family w:val="auto"/>
    <w:notTrueType/>
    <w:pitch w:val="variable"/>
    <w:sig w:usb0="00000001" w:usb1="4000204B" w:usb2="00000000" w:usb3="00000000" w:csb0="00000093" w:csb1="00000000"/>
  </w:font>
  <w:font w:name="Exo Regular">
    <w:altName w:val="Cambria Math"/>
    <w:panose1 w:val="00000000000000000000"/>
    <w:charset w:val="4D"/>
    <w:family w:val="auto"/>
    <w:notTrueType/>
    <w:pitch w:val="variable"/>
    <w:sig w:usb0="00000001" w:usb1="4000204B" w:usb2="00000000" w:usb3="00000000" w:csb0="00000093" w:csb1="00000000"/>
  </w:font>
  <w:font w:name="Exo Bold">
    <w:altName w:val="Times New Roman"/>
    <w:panose1 w:val="00000000000000000000"/>
    <w:charset w:val="4D"/>
    <w:family w:val="auto"/>
    <w:notTrueType/>
    <w:pitch w:val="variable"/>
    <w:sig w:usb0="00000001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7B2" w:rsidRPr="00EC1DE5" w:rsidRDefault="00D067B2" w:rsidP="00D067B2">
    <w:pPr>
      <w:pStyle w:val="Piedepgina"/>
      <w:jc w:val="center"/>
      <w:rPr>
        <w:rFonts w:ascii="Exo" w:hAnsi="Exo"/>
        <w:sz w:val="20"/>
        <w:szCs w:val="20"/>
      </w:rPr>
    </w:pPr>
    <w:r w:rsidRPr="00EC1DE5">
      <w:rPr>
        <w:rFonts w:ascii="Exo" w:hAnsi="Exo"/>
        <w:sz w:val="20"/>
        <w:szCs w:val="20"/>
        <w:lang w:val="es-ES_tradnl"/>
      </w:rPr>
      <w:t xml:space="preserve">Página </w:t>
    </w:r>
    <w:r w:rsidR="00094ED4" w:rsidRPr="00EC1DE5">
      <w:rPr>
        <w:rFonts w:ascii="Exo" w:hAnsi="Exo"/>
        <w:sz w:val="20"/>
        <w:szCs w:val="20"/>
        <w:lang w:val="es-ES_tradnl"/>
      </w:rPr>
      <w:fldChar w:fldCharType="begin"/>
    </w:r>
    <w:r w:rsidRPr="00EC1DE5">
      <w:rPr>
        <w:rFonts w:ascii="Exo" w:hAnsi="Exo"/>
        <w:sz w:val="20"/>
        <w:szCs w:val="20"/>
        <w:lang w:val="es-ES_tradnl"/>
      </w:rPr>
      <w:instrText xml:space="preserve"> PAGE </w:instrText>
    </w:r>
    <w:r w:rsidR="00094ED4" w:rsidRPr="00EC1DE5">
      <w:rPr>
        <w:rFonts w:ascii="Exo" w:hAnsi="Exo"/>
        <w:sz w:val="20"/>
        <w:szCs w:val="20"/>
        <w:lang w:val="es-ES_tradnl"/>
      </w:rPr>
      <w:fldChar w:fldCharType="separate"/>
    </w:r>
    <w:r w:rsidR="00D74DF5">
      <w:rPr>
        <w:rFonts w:ascii="Exo" w:hAnsi="Exo"/>
        <w:noProof/>
        <w:sz w:val="20"/>
        <w:szCs w:val="20"/>
        <w:lang w:val="es-ES_tradnl"/>
      </w:rPr>
      <w:t>2</w:t>
    </w:r>
    <w:r w:rsidR="00094ED4" w:rsidRPr="00EC1DE5">
      <w:rPr>
        <w:rFonts w:ascii="Exo" w:hAnsi="Exo"/>
        <w:sz w:val="20"/>
        <w:szCs w:val="20"/>
        <w:lang w:val="es-ES_tradnl"/>
      </w:rPr>
      <w:fldChar w:fldCharType="end"/>
    </w:r>
    <w:r w:rsidRPr="00EC1DE5">
      <w:rPr>
        <w:rFonts w:ascii="Exo" w:hAnsi="Exo"/>
        <w:sz w:val="20"/>
        <w:szCs w:val="20"/>
        <w:lang w:val="es-ES_tradnl"/>
      </w:rPr>
      <w:t xml:space="preserve"> de </w:t>
    </w:r>
    <w:r w:rsidR="00094ED4" w:rsidRPr="00EC1DE5">
      <w:rPr>
        <w:rFonts w:ascii="Exo" w:hAnsi="Exo"/>
        <w:sz w:val="20"/>
        <w:szCs w:val="20"/>
        <w:lang w:val="es-ES_tradnl"/>
      </w:rPr>
      <w:fldChar w:fldCharType="begin"/>
    </w:r>
    <w:r w:rsidRPr="00EC1DE5">
      <w:rPr>
        <w:rFonts w:ascii="Exo" w:hAnsi="Exo"/>
        <w:sz w:val="20"/>
        <w:szCs w:val="20"/>
        <w:lang w:val="es-ES_tradnl"/>
      </w:rPr>
      <w:instrText xml:space="preserve"> NUMPAGES </w:instrText>
    </w:r>
    <w:r w:rsidR="00094ED4" w:rsidRPr="00EC1DE5">
      <w:rPr>
        <w:rFonts w:ascii="Exo" w:hAnsi="Exo"/>
        <w:sz w:val="20"/>
        <w:szCs w:val="20"/>
        <w:lang w:val="es-ES_tradnl"/>
      </w:rPr>
      <w:fldChar w:fldCharType="separate"/>
    </w:r>
    <w:r w:rsidR="00D74DF5">
      <w:rPr>
        <w:rFonts w:ascii="Exo" w:hAnsi="Exo"/>
        <w:noProof/>
        <w:sz w:val="20"/>
        <w:szCs w:val="20"/>
        <w:lang w:val="es-ES_tradnl"/>
      </w:rPr>
      <w:t>2</w:t>
    </w:r>
    <w:r w:rsidR="00094ED4" w:rsidRPr="00EC1DE5">
      <w:rPr>
        <w:rFonts w:ascii="Exo" w:hAnsi="Exo"/>
        <w:sz w:val="20"/>
        <w:szCs w:val="20"/>
        <w:lang w:val="es-ES_tradn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D6A" w:rsidRDefault="005F0D6A">
      <w:r>
        <w:separator/>
      </w:r>
    </w:p>
  </w:footnote>
  <w:footnote w:type="continuationSeparator" w:id="0">
    <w:p w:rsidR="005F0D6A" w:rsidRDefault="005F0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943" w:rsidRDefault="00721943"/>
  <w:p w:rsidR="002D3743" w:rsidRDefault="002D3743"/>
  <w:p w:rsidR="00D67275" w:rsidRPr="00065286" w:rsidRDefault="00AD6730" w:rsidP="00D67275">
    <w:pPr>
      <w:jc w:val="right"/>
      <w:rPr>
        <w:rFonts w:ascii="Exo" w:hAnsi="Exo"/>
        <w:sz w:val="16"/>
        <w:szCs w:val="16"/>
        <w:lang w:val="es-MX"/>
      </w:rPr>
    </w:pPr>
    <w:r w:rsidRPr="00065286">
      <w:rPr>
        <w:rFonts w:ascii="Exo" w:hAnsi="Exo"/>
        <w:sz w:val="16"/>
        <w:szCs w:val="16"/>
        <w:lang w:val="es-MX"/>
      </w:rPr>
      <w:t>51</w:t>
    </w:r>
    <w:r w:rsidR="0009744E" w:rsidRPr="00065286">
      <w:rPr>
        <w:rFonts w:ascii="Exo" w:hAnsi="Exo"/>
        <w:sz w:val="16"/>
        <w:szCs w:val="16"/>
        <w:lang w:val="es-MX"/>
      </w:rPr>
      <w:t>a</w:t>
    </w:r>
    <w:r w:rsidR="00721943" w:rsidRPr="00065286">
      <w:rPr>
        <w:rFonts w:ascii="Exo" w:hAnsi="Exo"/>
        <w:sz w:val="16"/>
        <w:szCs w:val="16"/>
        <w:lang w:val="es-MX"/>
      </w:rPr>
      <w:t xml:space="preserve"> Sesión</w:t>
    </w:r>
    <w:r w:rsidR="00C67B04" w:rsidRPr="00065286">
      <w:rPr>
        <w:rFonts w:ascii="Exo" w:hAnsi="Exo"/>
        <w:sz w:val="16"/>
        <w:szCs w:val="16"/>
        <w:lang w:val="es-MX"/>
      </w:rPr>
      <w:t>-Extraordinaria</w:t>
    </w:r>
    <w:r w:rsidR="00D67275" w:rsidRPr="00065286">
      <w:rPr>
        <w:rFonts w:ascii="Exo" w:hAnsi="Exo"/>
        <w:sz w:val="16"/>
        <w:szCs w:val="16"/>
        <w:lang w:val="es-MX"/>
      </w:rPr>
      <w:t>. Comité de Transparencia</w:t>
    </w:r>
  </w:p>
  <w:p w:rsidR="00721943" w:rsidRPr="00065286" w:rsidRDefault="00D67275" w:rsidP="00D67275">
    <w:pPr>
      <w:jc w:val="right"/>
      <w:rPr>
        <w:rFonts w:ascii="Exo" w:hAnsi="Exo"/>
        <w:sz w:val="16"/>
        <w:szCs w:val="16"/>
        <w:lang w:val="es-MX"/>
      </w:rPr>
    </w:pPr>
    <w:r w:rsidRPr="00065286">
      <w:rPr>
        <w:rFonts w:ascii="Exo" w:hAnsi="Exo"/>
        <w:sz w:val="16"/>
        <w:szCs w:val="16"/>
        <w:lang w:val="es-MX"/>
      </w:rPr>
      <w:t>Coordinación General Estratégica de Gestión del Territorio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7306C0"/>
    <w:multiLevelType w:val="hybridMultilevel"/>
    <w:tmpl w:val="9CFAC4DA"/>
    <w:lvl w:ilvl="0" w:tplc="8236B9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BE22900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585401C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DB3656C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61FA0"/>
    <w:multiLevelType w:val="hybridMultilevel"/>
    <w:tmpl w:val="02E43FDE"/>
    <w:lvl w:ilvl="0" w:tplc="855CADCC">
      <w:start w:val="1"/>
      <w:numFmt w:val="bullet"/>
      <w:lvlText w:val="‣"/>
      <w:lvlJc w:val="left"/>
      <w:pPr>
        <w:tabs>
          <w:tab w:val="center" w:pos="8765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B6AAE6">
      <w:start w:val="1"/>
      <w:numFmt w:val="bullet"/>
      <w:lvlText w:val="‣"/>
      <w:lvlJc w:val="left"/>
      <w:pPr>
        <w:tabs>
          <w:tab w:val="center" w:pos="8765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024728">
      <w:start w:val="1"/>
      <w:numFmt w:val="bullet"/>
      <w:lvlText w:val="‣"/>
      <w:lvlJc w:val="left"/>
      <w:pPr>
        <w:tabs>
          <w:tab w:val="center" w:pos="8765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C89AEC">
      <w:start w:val="1"/>
      <w:numFmt w:val="bullet"/>
      <w:lvlText w:val="‣"/>
      <w:lvlJc w:val="left"/>
      <w:pPr>
        <w:tabs>
          <w:tab w:val="center" w:pos="8765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E810AA">
      <w:start w:val="1"/>
      <w:numFmt w:val="bullet"/>
      <w:lvlText w:val="‣"/>
      <w:lvlJc w:val="left"/>
      <w:pPr>
        <w:tabs>
          <w:tab w:val="center" w:pos="8765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A01E8C">
      <w:start w:val="1"/>
      <w:numFmt w:val="bullet"/>
      <w:lvlText w:val="‣"/>
      <w:lvlJc w:val="left"/>
      <w:pPr>
        <w:tabs>
          <w:tab w:val="center" w:pos="8765"/>
          <w:tab w:val="left" w:pos="9204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127DDA">
      <w:start w:val="1"/>
      <w:numFmt w:val="bullet"/>
      <w:lvlText w:val="‣"/>
      <w:lvlJc w:val="left"/>
      <w:pPr>
        <w:tabs>
          <w:tab w:val="center" w:pos="8765"/>
          <w:tab w:val="left" w:pos="9204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C0576A">
      <w:start w:val="1"/>
      <w:numFmt w:val="bullet"/>
      <w:lvlText w:val="‣"/>
      <w:lvlJc w:val="left"/>
      <w:pPr>
        <w:tabs>
          <w:tab w:val="center" w:pos="8765"/>
          <w:tab w:val="left" w:pos="9204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3E6906">
      <w:start w:val="1"/>
      <w:numFmt w:val="bullet"/>
      <w:lvlText w:val="‣"/>
      <w:lvlJc w:val="left"/>
      <w:pPr>
        <w:tabs>
          <w:tab w:val="center" w:pos="8765"/>
          <w:tab w:val="left" w:pos="9204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8B64FD6"/>
    <w:multiLevelType w:val="hybridMultilevel"/>
    <w:tmpl w:val="5DD66676"/>
    <w:numStyleLink w:val="Harvard"/>
  </w:abstractNum>
  <w:abstractNum w:abstractNumId="4">
    <w:nsid w:val="4917294F"/>
    <w:multiLevelType w:val="hybridMultilevel"/>
    <w:tmpl w:val="D48ECC2E"/>
    <w:lvl w:ilvl="0" w:tplc="42CAC33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47489"/>
    <w:multiLevelType w:val="multilevel"/>
    <w:tmpl w:val="03DC5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4F640C"/>
    <w:multiLevelType w:val="multilevel"/>
    <w:tmpl w:val="E0BE9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7B4398"/>
    <w:multiLevelType w:val="multilevel"/>
    <w:tmpl w:val="A23EC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88510A"/>
    <w:multiLevelType w:val="hybridMultilevel"/>
    <w:tmpl w:val="5DD66676"/>
    <w:styleLink w:val="Harvard"/>
    <w:lvl w:ilvl="0" w:tplc="2F901282">
      <w:start w:val="1"/>
      <w:numFmt w:val="upperRoman"/>
      <w:suff w:val="nothing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16E81C">
      <w:start w:val="1"/>
      <w:numFmt w:val="upperRoman"/>
      <w:suff w:val="nothing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0E32A6">
      <w:start w:val="1"/>
      <w:numFmt w:val="upperRoman"/>
      <w:suff w:val="nothing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087AB2">
      <w:start w:val="1"/>
      <w:numFmt w:val="upperRoman"/>
      <w:suff w:val="nothing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6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166158">
      <w:start w:val="1"/>
      <w:numFmt w:val="upperRoman"/>
      <w:suff w:val="nothing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B262A2">
      <w:start w:val="1"/>
      <w:numFmt w:val="upperRoman"/>
      <w:suff w:val="nothing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2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7A68A6">
      <w:start w:val="1"/>
      <w:numFmt w:val="upperRoman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9E61D2">
      <w:start w:val="1"/>
      <w:numFmt w:val="upperRoman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8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88D544">
      <w:start w:val="1"/>
      <w:numFmt w:val="upperRoman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74331065"/>
    <w:multiLevelType w:val="multilevel"/>
    <w:tmpl w:val="2B328F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E4"/>
    <w:rsid w:val="00043DCF"/>
    <w:rsid w:val="00065286"/>
    <w:rsid w:val="00094ED4"/>
    <w:rsid w:val="0009744E"/>
    <w:rsid w:val="00097A3E"/>
    <w:rsid w:val="000B0E14"/>
    <w:rsid w:val="000C5B11"/>
    <w:rsid w:val="000D497B"/>
    <w:rsid w:val="000D588D"/>
    <w:rsid w:val="00102D51"/>
    <w:rsid w:val="00112781"/>
    <w:rsid w:val="001131A8"/>
    <w:rsid w:val="0011799E"/>
    <w:rsid w:val="00124C52"/>
    <w:rsid w:val="001370F6"/>
    <w:rsid w:val="00144796"/>
    <w:rsid w:val="001A7EFD"/>
    <w:rsid w:val="001F1815"/>
    <w:rsid w:val="001F2788"/>
    <w:rsid w:val="00202457"/>
    <w:rsid w:val="00210609"/>
    <w:rsid w:val="002344E2"/>
    <w:rsid w:val="00243357"/>
    <w:rsid w:val="002465DA"/>
    <w:rsid w:val="002A0E9F"/>
    <w:rsid w:val="002B3C52"/>
    <w:rsid w:val="002C53EF"/>
    <w:rsid w:val="002D3743"/>
    <w:rsid w:val="002D68E9"/>
    <w:rsid w:val="002E431B"/>
    <w:rsid w:val="002F4A69"/>
    <w:rsid w:val="003236F6"/>
    <w:rsid w:val="00327B67"/>
    <w:rsid w:val="0036426E"/>
    <w:rsid w:val="003C13C3"/>
    <w:rsid w:val="003E6A78"/>
    <w:rsid w:val="003E7167"/>
    <w:rsid w:val="00414961"/>
    <w:rsid w:val="00432733"/>
    <w:rsid w:val="00464D79"/>
    <w:rsid w:val="00480C05"/>
    <w:rsid w:val="004A1558"/>
    <w:rsid w:val="004A2D8D"/>
    <w:rsid w:val="004B3137"/>
    <w:rsid w:val="004C22C0"/>
    <w:rsid w:val="005269DA"/>
    <w:rsid w:val="0055362C"/>
    <w:rsid w:val="00574469"/>
    <w:rsid w:val="00586A3D"/>
    <w:rsid w:val="005A6E69"/>
    <w:rsid w:val="005B0E44"/>
    <w:rsid w:val="005D49D0"/>
    <w:rsid w:val="005D6D39"/>
    <w:rsid w:val="005D7CE4"/>
    <w:rsid w:val="005F0D6A"/>
    <w:rsid w:val="00603319"/>
    <w:rsid w:val="006058D3"/>
    <w:rsid w:val="00614A1B"/>
    <w:rsid w:val="00621EC4"/>
    <w:rsid w:val="00623C02"/>
    <w:rsid w:val="006306D9"/>
    <w:rsid w:val="00663A01"/>
    <w:rsid w:val="00663A10"/>
    <w:rsid w:val="006A4FCF"/>
    <w:rsid w:val="006C0E59"/>
    <w:rsid w:val="006C664B"/>
    <w:rsid w:val="006D784F"/>
    <w:rsid w:val="00721943"/>
    <w:rsid w:val="007477C4"/>
    <w:rsid w:val="00781847"/>
    <w:rsid w:val="007A434A"/>
    <w:rsid w:val="007A7ADB"/>
    <w:rsid w:val="007C0162"/>
    <w:rsid w:val="007F4998"/>
    <w:rsid w:val="00823BEA"/>
    <w:rsid w:val="008248BE"/>
    <w:rsid w:val="00843DCE"/>
    <w:rsid w:val="008548B9"/>
    <w:rsid w:val="008753FF"/>
    <w:rsid w:val="008A2AF4"/>
    <w:rsid w:val="008A2F7D"/>
    <w:rsid w:val="008C1F13"/>
    <w:rsid w:val="008E0110"/>
    <w:rsid w:val="009215E7"/>
    <w:rsid w:val="00934EF1"/>
    <w:rsid w:val="00982D4A"/>
    <w:rsid w:val="009858FA"/>
    <w:rsid w:val="00985D9C"/>
    <w:rsid w:val="009B131A"/>
    <w:rsid w:val="009B1FD9"/>
    <w:rsid w:val="009E0F12"/>
    <w:rsid w:val="009E7B87"/>
    <w:rsid w:val="009F52AB"/>
    <w:rsid w:val="00A02A86"/>
    <w:rsid w:val="00A4504D"/>
    <w:rsid w:val="00A53412"/>
    <w:rsid w:val="00A63443"/>
    <w:rsid w:val="00A7448E"/>
    <w:rsid w:val="00A80132"/>
    <w:rsid w:val="00AB1A83"/>
    <w:rsid w:val="00AD6730"/>
    <w:rsid w:val="00B3238A"/>
    <w:rsid w:val="00B45555"/>
    <w:rsid w:val="00B6009A"/>
    <w:rsid w:val="00B61A88"/>
    <w:rsid w:val="00B7216E"/>
    <w:rsid w:val="00B728AB"/>
    <w:rsid w:val="00B85C9F"/>
    <w:rsid w:val="00B96F95"/>
    <w:rsid w:val="00BA0490"/>
    <w:rsid w:val="00BB0CC8"/>
    <w:rsid w:val="00BB18F5"/>
    <w:rsid w:val="00BF4A89"/>
    <w:rsid w:val="00C05440"/>
    <w:rsid w:val="00C2301F"/>
    <w:rsid w:val="00C3282D"/>
    <w:rsid w:val="00C67B04"/>
    <w:rsid w:val="00C71C9C"/>
    <w:rsid w:val="00C776B4"/>
    <w:rsid w:val="00C94190"/>
    <w:rsid w:val="00CA436A"/>
    <w:rsid w:val="00CC1D4A"/>
    <w:rsid w:val="00CC4890"/>
    <w:rsid w:val="00D067B2"/>
    <w:rsid w:val="00D2344D"/>
    <w:rsid w:val="00D516A0"/>
    <w:rsid w:val="00D5471D"/>
    <w:rsid w:val="00D5658E"/>
    <w:rsid w:val="00D67275"/>
    <w:rsid w:val="00D74DF5"/>
    <w:rsid w:val="00DA133F"/>
    <w:rsid w:val="00DC3BF7"/>
    <w:rsid w:val="00DF5FCB"/>
    <w:rsid w:val="00E244FC"/>
    <w:rsid w:val="00E25793"/>
    <w:rsid w:val="00E37002"/>
    <w:rsid w:val="00E65598"/>
    <w:rsid w:val="00E67905"/>
    <w:rsid w:val="00EA0498"/>
    <w:rsid w:val="00EA552E"/>
    <w:rsid w:val="00EC1DE5"/>
    <w:rsid w:val="00ED4B63"/>
    <w:rsid w:val="00EF414B"/>
    <w:rsid w:val="00F54822"/>
    <w:rsid w:val="00F8574F"/>
    <w:rsid w:val="00F924AA"/>
    <w:rsid w:val="00F95DDF"/>
    <w:rsid w:val="00FA2C8F"/>
    <w:rsid w:val="00FB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A7BA9C-6D02-4CF3-9F85-9610431C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A69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477C4"/>
    <w:rPr>
      <w:u w:val="single"/>
    </w:rPr>
  </w:style>
  <w:style w:type="table" w:customStyle="1" w:styleId="TableNormal">
    <w:name w:val="Table Normal"/>
    <w:rsid w:val="007477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sid w:val="007477C4"/>
    <w:rPr>
      <w:rFonts w:ascii="Helvetica Neue" w:hAnsi="Helvetica Neue" w:cs="Arial Unicode MS"/>
      <w:color w:val="000000"/>
      <w:sz w:val="22"/>
      <w:szCs w:val="22"/>
      <w:lang w:val="es-ES_tradnl"/>
    </w:rPr>
  </w:style>
  <w:style w:type="character" w:customStyle="1" w:styleId="Ninguno">
    <w:name w:val="Ninguno"/>
    <w:rsid w:val="007477C4"/>
  </w:style>
  <w:style w:type="numbering" w:customStyle="1" w:styleId="Harvard">
    <w:name w:val="Harvard"/>
    <w:rsid w:val="007477C4"/>
    <w:pPr>
      <w:numPr>
        <w:numId w:val="2"/>
      </w:numPr>
    </w:pPr>
  </w:style>
  <w:style w:type="paragraph" w:styleId="Encabezado">
    <w:name w:val="header"/>
    <w:basedOn w:val="Normal"/>
    <w:link w:val="EncabezadoCar"/>
    <w:uiPriority w:val="99"/>
    <w:unhideWhenUsed/>
    <w:rsid w:val="001A7E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7EFD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1A7E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EFD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36426E"/>
  </w:style>
  <w:style w:type="character" w:styleId="Nmerodepgina">
    <w:name w:val="page number"/>
    <w:basedOn w:val="Fuentedeprrafopredeter"/>
    <w:uiPriority w:val="99"/>
    <w:semiHidden/>
    <w:unhideWhenUsed/>
    <w:rsid w:val="00D067B2"/>
  </w:style>
  <w:style w:type="paragraph" w:styleId="Prrafodelista">
    <w:name w:val="List Paragraph"/>
    <w:basedOn w:val="Normal"/>
    <w:uiPriority w:val="34"/>
    <w:qFormat/>
    <w:rsid w:val="008A2AF4"/>
    <w:pPr>
      <w:ind w:left="720"/>
      <w:contextualSpacing/>
    </w:pPr>
  </w:style>
  <w:style w:type="paragraph" w:styleId="Sinespaciado">
    <w:name w:val="No Spacing"/>
    <w:uiPriority w:val="1"/>
    <w:qFormat/>
    <w:rsid w:val="00ED4B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374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74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1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5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4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1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9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8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7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8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1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6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 Canales</dc:creator>
  <cp:lastModifiedBy>Jiovana Bugarini</cp:lastModifiedBy>
  <cp:revision>2</cp:revision>
  <cp:lastPrinted>2019-06-19T21:51:00Z</cp:lastPrinted>
  <dcterms:created xsi:type="dcterms:W3CDTF">2019-06-20T14:48:00Z</dcterms:created>
  <dcterms:modified xsi:type="dcterms:W3CDTF">2019-06-20T14:48:00Z</dcterms:modified>
</cp:coreProperties>
</file>