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0C" w:rsidRDefault="001949A1" w:rsidP="004815AB">
      <w:pPr>
        <w:jc w:val="center"/>
        <w:rPr>
          <w:rFonts w:ascii="Arial Black" w:hAnsi="Arial Black"/>
          <w:color w:val="808080" w:themeColor="background1" w:themeShade="80"/>
          <w:sz w:val="72"/>
          <w:szCs w:val="72"/>
        </w:rPr>
      </w:pPr>
      <w:r w:rsidRPr="004815AB">
        <w:rPr>
          <w:rFonts w:ascii="Arial Black" w:hAnsi="Arial Black"/>
          <w:color w:val="808080" w:themeColor="background1" w:themeShade="80"/>
          <w:sz w:val="72"/>
          <w:szCs w:val="72"/>
        </w:rPr>
        <w:t xml:space="preserve">Plan </w:t>
      </w:r>
      <w:r>
        <w:rPr>
          <w:rFonts w:ascii="Arial Black" w:hAnsi="Arial Black"/>
          <w:color w:val="808080" w:themeColor="background1" w:themeShade="80"/>
          <w:sz w:val="72"/>
          <w:szCs w:val="72"/>
        </w:rPr>
        <w:t xml:space="preserve">estatal de </w:t>
      </w:r>
      <w:r w:rsidRPr="004815AB">
        <w:rPr>
          <w:rFonts w:ascii="Arial Black" w:hAnsi="Arial Black"/>
          <w:color w:val="808080" w:themeColor="background1" w:themeShade="80"/>
          <w:sz w:val="72"/>
          <w:szCs w:val="72"/>
        </w:rPr>
        <w:t>desarrollo</w:t>
      </w:r>
      <w:r>
        <w:rPr>
          <w:rFonts w:ascii="Arial Black" w:hAnsi="Arial Black"/>
          <w:color w:val="808080" w:themeColor="background1" w:themeShade="80"/>
          <w:sz w:val="72"/>
          <w:szCs w:val="72"/>
        </w:rPr>
        <w:t xml:space="preserve"> del estado de Jalisco</w:t>
      </w:r>
      <w:bookmarkStart w:id="0" w:name="_GoBack"/>
      <w:bookmarkEnd w:id="0"/>
    </w:p>
    <w:p w:rsidR="004815AB" w:rsidRPr="001949A1" w:rsidRDefault="004815AB" w:rsidP="001949A1">
      <w:pPr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1949A1">
        <w:rPr>
          <w:rFonts w:ascii="Arial" w:hAnsi="Arial" w:cs="Arial"/>
          <w:color w:val="333333"/>
          <w:sz w:val="24"/>
          <w:szCs w:val="24"/>
          <w:lang w:val="es-ES"/>
        </w:rPr>
        <w:t>El Plan Estatal precisa objetivos generales, directrices, estrategias y líneas de acción que contribuirán al desarrollo integral del estado a corto, mediano y largo plazo; establece los lineamientos para el desarrollo estatal, sectorial y regional; sus previsiones se refieren al conjunto de la actividad económica y social, y rige la orientación de los programas de gobierno, considerando las propuestas del ámbito municipal, conteniendo un análisis social, demográfico y económico del estado, así como el criterio para establecer objetivos y una prospectiva anual de alcance de metas y objetivos. </w:t>
      </w:r>
    </w:p>
    <w:sectPr w:rsidR="004815AB" w:rsidRPr="001949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AB"/>
    <w:rsid w:val="000C7A0C"/>
    <w:rsid w:val="001949A1"/>
    <w:rsid w:val="0048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Carlitos</dc:creator>
  <cp:lastModifiedBy>Carlitos</cp:lastModifiedBy>
  <cp:revision>1</cp:revision>
  <dcterms:created xsi:type="dcterms:W3CDTF">2013-10-07T05:35:00Z</dcterms:created>
  <dcterms:modified xsi:type="dcterms:W3CDTF">2013-10-07T05:53:00Z</dcterms:modified>
</cp:coreProperties>
</file>