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54" w:rsidRDefault="008A6054">
      <w:r>
        <w:t>PROSPERA</w:t>
      </w:r>
      <w:bookmarkStart w:id="0" w:name="_GoBack"/>
      <w:bookmarkEnd w:id="0"/>
    </w:p>
    <w:p w:rsidR="008A6054" w:rsidRDefault="008A6054"/>
    <w:p w:rsidR="008A6054" w:rsidRDefault="008A6054">
      <w:r>
        <w:t xml:space="preserve">OBJETIVO Contribuir a fortalecer el cumplimiento efectivo de los derechos sociales que potencien las capacidades de las personas en situación de pobreza, a través de acciones que amplíen sus capacidades en alimentación, salud y educación, y mejoren su acceso a otras dimensiones del bienestar. </w:t>
      </w:r>
    </w:p>
    <w:p w:rsidR="008A6054" w:rsidRDefault="008A6054">
      <w:r>
        <w:t xml:space="preserve">MISIÓN Mejorar el ingreso y el bienestar de las familias mexicanas en situación de pobreza, a través de la articulación de acciones con otros programas y estrategias de la política social y de la política económica bajo un enfoque de colaboración interinstitucional, entre los tres niveles de gobierno, con la sociedad civil organizada y la iniciativa privada. </w:t>
      </w:r>
    </w:p>
    <w:p w:rsidR="008A6054" w:rsidRDefault="008A6054">
      <w:r>
        <w:t xml:space="preserve">VISIÓN Para el 2030, queremos un México donde todos y todas las mexicanas disfruten plenamente de sus derechos sociales y puedan desarrollar sus capacidades con igualdad de oportunidades; donde las familias hayan superado su condición de pobreza a partir de la generación de ingresos por cuenta propia y su integración a la vida productiva del país. </w:t>
      </w:r>
    </w:p>
    <w:p w:rsidR="008A6054" w:rsidRDefault="008A6054"/>
    <w:p w:rsidR="00EE02C0" w:rsidRDefault="008A6054">
      <w:r>
        <w:t>HISTORIA El Programa de Educación, Salud y Alimentación (Progresa) inició el 8 de agosto de 1997 con una cobertura de 300 mil familias en el ámbito rural. Posteriormente a principios de 2002 PROGRESA atendía a 2.4 millones de hogares, de los cuales, dos terceras partes eran comunidades indígenas. A mediados del 2002, el Programa se transforma a Oportunidades y aumenta su cobertura a los 32 estados del país, alcanzando así los 4.2 millones de hogares atendidos. Los beneficios para las familias aumentaron, ya que las becas educativas, que al principio eran únicamente para educación básica, se ampliaron a educación media superior. El 5 de septiembre de 2014, a través de un Decreto Presidencial, Oportunidades se fortalece y se transforma en PROSPERA Programa de Inclusión Social, cuyo objetivo es articular y coordinar la oferta institucional de programas y acciones de política social, incluyendo aquellas relacionadas con el fomento productivo, la generación de ingresos, el bienestar económico, la inclusión financiera y laboral, educación, alimentación y salud, dirigidas a la población en situación de pobreza, bajo esquemas de corresponsabilidad que les permitan a las familias mejorar sus condiciones de vida y asegurar el disfrute de sus derechos sociales y el acceso al desarrollo social con igualdad de oportunidades.</w:t>
      </w:r>
    </w:p>
    <w:sectPr w:rsidR="00EE02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54"/>
    <w:rsid w:val="008A6054"/>
    <w:rsid w:val="00EE0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B6A2B-3D14-46FF-A130-259E3B8F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1</cp:revision>
  <dcterms:created xsi:type="dcterms:W3CDTF">2017-06-05T19:47:00Z</dcterms:created>
  <dcterms:modified xsi:type="dcterms:W3CDTF">2017-06-05T19:49:00Z</dcterms:modified>
</cp:coreProperties>
</file>