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25EC" w14:textId="192EA08A" w:rsidR="00EC5C21" w:rsidRDefault="00EC5C21" w:rsidP="00EC5C21">
      <w:pPr>
        <w:jc w:val="center"/>
      </w:pPr>
      <w:bookmarkStart w:id="0" w:name="_GoBack"/>
      <w:bookmarkEnd w:id="0"/>
      <w:r>
        <w:t>PREGUNTAS FRECUENTES QUE HACE LA POBLACIÓN DE VILLA GUERRERO, JALISCO A LA DIRECCIÓN DE OBRAS PÚBLICAS, ADMINISTRACIÓN 2015 -2018</w:t>
      </w:r>
    </w:p>
    <w:p w14:paraId="2CD18B47" w14:textId="7DD8DEA8" w:rsidR="00EC5C21" w:rsidRDefault="00EC5C21" w:rsidP="00EC5C21">
      <w:pPr>
        <w:jc w:val="both"/>
      </w:pPr>
    </w:p>
    <w:p w14:paraId="03E2D842" w14:textId="3C990DA9" w:rsidR="00EC5C21" w:rsidRPr="00EC5C21" w:rsidRDefault="00EC5C21" w:rsidP="00EC5C21">
      <w:pPr>
        <w:jc w:val="both"/>
        <w:rPr>
          <w:b/>
        </w:rPr>
      </w:pPr>
      <w:r w:rsidRPr="00EC5C21">
        <w:rPr>
          <w:b/>
        </w:rPr>
        <w:t>1.- Solicitan Trabajo.</w:t>
      </w:r>
    </w:p>
    <w:p w14:paraId="56ADD91F" w14:textId="121B3706" w:rsidR="00EC5C21" w:rsidRDefault="00EC5C21" w:rsidP="00EC5C21">
      <w:pPr>
        <w:jc w:val="both"/>
      </w:pPr>
      <w:r>
        <w:t>La población de Villa Guerrero, Jalisco constantemente esta preguntando a la Dirección de Obras Públicas sobre trabajos temporales para desempeñar actividades de Carpintería, Soldadura, Albañilería, Peones y algunos más.</w:t>
      </w:r>
    </w:p>
    <w:p w14:paraId="5E635150" w14:textId="63C7CD75" w:rsidR="00EC5C21" w:rsidRPr="00EC5C21" w:rsidRDefault="00EC5C21" w:rsidP="00EC5C21">
      <w:pPr>
        <w:jc w:val="both"/>
        <w:rPr>
          <w:b/>
        </w:rPr>
      </w:pPr>
      <w:r w:rsidRPr="00EC5C21">
        <w:rPr>
          <w:b/>
        </w:rPr>
        <w:t>2.- Requisitos para las Licencias de Construcción.</w:t>
      </w:r>
    </w:p>
    <w:p w14:paraId="0321DE45" w14:textId="0E44D11E" w:rsidR="00EC5C21" w:rsidRDefault="00EC5C21" w:rsidP="00EC5C21">
      <w:pPr>
        <w:jc w:val="both"/>
      </w:pPr>
      <w:r>
        <w:t>Las personas que tienen pensado realizar algún tipo de remodelación, rehabilitación, construcción y/o ampliación en sus viviendas preguntan los requisitos para sacar sus Licencias, por o cual se les responde que depende el tipo de trabajo es el costo según los metros, cuadrados o lineales de construcción en base a la Ley de Ingresos del Municipio de Villa Guerrero, Jalisco en el ejercicio 2018.</w:t>
      </w:r>
    </w:p>
    <w:p w14:paraId="459566C4" w14:textId="08205054" w:rsidR="00EC5C21" w:rsidRDefault="00EC5C21" w:rsidP="00EC5C21">
      <w:pPr>
        <w:rPr>
          <w:b/>
        </w:rPr>
      </w:pPr>
      <w:r w:rsidRPr="00EC5C21">
        <w:rPr>
          <w:b/>
        </w:rPr>
        <w:t>3.- Que Proyectos se realizaran por año.</w:t>
      </w:r>
    </w:p>
    <w:p w14:paraId="5AB655CB" w14:textId="4CDB96B0" w:rsidR="00EC5C21" w:rsidRPr="00EC5C21" w:rsidRDefault="00EC5C21" w:rsidP="00EC5C21">
      <w:r>
        <w:t>La mayoría de la población esta interesada en los proyectos a desarrollar en el Municipio por lo cual preguntan constantemente de las acciones, actividades y proyectos que se tienen planeados a desarrollar para la mejora del municipio.</w:t>
      </w:r>
    </w:p>
    <w:sectPr w:rsidR="00EC5C21" w:rsidRPr="00EC5C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B3"/>
    <w:rsid w:val="004846B3"/>
    <w:rsid w:val="00B802DF"/>
    <w:rsid w:val="00E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7E6D"/>
  <w15:chartTrackingRefBased/>
  <w15:docId w15:val="{2253D46D-B9F1-42E9-89CE-1D69E4B8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secretariageneral</cp:lastModifiedBy>
  <cp:revision>2</cp:revision>
  <dcterms:created xsi:type="dcterms:W3CDTF">2018-07-26T18:46:00Z</dcterms:created>
  <dcterms:modified xsi:type="dcterms:W3CDTF">2018-07-26T18:46:00Z</dcterms:modified>
</cp:coreProperties>
</file>