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ED4" w:rsidRPr="00166688" w:rsidRDefault="00353ED4" w:rsidP="00353ED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 xml:space="preserve">LIC. GABRIELA EVANGELISTA DE LEÓN </w:t>
      </w:r>
    </w:p>
    <w:p w:rsidR="00353ED4" w:rsidRPr="00166688" w:rsidRDefault="00353ED4" w:rsidP="00353ED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TITULAR DE LA UNIDAD DE TRANSPARENCIA</w:t>
      </w:r>
    </w:p>
    <w:p w:rsidR="00353ED4" w:rsidRPr="00166688" w:rsidRDefault="00353ED4" w:rsidP="00353ED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 xml:space="preserve">PRESENTE </w:t>
      </w:r>
    </w:p>
    <w:p w:rsidR="00353ED4" w:rsidRPr="00166688" w:rsidRDefault="00353ED4" w:rsidP="00353ED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53ED4" w:rsidRPr="00166688" w:rsidRDefault="00353ED4" w:rsidP="00353ED4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66688">
        <w:rPr>
          <w:rFonts w:ascii="Times New Roman" w:hAnsi="Times New Roman" w:cs="Times New Roman"/>
          <w:sz w:val="20"/>
          <w:szCs w:val="20"/>
        </w:rPr>
        <w:t xml:space="preserve">Por medio de la presente reciba un cordial saludo y a su vez me permito hacer de su conocimiento que el reglamento de la Comisión Edilicia Permanente de </w:t>
      </w:r>
      <w:r>
        <w:rPr>
          <w:rFonts w:ascii="Times New Roman" w:hAnsi="Times New Roman" w:cs="Times New Roman"/>
          <w:sz w:val="20"/>
          <w:szCs w:val="20"/>
        </w:rPr>
        <w:t>Ciudades Hermanas</w:t>
      </w:r>
      <w:r w:rsidRPr="00166688">
        <w:rPr>
          <w:rFonts w:ascii="Times New Roman" w:hAnsi="Times New Roman" w:cs="Times New Roman"/>
          <w:sz w:val="20"/>
          <w:szCs w:val="20"/>
        </w:rPr>
        <w:t xml:space="preserve"> la cual presido, se encuentra en estatus de revisión para su aprobación bajo cabildo, por lo cual, cuando se apruebe se anexara una copia del formato.</w:t>
      </w:r>
    </w:p>
    <w:p w:rsidR="00353ED4" w:rsidRPr="00166688" w:rsidRDefault="00353ED4" w:rsidP="00353ED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53ED4" w:rsidRPr="00166688" w:rsidRDefault="00353ED4" w:rsidP="00353ED4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66688">
        <w:rPr>
          <w:rFonts w:ascii="Times New Roman" w:hAnsi="Times New Roman" w:cs="Times New Roman"/>
          <w:sz w:val="20"/>
          <w:szCs w:val="20"/>
        </w:rPr>
        <w:t>Sin más por el momento me despido de usted quedando a sus órdenes para cualquier dudo o aclaración al respecto.</w:t>
      </w:r>
    </w:p>
    <w:p w:rsidR="00353ED4" w:rsidRPr="00166688" w:rsidRDefault="00353ED4" w:rsidP="00353ED4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353ED4" w:rsidRPr="00166688" w:rsidRDefault="00353ED4" w:rsidP="00353ED4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“2018, CENTENARIO DE LA CREACIÓN DEL MUNICIPIO DE PUERTO VALLARTA Y DEL XXX ANIVERSARIO DEL NUEVO HOSPITAL CIVIL DE GUADALAJARA”</w:t>
      </w:r>
    </w:p>
    <w:p w:rsidR="00353ED4" w:rsidRPr="00166688" w:rsidRDefault="00353ED4" w:rsidP="00353ED4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COCUL</w:t>
      </w:r>
      <w:r w:rsidR="00F37B54">
        <w:rPr>
          <w:rFonts w:ascii="Times New Roman" w:hAnsi="Times New Roman" w:cs="Times New Roman"/>
          <w:b/>
          <w:sz w:val="20"/>
          <w:szCs w:val="20"/>
        </w:rPr>
        <w:t>A, JALISCO A 08 DE ENERO DE 2019</w:t>
      </w:r>
    </w:p>
    <w:p w:rsidR="00353ED4" w:rsidRPr="00166688" w:rsidRDefault="00353ED4" w:rsidP="00353ED4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ATENTAMENTE</w:t>
      </w:r>
    </w:p>
    <w:p w:rsidR="00353ED4" w:rsidRPr="00166688" w:rsidRDefault="00353ED4" w:rsidP="00353ED4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53ED4" w:rsidRPr="00166688" w:rsidRDefault="00353ED4" w:rsidP="00353ED4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53ED4" w:rsidRPr="00166688" w:rsidRDefault="00353ED4" w:rsidP="00353ED4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53ED4" w:rsidRPr="00166688" w:rsidRDefault="00353ED4" w:rsidP="00353ED4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C. ANA FABIOLA GUERRERO IXTLAHUAC</w:t>
      </w:r>
    </w:p>
    <w:p w:rsidR="00353ED4" w:rsidRPr="00166688" w:rsidRDefault="00353ED4" w:rsidP="00353ED4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6688">
        <w:rPr>
          <w:rFonts w:ascii="Times New Roman" w:hAnsi="Times New Roman" w:cs="Times New Roman"/>
          <w:b/>
          <w:sz w:val="20"/>
          <w:szCs w:val="20"/>
        </w:rPr>
        <w:t>REGIDORA</w:t>
      </w:r>
    </w:p>
    <w:p w:rsidR="00353ED4" w:rsidRPr="00166688" w:rsidRDefault="00353ED4" w:rsidP="00353ED4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722EB4" w:rsidRDefault="00722EB4">
      <w:bookmarkStart w:id="0" w:name="_GoBack"/>
      <w:bookmarkEnd w:id="0"/>
    </w:p>
    <w:sectPr w:rsidR="00722EB4" w:rsidSect="00166688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ED4"/>
    <w:rsid w:val="001B0734"/>
    <w:rsid w:val="00353ED4"/>
    <w:rsid w:val="00722EB4"/>
    <w:rsid w:val="00F37B54"/>
    <w:rsid w:val="00FF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B539C0-1068-4670-93B0-0058B9001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E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ProBook4440</dc:creator>
  <cp:keywords/>
  <dc:description/>
  <cp:lastModifiedBy>ProBook4440</cp:lastModifiedBy>
  <cp:revision>3</cp:revision>
  <dcterms:created xsi:type="dcterms:W3CDTF">2019-01-09T03:56:00Z</dcterms:created>
  <dcterms:modified xsi:type="dcterms:W3CDTF">2019-01-10T04:18:00Z</dcterms:modified>
</cp:coreProperties>
</file>