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64DD">
      <w:pPr>
        <w:jc w:val="center"/>
        <w:rPr>
          <w:rFonts w:ascii="Arial" w:hAnsi="Arial" w:cs="Arial"/>
          <w:b/>
          <w:bCs/>
          <w:sz w:val="20"/>
        </w:rPr>
      </w:pPr>
      <w:r>
        <w:rPr>
          <w:rFonts w:ascii="Arial" w:hAnsi="Arial" w:cs="Arial"/>
          <w:b/>
          <w:bCs/>
          <w:sz w:val="20"/>
        </w:rPr>
        <w:t>NORMA AMBIENTAL ESTATAL NAE-SEMADES-002/2003 QUE ESTABLECE LAS CONDICIONES Y ESPECIFICACIONES TÉCNICAS PARA LA OPERACIÓN Y EXTRACCIÓN DE LOS BANCOS DE MATERIAL GEOLÓGICO EN EL ESTADO DE JALISCO</w:t>
      </w:r>
    </w:p>
    <w:p w:rsidR="00000000" w:rsidRDefault="00F764DD">
      <w:pPr>
        <w:jc w:val="center"/>
        <w:rPr>
          <w:rFonts w:ascii="Arial" w:hAnsi="Arial" w:cs="Arial"/>
          <w:b/>
          <w:bCs/>
          <w:sz w:val="20"/>
        </w:rPr>
      </w:pPr>
    </w:p>
    <w:p w:rsidR="00000000" w:rsidRDefault="00F764DD">
      <w:pPr>
        <w:jc w:val="right"/>
        <w:rPr>
          <w:rFonts w:ascii="Arial" w:hAnsi="Arial" w:cs="Arial"/>
          <w:i/>
          <w:iCs/>
          <w:color w:val="0000FF"/>
          <w:sz w:val="16"/>
        </w:rPr>
      </w:pPr>
      <w:r>
        <w:rPr>
          <w:rFonts w:ascii="Arial" w:hAnsi="Arial" w:cs="Arial"/>
          <w:i/>
          <w:iCs/>
          <w:color w:val="0000FF"/>
          <w:sz w:val="16"/>
        </w:rPr>
        <w:t>Nombre de la NAE, modificado</w:t>
      </w:r>
    </w:p>
    <w:p w:rsidR="00000000" w:rsidRDefault="00F764DD">
      <w:pPr>
        <w:jc w:val="right"/>
        <w:rPr>
          <w:rFonts w:ascii="Arial" w:hAnsi="Arial" w:cs="Arial"/>
          <w:sz w:val="16"/>
        </w:rPr>
      </w:pPr>
      <w:r>
        <w:rPr>
          <w:rFonts w:ascii="Arial" w:hAnsi="Arial" w:cs="Arial"/>
          <w:i/>
          <w:iCs/>
          <w:color w:val="0000FF"/>
          <w:sz w:val="16"/>
        </w:rPr>
        <w:t xml:space="preserve">Publicado el 17 de agosto en el </w:t>
      </w:r>
      <w:r>
        <w:rPr>
          <w:rFonts w:ascii="Arial" w:hAnsi="Arial" w:cs="Arial"/>
          <w:i/>
          <w:iCs/>
          <w:color w:val="0000FF"/>
          <w:sz w:val="16"/>
        </w:rPr>
        <w:t>P.O.EDO.JALISCO</w:t>
      </w:r>
    </w:p>
    <w:p w:rsidR="00000000" w:rsidRDefault="00F764DD">
      <w:pPr>
        <w:jc w:val="both"/>
        <w:rPr>
          <w:rFonts w:ascii="Arial" w:hAnsi="Arial" w:cs="Arial"/>
          <w:sz w:val="20"/>
          <w:szCs w:val="20"/>
          <w:lang w:val="es-MX"/>
        </w:rPr>
      </w:pPr>
    </w:p>
    <w:p w:rsidR="00000000" w:rsidRDefault="00F764DD">
      <w:pPr>
        <w:jc w:val="both"/>
        <w:rPr>
          <w:rFonts w:ascii="Arial" w:hAnsi="Arial" w:cs="Arial"/>
          <w:sz w:val="20"/>
        </w:rPr>
      </w:pPr>
    </w:p>
    <w:p w:rsidR="00000000" w:rsidRDefault="00F764DD">
      <w:pPr>
        <w:jc w:val="right"/>
        <w:rPr>
          <w:rFonts w:ascii="Arial" w:hAnsi="Arial" w:cs="Arial"/>
          <w:b/>
          <w:bCs/>
          <w:sz w:val="20"/>
          <w:lang w:val="es-MX"/>
        </w:rPr>
      </w:pPr>
      <w:r>
        <w:rPr>
          <w:rFonts w:ascii="Arial" w:hAnsi="Arial" w:cs="Arial"/>
          <w:b/>
          <w:bCs/>
          <w:sz w:val="20"/>
          <w:lang w:val="es-MX"/>
        </w:rPr>
        <w:t>ACUERDO DEL CIUDADANO</w:t>
      </w:r>
    </w:p>
    <w:p w:rsidR="00000000" w:rsidRDefault="00F764DD">
      <w:pPr>
        <w:jc w:val="right"/>
        <w:rPr>
          <w:rFonts w:ascii="Arial" w:hAnsi="Arial" w:cs="Arial"/>
          <w:b/>
          <w:bCs/>
          <w:sz w:val="20"/>
          <w:lang w:val="es-MX"/>
        </w:rPr>
      </w:pPr>
      <w:r>
        <w:rPr>
          <w:rFonts w:ascii="Arial" w:hAnsi="Arial" w:cs="Arial"/>
          <w:b/>
          <w:bCs/>
          <w:sz w:val="20"/>
          <w:lang w:val="es-MX"/>
        </w:rPr>
        <w:t>GOBERNADOR CONSTITUCIONAL</w:t>
      </w:r>
    </w:p>
    <w:p w:rsidR="00000000" w:rsidRDefault="00F764DD">
      <w:pPr>
        <w:jc w:val="right"/>
        <w:rPr>
          <w:rFonts w:ascii="Arial" w:hAnsi="Arial" w:cs="Arial"/>
          <w:b/>
          <w:bCs/>
          <w:sz w:val="20"/>
          <w:lang w:val="es-MX"/>
        </w:rPr>
      </w:pPr>
      <w:r>
        <w:rPr>
          <w:rFonts w:ascii="Arial" w:hAnsi="Arial" w:cs="Arial"/>
          <w:b/>
          <w:bCs/>
          <w:sz w:val="20"/>
          <w:lang w:val="es-MX"/>
        </w:rPr>
        <w:t>DEL ESTADO DE JALISCO</w:t>
      </w:r>
    </w:p>
    <w:p w:rsidR="00000000" w:rsidRDefault="00F764DD">
      <w:pPr>
        <w:jc w:val="right"/>
        <w:rPr>
          <w:rFonts w:ascii="Arial" w:hAnsi="Arial" w:cs="Arial"/>
          <w:sz w:val="20"/>
        </w:rPr>
      </w:pPr>
    </w:p>
    <w:p w:rsidR="00000000" w:rsidRDefault="00F764DD">
      <w:pPr>
        <w:jc w:val="right"/>
        <w:rPr>
          <w:rFonts w:ascii="Arial" w:hAnsi="Arial" w:cs="Arial"/>
          <w:b/>
          <w:bCs/>
          <w:sz w:val="20"/>
          <w:lang w:val="es-MX"/>
        </w:rPr>
      </w:pPr>
      <w:r>
        <w:rPr>
          <w:rFonts w:ascii="Arial" w:hAnsi="Arial" w:cs="Arial"/>
          <w:b/>
          <w:bCs/>
          <w:sz w:val="20"/>
          <w:lang w:val="es-MX"/>
        </w:rPr>
        <w:t>Guadalajara, Jalisco a 19 de Agosto</w:t>
      </w:r>
    </w:p>
    <w:p w:rsidR="00000000" w:rsidRDefault="00F764DD">
      <w:pPr>
        <w:jc w:val="right"/>
        <w:rPr>
          <w:rFonts w:ascii="Arial" w:hAnsi="Arial" w:cs="Arial"/>
          <w:b/>
          <w:bCs/>
          <w:sz w:val="20"/>
          <w:lang w:val="es-MX"/>
        </w:rPr>
      </w:pPr>
      <w:r>
        <w:rPr>
          <w:rFonts w:ascii="Arial" w:hAnsi="Arial" w:cs="Arial"/>
          <w:b/>
          <w:bCs/>
          <w:sz w:val="20"/>
          <w:lang w:val="es-MX"/>
        </w:rPr>
        <w:t>del año 2003</w:t>
      </w:r>
    </w:p>
    <w:p w:rsidR="00000000" w:rsidRDefault="00F764DD">
      <w:pPr>
        <w:jc w:val="right"/>
        <w:rPr>
          <w:rFonts w:ascii="Arial" w:hAnsi="Arial" w:cs="Arial"/>
          <w:b/>
          <w:bCs/>
          <w:color w:val="008000"/>
          <w:sz w:val="20"/>
          <w:lang w:val="es-MX"/>
        </w:rPr>
      </w:pPr>
    </w:p>
    <w:p w:rsidR="00000000" w:rsidRDefault="00F764DD">
      <w:pPr>
        <w:jc w:val="right"/>
        <w:rPr>
          <w:rFonts w:ascii="Arial" w:hAnsi="Arial" w:cs="Arial"/>
          <w:b/>
          <w:bCs/>
          <w:color w:val="0000FF"/>
          <w:sz w:val="20"/>
          <w:lang w:val="es-MX"/>
        </w:rPr>
      </w:pPr>
      <w:r>
        <w:rPr>
          <w:rFonts w:ascii="Arial" w:hAnsi="Arial" w:cs="Arial"/>
          <w:b/>
          <w:bCs/>
          <w:color w:val="0000FF"/>
          <w:sz w:val="20"/>
          <w:lang w:val="es-MX"/>
        </w:rPr>
        <w:t xml:space="preserve">Última reforma publicada </w:t>
      </w:r>
    </w:p>
    <w:p w:rsidR="00000000" w:rsidRDefault="00F764DD">
      <w:pPr>
        <w:jc w:val="right"/>
        <w:rPr>
          <w:rFonts w:ascii="Arial" w:hAnsi="Arial" w:cs="Arial"/>
          <w:b/>
          <w:bCs/>
          <w:color w:val="0000FF"/>
          <w:sz w:val="20"/>
          <w:lang w:val="es-MX"/>
        </w:rPr>
      </w:pPr>
      <w:r>
        <w:rPr>
          <w:rFonts w:ascii="Arial" w:hAnsi="Arial" w:cs="Arial"/>
          <w:b/>
          <w:bCs/>
          <w:color w:val="0000FF"/>
          <w:sz w:val="20"/>
          <w:lang w:val="es-MX"/>
        </w:rPr>
        <w:t>P. O. Edo. Jalisco 17 de agosto de 2006</w:t>
      </w:r>
    </w:p>
    <w:p w:rsidR="00000000" w:rsidRDefault="00F764DD">
      <w:pPr>
        <w:jc w:val="right"/>
        <w:rPr>
          <w:rFonts w:ascii="Arial" w:hAnsi="Arial" w:cs="Arial"/>
          <w:sz w:val="20"/>
        </w:rPr>
      </w:pPr>
    </w:p>
    <w:p w:rsidR="00000000" w:rsidRDefault="00F764DD">
      <w:pPr>
        <w:jc w:val="right"/>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ES_tradnl"/>
        </w:rPr>
        <w:t xml:space="preserve">LIC. FRANCISCO JAVIER RAMÍREZ ACUÑA, </w:t>
      </w:r>
      <w:r>
        <w:rPr>
          <w:rFonts w:ascii="Arial" w:hAnsi="Arial" w:cs="Arial"/>
          <w:sz w:val="20"/>
          <w:lang w:val="es-ES_tradnl"/>
        </w:rPr>
        <w:t>con fundamen</w:t>
      </w:r>
      <w:r>
        <w:rPr>
          <w:rFonts w:ascii="Arial" w:hAnsi="Arial" w:cs="Arial"/>
          <w:sz w:val="20"/>
          <w:lang w:val="es-ES_tradnl"/>
        </w:rPr>
        <w:t xml:space="preserve">to en </w:t>
      </w:r>
      <w:r>
        <w:rPr>
          <w:rFonts w:ascii="Arial" w:hAnsi="Arial" w:cs="Arial"/>
          <w:sz w:val="20"/>
          <w:lang w:val="es-MX"/>
        </w:rPr>
        <w:t xml:space="preserve">los artículos 4 cuarto párrafo y 27 de la Constitución Política de los Estados Unidos Mexicanos; 7 fracciones IV y X de la Ley General del Equilibrio Ecológico y la Protección al Ambiente; 2, 4 y 5 de la Ley Minera; 15 fracciones V y VII, 36, 46, 50 </w:t>
      </w:r>
      <w:r>
        <w:rPr>
          <w:rFonts w:ascii="Arial" w:hAnsi="Arial" w:cs="Arial"/>
          <w:sz w:val="20"/>
          <w:lang w:val="es-MX"/>
        </w:rPr>
        <w:t>fracciones XX y XXI y XIV de la Constitución Política del Estado de Jalisco; 1, 2, 3, 5, 8, 19 fracción II, 21, 22 fracciones XXII, XXIII, 23 fracción XIII, 30 fracción II, y 33 bis fracciones IV, V, XXII de la Ley Orgánica del Poder Ejecutivo del Estado d</w:t>
      </w:r>
      <w:r>
        <w:rPr>
          <w:rFonts w:ascii="Arial" w:hAnsi="Arial" w:cs="Arial"/>
          <w:sz w:val="20"/>
          <w:lang w:val="es-MX"/>
        </w:rPr>
        <w:t xml:space="preserve">e Jalisco; 1, 6, 9 fracciones II III, IV, VI, X, XII, XVII, 33 y 34 de la Ley Estatal del Equilibrio Ecológico y la Protección al Ambiente; y 1, 4 fracción II del Reglamento Interior de la Secretaría de Medio Ambiente para el Desarrollo Sustentable, y con </w:t>
      </w:r>
      <w:r>
        <w:rPr>
          <w:rFonts w:ascii="Arial" w:hAnsi="Arial" w:cs="Arial"/>
          <w:sz w:val="20"/>
          <w:lang w:val="es-MX"/>
        </w:rPr>
        <w:t xml:space="preserve">base en las siguientes: </w:t>
      </w:r>
    </w:p>
    <w:p w:rsidR="00000000" w:rsidRDefault="00F764DD">
      <w:pPr>
        <w:jc w:val="both"/>
        <w:rPr>
          <w:rFonts w:ascii="Arial" w:hAnsi="Arial" w:cs="Arial"/>
          <w:sz w:val="20"/>
        </w:rPr>
      </w:pPr>
    </w:p>
    <w:p w:rsidR="00000000" w:rsidRDefault="00F764DD">
      <w:pPr>
        <w:jc w:val="center"/>
        <w:rPr>
          <w:rFonts w:ascii="Arial" w:hAnsi="Arial" w:cs="Arial"/>
          <w:b/>
          <w:bCs/>
          <w:sz w:val="20"/>
          <w:lang w:val="es-MX"/>
        </w:rPr>
      </w:pPr>
      <w:r>
        <w:rPr>
          <w:rFonts w:ascii="Arial" w:hAnsi="Arial" w:cs="Arial"/>
          <w:b/>
          <w:bCs/>
          <w:sz w:val="20"/>
          <w:lang w:val="es-MX"/>
        </w:rPr>
        <w:t>CONSIDERACIONES: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I</w:t>
      </w:r>
      <w:r>
        <w:rPr>
          <w:rFonts w:ascii="Arial" w:hAnsi="Arial" w:cs="Arial"/>
          <w:sz w:val="20"/>
          <w:lang w:val="es-MX"/>
        </w:rPr>
        <w:t>. Que el artículo 4 párrafo cuarto de la Constitución Política de los Estados Unidos Mexicanos, establece como derecho fundamental de toda persona y garantía individual, el derecho a gozar de un medio ambiente a</w:t>
      </w:r>
      <w:r>
        <w:rPr>
          <w:rFonts w:ascii="Arial" w:hAnsi="Arial" w:cs="Arial"/>
          <w:sz w:val="20"/>
          <w:lang w:val="es-MX"/>
        </w:rPr>
        <w:t>decuado para su desarrollo y bienestar, y que es éste mandamiento el que determina como obligación del poder público el instrumentar y aplicar dispositivos jurídico-administrativos que conlleven a proteger y garantizar dicho derecho.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Asimismo, el artículo</w:t>
      </w:r>
      <w:r>
        <w:rPr>
          <w:rFonts w:ascii="Arial" w:hAnsi="Arial" w:cs="Arial"/>
          <w:sz w:val="20"/>
          <w:lang w:val="es-MX"/>
        </w:rPr>
        <w:t xml:space="preserve"> 27 párrafo segundo del mismo ordenamiento, establece que la nación tendrá en todo tiempo el derecho de regular, en beneficio social, el aprovechamiento de los elementos naturales susceptibles de apropiación, cuidar de su conservación, lograr el desarrollo</w:t>
      </w:r>
      <w:r>
        <w:rPr>
          <w:rFonts w:ascii="Arial" w:hAnsi="Arial" w:cs="Arial"/>
          <w:sz w:val="20"/>
          <w:lang w:val="es-MX"/>
        </w:rPr>
        <w:t xml:space="preserve"> equilibrado del país, para preservar y restaurar el equilibrio ecológico y evitar la destrucción de los elementos naturales y los daños que la propiedad pueda sufrir en perjuicio de la sociedad, lo cual guarda estrecha relación con la garantía consagrada </w:t>
      </w:r>
      <w:r>
        <w:rPr>
          <w:rFonts w:ascii="Arial" w:hAnsi="Arial" w:cs="Arial"/>
          <w:sz w:val="20"/>
          <w:lang w:val="es-MX"/>
        </w:rPr>
        <w:t>en el numeral constitucional antes mencionado.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II</w:t>
      </w:r>
      <w:r>
        <w:rPr>
          <w:rFonts w:ascii="Arial" w:hAnsi="Arial" w:cs="Arial"/>
          <w:sz w:val="20"/>
          <w:lang w:val="es-MX"/>
        </w:rPr>
        <w:t>. La Ley Minera en sus artículos 2 y 4 establece que se sujetarán a las disposiciones de esta Ley la exploración, explotación y beneficio de los minerales o sustancias que en vetas, mantos, masas o yacimien</w:t>
      </w:r>
      <w:r>
        <w:rPr>
          <w:rFonts w:ascii="Arial" w:hAnsi="Arial" w:cs="Arial"/>
          <w:sz w:val="20"/>
          <w:lang w:val="es-MX"/>
        </w:rPr>
        <w:t>tos constituyan depósitos cuya naturaleza sea distinta de los componentes de los terrenos, exceptuando en su artículo 5, las rocas o los productos de su descomposición que sólo puedan utilizarse para la fabricación de materiales de construcción o se destin</w:t>
      </w:r>
      <w:r>
        <w:rPr>
          <w:rFonts w:ascii="Arial" w:hAnsi="Arial" w:cs="Arial"/>
          <w:sz w:val="20"/>
          <w:lang w:val="es-MX"/>
        </w:rPr>
        <w:t>en a este fin, y los productos derivados de la descomposición de las rocas, cuya explotación se realice preponderantemente por medio de trabajos a cielo abierto.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III</w:t>
      </w:r>
      <w:r>
        <w:rPr>
          <w:rFonts w:ascii="Arial" w:hAnsi="Arial" w:cs="Arial"/>
          <w:sz w:val="20"/>
          <w:lang w:val="es-MX"/>
        </w:rPr>
        <w:t>. El artículo 50 en sus fracciones XX y XXI de la Constitución Política del Estado de Jali</w:t>
      </w:r>
      <w:r>
        <w:rPr>
          <w:rFonts w:ascii="Arial" w:hAnsi="Arial" w:cs="Arial"/>
          <w:sz w:val="20"/>
          <w:lang w:val="es-MX"/>
        </w:rPr>
        <w:t xml:space="preserve">sco, dispone como facultades del Gobernador del Estado las de expedir decretos y acuerdos de carácter administrativo para la eficaz prestación de los servicios públicos y ejercer en forma </w:t>
      </w:r>
      <w:r>
        <w:rPr>
          <w:rFonts w:ascii="Arial" w:hAnsi="Arial" w:cs="Arial"/>
          <w:sz w:val="20"/>
          <w:lang w:val="es-MX"/>
        </w:rPr>
        <w:lastRenderedPageBreak/>
        <w:t xml:space="preserve">concurrente con la federación y los municipios, las atribuciones en </w:t>
      </w:r>
      <w:r>
        <w:rPr>
          <w:rFonts w:ascii="Arial" w:hAnsi="Arial" w:cs="Arial"/>
          <w:sz w:val="20"/>
          <w:lang w:val="es-MX"/>
        </w:rPr>
        <w:t>materia de preservación y restauración del equilibrio ecológico y protección del ambiente, entre otras.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 xml:space="preserve">Asimismo, el artículo 9 fracciones I, II, IV, VI, X, XIII y XVII de la Ley Estatal del Equilibrio Ecológico y la Protección al Ambiente, establece que </w:t>
      </w:r>
      <w:r>
        <w:rPr>
          <w:rFonts w:ascii="Arial" w:hAnsi="Arial" w:cs="Arial"/>
          <w:sz w:val="20"/>
          <w:lang w:val="es-MX"/>
        </w:rPr>
        <w:t xml:space="preserve">los ecosistemas son patrimonio común de la sociedad y de su equilibrio dependen la vida y las posibilidades productivas del país y, en especial, del Estado de Jalisco, y que éstos ecosistemas y sus elementos deben ser aprovechados en forma sustentable, de </w:t>
      </w:r>
      <w:r>
        <w:rPr>
          <w:rFonts w:ascii="Arial" w:hAnsi="Arial" w:cs="Arial"/>
          <w:sz w:val="20"/>
          <w:lang w:val="es-MX"/>
        </w:rPr>
        <w:t>manera que se asegure una productividad óptima y sostenida, compatible con la evolución de los procesos productivos.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IV</w:t>
      </w:r>
      <w:r>
        <w:rPr>
          <w:rFonts w:ascii="Arial" w:hAnsi="Arial" w:cs="Arial"/>
          <w:sz w:val="20"/>
          <w:lang w:val="es-MX"/>
        </w:rPr>
        <w:t>. Los artículos 33 y 34 de la Ley Estatal del Equilibrio Ecológico y la Protección al Ambiente prescriben que la Normatividad Estatal qu</w:t>
      </w:r>
      <w:r>
        <w:rPr>
          <w:rFonts w:ascii="Arial" w:hAnsi="Arial" w:cs="Arial"/>
          <w:sz w:val="20"/>
          <w:lang w:val="es-MX"/>
        </w:rPr>
        <w:t>e expida el Gobierno del Estado, determinará los parámetros dentro de los cuales se garanticen las condiciones necesarias de la población, y para asegurar la preservación y restauración del equilibrio ecológico y la protección al ambiente en el Estado de J</w:t>
      </w:r>
      <w:r>
        <w:rPr>
          <w:rFonts w:ascii="Arial" w:hAnsi="Arial" w:cs="Arial"/>
          <w:sz w:val="20"/>
          <w:lang w:val="es-MX"/>
        </w:rPr>
        <w:t>alisco; asimismo se establece que las actividades y servicios que originen emanaciones, emisiones, descargas o depósitos que causen o puedan causar desequilibrios ecológicos o producir daños al ambiente, o afectar los recursos naturales, la salud, el biene</w:t>
      </w:r>
      <w:r>
        <w:rPr>
          <w:rFonts w:ascii="Arial" w:hAnsi="Arial" w:cs="Arial"/>
          <w:sz w:val="20"/>
          <w:lang w:val="es-MX"/>
        </w:rPr>
        <w:t>star de la población, los bienes propiedad de los Gobiernos Estatales, Municipales o de los particulares, deberán observar los límites y procedimientos que se fijen en las disposiciones aplicables.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V.</w:t>
      </w:r>
      <w:r>
        <w:rPr>
          <w:rFonts w:ascii="Arial" w:hAnsi="Arial" w:cs="Arial"/>
          <w:sz w:val="20"/>
          <w:lang w:val="es-MX"/>
        </w:rPr>
        <w:t xml:space="preserve"> El artículo 6° de la Ley Estatal del Equilibrio Ecológ</w:t>
      </w:r>
      <w:r>
        <w:rPr>
          <w:rFonts w:ascii="Arial" w:hAnsi="Arial" w:cs="Arial"/>
          <w:sz w:val="20"/>
          <w:lang w:val="es-MX"/>
        </w:rPr>
        <w:t xml:space="preserve">ico y Protección al Ambiente del Estado de Jalisco, dispone que corresponde a la Secretaría de Medio Ambiente para el Desarrollo Sustentable, proponer la normatividad reglamentaria y criterios ambientales estatales, que deberán observarse en la aplicación </w:t>
      </w:r>
      <w:r>
        <w:rPr>
          <w:rFonts w:ascii="Arial" w:hAnsi="Arial" w:cs="Arial"/>
          <w:sz w:val="20"/>
          <w:lang w:val="es-MX"/>
        </w:rPr>
        <w:t>de la política ambiental del Estado, entre otras atribuciones, entendida dicha normatividad como los Acuerdos de carácter técnico que expida el titular del Ejecutivo o la Secretaría en la materia.</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Por lo anterior y en mérito a las facultades que le fueron</w:t>
      </w:r>
      <w:r>
        <w:rPr>
          <w:rFonts w:ascii="Arial" w:hAnsi="Arial" w:cs="Arial"/>
          <w:sz w:val="20"/>
          <w:lang w:val="es-MX"/>
        </w:rPr>
        <w:t xml:space="preserve"> conferidas en las Leyes Estatales en la materia, mediante decreto 18500 publicado el día 4 de noviembre de 2001 en el Periódico Oficial “El Estado de Jalisco” se creó la SECRETARIA DE MEDIO AMBIENTE PARA EL DESARROLLO SUSTENTABLE, que tiene a su cargo for</w:t>
      </w:r>
      <w:r>
        <w:rPr>
          <w:rFonts w:ascii="Arial" w:hAnsi="Arial" w:cs="Arial"/>
          <w:sz w:val="20"/>
          <w:lang w:val="es-MX"/>
        </w:rPr>
        <w:t>mular la política ambiental e inducir el desarrollo sustentable del Estado, fomentando la protección, conservación, y restauración de los recursos naturales de la entidad, entre otras obligaciones y que en su reglamento interior se establece en el artículo</w:t>
      </w:r>
      <w:r>
        <w:rPr>
          <w:rFonts w:ascii="Arial" w:hAnsi="Arial" w:cs="Arial"/>
          <w:sz w:val="20"/>
          <w:lang w:val="es-MX"/>
        </w:rPr>
        <w:t xml:space="preserve"> 4 fracción II, la facultad de someter a la consideración del Titular del Ejecutivo Estatal, por conducto de la Secretaría General de Gobierno, los proyectos de leyes, reglamentos, normas y acuerdos sobre asuntos de competencia de la Secretaría.</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VI</w:t>
      </w:r>
      <w:r>
        <w:rPr>
          <w:rFonts w:ascii="Arial" w:hAnsi="Arial" w:cs="Arial"/>
          <w:sz w:val="20"/>
          <w:lang w:val="es-MX"/>
        </w:rPr>
        <w:t>. El Pl</w:t>
      </w:r>
      <w:r>
        <w:rPr>
          <w:rFonts w:ascii="Arial" w:hAnsi="Arial" w:cs="Arial"/>
          <w:sz w:val="20"/>
          <w:lang w:val="es-MX"/>
        </w:rPr>
        <w:t>an Estatal de Desarrollo establece como tema estratégico la protección de las funciones ambientales y enfatiza de manera particular y como prioridad, el fortalecimiento de todas las obras, servicios y acciones que tengan como objetivo el conservar, protege</w:t>
      </w:r>
      <w:r>
        <w:rPr>
          <w:rFonts w:ascii="Arial" w:hAnsi="Arial" w:cs="Arial"/>
          <w:sz w:val="20"/>
          <w:lang w:val="es-MX"/>
        </w:rPr>
        <w:t>r, restaurar y aprovechar de manera sustentable los recursos naturales a través del desarrollo de programas y asignación de recursos que tiendan a la protección de los recursos naturales, como esquema fundamental para mejorar la calidad de vida de los jali</w:t>
      </w:r>
      <w:r>
        <w:rPr>
          <w:rFonts w:ascii="Arial" w:hAnsi="Arial" w:cs="Arial"/>
          <w:sz w:val="20"/>
          <w:lang w:val="es-MX"/>
        </w:rPr>
        <w:t>scienses.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VII</w:t>
      </w:r>
      <w:r>
        <w:rPr>
          <w:rFonts w:ascii="Arial" w:hAnsi="Arial" w:cs="Arial"/>
          <w:sz w:val="20"/>
          <w:lang w:val="es-MX"/>
        </w:rPr>
        <w:t>. El Gobierno Estatal en ejercicio de su facultad de emitir criterios ambientales a través de un instrumento de la política ambiental, como lo es la normatividad técnica respectiva y en aplicación de la facultad concurrente de la protección a</w:t>
      </w:r>
      <w:r>
        <w:rPr>
          <w:rFonts w:ascii="Arial" w:hAnsi="Arial" w:cs="Arial"/>
          <w:sz w:val="20"/>
          <w:lang w:val="es-MX"/>
        </w:rPr>
        <w:t>mbiental, conferida por la legislación federal en la materia, y para la atención de asuntos que afecten a dos o más municipios en la entidad, consideró necesario contar con criterios y especificaciones técnicas para el desarrollo de la extracción de materi</w:t>
      </w:r>
      <w:r>
        <w:rPr>
          <w:rFonts w:ascii="Arial" w:hAnsi="Arial" w:cs="Arial"/>
          <w:sz w:val="20"/>
          <w:lang w:val="es-MX"/>
        </w:rPr>
        <w:t xml:space="preserve">al geológico a cielo abierto, una vez que ha evidenciado que ésta puede impactar negativamente a los recursos naturales, suelo, agua y paisaje, además de las emisiones de polvo a la atmósfera, cuando no se desarrolla de manera ordenada y adecuada al medio </w:t>
      </w:r>
      <w:r>
        <w:rPr>
          <w:rFonts w:ascii="Arial" w:hAnsi="Arial" w:cs="Arial"/>
          <w:sz w:val="20"/>
          <w:lang w:val="es-MX"/>
        </w:rPr>
        <w:t>ambiente circundante.</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VIII</w:t>
      </w:r>
      <w:r>
        <w:rPr>
          <w:rFonts w:ascii="Arial" w:hAnsi="Arial" w:cs="Arial"/>
          <w:sz w:val="20"/>
          <w:lang w:val="es-MX"/>
        </w:rPr>
        <w:t xml:space="preserve">. Los criterios y parámetros contenidos en la presente norma, tienen como objetivo fortalecer el aprovechamiento sustentable de los recursos naturales, en particular la extracción de material </w:t>
      </w:r>
      <w:r>
        <w:rPr>
          <w:rFonts w:ascii="Arial" w:hAnsi="Arial" w:cs="Arial"/>
          <w:sz w:val="20"/>
          <w:lang w:val="es-MX"/>
        </w:rPr>
        <w:lastRenderedPageBreak/>
        <w:t>geológico en nuestra entidad, estable</w:t>
      </w:r>
      <w:r>
        <w:rPr>
          <w:rFonts w:ascii="Arial" w:hAnsi="Arial" w:cs="Arial"/>
          <w:sz w:val="20"/>
          <w:lang w:val="es-MX"/>
        </w:rPr>
        <w:t xml:space="preserve">ciendo herramientas normativas que coadyuven a la práctica del abandono productivo y que aseguren el desarrollo económico y social, a través de la homologación de criterios bajo perspectivas de sustentabilidad, que permitan una gestión ambiental coherente </w:t>
      </w:r>
      <w:r>
        <w:rPr>
          <w:rFonts w:ascii="Arial" w:hAnsi="Arial" w:cs="Arial"/>
          <w:sz w:val="20"/>
          <w:lang w:val="es-MX"/>
        </w:rPr>
        <w:t>con las políticas ambientales establecidas por la Ley Estatal del Equilibrio Ecológico y la Protección al Ambiente; y, a las cuales deben apegarse los sectores público y privado en el cumplimiento de las condiciones, procedimientos, límites mínimos y máxim</w:t>
      </w:r>
      <w:r>
        <w:rPr>
          <w:rFonts w:ascii="Arial" w:hAnsi="Arial" w:cs="Arial"/>
          <w:sz w:val="20"/>
          <w:lang w:val="es-MX"/>
        </w:rPr>
        <w:t>os permitidos para la extracción de material geológico.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IX</w:t>
      </w:r>
      <w:r>
        <w:rPr>
          <w:rFonts w:ascii="Arial" w:hAnsi="Arial" w:cs="Arial"/>
          <w:sz w:val="20"/>
          <w:lang w:val="es-MX"/>
        </w:rPr>
        <w:t>. Se ha considerado necesario regular, en el territorio de Jalisco, las actividades relacionadas con la explotación de bancos de material geológico a cielo abierto solucionando por un lado la inexi</w:t>
      </w:r>
      <w:r>
        <w:rPr>
          <w:rFonts w:ascii="Arial" w:hAnsi="Arial" w:cs="Arial"/>
          <w:sz w:val="20"/>
          <w:lang w:val="es-MX"/>
        </w:rPr>
        <w:t>stencia de normas que regulen la extracción de material geológico, la ausencia de especificaciones, condiciones técnicas, así como de límites máximos permisibles para la extracción de material geológico, la heterogeneidad de parámetros de diseño y explotac</w:t>
      </w:r>
      <w:r>
        <w:rPr>
          <w:rFonts w:ascii="Arial" w:hAnsi="Arial" w:cs="Arial"/>
          <w:sz w:val="20"/>
          <w:lang w:val="es-MX"/>
        </w:rPr>
        <w:t xml:space="preserve">ión así como de medidas de seguridad en bancos de material geológico y por otro lado mitigar los efectos negativos al ambiente que por ello se generan como lo son el deslizamiento de suelos, la desviación de cauces en arroyos y la alteración de la capa de </w:t>
      </w:r>
      <w:r>
        <w:rPr>
          <w:rFonts w:ascii="Arial" w:hAnsi="Arial" w:cs="Arial"/>
          <w:sz w:val="20"/>
          <w:lang w:val="es-MX"/>
        </w:rPr>
        <w:t>infiltración natural de las aguas; que las áreas explotadas se utilicen posteriormente, por un inadecuado abandono, como basureros clandestinos generadores de contaminación y focos de infección; la pérdida total de la vegetación de forma directa en las exc</w:t>
      </w:r>
      <w:r>
        <w:rPr>
          <w:rFonts w:ascii="Arial" w:hAnsi="Arial" w:cs="Arial"/>
          <w:sz w:val="20"/>
          <w:lang w:val="es-MX"/>
        </w:rPr>
        <w:t>avaciones e impactos negativos por deslizamientos de las especies vegetales que circundan las áreas explotadas; la alteración y pérdida del hábitat de flora y fauna silvestre; el asentamiento irregular de centros de población, creando cinturones de miseria</w:t>
      </w:r>
      <w:r>
        <w:rPr>
          <w:rFonts w:ascii="Arial" w:hAnsi="Arial" w:cs="Arial"/>
          <w:sz w:val="20"/>
          <w:lang w:val="es-MX"/>
        </w:rPr>
        <w:t xml:space="preserve"> y consecuentes problemas sociales; el daño a construcciones contiguas en las áreas de explotación al no establecerse áreas de amortiguamiento; la disminución y eliminación de la inestabilidad de suelos que se reflejan en derrumbes y pérdidas de vegetación</w:t>
      </w:r>
      <w:r>
        <w:rPr>
          <w:rFonts w:ascii="Arial" w:hAnsi="Arial" w:cs="Arial"/>
          <w:sz w:val="20"/>
          <w:lang w:val="es-MX"/>
        </w:rPr>
        <w:t>; la contaminación ambiental generada por polvos fugitivos; la pérdida total de la capa arable y la erosión del suelo.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b/>
          <w:bCs/>
          <w:sz w:val="20"/>
          <w:lang w:val="es-MX"/>
        </w:rPr>
        <w:t>X</w:t>
      </w:r>
      <w:r>
        <w:rPr>
          <w:rFonts w:ascii="Arial" w:hAnsi="Arial" w:cs="Arial"/>
          <w:sz w:val="20"/>
          <w:lang w:val="es-MX"/>
        </w:rPr>
        <w:t>. El Gobierno Estatal en el ejercicio de su facultad para emitir los criterios y parámetros ambientales a través de normatividad estrat</w:t>
      </w:r>
      <w:r>
        <w:rPr>
          <w:rFonts w:ascii="Arial" w:hAnsi="Arial" w:cs="Arial"/>
          <w:sz w:val="20"/>
          <w:lang w:val="es-MX"/>
        </w:rPr>
        <w:t>égica , misma que constituye una de los instrumentos de la política ambiental del Estado, ha considerado pertinente establecer como criterio rector de la extracción de material geológico el “abandono productivo”, bajo el cuál deben aprovecharse los recurso</w:t>
      </w:r>
      <w:r>
        <w:rPr>
          <w:rFonts w:ascii="Arial" w:hAnsi="Arial" w:cs="Arial"/>
          <w:sz w:val="20"/>
          <w:lang w:val="es-MX"/>
        </w:rPr>
        <w:t>s del suelo, conforme al uso de suelo original o autorizado, al que esté sujeta el área propuesta, a través de una regulación ambiental clara y precisa con objetivos de sustentabilidad y criterios técnico-ambientales de aplicación general en el Estado, que</w:t>
      </w:r>
      <w:r>
        <w:rPr>
          <w:rFonts w:ascii="Arial" w:hAnsi="Arial" w:cs="Arial"/>
          <w:sz w:val="20"/>
          <w:lang w:val="es-MX"/>
        </w:rPr>
        <w:t xml:space="preserve"> permita fijar parámetros para el desarrollo de la actividad y que apoyen a la gestión gubernamental y privada en la materia, de manera coherente con la política establecida por la Ley Estatal del Equilibrio Ecológico y la Protección al Ambiente, sin perju</w:t>
      </w:r>
      <w:r>
        <w:rPr>
          <w:rFonts w:ascii="Arial" w:hAnsi="Arial" w:cs="Arial"/>
          <w:sz w:val="20"/>
          <w:lang w:val="es-MX"/>
        </w:rPr>
        <w:t>icio de las facultades y obligaciones de los gobiernos municipales que en materia ambiental les corresponde según la legislación en la materia.</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En mérito a los razonamientos y fundamentos expuestos con anterioridad tengo a bien expedir el siguiente:</w:t>
      </w:r>
    </w:p>
    <w:p w:rsidR="00000000" w:rsidRDefault="00F764DD">
      <w:pPr>
        <w:jc w:val="both"/>
        <w:rPr>
          <w:rFonts w:ascii="Arial" w:hAnsi="Arial" w:cs="Arial"/>
          <w:sz w:val="20"/>
        </w:rPr>
      </w:pPr>
    </w:p>
    <w:p w:rsidR="00000000" w:rsidRDefault="00F764DD">
      <w:pPr>
        <w:jc w:val="both"/>
        <w:rPr>
          <w:rFonts w:ascii="Arial" w:hAnsi="Arial" w:cs="Arial"/>
          <w:b/>
          <w:bCs/>
          <w:sz w:val="20"/>
          <w:lang w:val="es-ES_tradnl"/>
        </w:rPr>
      </w:pPr>
      <w:r>
        <w:rPr>
          <w:rFonts w:ascii="Arial" w:hAnsi="Arial" w:cs="Arial"/>
          <w:b/>
          <w:bCs/>
          <w:sz w:val="20"/>
          <w:lang w:val="es-ES_tradnl"/>
        </w:rPr>
        <w:t>MODI</w:t>
      </w:r>
      <w:r>
        <w:rPr>
          <w:rFonts w:ascii="Arial" w:hAnsi="Arial" w:cs="Arial"/>
          <w:b/>
          <w:bCs/>
          <w:sz w:val="20"/>
          <w:lang w:val="es-ES_tradnl"/>
        </w:rPr>
        <w:t>FICACIONES A LA NORMA AMBIENTAL ESTATAL NAE-SEMADES-002/2003 QUE ESTABLECE LAS CONDICIONES Y ESPECIFICACIONES TÉCNICAS PARA LA OPERACIÓN Y EXTRACCIÓN DE LOS BANCOS DE MATERIAL GEOLÓGICO EN EL ESTADO DE JALISCO; PARA QUEDAR COMO SIGUE:</w:t>
      </w:r>
    </w:p>
    <w:p w:rsidR="00000000" w:rsidRDefault="00F764DD">
      <w:pPr>
        <w:jc w:val="right"/>
        <w:rPr>
          <w:rFonts w:ascii="Arial" w:hAnsi="Arial" w:cs="Arial"/>
          <w:i/>
          <w:iCs/>
          <w:color w:val="0000FF"/>
          <w:sz w:val="16"/>
        </w:rPr>
      </w:pPr>
      <w:r>
        <w:rPr>
          <w:rFonts w:ascii="Arial" w:hAnsi="Arial" w:cs="Arial"/>
          <w:i/>
          <w:iCs/>
          <w:color w:val="0000FF"/>
          <w:sz w:val="16"/>
        </w:rPr>
        <w:t xml:space="preserve">Párrafo modificado </w:t>
      </w:r>
    </w:p>
    <w:p w:rsidR="00000000" w:rsidRDefault="00F764DD">
      <w:pPr>
        <w:jc w:val="right"/>
        <w:rPr>
          <w:rFonts w:ascii="Arial" w:hAnsi="Arial" w:cs="Arial"/>
          <w:i/>
          <w:iCs/>
          <w:color w:val="0000FF"/>
          <w:sz w:val="16"/>
        </w:rPr>
      </w:pPr>
      <w:r>
        <w:rPr>
          <w:rFonts w:ascii="Arial" w:hAnsi="Arial" w:cs="Arial"/>
          <w:i/>
          <w:iCs/>
          <w:color w:val="0000FF"/>
          <w:sz w:val="16"/>
        </w:rPr>
        <w:t>P</w:t>
      </w:r>
      <w:r>
        <w:rPr>
          <w:rFonts w:ascii="Arial" w:hAnsi="Arial" w:cs="Arial"/>
          <w:i/>
          <w:iCs/>
          <w:color w:val="0000FF"/>
          <w:sz w:val="16"/>
        </w:rPr>
        <w:t>ublicado el 17 de agosto en el P.O.EDO.JALISCO</w:t>
      </w:r>
    </w:p>
    <w:p w:rsidR="00000000" w:rsidRDefault="00F764DD">
      <w:pPr>
        <w:jc w:val="both"/>
        <w:rPr>
          <w:rFonts w:ascii="Arial" w:hAnsi="Arial" w:cs="Arial"/>
          <w:b/>
          <w:bCs/>
          <w:sz w:val="20"/>
          <w:lang w:val="es-ES_tradnl"/>
        </w:rPr>
      </w:pPr>
      <w:r>
        <w:rPr>
          <w:rFonts w:ascii="Arial" w:hAnsi="Arial" w:cs="Arial"/>
          <w:b/>
          <w:bCs/>
          <w:sz w:val="20"/>
          <w:lang w:val="es-ES_tradnl"/>
        </w:rPr>
        <w:t>ÍNDICE</w:t>
      </w:r>
    </w:p>
    <w:p w:rsidR="00000000" w:rsidRDefault="00F764DD">
      <w:pPr>
        <w:jc w:val="both"/>
        <w:rPr>
          <w:rFonts w:ascii="Arial" w:hAnsi="Arial" w:cs="Arial"/>
          <w:sz w:val="20"/>
        </w:rPr>
      </w:pPr>
    </w:p>
    <w:p w:rsidR="00000000" w:rsidRDefault="00F764DD">
      <w:pPr>
        <w:jc w:val="both"/>
        <w:rPr>
          <w:rFonts w:ascii="Arial" w:hAnsi="Arial" w:cs="Arial"/>
          <w:sz w:val="20"/>
          <w:szCs w:val="20"/>
          <w:lang w:val="es-ES_tradnl"/>
        </w:rPr>
      </w:pPr>
      <w:r>
        <w:rPr>
          <w:rFonts w:ascii="Arial" w:hAnsi="Arial" w:cs="Arial"/>
          <w:sz w:val="20"/>
          <w:szCs w:val="20"/>
          <w:lang w:val="es-ES_tradnl"/>
        </w:rPr>
        <w:t>1.- INTRODUCCIÓN</w:t>
      </w:r>
    </w:p>
    <w:p w:rsidR="00000000" w:rsidRDefault="00F764DD">
      <w:pPr>
        <w:jc w:val="both"/>
        <w:rPr>
          <w:rFonts w:ascii="Arial" w:hAnsi="Arial" w:cs="Arial"/>
          <w:sz w:val="20"/>
        </w:rPr>
      </w:pPr>
    </w:p>
    <w:p w:rsidR="00000000" w:rsidRDefault="00F764DD">
      <w:pPr>
        <w:jc w:val="both"/>
        <w:rPr>
          <w:rFonts w:ascii="Arial" w:hAnsi="Arial" w:cs="Arial"/>
          <w:sz w:val="20"/>
          <w:szCs w:val="20"/>
          <w:lang w:val="es-ES_tradnl"/>
        </w:rPr>
      </w:pPr>
      <w:r>
        <w:rPr>
          <w:rFonts w:ascii="Arial" w:hAnsi="Arial" w:cs="Arial"/>
          <w:sz w:val="20"/>
          <w:szCs w:val="20"/>
          <w:lang w:val="es-ES_tradnl"/>
        </w:rPr>
        <w:t>2.- OBJETIVO Y CAMPO DE APLICACIÓN</w:t>
      </w:r>
    </w:p>
    <w:p w:rsidR="00000000" w:rsidRDefault="00F764DD">
      <w:pPr>
        <w:jc w:val="both"/>
        <w:rPr>
          <w:rFonts w:ascii="Arial" w:hAnsi="Arial" w:cs="Arial"/>
          <w:sz w:val="20"/>
        </w:rPr>
      </w:pPr>
    </w:p>
    <w:p w:rsidR="00000000" w:rsidRDefault="00F764DD">
      <w:pPr>
        <w:jc w:val="both"/>
        <w:rPr>
          <w:rFonts w:ascii="Arial" w:hAnsi="Arial" w:cs="Arial"/>
          <w:sz w:val="20"/>
          <w:szCs w:val="20"/>
          <w:lang w:val="es-ES_tradnl"/>
        </w:rPr>
      </w:pPr>
      <w:r>
        <w:rPr>
          <w:rFonts w:ascii="Arial" w:hAnsi="Arial" w:cs="Arial"/>
          <w:sz w:val="20"/>
          <w:szCs w:val="20"/>
          <w:lang w:val="es-ES_tradnl"/>
        </w:rPr>
        <w:t>3.- REFERENCIAS Y BIBLIOGRAFÍA</w:t>
      </w:r>
    </w:p>
    <w:p w:rsidR="00000000" w:rsidRDefault="00F764DD">
      <w:pPr>
        <w:jc w:val="both"/>
        <w:rPr>
          <w:rFonts w:ascii="Arial" w:hAnsi="Arial" w:cs="Arial"/>
          <w:sz w:val="20"/>
        </w:rPr>
      </w:pPr>
    </w:p>
    <w:p w:rsidR="00000000" w:rsidRDefault="00F764DD">
      <w:pPr>
        <w:jc w:val="both"/>
        <w:rPr>
          <w:rFonts w:ascii="Arial" w:hAnsi="Arial" w:cs="Arial"/>
          <w:sz w:val="20"/>
          <w:szCs w:val="20"/>
          <w:lang w:val="es-ES_tradnl"/>
        </w:rPr>
      </w:pPr>
      <w:r>
        <w:rPr>
          <w:rFonts w:ascii="Arial" w:hAnsi="Arial" w:cs="Arial"/>
          <w:sz w:val="20"/>
          <w:szCs w:val="20"/>
          <w:lang w:val="es-ES_tradnl"/>
        </w:rPr>
        <w:t>4.- DEFINICIONES</w:t>
      </w:r>
    </w:p>
    <w:p w:rsidR="00000000" w:rsidRDefault="00F764DD">
      <w:pPr>
        <w:jc w:val="both"/>
        <w:rPr>
          <w:rFonts w:ascii="Arial" w:hAnsi="Arial" w:cs="Arial"/>
          <w:sz w:val="20"/>
        </w:rPr>
      </w:pPr>
    </w:p>
    <w:p w:rsidR="00000000" w:rsidRDefault="00F764DD">
      <w:pPr>
        <w:jc w:val="both"/>
        <w:rPr>
          <w:rFonts w:ascii="Arial" w:hAnsi="Arial" w:cs="Arial"/>
          <w:sz w:val="20"/>
          <w:szCs w:val="20"/>
          <w:lang w:val="es-ES_tradnl"/>
        </w:rPr>
      </w:pPr>
      <w:r>
        <w:rPr>
          <w:rFonts w:ascii="Arial" w:hAnsi="Arial" w:cs="Arial"/>
          <w:sz w:val="20"/>
          <w:szCs w:val="20"/>
          <w:lang w:val="es-ES_tradnl"/>
        </w:rPr>
        <w:t>5.- ESPECIFICACIONES TÉCNICAS</w:t>
      </w:r>
    </w:p>
    <w:p w:rsidR="00000000" w:rsidRDefault="00F764DD">
      <w:pPr>
        <w:jc w:val="both"/>
        <w:rPr>
          <w:rFonts w:ascii="Arial" w:hAnsi="Arial" w:cs="Arial"/>
          <w:sz w:val="20"/>
        </w:rPr>
      </w:pPr>
    </w:p>
    <w:p w:rsidR="00000000" w:rsidRDefault="00F764DD">
      <w:pPr>
        <w:jc w:val="both"/>
        <w:rPr>
          <w:rFonts w:ascii="Arial" w:hAnsi="Arial" w:cs="Arial"/>
          <w:sz w:val="20"/>
          <w:szCs w:val="20"/>
          <w:lang w:val="es-MX"/>
        </w:rPr>
      </w:pPr>
      <w:r>
        <w:rPr>
          <w:rFonts w:ascii="Arial" w:hAnsi="Arial" w:cs="Arial"/>
          <w:sz w:val="20"/>
          <w:szCs w:val="20"/>
          <w:lang w:val="es-ES_tradnl"/>
        </w:rPr>
        <w:t xml:space="preserve">6.- </w:t>
      </w:r>
      <w:r>
        <w:rPr>
          <w:rFonts w:ascii="Arial" w:hAnsi="Arial" w:cs="Arial"/>
          <w:sz w:val="20"/>
          <w:szCs w:val="20"/>
          <w:lang w:val="es-MX"/>
        </w:rPr>
        <w:t>CONCORDANCIA CON NORMAS AMBIENTALES EN EL ESTADO DE JALISCO</w:t>
      </w:r>
    </w:p>
    <w:p w:rsidR="00000000" w:rsidRDefault="00F764DD">
      <w:pPr>
        <w:jc w:val="both"/>
        <w:rPr>
          <w:rFonts w:ascii="Arial" w:hAnsi="Arial" w:cs="Arial"/>
          <w:sz w:val="20"/>
        </w:rPr>
      </w:pPr>
    </w:p>
    <w:p w:rsidR="00000000" w:rsidRDefault="00F764DD">
      <w:pPr>
        <w:jc w:val="both"/>
        <w:rPr>
          <w:rFonts w:ascii="Arial" w:hAnsi="Arial" w:cs="Arial"/>
          <w:sz w:val="20"/>
          <w:szCs w:val="20"/>
          <w:lang w:val="es-ES_tradnl"/>
        </w:rPr>
      </w:pPr>
      <w:r>
        <w:rPr>
          <w:rFonts w:ascii="Arial" w:hAnsi="Arial" w:cs="Arial"/>
          <w:sz w:val="20"/>
          <w:szCs w:val="20"/>
          <w:lang w:val="es-ES_tradnl"/>
        </w:rPr>
        <w:t>7</w:t>
      </w:r>
      <w:r>
        <w:rPr>
          <w:rFonts w:ascii="Arial" w:hAnsi="Arial" w:cs="Arial"/>
          <w:sz w:val="20"/>
          <w:szCs w:val="20"/>
          <w:lang w:val="es-ES_tradnl"/>
        </w:rPr>
        <w:t>.- OBSERVANCIA, VIGILANCIA Y VIGENCIA DE LA NORMA</w:t>
      </w:r>
    </w:p>
    <w:p w:rsidR="00000000" w:rsidRDefault="00F764DD">
      <w:pPr>
        <w:jc w:val="both"/>
        <w:rPr>
          <w:rFonts w:ascii="Arial" w:hAnsi="Arial" w:cs="Arial"/>
          <w:sz w:val="20"/>
        </w:rPr>
      </w:pPr>
    </w:p>
    <w:p w:rsidR="00000000" w:rsidRDefault="00F764DD">
      <w:pPr>
        <w:jc w:val="both"/>
        <w:rPr>
          <w:rFonts w:ascii="Arial" w:hAnsi="Arial" w:cs="Arial"/>
          <w:sz w:val="20"/>
          <w:szCs w:val="20"/>
          <w:lang w:val="es-MX"/>
        </w:rPr>
      </w:pPr>
      <w:r>
        <w:rPr>
          <w:rFonts w:ascii="Arial" w:hAnsi="Arial" w:cs="Arial"/>
          <w:sz w:val="20"/>
          <w:szCs w:val="20"/>
          <w:lang w:val="es-ES_tradnl"/>
        </w:rPr>
        <w:t>8.-</w:t>
      </w:r>
      <w:r>
        <w:rPr>
          <w:rFonts w:ascii="Arial" w:hAnsi="Arial" w:cs="Arial"/>
          <w:sz w:val="20"/>
          <w:szCs w:val="20"/>
          <w:lang w:val="es-MX"/>
        </w:rPr>
        <w:t xml:space="preserve"> SANCIONES</w:t>
      </w:r>
    </w:p>
    <w:p w:rsidR="00000000" w:rsidRDefault="00F764DD">
      <w:pPr>
        <w:jc w:val="both"/>
        <w:rPr>
          <w:rFonts w:ascii="Arial" w:hAnsi="Arial" w:cs="Arial"/>
          <w:sz w:val="20"/>
        </w:rPr>
      </w:pPr>
      <w:r>
        <w:rPr>
          <w:rFonts w:ascii="Arial" w:hAnsi="Arial" w:cs="Arial"/>
          <w:sz w:val="20"/>
        </w:rPr>
        <w:br w:type="page"/>
      </w:r>
    </w:p>
    <w:p w:rsidR="00000000" w:rsidRDefault="00F764DD">
      <w:pPr>
        <w:jc w:val="both"/>
        <w:rPr>
          <w:rFonts w:ascii="Arial" w:hAnsi="Arial" w:cs="Arial"/>
          <w:sz w:val="20"/>
        </w:rPr>
      </w:pPr>
      <w:r>
        <w:rPr>
          <w:rFonts w:ascii="Arial" w:hAnsi="Arial" w:cs="Arial"/>
          <w:b/>
          <w:bCs/>
          <w:sz w:val="20"/>
          <w:lang w:val="es-MX"/>
        </w:rPr>
        <w:t>1. INTRODUCCIÓN</w:t>
      </w:r>
    </w:p>
    <w:p w:rsidR="00000000" w:rsidRDefault="00F764DD">
      <w:pPr>
        <w:jc w:val="both"/>
        <w:rPr>
          <w:rFonts w:ascii="Arial" w:hAnsi="Arial" w:cs="Arial"/>
          <w:sz w:val="20"/>
          <w:lang w:val="es-MX"/>
        </w:rPr>
      </w:pPr>
      <w:r>
        <w:rPr>
          <w:rFonts w:ascii="Arial" w:hAnsi="Arial" w:cs="Arial"/>
          <w:sz w:val="20"/>
          <w:lang w:val="es-MX"/>
        </w:rPr>
        <w:t xml:space="preserve">Se emite la presente Norma Ambiental Estatal que establece las especificaciones técnicas de los límites máximos y mínimos permisibles, para la extracción y operación de los </w:t>
      </w:r>
      <w:r>
        <w:rPr>
          <w:rFonts w:ascii="Arial" w:hAnsi="Arial" w:cs="Arial"/>
          <w:sz w:val="20"/>
          <w:lang w:val="es-MX"/>
        </w:rPr>
        <w:t>bancos de material geológico en el Estado de Jalisco.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La pérdida del suelo y su impacto en las cuencas hidrográficas se relaciona con el azolve de ríos y presas, con inundaciones cada vez más graves y frecuentes. Es por ello necesario instrumentar medidas</w:t>
      </w:r>
      <w:r>
        <w:rPr>
          <w:rFonts w:ascii="Arial" w:hAnsi="Arial" w:cs="Arial"/>
          <w:sz w:val="20"/>
          <w:lang w:val="es-MX"/>
        </w:rPr>
        <w:t xml:space="preserve"> que protejan y a su vez incrementen con rapidez la habilitación del recurso suelo y ayuden a conservar los recursos naturales que hoy están amenazados.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 xml:space="preserve">Debido a que el crecimiento demográfico en nuestro país va en aumento, y por ende, también aumenta la </w:t>
      </w:r>
      <w:r>
        <w:rPr>
          <w:rFonts w:ascii="Arial" w:hAnsi="Arial" w:cs="Arial"/>
          <w:sz w:val="20"/>
          <w:lang w:val="es-MX"/>
        </w:rPr>
        <w:t>demanda de materiales para la construcción de viviendas, de nuevos centros de población y para la dotación de infraestructura urbana, a lo cual, lógicamente se concatena la necesidad de extraer materiales geológicos como materia prima para su desarrollo. S</w:t>
      </w:r>
      <w:r>
        <w:rPr>
          <w:rFonts w:ascii="Arial" w:hAnsi="Arial" w:cs="Arial"/>
          <w:sz w:val="20"/>
          <w:lang w:val="es-MX"/>
        </w:rPr>
        <w:t>in embargo, muchas veces ésta actividad extractiva, va aparejada de malas prácticas en la operación de los bancos de material, ocasionando severos e irreversibles daños a los recursos del suelo y a su entorno.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De acuerdo a lo anterior, el Estado de Jalisc</w:t>
      </w:r>
      <w:r>
        <w:rPr>
          <w:rFonts w:ascii="Arial" w:hAnsi="Arial" w:cs="Arial"/>
          <w:sz w:val="20"/>
          <w:lang w:val="es-MX"/>
        </w:rPr>
        <w:t>o no es la excepción, corriendo el riesgo de sufrir deterioro o afectación irreversible de su patrimonio ecológico por lo que es necesario tomar medidas urgentes de regulación para evitar la degradación del suelo, vegetación y la contaminación del aire y a</w:t>
      </w:r>
      <w:r>
        <w:rPr>
          <w:rFonts w:ascii="Arial" w:hAnsi="Arial" w:cs="Arial"/>
          <w:sz w:val="20"/>
          <w:lang w:val="es-MX"/>
        </w:rPr>
        <w:t>gua.</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Así mismo nos podemos dar cuenta de que la modernización, el crecimiento urbano y la modificación de los patrones de consumo, así como la explotación irracional de nuestros recursos naturales han contribuido al decremento en la calidad del aire, agua</w:t>
      </w:r>
      <w:r>
        <w:rPr>
          <w:rFonts w:ascii="Arial" w:hAnsi="Arial" w:cs="Arial"/>
          <w:sz w:val="20"/>
          <w:lang w:val="es-MX"/>
        </w:rPr>
        <w:t xml:space="preserve"> y suelo; por ello el Gobierno del Estado de Jalisco a través de la Secretaría de Medio Ambiente para el Desarrollo Sustentable ha implementado en las actividades extractivas, criterios de sustentabilidad bajo una estrategia de abandono productivo, lo que </w:t>
      </w:r>
      <w:r>
        <w:rPr>
          <w:rFonts w:ascii="Arial" w:hAnsi="Arial" w:cs="Arial"/>
          <w:sz w:val="20"/>
          <w:lang w:val="es-MX"/>
        </w:rPr>
        <w:t xml:space="preserve">nos puede dar como resultado predios en los que se aprovechó material geológico que sean terminados en condiciones que permitan su </w:t>
      </w:r>
      <w:r>
        <w:rPr>
          <w:rFonts w:ascii="Arial" w:hAnsi="Arial" w:cs="Arial"/>
          <w:color w:val="008000"/>
          <w:sz w:val="20"/>
          <w:lang w:val="es-MX"/>
        </w:rPr>
        <w:t>re</w:t>
      </w:r>
      <w:r>
        <w:rPr>
          <w:rFonts w:ascii="Arial" w:hAnsi="Arial" w:cs="Arial"/>
          <w:sz w:val="20"/>
          <w:lang w:val="es-MX"/>
        </w:rPr>
        <w:t>incorporación a la actividad productiva propia del sitio.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w:t>
      </w:r>
      <w:r>
        <w:rPr>
          <w:rFonts w:ascii="Arial" w:hAnsi="Arial" w:cs="Arial"/>
          <w:i/>
          <w:iCs/>
          <w:color w:val="0000FF"/>
          <w:sz w:val="16"/>
          <w:lang w:val="es-MX"/>
        </w:rPr>
        <w: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Las especificaciones técnicas contenidas en la norma, han sido clasificadas en las 3 etapas del proyecto con la finalidad de cubrir en su totalidad la evolución del proceso extractivo, hasta concluir en un abandono productivo que garantice la sustentabi</w:t>
      </w:r>
      <w:r>
        <w:rPr>
          <w:rFonts w:ascii="Arial" w:hAnsi="Arial" w:cs="Arial"/>
          <w:sz w:val="20"/>
          <w:lang w:val="es-MX"/>
        </w:rPr>
        <w:t>lidad de la actividad y la permanencia, así como la renovación de recursos del suelo.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p>
    <w:p w:rsidR="00000000" w:rsidRDefault="00F764DD">
      <w:pPr>
        <w:jc w:val="both"/>
        <w:rPr>
          <w:rFonts w:ascii="Arial" w:hAnsi="Arial" w:cs="Arial"/>
          <w:sz w:val="20"/>
        </w:rPr>
      </w:pPr>
    </w:p>
    <w:p w:rsidR="00000000" w:rsidRDefault="00F764DD">
      <w:pPr>
        <w:jc w:val="both"/>
        <w:rPr>
          <w:rFonts w:ascii="Arial" w:hAnsi="Arial" w:cs="Arial"/>
          <w:b/>
          <w:bCs/>
          <w:sz w:val="20"/>
          <w:lang w:val="es-ES_tradnl"/>
        </w:rPr>
      </w:pPr>
      <w:r>
        <w:rPr>
          <w:rFonts w:ascii="Arial" w:hAnsi="Arial" w:cs="Arial"/>
          <w:b/>
          <w:bCs/>
          <w:sz w:val="20"/>
          <w:lang w:val="es-ES_tradnl"/>
        </w:rPr>
        <w:t>2. OBJETIVO Y CAMPO DE APLICACIÓN</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b/>
          <w:bCs/>
          <w:sz w:val="20"/>
          <w:lang w:val="es-MX"/>
        </w:rPr>
        <w:t xml:space="preserve">2.1. OBJETIVO </w:t>
      </w:r>
    </w:p>
    <w:p w:rsidR="00000000" w:rsidRDefault="00F764DD">
      <w:pPr>
        <w:jc w:val="both"/>
        <w:rPr>
          <w:rFonts w:ascii="Arial" w:hAnsi="Arial" w:cs="Arial"/>
          <w:sz w:val="20"/>
          <w:lang w:val="es-MX"/>
        </w:rPr>
      </w:pPr>
      <w:r>
        <w:rPr>
          <w:rFonts w:ascii="Arial" w:hAnsi="Arial" w:cs="Arial"/>
          <w:sz w:val="20"/>
          <w:lang w:val="es-MX"/>
        </w:rPr>
        <w:t>Esta Norma Ambiental Estatal, establece los lineam</w:t>
      </w:r>
      <w:r>
        <w:rPr>
          <w:rFonts w:ascii="Arial" w:hAnsi="Arial" w:cs="Arial"/>
          <w:sz w:val="20"/>
          <w:lang w:val="es-MX"/>
        </w:rPr>
        <w:t>ientos, criterios y especificaciones técnicas, así como los límites máximos y mínimos permisibles que deberán aplicarse en la extracción y operación de Bancos de Material Geológico en el Estado de Jalisco.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b/>
          <w:bCs/>
          <w:sz w:val="20"/>
          <w:lang w:val="es-MX"/>
        </w:rPr>
        <w:t>2. 2. CAMPO DE APLICACIÓN</w:t>
      </w:r>
    </w:p>
    <w:p w:rsidR="00000000" w:rsidRDefault="00F764DD">
      <w:pPr>
        <w:jc w:val="both"/>
        <w:rPr>
          <w:rFonts w:ascii="Arial" w:hAnsi="Arial" w:cs="Arial"/>
          <w:sz w:val="20"/>
          <w:lang w:val="es-MX"/>
        </w:rPr>
      </w:pPr>
      <w:r>
        <w:rPr>
          <w:rFonts w:ascii="Arial" w:hAnsi="Arial" w:cs="Arial"/>
          <w:sz w:val="20"/>
          <w:lang w:val="es-MX"/>
        </w:rPr>
        <w:t>La presente Norma Ambie</w:t>
      </w:r>
      <w:r>
        <w:rPr>
          <w:rFonts w:ascii="Arial" w:hAnsi="Arial" w:cs="Arial"/>
          <w:sz w:val="20"/>
          <w:lang w:val="es-MX"/>
        </w:rPr>
        <w:t>ntal Estatal será aplicable en el desarrollo de obras y proyectos relacionados con la extracción de material geológico, tanto por el sector público, social y privado que se ubiquen en el territorio del Estado de Jalisco.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b/>
          <w:bCs/>
          <w:sz w:val="20"/>
          <w:lang w:val="es-ES_tradnl"/>
        </w:rPr>
        <w:t xml:space="preserve">3. REFERENCIAS </w:t>
      </w:r>
    </w:p>
    <w:p w:rsidR="00000000" w:rsidRDefault="00F764DD">
      <w:pPr>
        <w:jc w:val="both"/>
        <w:rPr>
          <w:rFonts w:ascii="Arial" w:hAnsi="Arial" w:cs="Arial"/>
          <w:sz w:val="20"/>
        </w:rPr>
      </w:pPr>
      <w:r>
        <w:rPr>
          <w:rFonts w:ascii="Arial" w:hAnsi="Arial" w:cs="Arial"/>
          <w:sz w:val="20"/>
          <w:lang w:val="es-MX"/>
        </w:rPr>
        <w:lastRenderedPageBreak/>
        <w:t></w:t>
      </w:r>
      <w:r>
        <w:rPr>
          <w:rFonts w:ascii="Arial" w:hAnsi="Arial" w:cs="Arial"/>
          <w:sz w:val="20"/>
          <w:szCs w:val="14"/>
          <w:lang w:val="es-MX"/>
        </w:rPr>
        <w:t xml:space="preserve">        </w:t>
      </w:r>
      <w:r>
        <w:rPr>
          <w:rFonts w:ascii="Arial" w:hAnsi="Arial" w:cs="Arial"/>
          <w:sz w:val="20"/>
          <w:lang w:val="es-MX"/>
        </w:rPr>
        <w:t>Reglamento de la Ley Estatal del Equilibrio Ecológico y la Protección al Ambiente, en Materia de Impacto Ambiental, Explotación de Bancos de Material Geológico, Yacimientos Pétreos y de Prevención y Control de la Contaminación a la Atmósfera Gener</w:t>
      </w:r>
      <w:r>
        <w:rPr>
          <w:rFonts w:ascii="Arial" w:hAnsi="Arial" w:cs="Arial"/>
          <w:sz w:val="20"/>
          <w:lang w:val="es-MX"/>
        </w:rPr>
        <w:t>ada por Fuentes Fijas en el Estado de Jalisco</w:t>
      </w:r>
    </w:p>
    <w:p w:rsidR="00000000" w:rsidRDefault="00F764DD">
      <w:pPr>
        <w:jc w:val="both"/>
        <w:rPr>
          <w:rFonts w:ascii="Arial" w:hAnsi="Arial" w:cs="Arial"/>
          <w:sz w:val="20"/>
          <w:lang w:val="es-MX"/>
        </w:rPr>
      </w:pPr>
      <w:r>
        <w:rPr>
          <w:rFonts w:ascii="Arial" w:hAnsi="Arial" w:cs="Arial"/>
          <w:sz w:val="20"/>
          <w:lang w:val="es-MX"/>
        </w:rPr>
        <w:t></w:t>
      </w:r>
      <w:r>
        <w:rPr>
          <w:rFonts w:ascii="Arial" w:hAnsi="Arial" w:cs="Arial"/>
          <w:sz w:val="20"/>
          <w:szCs w:val="14"/>
          <w:lang w:val="es-MX"/>
        </w:rPr>
        <w:t xml:space="preserve">        </w:t>
      </w:r>
      <w:r>
        <w:rPr>
          <w:rFonts w:ascii="Arial" w:hAnsi="Arial" w:cs="Arial"/>
          <w:sz w:val="20"/>
          <w:lang w:val="es-MX"/>
        </w:rPr>
        <w:t>Norma Técnica Ecológica NTE-IEG-002/98 que establece las condiciones para la localización de bancos de materiales pétreos en el Estado, así como sus parámetros de diseño, explotación y medidas de regen</w:t>
      </w:r>
      <w:r>
        <w:rPr>
          <w:rFonts w:ascii="Arial" w:hAnsi="Arial" w:cs="Arial"/>
          <w:sz w:val="20"/>
          <w:lang w:val="es-MX"/>
        </w:rPr>
        <w:t>eración ambiental. (Estado de Guanajuato)</w:t>
      </w:r>
    </w:p>
    <w:p w:rsidR="00000000" w:rsidRDefault="00F764DD">
      <w:pPr>
        <w:jc w:val="both"/>
        <w:rPr>
          <w:rFonts w:ascii="Arial" w:hAnsi="Arial" w:cs="Arial"/>
          <w:sz w:val="20"/>
        </w:rPr>
      </w:pPr>
    </w:p>
    <w:p w:rsidR="00000000" w:rsidRDefault="00F764DD">
      <w:pPr>
        <w:jc w:val="both"/>
        <w:rPr>
          <w:rFonts w:ascii="Arial" w:hAnsi="Arial" w:cs="Arial"/>
          <w:b/>
          <w:bCs/>
          <w:sz w:val="20"/>
          <w:lang w:val="es-ES_tradnl"/>
        </w:rPr>
      </w:pPr>
      <w:r>
        <w:rPr>
          <w:rFonts w:ascii="Arial" w:hAnsi="Arial" w:cs="Arial"/>
          <w:b/>
          <w:bCs/>
          <w:sz w:val="20"/>
          <w:lang w:val="es-ES_tradnl"/>
        </w:rPr>
        <w:t>3.1. BIBLIOGRAFÍA</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Constitución Política de los Estados Unidos Mexicanos.</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Constitución Política del Estado Libre y Soberano de Jalisco.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 xml:space="preserve">Glosario.- </w:t>
      </w:r>
      <w:hyperlink r:id="rId5" w:history="1">
        <w:r>
          <w:rPr>
            <w:rStyle w:val="Hipervnculo"/>
            <w:rFonts w:ascii="Arial" w:hAnsi="Arial" w:cs="Arial"/>
            <w:sz w:val="20"/>
            <w:lang w:val="es-MX"/>
          </w:rPr>
          <w:t>http://www.minercol.gov.co/concurso/glosario/contenido.htm</w:t>
        </w:r>
      </w:hyperlink>
      <w:r>
        <w:rPr>
          <w:rFonts w:ascii="Arial" w:hAnsi="Arial" w:cs="Arial"/>
          <w:sz w:val="20"/>
          <w:lang w:val="es-MX"/>
        </w:rPr>
        <w:t>.</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Ley Estatal del Equilibrio Ecológico y la Protección al Ambiente</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Ley General del Equilibrio Ecológico y la Protección al Ambiente.</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Ley Orgánica del Poder Ejecutivo del Estado de Jal</w:t>
      </w:r>
      <w:r>
        <w:rPr>
          <w:rFonts w:ascii="Arial" w:hAnsi="Arial" w:cs="Arial"/>
          <w:sz w:val="20"/>
          <w:lang w:val="es-MX"/>
        </w:rPr>
        <w:t>isco.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Magaña Virgen Miguel E., Téllez B. Cecilia, “La Extracción Sustentable en actividades de minería a cielo abierto. El abandono productivo de los bancos de material geológico”, Edit. Universidad de Guadalajara, Primera Edición,2002.</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Magaña Virgen Mig</w:t>
      </w:r>
      <w:r>
        <w:rPr>
          <w:rFonts w:ascii="Arial" w:hAnsi="Arial" w:cs="Arial"/>
          <w:sz w:val="20"/>
          <w:lang w:val="es-MX"/>
        </w:rPr>
        <w:t>uel E. Programa de Gestión Ambiental para el Aprovechamiento Sustentable de Recursos Minerales a cielo abierto en el Estado de Jalisco. Tesis Maestría. Instituto de Investigaciones Ecológicas. Málaga, España 2001.</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NOM-059-SEMARNAT-2001, Protección ambient</w:t>
      </w:r>
      <w:r>
        <w:rPr>
          <w:rFonts w:ascii="Arial" w:hAnsi="Arial" w:cs="Arial"/>
          <w:sz w:val="20"/>
          <w:lang w:val="es-MX"/>
        </w:rPr>
        <w:t>al - especies nativas de México de flora y fauna silvestres - categorías de riesgo y especificaciones para su inclusión, exclusión o cambio - lista de especies en riesgo.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NOM-081-SEMARNAT-1994, Que establece los límites máximos permisibles de emisión de r</w:t>
      </w:r>
      <w:r>
        <w:rPr>
          <w:rFonts w:ascii="Arial" w:hAnsi="Arial" w:cs="Arial"/>
          <w:sz w:val="20"/>
          <w:lang w:val="es-MX"/>
        </w:rPr>
        <w:t>uido de las fuentes fijas y su método de medición.</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NOM-138-SEMARNAT/SS-2003, límites máximos permisibles de hidrocarburos en suelos y las especificaciones para su caracterización y remediación. Diario Oficial de la Federación 29 de marzo de 2005.</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Norma T</w:t>
      </w:r>
      <w:r>
        <w:rPr>
          <w:rFonts w:ascii="Arial" w:hAnsi="Arial" w:cs="Arial"/>
          <w:sz w:val="20"/>
          <w:lang w:val="es-MX"/>
        </w:rPr>
        <w:t>écnica Ecológica NTE-IEG-002/98 Que establece las condiciones para la localización de Bancos de Materiales Pétreos en el estado, así como sus parámetros de diseño, explotación y medidas de regeneración ambiental. (Estado de Guanajuato).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b/>
          <w:bCs/>
          <w:sz w:val="20"/>
          <w:lang w:val="es-ES_tradnl"/>
        </w:rPr>
        <w:t>4. DEFINICIONES</w:t>
      </w:r>
    </w:p>
    <w:p w:rsidR="00000000" w:rsidRDefault="00F764DD">
      <w:pPr>
        <w:jc w:val="both"/>
        <w:rPr>
          <w:rFonts w:ascii="Arial" w:hAnsi="Arial" w:cs="Arial"/>
          <w:sz w:val="20"/>
          <w:lang w:val="es-ES_tradnl"/>
        </w:rPr>
      </w:pPr>
      <w:r>
        <w:rPr>
          <w:rFonts w:ascii="Arial" w:hAnsi="Arial" w:cs="Arial"/>
          <w:sz w:val="20"/>
          <w:lang w:val="es-ES_tradnl"/>
        </w:rPr>
        <w:t>Pa</w:t>
      </w:r>
      <w:r>
        <w:rPr>
          <w:rFonts w:ascii="Arial" w:hAnsi="Arial" w:cs="Arial"/>
          <w:sz w:val="20"/>
          <w:lang w:val="es-ES_tradnl"/>
        </w:rPr>
        <w:t>ra efectos de esta Norma Ambiental Estatal se aplicarán los siguientes términos:</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Altura del banco</w:t>
      </w:r>
      <w:r>
        <w:rPr>
          <w:rFonts w:ascii="Arial" w:hAnsi="Arial" w:cs="Arial"/>
          <w:sz w:val="20"/>
          <w:lang w:val="es-ES_tradnl"/>
        </w:rPr>
        <w:t>: Distancia vertical entre el pie del banco y su cresta.</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Arcilla</w:t>
      </w:r>
      <w:r>
        <w:rPr>
          <w:rFonts w:ascii="Arial" w:hAnsi="Arial" w:cs="Arial"/>
          <w:sz w:val="20"/>
          <w:lang w:val="es-MX"/>
        </w:rPr>
        <w:t xml:space="preserve">: Hidrosilicato de aluminio, formado por pequeñas partículas amorfas de naturaleza coloidal, </w:t>
      </w:r>
      <w:r>
        <w:rPr>
          <w:rFonts w:ascii="Arial" w:hAnsi="Arial" w:cs="Arial"/>
          <w:sz w:val="20"/>
          <w:lang w:val="es-MX"/>
        </w:rPr>
        <w:t>que con frecuencia contiene partículas diminutas de otros minerales. Tiene propiedades plásticas y al mezclarse con el agua forma una pasta moldeable. Tiene importancia por su influencia en la fertilidad de suelos y en la industria ya que con ella se fabri</w:t>
      </w:r>
      <w:r>
        <w:rPr>
          <w:rFonts w:ascii="Arial" w:hAnsi="Arial" w:cs="Arial"/>
          <w:sz w:val="20"/>
          <w:lang w:val="es-MX"/>
        </w:rPr>
        <w:t>can artículos como ladrillos baldosas, tejas, tuberías, alfarería, entre otros.</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u w:val="single"/>
          <w:lang w:val="es-MX"/>
        </w:rPr>
        <w:lastRenderedPageBreak/>
        <w:t>Arena amarilla</w:t>
      </w:r>
      <w:r>
        <w:rPr>
          <w:rFonts w:ascii="Arial" w:hAnsi="Arial" w:cs="Arial"/>
          <w:sz w:val="20"/>
          <w:lang w:val="es-MX"/>
        </w:rPr>
        <w:t>: Roca silícea o calcárea de grano fino y suelto cuyo tamaño oscila de 0.1 mm a 2 mm, derivadas de cenizas volcánicas coloreada por óxido férrico que generalment</w:t>
      </w:r>
      <w:r>
        <w:rPr>
          <w:rFonts w:ascii="Arial" w:hAnsi="Arial" w:cs="Arial"/>
          <w:sz w:val="20"/>
          <w:lang w:val="es-MX"/>
        </w:rPr>
        <w:t>e se utiliza en la elaboración de mezclas con cal para el enjarre y hechura de muros de construcción.</w:t>
      </w:r>
    </w:p>
    <w:p w:rsidR="00000000" w:rsidRDefault="00F764DD">
      <w:pPr>
        <w:jc w:val="both"/>
        <w:rPr>
          <w:rFonts w:ascii="Arial" w:hAnsi="Arial" w:cs="Arial"/>
          <w:sz w:val="20"/>
          <w:lang w:val="es-MX"/>
        </w:rPr>
      </w:pPr>
      <w:r>
        <w:rPr>
          <w:rFonts w:ascii="Arial" w:hAnsi="Arial" w:cs="Arial"/>
          <w:sz w:val="20"/>
          <w:u w:val="single"/>
          <w:lang w:val="es-MX"/>
        </w:rPr>
        <w:t>Arena blanca</w:t>
      </w:r>
      <w:r>
        <w:rPr>
          <w:rFonts w:ascii="Arial" w:hAnsi="Arial" w:cs="Arial"/>
          <w:sz w:val="20"/>
          <w:lang w:val="es-MX"/>
        </w:rPr>
        <w:t>: Roca silícea o calcárea de grano fino y suelto cuyo tamaño oscila de 0.1 mm a 2 mm, derivadas de cenizas volcánicas que generalmente se util</w:t>
      </w:r>
      <w:r>
        <w:rPr>
          <w:rFonts w:ascii="Arial" w:hAnsi="Arial" w:cs="Arial"/>
          <w:sz w:val="20"/>
          <w:lang w:val="es-MX"/>
        </w:rPr>
        <w:t>iza como relleno en la construcción de pasos a desnivel, caminos, construcciones, etc.</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Arena de río</w:t>
      </w:r>
      <w:r>
        <w:rPr>
          <w:rFonts w:ascii="Arial" w:hAnsi="Arial" w:cs="Arial"/>
          <w:sz w:val="20"/>
          <w:lang w:val="es-MX"/>
        </w:rPr>
        <w:t>: Roca silícea o calcárea de grano fino y suelto cuyo tamaño oscila de 0.1 mm a 2 mm que generalmente se encuentra en lechos de ríos, arroyos, deltas y siti</w:t>
      </w:r>
      <w:r>
        <w:rPr>
          <w:rFonts w:ascii="Arial" w:hAnsi="Arial" w:cs="Arial"/>
          <w:sz w:val="20"/>
          <w:lang w:val="es-MX"/>
        </w:rPr>
        <w:t>os de inundación, debido a la acumulación no consolidada de sedimentos detríticos, consistentes en granos sueltos redondeados de diferentes minerales (cuarzo feldespato, etc). Este material generalmente se encuentra mezclado con fragmentos de roca de difer</w:t>
      </w:r>
      <w:r>
        <w:rPr>
          <w:rFonts w:ascii="Arial" w:hAnsi="Arial" w:cs="Arial"/>
          <w:sz w:val="20"/>
          <w:lang w:val="es-MX"/>
        </w:rPr>
        <w:t>entes diámetros, denominados “cantos rodados”. Sus usos más comunes se tienen en la industria de la construcción como para la elaboración de mezclas de cemento y grava para colados, pisos, cimientos, cimbres, dalas y carpetas asfálticas.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Balastre</w:t>
      </w:r>
      <w:r>
        <w:rPr>
          <w:rFonts w:ascii="Arial" w:hAnsi="Arial" w:cs="Arial"/>
          <w:sz w:val="20"/>
          <w:lang w:val="es-MX"/>
        </w:rPr>
        <w:t xml:space="preserve">: Mezcla </w:t>
      </w:r>
      <w:r>
        <w:rPr>
          <w:rFonts w:ascii="Arial" w:hAnsi="Arial" w:cs="Arial"/>
          <w:sz w:val="20"/>
          <w:lang w:val="es-MX"/>
        </w:rPr>
        <w:t>de material de arena y fracciones de roca de diferentes diámetros, cuyos usos frecuentes se tienen en la capa de material base para la construcción de caminos y edificaciones de grandes dimensiones.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Basalto</w:t>
      </w:r>
      <w:r>
        <w:rPr>
          <w:rFonts w:ascii="Arial" w:hAnsi="Arial" w:cs="Arial"/>
          <w:sz w:val="20"/>
          <w:lang w:val="es-MX"/>
        </w:rPr>
        <w:t>: Roca eruptiva microlítica o porfirica, compuest</w:t>
      </w:r>
      <w:r>
        <w:rPr>
          <w:rFonts w:ascii="Arial" w:hAnsi="Arial" w:cs="Arial"/>
          <w:sz w:val="20"/>
          <w:lang w:val="es-MX"/>
        </w:rPr>
        <w:t>a esencialmente de plagioclasa y piroxeno, representante moderna de las diabasas y doleritas; de color verde o azulado, casi negro y a menudo de estructura prismática. En la industria de la construcción se utiliza en la hechura de edificaciones, presas, em</w:t>
      </w:r>
      <w:r>
        <w:rPr>
          <w:rFonts w:ascii="Arial" w:hAnsi="Arial" w:cs="Arial"/>
          <w:sz w:val="20"/>
          <w:lang w:val="es-MX"/>
        </w:rPr>
        <w:t>pedrados y mediante su fragmentación en diferentes diámetros (1,2,3 y 5 cms.) se le conoce como “grava”, la cual se utiliza, entre otros, en puentes y superficies asfálticas.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ES_tradnl"/>
        </w:rPr>
        <w:t>Bancal:</w:t>
      </w:r>
      <w:r>
        <w:rPr>
          <w:rFonts w:ascii="Arial" w:hAnsi="Arial" w:cs="Arial"/>
          <w:sz w:val="20"/>
          <w:lang w:val="es-ES_tradnl"/>
        </w:rPr>
        <w:t xml:space="preserve"> Conformación topográfica artificial que permite brindar condiciones de e</w:t>
      </w:r>
      <w:r>
        <w:rPr>
          <w:rFonts w:ascii="Arial" w:hAnsi="Arial" w:cs="Arial"/>
          <w:sz w:val="20"/>
          <w:lang w:val="es-ES_tradnl"/>
        </w:rPr>
        <w:t>stabilidad en cortes topográficos.</w:t>
      </w:r>
      <w:r>
        <w:rPr>
          <w:rFonts w:ascii="Arial" w:hAnsi="Arial" w:cs="Arial"/>
          <w:sz w:val="20"/>
          <w:lang w:val="es-MX"/>
        </w:rPr>
        <w:t xml:space="preserve"> Estructurado de un corte vertical y otro horizontal.</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Banco</w:t>
      </w:r>
      <w:r>
        <w:rPr>
          <w:rFonts w:ascii="Arial" w:hAnsi="Arial" w:cs="Arial"/>
          <w:sz w:val="20"/>
          <w:lang w:val="es-ES_tradnl"/>
        </w:rPr>
        <w:t>: Nombre que se le da al sitio donde se ubica el proyecto para la extracción de material geológico.</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Berma:</w:t>
      </w:r>
      <w:r>
        <w:rPr>
          <w:rFonts w:ascii="Arial" w:hAnsi="Arial" w:cs="Arial"/>
          <w:sz w:val="20"/>
          <w:lang w:val="es-ES_tradnl"/>
        </w:rPr>
        <w:t xml:space="preserve"> Corte horizontal de un bancal (es la base del bancal).</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Brecha (camino de</w:t>
      </w:r>
      <w:r>
        <w:rPr>
          <w:rFonts w:ascii="Arial" w:hAnsi="Arial" w:cs="Arial"/>
          <w:sz w:val="20"/>
          <w:lang w:val="es-ES_tradnl"/>
        </w:rPr>
        <w:t>): Camino de tierra angosto por donde circulan vehículos de carga, pudiendo ser éstos temporales o permanentes.</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Cantera</w:t>
      </w:r>
      <w:r>
        <w:rPr>
          <w:rFonts w:ascii="Arial" w:hAnsi="Arial" w:cs="Arial"/>
          <w:sz w:val="20"/>
          <w:lang w:val="es-ES_tradnl"/>
        </w:rPr>
        <w:t>: Material mineral cuyas características de formación geológica presenta grandes dimensiones, lo cual permite su labr</w:t>
      </w:r>
      <w:r>
        <w:rPr>
          <w:rFonts w:ascii="Arial" w:hAnsi="Arial" w:cs="Arial"/>
          <w:sz w:val="20"/>
          <w:lang w:val="es-ES_tradnl"/>
        </w:rPr>
        <w:t>ado para la utilización en la industria de la construcción, así como en esculturas, fuentes ornamentales, adoquinados, pilares, templos, etc.</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CEAS</w:t>
      </w:r>
      <w:r>
        <w:rPr>
          <w:rFonts w:ascii="Arial" w:hAnsi="Arial" w:cs="Arial"/>
          <w:sz w:val="20"/>
          <w:lang w:val="es-ES_tradnl"/>
        </w:rPr>
        <w:t>: Comisión Estatal de Agua y Saneamiento.</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CFE</w:t>
      </w:r>
      <w:r>
        <w:rPr>
          <w:rFonts w:ascii="Arial" w:hAnsi="Arial" w:cs="Arial"/>
          <w:sz w:val="20"/>
          <w:lang w:val="es-ES_tradnl"/>
        </w:rPr>
        <w:t>: Comisión Federal de Electricidad.</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CNA</w:t>
      </w:r>
      <w:r>
        <w:rPr>
          <w:rFonts w:ascii="Arial" w:hAnsi="Arial" w:cs="Arial"/>
          <w:sz w:val="20"/>
          <w:lang w:val="es-ES_tradnl"/>
        </w:rPr>
        <w:t>: Comisión Nacional del</w:t>
      </w:r>
      <w:r>
        <w:rPr>
          <w:rFonts w:ascii="Arial" w:hAnsi="Arial" w:cs="Arial"/>
          <w:sz w:val="20"/>
          <w:lang w:val="es-ES_tradnl"/>
        </w:rPr>
        <w:t xml:space="preserve"> Agua.</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Corona de Talud</w:t>
      </w:r>
      <w:r>
        <w:rPr>
          <w:rFonts w:ascii="Arial" w:hAnsi="Arial" w:cs="Arial"/>
          <w:sz w:val="20"/>
          <w:lang w:val="es-MX"/>
        </w:rPr>
        <w:t xml:space="preserve">: Es la parte alta del talud. </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Cota (de nivel)</w:t>
      </w:r>
      <w:r>
        <w:rPr>
          <w:rFonts w:ascii="Arial" w:hAnsi="Arial" w:cs="Arial"/>
          <w:sz w:val="20"/>
          <w:lang w:val="es-MX"/>
        </w:rPr>
        <w:t>: Línea imaginaria que se representa con un número, que indica la altura en metros o el nivel respecto a un punto o valor previamente determinado.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Depósito de material geológico:</w:t>
      </w:r>
      <w:r>
        <w:rPr>
          <w:rFonts w:ascii="Arial" w:hAnsi="Arial" w:cs="Arial"/>
          <w:sz w:val="20"/>
          <w:lang w:val="es-MX"/>
        </w:rPr>
        <w:t xml:space="preserve"> Es la </w:t>
      </w:r>
      <w:r>
        <w:rPr>
          <w:rFonts w:ascii="Arial" w:hAnsi="Arial" w:cs="Arial"/>
          <w:sz w:val="20"/>
          <w:lang w:val="es-MX"/>
        </w:rPr>
        <w:t>acumulación del material extraído en un sitio determinado.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Descompactación</w:t>
      </w:r>
      <w:r>
        <w:rPr>
          <w:rFonts w:ascii="Arial" w:hAnsi="Arial" w:cs="Arial"/>
          <w:sz w:val="20"/>
          <w:lang w:val="es-MX"/>
        </w:rPr>
        <w:t>: Actividad realizada para aflojar la capa superficial del suelo en el sitio de proyecto con el fin de desarrollar la agricultura.</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Despalmar</w:t>
      </w:r>
      <w:r>
        <w:rPr>
          <w:rFonts w:ascii="Arial" w:hAnsi="Arial" w:cs="Arial"/>
          <w:sz w:val="20"/>
          <w:lang w:val="es-MX"/>
        </w:rPr>
        <w:t>: Acción de retirar la capa edáfica supe</w:t>
      </w:r>
      <w:r>
        <w:rPr>
          <w:rFonts w:ascii="Arial" w:hAnsi="Arial" w:cs="Arial"/>
          <w:sz w:val="20"/>
          <w:lang w:val="es-MX"/>
        </w:rPr>
        <w:t>rficial o tierra fértil del sitio de proyecto para conservarlo y reincorporarlo en su etapa de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u w:val="single"/>
          <w:lang w:val="es-MX"/>
        </w:rPr>
        <w:t>Escombro:</w:t>
      </w:r>
      <w:r>
        <w:rPr>
          <w:rFonts w:ascii="Arial" w:hAnsi="Arial" w:cs="Arial"/>
          <w:sz w:val="20"/>
          <w:lang w:val="es-MX"/>
        </w:rPr>
        <w:t xml:space="preserve"> Material de desecho derivado de la demolición o destrucción de construcciones, edificaciones, vías de comunicación, obras hidrául</w:t>
      </w:r>
      <w:r>
        <w:rPr>
          <w:rFonts w:ascii="Arial" w:hAnsi="Arial" w:cs="Arial"/>
          <w:sz w:val="20"/>
          <w:lang w:val="es-MX"/>
        </w:rPr>
        <w:t>icas, entre otros.</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Definición modificada</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color w:val="008000"/>
          <w:sz w:val="20"/>
        </w:rPr>
      </w:pPr>
    </w:p>
    <w:p w:rsidR="00000000" w:rsidRDefault="00F764DD">
      <w:pPr>
        <w:jc w:val="both"/>
        <w:rPr>
          <w:rFonts w:ascii="Arial" w:hAnsi="Arial" w:cs="Arial"/>
          <w:sz w:val="20"/>
          <w:lang w:val="es-ES_tradnl"/>
        </w:rPr>
      </w:pPr>
      <w:r>
        <w:rPr>
          <w:rFonts w:ascii="Arial" w:hAnsi="Arial" w:cs="Arial"/>
          <w:sz w:val="20"/>
          <w:u w:val="single"/>
          <w:lang w:val="es-ES_tradnl"/>
        </w:rPr>
        <w:t>Estudio de impacto ambiental</w:t>
      </w:r>
      <w:r>
        <w:rPr>
          <w:rFonts w:ascii="Arial" w:hAnsi="Arial" w:cs="Arial"/>
          <w:sz w:val="20"/>
          <w:lang w:val="es-ES_tradnl"/>
        </w:rPr>
        <w:t>: Proceso de análisis de carácter interdisciplinario, basado en estudios de campo y gabinete, encaminado a identificar, predecir, interpre</w:t>
      </w:r>
      <w:r>
        <w:rPr>
          <w:rFonts w:ascii="Arial" w:hAnsi="Arial" w:cs="Arial"/>
          <w:sz w:val="20"/>
          <w:lang w:val="es-ES_tradnl"/>
        </w:rPr>
        <w:t>tar, valorar, prevenir y comunicar los efectos de una obra, actividad o proyecto sobre el medio ambiente.</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Escurrimiento</w:t>
      </w:r>
      <w:r>
        <w:rPr>
          <w:rFonts w:ascii="Arial" w:hAnsi="Arial" w:cs="Arial"/>
          <w:sz w:val="20"/>
          <w:lang w:val="es-MX"/>
        </w:rPr>
        <w:t>: Acción y efecto de escurrir el agua por la superficie del suelo, principalmente la de lluvia.</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Extracción</w:t>
      </w:r>
      <w:r>
        <w:rPr>
          <w:rFonts w:ascii="Arial" w:hAnsi="Arial" w:cs="Arial"/>
          <w:sz w:val="20"/>
          <w:lang w:val="es-ES_tradnl"/>
        </w:rPr>
        <w:t xml:space="preserve">: Acción de remover, retirar </w:t>
      </w:r>
      <w:r>
        <w:rPr>
          <w:rFonts w:ascii="Arial" w:hAnsi="Arial" w:cs="Arial"/>
          <w:sz w:val="20"/>
          <w:lang w:val="es-ES_tradnl"/>
        </w:rPr>
        <w:t>y comercializar el material geológico del sitio de proyecto.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Franjas de amortiguamiento:</w:t>
      </w:r>
      <w:r>
        <w:rPr>
          <w:rFonts w:ascii="Arial" w:hAnsi="Arial" w:cs="Arial"/>
          <w:sz w:val="20"/>
          <w:lang w:val="es-MX"/>
        </w:rPr>
        <w:t xml:space="preserve"> Área que se determina con objeto de proteger y/o mitigar cualquier impacto negativo a un predio colindante, obra, infraestructura o arbolado, etc.</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Frente:</w:t>
      </w:r>
      <w:r>
        <w:rPr>
          <w:rFonts w:ascii="Arial" w:hAnsi="Arial" w:cs="Arial"/>
          <w:sz w:val="20"/>
          <w:lang w:val="es-ES_tradnl"/>
        </w:rPr>
        <w:t xml:space="preserve"> Zona de tr</w:t>
      </w:r>
      <w:r>
        <w:rPr>
          <w:rFonts w:ascii="Arial" w:hAnsi="Arial" w:cs="Arial"/>
          <w:sz w:val="20"/>
          <w:lang w:val="es-ES_tradnl"/>
        </w:rPr>
        <w:t>abajo de dimensiones variables que se realiza en dirección del material pétreo para su extracción.</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Georeferenciación:</w:t>
      </w:r>
      <w:r>
        <w:rPr>
          <w:rFonts w:ascii="Arial" w:hAnsi="Arial" w:cs="Arial"/>
          <w:sz w:val="20"/>
          <w:lang w:val="es-ES_tradnl"/>
        </w:rPr>
        <w:t xml:space="preserve"> Actividades de medición que se realizan en el campo con el objetivo de obtener las coordenadas geográficas de un punto (latitud y longitu</w:t>
      </w:r>
      <w:r>
        <w:rPr>
          <w:rFonts w:ascii="Arial" w:hAnsi="Arial" w:cs="Arial"/>
          <w:sz w:val="20"/>
          <w:lang w:val="es-ES_tradnl"/>
        </w:rPr>
        <w:t>d).</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““in situ””:</w:t>
      </w:r>
      <w:r>
        <w:rPr>
          <w:rFonts w:ascii="Arial" w:hAnsi="Arial" w:cs="Arial"/>
          <w:sz w:val="20"/>
          <w:lang w:val="es-ES_tradnl"/>
        </w:rPr>
        <w:t xml:space="preserve"> Material geológico sin remover.</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Habilitación:</w:t>
      </w:r>
      <w:r>
        <w:rPr>
          <w:rFonts w:ascii="Arial" w:hAnsi="Arial" w:cs="Arial"/>
          <w:sz w:val="20"/>
          <w:lang w:val="es-ES_tradnl"/>
        </w:rPr>
        <w:t xml:space="preserve"> Conjunto de actividades tendientes a la recuperación y restablecimiento de las condiciones que se presentan previas a la actividad extractiva.</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Jal</w:t>
      </w:r>
      <w:r>
        <w:rPr>
          <w:rFonts w:ascii="Arial" w:hAnsi="Arial" w:cs="Arial"/>
          <w:sz w:val="20"/>
          <w:lang w:val="es-ES_tradnl"/>
        </w:rPr>
        <w:t>: Material de origen volcánico de diferentes</w:t>
      </w:r>
      <w:r>
        <w:rPr>
          <w:rFonts w:ascii="Arial" w:hAnsi="Arial" w:cs="Arial"/>
          <w:sz w:val="20"/>
          <w:lang w:val="es-ES_tradnl"/>
        </w:rPr>
        <w:t xml:space="preserve"> dimensiones ( de 2 mm hasta más de 1 m) cuyas características de porosidad permiten que comúnmente sea denominado como “piedra pómez”. Su utilización más frecuente se tiene en la industria de la construcción para la fabricación de “block” (jal-cemento), m</w:t>
      </w:r>
      <w:r>
        <w:rPr>
          <w:rFonts w:ascii="Arial" w:hAnsi="Arial" w:cs="Arial"/>
          <w:sz w:val="20"/>
          <w:lang w:val="es-ES_tradnl"/>
        </w:rPr>
        <w:t>ezclado con cal, como firme en pisos y azoteas de casas habitación, en la industria del vestido para el deslavado de telas, etc.</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Mármol</w:t>
      </w:r>
      <w:r>
        <w:rPr>
          <w:rFonts w:ascii="Arial" w:hAnsi="Arial" w:cs="Arial"/>
          <w:sz w:val="20"/>
          <w:lang w:val="es-ES_tradnl"/>
        </w:rPr>
        <w:t>: Piedra caliza recristalizada por acciones metamórficas isoquímicas; con frecuencia están veteadas o coloreadas de rojo</w:t>
      </w:r>
      <w:r>
        <w:rPr>
          <w:rFonts w:ascii="Arial" w:hAnsi="Arial" w:cs="Arial"/>
          <w:sz w:val="20"/>
          <w:lang w:val="es-ES_tradnl"/>
        </w:rPr>
        <w:t>, amarillo, negro o verde a causa de la presencia de oxido de hierro, carbono o serpentina.</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Material geológico</w:t>
      </w:r>
      <w:r>
        <w:rPr>
          <w:rFonts w:ascii="Arial" w:hAnsi="Arial" w:cs="Arial"/>
          <w:sz w:val="20"/>
          <w:lang w:val="es-ES_tradnl"/>
        </w:rPr>
        <w:t>: Material producido por la naturaleza, tales como: rocas o productos de descomposición, arena, grava, tepetate, tezontle, arcilla, o cualquier o</w:t>
      </w:r>
      <w:r>
        <w:rPr>
          <w:rFonts w:ascii="Arial" w:hAnsi="Arial" w:cs="Arial"/>
          <w:sz w:val="20"/>
          <w:lang w:val="es-ES_tradnl"/>
        </w:rPr>
        <w:t xml:space="preserve">tro material derivado de las rocas. </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Material no comercializable</w:t>
      </w:r>
      <w:r>
        <w:rPr>
          <w:rFonts w:ascii="Arial" w:hAnsi="Arial" w:cs="Arial"/>
          <w:sz w:val="20"/>
          <w:lang w:val="es-ES_tradnl"/>
        </w:rPr>
        <w:t>: Material geológico que por sus características físicas y químicas no permite su utilización en la industria de la construcción. También llamado Material contaminado.</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Medidas de mitigación:</w:t>
      </w:r>
      <w:r>
        <w:rPr>
          <w:rFonts w:ascii="Arial" w:hAnsi="Arial" w:cs="Arial"/>
          <w:sz w:val="20"/>
          <w:lang w:val="es-ES_tradnl"/>
        </w:rPr>
        <w:t xml:space="preserve"> Conjunto de disposiciones y acciones que tienen por objeto prevenir y disminuir los impactos ambientales.</w:t>
      </w:r>
    </w:p>
    <w:p w:rsidR="00000000" w:rsidRDefault="00F764DD">
      <w:pPr>
        <w:jc w:val="both"/>
        <w:rPr>
          <w:rFonts w:ascii="Arial" w:hAnsi="Arial" w:cs="Arial"/>
          <w:sz w:val="20"/>
          <w:lang w:val="es-ES_tradnl"/>
        </w:rPr>
      </w:pPr>
    </w:p>
    <w:p w:rsidR="00000000" w:rsidRDefault="00F764DD">
      <w:pPr>
        <w:jc w:val="both"/>
        <w:rPr>
          <w:rFonts w:ascii="Arial" w:hAnsi="Arial" w:cs="Arial"/>
          <w:sz w:val="20"/>
          <w:lang w:val="es-ES_tradnl"/>
        </w:rPr>
      </w:pPr>
      <w:r>
        <w:rPr>
          <w:rFonts w:ascii="Arial" w:hAnsi="Arial" w:cs="Arial"/>
          <w:sz w:val="20"/>
          <w:u w:val="single"/>
          <w:lang w:val="es-ES_tradnl"/>
        </w:rPr>
        <w:t>Oquedades:</w:t>
      </w:r>
      <w:r>
        <w:rPr>
          <w:rFonts w:ascii="Arial" w:hAnsi="Arial" w:cs="Arial"/>
          <w:sz w:val="20"/>
          <w:lang w:val="es-ES_tradnl"/>
        </w:rPr>
        <w:t xml:space="preserve"> Conformación topográfica por debajo del nivel de piso del banco.</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PEMEX</w:t>
      </w:r>
      <w:r>
        <w:rPr>
          <w:rFonts w:ascii="Arial" w:hAnsi="Arial" w:cs="Arial"/>
          <w:sz w:val="20"/>
          <w:lang w:val="es-ES_tradnl"/>
        </w:rPr>
        <w:t>: Petróleos Mexicanos.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lastRenderedPageBreak/>
        <w:t>Perfil (de suelos)</w:t>
      </w:r>
      <w:r>
        <w:rPr>
          <w:rFonts w:ascii="Arial" w:hAnsi="Arial" w:cs="Arial"/>
          <w:sz w:val="20"/>
          <w:lang w:val="es-MX"/>
        </w:rPr>
        <w:t>: Corte topográfico vert</w:t>
      </w:r>
      <w:r>
        <w:rPr>
          <w:rFonts w:ascii="Arial" w:hAnsi="Arial" w:cs="Arial"/>
          <w:sz w:val="20"/>
          <w:lang w:val="es-MX"/>
        </w:rPr>
        <w:t>ical desde la superficie del suelo hasta aproximadamente dos metros de profundidad que es donde se considera se ubica la roca madre o material original, con objeto de realizar una descripción de la estratigrafía o capas que lo constituyen.</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Definición modif</w:t>
      </w:r>
      <w:r>
        <w:rPr>
          <w:rFonts w:ascii="Arial" w:hAnsi="Arial" w:cs="Arial"/>
          <w:i/>
          <w:iCs/>
          <w:color w:val="0000FF"/>
          <w:sz w:val="16"/>
          <w:lang w:val="es-MX"/>
        </w:rPr>
        <w:t>icada</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ES_tradnl"/>
        </w:rPr>
      </w:pPr>
      <w:r>
        <w:rPr>
          <w:rFonts w:ascii="Arial" w:hAnsi="Arial" w:cs="Arial"/>
          <w:sz w:val="20"/>
          <w:u w:val="single"/>
          <w:lang w:val="es-ES_tradnl"/>
        </w:rPr>
        <w:t>Restauración</w:t>
      </w:r>
      <w:r>
        <w:rPr>
          <w:rFonts w:ascii="Arial" w:hAnsi="Arial" w:cs="Arial"/>
          <w:sz w:val="20"/>
          <w:lang w:val="es-ES_tradnl"/>
        </w:rPr>
        <w:t>: Conjunto de actividades durante la etapa de abandono productivo tendientes a la recuperación y restablecimiento de las condiciones iniciales que propician la evolución y continuidad de lo</w:t>
      </w:r>
      <w:r>
        <w:rPr>
          <w:rFonts w:ascii="Arial" w:hAnsi="Arial" w:cs="Arial"/>
          <w:sz w:val="20"/>
          <w:lang w:val="es-ES_tradnl"/>
        </w:rPr>
        <w:t>s procesos naturales.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SEDENA</w:t>
      </w:r>
      <w:r>
        <w:rPr>
          <w:rFonts w:ascii="Arial" w:hAnsi="Arial" w:cs="Arial"/>
          <w:sz w:val="20"/>
          <w:lang w:val="es-MX"/>
        </w:rPr>
        <w:t>: Secretaría de la Defensa Nacional.</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SEMADES</w:t>
      </w:r>
      <w:r>
        <w:rPr>
          <w:rFonts w:ascii="Arial" w:hAnsi="Arial" w:cs="Arial"/>
          <w:sz w:val="20"/>
          <w:lang w:val="es-MX"/>
        </w:rPr>
        <w:t>: Secretaría de Medio Ambiente para el Desarrollo Sustentable.</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SEMARNAT</w:t>
      </w:r>
      <w:r>
        <w:rPr>
          <w:rFonts w:ascii="Arial" w:hAnsi="Arial" w:cs="Arial"/>
          <w:sz w:val="20"/>
          <w:lang w:val="es-MX"/>
        </w:rPr>
        <w:t>: Secretaría de Medio Ambiente y Recursos Naturales.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SIAPA:</w:t>
      </w:r>
      <w:r>
        <w:rPr>
          <w:rFonts w:ascii="Arial" w:hAnsi="Arial" w:cs="Arial"/>
          <w:sz w:val="20"/>
          <w:lang w:val="es-MX"/>
        </w:rPr>
        <w:t xml:space="preserve"> Sistema Intermunicipal de Agua Potable y Alcantar</w:t>
      </w:r>
      <w:r>
        <w:rPr>
          <w:rFonts w:ascii="Arial" w:hAnsi="Arial" w:cs="Arial"/>
          <w:sz w:val="20"/>
          <w:lang w:val="es-MX"/>
        </w:rPr>
        <w:t>illado.</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Talud:</w:t>
      </w:r>
      <w:r>
        <w:rPr>
          <w:rFonts w:ascii="Arial" w:hAnsi="Arial" w:cs="Arial"/>
          <w:sz w:val="20"/>
          <w:lang w:val="es-ES_tradnl"/>
        </w:rPr>
        <w:t xml:space="preserve"> Se refiere al grado de inclinación o relación entre la base y la altura que debe guardarse al realizar el corte en un terreno a fin de mitigar impactos negativos que pudieran presentarse por escurrimientos superficiales del área en donde se</w:t>
      </w:r>
      <w:r>
        <w:rPr>
          <w:rFonts w:ascii="Arial" w:hAnsi="Arial" w:cs="Arial"/>
          <w:sz w:val="20"/>
          <w:lang w:val="es-ES_tradnl"/>
        </w:rPr>
        <w:t xml:space="preserve"> construya una franja de amortiguamiento, corte de extracción o afine de terrazas.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u w:val="single"/>
          <w:lang w:val="es-MX"/>
        </w:rPr>
        <w:t>Tepetate</w:t>
      </w:r>
      <w:r>
        <w:rPr>
          <w:rFonts w:ascii="Arial" w:hAnsi="Arial" w:cs="Arial"/>
          <w:sz w:val="20"/>
          <w:lang w:val="es-MX"/>
        </w:rPr>
        <w:t xml:space="preserve"> : Capa mineral resultante de una sedimentación, generalmente se encuentra cementada con silicio (duripan) o con calcio (fragipan). Se utiliza frecuentemente para l</w:t>
      </w:r>
      <w:r>
        <w:rPr>
          <w:rFonts w:ascii="Arial" w:hAnsi="Arial" w:cs="Arial"/>
          <w:sz w:val="20"/>
          <w:lang w:val="es-MX"/>
        </w:rPr>
        <w:t>a obtención de bloques para la construcción o como firme para cimientos de edificaciones.</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Terraza:</w:t>
      </w:r>
      <w:r>
        <w:rPr>
          <w:rFonts w:ascii="Arial" w:hAnsi="Arial" w:cs="Arial"/>
          <w:sz w:val="20"/>
          <w:lang w:val="es-ES_tradnl"/>
        </w:rPr>
        <w:t xml:space="preserve"> Superficie horizontal que irrumpe la inclinación del banco de material geológico.</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Terraza de base ancha:</w:t>
      </w:r>
      <w:r>
        <w:rPr>
          <w:rFonts w:ascii="Arial" w:hAnsi="Arial" w:cs="Arial"/>
          <w:sz w:val="20"/>
          <w:lang w:val="es-ES_tradnl"/>
        </w:rPr>
        <w:t xml:space="preserve"> Superficie horizontal de proporciones considerable</w:t>
      </w:r>
      <w:r>
        <w:rPr>
          <w:rFonts w:ascii="Arial" w:hAnsi="Arial" w:cs="Arial"/>
          <w:sz w:val="20"/>
          <w:lang w:val="es-ES_tradnl"/>
        </w:rPr>
        <w:t>s (hasta 100 metros de longitud como máximo a partir de la base del bancal o del talud en relación a la pendiente principal del terreno).</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Terraza de base angosta:</w:t>
      </w:r>
      <w:r>
        <w:rPr>
          <w:rFonts w:ascii="Arial" w:hAnsi="Arial" w:cs="Arial"/>
          <w:sz w:val="20"/>
          <w:lang w:val="es-ES_tradnl"/>
        </w:rPr>
        <w:t xml:space="preserve"> Superficie horizontal de menor proporción (hasta 50 metros de longitud como máximo a partir </w:t>
      </w:r>
      <w:r>
        <w:rPr>
          <w:rFonts w:ascii="Arial" w:hAnsi="Arial" w:cs="Arial"/>
          <w:sz w:val="20"/>
          <w:lang w:val="es-ES_tradnl"/>
        </w:rPr>
        <w:t>de la base del bancal o talud en relación a la pendiente principal de terreno).</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Terraza de formación sucesiva:</w:t>
      </w:r>
      <w:r>
        <w:rPr>
          <w:rFonts w:ascii="Arial" w:hAnsi="Arial" w:cs="Arial"/>
          <w:sz w:val="20"/>
          <w:lang w:val="es-ES_tradnl"/>
        </w:rPr>
        <w:t xml:space="preserve"> Superficie horizontal que mantiene el mismo piso separada por canales de desagüe y de desvío con objeto de mitigar la erosión hídrica.</w:t>
      </w:r>
    </w:p>
    <w:p w:rsidR="00000000" w:rsidRDefault="00F764DD">
      <w:pPr>
        <w:jc w:val="both"/>
        <w:rPr>
          <w:rFonts w:ascii="Arial" w:hAnsi="Arial" w:cs="Arial"/>
          <w:sz w:val="20"/>
        </w:rPr>
      </w:pPr>
    </w:p>
    <w:p w:rsidR="00000000" w:rsidRDefault="00F764DD">
      <w:pPr>
        <w:jc w:val="both"/>
        <w:rPr>
          <w:rFonts w:ascii="Arial" w:hAnsi="Arial" w:cs="Arial"/>
          <w:sz w:val="20"/>
          <w:lang w:val="es-ES_tradnl"/>
        </w:rPr>
      </w:pPr>
      <w:r>
        <w:rPr>
          <w:rFonts w:ascii="Arial" w:hAnsi="Arial" w:cs="Arial"/>
          <w:sz w:val="20"/>
          <w:u w:val="single"/>
          <w:lang w:val="es-ES_tradnl"/>
        </w:rPr>
        <w:t>Tezontle</w:t>
      </w:r>
      <w:r>
        <w:rPr>
          <w:rFonts w:ascii="Arial" w:hAnsi="Arial" w:cs="Arial"/>
          <w:sz w:val="20"/>
          <w:lang w:val="es-ES_tradnl"/>
        </w:rPr>
        <w:t>: Material mineral de origen volcánico, generalmente poroso y de color rojizo, utilizada en la industria de la construcción como material base para la construcción de carreteras, ornamento de jardinería, revestimiento de caminos rurales, etc.</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u w:val="single"/>
          <w:lang w:val="es-MX"/>
        </w:rPr>
        <w:t>Yacimiento:</w:t>
      </w:r>
      <w:r>
        <w:rPr>
          <w:rFonts w:ascii="Arial" w:hAnsi="Arial" w:cs="Arial"/>
          <w:sz w:val="20"/>
          <w:lang w:val="es-MX"/>
        </w:rPr>
        <w:t xml:space="preserve"> </w:t>
      </w:r>
      <w:r>
        <w:rPr>
          <w:rFonts w:ascii="Arial" w:hAnsi="Arial" w:cs="Arial"/>
          <w:sz w:val="20"/>
          <w:lang w:val="es-MX"/>
        </w:rPr>
        <w:t xml:space="preserve">Depósito natural de material geológico. </w:t>
      </w:r>
    </w:p>
    <w:p w:rsidR="00000000" w:rsidRDefault="00F764DD">
      <w:pPr>
        <w:jc w:val="both"/>
        <w:rPr>
          <w:rFonts w:ascii="Arial" w:hAnsi="Arial" w:cs="Arial"/>
          <w:b/>
          <w:bCs/>
          <w:sz w:val="20"/>
          <w:lang w:val="es-MX"/>
        </w:rPr>
      </w:pPr>
      <w:r>
        <w:rPr>
          <w:rFonts w:ascii="Arial" w:hAnsi="Arial" w:cs="Arial"/>
          <w:sz w:val="20"/>
        </w:rPr>
        <w:br w:type="page"/>
      </w:r>
      <w:r>
        <w:rPr>
          <w:rFonts w:ascii="Arial" w:hAnsi="Arial" w:cs="Arial"/>
          <w:b/>
          <w:bCs/>
          <w:sz w:val="20"/>
          <w:lang w:val="es-MX"/>
        </w:rPr>
        <w:lastRenderedPageBreak/>
        <w:t>5. Especificaciones Técnicas para la extracción de:</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5.1. MATERIAL: JAL</w:t>
      </w:r>
    </w:p>
    <w:p w:rsidR="00000000" w:rsidRDefault="00F764DD">
      <w:pPr>
        <w:jc w:val="both"/>
        <w:rPr>
          <w:rFonts w:ascii="Arial" w:hAnsi="Arial" w:cs="Arial"/>
          <w:b/>
          <w:bCs/>
          <w:sz w:val="20"/>
        </w:rPr>
      </w:pPr>
    </w:p>
    <w:p w:rsidR="00000000" w:rsidRDefault="00F764DD">
      <w:pPr>
        <w:jc w:val="both"/>
        <w:rPr>
          <w:rFonts w:ascii="Arial" w:hAnsi="Arial" w:cs="Arial"/>
          <w:b/>
          <w:bCs/>
          <w:sz w:val="20"/>
          <w:lang w:val="es-MX"/>
        </w:rPr>
      </w:pPr>
      <w:r>
        <w:rPr>
          <w:rFonts w:ascii="Arial" w:hAnsi="Arial" w:cs="Arial"/>
          <w:b/>
          <w:bCs/>
          <w:sz w:val="20"/>
          <w:lang w:val="es-MX"/>
        </w:rPr>
        <w:t>5.1.1. PREPARACIÓN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Para la delimitación del sitio, se deberán utilizar elementos notorios en los límites de extracción con</w:t>
      </w:r>
      <w:r>
        <w:rPr>
          <w:rFonts w:ascii="Arial" w:hAnsi="Arial" w:cs="Arial"/>
          <w:sz w:val="20"/>
          <w:lang w:val="es-MX"/>
        </w:rPr>
        <w:t xml:space="preserve"> intervalos de 15 metros entre cada elemento (postes, lienzos, varillas, mojoneras, etc.).</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Se deberá señalar con elementos visibles semi-permanentes (postes, lienzos, varillas, mojoneras, etc.), con intervalos de 15 metros como máximo entre cada e</w:t>
      </w:r>
      <w:r>
        <w:rPr>
          <w:rFonts w:ascii="Arial" w:hAnsi="Arial" w:cs="Arial"/>
          <w:sz w:val="20"/>
          <w:lang w:val="es-MX"/>
        </w:rPr>
        <w:t>lemento, en los cuales se indiquen o asuman como referencia las cotas de corte y nivelación a que está condicionado el proyecto.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p>
    <w:p w:rsidR="00000000" w:rsidRDefault="00F764DD">
      <w:pPr>
        <w:jc w:val="both"/>
        <w:rPr>
          <w:rFonts w:ascii="Arial" w:hAnsi="Arial" w:cs="Arial"/>
          <w:color w:val="008000"/>
          <w:sz w:val="20"/>
          <w:lang w:val="es-MX"/>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Al ingreso del sitio del proyecto se deberá coloca</w:t>
      </w:r>
      <w:r>
        <w:rPr>
          <w:rFonts w:ascii="Arial" w:hAnsi="Arial" w:cs="Arial"/>
          <w:sz w:val="20"/>
          <w:lang w:val="es-MX"/>
        </w:rPr>
        <w:t xml:space="preserve">r un letrero de 0.90 x 1.20 metros </w:t>
      </w:r>
      <w:r>
        <w:rPr>
          <w:rFonts w:ascii="Arial" w:hAnsi="Arial" w:cs="Arial"/>
          <w:color w:val="008000"/>
          <w:sz w:val="20"/>
          <w:lang w:val="es-MX"/>
        </w:rPr>
        <w:t xml:space="preserve">en </w:t>
      </w:r>
      <w:r>
        <w:rPr>
          <w:rFonts w:ascii="Arial" w:hAnsi="Arial" w:cs="Arial"/>
          <w:sz w:val="20"/>
          <w:lang w:val="es-MX"/>
        </w:rPr>
        <w:t>lámina con colores notorios y fácilmente legibles que contenga el número de Oficio de Autorización(es) de las autoridades correspondientes, así como el Nombre del predio, número del dictamen de vocacionamiento de uso d</w:t>
      </w:r>
      <w:r>
        <w:rPr>
          <w:rFonts w:ascii="Arial" w:hAnsi="Arial" w:cs="Arial"/>
          <w:sz w:val="20"/>
          <w:lang w:val="es-MX"/>
        </w:rPr>
        <w:t>el suelo y número de licencia municipal. Dicho letrero deberá permanecer legible durante la vida útil del proyecto, y se deben hacer las actualizaciones pertinentes cuando se emitan nuevas autorizaciones o resoluciones por las autoridades correspondientes</w:t>
      </w:r>
      <w:r>
        <w:rPr>
          <w:rFonts w:ascii="Arial" w:hAnsi="Arial" w:cs="Arial"/>
          <w:color w:val="008000"/>
          <w:sz w:val="20"/>
          <w:lang w:val="es-MX"/>
        </w:rPr>
        <w:t>.</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colocar letreros de seguridad notorios y fácilmente legibles, en los límites y dentro del sitio del proyecto autorizado, así como el de establecer las medidas de preven</w:t>
      </w:r>
      <w:r>
        <w:rPr>
          <w:rFonts w:ascii="Arial" w:hAnsi="Arial" w:cs="Arial"/>
          <w:sz w:val="20"/>
          <w:lang w:val="es-MX"/>
        </w:rPr>
        <w:t>ción de riesgos y accidentes.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Se deberá proteger la infraestructura de servicios públicos existente dentro del predio, (torres de alta tensión, canales, ductos, entre otros), a efecto de garantizar los índices de seguridad de dichas estructuras, m</w:t>
      </w:r>
      <w:r>
        <w:rPr>
          <w:rFonts w:ascii="Arial" w:hAnsi="Arial" w:cs="Arial"/>
          <w:sz w:val="20"/>
          <w:lang w:val="es-MX"/>
        </w:rPr>
        <w:t>ediante franjas de amortiguamiento y bancales. El ancho de dicha franja deberá ser como mínimo de 10 metros, con excepción de aquellos en donde se señalen los parámetros y lineamientos establecidos por la autoridad u organismos paraestatales competentes en</w:t>
      </w:r>
      <w:r>
        <w:rPr>
          <w:rFonts w:ascii="Arial" w:hAnsi="Arial" w:cs="Arial"/>
          <w:sz w:val="20"/>
          <w:lang w:val="es-MX"/>
        </w:rPr>
        <w:t xml:space="preserve"> la regulación de dicha infraestructura (por ejemplo CFE, CNA, PEMEX, SIAPA ,CEAS y otras ).</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Se deberá establecer una franja de amortiguamiento con su respectivo talud al lado de</w:t>
      </w:r>
      <w:r>
        <w:rPr>
          <w:rFonts w:ascii="Arial" w:hAnsi="Arial" w:cs="Arial"/>
          <w:sz w:val="20"/>
          <w:lang w:val="es-MX"/>
        </w:rPr>
        <w:t xml:space="preserve"> brechas, caminos, terracerías y carreteras, a partir del límite de derecho de vía. El ancho de dicha franja deberá ser como mínimo de 10 metros, cuando el corte se pretenda realizar por debajo del perfil del camino. En caso extraordinario de usar explosiv</w:t>
      </w:r>
      <w:r>
        <w:rPr>
          <w:rFonts w:ascii="Arial" w:hAnsi="Arial" w:cs="Arial"/>
          <w:sz w:val="20"/>
          <w:lang w:val="es-MX"/>
        </w:rPr>
        <w:t>os queda terminantemente prohibido fracturar el material de la franja de amortiguamiento.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Se deberá dejar una franja interna de amortiguamiento en el sitio del proyecto, asumido con respecto a los predios colindantes. El ancho de dicha franja debe</w:t>
      </w:r>
      <w:r>
        <w:rPr>
          <w:rFonts w:ascii="Arial" w:hAnsi="Arial" w:cs="Arial"/>
          <w:sz w:val="20"/>
          <w:lang w:val="es-MX"/>
        </w:rPr>
        <w:t>rá ser como mínimo de 10 metros.</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totalidad del material de despalme removido en el área de extracción deberá ser conservado dentro del predio, protegiéndolo de pérdidas por proc</w:t>
      </w:r>
      <w:r>
        <w:rPr>
          <w:rFonts w:ascii="Arial" w:hAnsi="Arial" w:cs="Arial"/>
          <w:sz w:val="20"/>
          <w:lang w:val="es-MX"/>
        </w:rPr>
        <w:t>esos erosivos, tanto hídricos como eólicos y del vandalismo.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La superficie del banco de material podrá incluir uno o varios predios colindantes entre si en un mismo proyecto, supeditado a no superar superficies de 10-00-00 Hectáreas.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w:t>
      </w:r>
      <w:r>
        <w:rPr>
          <w:rFonts w:ascii="Arial" w:hAnsi="Arial" w:cs="Arial"/>
          <w:sz w:val="20"/>
          <w:szCs w:val="14"/>
          <w:lang w:val="es-MX"/>
        </w:rPr>
        <w:t xml:space="preserve"> </w:t>
      </w:r>
      <w:r>
        <w:rPr>
          <w:rFonts w:ascii="Arial" w:hAnsi="Arial" w:cs="Arial"/>
          <w:sz w:val="20"/>
          <w:lang w:val="es-MX"/>
        </w:rPr>
        <w:t>La evaluación del impacto ambiental para proyectos geológico-extractivos estará definido por las variables ambientales de acuerdo al tipo de suelo, profundidad de perfiles, flora y fauna nativa, intercepción de escurrimientos superficiales y de la propues</w:t>
      </w:r>
      <w:r>
        <w:rPr>
          <w:rFonts w:ascii="Arial" w:hAnsi="Arial" w:cs="Arial"/>
          <w:sz w:val="20"/>
          <w:lang w:val="es-MX"/>
        </w:rPr>
        <w:t>ta de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conservar en el sitio del proyecto copia simple de la o las autorizaciones que emitan las autoridades competentes.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 deberán presentar reportes técnicos periódicos (mensual, trimestral o semestral)</w:t>
      </w:r>
      <w:r>
        <w:rPr>
          <w:rFonts w:ascii="Arial" w:hAnsi="Arial" w:cs="Arial"/>
          <w:sz w:val="20"/>
          <w:lang w:val="es-MX"/>
        </w:rPr>
        <w:t xml:space="preserve"> en los que se especifiquen los avances del aprovechamiento geológico, desde la preparación hasta la conclusión de la etapa de abandono productivo, tales reportes técnicos deberán incluir las medidas de mitigación de impactos ambientales observados en el p</w:t>
      </w:r>
      <w:r>
        <w:rPr>
          <w:rFonts w:ascii="Arial" w:hAnsi="Arial" w:cs="Arial"/>
          <w:sz w:val="20"/>
          <w:lang w:val="es-MX"/>
        </w:rPr>
        <w:t>redio, avances geológico extractivos y un anexo fotográfico. La autoridad competente determinará la periodicidad en que se deberán presentar dichos reportes.</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El manejo del material e</w:t>
      </w:r>
      <w:r>
        <w:rPr>
          <w:rFonts w:ascii="Arial" w:hAnsi="Arial" w:cs="Arial"/>
          <w:sz w:val="20"/>
          <w:lang w:val="es-MX"/>
        </w:rPr>
        <w:t>xtraído deberá estar sujeto a la protección permanente para evitar su dispersión antes de su destino final, la afectación a predios colindantes o los ubicados aguas abajo.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Si se su</w:t>
      </w:r>
      <w:r>
        <w:rPr>
          <w:rFonts w:ascii="Arial" w:hAnsi="Arial" w:cs="Arial"/>
          <w:sz w:val="20"/>
          <w:lang w:val="es-MX"/>
        </w:rPr>
        <w:t>spenden las actividades del proyecto por un período mayor de 3 meses, se deberá justificar dicha suspensión de actividades, para su previa evaluación. Así mismo se deberá presentar un documento en el que se manifieste por escrito la aceptación por parte de</w:t>
      </w:r>
      <w:r>
        <w:rPr>
          <w:rFonts w:ascii="Arial" w:hAnsi="Arial" w:cs="Arial"/>
          <w:sz w:val="20"/>
          <w:lang w:val="es-MX"/>
        </w:rPr>
        <w:t>l propietario, posesionario o usufructuario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 xml:space="preserve">Se deberá respetar una zona de amortiguamiento de 20 metros a partir del Nivel de Aguas Máximas Extraordinarias (NAME) en donde se localicen los cuerpos de agua superficiales o escurrimientos </w:t>
      </w:r>
      <w:r>
        <w:rPr>
          <w:rFonts w:ascii="Arial" w:hAnsi="Arial" w:cs="Arial"/>
          <w:sz w:val="20"/>
          <w:lang w:val="es-MX"/>
        </w:rPr>
        <w:t>permanentes.</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b/>
          <w:bCs/>
          <w:sz w:val="20"/>
          <w:lang w:val="es-MX"/>
        </w:rPr>
      </w:pPr>
      <w:r>
        <w:rPr>
          <w:rFonts w:ascii="Arial" w:hAnsi="Arial" w:cs="Arial"/>
          <w:b/>
          <w:bCs/>
          <w:sz w:val="20"/>
          <w:lang w:val="es-MX"/>
        </w:rPr>
        <w:t>5.1. 2. OPERACIÓN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Se deberá dejar una franja interna de amortiguamiento con su respectivo talud, al arbolado que se encuentre dentro del área sujeta al apro</w:t>
      </w:r>
      <w:r>
        <w:rPr>
          <w:rFonts w:ascii="Arial" w:hAnsi="Arial" w:cs="Arial"/>
          <w:sz w:val="20"/>
          <w:lang w:val="es-MX"/>
        </w:rPr>
        <w:t>vechamiento. El diámetro de dicha franja tendrá como mínimo 30 metros cuyo radio medido a partir del tronco del ejemplar será de 15 metros.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No se permitirá el derribo de ejemplares forestales en zonas propuestas para el aprovechamiento del materia</w:t>
      </w:r>
      <w:r>
        <w:rPr>
          <w:rFonts w:ascii="Arial" w:hAnsi="Arial" w:cs="Arial"/>
          <w:sz w:val="20"/>
          <w:lang w:val="es-MX"/>
        </w:rPr>
        <w:t>l geológico a cielo abierto. En caso de ser necesario, se deberá justificar técnica y legalmente su derribo.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Para la estabilización de bancales y taludes deberán atenderse cualquie</w:t>
      </w:r>
      <w:r>
        <w:rPr>
          <w:rFonts w:ascii="Arial" w:hAnsi="Arial" w:cs="Arial"/>
          <w:sz w:val="20"/>
          <w:lang w:val="es-MX"/>
        </w:rPr>
        <w:t>ra de los siguientes parámetros:</w:t>
      </w:r>
    </w:p>
    <w:p w:rsidR="00000000" w:rsidRDefault="00F764DD">
      <w:pPr>
        <w:jc w:val="both"/>
        <w:rPr>
          <w:rFonts w:ascii="Arial" w:hAnsi="Arial" w:cs="Arial"/>
          <w:sz w:val="20"/>
        </w:rPr>
      </w:pPr>
      <w:r>
        <w:rPr>
          <w:rFonts w:ascii="Arial" w:hAnsi="Arial" w:cs="Arial"/>
          <w:sz w:val="20"/>
          <w:szCs w:val="14"/>
        </w:rPr>
        <w:t xml:space="preserve">      </w:t>
      </w:r>
      <w:r>
        <w:rPr>
          <w:rFonts w:ascii="Arial" w:hAnsi="Arial" w:cs="Arial"/>
          <w:sz w:val="20"/>
        </w:rPr>
        <w:t xml:space="preserve">Bancales modelados con material geológico ““in situ”” (sin remover) </w:t>
      </w:r>
    </w:p>
    <w:p w:rsidR="00000000" w:rsidRDefault="00F764DD">
      <w:pPr>
        <w:jc w:val="both"/>
        <w:rPr>
          <w:rFonts w:ascii="Arial" w:hAnsi="Arial" w:cs="Arial"/>
          <w:sz w:val="20"/>
        </w:rPr>
      </w:pPr>
      <w:r>
        <w:rPr>
          <w:rFonts w:ascii="Arial" w:hAnsi="Arial" w:cs="Arial"/>
          <w:sz w:val="20"/>
        </w:rPr>
        <w:t> 1 metro de altura y 5 metros de berma,</w:t>
      </w:r>
    </w:p>
    <w:p w:rsidR="00000000" w:rsidRDefault="00F764DD">
      <w:pPr>
        <w:jc w:val="both"/>
        <w:rPr>
          <w:rFonts w:ascii="Arial" w:hAnsi="Arial" w:cs="Arial"/>
          <w:sz w:val="20"/>
        </w:rPr>
      </w:pPr>
      <w:r>
        <w:rPr>
          <w:rFonts w:ascii="Arial" w:hAnsi="Arial" w:cs="Arial"/>
          <w:sz w:val="20"/>
        </w:rPr>
        <w:t> 2 metros de altura y 6 metros de berma,</w:t>
      </w:r>
    </w:p>
    <w:p w:rsidR="00000000" w:rsidRDefault="00F764DD">
      <w:pPr>
        <w:jc w:val="both"/>
        <w:rPr>
          <w:rFonts w:ascii="Arial" w:hAnsi="Arial" w:cs="Arial"/>
          <w:sz w:val="20"/>
        </w:rPr>
      </w:pPr>
      <w:r>
        <w:rPr>
          <w:rFonts w:ascii="Arial" w:hAnsi="Arial" w:cs="Arial"/>
          <w:sz w:val="20"/>
        </w:rPr>
        <w:t> 3 metros de altura y 7 metros de berma,</w:t>
      </w:r>
    </w:p>
    <w:p w:rsidR="00000000" w:rsidRDefault="00F764DD">
      <w:pPr>
        <w:jc w:val="both"/>
        <w:rPr>
          <w:rFonts w:ascii="Arial" w:hAnsi="Arial" w:cs="Arial"/>
          <w:sz w:val="20"/>
        </w:rPr>
      </w:pPr>
      <w:r>
        <w:rPr>
          <w:rFonts w:ascii="Arial" w:hAnsi="Arial" w:cs="Arial"/>
          <w:sz w:val="20"/>
        </w:rPr>
        <w:t> 4 metros de altura y 8 me</w:t>
      </w:r>
      <w:r>
        <w:rPr>
          <w:rFonts w:ascii="Arial" w:hAnsi="Arial" w:cs="Arial"/>
          <w:sz w:val="20"/>
        </w:rPr>
        <w:t xml:space="preserve">tros de berma. </w:t>
      </w:r>
    </w:p>
    <w:p w:rsidR="00000000" w:rsidRDefault="00F764DD">
      <w:pPr>
        <w:jc w:val="both"/>
        <w:rPr>
          <w:rFonts w:ascii="Arial" w:hAnsi="Arial" w:cs="Arial"/>
          <w:sz w:val="20"/>
        </w:rPr>
      </w:pPr>
      <w:r>
        <w:rPr>
          <w:rFonts w:ascii="Arial" w:hAnsi="Arial" w:cs="Arial"/>
          <w:sz w:val="20"/>
          <w:szCs w:val="14"/>
        </w:rPr>
        <w:t xml:space="preserve">      </w:t>
      </w:r>
      <w:r>
        <w:rPr>
          <w:rFonts w:ascii="Arial" w:hAnsi="Arial" w:cs="Arial"/>
          <w:sz w:val="20"/>
        </w:rPr>
        <w:t>Taludes modelados de relación 3:1 (por cada metro de corte topográfico deberán dejarse 3 metros de base) con material geológico ““in situ”” (sin remover):</w:t>
      </w:r>
    </w:p>
    <w:p w:rsidR="00000000" w:rsidRDefault="00F764DD">
      <w:pPr>
        <w:jc w:val="both"/>
        <w:rPr>
          <w:rFonts w:ascii="Arial" w:hAnsi="Arial" w:cs="Arial"/>
          <w:sz w:val="20"/>
        </w:rPr>
      </w:pPr>
      <w:r>
        <w:rPr>
          <w:rFonts w:ascii="Arial" w:hAnsi="Arial" w:cs="Arial"/>
          <w:sz w:val="20"/>
        </w:rPr>
        <w:t>1 metro de altura y 3 metros de base,</w:t>
      </w:r>
    </w:p>
    <w:p w:rsidR="00000000" w:rsidRDefault="00F764DD">
      <w:pPr>
        <w:jc w:val="both"/>
        <w:rPr>
          <w:rFonts w:ascii="Arial" w:hAnsi="Arial" w:cs="Arial"/>
          <w:sz w:val="20"/>
        </w:rPr>
      </w:pPr>
      <w:r>
        <w:rPr>
          <w:rFonts w:ascii="Arial" w:hAnsi="Arial" w:cs="Arial"/>
          <w:sz w:val="20"/>
        </w:rPr>
        <w:t>2 metros de altura y 6 metros de base,</w:t>
      </w:r>
    </w:p>
    <w:p w:rsidR="00000000" w:rsidRDefault="00F764DD">
      <w:pPr>
        <w:jc w:val="both"/>
        <w:rPr>
          <w:rFonts w:ascii="Arial" w:hAnsi="Arial" w:cs="Arial"/>
          <w:sz w:val="20"/>
        </w:rPr>
      </w:pPr>
      <w:r>
        <w:rPr>
          <w:rFonts w:ascii="Arial" w:hAnsi="Arial" w:cs="Arial"/>
          <w:sz w:val="20"/>
        </w:rPr>
        <w:t xml:space="preserve">3 </w:t>
      </w:r>
      <w:r>
        <w:rPr>
          <w:rFonts w:ascii="Arial" w:hAnsi="Arial" w:cs="Arial"/>
          <w:sz w:val="20"/>
        </w:rPr>
        <w:t>metros de altura y 9 metros de base,</w:t>
      </w:r>
    </w:p>
    <w:p w:rsidR="00000000" w:rsidRDefault="00F764DD">
      <w:pPr>
        <w:jc w:val="both"/>
        <w:rPr>
          <w:rFonts w:ascii="Arial" w:hAnsi="Arial" w:cs="Arial"/>
          <w:sz w:val="20"/>
        </w:rPr>
      </w:pPr>
      <w:r>
        <w:rPr>
          <w:rFonts w:ascii="Arial" w:hAnsi="Arial" w:cs="Arial"/>
          <w:sz w:val="20"/>
        </w:rPr>
        <w:lastRenderedPageBreak/>
        <w:t>4 metros de altura y 12 metros de base.</w:t>
      </w:r>
    </w:p>
    <w:p w:rsidR="00000000" w:rsidRDefault="00F764DD">
      <w:pPr>
        <w:jc w:val="both"/>
        <w:rPr>
          <w:rFonts w:ascii="Arial" w:hAnsi="Arial" w:cs="Arial"/>
          <w:sz w:val="20"/>
        </w:rPr>
      </w:pPr>
      <w:r>
        <w:rPr>
          <w:rFonts w:ascii="Arial" w:hAnsi="Arial" w:cs="Arial"/>
          <w:sz w:val="20"/>
        </w:rPr>
        <w:t>La altura máxima del talud o bancal no deberá exceder de 4 metros, pudiendo conformarse varios taludes o bancales en un mismo corte, en tanto garantice su estabilidad.</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Cu</w:t>
      </w:r>
      <w:r>
        <w:rPr>
          <w:rFonts w:ascii="Arial" w:hAnsi="Arial" w:cs="Arial"/>
          <w:sz w:val="20"/>
          <w:lang w:val="es-MX"/>
        </w:rPr>
        <w:t xml:space="preserve">ando se encuentre una capa de material comercializable a mayor profundidad de lo autorizado, se </w:t>
      </w:r>
      <w:r>
        <w:rPr>
          <w:rFonts w:ascii="Arial" w:hAnsi="Arial" w:cs="Arial"/>
          <w:color w:val="008000"/>
          <w:sz w:val="20"/>
          <w:lang w:val="es-MX"/>
        </w:rPr>
        <w:t xml:space="preserve">podrá </w:t>
      </w:r>
      <w:r>
        <w:rPr>
          <w:rFonts w:ascii="Arial" w:hAnsi="Arial" w:cs="Arial"/>
          <w:sz w:val="20"/>
          <w:lang w:val="es-MX"/>
        </w:rPr>
        <w:t>solicitar su extracción siempre y cuando se garantice contar con el suficiente material geológico como compensación física de lo extraído para el abandono</w:t>
      </w:r>
      <w:r>
        <w:rPr>
          <w:rFonts w:ascii="Arial" w:hAnsi="Arial" w:cs="Arial"/>
          <w:sz w:val="20"/>
          <w:lang w:val="es-MX"/>
        </w:rPr>
        <w:t xml:space="preserve"> productivo dentro del sitio; dicha modificación será sometida a la respectiva evaluación y autorización por la autoridad correspondiente.</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No se autoriza rellenar con escombro, cualquier ma</w:t>
      </w:r>
      <w:r>
        <w:rPr>
          <w:rFonts w:ascii="Arial" w:hAnsi="Arial" w:cs="Arial"/>
          <w:sz w:val="20"/>
          <w:lang w:val="es-MX"/>
        </w:rPr>
        <w:t>terial geológico o no, no comercializable, que provoque inestabilidad en el terreno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e.</w:t>
      </w:r>
      <w:r>
        <w:rPr>
          <w:rFonts w:ascii="Arial" w:hAnsi="Arial" w:cs="Arial"/>
          <w:sz w:val="20"/>
          <w:szCs w:val="14"/>
          <w:lang w:val="es-MX"/>
        </w:rPr>
        <w:t>     </w:t>
      </w:r>
      <w:r>
        <w:rPr>
          <w:rFonts w:ascii="Arial" w:hAnsi="Arial" w:cs="Arial"/>
          <w:sz w:val="20"/>
          <w:lang w:val="es-MX"/>
        </w:rPr>
        <w:t>No se deberá comercializar el material de despalme ni extraerlo del sitio de proyecto, salvo autor</w:t>
      </w:r>
      <w:r>
        <w:rPr>
          <w:rFonts w:ascii="Arial" w:hAnsi="Arial" w:cs="Arial"/>
          <w:sz w:val="20"/>
          <w:lang w:val="es-MX"/>
        </w:rPr>
        <w:t>ización expresa emitida por la instancia correspondiente, cuando el abandono productivo del terreno se condicione para la continuidad de procesos productivos agrícolas o pecuarios.</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w:t>
      </w:r>
      <w:r>
        <w:rPr>
          <w:rFonts w:ascii="Arial" w:hAnsi="Arial" w:cs="Arial"/>
          <w:sz w:val="20"/>
          <w:szCs w:val="14"/>
          <w:lang w:val="es-MX"/>
        </w:rPr>
        <w:t xml:space="preserve">   </w:t>
      </w:r>
      <w:r>
        <w:rPr>
          <w:rFonts w:ascii="Arial" w:hAnsi="Arial" w:cs="Arial"/>
          <w:sz w:val="20"/>
          <w:lang w:val="es-MX"/>
        </w:rPr>
        <w:t>Conforme avance la extracción del material geológico deberá ejecutar de manera simultánea las obras de habilitación ambiental y topográfica establecidas en su proyecto de abandono productivo.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w:t>
      </w:r>
      <w:r>
        <w:rPr>
          <w:rFonts w:ascii="Arial" w:hAnsi="Arial" w:cs="Arial"/>
          <w:i/>
          <w:iCs/>
          <w:color w:val="0000FF"/>
          <w:sz w:val="16"/>
          <w:lang w:val="es-MX"/>
        </w:rPr>
        <w:t>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La extracción de material geológico se tendrá que realizar de manera ordenada, por lo que se deberá aprovechar únicamente un solo frente de trabajo, en caso contrario se deberá solicitar la autorización correspondiente a la autoridad compete</w:t>
      </w:r>
      <w:r>
        <w:rPr>
          <w:rFonts w:ascii="Arial" w:hAnsi="Arial" w:cs="Arial"/>
          <w:sz w:val="20"/>
          <w:lang w:val="es-MX"/>
        </w:rPr>
        <w:t>nte.</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Podrán establecerse terrazas de base ancha, terrazas de base angosta y terrazas de formación sucesiva, conforme a las condiciones particulares del sitio de proyecto y el abandono productivo, de acuerdo a las siguientes características:</w:t>
      </w:r>
    </w:p>
    <w:p w:rsidR="00000000" w:rsidRDefault="00F764DD">
      <w:pPr>
        <w:jc w:val="both"/>
        <w:rPr>
          <w:rFonts w:ascii="Arial" w:hAnsi="Arial" w:cs="Arial"/>
          <w:sz w:val="20"/>
        </w:rPr>
      </w:pPr>
      <w:r>
        <w:rPr>
          <w:rFonts w:ascii="Arial" w:hAnsi="Arial" w:cs="Arial"/>
          <w:sz w:val="20"/>
          <w:szCs w:val="14"/>
          <w:lang w:val="es-ES_tradnl"/>
        </w:rPr>
        <w:t xml:space="preserve">      </w:t>
      </w:r>
      <w:r>
        <w:rPr>
          <w:rFonts w:ascii="Arial" w:hAnsi="Arial" w:cs="Arial"/>
          <w:sz w:val="20"/>
          <w:lang w:val="es-ES_tradnl"/>
        </w:rPr>
        <w:t xml:space="preserve">Terraza de base ancha: Deberán de conformarse hasta 100 metros de longitud como máximo a partir de la base del bancal o del talud en relación a la pendiente principal del terreno. </w:t>
      </w:r>
    </w:p>
    <w:p w:rsidR="00000000" w:rsidRDefault="00F764DD">
      <w:pPr>
        <w:jc w:val="both"/>
        <w:rPr>
          <w:rFonts w:ascii="Arial" w:hAnsi="Arial" w:cs="Arial"/>
          <w:sz w:val="20"/>
        </w:rPr>
      </w:pPr>
      <w:r>
        <w:rPr>
          <w:rFonts w:ascii="Arial" w:hAnsi="Arial" w:cs="Arial"/>
          <w:sz w:val="20"/>
          <w:szCs w:val="14"/>
          <w:lang w:val="es-MX"/>
        </w:rPr>
        <w:t xml:space="preserve">      </w:t>
      </w:r>
      <w:r>
        <w:rPr>
          <w:rFonts w:ascii="Arial" w:hAnsi="Arial" w:cs="Arial"/>
          <w:sz w:val="20"/>
          <w:lang w:val="es-ES_tradnl"/>
        </w:rPr>
        <w:t>Terraza de base angosta: Estas deberán conformarse hasta 50 metros de</w:t>
      </w:r>
      <w:r>
        <w:rPr>
          <w:rFonts w:ascii="Arial" w:hAnsi="Arial" w:cs="Arial"/>
          <w:sz w:val="20"/>
          <w:lang w:val="es-ES_tradnl"/>
        </w:rPr>
        <w:t xml:space="preserve"> longitud como máximo a partir de la base bancal o talud en relación a la pendiente principal de terreno.</w:t>
      </w:r>
    </w:p>
    <w:p w:rsidR="00000000" w:rsidRDefault="00F764DD">
      <w:pPr>
        <w:jc w:val="both"/>
        <w:rPr>
          <w:rFonts w:ascii="Arial" w:hAnsi="Arial" w:cs="Arial"/>
          <w:sz w:val="20"/>
          <w:lang w:val="es-ES_tradnl"/>
        </w:rPr>
      </w:pPr>
      <w:r>
        <w:rPr>
          <w:rFonts w:ascii="Arial" w:hAnsi="Arial" w:cs="Arial"/>
          <w:sz w:val="20"/>
          <w:szCs w:val="14"/>
          <w:lang w:val="es-MX"/>
        </w:rPr>
        <w:t xml:space="preserve">      </w:t>
      </w:r>
      <w:r>
        <w:rPr>
          <w:rFonts w:ascii="Arial" w:hAnsi="Arial" w:cs="Arial"/>
          <w:sz w:val="20"/>
          <w:lang w:val="es-ES_tradnl"/>
        </w:rPr>
        <w:t> Terraza de formación sucesiva: Se podrán conformar en cualquiera de los casos , siempre y cuando el nivel del piso sea el mismo en todo el siti</w:t>
      </w:r>
      <w:r>
        <w:rPr>
          <w:rFonts w:ascii="Arial" w:hAnsi="Arial" w:cs="Arial"/>
          <w:sz w:val="20"/>
          <w:lang w:val="es-ES_tradnl"/>
        </w:rPr>
        <w: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establecer las medidas necesarias para disminuir la emisión de polvos a la atmósfera generados en el sitio del proyecto en el área de extracción así como en los caminos internos.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 establecer un sitio específico</w:t>
      </w:r>
      <w:r>
        <w:rPr>
          <w:rFonts w:ascii="Arial" w:hAnsi="Arial" w:cs="Arial"/>
          <w:sz w:val="20"/>
          <w:lang w:val="es-MX"/>
        </w:rPr>
        <w:t xml:space="preserve"> para el manejo y almacenamiento temporal de material que contenga hidrocarburos. El manejo de los residuos y las acciones del mantenimiento general de la maquinaria se harán de acuerdo a como lo disponga la autoridad competente. Los residuos generados por</w:t>
      </w:r>
      <w:r>
        <w:rPr>
          <w:rFonts w:ascii="Arial" w:hAnsi="Arial" w:cs="Arial"/>
          <w:sz w:val="20"/>
          <w:lang w:val="es-MX"/>
        </w:rPr>
        <w:t xml:space="preserve"> las acciones de mantenimiento general tales como: cambios de aceite, filtros de aceite, líquidos de frenos, etc. No podrán ser confinados en el terreno, debido a que estos son clasificados como peligrosos, por ello deberán depositarse en contenedores y es</w:t>
      </w:r>
      <w:r>
        <w:rPr>
          <w:rFonts w:ascii="Arial" w:hAnsi="Arial" w:cs="Arial"/>
          <w:sz w:val="20"/>
          <w:lang w:val="es-MX"/>
        </w:rPr>
        <w:t xml:space="preserve">pacios adecuados para ser entregados a una compañía autorizada por la SEMARNAT para su manejo y </w:t>
      </w:r>
      <w:r>
        <w:rPr>
          <w:rFonts w:ascii="Arial" w:hAnsi="Arial" w:cs="Arial"/>
          <w:sz w:val="20"/>
          <w:lang w:val="es-MX"/>
        </w:rPr>
        <w:lastRenderedPageBreak/>
        <w:t>confinamiento final, presentando a la autoridad ambiental que realizó la evaluación correspondiente una copia simple de la documentación que acredite la entrega</w:t>
      </w:r>
      <w:r>
        <w:rPr>
          <w:rFonts w:ascii="Arial" w:hAnsi="Arial" w:cs="Arial"/>
          <w:sz w:val="20"/>
          <w:lang w:val="es-MX"/>
        </w:rPr>
        <w:t xml:space="preserve"> de dichos residuos.</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5.1.3. ABANDONO PRODUCTIVO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El criterio Rector bajo el cual debe aprovecharse el material geológico debe ser el de Abandono Productivo, independientemente del</w:t>
      </w:r>
      <w:r>
        <w:rPr>
          <w:rFonts w:ascii="Arial" w:hAnsi="Arial" w:cs="Arial"/>
          <w:sz w:val="20"/>
          <w:lang w:val="es-MX"/>
        </w:rPr>
        <w:t xml:space="preserve"> uso original del suelo al que esté sujeta el área propuesta de extracción, de conformidad con la legislación ambiental vigente en el Estado de 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Para la revegetación del corte topográfico en taludes y bancales se deberán utilizar elementos</w:t>
      </w:r>
      <w:r>
        <w:rPr>
          <w:rFonts w:ascii="Arial" w:hAnsi="Arial" w:cs="Arial"/>
          <w:sz w:val="20"/>
          <w:lang w:val="es-MX"/>
        </w:rPr>
        <w:t xml:space="preserve"> vegetales que combinen un adecuado arraigue y capacidad de resistencia a sequías.</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c.</w:t>
      </w:r>
      <w:r>
        <w:rPr>
          <w:rFonts w:ascii="Arial" w:hAnsi="Arial" w:cs="Arial"/>
          <w:sz w:val="20"/>
          <w:szCs w:val="14"/>
          <w:lang w:val="es-MX"/>
        </w:rPr>
        <w:t>      Para l</w:t>
      </w:r>
      <w:r>
        <w:rPr>
          <w:rFonts w:ascii="Arial" w:hAnsi="Arial" w:cs="Arial"/>
          <w:sz w:val="20"/>
          <w:lang w:val="es-MX"/>
        </w:rPr>
        <w:t>a pendiente de los canales de desvío y desagüe no podrá ser menor a 1% ni mayor de 2.5%. La</w:t>
      </w:r>
      <w:r>
        <w:rPr>
          <w:rFonts w:ascii="Arial" w:hAnsi="Arial" w:cs="Arial"/>
          <w:sz w:val="20"/>
          <w:lang w:val="es-MX"/>
        </w:rPr>
        <w:t>s dimensiones de los canales de desvío y desagüe deberán conformarse de acuerdo al cálculo de precipitación máxima de la región y la superficie de escurrimiento aguas arriba con período de retorno de 50 años, procurando que esta acción no genere procesos h</w:t>
      </w:r>
      <w:r>
        <w:rPr>
          <w:rFonts w:ascii="Arial" w:hAnsi="Arial" w:cs="Arial"/>
          <w:sz w:val="20"/>
          <w:lang w:val="es-MX"/>
        </w:rPr>
        <w:t>ídricos erosivos.</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conformar canales de desvío en la corona de los taludes y en el límite de los bancales con el objeto de evitar el escurrimiento de agua pluvial a travé</w:t>
      </w:r>
      <w:r>
        <w:rPr>
          <w:rFonts w:ascii="Arial" w:hAnsi="Arial" w:cs="Arial"/>
          <w:sz w:val="20"/>
          <w:lang w:val="es-MX"/>
        </w:rPr>
        <w:t>s del corte.</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De igual forma se deberán conformar canales de desagüe pluvial en las terrazas conformadas con el objeto de evitar encharcamientos.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La pendiente principal de terraza en el abandono del sitio de proyecto en ningún caso podrá ser mayor</w:t>
      </w:r>
      <w:r>
        <w:rPr>
          <w:rFonts w:ascii="Arial" w:hAnsi="Arial" w:cs="Arial"/>
          <w:sz w:val="20"/>
          <w:lang w:val="es-MX"/>
        </w:rPr>
        <w:t xml:space="preserve"> al original o de 3% (por cada 100 metros horizontales son 3 metros de desnivel). </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La pendiente de abandono deberá conformarse en sentido de la pendiente original del terreno per</w:t>
      </w:r>
      <w:r>
        <w:rPr>
          <w:rFonts w:ascii="Arial" w:hAnsi="Arial" w:cs="Arial"/>
          <w:sz w:val="20"/>
          <w:lang w:val="es-MX"/>
        </w:rPr>
        <w:t>o no en contrapendiente, con excepción de los casos donde se compruebe que es posible el manejo del agua sin que ocasione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Solo en casos de que el proyecto de abandono propuesto contemple una obra de captación de agua, se permitirá</w:t>
      </w:r>
      <w:r>
        <w:rPr>
          <w:rFonts w:ascii="Arial" w:hAnsi="Arial" w:cs="Arial"/>
          <w:sz w:val="20"/>
          <w:lang w:val="es-MX"/>
        </w:rPr>
        <w:t xml:space="preserve"> desarrollar el piso de banco por debajo de la cota menor del predio colindante, garantizando la estabilidad del mismo y evitando daños y perjuicios al predio(s) colindante(s) o los ubicados aguas abajo.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w:t>
      </w:r>
      <w:r>
        <w:rPr>
          <w:rFonts w:ascii="Arial" w:hAnsi="Arial" w:cs="Arial"/>
          <w:i/>
          <w:iCs/>
          <w:color w:val="0000FF"/>
          <w:sz w:val="16"/>
          <w:lang w:val="es-MX"/>
        </w:rPr>
        <w:t>.O.EDO.JALISCO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Previo a la reincorporación del material de despalme, se deberá de descompactar el suelo de forma cruzada a una profundidad de 0.80 metros en todo el predio cuando su abandono productivo se haya condicionado para la continuidad de p</w:t>
      </w:r>
      <w:r>
        <w:rPr>
          <w:rFonts w:ascii="Arial" w:hAnsi="Arial" w:cs="Arial"/>
          <w:sz w:val="20"/>
          <w:lang w:val="es-MX"/>
        </w:rPr>
        <w:t>rocesos productivos agrícolas o pecuarios.</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 xml:space="preserve">Se deberá reincorporar de forma homogénea en los sitios destinados para el proyecto, la totalidad del material de despalme que se haya </w:t>
      </w:r>
      <w:r>
        <w:rPr>
          <w:rFonts w:ascii="Arial" w:hAnsi="Arial" w:cs="Arial"/>
          <w:sz w:val="20"/>
          <w:lang w:val="es-MX"/>
        </w:rPr>
        <w:t>encontrado en el sitio de extracción.</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lastRenderedPageBreak/>
        <w:t>j.</w:t>
      </w:r>
      <w:r>
        <w:rPr>
          <w:rFonts w:ascii="Arial" w:hAnsi="Arial" w:cs="Arial"/>
          <w:sz w:val="20"/>
          <w:szCs w:val="14"/>
          <w:lang w:val="es-MX"/>
        </w:rPr>
        <w:t xml:space="preserve">         </w:t>
      </w:r>
      <w:r>
        <w:rPr>
          <w:rFonts w:ascii="Arial" w:hAnsi="Arial" w:cs="Arial"/>
          <w:sz w:val="20"/>
          <w:lang w:val="es-MX"/>
        </w:rPr>
        <w:t>Se deberá incorporar abonos orgánicos para mantener o incrementar la fertilidad original del suelo una vez terminada la extracción y realizada la descompactación del predio en aquellos casos que lo requiera</w:t>
      </w:r>
      <w:r>
        <w:rPr>
          <w:rFonts w:ascii="Arial" w:hAnsi="Arial" w:cs="Arial"/>
          <w:sz w:val="20"/>
          <w:lang w:val="es-MX"/>
        </w:rPr>
        <w:t>.</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deberán habilitar las condiciones de cobertura vegetal original presentes en aquellas áreas que hayan sido afectadas en la extracción, con especies nativas de la región.</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No se permitirá bajo ninguna circunstancia el depósito de ma</w:t>
      </w:r>
      <w:r>
        <w:rPr>
          <w:rFonts w:ascii="Arial" w:hAnsi="Arial" w:cs="Arial"/>
          <w:sz w:val="20"/>
          <w:lang w:val="es-MX"/>
        </w:rPr>
        <w:t>terial de escombro, residuos sólidos municipales y peligrosos.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Se deberá evitar la conformación de oquedades, montículos o depresiones, en la nivelación de piso de banco para la etapa de abandono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En caso de haber contaminado e</w:t>
      </w:r>
      <w:r>
        <w:rPr>
          <w:rFonts w:ascii="Arial" w:hAnsi="Arial" w:cs="Arial"/>
          <w:sz w:val="20"/>
          <w:lang w:val="es-MX"/>
        </w:rPr>
        <w:t>l suelo con hidrocarburos, se deberá remediar el sitio del proyecto conforme a la NOM-138-SEMARNAT/SS-2003, Que establece los límites máximos permisibles de hidrocarburos en suelos y las especificaciones para su caracterización y remediación, previo a la t</w:t>
      </w:r>
      <w:r>
        <w:rPr>
          <w:rFonts w:ascii="Arial" w:hAnsi="Arial" w:cs="Arial"/>
          <w:sz w:val="20"/>
          <w:lang w:val="es-MX"/>
        </w:rPr>
        <w:t>erminación del proceso administrativo con la autoridad reguladora de la extracción.</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Los criterios de abandono productivo señalados en los incisos anteriores corresponden prepondera</w:t>
      </w:r>
      <w:r>
        <w:rPr>
          <w:rFonts w:ascii="Arial" w:hAnsi="Arial" w:cs="Arial"/>
          <w:sz w:val="20"/>
          <w:lang w:val="es-MX"/>
        </w:rPr>
        <w:t xml:space="preserve">ntemente a dejar el sitio que fue sujeto a la extracción, en sus condiciones de productividad agrícola o ambiental natural original. Si el abandono propuesto contempla la modificación del uso del suelo inicial, la autoridad emisora del dictamen de impacto </w:t>
      </w:r>
      <w:r>
        <w:rPr>
          <w:rFonts w:ascii="Arial" w:hAnsi="Arial" w:cs="Arial"/>
          <w:sz w:val="20"/>
          <w:lang w:val="es-MX"/>
        </w:rPr>
        <w:t>ambiental establecerá los criterios específicos.</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5.2. MATERIAL: ARENA AMARILLA Y BLANCA</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5.2.1. PREPARACIÓN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 xml:space="preserve">Para la delimitación del sitio, se deberán utilizar elementos notorios en los límites de extracción con intervalos de 15 metros </w:t>
      </w:r>
      <w:r>
        <w:rPr>
          <w:rFonts w:ascii="Arial" w:hAnsi="Arial" w:cs="Arial"/>
          <w:sz w:val="20"/>
          <w:lang w:val="es-MX"/>
        </w:rPr>
        <w:t>entre cada elemento (postes, lienzos, varillas, mojoneras, etc.).</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 xml:space="preserve">Se deberá señalar con elementos notorios y permanentes (postes, lienzos, varillas, mojoneras, etc.), con intervalos de 15 metros como máximo entre cada elemento, las cotas de corte </w:t>
      </w:r>
      <w:r>
        <w:rPr>
          <w:rFonts w:ascii="Arial" w:hAnsi="Arial" w:cs="Arial"/>
          <w:sz w:val="20"/>
          <w:lang w:val="es-MX"/>
        </w:rPr>
        <w:t>y nivelación a que está condicionado 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Al ingreso del sitio del proyecto se deberá colocar un letrero de 0.90 x 1.20 metros de lámina con colores notorios y fácilmente legibles que contenga el número de Oficio de Autorización(es) de las</w:t>
      </w:r>
      <w:r>
        <w:rPr>
          <w:rFonts w:ascii="Arial" w:hAnsi="Arial" w:cs="Arial"/>
          <w:sz w:val="20"/>
          <w:lang w:val="es-MX"/>
        </w:rPr>
        <w:t xml:space="preserve"> autoridades correspondientes, así como el Nombre del predio, número de Dictamen de Uso de Suelo y número de Licencia Municipal. Dicho letrero deberá permanecer legible durante la vida útil del proyecto.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colocar letreros de seguridad no</w:t>
      </w:r>
      <w:r>
        <w:rPr>
          <w:rFonts w:ascii="Arial" w:hAnsi="Arial" w:cs="Arial"/>
          <w:sz w:val="20"/>
          <w:lang w:val="es-MX"/>
        </w:rPr>
        <w:t>torios y fácilmente legibles, en los límites y dentro del sitio del proyecto autorizado, así como el de establecer las medidas de prevención de riesgos y accidentes.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 xml:space="preserve">Se deberá proteger la infraestructura de servicios públicos existente dentro del </w:t>
      </w:r>
      <w:r>
        <w:rPr>
          <w:rFonts w:ascii="Arial" w:hAnsi="Arial" w:cs="Arial"/>
          <w:sz w:val="20"/>
          <w:lang w:val="es-MX"/>
        </w:rPr>
        <w:t>predio, (torres de alta tensión, canales, ductos, entre otros), mediante franjas de amortiguamiento y bancales. El ancho de dicha franja deberá ser como mínimo de 10 metros, con excepción de aquellos en donde se señalen los parámetros y lineamientos establ</w:t>
      </w:r>
      <w:r>
        <w:rPr>
          <w:rFonts w:ascii="Arial" w:hAnsi="Arial" w:cs="Arial"/>
          <w:sz w:val="20"/>
          <w:lang w:val="es-MX"/>
        </w:rPr>
        <w:t>ecidos por la autoridad u organismos paraestatales competentes en la regulación de dicha infraestructura (por ejemplo CFE, CNA, PEMEX, SIAPA, CEAS y otras ).</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lastRenderedPageBreak/>
        <w:t>f.</w:t>
      </w:r>
      <w:r>
        <w:rPr>
          <w:rFonts w:ascii="Arial" w:hAnsi="Arial" w:cs="Arial"/>
          <w:sz w:val="20"/>
          <w:szCs w:val="14"/>
          <w:lang w:val="es-MX"/>
        </w:rPr>
        <w:t xml:space="preserve">        </w:t>
      </w:r>
      <w:r>
        <w:rPr>
          <w:rFonts w:ascii="Arial" w:hAnsi="Arial" w:cs="Arial"/>
          <w:sz w:val="20"/>
          <w:lang w:val="es-MX"/>
        </w:rPr>
        <w:t>Se deberá establecer una franja de amortiguamiento con su respectivo talud al lado de b</w:t>
      </w:r>
      <w:r>
        <w:rPr>
          <w:rFonts w:ascii="Arial" w:hAnsi="Arial" w:cs="Arial"/>
          <w:sz w:val="20"/>
          <w:lang w:val="es-MX"/>
        </w:rPr>
        <w:t>rechas, caminos, terracerías y carreteras, a partir del límite de derecho de vía. El ancho de dicha franja deberá ser como mínimo de 10 metros, cuando el corte se pretenda realizar por debajo del perfil del camino. En caso extraordinario de usar explosivos</w:t>
      </w:r>
      <w:r>
        <w:rPr>
          <w:rFonts w:ascii="Arial" w:hAnsi="Arial" w:cs="Arial"/>
          <w:sz w:val="20"/>
          <w:lang w:val="es-MX"/>
        </w:rPr>
        <w:t xml:space="preserve"> queda terminantemente prohibido fracturar el material de la franja de amortiguamiento.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Se deberá dejar una franja de amortiguamiento con los predios colindantes. El ancho de dicha franja deberá ser como mínimo de 10 metros.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 xml:space="preserve">La totalidad </w:t>
      </w:r>
      <w:r>
        <w:rPr>
          <w:rFonts w:ascii="Arial" w:hAnsi="Arial" w:cs="Arial"/>
          <w:sz w:val="20"/>
          <w:lang w:val="es-MX"/>
        </w:rPr>
        <w:t>del material de despalme removido en el área de extracción deberá ser conservado dentro del predio, protegiéndolo de pérdidas por procesos erosivos, tanto hídricos como eólicos y del vandalismo.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 xml:space="preserve">La superficie del banco de material podrá incluir </w:t>
      </w:r>
      <w:r>
        <w:rPr>
          <w:rFonts w:ascii="Arial" w:hAnsi="Arial" w:cs="Arial"/>
          <w:sz w:val="20"/>
          <w:lang w:val="es-MX"/>
        </w:rPr>
        <w:t>uno o varios predios colindantes entre si en un mismo proyecto, supeditado a no superar superficies de 10-00-00 Hectáreas.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La evaluación del impacto ambiental para proyectos geológico-extractivos estará definido por las variables ambientales de</w:t>
      </w:r>
      <w:r>
        <w:rPr>
          <w:rFonts w:ascii="Arial" w:hAnsi="Arial" w:cs="Arial"/>
          <w:sz w:val="20"/>
          <w:lang w:val="es-MX"/>
        </w:rPr>
        <w:t xml:space="preserve"> acuerdo al tipo de suelo, profundidad de perfiles, flora y fauna nativa, intercepción de escurrimientos superficiales y de la propuesta de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conservar en el sitio del proyecto copia simple de la o las autorizaciones q</w:t>
      </w:r>
      <w:r>
        <w:rPr>
          <w:rFonts w:ascii="Arial" w:hAnsi="Arial" w:cs="Arial"/>
          <w:sz w:val="20"/>
          <w:lang w:val="es-MX"/>
        </w:rPr>
        <w:t>ue emitan las autoridades competentes.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 deberán presentar reportes técnicos en los que se especifiquen los avances del aprovechamiento geológico, desde la preparación hasta la conclusión de la etapa de abandono productivo, tales reportes técn</w:t>
      </w:r>
      <w:r>
        <w:rPr>
          <w:rFonts w:ascii="Arial" w:hAnsi="Arial" w:cs="Arial"/>
          <w:sz w:val="20"/>
          <w:lang w:val="es-MX"/>
        </w:rPr>
        <w:t>icos deberán incluir las medidas de mitigación de impactos ambientales observados en el predio, avances geológico extractivos y un anexo fotográfico. La autoridad competente determinará la periodicidad en que se deberán presentar dichos reportes.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 E</w:t>
      </w:r>
      <w:r>
        <w:rPr>
          <w:rFonts w:ascii="Arial" w:hAnsi="Arial" w:cs="Arial"/>
          <w:sz w:val="20"/>
          <w:lang w:val="es-MX"/>
        </w:rPr>
        <w:t>l manejo del material extraído deberá estar sujeto a la protección permanente para evitar su dispersión antes de su destino final.</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 xml:space="preserve">Si se suspenden las actividades del proyecto por un periodo mayor de 3 meses, se deberá justificar la suspensión de </w:t>
      </w:r>
      <w:r>
        <w:rPr>
          <w:rFonts w:ascii="Arial" w:hAnsi="Arial" w:cs="Arial"/>
          <w:sz w:val="20"/>
          <w:lang w:val="es-MX"/>
        </w:rPr>
        <w:t>actividades para su previa evaluación. Así mismo se deberá presentar un documento en el que se manifieste por escrito la aceptación por parte del propietario, posesionario o usufructuario del sitio.</w:t>
      </w:r>
    </w:p>
    <w:p w:rsidR="00000000" w:rsidRDefault="00F764DD">
      <w:pPr>
        <w:jc w:val="both"/>
        <w:rPr>
          <w:rFonts w:ascii="Arial" w:hAnsi="Arial" w:cs="Arial"/>
          <w:sz w:val="20"/>
          <w:lang w:val="es-MX"/>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Se deberá respetar una zona de amortiguamiento de</w:t>
      </w:r>
      <w:r>
        <w:rPr>
          <w:rFonts w:ascii="Arial" w:hAnsi="Arial" w:cs="Arial"/>
          <w:sz w:val="20"/>
          <w:lang w:val="es-MX"/>
        </w:rPr>
        <w:t xml:space="preserve"> 50 metros a partir del límite de la zona federal en donde se localicen los cuerpos de agua superficiales.</w:t>
      </w:r>
    </w:p>
    <w:p w:rsidR="00000000" w:rsidRDefault="00F764DD">
      <w:pPr>
        <w:jc w:val="both"/>
        <w:rPr>
          <w:rFonts w:ascii="Arial" w:hAnsi="Arial" w:cs="Arial"/>
          <w:sz w:val="20"/>
          <w:lang w:val="es-MX"/>
        </w:rPr>
      </w:pPr>
    </w:p>
    <w:p w:rsidR="00000000" w:rsidRDefault="00F764DD">
      <w:pPr>
        <w:jc w:val="both"/>
        <w:rPr>
          <w:rFonts w:ascii="Arial" w:hAnsi="Arial" w:cs="Arial"/>
          <w:b/>
          <w:bCs/>
          <w:sz w:val="20"/>
          <w:lang w:val="es-MX"/>
        </w:rPr>
      </w:pPr>
      <w:r>
        <w:rPr>
          <w:rFonts w:ascii="Arial" w:hAnsi="Arial" w:cs="Arial"/>
          <w:b/>
          <w:bCs/>
          <w:sz w:val="20"/>
          <w:lang w:val="es-MX"/>
        </w:rPr>
        <w:t>5.2.2. OPERACIÓN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Se deberá dejar una franja de amortiguamiento con su respectivo talud, al arbolado que se encuentre dentro del á</w:t>
      </w:r>
      <w:r>
        <w:rPr>
          <w:rFonts w:ascii="Arial" w:hAnsi="Arial" w:cs="Arial"/>
          <w:sz w:val="20"/>
          <w:lang w:val="es-MX"/>
        </w:rPr>
        <w:t>rea sujeta al aprovechamiento. El diámetro de dicha franja tendrá como mínimo 30 metros cuyo radio medido a partir del tronco del ejemplar será de 15 metros.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No se permitirá el derribo de especies forestales en zonas propuestas para el aprovechami</w:t>
      </w:r>
      <w:r>
        <w:rPr>
          <w:rFonts w:ascii="Arial" w:hAnsi="Arial" w:cs="Arial"/>
          <w:sz w:val="20"/>
          <w:lang w:val="es-MX"/>
        </w:rPr>
        <w:t>ento del material geológico a cielo abierto. En caso de ser necesario, se deberá justificar técnica y legalmente su derribo.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Para la estabilización de bancales y taludes deberán atenderse cualquiera de los siguientes parámetros:</w:t>
      </w:r>
    </w:p>
    <w:p w:rsidR="00000000" w:rsidRDefault="00F764DD">
      <w:pPr>
        <w:jc w:val="both"/>
        <w:rPr>
          <w:rFonts w:ascii="Arial" w:hAnsi="Arial" w:cs="Arial"/>
          <w:sz w:val="20"/>
        </w:rPr>
      </w:pPr>
      <w:r>
        <w:rPr>
          <w:rFonts w:ascii="Arial" w:hAnsi="Arial" w:cs="Arial"/>
          <w:sz w:val="20"/>
        </w:rPr>
        <w:t></w:t>
      </w:r>
      <w:r>
        <w:rPr>
          <w:rFonts w:ascii="Arial" w:hAnsi="Arial" w:cs="Arial"/>
          <w:sz w:val="20"/>
          <w:szCs w:val="14"/>
        </w:rPr>
        <w:t xml:space="preserve">      </w:t>
      </w:r>
      <w:r>
        <w:rPr>
          <w:rFonts w:ascii="Arial" w:hAnsi="Arial" w:cs="Arial"/>
          <w:sz w:val="20"/>
        </w:rPr>
        <w:t>Bancales mo</w:t>
      </w:r>
      <w:r>
        <w:rPr>
          <w:rFonts w:ascii="Arial" w:hAnsi="Arial" w:cs="Arial"/>
          <w:sz w:val="20"/>
        </w:rPr>
        <w:t xml:space="preserve">delados con material geológico ““in situ”” (sin remover) </w:t>
      </w:r>
    </w:p>
    <w:p w:rsidR="00000000" w:rsidRDefault="00F764DD">
      <w:pPr>
        <w:jc w:val="both"/>
        <w:rPr>
          <w:rFonts w:ascii="Arial" w:hAnsi="Arial" w:cs="Arial"/>
          <w:sz w:val="20"/>
        </w:rPr>
      </w:pPr>
      <w:r>
        <w:rPr>
          <w:rFonts w:ascii="Arial" w:hAnsi="Arial" w:cs="Arial"/>
          <w:sz w:val="20"/>
        </w:rPr>
        <w:t> 1 metro de altura y 5 metros de berma,</w:t>
      </w:r>
    </w:p>
    <w:p w:rsidR="00000000" w:rsidRDefault="00F764DD">
      <w:pPr>
        <w:jc w:val="both"/>
        <w:rPr>
          <w:rFonts w:ascii="Arial" w:hAnsi="Arial" w:cs="Arial"/>
          <w:sz w:val="20"/>
        </w:rPr>
      </w:pPr>
      <w:r>
        <w:rPr>
          <w:rFonts w:ascii="Arial" w:hAnsi="Arial" w:cs="Arial"/>
          <w:sz w:val="20"/>
        </w:rPr>
        <w:t> 2 metros de altura y 6 metros de berma,</w:t>
      </w:r>
    </w:p>
    <w:p w:rsidR="00000000" w:rsidRDefault="00F764DD">
      <w:pPr>
        <w:jc w:val="both"/>
        <w:rPr>
          <w:rFonts w:ascii="Arial" w:hAnsi="Arial" w:cs="Arial"/>
          <w:sz w:val="20"/>
        </w:rPr>
      </w:pPr>
      <w:r>
        <w:rPr>
          <w:rFonts w:ascii="Arial" w:hAnsi="Arial" w:cs="Arial"/>
          <w:sz w:val="20"/>
        </w:rPr>
        <w:t> 3 metros de altura y 7 metros de berma,</w:t>
      </w:r>
    </w:p>
    <w:p w:rsidR="00000000" w:rsidRDefault="00F764DD">
      <w:pPr>
        <w:jc w:val="both"/>
        <w:rPr>
          <w:rFonts w:ascii="Arial" w:hAnsi="Arial" w:cs="Arial"/>
          <w:sz w:val="20"/>
        </w:rPr>
      </w:pPr>
      <w:r>
        <w:rPr>
          <w:rFonts w:ascii="Arial" w:hAnsi="Arial" w:cs="Arial"/>
          <w:sz w:val="20"/>
          <w:lang w:val="es-MX"/>
        </w:rPr>
        <w:t> 4 metros de altura y 8 metros de berma,</w:t>
      </w:r>
    </w:p>
    <w:p w:rsidR="00000000" w:rsidRDefault="00F764DD">
      <w:pPr>
        <w:jc w:val="both"/>
        <w:rPr>
          <w:rFonts w:ascii="Arial" w:hAnsi="Arial" w:cs="Arial"/>
          <w:sz w:val="20"/>
        </w:rPr>
      </w:pPr>
      <w:r>
        <w:rPr>
          <w:rFonts w:ascii="Arial" w:hAnsi="Arial" w:cs="Arial"/>
          <w:sz w:val="20"/>
          <w:szCs w:val="14"/>
          <w:lang w:val="es-MX"/>
        </w:rPr>
        <w:lastRenderedPageBreak/>
        <w:t xml:space="preserve">      </w:t>
      </w:r>
      <w:r>
        <w:rPr>
          <w:rFonts w:ascii="Arial" w:hAnsi="Arial" w:cs="Arial"/>
          <w:sz w:val="20"/>
          <w:lang w:val="es-MX"/>
        </w:rPr>
        <w:t>Taludes modelados de relación</w:t>
      </w:r>
      <w:r>
        <w:rPr>
          <w:rFonts w:ascii="Arial" w:hAnsi="Arial" w:cs="Arial"/>
          <w:sz w:val="20"/>
          <w:lang w:val="es-MX"/>
        </w:rPr>
        <w:t xml:space="preserve"> 3:1 (por cada metro de corte topográfico deberán dejarse 3 metros de base) con material geológico ““in situ”” (sin remover):</w:t>
      </w:r>
    </w:p>
    <w:p w:rsidR="00000000" w:rsidRDefault="00F764DD">
      <w:pPr>
        <w:jc w:val="both"/>
        <w:rPr>
          <w:rFonts w:ascii="Arial" w:hAnsi="Arial" w:cs="Arial"/>
          <w:sz w:val="20"/>
        </w:rPr>
      </w:pPr>
      <w:r>
        <w:rPr>
          <w:rFonts w:ascii="Arial" w:hAnsi="Arial" w:cs="Arial"/>
          <w:sz w:val="20"/>
          <w:lang w:val="es-MX"/>
        </w:rPr>
        <w:t>1 metro de altura y 3 metros de base,</w:t>
      </w:r>
    </w:p>
    <w:p w:rsidR="00000000" w:rsidRDefault="00F764DD">
      <w:pPr>
        <w:jc w:val="both"/>
        <w:rPr>
          <w:rFonts w:ascii="Arial" w:hAnsi="Arial" w:cs="Arial"/>
          <w:sz w:val="20"/>
        </w:rPr>
      </w:pPr>
      <w:r>
        <w:rPr>
          <w:rFonts w:ascii="Arial" w:hAnsi="Arial" w:cs="Arial"/>
          <w:sz w:val="20"/>
          <w:lang w:val="es-MX"/>
        </w:rPr>
        <w:t xml:space="preserve">2 metros de altura y 6 metros de base, </w:t>
      </w:r>
    </w:p>
    <w:p w:rsidR="00000000" w:rsidRDefault="00F764DD">
      <w:pPr>
        <w:jc w:val="both"/>
        <w:rPr>
          <w:rFonts w:ascii="Arial" w:hAnsi="Arial" w:cs="Arial"/>
          <w:sz w:val="20"/>
        </w:rPr>
      </w:pPr>
      <w:r>
        <w:rPr>
          <w:rFonts w:ascii="Arial" w:hAnsi="Arial" w:cs="Arial"/>
          <w:sz w:val="20"/>
          <w:lang w:val="es-MX"/>
        </w:rPr>
        <w:t>3 metros de altura y 9 metros de base,</w:t>
      </w:r>
    </w:p>
    <w:p w:rsidR="00000000" w:rsidRDefault="00F764DD">
      <w:pPr>
        <w:jc w:val="both"/>
        <w:rPr>
          <w:rFonts w:ascii="Arial" w:hAnsi="Arial" w:cs="Arial"/>
          <w:sz w:val="20"/>
        </w:rPr>
      </w:pPr>
      <w:r>
        <w:rPr>
          <w:rFonts w:ascii="Arial" w:hAnsi="Arial" w:cs="Arial"/>
          <w:sz w:val="20"/>
          <w:lang w:val="es-MX"/>
        </w:rPr>
        <w:t>4 metros de a</w:t>
      </w:r>
      <w:r>
        <w:rPr>
          <w:rFonts w:ascii="Arial" w:hAnsi="Arial" w:cs="Arial"/>
          <w:sz w:val="20"/>
          <w:lang w:val="es-MX"/>
        </w:rPr>
        <w:t>ltura y 12 metros de base</w:t>
      </w:r>
    </w:p>
    <w:p w:rsidR="00000000" w:rsidRDefault="00F764DD">
      <w:pPr>
        <w:jc w:val="both"/>
        <w:rPr>
          <w:rFonts w:ascii="Arial" w:hAnsi="Arial" w:cs="Arial"/>
          <w:sz w:val="20"/>
          <w:lang w:val="es-MX"/>
        </w:rPr>
      </w:pPr>
      <w:r>
        <w:rPr>
          <w:rFonts w:ascii="Arial" w:hAnsi="Arial" w:cs="Arial"/>
          <w:sz w:val="20"/>
          <w:lang w:val="es-MX"/>
        </w:rPr>
        <w:t>La altura máxima del talud o bancal no deberá exceder de 4 metros, pudiendo conformarse varios taludes o bancales en un mismo corte, en tanto garantice su estabilidad.</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Cuando se encuentre una capa de material comercializa</w:t>
      </w:r>
      <w:r>
        <w:rPr>
          <w:rFonts w:ascii="Arial" w:hAnsi="Arial" w:cs="Arial"/>
          <w:sz w:val="20"/>
          <w:lang w:val="es-MX"/>
        </w:rPr>
        <w:t>ble a mayor profundidad de lo autorizado, se deberá solicitar su extracción siempre y cuando se garantice contar con el suficiente material geológico como compensación física de lo extraído para el abandono productivo dentro del sitio; dicha modificación s</w:t>
      </w:r>
      <w:r>
        <w:rPr>
          <w:rFonts w:ascii="Arial" w:hAnsi="Arial" w:cs="Arial"/>
          <w:sz w:val="20"/>
          <w:lang w:val="es-MX"/>
        </w:rPr>
        <w:t>erá sometida a la respectiva evaluación y autorización por la autoridad correspondiente.</w:t>
      </w:r>
    </w:p>
    <w:p w:rsidR="00000000" w:rsidRDefault="00F764DD">
      <w:pPr>
        <w:jc w:val="both"/>
        <w:rPr>
          <w:rFonts w:ascii="Arial" w:hAnsi="Arial" w:cs="Arial"/>
          <w:sz w:val="20"/>
          <w:lang w:val="es-MX"/>
        </w:rPr>
      </w:pPr>
      <w:r>
        <w:rPr>
          <w:rFonts w:ascii="Arial" w:hAnsi="Arial" w:cs="Arial"/>
          <w:sz w:val="20"/>
          <w:lang w:val="es-MX"/>
        </w:rPr>
        <w:t>No se autoriza rellenar con escombro.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No se deberá comercializar el material de despalme ni extraerlo del sitio de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Conforme avance la ext</w:t>
      </w:r>
      <w:r>
        <w:rPr>
          <w:rFonts w:ascii="Arial" w:hAnsi="Arial" w:cs="Arial"/>
          <w:sz w:val="20"/>
          <w:lang w:val="es-MX"/>
        </w:rPr>
        <w:t>racción del material geológico deberá ejecutar de manera simultánea las obras de habilitación ambiental y topográfica establecidas en su proyecto de abandono.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La extracción de material geológico se tendrá que realizar de manera ordenada, por lo qu</w:t>
      </w:r>
      <w:r>
        <w:rPr>
          <w:rFonts w:ascii="Arial" w:hAnsi="Arial" w:cs="Arial"/>
          <w:sz w:val="20"/>
          <w:lang w:val="es-MX"/>
        </w:rPr>
        <w:t>e se deberá aprovechar únicamente un solo frente de trabajo, en caso contrario se deberá solicitar la autorización correspondiente a la autoridad competente.</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Podrán establecerse terrazas de base ancha, terrazas de base angosta y terrazas de formac</w:t>
      </w:r>
      <w:r>
        <w:rPr>
          <w:rFonts w:ascii="Arial" w:hAnsi="Arial" w:cs="Arial"/>
          <w:sz w:val="20"/>
          <w:lang w:val="es-MX"/>
        </w:rPr>
        <w:t>ión sucesiva, conforme a las condiciones particulares del sitio de proyecto y el abandono productivo, conforme a las siguientes características:</w:t>
      </w:r>
    </w:p>
    <w:p w:rsidR="00000000" w:rsidRDefault="00F764DD">
      <w:pPr>
        <w:jc w:val="both"/>
        <w:rPr>
          <w:rFonts w:ascii="Arial" w:hAnsi="Arial" w:cs="Arial"/>
          <w:sz w:val="20"/>
        </w:rPr>
      </w:pPr>
      <w:r>
        <w:rPr>
          <w:rFonts w:ascii="Arial" w:hAnsi="Arial" w:cs="Arial"/>
          <w:sz w:val="20"/>
          <w:szCs w:val="14"/>
          <w:lang w:val="es-ES_tradnl"/>
        </w:rPr>
        <w:t xml:space="preserve">      </w:t>
      </w:r>
      <w:r>
        <w:rPr>
          <w:rFonts w:ascii="Arial" w:hAnsi="Arial" w:cs="Arial"/>
          <w:sz w:val="20"/>
          <w:lang w:val="es-ES_tradnl"/>
        </w:rPr>
        <w:t xml:space="preserve">Terraza de base ancha: Deberán de conformarse de hasta 100 metros de longitud como máximo a partir de la </w:t>
      </w:r>
      <w:r>
        <w:rPr>
          <w:rFonts w:ascii="Arial" w:hAnsi="Arial" w:cs="Arial"/>
          <w:sz w:val="20"/>
          <w:lang w:val="es-ES_tradnl"/>
        </w:rPr>
        <w:t xml:space="preserve">base del bancal o del talud en relación a la pendiente principal del terreno. </w:t>
      </w:r>
    </w:p>
    <w:p w:rsidR="00000000" w:rsidRDefault="00F764DD">
      <w:pPr>
        <w:jc w:val="both"/>
        <w:rPr>
          <w:rFonts w:ascii="Arial" w:hAnsi="Arial" w:cs="Arial"/>
          <w:sz w:val="20"/>
        </w:rPr>
      </w:pPr>
      <w:r>
        <w:rPr>
          <w:rFonts w:ascii="Arial" w:hAnsi="Arial" w:cs="Arial"/>
          <w:sz w:val="20"/>
          <w:szCs w:val="14"/>
          <w:lang w:val="es-ES_tradnl"/>
        </w:rPr>
        <w:t xml:space="preserve">     </w:t>
      </w:r>
      <w:r>
        <w:rPr>
          <w:rFonts w:ascii="Arial" w:hAnsi="Arial" w:cs="Arial"/>
          <w:sz w:val="20"/>
          <w:lang w:val="es-ES_tradnl"/>
        </w:rPr>
        <w:t>Terraza de base angosta: Estas deberán de conformarse hasta 50 metros de longitud como máximo a partir de la base del bancal o del talud en relación a la pendiente principa</w:t>
      </w:r>
      <w:r>
        <w:rPr>
          <w:rFonts w:ascii="Arial" w:hAnsi="Arial" w:cs="Arial"/>
          <w:sz w:val="20"/>
          <w:lang w:val="es-ES_tradnl"/>
        </w:rPr>
        <w:t>l del terreno.</w:t>
      </w:r>
    </w:p>
    <w:p w:rsidR="00000000" w:rsidRDefault="00F764DD">
      <w:pPr>
        <w:jc w:val="both"/>
        <w:rPr>
          <w:rFonts w:ascii="Arial" w:hAnsi="Arial" w:cs="Arial"/>
          <w:sz w:val="20"/>
          <w:lang w:val="es-MX"/>
        </w:rPr>
      </w:pPr>
      <w:r>
        <w:rPr>
          <w:rFonts w:ascii="Arial" w:hAnsi="Arial" w:cs="Arial"/>
          <w:sz w:val="20"/>
          <w:szCs w:val="14"/>
          <w:lang w:val="es-MX"/>
        </w:rPr>
        <w:t xml:space="preserve">      </w:t>
      </w:r>
      <w:r>
        <w:rPr>
          <w:rFonts w:ascii="Arial" w:hAnsi="Arial" w:cs="Arial"/>
          <w:sz w:val="20"/>
          <w:lang w:val="es-ES_tradnl"/>
        </w:rPr>
        <w:t>Terraza de formación sucesiva: Se podrán conformar en cualquiera de los casos, siempre y cuando el nivel del piso sea el mismo en todo 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establecer las medidas necesarias para disminuir la emisión de polvo</w:t>
      </w:r>
      <w:r>
        <w:rPr>
          <w:rFonts w:ascii="Arial" w:hAnsi="Arial" w:cs="Arial"/>
          <w:sz w:val="20"/>
          <w:lang w:val="es-MX"/>
        </w:rPr>
        <w:t>s a la atmósfera generados en el sitio del proyecto en el área de extracción así como en los caminos internos.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 establecer un sitio específico para el manejo y almacenamiento temporal de material que contenga hidrocarburos. El manejo d</w:t>
      </w:r>
      <w:r>
        <w:rPr>
          <w:rFonts w:ascii="Arial" w:hAnsi="Arial" w:cs="Arial"/>
          <w:sz w:val="20"/>
          <w:lang w:val="es-MX"/>
        </w:rPr>
        <w:t>e los residuos y las acciones del mantenimiento general de la maquinaria se harán de acuerdo a como lo disponga la autoridad competente. Los residuos generados por las acciones de mantenimiento general tales como: cambios de aceite, filtros, líquidos de fr</w:t>
      </w:r>
      <w:r>
        <w:rPr>
          <w:rFonts w:ascii="Arial" w:hAnsi="Arial" w:cs="Arial"/>
          <w:sz w:val="20"/>
          <w:lang w:val="es-MX"/>
        </w:rPr>
        <w:t>enos, etc. No podrán ser confinados en el terreno, debido a que estos son clasificados como peligrosos, por ello deberán depositarse en contenedores y espacios adecuados para ser entregados a una compañía autorizada por la SEMARNAT para su manejo y confina</w:t>
      </w:r>
      <w:r>
        <w:rPr>
          <w:rFonts w:ascii="Arial" w:hAnsi="Arial" w:cs="Arial"/>
          <w:sz w:val="20"/>
          <w:lang w:val="es-MX"/>
        </w:rPr>
        <w:t>miento final, presentando a la autoridad ambiental que realizó la evaluación correspondiente, una copia simple de la documentación que acredite la entrega de dichos residuos.</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5.2.3. ABANDONO PRODUCTIVO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El criterio Rector bajo el cual debe aprovec</w:t>
      </w:r>
      <w:r>
        <w:rPr>
          <w:rFonts w:ascii="Arial" w:hAnsi="Arial" w:cs="Arial"/>
          <w:sz w:val="20"/>
          <w:lang w:val="es-MX"/>
        </w:rPr>
        <w:t>harse el material geológico debe ser el de Abandono Productivo, independientemente del uso original del suelo al que esté sujeta el área propuesta de extracción, de conformidad con la legislación ambiental vigente en el Estado de 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lastRenderedPageBreak/>
        <w:t>b.</w:t>
      </w:r>
      <w:r>
        <w:rPr>
          <w:rFonts w:ascii="Arial" w:hAnsi="Arial" w:cs="Arial"/>
          <w:sz w:val="20"/>
          <w:szCs w:val="14"/>
          <w:lang w:val="es-MX"/>
        </w:rPr>
        <w:t xml:space="preserve">      </w:t>
      </w:r>
      <w:r>
        <w:rPr>
          <w:rFonts w:ascii="Arial" w:hAnsi="Arial" w:cs="Arial"/>
          <w:sz w:val="20"/>
          <w:lang w:val="es-MX"/>
        </w:rPr>
        <w:t xml:space="preserve">Para la </w:t>
      </w:r>
      <w:r>
        <w:rPr>
          <w:rFonts w:ascii="Arial" w:hAnsi="Arial" w:cs="Arial"/>
          <w:sz w:val="20"/>
          <w:lang w:val="es-MX"/>
        </w:rPr>
        <w:t>estabilización del corte en taludes y bancales se deberán utilizar elementos vegetales que combinen un adecuado arraigue y capacidad de resistencia a sequías.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La pendiente de los canales de desvío y desagüe no podrá ser menor a 1% ni mayor de 2.5%</w:t>
      </w:r>
      <w:r>
        <w:rPr>
          <w:rFonts w:ascii="Arial" w:hAnsi="Arial" w:cs="Arial"/>
          <w:sz w:val="20"/>
          <w:lang w:val="es-MX"/>
        </w:rPr>
        <w:t>. Las dimensiones de los canales de desvío y desagüe deberán conformarse de acuerdo al cálculo de precipitación máxima de la región y la superficie de escurrimiento aguas arriba con período de retorno de 50 años.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conformar canales de de</w:t>
      </w:r>
      <w:r>
        <w:rPr>
          <w:rFonts w:ascii="Arial" w:hAnsi="Arial" w:cs="Arial"/>
          <w:sz w:val="20"/>
          <w:lang w:val="es-MX"/>
        </w:rPr>
        <w:t>svío en la corona de los taludes y en el límite de los bancales con objeto de evitar el escurrimiento de agua pluvial a través del corte.</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De igual forma se deberán conformar canales de desagüe pluvial en las terrazas conformadas con objeto de evitar encha</w:t>
      </w:r>
      <w:r>
        <w:rPr>
          <w:rFonts w:ascii="Arial" w:hAnsi="Arial" w:cs="Arial"/>
          <w:sz w:val="20"/>
          <w:lang w:val="es-MX"/>
        </w:rPr>
        <w:t>rcamientos.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La pendiente principal de terraza en el abandono del sitio de proyecto en ningún caso podrá ser mayor de 3% (por cada 100 metros horizontales son 3 metros de desnivel). La pendiente principal de abandono de las terrazas en todos los ca</w:t>
      </w:r>
      <w:r>
        <w:rPr>
          <w:rFonts w:ascii="Arial" w:hAnsi="Arial" w:cs="Arial"/>
          <w:sz w:val="20"/>
          <w:lang w:val="es-MX"/>
        </w:rPr>
        <w:t>sos deberá ser menor a la pendiente natural del terreno.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La pendiente de abandono deberá conformarse en sentido de la pendiente original del terreno pero no en contrapendiente, con excepción de los casos donde se compruebe que es posible el mane</w:t>
      </w:r>
      <w:r>
        <w:rPr>
          <w:rFonts w:ascii="Arial" w:hAnsi="Arial" w:cs="Arial"/>
          <w:sz w:val="20"/>
          <w:lang w:val="es-MX"/>
        </w:rPr>
        <w:t>jo del agua sin que ocasione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Solo en casos de que el proyecto de abandono propuesto contemple una obra de captación de agua, se permitirá desarrollar el piso de banco por debajo de la cota menor del predio colindante, garantizando</w:t>
      </w:r>
      <w:r>
        <w:rPr>
          <w:rFonts w:ascii="Arial" w:hAnsi="Arial" w:cs="Arial"/>
          <w:sz w:val="20"/>
          <w:lang w:val="es-MX"/>
        </w:rPr>
        <w:t xml:space="preserve"> la estabilidad del mismo y evitando daños y perjuicios al predio(s) colindante(s).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Previo a la reincorporación del material de despalme, se deberá de descompactar el suelo de forma cruzada a una profundidad de 0.80 metros en todo el predio cuando</w:t>
      </w:r>
      <w:r>
        <w:rPr>
          <w:rFonts w:ascii="Arial" w:hAnsi="Arial" w:cs="Arial"/>
          <w:sz w:val="20"/>
          <w:lang w:val="es-MX"/>
        </w:rPr>
        <w:t xml:space="preserve"> su abandono productivo así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incorporar abonos orgánicos para mantener o incrementar la fertilidad original del suelo una vez terminada la extracción y realizada la descompactación del predio en aquellos casos que lo requi</w:t>
      </w:r>
      <w:r>
        <w:rPr>
          <w:rFonts w:ascii="Arial" w:hAnsi="Arial" w:cs="Arial"/>
          <w:sz w:val="20"/>
          <w:lang w:val="es-MX"/>
        </w:rPr>
        <w:t>era.</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deberán habilitar las condiciones de cobertura vegetal original presentes en aquellas áreas que hayan sido afectadas en la extracción, con especies nativas de la región.</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No se permitirá bajo ninguna circunstancia el depósito de</w:t>
      </w:r>
      <w:r>
        <w:rPr>
          <w:rFonts w:ascii="Arial" w:hAnsi="Arial" w:cs="Arial"/>
          <w:sz w:val="20"/>
          <w:lang w:val="es-MX"/>
        </w:rPr>
        <w:t xml:space="preserve"> material de escombro, residuos sólidos municipales y peligrosos.</w:t>
      </w: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 deberá evitar la conformación de oquedades, montículos o depresiones, en la nivelación de piso de banco para la etapa de abandono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En caso de haber contamin</w:t>
      </w:r>
      <w:r>
        <w:rPr>
          <w:rFonts w:ascii="Arial" w:hAnsi="Arial" w:cs="Arial"/>
          <w:sz w:val="20"/>
          <w:lang w:val="es-MX"/>
        </w:rPr>
        <w:t>ado el suelo con hidrocarburos, se deberá remediar el sitio del proyecto conforme a la NOM-138-SEMARNAT/SS-2003, Que establece los límites máximos permisibles de hidrocarburos en suelos y las especificaciones para su caracterización y remediación, previo a</w:t>
      </w:r>
      <w:r>
        <w:rPr>
          <w:rFonts w:ascii="Arial" w:hAnsi="Arial" w:cs="Arial"/>
          <w:sz w:val="20"/>
          <w:lang w:val="es-MX"/>
        </w:rPr>
        <w:t xml:space="preserve"> la terminación del proceso administrativo con la autoridad reguladora de la extracción.</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Los criterios de abandono productivo señalados en los incisos anteriores corresponden prepo</w:t>
      </w:r>
      <w:r>
        <w:rPr>
          <w:rFonts w:ascii="Arial" w:hAnsi="Arial" w:cs="Arial"/>
          <w:sz w:val="20"/>
          <w:lang w:val="es-MX"/>
        </w:rPr>
        <w:t xml:space="preserve">nderantemente a dejar el sitio que fue sujeto a la extracción, en sus condiciones de productividad agrícola o ambiental natural original. Si el abandono propuesto contempla la </w:t>
      </w:r>
      <w:r>
        <w:rPr>
          <w:rFonts w:ascii="Arial" w:hAnsi="Arial" w:cs="Arial"/>
          <w:sz w:val="20"/>
          <w:lang w:val="es-MX"/>
        </w:rPr>
        <w:lastRenderedPageBreak/>
        <w:t>modificación del uso del suelo inicial, la autoridad emisora del dictamen de imp</w:t>
      </w:r>
      <w:r>
        <w:rPr>
          <w:rFonts w:ascii="Arial" w:hAnsi="Arial" w:cs="Arial"/>
          <w:sz w:val="20"/>
          <w:lang w:val="es-MX"/>
        </w:rPr>
        <w:t>acto ambiental establecerá los criterios específicos.</w:t>
      </w:r>
    </w:p>
    <w:p w:rsidR="00000000" w:rsidRDefault="00F764DD">
      <w:pPr>
        <w:jc w:val="both"/>
        <w:rPr>
          <w:rFonts w:ascii="Arial" w:hAnsi="Arial" w:cs="Arial"/>
          <w:sz w:val="20"/>
          <w:lang w:val="es-MX"/>
        </w:rPr>
      </w:pPr>
    </w:p>
    <w:p w:rsidR="00000000" w:rsidRDefault="00F764DD">
      <w:pPr>
        <w:jc w:val="both"/>
        <w:rPr>
          <w:rFonts w:ascii="Arial" w:hAnsi="Arial" w:cs="Arial"/>
          <w:b/>
          <w:bCs/>
          <w:sz w:val="20"/>
          <w:lang w:val="es-MX"/>
        </w:rPr>
      </w:pPr>
      <w:r>
        <w:rPr>
          <w:rFonts w:ascii="Arial" w:hAnsi="Arial" w:cs="Arial"/>
          <w:b/>
          <w:bCs/>
          <w:sz w:val="20"/>
          <w:lang w:val="es-MX"/>
        </w:rPr>
        <w:t>5.3.</w:t>
      </w:r>
      <w:r>
        <w:rPr>
          <w:rFonts w:ascii="Arial" w:hAnsi="Arial" w:cs="Arial"/>
          <w:b/>
          <w:bCs/>
          <w:sz w:val="20"/>
          <w:szCs w:val="14"/>
          <w:lang w:val="es-MX"/>
        </w:rPr>
        <w:t xml:space="preserve">           </w:t>
      </w:r>
      <w:r>
        <w:rPr>
          <w:rFonts w:ascii="Arial" w:hAnsi="Arial" w:cs="Arial"/>
          <w:b/>
          <w:bCs/>
          <w:sz w:val="20"/>
          <w:lang w:val="es-MX"/>
        </w:rPr>
        <w:t>MATERIAL: ARENA DE RÍO</w:t>
      </w:r>
    </w:p>
    <w:p w:rsidR="00000000" w:rsidRDefault="00F764DD">
      <w:pPr>
        <w:jc w:val="both"/>
        <w:rPr>
          <w:rFonts w:ascii="Arial" w:hAnsi="Arial" w:cs="Arial"/>
          <w:sz w:val="20"/>
          <w:lang w:val="es-MX"/>
        </w:rPr>
      </w:pPr>
    </w:p>
    <w:p w:rsidR="00000000" w:rsidRDefault="00F764DD">
      <w:pPr>
        <w:jc w:val="both"/>
        <w:rPr>
          <w:rFonts w:ascii="Arial" w:hAnsi="Arial" w:cs="Arial"/>
          <w:b/>
          <w:bCs/>
          <w:sz w:val="20"/>
          <w:lang w:val="es-MX"/>
        </w:rPr>
      </w:pPr>
      <w:r>
        <w:rPr>
          <w:rFonts w:ascii="Arial" w:hAnsi="Arial" w:cs="Arial"/>
          <w:b/>
          <w:bCs/>
          <w:sz w:val="20"/>
          <w:lang w:val="es-MX"/>
        </w:rPr>
        <w:t>5.3.1. PREPARACIÓN DEL SITIO</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Para la delimitación del sitio, se deberán utilizar elementos notorios en los límites de extracción con intervalos de 15 metr</w:t>
      </w:r>
      <w:r>
        <w:rPr>
          <w:rFonts w:ascii="Arial" w:hAnsi="Arial" w:cs="Arial"/>
          <w:sz w:val="20"/>
          <w:lang w:val="es-MX"/>
        </w:rPr>
        <w:t>os entre cada elemento (postes, lienzos, varillas, mojoneras, etc.).</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Se deberá señalar con elementos notorios y permanentes (postes, lienzos, varillas, mojoneras, etc.), con intervalos de 15 metros como máximo entre cada elemento, las cotas de cort</w:t>
      </w:r>
      <w:r>
        <w:rPr>
          <w:rFonts w:ascii="Arial" w:hAnsi="Arial" w:cs="Arial"/>
          <w:sz w:val="20"/>
          <w:lang w:val="es-MX"/>
        </w:rPr>
        <w:t>e y nivelación a que está condicionado el proyecto.</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Al ingreso del sitio del proyecto se deberá colocar un letrero de 0.90 x 1.20 metros de lámina con colores notorios y fácilmente legibles que contenga el número de Oficio de Autorización(es) de la</w:t>
      </w:r>
      <w:r>
        <w:rPr>
          <w:rFonts w:ascii="Arial" w:hAnsi="Arial" w:cs="Arial"/>
          <w:sz w:val="20"/>
          <w:lang w:val="es-MX"/>
        </w:rPr>
        <w:t>s autoridades correspondientes, así como el Nombre del predio, número de Dictamen de Uso de Suelo y número de Licencia Municipal. Dicho letrero deberá permanecer legible durante la vida útil del proyecto.</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colocar letreros de seguridad no</w:t>
      </w:r>
      <w:r>
        <w:rPr>
          <w:rFonts w:ascii="Arial" w:hAnsi="Arial" w:cs="Arial"/>
          <w:sz w:val="20"/>
          <w:lang w:val="es-MX"/>
        </w:rPr>
        <w:t>torios y fácilmente legibles, en los límites y dentro del sitio del proyecto autorizado, así como el de establecer las medidas de prevención de riesgos y accidentes.</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Se deberá proteger la infraestructura de servicios públicos existente dentro del p</w:t>
      </w:r>
      <w:r>
        <w:rPr>
          <w:rFonts w:ascii="Arial" w:hAnsi="Arial" w:cs="Arial"/>
          <w:sz w:val="20"/>
          <w:lang w:val="es-MX"/>
        </w:rPr>
        <w:t>redio, (torres de alta tensión, canales, ductos, entre otros), mediante franjas de amortiguamiento y bancales. El ancho de dicha franja deberá ser como mínimo de 10 metros, con excepción de aquellos en donde se señalen los parámetros y lineamientos estable</w:t>
      </w:r>
      <w:r>
        <w:rPr>
          <w:rFonts w:ascii="Arial" w:hAnsi="Arial" w:cs="Arial"/>
          <w:sz w:val="20"/>
          <w:lang w:val="es-MX"/>
        </w:rPr>
        <w:t>cidos por la autoridad u organismos paraestatales competentes en la regulación de dicha infraestructura (por ejemplo CFE, CNA, PEMEX, SIAPA, CEAS y otras).</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Se deberá establecer una franja de amortiguamiento con su respectivo talud al lado de brec</w:t>
      </w:r>
      <w:r>
        <w:rPr>
          <w:rFonts w:ascii="Arial" w:hAnsi="Arial" w:cs="Arial"/>
          <w:sz w:val="20"/>
          <w:lang w:val="es-MX"/>
        </w:rPr>
        <w:t>has, caminos, terracerías y carreteras, a partir del límite de derecho de vía. El ancho de dicha franja deberá ser como mínimo de 10 metros, cuando el corte se pretenda realizar por debajo del perfil del camino. En caso extraordinario de usar explosivos qu</w:t>
      </w:r>
      <w:r>
        <w:rPr>
          <w:rFonts w:ascii="Arial" w:hAnsi="Arial" w:cs="Arial"/>
          <w:sz w:val="20"/>
          <w:lang w:val="es-MX"/>
        </w:rPr>
        <w:t>eda terminantemente prohibido fracturar el material de la franja de amortiguamiento.</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Se deberá dejar una franja de amortiguamiento con los predios colindantes. El ancho de dicha franja deberá ser como mínimo de 10 metros.</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totalidad del m</w:t>
      </w:r>
      <w:r>
        <w:rPr>
          <w:rFonts w:ascii="Arial" w:hAnsi="Arial" w:cs="Arial"/>
          <w:sz w:val="20"/>
          <w:lang w:val="es-MX"/>
        </w:rPr>
        <w:t>aterial de despalme removido en el área de extracción deberá ser conservado dentro del predio, protegiéndolo de pérdidas por procesos erosivos, tanto hídricos como eólicos y del vandalismo.</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 xml:space="preserve">La superficie del banco de material podrá incluir uno o </w:t>
      </w:r>
      <w:r>
        <w:rPr>
          <w:rFonts w:ascii="Arial" w:hAnsi="Arial" w:cs="Arial"/>
          <w:sz w:val="20"/>
          <w:lang w:val="es-MX"/>
        </w:rPr>
        <w:t>varios predios colindantes entre si en un mismo proyecto, supeditado a no superar superficies de 10-00-00 Hectáreas.</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La evaluación del impacto ambiental para proyectos geológico-extractivos estará definido por las variables ambientales de acuerd</w:t>
      </w:r>
      <w:r>
        <w:rPr>
          <w:rFonts w:ascii="Arial" w:hAnsi="Arial" w:cs="Arial"/>
          <w:sz w:val="20"/>
          <w:lang w:val="es-MX"/>
        </w:rPr>
        <w:t>o al tipo de suelo, profundidad de perfiles, flora y fauna nativa, intercepción de escurrimientos superficiales y de la propuesta de abandono productivo.</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conservar en el sitio del proyecto copia simple de la o las autorizaciones que emita</w:t>
      </w:r>
      <w:r>
        <w:rPr>
          <w:rFonts w:ascii="Arial" w:hAnsi="Arial" w:cs="Arial"/>
          <w:sz w:val="20"/>
          <w:lang w:val="es-MX"/>
        </w:rPr>
        <w:t>n las autoridades competentes.</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lastRenderedPageBreak/>
        <w:t>l.</w:t>
      </w:r>
      <w:r>
        <w:rPr>
          <w:rFonts w:ascii="Arial" w:hAnsi="Arial" w:cs="Arial"/>
          <w:sz w:val="20"/>
          <w:szCs w:val="14"/>
          <w:lang w:val="es-MX"/>
        </w:rPr>
        <w:t xml:space="preserve">         </w:t>
      </w:r>
      <w:r>
        <w:rPr>
          <w:rFonts w:ascii="Arial" w:hAnsi="Arial" w:cs="Arial"/>
          <w:sz w:val="20"/>
          <w:lang w:val="es-MX"/>
        </w:rPr>
        <w:t>Se deberán presentar reportes técnicos en los que se especifiquen los avances del aprovechamiento geológico, desde la preparación hasta la conclusión de la etapa de abandono productivo, tales reportes técnicos debe</w:t>
      </w:r>
      <w:r>
        <w:rPr>
          <w:rFonts w:ascii="Arial" w:hAnsi="Arial" w:cs="Arial"/>
          <w:sz w:val="20"/>
          <w:lang w:val="es-MX"/>
        </w:rPr>
        <w:t>rán incluir las medidas de mitigación de impactos ambientales observados en el predio, avances geológico extractivos y un anexo fotográfico. La autoridad competente determinará la periodicidad en que se deberán presentar dichos reportes.</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El manejo de</w:t>
      </w:r>
      <w:r>
        <w:rPr>
          <w:rFonts w:ascii="Arial" w:hAnsi="Arial" w:cs="Arial"/>
          <w:sz w:val="20"/>
          <w:lang w:val="es-MX"/>
        </w:rPr>
        <w:t>l material extraído deberá estar sujeto a la protección permanente para evitar su dispersión antes de su destino final.</w:t>
      </w:r>
    </w:p>
    <w:p w:rsidR="00000000" w:rsidRDefault="00F764DD">
      <w:pPr>
        <w:spacing w:before="100" w:beforeAutospacing="1" w:after="100" w:afterAutospacing="1"/>
        <w:jc w:val="both"/>
        <w:rPr>
          <w:rFonts w:ascii="Arial" w:hAnsi="Arial" w:cs="Arial"/>
          <w:sz w:val="20"/>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 xml:space="preserve">Si se suspenden las actividades del proyecto por un periodo mayor de 3 meses, se deberá justificar la suspensión de actividades </w:t>
      </w:r>
      <w:r>
        <w:rPr>
          <w:rFonts w:ascii="Arial" w:hAnsi="Arial" w:cs="Arial"/>
          <w:sz w:val="20"/>
          <w:lang w:val="es-MX"/>
        </w:rPr>
        <w:t>para su previa evaluación. Así mismo se deberá presentar un documento en el que se manifieste por escrito la aceptación por parte del propietario, posesionario o usufructuario del sitio.</w:t>
      </w:r>
    </w:p>
    <w:p w:rsidR="00000000" w:rsidRDefault="00F764DD">
      <w:pPr>
        <w:spacing w:before="100" w:beforeAutospacing="1" w:after="100" w:afterAutospacing="1"/>
        <w:jc w:val="both"/>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Se deberá respetar una zona de amortiguamiento de 50 metros a</w:t>
      </w:r>
      <w:r>
        <w:rPr>
          <w:rFonts w:ascii="Arial" w:hAnsi="Arial" w:cs="Arial"/>
          <w:sz w:val="20"/>
          <w:lang w:val="es-MX"/>
        </w:rPr>
        <w:t xml:space="preserve"> partir del límite de la zona federal en donde se localicen los cuerpos de agua superficiales.</w:t>
      </w:r>
    </w:p>
    <w:p w:rsidR="00000000" w:rsidRDefault="00F764DD">
      <w:pPr>
        <w:jc w:val="both"/>
        <w:rPr>
          <w:rFonts w:ascii="Arial" w:hAnsi="Arial" w:cs="Arial"/>
          <w:sz w:val="20"/>
          <w:lang w:val="es-MX"/>
        </w:rPr>
      </w:pPr>
    </w:p>
    <w:p w:rsidR="00000000" w:rsidRDefault="00F764DD">
      <w:pPr>
        <w:jc w:val="both"/>
        <w:rPr>
          <w:rFonts w:ascii="Arial" w:hAnsi="Arial" w:cs="Arial"/>
          <w:b/>
          <w:bCs/>
          <w:sz w:val="20"/>
          <w:lang w:val="es-MX"/>
        </w:rPr>
      </w:pPr>
      <w:r>
        <w:rPr>
          <w:rFonts w:ascii="Arial" w:hAnsi="Arial" w:cs="Arial"/>
          <w:b/>
          <w:bCs/>
          <w:sz w:val="20"/>
          <w:lang w:val="es-MX"/>
        </w:rPr>
        <w:t>5.3.2</w:t>
      </w:r>
      <w:r>
        <w:rPr>
          <w:rFonts w:ascii="Arial" w:hAnsi="Arial" w:cs="Arial"/>
          <w:b/>
          <w:bCs/>
          <w:sz w:val="20"/>
          <w:szCs w:val="14"/>
          <w:lang w:val="es-MX"/>
        </w:rPr>
        <w:t xml:space="preserve">       </w:t>
      </w:r>
      <w:r>
        <w:rPr>
          <w:rFonts w:ascii="Arial" w:hAnsi="Arial" w:cs="Arial"/>
          <w:b/>
          <w:bCs/>
          <w:sz w:val="20"/>
          <w:lang w:val="es-MX"/>
        </w:rPr>
        <w:t>OPERACIÓN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Se deberá dejar una franja de amortiguamiento con su respectivo talud, al arbolado que se encuentre dentro del área suj</w:t>
      </w:r>
      <w:r>
        <w:rPr>
          <w:rFonts w:ascii="Arial" w:hAnsi="Arial" w:cs="Arial"/>
          <w:sz w:val="20"/>
          <w:lang w:val="es-MX"/>
        </w:rPr>
        <w:t>eta al aprovechamiento. El diámetro de dicha franja tendrá como mínimo 30 metros cuyo radio medido a partir del tronco del ejemplar será de 15 metros.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No se permitirá el derribo de especies forestales en zonas propuestas para el aprovechamiento de</w:t>
      </w:r>
      <w:r>
        <w:rPr>
          <w:rFonts w:ascii="Arial" w:hAnsi="Arial" w:cs="Arial"/>
          <w:sz w:val="20"/>
          <w:lang w:val="es-MX"/>
        </w:rPr>
        <w:t>l material geológico a cielo abierto. En caso de ser necesario, se deberá justificar técnica y legalmente su derribo.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Para la estabilización de taludes deberán atenderse cualquiera de los siguientes parámetros:</w:t>
      </w:r>
    </w:p>
    <w:p w:rsidR="00000000" w:rsidRDefault="00F764DD">
      <w:pPr>
        <w:jc w:val="both"/>
        <w:rPr>
          <w:rFonts w:ascii="Arial" w:hAnsi="Arial" w:cs="Arial"/>
          <w:sz w:val="20"/>
        </w:rPr>
      </w:pPr>
      <w:r>
        <w:rPr>
          <w:rFonts w:ascii="Arial" w:hAnsi="Arial" w:cs="Arial"/>
          <w:sz w:val="20"/>
          <w:szCs w:val="14"/>
          <w:lang w:val="es-MX"/>
        </w:rPr>
        <w:t xml:space="preserve">      </w:t>
      </w:r>
      <w:r>
        <w:rPr>
          <w:rFonts w:ascii="Arial" w:hAnsi="Arial" w:cs="Arial"/>
          <w:sz w:val="20"/>
          <w:lang w:val="es-MX"/>
        </w:rPr>
        <w:t xml:space="preserve">Taludes modelados de relación </w:t>
      </w:r>
      <w:r>
        <w:rPr>
          <w:rFonts w:ascii="Arial" w:hAnsi="Arial" w:cs="Arial"/>
          <w:sz w:val="20"/>
          <w:lang w:val="es-MX"/>
        </w:rPr>
        <w:t>3:1 (por cada metro de corte topográfico deberán dejarse 3 metros de base) con material geológico “</w:t>
      </w:r>
      <w:r>
        <w:rPr>
          <w:rFonts w:ascii="Arial" w:hAnsi="Arial" w:cs="Arial"/>
          <w:i/>
          <w:iCs/>
          <w:sz w:val="20"/>
          <w:lang w:val="es-MX"/>
        </w:rPr>
        <w:t>“in situ”</w:t>
      </w:r>
      <w:r>
        <w:rPr>
          <w:rFonts w:ascii="Arial" w:hAnsi="Arial" w:cs="Arial"/>
          <w:sz w:val="20"/>
          <w:lang w:val="es-MX"/>
        </w:rPr>
        <w:t>” (sin remover) :</w:t>
      </w:r>
    </w:p>
    <w:p w:rsidR="00000000" w:rsidRDefault="00F764DD">
      <w:pPr>
        <w:jc w:val="both"/>
        <w:rPr>
          <w:rFonts w:ascii="Arial" w:hAnsi="Arial" w:cs="Arial"/>
          <w:sz w:val="20"/>
        </w:rPr>
      </w:pPr>
      <w:r>
        <w:rPr>
          <w:rFonts w:ascii="Arial" w:hAnsi="Arial" w:cs="Arial"/>
          <w:sz w:val="20"/>
          <w:lang w:val="es-MX"/>
        </w:rPr>
        <w:t>1 metro de altura y 3 metros de base</w:t>
      </w:r>
    </w:p>
    <w:p w:rsidR="00000000" w:rsidRDefault="00F764DD">
      <w:pPr>
        <w:jc w:val="both"/>
        <w:rPr>
          <w:rFonts w:ascii="Arial" w:hAnsi="Arial" w:cs="Arial"/>
          <w:sz w:val="20"/>
        </w:rPr>
      </w:pPr>
      <w:r>
        <w:rPr>
          <w:rFonts w:ascii="Arial" w:hAnsi="Arial" w:cs="Arial"/>
          <w:sz w:val="20"/>
          <w:lang w:val="es-MX"/>
        </w:rPr>
        <w:t>2 metros de altura y 6 metros de base</w:t>
      </w:r>
    </w:p>
    <w:p w:rsidR="00000000" w:rsidRDefault="00F764DD">
      <w:pPr>
        <w:jc w:val="both"/>
        <w:rPr>
          <w:rFonts w:ascii="Arial" w:hAnsi="Arial" w:cs="Arial"/>
          <w:sz w:val="20"/>
        </w:rPr>
      </w:pPr>
      <w:r>
        <w:rPr>
          <w:rFonts w:ascii="Arial" w:hAnsi="Arial" w:cs="Arial"/>
          <w:sz w:val="20"/>
          <w:lang w:val="es-MX"/>
        </w:rPr>
        <w:t>3 metros de altura y 9 metros de base</w:t>
      </w:r>
    </w:p>
    <w:p w:rsidR="00000000" w:rsidRDefault="00F764DD">
      <w:pPr>
        <w:jc w:val="both"/>
        <w:rPr>
          <w:rFonts w:ascii="Arial" w:hAnsi="Arial" w:cs="Arial"/>
          <w:sz w:val="20"/>
        </w:rPr>
      </w:pPr>
      <w:r>
        <w:rPr>
          <w:rFonts w:ascii="Arial" w:hAnsi="Arial" w:cs="Arial"/>
          <w:sz w:val="20"/>
          <w:lang w:val="es-MX"/>
        </w:rPr>
        <w:t>4 metros de altur</w:t>
      </w:r>
      <w:r>
        <w:rPr>
          <w:rFonts w:ascii="Arial" w:hAnsi="Arial" w:cs="Arial"/>
          <w:sz w:val="20"/>
          <w:lang w:val="es-MX"/>
        </w:rPr>
        <w:t>a y 12 metros de base</w:t>
      </w:r>
    </w:p>
    <w:p w:rsidR="00000000" w:rsidRDefault="00F764DD">
      <w:pPr>
        <w:jc w:val="both"/>
        <w:rPr>
          <w:rFonts w:ascii="Arial" w:hAnsi="Arial" w:cs="Arial"/>
          <w:sz w:val="20"/>
          <w:lang w:val="es-MX"/>
        </w:rPr>
      </w:pPr>
      <w:r>
        <w:rPr>
          <w:rFonts w:ascii="Arial" w:hAnsi="Arial" w:cs="Arial"/>
          <w:sz w:val="20"/>
          <w:lang w:val="es-MX"/>
        </w:rPr>
        <w:t>La altura máxima del talud no deberá exceder de 4 metros, pudiendo conformarse varios taludes en un mismo corte, en tanto garantice su estabilidad.</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 xml:space="preserve">Cuando se encuentre una capa de material comercializable a mayor profundidad </w:t>
      </w:r>
      <w:r>
        <w:rPr>
          <w:rFonts w:ascii="Arial" w:hAnsi="Arial" w:cs="Arial"/>
          <w:sz w:val="20"/>
          <w:lang w:val="es-MX"/>
        </w:rPr>
        <w:t>de lo autorizado, se deberá solicitar su extracción siempre y cuando se garantice contar con el suficiente material geológico como compensación física de lo extraído para el abandono productivo dentro del sitio; dicha modificación será sometida a la respec</w:t>
      </w:r>
      <w:r>
        <w:rPr>
          <w:rFonts w:ascii="Arial" w:hAnsi="Arial" w:cs="Arial"/>
          <w:sz w:val="20"/>
          <w:lang w:val="es-MX"/>
        </w:rPr>
        <w:t>tiva evaluación y autorización por la autoridad correspondiente.</w:t>
      </w:r>
    </w:p>
    <w:p w:rsidR="00000000" w:rsidRDefault="00F764DD">
      <w:pPr>
        <w:jc w:val="both"/>
        <w:rPr>
          <w:rFonts w:ascii="Arial" w:hAnsi="Arial" w:cs="Arial"/>
          <w:sz w:val="20"/>
          <w:lang w:val="es-MX"/>
        </w:rPr>
      </w:pPr>
      <w:r>
        <w:rPr>
          <w:rFonts w:ascii="Arial" w:hAnsi="Arial" w:cs="Arial"/>
          <w:sz w:val="20"/>
          <w:lang w:val="es-MX"/>
        </w:rPr>
        <w:t>No se autoriza rellenar con escombro.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No se deberá comercializar el material de despalme ni extraerlo del sitio de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Conforme avance la extracción del material geo</w:t>
      </w:r>
      <w:r>
        <w:rPr>
          <w:rFonts w:ascii="Arial" w:hAnsi="Arial" w:cs="Arial"/>
          <w:sz w:val="20"/>
          <w:lang w:val="es-MX"/>
        </w:rPr>
        <w:t>lógico deberá ejecutar de manera simultánea las obras de habilitación ambiental y topográfica establecidas en su proyecto de abandono.</w:t>
      </w: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La extracción de material geológico se tendrá que realizar de manera ordenada, por lo que se deberá aprovechar ún</w:t>
      </w:r>
      <w:r>
        <w:rPr>
          <w:rFonts w:ascii="Arial" w:hAnsi="Arial" w:cs="Arial"/>
          <w:sz w:val="20"/>
          <w:lang w:val="es-MX"/>
        </w:rPr>
        <w:t>icamente un solo frente de trabajo, en caso contrario se deberá solicitar la autorización correspondiente a la autoridad competente.</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 xml:space="preserve">Se deberán establecer terrazas de base ancha, conforme a las características particulares del sitio de proyecto y </w:t>
      </w:r>
      <w:r>
        <w:rPr>
          <w:rFonts w:ascii="Arial" w:hAnsi="Arial" w:cs="Arial"/>
          <w:sz w:val="20"/>
          <w:lang w:val="es-MX"/>
        </w:rPr>
        <w:t>el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establecer las medidas necesarias para disminuir la emisión de polvos a la atmósfera generados en el sitio del proyecto en el área de extracción así como en los caminos internos.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 establece</w:t>
      </w:r>
      <w:r>
        <w:rPr>
          <w:rFonts w:ascii="Arial" w:hAnsi="Arial" w:cs="Arial"/>
          <w:sz w:val="20"/>
          <w:lang w:val="es-MX"/>
        </w:rPr>
        <w:t>r un sitio específico para el manejo y almacenamiento temporal de material que contenga hidrocarburos. El manejo de los residuos y las acciones del mantenimiento general de la maquinaria se harán de acuerdo a como lo disponga la autoridad competente. Los r</w:t>
      </w:r>
      <w:r>
        <w:rPr>
          <w:rFonts w:ascii="Arial" w:hAnsi="Arial" w:cs="Arial"/>
          <w:sz w:val="20"/>
          <w:lang w:val="es-MX"/>
        </w:rPr>
        <w:t>esiduos generados por las acciones de mantenimiento general tales como: cambios de aceite, filtros, líquidos de frenos, etc. No podrán ser confinados en el terreno, debido a que estos son clasificados como peligrosos, por ello deberán depositarse en conten</w:t>
      </w:r>
      <w:r>
        <w:rPr>
          <w:rFonts w:ascii="Arial" w:hAnsi="Arial" w:cs="Arial"/>
          <w:sz w:val="20"/>
          <w:lang w:val="es-MX"/>
        </w:rPr>
        <w:t>edores y espacios adecuados para ser entregados a una compañía autorizada por la SEMARNAT para su manejo y confinamiento final, presentando a la autoridad ambiental que realizó la evaluación correspondiente, una copia simple de la documentación que acredit</w:t>
      </w:r>
      <w:r>
        <w:rPr>
          <w:rFonts w:ascii="Arial" w:hAnsi="Arial" w:cs="Arial"/>
          <w:sz w:val="20"/>
          <w:lang w:val="es-MX"/>
        </w:rPr>
        <w:t>e la entrega de dichos residuos.</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5.3.3</w:t>
      </w:r>
      <w:r>
        <w:rPr>
          <w:rFonts w:ascii="Arial" w:hAnsi="Arial" w:cs="Arial"/>
          <w:b/>
          <w:bCs/>
          <w:sz w:val="20"/>
          <w:szCs w:val="14"/>
          <w:lang w:val="es-MX"/>
        </w:rPr>
        <w:t xml:space="preserve">       </w:t>
      </w:r>
      <w:r>
        <w:rPr>
          <w:rFonts w:ascii="Arial" w:hAnsi="Arial" w:cs="Arial"/>
          <w:b/>
          <w:bCs/>
          <w:sz w:val="20"/>
          <w:lang w:val="es-MX"/>
        </w:rPr>
        <w:t>ABANDONO PRODUCTIVO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 xml:space="preserve">El criterio Rector bajo el cual debe aprovecharse el material geológico debe ser el de Abandono Productivo, independientemente del uso original del suelo al que esté sujeta el área </w:t>
      </w:r>
      <w:r>
        <w:rPr>
          <w:rFonts w:ascii="Arial" w:hAnsi="Arial" w:cs="Arial"/>
          <w:sz w:val="20"/>
          <w:lang w:val="es-MX"/>
        </w:rPr>
        <w:t>propuesta de extracción, de conformidad con la legislación ambiental vigente en el Estado de 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Para la estabilización del corte en taludes y bancales se deberán utilizar elementos vegetales que combinen un adecuado arraigue y capacidad de r</w:t>
      </w:r>
      <w:r>
        <w:rPr>
          <w:rFonts w:ascii="Arial" w:hAnsi="Arial" w:cs="Arial"/>
          <w:sz w:val="20"/>
          <w:lang w:val="es-MX"/>
        </w:rPr>
        <w:t>esistencia a sequías.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 xml:space="preserve">La pendiente de los canales de desvío y desagüe no podrá ser menor a 1% ni mayor de 2.5%. Las dimensiones de los canales de desvío y desagüe deberán conformarse de acuerdo al cálculo de precipitación máxima de la región y la </w:t>
      </w:r>
      <w:r>
        <w:rPr>
          <w:rFonts w:ascii="Arial" w:hAnsi="Arial" w:cs="Arial"/>
          <w:sz w:val="20"/>
          <w:lang w:val="es-MX"/>
        </w:rPr>
        <w:t>superficie de escurrimiento aguas arriba con período de retorno de 50 años.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conformar canales de desvío en la corona de los taludes y en el límite de los bancales con objeto de evitar el escurrimiento de agua pluvial a través del corte.</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De igual forma se deberán conformar canales de desagüe pluvial en las terrazas conformadas con objeto de evitar encharcamientos.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La pendiente principal de terraza en el abandono del sitio de proyecto en ningún caso podrá ser mayor de 3% (por cad</w:t>
      </w:r>
      <w:r>
        <w:rPr>
          <w:rFonts w:ascii="Arial" w:hAnsi="Arial" w:cs="Arial"/>
          <w:sz w:val="20"/>
          <w:lang w:val="es-MX"/>
        </w:rPr>
        <w:t>a 100 metros horizontales son 3 metros de desnivel). La pendiente principal de abandono de las terrazas en todos los casos deberá ser menor a la pendiente natural del terreno.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La pendiente de abandono deberá conformarse en sentido de la pendient</w:t>
      </w:r>
      <w:r>
        <w:rPr>
          <w:rFonts w:ascii="Arial" w:hAnsi="Arial" w:cs="Arial"/>
          <w:sz w:val="20"/>
          <w:lang w:val="es-MX"/>
        </w:rPr>
        <w:t>e original del terreno pero no en contrapendiente, con excepción de los casos donde se compruebe que es posible el manejo del agua sin que ocasione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Solo en casos de que el proyecto de abandono propuesto contemple una obra de capta</w:t>
      </w:r>
      <w:r>
        <w:rPr>
          <w:rFonts w:ascii="Arial" w:hAnsi="Arial" w:cs="Arial"/>
          <w:sz w:val="20"/>
          <w:lang w:val="es-MX"/>
        </w:rPr>
        <w:t>ción de agua, se permitirá desarrollar el piso de banco por debajo de la cota menor del predio colindante, garantizando la estabilidad del mismo y evitando daños y perjuicios al predio(s) colindante(s).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 xml:space="preserve">Previo a la reincorporación del material de </w:t>
      </w:r>
      <w:r>
        <w:rPr>
          <w:rFonts w:ascii="Arial" w:hAnsi="Arial" w:cs="Arial"/>
          <w:sz w:val="20"/>
          <w:lang w:val="es-MX"/>
        </w:rPr>
        <w:t>despalme, se deberá de descompactar el suelo de forma cruzada a una profundidad de 0.80 metros en todo el predio cuando su abandono productivo así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 xml:space="preserve">Se deberá reincorporar de forma homogénea en los sitios destinados para el proyecto, </w:t>
      </w:r>
      <w:r>
        <w:rPr>
          <w:rFonts w:ascii="Arial" w:hAnsi="Arial" w:cs="Arial"/>
          <w:sz w:val="20"/>
          <w:lang w:val="es-MX"/>
        </w:rPr>
        <w:t>la totalidad del material de despalme que se haya encontrado en el sitio de extracción.</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 incorporar abonos orgánicos para mantener o incrementar la fertilidad original del suelo una vez terminada la extracción y realizada la descompact</w:t>
      </w:r>
      <w:r>
        <w:rPr>
          <w:rFonts w:ascii="Arial" w:hAnsi="Arial" w:cs="Arial"/>
          <w:sz w:val="20"/>
          <w:lang w:val="es-MX"/>
        </w:rPr>
        <w:t>ación del predio en aquellos casos que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deberán habilitar las condiciones de cobertura vegetal original presentes en aquellas áreas que hayan sido afectadas en la extracción, con especies nativas de la región.</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No se perm</w:t>
      </w:r>
      <w:r>
        <w:rPr>
          <w:rFonts w:ascii="Arial" w:hAnsi="Arial" w:cs="Arial"/>
          <w:sz w:val="20"/>
          <w:lang w:val="es-MX"/>
        </w:rPr>
        <w:t>itirá bajo ninguna circunstancia el depósito de material de escombro, residuos sólidos municipales y peligrosos.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Se deberá evitar la conformación de oquedades, montículos o depresiones, en la nivelación de piso de banco para la etapa de abandono del</w:t>
      </w:r>
      <w:r>
        <w:rPr>
          <w:rFonts w:ascii="Arial" w:hAnsi="Arial" w:cs="Arial"/>
          <w:sz w:val="20"/>
          <w:lang w:val="es-MX"/>
        </w:rPr>
        <w:t xml:space="preserve">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En caso de haber contaminado el suelo con hidrocarburos, se deberá remediar el sitio del proyecto conforme a la NOM-138-SEMARNAT/SS-2003, Que establece los límites máximos permisibles de hidrocarburos en suelos y las especificaciones pa</w:t>
      </w:r>
      <w:r>
        <w:rPr>
          <w:rFonts w:ascii="Arial" w:hAnsi="Arial" w:cs="Arial"/>
          <w:sz w:val="20"/>
          <w:lang w:val="es-MX"/>
        </w:rPr>
        <w:t>ra su caracterización y remediación, previo a la terminación del proceso administrativo con la autoridad reguladora de la extracción.</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Los criterios de abandono productivo señalados</w:t>
      </w:r>
      <w:r>
        <w:rPr>
          <w:rFonts w:ascii="Arial" w:hAnsi="Arial" w:cs="Arial"/>
          <w:sz w:val="20"/>
          <w:lang w:val="es-MX"/>
        </w:rPr>
        <w:t xml:space="preserve"> en los incisos anteriores corresponden preponderantemente a dejar el sitio que fue sujeto a la extracción, en sus condiciones de productividad agrícola o ambiental natural original. Si el abandono propuesto contempla la modificación del uso del suelo inic</w:t>
      </w:r>
      <w:r>
        <w:rPr>
          <w:rFonts w:ascii="Arial" w:hAnsi="Arial" w:cs="Arial"/>
          <w:sz w:val="20"/>
          <w:lang w:val="es-MX"/>
        </w:rPr>
        <w:t>ial, la autoridad emisora del dictamen de impacto ambiental establecerá los criterios específicos.</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5.4</w:t>
      </w:r>
      <w:r>
        <w:rPr>
          <w:rFonts w:ascii="Arial" w:hAnsi="Arial" w:cs="Arial"/>
          <w:b/>
          <w:bCs/>
          <w:sz w:val="20"/>
          <w:szCs w:val="14"/>
          <w:lang w:val="es-MX"/>
        </w:rPr>
        <w:t xml:space="preserve">       </w:t>
      </w:r>
      <w:r>
        <w:rPr>
          <w:rFonts w:ascii="Arial" w:hAnsi="Arial" w:cs="Arial"/>
          <w:b/>
          <w:bCs/>
          <w:sz w:val="20"/>
          <w:lang w:val="es-MX"/>
        </w:rPr>
        <w:t>MATERIAL: TEPETATE</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5.4.1. PREPARACIÓN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Para la delimitación del sitio, se deberán utilizar elementos notorios en los límites de</w:t>
      </w:r>
      <w:r>
        <w:rPr>
          <w:rFonts w:ascii="Arial" w:hAnsi="Arial" w:cs="Arial"/>
          <w:sz w:val="20"/>
          <w:lang w:val="es-MX"/>
        </w:rPr>
        <w:t xml:space="preserve"> extracción con intervalos de 15 metros entre cada elemento (postes, lienzos, varillas, mojoneras, etc.).</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 xml:space="preserve">Se deberá señalar con elementos notorios y permanentes (postes, lienzos, varillas, mojoneras, etc.), con intervalos de 15 metros como máximo </w:t>
      </w:r>
      <w:r>
        <w:rPr>
          <w:rFonts w:ascii="Arial" w:hAnsi="Arial" w:cs="Arial"/>
          <w:sz w:val="20"/>
          <w:lang w:val="es-MX"/>
        </w:rPr>
        <w:t>entre cada elemento, las cotas de corte y nivelación a que está condicionado 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Al ingreso del sitio del proyecto se deberá colocar un letrero de 0.90 x 1.20 metros de lámina con colores notorios y fácilmente legibles que contenga el núm</w:t>
      </w:r>
      <w:r>
        <w:rPr>
          <w:rFonts w:ascii="Arial" w:hAnsi="Arial" w:cs="Arial"/>
          <w:sz w:val="20"/>
          <w:lang w:val="es-MX"/>
        </w:rPr>
        <w:t>ero de Oficio de Autorización(es) de las autoridades correspondientes, así como el Nombre del predio, número de Dictamen de Uso de Suelo y número de Licencia Municipal. Dicho letrero deberá permanecer legible durante la vida útil del proyecto.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 xml:space="preserve">Se </w:t>
      </w:r>
      <w:r>
        <w:rPr>
          <w:rFonts w:ascii="Arial" w:hAnsi="Arial" w:cs="Arial"/>
          <w:sz w:val="20"/>
          <w:lang w:val="es-MX"/>
        </w:rPr>
        <w:t>deberán colocar letreros de seguridad notorios y fácilmente legibles, en los límites y dentro del sitio del proyecto autorizado, así como establecer las medidas de prevención de riesgos y accidentes.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Se deberá proteger la infraestructura de servic</w:t>
      </w:r>
      <w:r>
        <w:rPr>
          <w:rFonts w:ascii="Arial" w:hAnsi="Arial" w:cs="Arial"/>
          <w:sz w:val="20"/>
          <w:lang w:val="es-MX"/>
        </w:rPr>
        <w:t>ios públicos existente dentro del predio, (torres de alta tensión, canales, ductos, entre otros), mediante franjas de amortiguamiento y bancales. El ancho de dicha franja deberá ser como mínimo de 10 metros, con excepción de aquellos en donde se señalen lo</w:t>
      </w:r>
      <w:r>
        <w:rPr>
          <w:rFonts w:ascii="Arial" w:hAnsi="Arial" w:cs="Arial"/>
          <w:sz w:val="20"/>
          <w:lang w:val="es-MX"/>
        </w:rPr>
        <w:t>s parámetros y lineamientos establecidos por la autoridad u organismos paraestatales competentes en la regulación de dicha infraestructura (por ejemplo CFE, CNA, PEMEX, SIAPA, CEAS y otras ).</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Se deberá establecer una franja de amortiguamiento co</w:t>
      </w:r>
      <w:r>
        <w:rPr>
          <w:rFonts w:ascii="Arial" w:hAnsi="Arial" w:cs="Arial"/>
          <w:sz w:val="20"/>
          <w:lang w:val="es-MX"/>
        </w:rPr>
        <w:t>n su respectivo talud al lado de brechas, caminos, terracerías y carreteras, a partir del límite de derecho de vía. El ancho de dicha franja deberá ser como mínimo de 10 metros, cuando el corte se pretenda realizar por debajo del perfil del camino. En caso</w:t>
      </w:r>
      <w:r>
        <w:rPr>
          <w:rFonts w:ascii="Arial" w:hAnsi="Arial" w:cs="Arial"/>
          <w:sz w:val="20"/>
          <w:lang w:val="es-MX"/>
        </w:rPr>
        <w:t xml:space="preserve"> extraordinario de usar explosivos queda terminantemente prohibido fracturar el material de la franja de amortiguamiento.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Se deberá dejar una franja de amortiguamiento con los predios colindantes. El ancho de dicha franja deberá ser como mínimo de</w:t>
      </w:r>
      <w:r>
        <w:rPr>
          <w:rFonts w:ascii="Arial" w:hAnsi="Arial" w:cs="Arial"/>
          <w:sz w:val="20"/>
          <w:lang w:val="es-MX"/>
        </w:rPr>
        <w:t xml:space="preserve"> 10 metros.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totalidad del material de despalme removido en el área de extracción deberá ser conservado dentro del predio, protegiéndolo de pérdidas por procesos erosivos, tanto hídricos como eólicos y del vandalismo.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La superficie de</w:t>
      </w:r>
      <w:r>
        <w:rPr>
          <w:rFonts w:ascii="Arial" w:hAnsi="Arial" w:cs="Arial"/>
          <w:sz w:val="20"/>
          <w:lang w:val="es-MX"/>
        </w:rPr>
        <w:t>l banco de material podrá incluir uno o varios predios colindantes entre si en un mismo proyecto, supeditado a no superar superficies de 10-00-00 Hectáreas.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La evaluación del impacto ambiental para proyectos geológico-extractivos estará definid</w:t>
      </w:r>
      <w:r>
        <w:rPr>
          <w:rFonts w:ascii="Arial" w:hAnsi="Arial" w:cs="Arial"/>
          <w:sz w:val="20"/>
          <w:lang w:val="es-MX"/>
        </w:rPr>
        <w:t>o por las variables ambientales de acuerdo al tipo de suelo, profundidad de perfiles, flora y fauna nativa, intercepción de escurrimientos superficiales y de la propuesta de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conservar en el sitio del proyecto copia s</w:t>
      </w:r>
      <w:r>
        <w:rPr>
          <w:rFonts w:ascii="Arial" w:hAnsi="Arial" w:cs="Arial"/>
          <w:sz w:val="20"/>
          <w:lang w:val="es-MX"/>
        </w:rPr>
        <w:t>imple de la o las autorizaciones que emitan las autoridades competentes.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 deberán presentar reportes técnicos en los que se especifiquen los avances del aprovechamiento geológico, desde la preparación hasta la conclusión de la etapa de abando</w:t>
      </w:r>
      <w:r>
        <w:rPr>
          <w:rFonts w:ascii="Arial" w:hAnsi="Arial" w:cs="Arial"/>
          <w:sz w:val="20"/>
          <w:lang w:val="es-MX"/>
        </w:rPr>
        <w:t>no productivo, tales reportes técnicos deberán incluir las medidas de mitigación de impactos ambientales observados en el predio, avances geológico extractivos y un anexo fotográfico. La autoridad competente determinará la periodicidad en que se deberán pr</w:t>
      </w:r>
      <w:r>
        <w:rPr>
          <w:rFonts w:ascii="Arial" w:hAnsi="Arial" w:cs="Arial"/>
          <w:sz w:val="20"/>
          <w:lang w:val="es-MX"/>
        </w:rPr>
        <w:t>esentar dichos reportes.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El manejo del material extraído deberá estar sujeto a la protección permanente para evitar su dispersión antes de su destino final.</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Si se suspenden las actividades del proyecto por un periodo mayor de 3 meses, se de</w:t>
      </w:r>
      <w:r>
        <w:rPr>
          <w:rFonts w:ascii="Arial" w:hAnsi="Arial" w:cs="Arial"/>
          <w:sz w:val="20"/>
          <w:lang w:val="es-MX"/>
        </w:rPr>
        <w:t>berá justificar la suspensión de actividades para su previa evaluación. Así mismo se deberá presentar un documento en el que se manifieste por escrito la aceptación por parte del propietario, posesionario o usufructuario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Se deberá respe</w:t>
      </w:r>
      <w:r>
        <w:rPr>
          <w:rFonts w:ascii="Arial" w:hAnsi="Arial" w:cs="Arial"/>
          <w:sz w:val="20"/>
          <w:lang w:val="es-MX"/>
        </w:rPr>
        <w:t>tar una zona de amortiguamiento de 50 metros a partir del límite de la zona federal en donde se localicen los cuerpos de agua superficiales.</w:t>
      </w:r>
    </w:p>
    <w:p w:rsidR="00000000" w:rsidRDefault="00F764DD">
      <w:pPr>
        <w:jc w:val="both"/>
        <w:rPr>
          <w:rFonts w:ascii="Arial" w:hAnsi="Arial" w:cs="Arial"/>
          <w:sz w:val="20"/>
          <w:lang w:val="es-MX"/>
        </w:rPr>
      </w:pPr>
    </w:p>
    <w:p w:rsidR="00000000" w:rsidRDefault="00F764DD">
      <w:pPr>
        <w:numPr>
          <w:ilvl w:val="2"/>
          <w:numId w:val="2"/>
        </w:numPr>
        <w:jc w:val="both"/>
        <w:rPr>
          <w:rFonts w:ascii="Arial" w:hAnsi="Arial" w:cs="Arial"/>
          <w:b/>
          <w:bCs/>
          <w:sz w:val="20"/>
          <w:lang w:val="es-MX"/>
        </w:rPr>
      </w:pPr>
      <w:r>
        <w:rPr>
          <w:rFonts w:ascii="Arial" w:hAnsi="Arial" w:cs="Arial"/>
          <w:b/>
          <w:bCs/>
          <w:sz w:val="20"/>
          <w:lang w:val="es-MX"/>
        </w:rPr>
        <w:t>OPERACIÓN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Se deberá dejar una franja de amortiguamiento con su respectivo talud, al arbolado qu</w:t>
      </w:r>
      <w:r>
        <w:rPr>
          <w:rFonts w:ascii="Arial" w:hAnsi="Arial" w:cs="Arial"/>
          <w:sz w:val="20"/>
          <w:lang w:val="es-MX"/>
        </w:rPr>
        <w:t>e se encuentre dentro del área sujeta al aprovechamiento. El diámetro de dicha franja tendrá como mínimo 30 metros cuyo radio medido a partir del tronco del ejemplar será de 15 metros.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No se permitirá el derribo de especies forestales en zonas pro</w:t>
      </w:r>
      <w:r>
        <w:rPr>
          <w:rFonts w:ascii="Arial" w:hAnsi="Arial" w:cs="Arial"/>
          <w:sz w:val="20"/>
          <w:lang w:val="es-MX"/>
        </w:rPr>
        <w:t>puestas para el aprovechamiento del material geológico a cielo abierto. En caso de ser necesario, se deberá justificar técnica y legalmente su derribo.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Para la estabilización de bancales de relación 2:1 deberán atenderse cualquiera de los siguient</w:t>
      </w:r>
      <w:r>
        <w:rPr>
          <w:rFonts w:ascii="Arial" w:hAnsi="Arial" w:cs="Arial"/>
          <w:sz w:val="20"/>
          <w:lang w:val="es-MX"/>
        </w:rPr>
        <w:t>es parámetros:</w:t>
      </w:r>
    </w:p>
    <w:p w:rsidR="00000000" w:rsidRDefault="00F764DD">
      <w:pPr>
        <w:jc w:val="both"/>
        <w:rPr>
          <w:rFonts w:ascii="Arial" w:hAnsi="Arial" w:cs="Arial"/>
          <w:sz w:val="20"/>
        </w:rPr>
      </w:pPr>
      <w:r>
        <w:rPr>
          <w:rFonts w:ascii="Arial" w:hAnsi="Arial" w:cs="Arial"/>
          <w:sz w:val="20"/>
          <w:szCs w:val="14"/>
          <w:lang w:val="es-MX"/>
        </w:rPr>
        <w:t xml:space="preserve">      </w:t>
      </w:r>
      <w:r>
        <w:rPr>
          <w:rFonts w:ascii="Arial" w:hAnsi="Arial" w:cs="Arial"/>
          <w:sz w:val="20"/>
          <w:lang w:val="es-MX"/>
        </w:rPr>
        <w:t>Bancales modelados con material “in situ”, sin remover:</w:t>
      </w:r>
    </w:p>
    <w:p w:rsidR="00000000" w:rsidRDefault="00F764DD">
      <w:pPr>
        <w:jc w:val="both"/>
        <w:rPr>
          <w:rFonts w:ascii="Arial" w:hAnsi="Arial" w:cs="Arial"/>
          <w:sz w:val="20"/>
        </w:rPr>
      </w:pPr>
      <w:r>
        <w:rPr>
          <w:rFonts w:ascii="Arial" w:hAnsi="Arial" w:cs="Arial"/>
          <w:sz w:val="20"/>
          <w:lang w:val="es-MX"/>
        </w:rPr>
        <w:t>5 metros de altura y 10 metros de berma</w:t>
      </w:r>
    </w:p>
    <w:p w:rsidR="00000000" w:rsidRDefault="00F764DD">
      <w:pPr>
        <w:jc w:val="both"/>
        <w:rPr>
          <w:rFonts w:ascii="Arial" w:hAnsi="Arial" w:cs="Arial"/>
          <w:sz w:val="20"/>
        </w:rPr>
      </w:pPr>
      <w:r>
        <w:rPr>
          <w:rFonts w:ascii="Arial" w:hAnsi="Arial" w:cs="Arial"/>
          <w:sz w:val="20"/>
          <w:lang w:val="es-MX"/>
        </w:rPr>
        <w:t>10 metros de altura y 20 metros de berma</w:t>
      </w:r>
    </w:p>
    <w:p w:rsidR="00000000" w:rsidRDefault="00F764DD">
      <w:pPr>
        <w:jc w:val="both"/>
        <w:rPr>
          <w:rFonts w:ascii="Arial" w:hAnsi="Arial" w:cs="Arial"/>
          <w:sz w:val="20"/>
        </w:rPr>
      </w:pPr>
      <w:r>
        <w:rPr>
          <w:rFonts w:ascii="Arial" w:hAnsi="Arial" w:cs="Arial"/>
          <w:sz w:val="20"/>
          <w:lang w:val="es-MX"/>
        </w:rPr>
        <w:lastRenderedPageBreak/>
        <w:t>15 metros de altura y 30 metros de berma</w:t>
      </w:r>
    </w:p>
    <w:p w:rsidR="00000000" w:rsidRDefault="00F764DD">
      <w:pPr>
        <w:jc w:val="both"/>
        <w:rPr>
          <w:rFonts w:ascii="Arial" w:hAnsi="Arial" w:cs="Arial"/>
          <w:sz w:val="20"/>
          <w:lang w:val="es-MX"/>
        </w:rPr>
      </w:pPr>
      <w:r>
        <w:rPr>
          <w:rFonts w:ascii="Arial" w:hAnsi="Arial" w:cs="Arial"/>
          <w:sz w:val="20"/>
          <w:lang w:val="es-MX"/>
        </w:rPr>
        <w:t xml:space="preserve">La altura máxima del talud o bancal no deberá exceder de </w:t>
      </w:r>
      <w:r>
        <w:rPr>
          <w:rFonts w:ascii="Arial" w:hAnsi="Arial" w:cs="Arial"/>
          <w:sz w:val="20"/>
          <w:lang w:val="es-MX"/>
        </w:rPr>
        <w:t>15 metros, pudiendo conformarse varios taludes o bancales en un mismo corte, en tanto garantice su estabilidad.</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Cuando se encuentre una capa de material comercializable a mayor profundidad de lo autorizado, se deberá solicitar su extracción siempr</w:t>
      </w:r>
      <w:r>
        <w:rPr>
          <w:rFonts w:ascii="Arial" w:hAnsi="Arial" w:cs="Arial"/>
          <w:sz w:val="20"/>
          <w:lang w:val="es-MX"/>
        </w:rPr>
        <w:t>e y cuando se garantice contar con el suficiente material geológico como compensación física de lo extraído para el abandono productivo dentro del sitio, dicha modificación será sometida a la respectiva evaluación y autorización por la autoridad correspond</w:t>
      </w:r>
      <w:r>
        <w:rPr>
          <w:rFonts w:ascii="Arial" w:hAnsi="Arial" w:cs="Arial"/>
          <w:sz w:val="20"/>
          <w:lang w:val="es-MX"/>
        </w:rPr>
        <w:t xml:space="preserve">iente. </w:t>
      </w:r>
    </w:p>
    <w:p w:rsidR="00000000" w:rsidRDefault="00F764DD">
      <w:pPr>
        <w:jc w:val="both"/>
        <w:rPr>
          <w:rFonts w:ascii="Arial" w:hAnsi="Arial" w:cs="Arial"/>
          <w:sz w:val="20"/>
          <w:lang w:val="es-MX"/>
        </w:rPr>
      </w:pPr>
      <w:r>
        <w:rPr>
          <w:rFonts w:ascii="Arial" w:hAnsi="Arial" w:cs="Arial"/>
          <w:sz w:val="20"/>
          <w:lang w:val="es-MX"/>
        </w:rPr>
        <w:t>No se autoriza rellenar con escombro.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Cuando se encuentre material no comercializable “contaminado” en el sitio de proyecto y este interfiera en la conformación y nivelación del piso de banco, deberá realizar su modelación topográfica de a</w:t>
      </w:r>
      <w:r>
        <w:rPr>
          <w:rFonts w:ascii="Arial" w:hAnsi="Arial" w:cs="Arial"/>
          <w:sz w:val="20"/>
          <w:lang w:val="es-MX"/>
        </w:rPr>
        <w:t>cuerdo con la Dictaminación o Autorización correspondiente a su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No se deberá comercializar el material de despalme ni extraerlo del sitio de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Conforme avance la extracción del material geológico deberá ejec</w:t>
      </w:r>
      <w:r>
        <w:rPr>
          <w:rFonts w:ascii="Arial" w:hAnsi="Arial" w:cs="Arial"/>
          <w:sz w:val="20"/>
          <w:lang w:val="es-MX"/>
        </w:rPr>
        <w:t>utar de manera simultánea las obras de habilitación ambiental y topográfica establecidas en su proyecto de abandono.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 xml:space="preserve">La extracción de material geológico se tendrá que realizar de manera ordenada, por lo que se deberá aprovechar únicamente un solo </w:t>
      </w:r>
      <w:r>
        <w:rPr>
          <w:rFonts w:ascii="Arial" w:hAnsi="Arial" w:cs="Arial"/>
          <w:sz w:val="20"/>
          <w:lang w:val="es-MX"/>
        </w:rPr>
        <w:t>frente de trabajo, en caso contrario se deberá solicitar la autorización correspondiente a la autoridad competente.</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establecer terrazas de base ancha, conforme a las características particulares del sitio de proyecto y el abandono pro</w:t>
      </w:r>
      <w:r>
        <w:rPr>
          <w:rFonts w:ascii="Arial" w:hAnsi="Arial" w:cs="Arial"/>
          <w:sz w:val="20"/>
          <w:lang w:val="es-MX"/>
        </w:rPr>
        <w:t>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deberán establecer las medidas necesarias para disminuir la emisión de polvos a la atmósfera generados en el sitio del proyecto en el área de extracción así como en los caminos internos.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establecer un sitio especí</w:t>
      </w:r>
      <w:r>
        <w:rPr>
          <w:rFonts w:ascii="Arial" w:hAnsi="Arial" w:cs="Arial"/>
          <w:sz w:val="20"/>
          <w:lang w:val="es-MX"/>
        </w:rPr>
        <w:t>fico para el manejo y almacenamiento temporal de material que contenga hidrocarburos. El manejo de los residuos y las acciones del mantenimiento general de la maquinaria se harán de acuerdo a como lo disponga la autoridad competente. Los residuos generados</w:t>
      </w:r>
      <w:r>
        <w:rPr>
          <w:rFonts w:ascii="Arial" w:hAnsi="Arial" w:cs="Arial"/>
          <w:sz w:val="20"/>
          <w:lang w:val="es-MX"/>
        </w:rPr>
        <w:t xml:space="preserve"> por las acciones de mantenimiento general tales como: cambios de aceite, filtros, líquidos de frenos, etc. No podrán ser confinados en el terreno, debido a que estos son clasificados como peligrosos, por ello deberán depositarse en contenedores y espacios</w:t>
      </w:r>
      <w:r>
        <w:rPr>
          <w:rFonts w:ascii="Arial" w:hAnsi="Arial" w:cs="Arial"/>
          <w:sz w:val="20"/>
          <w:lang w:val="es-MX"/>
        </w:rPr>
        <w:t xml:space="preserve"> adecuados para ser entregados a una compañía autorizada por la SEMARNAT para su manejo y confinamiento final, presentando a la autoridad ambiental que realizó la evaluación correspondiente, una copia simple de la documentación que acredite la entrega de d</w:t>
      </w:r>
      <w:r>
        <w:rPr>
          <w:rFonts w:ascii="Arial" w:hAnsi="Arial" w:cs="Arial"/>
          <w:sz w:val="20"/>
          <w:lang w:val="es-MX"/>
        </w:rPr>
        <w:t>ichos residuos.</w:t>
      </w:r>
    </w:p>
    <w:p w:rsidR="00000000" w:rsidRDefault="00F764DD">
      <w:pPr>
        <w:jc w:val="both"/>
        <w:rPr>
          <w:rFonts w:ascii="Arial" w:hAnsi="Arial" w:cs="Arial"/>
          <w:sz w:val="20"/>
        </w:rPr>
      </w:pPr>
    </w:p>
    <w:p w:rsidR="00000000" w:rsidRDefault="00F764DD">
      <w:pPr>
        <w:numPr>
          <w:ilvl w:val="2"/>
          <w:numId w:val="2"/>
        </w:numPr>
        <w:jc w:val="both"/>
        <w:rPr>
          <w:rFonts w:ascii="Arial" w:hAnsi="Arial" w:cs="Arial"/>
          <w:b/>
          <w:bCs/>
          <w:sz w:val="20"/>
          <w:lang w:val="es-MX"/>
        </w:rPr>
      </w:pPr>
      <w:r>
        <w:rPr>
          <w:rFonts w:ascii="Arial" w:hAnsi="Arial" w:cs="Arial"/>
          <w:b/>
          <w:bCs/>
          <w:sz w:val="20"/>
          <w:lang w:val="es-MX"/>
        </w:rPr>
        <w:t>ABANDONO PRODUCTIVO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El criterio Rector bajo el cual debe aprovecharse el material geológico debe ser el de Abandono Productivo, independientemente del uso original del suelo al que esté sujeta el área propuesta de extracción, de c</w:t>
      </w:r>
      <w:r>
        <w:rPr>
          <w:rFonts w:ascii="Arial" w:hAnsi="Arial" w:cs="Arial"/>
          <w:sz w:val="20"/>
          <w:lang w:val="es-MX"/>
        </w:rPr>
        <w:t>onformidad con la legislación ambiental vigente en el Estado de 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Para la estabilización del corte en taludes y bancales se deberán utilizar elementos vegetales que combinen un adecuado arraigue y capacidad de resistencia a sequías.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c.</w:t>
      </w:r>
      <w:r>
        <w:rPr>
          <w:rFonts w:ascii="Arial" w:hAnsi="Arial" w:cs="Arial"/>
          <w:sz w:val="20"/>
          <w:szCs w:val="14"/>
          <w:lang w:val="es-MX"/>
        </w:rPr>
        <w:t>    </w:t>
      </w:r>
      <w:r>
        <w:rPr>
          <w:rFonts w:ascii="Arial" w:hAnsi="Arial" w:cs="Arial"/>
          <w:sz w:val="20"/>
          <w:szCs w:val="14"/>
          <w:lang w:val="es-MX"/>
        </w:rPr>
        <w:t xml:space="preserve">  </w:t>
      </w:r>
      <w:r>
        <w:rPr>
          <w:rFonts w:ascii="Arial" w:hAnsi="Arial" w:cs="Arial"/>
          <w:sz w:val="20"/>
          <w:lang w:val="es-MX"/>
        </w:rPr>
        <w:t>La pendiente de los canales de desvío y desagüe no podrá ser menor a 1% ni mayor de 2.5%. Las dimensiones de los canales de desvío y desagüe deberán conformarse de acuerdo al cálculo de precipitación máxima de la región y la superficie de escurrimiento a</w:t>
      </w:r>
      <w:r>
        <w:rPr>
          <w:rFonts w:ascii="Arial" w:hAnsi="Arial" w:cs="Arial"/>
          <w:sz w:val="20"/>
          <w:lang w:val="es-MX"/>
        </w:rPr>
        <w:t>guas arriba con período de retorno de 50 años.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conformar canales de desvío y de desagüe en las partes altas y bajas del talud, así como en los límites y otras áreas requeridas.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La pendiente principal de abandono de las terrazas</w:t>
      </w:r>
      <w:r>
        <w:rPr>
          <w:rFonts w:ascii="Arial" w:hAnsi="Arial" w:cs="Arial"/>
          <w:sz w:val="20"/>
          <w:lang w:val="es-MX"/>
        </w:rPr>
        <w:t xml:space="preserve"> en todos los casos deberá ser menor a la pendiente natural del terreno. En ningún caso podrá ser mayor de 3% (por cada 100 metros horizontales son 3 metros de desnivel).</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La pendiente de abandono deberá conformarse en sentido de la pendiente ori</w:t>
      </w:r>
      <w:r>
        <w:rPr>
          <w:rFonts w:ascii="Arial" w:hAnsi="Arial" w:cs="Arial"/>
          <w:sz w:val="20"/>
          <w:lang w:val="es-MX"/>
        </w:rPr>
        <w:t>ginal del terreno pero no en contrapendiente, con excepción de los casos donde se compruebe que es posible el manejo del agua sin que ocasione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 xml:space="preserve">Solo en casos de que el proyecto de abandono propuesto contemple una obra de captación </w:t>
      </w:r>
      <w:r>
        <w:rPr>
          <w:rFonts w:ascii="Arial" w:hAnsi="Arial" w:cs="Arial"/>
          <w:sz w:val="20"/>
          <w:lang w:val="es-MX"/>
        </w:rPr>
        <w:t>de agua, se permitirá desarrollar el piso de banco por debajo de la cota menor del predio colindante, garantizando la estabilidad del mismo y evitando daños y perjuicios al predio(s) colindante(s).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Previo a la reincorporación del material de despa</w:t>
      </w:r>
      <w:r>
        <w:rPr>
          <w:rFonts w:ascii="Arial" w:hAnsi="Arial" w:cs="Arial"/>
          <w:sz w:val="20"/>
          <w:lang w:val="es-MX"/>
        </w:rPr>
        <w:t>lme, se deberá de descompactar el suelo de forma cruzada a una profundidad de 0.80 metros en todo el predio cuando su abandono productivo así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 reincorporar de forma homogénea en los sitios destinados para el proyecto, la to</w:t>
      </w:r>
      <w:r>
        <w:rPr>
          <w:rFonts w:ascii="Arial" w:hAnsi="Arial" w:cs="Arial"/>
          <w:sz w:val="20"/>
          <w:lang w:val="es-MX"/>
        </w:rPr>
        <w:t>talidad del material de despalme que se haya encontrado en el sitio de extracción.</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 incorporar abonos orgánicos para mantener o incrementar la fertilidad original del suelo una vez terminada la extracción y realizada la descompactación</w:t>
      </w:r>
      <w:r>
        <w:rPr>
          <w:rFonts w:ascii="Arial" w:hAnsi="Arial" w:cs="Arial"/>
          <w:sz w:val="20"/>
          <w:lang w:val="es-MX"/>
        </w:rPr>
        <w:t xml:space="preserve"> del predio en aquellos casos que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deberán habilitar las condiciones de cobertura vegetal original presentes en aquellas áreas que hayan sido afectadas en la extracción, con especies nativas de la región.</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No se permitirá</w:t>
      </w:r>
      <w:r>
        <w:rPr>
          <w:rFonts w:ascii="Arial" w:hAnsi="Arial" w:cs="Arial"/>
          <w:sz w:val="20"/>
          <w:lang w:val="es-MX"/>
        </w:rPr>
        <w:t xml:space="preserve"> bajo ninguna circunstancia el depósito de material de escombro, residuos sólidos municipales y peligrosos.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Se deberá evitar la conformación de oquedades, montículos o depresiones, en la nivelación de piso de banco para la etapa de abandono del proy</w:t>
      </w:r>
      <w:r>
        <w:rPr>
          <w:rFonts w:ascii="Arial" w:hAnsi="Arial" w:cs="Arial"/>
          <w:sz w:val="20"/>
          <w:lang w:val="es-MX"/>
        </w:rPr>
        <w:t>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En caso de haber contaminado el suelo con hidrocarburos, se deberá remediar el sitio del proyecto conforme a la NOM-138-SEMARNAT/SS-2003, Que establece los límites máximos permisibles de hidrocarburos en suelos y las especificaciones para su</w:t>
      </w:r>
      <w:r>
        <w:rPr>
          <w:rFonts w:ascii="Arial" w:hAnsi="Arial" w:cs="Arial"/>
          <w:sz w:val="20"/>
          <w:lang w:val="es-MX"/>
        </w:rPr>
        <w:t xml:space="preserve"> caracterización y remediación, previo a la terminación del proceso administrativo con la autoridad reguladora de la extracción.</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Los criterios de abandono productivo señalados en l</w:t>
      </w:r>
      <w:r>
        <w:rPr>
          <w:rFonts w:ascii="Arial" w:hAnsi="Arial" w:cs="Arial"/>
          <w:sz w:val="20"/>
          <w:lang w:val="es-MX"/>
        </w:rPr>
        <w:t xml:space="preserve">os incisos anteriores corresponden preponderantemente a dejar el sitio que fue sujeto a la extracción, en sus condiciones de productividad agrícola o ambiental natural original. Si el abandono propuesto contempla la modificación del uso del suelo inicial, </w:t>
      </w:r>
      <w:r>
        <w:rPr>
          <w:rFonts w:ascii="Arial" w:hAnsi="Arial" w:cs="Arial"/>
          <w:sz w:val="20"/>
          <w:lang w:val="es-MX"/>
        </w:rPr>
        <w:t>la autoridad emisora del dictamen de impacto ambiental establecerá los criterios específicos.</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5.5. MATERIAL: BALASTRE</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b/>
          <w:bCs/>
          <w:sz w:val="20"/>
          <w:lang w:val="es-MX"/>
        </w:rPr>
        <w:t>5.5.1. PREPARACIÓN DEL SITIO</w:t>
      </w:r>
    </w:p>
    <w:p w:rsidR="00000000" w:rsidRDefault="00F764DD">
      <w:pPr>
        <w:jc w:val="both"/>
        <w:rPr>
          <w:rFonts w:ascii="Arial" w:hAnsi="Arial" w:cs="Arial"/>
          <w:sz w:val="20"/>
          <w:lang w:val="es-MX"/>
        </w:rPr>
      </w:pPr>
      <w:r>
        <w:rPr>
          <w:rFonts w:ascii="Arial" w:hAnsi="Arial" w:cs="Arial"/>
          <w:sz w:val="20"/>
          <w:lang w:val="es-MX"/>
        </w:rPr>
        <w:lastRenderedPageBreak/>
        <w:t>a.</w:t>
      </w:r>
      <w:r>
        <w:rPr>
          <w:rFonts w:ascii="Arial" w:hAnsi="Arial" w:cs="Arial"/>
          <w:sz w:val="20"/>
          <w:szCs w:val="14"/>
          <w:lang w:val="es-MX"/>
        </w:rPr>
        <w:t xml:space="preserve">      </w:t>
      </w:r>
      <w:r>
        <w:rPr>
          <w:rFonts w:ascii="Arial" w:hAnsi="Arial" w:cs="Arial"/>
          <w:sz w:val="20"/>
          <w:lang w:val="es-MX"/>
        </w:rPr>
        <w:t>Para la delimitación del sitio, se deberán utilizar elementos notorios en los límites de extracción</w:t>
      </w:r>
      <w:r>
        <w:rPr>
          <w:rFonts w:ascii="Arial" w:hAnsi="Arial" w:cs="Arial"/>
          <w:sz w:val="20"/>
          <w:lang w:val="es-MX"/>
        </w:rPr>
        <w:t xml:space="preserve"> con intervalos de 15 metros entre cada elemento (postes, lienzos, varillas, mojoneras, etc.).</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 xml:space="preserve">Se deberá señalar con elementos notorios y permanentes (postes, lienzos, varillas, mojoneras, etc.), con intervalos de 15 metros como máximo entre cada </w:t>
      </w:r>
      <w:r>
        <w:rPr>
          <w:rFonts w:ascii="Arial" w:hAnsi="Arial" w:cs="Arial"/>
          <w:sz w:val="20"/>
          <w:lang w:val="es-MX"/>
        </w:rPr>
        <w:t>elemento, las cotas de corte y nivelación a que está condicionado 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Al ingreso del sitio del proyecto se deberá colocar un letrero de 0.90 x 1.20 metros de lámina con colores notorios y fácilmente legibles que contenga el número de Ofic</w:t>
      </w:r>
      <w:r>
        <w:rPr>
          <w:rFonts w:ascii="Arial" w:hAnsi="Arial" w:cs="Arial"/>
          <w:sz w:val="20"/>
          <w:lang w:val="es-MX"/>
        </w:rPr>
        <w:t>io de Autorización(es) de las autoridades correspondientes, así como el Nombre del predio, número de Dictamen de Uso de Suelo y número de Licencia Municipal. Dicho letrero deberá permanecer legible durante la vida útil del proyecto.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col</w:t>
      </w:r>
      <w:r>
        <w:rPr>
          <w:rFonts w:ascii="Arial" w:hAnsi="Arial" w:cs="Arial"/>
          <w:sz w:val="20"/>
          <w:lang w:val="es-MX"/>
        </w:rPr>
        <w:t>ocar letreros de seguridad notorios y fácilmente legibles, en los límites y dentro del sitio del proyecto autorizado, así como el de establecer las medidas de prevención de riesgos y accidentes.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Se deberá proteger la infraestructura de servicios p</w:t>
      </w:r>
      <w:r>
        <w:rPr>
          <w:rFonts w:ascii="Arial" w:hAnsi="Arial" w:cs="Arial"/>
          <w:sz w:val="20"/>
          <w:lang w:val="es-MX"/>
        </w:rPr>
        <w:t>úblicos existente dentro del predio, (torres de alta tensión, canales, ductos, entre otros), mediante franjas de amortiguamiento y bancales. El ancho de dicha franja deberá ser como mínimo de 10 metros, con excepción de aquellos en donde se señalen los par</w:t>
      </w:r>
      <w:r>
        <w:rPr>
          <w:rFonts w:ascii="Arial" w:hAnsi="Arial" w:cs="Arial"/>
          <w:sz w:val="20"/>
          <w:lang w:val="es-MX"/>
        </w:rPr>
        <w:t>ámetros y lineamientos establecidos por la autoridad u organismos paraestatales competentes en la regulación de dicha infraestructura (por ejemplo CFE, CNA, PEMEX, SIAPA, CEAS y otras ).</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 xml:space="preserve">Se deberá establecer una franja de amortiguamiento con su </w:t>
      </w:r>
      <w:r>
        <w:rPr>
          <w:rFonts w:ascii="Arial" w:hAnsi="Arial" w:cs="Arial"/>
          <w:sz w:val="20"/>
          <w:lang w:val="es-MX"/>
        </w:rPr>
        <w:t>respectivo talud al lado de brechas, caminos, terracerías y carreteras, a partir del límite de derecho de vía. El ancho de dicha franja deberá ser como mínimo de 10 metros, cuando el corte se pretenda realizar por debajo del perfil del camino. En caso extr</w:t>
      </w:r>
      <w:r>
        <w:rPr>
          <w:rFonts w:ascii="Arial" w:hAnsi="Arial" w:cs="Arial"/>
          <w:sz w:val="20"/>
          <w:lang w:val="es-MX"/>
        </w:rPr>
        <w:t>aordinario de usar explosivos queda terminantemente prohibido fracturar el material de la franja de amortiguamiento.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Se deberá dejar una franja de amortiguamiento con los predios colindantes. El ancho de dicha franja deberá ser como mínimo de 10 m</w:t>
      </w:r>
      <w:r>
        <w:rPr>
          <w:rFonts w:ascii="Arial" w:hAnsi="Arial" w:cs="Arial"/>
          <w:sz w:val="20"/>
          <w:lang w:val="es-MX"/>
        </w:rPr>
        <w:t>etros.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totalidad del material de despalme removido en el área de extracción deberá ser conservado dentro del predio, protegiéndolo de pérdidas por procesos erosivos, tanto hídricos como eólicos y del vandalismo.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La superficie del ban</w:t>
      </w:r>
      <w:r>
        <w:rPr>
          <w:rFonts w:ascii="Arial" w:hAnsi="Arial" w:cs="Arial"/>
          <w:sz w:val="20"/>
          <w:lang w:val="es-MX"/>
        </w:rPr>
        <w:t>co de material podrá incluir uno o varios predios colindantes entre si en un mismo proyecto, supeditado a no superar superficies de 10-00-00 Hectáreas.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La evaluación del impacto ambiental para proyectos geológico-extractivos estará definido por</w:t>
      </w:r>
      <w:r>
        <w:rPr>
          <w:rFonts w:ascii="Arial" w:hAnsi="Arial" w:cs="Arial"/>
          <w:sz w:val="20"/>
          <w:lang w:val="es-MX"/>
        </w:rPr>
        <w:t xml:space="preserve"> las variables ambientales de acuerdo al tipo de suelo, profundidad de perfiles, flora y fauna nativa, intercepción de escurrimientos superficiales y de la propuesta de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conservar en el sitio del proyecto copia simple</w:t>
      </w:r>
      <w:r>
        <w:rPr>
          <w:rFonts w:ascii="Arial" w:hAnsi="Arial" w:cs="Arial"/>
          <w:sz w:val="20"/>
          <w:lang w:val="es-MX"/>
        </w:rPr>
        <w:t xml:space="preserve"> de la o las autorizaciones que emitan las autoridades competentes.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 deberán presentar reportes técnicos en los que se especifiquen los avances del aprovechamiento geológico, desde la preparación hasta la conclusión de la etapa de abandono pr</w:t>
      </w:r>
      <w:r>
        <w:rPr>
          <w:rFonts w:ascii="Arial" w:hAnsi="Arial" w:cs="Arial"/>
          <w:sz w:val="20"/>
          <w:lang w:val="es-MX"/>
        </w:rPr>
        <w:t>oductivo, tales reportes técnicos deberán incluir las medidas de mitigación de impactos ambientales observados en el predio, avances geológico extractivos y un anexo fotográfico. La autoridad competente determinará la periodicidad en que se deberán present</w:t>
      </w:r>
      <w:r>
        <w:rPr>
          <w:rFonts w:ascii="Arial" w:hAnsi="Arial" w:cs="Arial"/>
          <w:sz w:val="20"/>
          <w:lang w:val="es-MX"/>
        </w:rPr>
        <w:t>ar dichos reportes.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El manejo del material extraído deberá estar sujeto a la protección permanente para evitar su dispersión antes de su destino final.</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 xml:space="preserve">Si se suspenden las actividades del proyecto por un periodo mayor de 3 meses, se deberá </w:t>
      </w:r>
      <w:r>
        <w:rPr>
          <w:rFonts w:ascii="Arial" w:hAnsi="Arial" w:cs="Arial"/>
          <w:sz w:val="20"/>
          <w:lang w:val="es-MX"/>
        </w:rPr>
        <w:t>justificar la suspensión de actividades para su previa evaluación. Así mismo se deberá presentar un documento en el que se manifieste por escrito la aceptación por parte del propietario, posesionario o usufructuario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Se deberá respetar u</w:t>
      </w:r>
      <w:r>
        <w:rPr>
          <w:rFonts w:ascii="Arial" w:hAnsi="Arial" w:cs="Arial"/>
          <w:sz w:val="20"/>
          <w:lang w:val="es-MX"/>
        </w:rPr>
        <w:t>na zona de amortiguamiento de 50 metros a partir del límite de la zona federal en donde se localicen los cuerpos de agua superficiales.</w:t>
      </w:r>
    </w:p>
    <w:p w:rsidR="00000000" w:rsidRDefault="00F764DD">
      <w:pPr>
        <w:jc w:val="both"/>
        <w:rPr>
          <w:rFonts w:ascii="Arial" w:hAnsi="Arial" w:cs="Arial"/>
          <w:sz w:val="20"/>
          <w:lang w:val="es-MX"/>
        </w:rPr>
      </w:pPr>
    </w:p>
    <w:p w:rsidR="00000000" w:rsidRDefault="00F764DD">
      <w:pPr>
        <w:jc w:val="both"/>
        <w:rPr>
          <w:rFonts w:ascii="Arial" w:hAnsi="Arial" w:cs="Arial"/>
          <w:b/>
          <w:bCs/>
          <w:sz w:val="20"/>
          <w:lang w:val="es-MX"/>
        </w:rPr>
      </w:pPr>
      <w:r>
        <w:rPr>
          <w:rFonts w:ascii="Arial" w:hAnsi="Arial" w:cs="Arial"/>
          <w:b/>
          <w:bCs/>
          <w:sz w:val="20"/>
          <w:lang w:val="es-MX"/>
        </w:rPr>
        <w:t>5.5.2.</w:t>
      </w:r>
      <w:r>
        <w:rPr>
          <w:rFonts w:ascii="Arial" w:hAnsi="Arial" w:cs="Arial"/>
          <w:b/>
          <w:bCs/>
          <w:sz w:val="20"/>
          <w:szCs w:val="14"/>
          <w:lang w:val="es-MX"/>
        </w:rPr>
        <w:t xml:space="preserve">     </w:t>
      </w:r>
      <w:r>
        <w:rPr>
          <w:rFonts w:ascii="Arial" w:hAnsi="Arial" w:cs="Arial"/>
          <w:b/>
          <w:bCs/>
          <w:sz w:val="20"/>
          <w:lang w:val="es-MX"/>
        </w:rPr>
        <w:t>OPERACIÓN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Se deberá dejar una franja de amortiguamiento con su respectivo talud, al arbol</w:t>
      </w:r>
      <w:r>
        <w:rPr>
          <w:rFonts w:ascii="Arial" w:hAnsi="Arial" w:cs="Arial"/>
          <w:sz w:val="20"/>
          <w:lang w:val="es-MX"/>
        </w:rPr>
        <w:t>ado que se encuentre dentro del área sujeta al aprovechamiento. El diámetro de dicha franja tendrá como mínimo 30 metros cuyo radio medido a partir del tronco del ejemplar será de 15 metros.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No se permitirá el derribo de especies forestales en zon</w:t>
      </w:r>
      <w:r>
        <w:rPr>
          <w:rFonts w:ascii="Arial" w:hAnsi="Arial" w:cs="Arial"/>
          <w:sz w:val="20"/>
          <w:lang w:val="es-MX"/>
        </w:rPr>
        <w:t>as propuestas para el aprovechamiento del material geológico a cielo abierto. En caso de ser necesario, se deberá justificar técnica y legalmente su derribo.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Para la estabilización de bancales de relación 2:1 deberán atenderse Cualquiera de los si</w:t>
      </w:r>
      <w:r>
        <w:rPr>
          <w:rFonts w:ascii="Arial" w:hAnsi="Arial" w:cs="Arial"/>
          <w:sz w:val="20"/>
          <w:lang w:val="es-MX"/>
        </w:rPr>
        <w:t>guientes parámetros:</w:t>
      </w:r>
    </w:p>
    <w:p w:rsidR="00000000" w:rsidRDefault="00F764DD">
      <w:pPr>
        <w:jc w:val="both"/>
        <w:rPr>
          <w:rFonts w:ascii="Arial" w:hAnsi="Arial" w:cs="Arial"/>
          <w:sz w:val="20"/>
        </w:rPr>
      </w:pPr>
      <w:r>
        <w:rPr>
          <w:rFonts w:ascii="Arial" w:hAnsi="Arial" w:cs="Arial"/>
          <w:sz w:val="20"/>
          <w:szCs w:val="14"/>
          <w:lang w:val="es-MX"/>
        </w:rPr>
        <w:t xml:space="preserve">     </w:t>
      </w:r>
      <w:r>
        <w:rPr>
          <w:rFonts w:ascii="Arial" w:hAnsi="Arial" w:cs="Arial"/>
          <w:sz w:val="20"/>
          <w:lang w:val="es-MX"/>
        </w:rPr>
        <w:t>Bancales modelados con material ““in situ””, sin remover:</w:t>
      </w:r>
    </w:p>
    <w:p w:rsidR="00000000" w:rsidRDefault="00F764DD">
      <w:pPr>
        <w:jc w:val="both"/>
        <w:rPr>
          <w:rFonts w:ascii="Arial" w:hAnsi="Arial" w:cs="Arial"/>
          <w:sz w:val="20"/>
        </w:rPr>
      </w:pPr>
      <w:r>
        <w:rPr>
          <w:rFonts w:ascii="Arial" w:hAnsi="Arial" w:cs="Arial"/>
          <w:sz w:val="20"/>
          <w:lang w:val="es-MX"/>
        </w:rPr>
        <w:t>5 metros de altura y 10 metros de berma</w:t>
      </w:r>
    </w:p>
    <w:p w:rsidR="00000000" w:rsidRDefault="00F764DD">
      <w:pPr>
        <w:jc w:val="both"/>
        <w:rPr>
          <w:rFonts w:ascii="Arial" w:hAnsi="Arial" w:cs="Arial"/>
          <w:sz w:val="20"/>
        </w:rPr>
      </w:pPr>
      <w:r>
        <w:rPr>
          <w:rFonts w:ascii="Arial" w:hAnsi="Arial" w:cs="Arial"/>
          <w:sz w:val="20"/>
          <w:lang w:val="es-MX"/>
        </w:rPr>
        <w:t>10 metros de altura y 20 metros de berma</w:t>
      </w:r>
    </w:p>
    <w:p w:rsidR="00000000" w:rsidRDefault="00F764DD">
      <w:pPr>
        <w:jc w:val="both"/>
        <w:rPr>
          <w:rFonts w:ascii="Arial" w:hAnsi="Arial" w:cs="Arial"/>
          <w:sz w:val="20"/>
        </w:rPr>
      </w:pPr>
      <w:r>
        <w:rPr>
          <w:rFonts w:ascii="Arial" w:hAnsi="Arial" w:cs="Arial"/>
          <w:sz w:val="20"/>
          <w:lang w:val="es-MX"/>
        </w:rPr>
        <w:t>15 metros de altura y 30 metros de berma</w:t>
      </w:r>
    </w:p>
    <w:p w:rsidR="00000000" w:rsidRDefault="00F764DD">
      <w:pPr>
        <w:jc w:val="both"/>
        <w:rPr>
          <w:rFonts w:ascii="Arial" w:hAnsi="Arial" w:cs="Arial"/>
          <w:sz w:val="20"/>
          <w:lang w:val="es-MX"/>
        </w:rPr>
      </w:pPr>
      <w:r>
        <w:rPr>
          <w:rFonts w:ascii="Arial" w:hAnsi="Arial" w:cs="Arial"/>
          <w:sz w:val="20"/>
          <w:lang w:val="es-MX"/>
        </w:rPr>
        <w:t>La altura máxima del talud o bancal no deberá exce</w:t>
      </w:r>
      <w:r>
        <w:rPr>
          <w:rFonts w:ascii="Arial" w:hAnsi="Arial" w:cs="Arial"/>
          <w:sz w:val="20"/>
          <w:lang w:val="es-MX"/>
        </w:rPr>
        <w:t>der de 15 metros, pudiendo conformarse varios taludes o bancales en un mismo corte, en tanto garantice su estabilidad.</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Cuando se encuentre una capa de material comercializable a mayor profundidad de lo autorizado, se deberá solicitar su extracción</w:t>
      </w:r>
      <w:r>
        <w:rPr>
          <w:rFonts w:ascii="Arial" w:hAnsi="Arial" w:cs="Arial"/>
          <w:sz w:val="20"/>
          <w:lang w:val="es-MX"/>
        </w:rPr>
        <w:t xml:space="preserve"> siempre y cuando se garantice contar con el suficiente material geológico como compensación física de lo extraído para el abandono productivo dentro del sitio, dicha modificación será sometida a la respectiva evaluación y autorización por la autoridad cor</w:t>
      </w:r>
      <w:r>
        <w:rPr>
          <w:rFonts w:ascii="Arial" w:hAnsi="Arial" w:cs="Arial"/>
          <w:sz w:val="20"/>
          <w:lang w:val="es-MX"/>
        </w:rPr>
        <w:t>respondiente.</w:t>
      </w:r>
    </w:p>
    <w:p w:rsidR="00000000" w:rsidRDefault="00F764DD">
      <w:pPr>
        <w:jc w:val="both"/>
        <w:rPr>
          <w:rFonts w:ascii="Arial" w:hAnsi="Arial" w:cs="Arial"/>
          <w:sz w:val="20"/>
          <w:lang w:val="es-MX"/>
        </w:rPr>
      </w:pPr>
      <w:r>
        <w:rPr>
          <w:rFonts w:ascii="Arial" w:hAnsi="Arial" w:cs="Arial"/>
          <w:sz w:val="20"/>
          <w:lang w:val="es-MX"/>
        </w:rPr>
        <w:t>No se autoriza rellenar con escombro.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Cuando se encuentre material no comercializable “contaminado” en el sitio de proyecto y este interfiera en la conformación y nivelación del piso de banco, deberá de realizar su modelación topográ</w:t>
      </w:r>
      <w:r>
        <w:rPr>
          <w:rFonts w:ascii="Arial" w:hAnsi="Arial" w:cs="Arial"/>
          <w:sz w:val="20"/>
          <w:lang w:val="es-MX"/>
        </w:rPr>
        <w:t>fica de acuerdo con la Dictaminación o Autorización correspondiente a su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No se deberá comercializar el material de despalme ni extraerlo del sitio de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Conforme avance la extracción del material geológico de</w:t>
      </w:r>
      <w:r>
        <w:rPr>
          <w:rFonts w:ascii="Arial" w:hAnsi="Arial" w:cs="Arial"/>
          <w:sz w:val="20"/>
          <w:lang w:val="es-MX"/>
        </w:rPr>
        <w:t>berá ejecutar de manera simultánea las obras de habilitación ambiental y topográfica establecidas en su proyecto de abandono.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extracción de material geológico se tendrá que realizar de manera ordenada, por lo que se deberá aprovechar únicamente</w:t>
      </w:r>
      <w:r>
        <w:rPr>
          <w:rFonts w:ascii="Arial" w:hAnsi="Arial" w:cs="Arial"/>
          <w:sz w:val="20"/>
          <w:lang w:val="es-MX"/>
        </w:rPr>
        <w:t xml:space="preserve"> un solo frente de trabajo, en caso contrario se deberá solicitar la autorización correspondiente a la autoridad competente.</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establecer las medidas necesarias para disminuir la emisión de polvos a la atmósfera generados en el sitio de</w:t>
      </w:r>
      <w:r>
        <w:rPr>
          <w:rFonts w:ascii="Arial" w:hAnsi="Arial" w:cs="Arial"/>
          <w:sz w:val="20"/>
          <w:lang w:val="es-MX"/>
        </w:rPr>
        <w:t>l proyecto en el área de extracción así como en los caminos internos.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 establecer un sitio específico para el manejo y almacenamiento temporal de material que contenga hidrocarburos. El manejo de los residuos y las acciones del manteni</w:t>
      </w:r>
      <w:r>
        <w:rPr>
          <w:rFonts w:ascii="Arial" w:hAnsi="Arial" w:cs="Arial"/>
          <w:sz w:val="20"/>
          <w:lang w:val="es-MX"/>
        </w:rPr>
        <w:t xml:space="preserve">miento general de la maquinaria se harán de acuerdo a como lo disponga la autoridad competente. Los </w:t>
      </w:r>
      <w:r>
        <w:rPr>
          <w:rFonts w:ascii="Arial" w:hAnsi="Arial" w:cs="Arial"/>
          <w:sz w:val="20"/>
          <w:lang w:val="es-MX"/>
        </w:rPr>
        <w:lastRenderedPageBreak/>
        <w:t>residuos generados por las acciones de mantenimiento general tales como: cambios de aceite, filtros, líquidos de frenos, etc. No podrán ser confinados en el</w:t>
      </w:r>
      <w:r>
        <w:rPr>
          <w:rFonts w:ascii="Arial" w:hAnsi="Arial" w:cs="Arial"/>
          <w:sz w:val="20"/>
          <w:lang w:val="es-MX"/>
        </w:rPr>
        <w:t xml:space="preserve"> terreno, debido a que estos son clasificados como peligrosos, por ello deberán depositarse en contenedores y espacios adecuados para ser entregados a una compañía autorizada por la SEMARNAT para su manejo y confinamiento final, presentando a la autoridad </w:t>
      </w:r>
      <w:r>
        <w:rPr>
          <w:rFonts w:ascii="Arial" w:hAnsi="Arial" w:cs="Arial"/>
          <w:sz w:val="20"/>
          <w:lang w:val="es-MX"/>
        </w:rPr>
        <w:t>ambiental que realizó la evaluación correspondiente, una copia simple de la documentación que acredite la entrega de dichos residuos.</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5.5.3.</w:t>
      </w:r>
      <w:r>
        <w:rPr>
          <w:rFonts w:ascii="Arial" w:hAnsi="Arial" w:cs="Arial"/>
          <w:b/>
          <w:bCs/>
          <w:sz w:val="20"/>
          <w:szCs w:val="14"/>
          <w:lang w:val="es-MX"/>
        </w:rPr>
        <w:t xml:space="preserve">     </w:t>
      </w:r>
      <w:r>
        <w:rPr>
          <w:rFonts w:ascii="Arial" w:hAnsi="Arial" w:cs="Arial"/>
          <w:b/>
          <w:bCs/>
          <w:sz w:val="20"/>
          <w:lang w:val="es-MX"/>
        </w:rPr>
        <w:t>ABANDONO PRODUCTIVO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 xml:space="preserve">El criterio Rector bajo el cual debe aprovecharse el material geológico debe ser </w:t>
      </w:r>
      <w:r>
        <w:rPr>
          <w:rFonts w:ascii="Arial" w:hAnsi="Arial" w:cs="Arial"/>
          <w:sz w:val="20"/>
          <w:lang w:val="es-MX"/>
        </w:rPr>
        <w:t>el de Abandono Productivo, independientemente del uso original del suelo al que esté sujeta el área propuesta de extracción, de conformidad con la legislación ambiental vigente en el Estado de 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Para la estabilización del corte en taludes y</w:t>
      </w:r>
      <w:r>
        <w:rPr>
          <w:rFonts w:ascii="Arial" w:hAnsi="Arial" w:cs="Arial"/>
          <w:sz w:val="20"/>
          <w:lang w:val="es-MX"/>
        </w:rPr>
        <w:t xml:space="preserve"> bancales se deberán utilizar elementos vegetales que combinen un adecuado arraigue y capacidad de resistencia a sequías.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La pendiente de los canales de desvío y desagüe no podrá ser menor a 1% ni mayor de 2.5%. Las dimensiones de los canales de d</w:t>
      </w:r>
      <w:r>
        <w:rPr>
          <w:rFonts w:ascii="Arial" w:hAnsi="Arial" w:cs="Arial"/>
          <w:sz w:val="20"/>
          <w:lang w:val="es-MX"/>
        </w:rPr>
        <w:t>esvío y desagüe deberán conformarse de acuerdo al cálculo de precipitación máxima de la región y la superficie de escurrimiento aguas arriba con período de retorno de 50 años.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conformar canales de desvío y de desagüe en las partes altas</w:t>
      </w:r>
      <w:r>
        <w:rPr>
          <w:rFonts w:ascii="Arial" w:hAnsi="Arial" w:cs="Arial"/>
          <w:sz w:val="20"/>
          <w:lang w:val="es-MX"/>
        </w:rPr>
        <w:t xml:space="preserve"> y bajas del talud, así como en los limites y otras áreas requeridas.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La pendiente principal de abandono de las terrazas en todos los casos deberá ser menor a la pendiente natural del terreno. En ningún caso podrá ser mayor de 3% (por cada 100 met</w:t>
      </w:r>
      <w:r>
        <w:rPr>
          <w:rFonts w:ascii="Arial" w:hAnsi="Arial" w:cs="Arial"/>
          <w:sz w:val="20"/>
          <w:lang w:val="es-MX"/>
        </w:rPr>
        <w:t>ros horizontales son 3 metros de desnivel).</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La pendiente de abandono deberá conformarse en sentido de la pendiente original del terreno pero no en contrapendiente, con excepción de los casos donde se compruebe que es posible el manejo del agua s</w:t>
      </w:r>
      <w:r>
        <w:rPr>
          <w:rFonts w:ascii="Arial" w:hAnsi="Arial" w:cs="Arial"/>
          <w:sz w:val="20"/>
          <w:lang w:val="es-MX"/>
        </w:rPr>
        <w:t>in que ocasione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Solo en casos de que el proyecto de abandono propuesto contemple una obra de captación de agua, se permitirá desarrollar el piso de banco por debajo de la cota menor del predio colindante, garantizando la estabilid</w:t>
      </w:r>
      <w:r>
        <w:rPr>
          <w:rFonts w:ascii="Arial" w:hAnsi="Arial" w:cs="Arial"/>
          <w:sz w:val="20"/>
          <w:lang w:val="es-MX"/>
        </w:rPr>
        <w:t>ad del mismo y evitando daños y perjuicios al predio(s) colindante(s).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Se deberá reincorporar de forma homogénea en los sitios destinados para el proyecto, la totalidad del material de despalme que se haya encontrado en el sitio de extracción.</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 incorporar abonos orgánicos para mantener o incrementar la fertilidad original del suelo una vez terminada la extracción y realizada la descompactación del predio en aquellos casos que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deberán habilitar las con</w:t>
      </w:r>
      <w:r>
        <w:rPr>
          <w:rFonts w:ascii="Arial" w:hAnsi="Arial" w:cs="Arial"/>
          <w:sz w:val="20"/>
          <w:lang w:val="es-MX"/>
        </w:rPr>
        <w:t>diciones de cobertura vegetal original presentes en aquellas áreas que hayan sido afectadas en la extracción, con especies nativas de la región.</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No se permitirá bajo ninguna circunstancia el depósito de material de escombro, residuos sólidos munic</w:t>
      </w:r>
      <w:r>
        <w:rPr>
          <w:rFonts w:ascii="Arial" w:hAnsi="Arial" w:cs="Arial"/>
          <w:sz w:val="20"/>
          <w:lang w:val="es-MX"/>
        </w:rPr>
        <w:t>ipales y peligrosos.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 deberá evitar la conformación de oquedades, montículos o depresiones, en la nivelación de piso de banco para la etapa de abandono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 En caso de haber contaminado el suelo con hidrocarburos, se deberá r</w:t>
      </w:r>
      <w:r>
        <w:rPr>
          <w:rFonts w:ascii="Arial" w:hAnsi="Arial" w:cs="Arial"/>
          <w:sz w:val="20"/>
          <w:lang w:val="es-MX"/>
        </w:rPr>
        <w:t>emediar el sitio del proyecto conforme a la NOM-138-SEMARNAT/SS-2003, Que establece los límites máximos</w:t>
      </w:r>
      <w:r>
        <w:rPr>
          <w:rFonts w:ascii="Arial" w:hAnsi="Arial" w:cs="Arial"/>
          <w:color w:val="008000"/>
          <w:sz w:val="20"/>
          <w:lang w:val="es-MX"/>
        </w:rPr>
        <w:t xml:space="preserve"> </w:t>
      </w:r>
      <w:r>
        <w:rPr>
          <w:rFonts w:ascii="Arial" w:hAnsi="Arial" w:cs="Arial"/>
          <w:sz w:val="20"/>
          <w:lang w:val="es-MX"/>
        </w:rPr>
        <w:lastRenderedPageBreak/>
        <w:t xml:space="preserve">permisibles de hidrocarburos en suelos y las especificaciones para su caracterización y remediación, previo a la terminación del proceso administrativo </w:t>
      </w:r>
      <w:r>
        <w:rPr>
          <w:rFonts w:ascii="Arial" w:hAnsi="Arial" w:cs="Arial"/>
          <w:sz w:val="20"/>
          <w:lang w:val="es-MX"/>
        </w:rPr>
        <w:t>con la autoridad reguladora de la extracción.</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Los criterios de abandono productivo señalados en los incisos anteriores corresponden preponderantemente a dejar el sitio que fue suje</w:t>
      </w:r>
      <w:r>
        <w:rPr>
          <w:rFonts w:ascii="Arial" w:hAnsi="Arial" w:cs="Arial"/>
          <w:sz w:val="20"/>
          <w:lang w:val="es-MX"/>
        </w:rPr>
        <w:t>to a la extracción, en sus condiciones de productividad agrícola o ambiental natural original. Si el abandono propuesto contempla la modificación del uso del suelo inicial, la autoridad emisora del dictamen de impacto ambiental establecerá los criterios es</w:t>
      </w:r>
      <w:r>
        <w:rPr>
          <w:rFonts w:ascii="Arial" w:hAnsi="Arial" w:cs="Arial"/>
          <w:sz w:val="20"/>
          <w:lang w:val="es-MX"/>
        </w:rPr>
        <w:t>pecíficos.</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5.6. MATERIAL: TEZONTLE</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5.6.1. PREPARACIÓN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Para la delimitación del sitio, se deberán utilizar elementos notorios en los límites de extracción con intervalos de 15 metros entre cada elemento (postes, lienzos, varillas, mojon</w:t>
      </w:r>
      <w:r>
        <w:rPr>
          <w:rFonts w:ascii="Arial" w:hAnsi="Arial" w:cs="Arial"/>
          <w:sz w:val="20"/>
          <w:lang w:val="es-MX"/>
        </w:rPr>
        <w:t>eras, etc.).</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Se deberá señalar con elementos notorios y permanentes (postes, lienzos, varillas, mojoneras, etc.), con intervalos de 15 metros como máximo entre cada elemento, las cotas de corte y nivelación a que está condicionado 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Al ingreso del sitio del proyecto se deberá colocar un letrero de 0.90 x 1.20 metros de lámina con colores notorios y fácilmente legibles que contenga el número de Oficio de Autorización(es) de las autoridades correspondientes, así como el Nombre del</w:t>
      </w:r>
      <w:r>
        <w:rPr>
          <w:rFonts w:ascii="Arial" w:hAnsi="Arial" w:cs="Arial"/>
          <w:sz w:val="20"/>
          <w:lang w:val="es-MX"/>
        </w:rPr>
        <w:t xml:space="preserve"> predio, número de Dictamen de Uso de Suelo y número de Licencia Municipal. Dicho letrero deberá permanecer legible durante la vida útil del proyecto.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colocar letreros de seguridad notorios y fácilmente legibles, en los límites y dentro</w:t>
      </w:r>
      <w:r>
        <w:rPr>
          <w:rFonts w:ascii="Arial" w:hAnsi="Arial" w:cs="Arial"/>
          <w:sz w:val="20"/>
          <w:lang w:val="es-MX"/>
        </w:rPr>
        <w:t xml:space="preserve"> del sitio del proyecto autorizado, así como el de establecer las medidas de prevención de riesgos y accidentes.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Se deberá proteger la infraestructura de servicios públicos existente dentro del predio, (torres de alta tensión, canales, ductos, ent</w:t>
      </w:r>
      <w:r>
        <w:rPr>
          <w:rFonts w:ascii="Arial" w:hAnsi="Arial" w:cs="Arial"/>
          <w:sz w:val="20"/>
          <w:lang w:val="es-MX"/>
        </w:rPr>
        <w:t>re otros), mediante franjas de amortiguamiento y bancales. El ancho de dicha franja deberá ser como mínimo de 10 metros, con excepción de aquellos en donde se señalen los parámetros y lineamientos establecidos por la autoridad u organismos paraestatales co</w:t>
      </w:r>
      <w:r>
        <w:rPr>
          <w:rFonts w:ascii="Arial" w:hAnsi="Arial" w:cs="Arial"/>
          <w:sz w:val="20"/>
          <w:lang w:val="es-MX"/>
        </w:rPr>
        <w:t>mpetentes en la regulación de dicha infraestructura (por ejemplo CFE, CNA, PEMEX, SIAPA, CEAS y otras ).</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Se deberá establecer una franja de amortiguamiento con su respectivo talud al lado de brechas, caminos, terracerías y carreteras, a partir d</w:t>
      </w:r>
      <w:r>
        <w:rPr>
          <w:rFonts w:ascii="Arial" w:hAnsi="Arial" w:cs="Arial"/>
          <w:sz w:val="20"/>
          <w:lang w:val="es-MX"/>
        </w:rPr>
        <w:t>el límite de derecho de vía. El ancho de dicha franja deberá ser como mínimo de 10 metros, cuando el corte se pretenda realizar por debajo del perfil del camino. En caso extraordinario de usar explosivos queda terminantemente prohibido fracturar el materia</w:t>
      </w:r>
      <w:r>
        <w:rPr>
          <w:rFonts w:ascii="Arial" w:hAnsi="Arial" w:cs="Arial"/>
          <w:sz w:val="20"/>
          <w:lang w:val="es-MX"/>
        </w:rPr>
        <w:t>l de la franja de amortiguamiento.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Se deberá dejar una franja de amortiguamiento con los predios colindantes. El ancho de dicha franja deberá ser como mínimo de 10 metros.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totalidad del material de despalme removido en el área de extra</w:t>
      </w:r>
      <w:r>
        <w:rPr>
          <w:rFonts w:ascii="Arial" w:hAnsi="Arial" w:cs="Arial"/>
          <w:sz w:val="20"/>
          <w:lang w:val="es-MX"/>
        </w:rPr>
        <w:t>cción deberá ser conservado dentro del predio, protegiéndolo de pérdidas por procesos erosivos, tanto hídricos como eólicos y del vandalismo.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La superficie del banco de material podrá incluir uno o varios predios colindantes entre si en un mismo</w:t>
      </w:r>
      <w:r>
        <w:rPr>
          <w:rFonts w:ascii="Arial" w:hAnsi="Arial" w:cs="Arial"/>
          <w:sz w:val="20"/>
          <w:lang w:val="es-MX"/>
        </w:rPr>
        <w:t xml:space="preserve"> proyecto, supeditado a no superar superficies de 10-00-00 Hectáreas.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La evaluación del impacto ambiental para proyectos geológico-extractivos estará definido por las variables ambientales de acuerdo al tipo de suelo, profundidad de perfiles, f</w:t>
      </w:r>
      <w:r>
        <w:rPr>
          <w:rFonts w:ascii="Arial" w:hAnsi="Arial" w:cs="Arial"/>
          <w:sz w:val="20"/>
          <w:lang w:val="es-MX"/>
        </w:rPr>
        <w:t>lora y fauna nativa, intercepción de escurrimientos superficiales y de la propuesta de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conservar en el sitio del proyecto copia simple de la o las autorizaciones que emitan las autoridades competentes.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w:t>
      </w:r>
      <w:r>
        <w:rPr>
          <w:rFonts w:ascii="Arial" w:hAnsi="Arial" w:cs="Arial"/>
          <w:sz w:val="20"/>
          <w:lang w:val="es-MX"/>
        </w:rPr>
        <w:t xml:space="preserve"> deberán presentar reportes técnicos en los que se especifiquen los avances del aprovechamiento geológico, desde la preparación hasta la conclusión de la etapa de abandono productivo, tales reportes técnicos deberán incluir las medidas de mitigación de imp</w:t>
      </w:r>
      <w:r>
        <w:rPr>
          <w:rFonts w:ascii="Arial" w:hAnsi="Arial" w:cs="Arial"/>
          <w:sz w:val="20"/>
          <w:lang w:val="es-MX"/>
        </w:rPr>
        <w:t>actos ambientales observados en el predio, avances geológico extractivos y un anexo fotográfico. La autoridad competente determinará la periodicidad en que se deberán presentar dichos reportes.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El manejo del material extraído deberá estar sujeto a l</w:t>
      </w:r>
      <w:r>
        <w:rPr>
          <w:rFonts w:ascii="Arial" w:hAnsi="Arial" w:cs="Arial"/>
          <w:sz w:val="20"/>
          <w:lang w:val="es-MX"/>
        </w:rPr>
        <w:t>a protección permanente para evitar su dispersión antes de su destino final.</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Si se suspenden las actividades del proyecto por un periodo mayor de 3 meses, se deberá justificar la suspensión de actividades para su previa evaluación. Así mismo se de</w:t>
      </w:r>
      <w:r>
        <w:rPr>
          <w:rFonts w:ascii="Arial" w:hAnsi="Arial" w:cs="Arial"/>
          <w:sz w:val="20"/>
          <w:lang w:val="es-MX"/>
        </w:rPr>
        <w:t>berá presentar un documento en el que se manifieste por escrito la aceptación por parte del propietario, posesionario o usufructuario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 xml:space="preserve">Se deberá respetar una zona de amortiguamiento de 50 metros a partir del límite de la zona federal en </w:t>
      </w:r>
      <w:r>
        <w:rPr>
          <w:rFonts w:ascii="Arial" w:hAnsi="Arial" w:cs="Arial"/>
          <w:sz w:val="20"/>
          <w:lang w:val="es-MX"/>
        </w:rPr>
        <w:t>donde se localicen los cuerpos de agua superficiales.</w:t>
      </w:r>
    </w:p>
    <w:p w:rsidR="00000000" w:rsidRDefault="00F764DD">
      <w:pPr>
        <w:jc w:val="both"/>
        <w:rPr>
          <w:rFonts w:ascii="Arial" w:hAnsi="Arial" w:cs="Arial"/>
          <w:sz w:val="20"/>
          <w:lang w:val="es-MX"/>
        </w:rPr>
      </w:pPr>
    </w:p>
    <w:p w:rsidR="00000000" w:rsidRDefault="00F764DD">
      <w:pPr>
        <w:jc w:val="both"/>
        <w:rPr>
          <w:rFonts w:ascii="Arial" w:hAnsi="Arial" w:cs="Arial"/>
          <w:b/>
          <w:bCs/>
          <w:sz w:val="20"/>
          <w:lang w:val="es-MX"/>
        </w:rPr>
      </w:pPr>
      <w:r>
        <w:rPr>
          <w:rFonts w:ascii="Arial" w:hAnsi="Arial" w:cs="Arial"/>
          <w:b/>
          <w:bCs/>
          <w:sz w:val="20"/>
          <w:lang w:val="es-MX"/>
        </w:rPr>
        <w:t>5.6.2.</w:t>
      </w:r>
      <w:r>
        <w:rPr>
          <w:rFonts w:ascii="Arial" w:hAnsi="Arial" w:cs="Arial"/>
          <w:b/>
          <w:bCs/>
          <w:sz w:val="20"/>
          <w:szCs w:val="14"/>
          <w:lang w:val="es-MX"/>
        </w:rPr>
        <w:t xml:space="preserve">     </w:t>
      </w:r>
      <w:r>
        <w:rPr>
          <w:rFonts w:ascii="Arial" w:hAnsi="Arial" w:cs="Arial"/>
          <w:b/>
          <w:bCs/>
          <w:sz w:val="20"/>
          <w:lang w:val="es-MX"/>
        </w:rPr>
        <w:t> OPERACIÓN DEL SITIO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Se deberá dejar una franja de amortiguamiento con su respectivo talud, al arbolado que se encuentre dentro del área sujeta al aprovechamiento. El diámetro de di</w:t>
      </w:r>
      <w:r>
        <w:rPr>
          <w:rFonts w:ascii="Arial" w:hAnsi="Arial" w:cs="Arial"/>
          <w:sz w:val="20"/>
          <w:lang w:val="es-MX"/>
        </w:rPr>
        <w:t>cha franja tendrá como mínimo 30 metros cuyo radio medido a partir del tronco del ejemplar será de 15 metros.</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 xml:space="preserve">No se permitirá el derribo de especies forestales en zonas propuestas para el aprovechamiento del material geológico a cielo abierto. En </w:t>
      </w:r>
      <w:r>
        <w:rPr>
          <w:rFonts w:ascii="Arial" w:hAnsi="Arial" w:cs="Arial"/>
          <w:sz w:val="20"/>
          <w:lang w:val="es-MX"/>
        </w:rPr>
        <w:t>caso de ser necesario, se deberá justificar técnica y legalmente su derribo.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Para la estabilización de bancales de relación 2:1 deberán atenderse cualquiera de los siguientes parámetros:</w:t>
      </w:r>
    </w:p>
    <w:p w:rsidR="00000000" w:rsidRDefault="00F764DD">
      <w:pPr>
        <w:jc w:val="both"/>
        <w:rPr>
          <w:rFonts w:ascii="Arial" w:hAnsi="Arial" w:cs="Arial"/>
          <w:sz w:val="20"/>
        </w:rPr>
      </w:pPr>
      <w:r>
        <w:rPr>
          <w:rFonts w:ascii="Arial" w:hAnsi="Arial" w:cs="Arial"/>
          <w:sz w:val="20"/>
          <w:szCs w:val="14"/>
          <w:lang w:val="es-MX"/>
        </w:rPr>
        <w:t xml:space="preserve">      </w:t>
      </w:r>
      <w:r>
        <w:rPr>
          <w:rFonts w:ascii="Arial" w:hAnsi="Arial" w:cs="Arial"/>
          <w:sz w:val="20"/>
          <w:lang w:val="es-MX"/>
        </w:rPr>
        <w:t>Bancales modelados con material ““in situ””, sin remov</w:t>
      </w:r>
      <w:r>
        <w:rPr>
          <w:rFonts w:ascii="Arial" w:hAnsi="Arial" w:cs="Arial"/>
          <w:sz w:val="20"/>
          <w:lang w:val="es-MX"/>
        </w:rPr>
        <w:t>er:</w:t>
      </w:r>
    </w:p>
    <w:p w:rsidR="00000000" w:rsidRDefault="00F764DD">
      <w:pPr>
        <w:jc w:val="both"/>
        <w:rPr>
          <w:rFonts w:ascii="Arial" w:hAnsi="Arial" w:cs="Arial"/>
          <w:sz w:val="20"/>
        </w:rPr>
      </w:pPr>
      <w:r>
        <w:rPr>
          <w:rFonts w:ascii="Arial" w:hAnsi="Arial" w:cs="Arial"/>
          <w:sz w:val="20"/>
          <w:lang w:val="es-MX"/>
        </w:rPr>
        <w:t>5 metros de altura y 10 metros de berma</w:t>
      </w:r>
    </w:p>
    <w:p w:rsidR="00000000" w:rsidRDefault="00F764DD">
      <w:pPr>
        <w:jc w:val="both"/>
        <w:rPr>
          <w:rFonts w:ascii="Arial" w:hAnsi="Arial" w:cs="Arial"/>
          <w:sz w:val="20"/>
        </w:rPr>
      </w:pPr>
      <w:r>
        <w:rPr>
          <w:rFonts w:ascii="Arial" w:hAnsi="Arial" w:cs="Arial"/>
          <w:sz w:val="20"/>
          <w:szCs w:val="14"/>
          <w:lang w:val="es-MX"/>
        </w:rPr>
        <w:t xml:space="preserve">      </w:t>
      </w:r>
      <w:r>
        <w:rPr>
          <w:rFonts w:ascii="Arial" w:hAnsi="Arial" w:cs="Arial"/>
          <w:sz w:val="20"/>
          <w:lang w:val="es-MX"/>
        </w:rPr>
        <w:t>Conformación de Taludes modelados de relación 3:1 (por cada metro de corte topográfico deberán dejarse 3 metros de base) con material geológico “</w:t>
      </w:r>
      <w:r>
        <w:rPr>
          <w:rFonts w:ascii="Arial" w:hAnsi="Arial" w:cs="Arial"/>
          <w:i/>
          <w:iCs/>
          <w:sz w:val="20"/>
          <w:lang w:val="es-MX"/>
        </w:rPr>
        <w:t>“in situ”</w:t>
      </w:r>
      <w:r>
        <w:rPr>
          <w:rFonts w:ascii="Arial" w:hAnsi="Arial" w:cs="Arial"/>
          <w:sz w:val="20"/>
          <w:lang w:val="es-MX"/>
        </w:rPr>
        <w:t xml:space="preserve">” (sin remover) </w:t>
      </w:r>
    </w:p>
    <w:p w:rsidR="00000000" w:rsidRDefault="00F764DD">
      <w:pPr>
        <w:jc w:val="both"/>
        <w:rPr>
          <w:rFonts w:ascii="Arial" w:hAnsi="Arial" w:cs="Arial"/>
          <w:sz w:val="20"/>
        </w:rPr>
      </w:pPr>
      <w:r>
        <w:rPr>
          <w:rFonts w:ascii="Arial" w:hAnsi="Arial" w:cs="Arial"/>
          <w:sz w:val="20"/>
          <w:lang w:val="es-MX"/>
        </w:rPr>
        <w:t>1 metro de altura y 3 metros de bas</w:t>
      </w:r>
      <w:r>
        <w:rPr>
          <w:rFonts w:ascii="Arial" w:hAnsi="Arial" w:cs="Arial"/>
          <w:sz w:val="20"/>
          <w:lang w:val="es-MX"/>
        </w:rPr>
        <w:t>e</w:t>
      </w:r>
    </w:p>
    <w:p w:rsidR="00000000" w:rsidRDefault="00F764DD">
      <w:pPr>
        <w:jc w:val="both"/>
        <w:rPr>
          <w:rFonts w:ascii="Arial" w:hAnsi="Arial" w:cs="Arial"/>
          <w:sz w:val="20"/>
        </w:rPr>
      </w:pPr>
      <w:r>
        <w:rPr>
          <w:rFonts w:ascii="Arial" w:hAnsi="Arial" w:cs="Arial"/>
          <w:sz w:val="20"/>
          <w:lang w:val="es-MX"/>
        </w:rPr>
        <w:t>2 metros de altura y 6 metros de base</w:t>
      </w:r>
    </w:p>
    <w:p w:rsidR="00000000" w:rsidRDefault="00F764DD">
      <w:pPr>
        <w:jc w:val="both"/>
        <w:rPr>
          <w:rFonts w:ascii="Arial" w:hAnsi="Arial" w:cs="Arial"/>
          <w:sz w:val="20"/>
        </w:rPr>
      </w:pPr>
      <w:r>
        <w:rPr>
          <w:rFonts w:ascii="Arial" w:hAnsi="Arial" w:cs="Arial"/>
          <w:sz w:val="20"/>
          <w:lang w:val="es-MX"/>
        </w:rPr>
        <w:t>3 metros de altura y 9 metros de base</w:t>
      </w:r>
    </w:p>
    <w:p w:rsidR="00000000" w:rsidRDefault="00F764DD">
      <w:pPr>
        <w:jc w:val="both"/>
        <w:rPr>
          <w:rFonts w:ascii="Arial" w:hAnsi="Arial" w:cs="Arial"/>
          <w:sz w:val="20"/>
        </w:rPr>
      </w:pPr>
      <w:r>
        <w:rPr>
          <w:rFonts w:ascii="Arial" w:hAnsi="Arial" w:cs="Arial"/>
          <w:sz w:val="20"/>
          <w:lang w:val="es-MX"/>
        </w:rPr>
        <w:t>4 metros de altura y 12 metros de base</w:t>
      </w:r>
    </w:p>
    <w:p w:rsidR="00000000" w:rsidRDefault="00F764DD">
      <w:pPr>
        <w:jc w:val="both"/>
        <w:rPr>
          <w:rFonts w:ascii="Arial" w:hAnsi="Arial" w:cs="Arial"/>
          <w:sz w:val="20"/>
        </w:rPr>
      </w:pPr>
      <w:r>
        <w:rPr>
          <w:rFonts w:ascii="Arial" w:hAnsi="Arial" w:cs="Arial"/>
          <w:sz w:val="20"/>
          <w:lang w:val="es-MX"/>
        </w:rPr>
        <w:t>5 metros de altura y 15 metros de base</w:t>
      </w:r>
    </w:p>
    <w:p w:rsidR="00000000" w:rsidRDefault="00F764DD">
      <w:pPr>
        <w:jc w:val="both"/>
        <w:rPr>
          <w:rFonts w:ascii="Arial" w:hAnsi="Arial" w:cs="Arial"/>
          <w:sz w:val="20"/>
          <w:lang w:val="es-MX"/>
        </w:rPr>
      </w:pPr>
      <w:r>
        <w:rPr>
          <w:rFonts w:ascii="Arial" w:hAnsi="Arial" w:cs="Arial"/>
          <w:sz w:val="20"/>
          <w:lang w:val="es-MX"/>
        </w:rPr>
        <w:t>La altura máxima del talud o bancal no deberá de exceder de 5 metros, pudiendo conformarse varios ta</w:t>
      </w:r>
      <w:r>
        <w:rPr>
          <w:rFonts w:ascii="Arial" w:hAnsi="Arial" w:cs="Arial"/>
          <w:sz w:val="20"/>
          <w:lang w:val="es-MX"/>
        </w:rPr>
        <w:t>ludes o bancales en un mismo corte, en tanto garantice su estabilidad.</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Cuando se encuentre una capa de material comercializable a mayor profundidad de lo autorizado, se deberá solicitar su extracción siempre y cuando se garantice contar con el suf</w:t>
      </w:r>
      <w:r>
        <w:rPr>
          <w:rFonts w:ascii="Arial" w:hAnsi="Arial" w:cs="Arial"/>
          <w:sz w:val="20"/>
          <w:lang w:val="es-MX"/>
        </w:rPr>
        <w:t>iciente material geológico como compensación física de lo extraído para el abandono productivo dentro del sitio, dicha modificación será sometida a la respectiva evaluación y autorización por la autoridad correspondiente.</w:t>
      </w:r>
    </w:p>
    <w:p w:rsidR="00000000" w:rsidRDefault="00F764DD">
      <w:pPr>
        <w:jc w:val="both"/>
        <w:rPr>
          <w:rFonts w:ascii="Arial" w:hAnsi="Arial" w:cs="Arial"/>
          <w:sz w:val="20"/>
          <w:lang w:val="es-MX"/>
        </w:rPr>
      </w:pPr>
      <w:r>
        <w:rPr>
          <w:rFonts w:ascii="Arial" w:hAnsi="Arial" w:cs="Arial"/>
          <w:sz w:val="20"/>
          <w:lang w:val="es-MX"/>
        </w:rPr>
        <w:t>No se autoriza rellenar con escomb</w:t>
      </w:r>
      <w:r>
        <w:rPr>
          <w:rFonts w:ascii="Arial" w:hAnsi="Arial" w:cs="Arial"/>
          <w:sz w:val="20"/>
          <w:lang w:val="es-MX"/>
        </w:rPr>
        <w:t>ro.</w:t>
      </w:r>
    </w:p>
    <w:p w:rsidR="00000000" w:rsidRDefault="00F764DD">
      <w:pPr>
        <w:jc w:val="both"/>
        <w:rPr>
          <w:rFonts w:ascii="Arial" w:hAnsi="Arial" w:cs="Arial"/>
          <w:sz w:val="20"/>
        </w:rPr>
      </w:pPr>
    </w:p>
    <w:p w:rsidR="00000000" w:rsidRDefault="00F764DD">
      <w:pPr>
        <w:jc w:val="both"/>
        <w:rPr>
          <w:rFonts w:ascii="Arial" w:hAnsi="Arial" w:cs="Arial"/>
          <w:sz w:val="20"/>
          <w:lang w:val="es-MX"/>
        </w:rPr>
      </w:pPr>
      <w:r>
        <w:rPr>
          <w:rFonts w:ascii="Arial" w:hAnsi="Arial" w:cs="Arial"/>
          <w:sz w:val="20"/>
          <w:lang w:val="es-MX"/>
        </w:rPr>
        <w:lastRenderedPageBreak/>
        <w:t>e.</w:t>
      </w:r>
      <w:r>
        <w:rPr>
          <w:rFonts w:ascii="Arial" w:hAnsi="Arial" w:cs="Arial"/>
          <w:sz w:val="20"/>
          <w:szCs w:val="14"/>
          <w:lang w:val="es-MX"/>
        </w:rPr>
        <w:t xml:space="preserve">      </w:t>
      </w:r>
      <w:r>
        <w:rPr>
          <w:rFonts w:ascii="Arial" w:hAnsi="Arial" w:cs="Arial"/>
          <w:sz w:val="20"/>
          <w:lang w:val="es-MX"/>
        </w:rPr>
        <w:t>Cuando se encuentre material no comercializable “contaminado” en el sitio de proyecto y este interfiera en la conformación y nivelación del piso de banco, deberá realizar su modelación topográfica de acuerdo con la Dictaminación o Autorización</w:t>
      </w:r>
      <w:r>
        <w:rPr>
          <w:rFonts w:ascii="Arial" w:hAnsi="Arial" w:cs="Arial"/>
          <w:sz w:val="20"/>
          <w:lang w:val="es-MX"/>
        </w:rPr>
        <w:t xml:space="preserve"> correspondiente a su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No se deberá comercializar el material de despalme ni extraerlo del sitio de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Conforme avance la extracción del material geológico deberá ejecutar de manera simultánea las obras de hab</w:t>
      </w:r>
      <w:r>
        <w:rPr>
          <w:rFonts w:ascii="Arial" w:hAnsi="Arial" w:cs="Arial"/>
          <w:sz w:val="20"/>
          <w:lang w:val="es-MX"/>
        </w:rPr>
        <w:t>ilitación ambiental y topográfica establecidas en su proyecto de abandono.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extracción de material geológico se tendrá que realizar de manera ordenada, por lo que se deberá aprovechar únicamente un solo frente de trabajo, en caso contrario se de</w:t>
      </w:r>
      <w:r>
        <w:rPr>
          <w:rFonts w:ascii="Arial" w:hAnsi="Arial" w:cs="Arial"/>
          <w:sz w:val="20"/>
          <w:lang w:val="es-MX"/>
        </w:rPr>
        <w:t>berá solicitar la autorización correspondiente a la autoridad competente.</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establecer terrazas de base ancha, conforme a las características particulares del sitio de proyecto y el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deberán establecer</w:t>
      </w:r>
      <w:r>
        <w:rPr>
          <w:rFonts w:ascii="Arial" w:hAnsi="Arial" w:cs="Arial"/>
          <w:sz w:val="20"/>
          <w:lang w:val="es-MX"/>
        </w:rPr>
        <w:t xml:space="preserve"> las medidas necesarias para disminuir la emisión de polvos a la atmósfera generados en el sitio del proyecto en el área de extracción así como en los caminos internos.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establecer un sitio específico para el manejo y almacenamiento tempo</w:t>
      </w:r>
      <w:r>
        <w:rPr>
          <w:rFonts w:ascii="Arial" w:hAnsi="Arial" w:cs="Arial"/>
          <w:sz w:val="20"/>
          <w:lang w:val="es-MX"/>
        </w:rPr>
        <w:t>ral de material que contenga hidrocarburos. El manejo de los residuos y las acciones del mantenimiento general de la maquinaria se harán de acuerdo a como lo disponga la autoridad competente. Los residuos generados por las acciones de mantenimiento general</w:t>
      </w:r>
      <w:r>
        <w:rPr>
          <w:rFonts w:ascii="Arial" w:hAnsi="Arial" w:cs="Arial"/>
          <w:sz w:val="20"/>
          <w:lang w:val="es-MX"/>
        </w:rPr>
        <w:t xml:space="preserve"> tales como: cambios de aceite, filtros, líquidos de frenos, etc. No podrán ser confinados en el terreno, debido a que estos son clasificados como peligrosos, por ello deberán depositarse en contenedores y espacios adecuados para ser entregados a una compa</w:t>
      </w:r>
      <w:r>
        <w:rPr>
          <w:rFonts w:ascii="Arial" w:hAnsi="Arial" w:cs="Arial"/>
          <w:sz w:val="20"/>
          <w:lang w:val="es-MX"/>
        </w:rPr>
        <w:t>ñía autorizada por la SEMARNAT para su manejo y confinamiento final, presentando a la autoridad ambiental que realizó la evaluación correspondiente, una copia simple de la documentación que acredite la entrega de dichos residuos.</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5.6.3 ABANDONO PRODUCTIVO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El criterio Rector bajo el cual debe aprovecharse el material geológico debe ser el de Abandono Productivo, independientemente del uso original del suelo al que esté sujeta el área propuesta de extracción, de conformidad con la legislación ambien</w:t>
      </w:r>
      <w:r>
        <w:rPr>
          <w:rFonts w:ascii="Arial" w:hAnsi="Arial" w:cs="Arial"/>
          <w:sz w:val="20"/>
          <w:lang w:val="es-MX"/>
        </w:rPr>
        <w:t>tal vigente en el Estado de Jalisco.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Para la estabilización del corte en taludes y bancales se deberán utilizar elementos vegetales que combinen un adecuado arraigue y capacidad de resistencia a sequías.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La pendiente de los canales de des</w:t>
      </w:r>
      <w:r>
        <w:rPr>
          <w:rFonts w:ascii="Arial" w:hAnsi="Arial" w:cs="Arial"/>
          <w:sz w:val="20"/>
          <w:lang w:val="es-MX"/>
        </w:rPr>
        <w:t>vío y desagüe no podrá ser menor a 1% ni mayor de 2.5%. Las dimensiones de los canales de desvío y desagüe deberán conformarse de acuerdo al cálculo de precipitación máxima de la región y la superficie de escurrimiento aguas arriba con período de retorno d</w:t>
      </w:r>
      <w:r>
        <w:rPr>
          <w:rFonts w:ascii="Arial" w:hAnsi="Arial" w:cs="Arial"/>
          <w:sz w:val="20"/>
          <w:lang w:val="es-MX"/>
        </w:rPr>
        <w:t>e 50 años.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conformar canales de desvío y de desagüe en las partes altas y bajas del talud, así como en los límites y otras áreas requeridas.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La pendiente principal de abandono de las terrazas en todos los casos deberá ser menor</w:t>
      </w:r>
      <w:r>
        <w:rPr>
          <w:rFonts w:ascii="Arial" w:hAnsi="Arial" w:cs="Arial"/>
          <w:sz w:val="20"/>
          <w:lang w:val="es-MX"/>
        </w:rPr>
        <w:t xml:space="preserve"> a la pendiente natural del terreno. En ningún caso podrá ser mayor de 3% (por cada 100 metros horizontales son 3 metros de desnivel).</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La pendiente de abandono deberá conformarse en sentido de la pendiente original del terreno pero no en contrap</w:t>
      </w:r>
      <w:r>
        <w:rPr>
          <w:rFonts w:ascii="Arial" w:hAnsi="Arial" w:cs="Arial"/>
          <w:sz w:val="20"/>
          <w:lang w:val="es-MX"/>
        </w:rPr>
        <w:t>endiente, con excepción de los casos donde se compruebe que es posible el manejo del agua sin que ocasione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Solo en casos de que el proyecto de abandono propuesto contemple una obra de captación de agua, se permitirá desarrollar el</w:t>
      </w:r>
      <w:r>
        <w:rPr>
          <w:rFonts w:ascii="Arial" w:hAnsi="Arial" w:cs="Arial"/>
          <w:sz w:val="20"/>
          <w:lang w:val="es-MX"/>
        </w:rPr>
        <w:t xml:space="preserve"> piso de banco por debajo de la cota menor del predio colindante, garantizando la estabilidad del mismo y evitando daños y perjuicios al predio(s) colindante(s).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Previo a la reincorporación del material de despalme, se deberá de descompactar el su</w:t>
      </w:r>
      <w:r>
        <w:rPr>
          <w:rFonts w:ascii="Arial" w:hAnsi="Arial" w:cs="Arial"/>
          <w:sz w:val="20"/>
          <w:lang w:val="es-MX"/>
        </w:rPr>
        <w:t>elo de forma cruzada a una profundidad de 0.80 metros en todo el predio cuando su abandono productivo así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 reincorporar de forma homogénea en los sitios destinados para el proyecto, la totalidad del material de despalme que</w:t>
      </w:r>
      <w:r>
        <w:rPr>
          <w:rFonts w:ascii="Arial" w:hAnsi="Arial" w:cs="Arial"/>
          <w:sz w:val="20"/>
          <w:lang w:val="es-MX"/>
        </w:rPr>
        <w:t xml:space="preserve"> se haya encontrado en el sitio de extracción.</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 incorporar abonos orgánicos para mantener o incrementar la fertilidad original del suelo una vez terminada la extracción y realizada la descompactación del predio en aquellos casos que lo</w:t>
      </w:r>
      <w:r>
        <w:rPr>
          <w:rFonts w:ascii="Arial" w:hAnsi="Arial" w:cs="Arial"/>
          <w:sz w:val="20"/>
          <w:lang w:val="es-MX"/>
        </w:rPr>
        <w:t xml:space="preserve"> requiera.</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deberán habilitar las condiciones de cobertura vegetal original presentes en aquellas áreas que hayan sido afectadas en la extracción, con especies nativas de la región.</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No se permitirá bajo ninguna circunstancia el depós</w:t>
      </w:r>
      <w:r>
        <w:rPr>
          <w:rFonts w:ascii="Arial" w:hAnsi="Arial" w:cs="Arial"/>
          <w:sz w:val="20"/>
          <w:lang w:val="es-MX"/>
        </w:rPr>
        <w:t>ito de material de escombro, residuos sólidos municipales y peligrosos.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Se deberá evitar la conformación de oquedades, montículos o depresiones, en la nivelación de piso de banco para la etapa de abandono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En caso de haber cont</w:t>
      </w:r>
      <w:r>
        <w:rPr>
          <w:rFonts w:ascii="Arial" w:hAnsi="Arial" w:cs="Arial"/>
          <w:sz w:val="20"/>
          <w:lang w:val="es-MX"/>
        </w:rPr>
        <w:t>aminado el suelo con hidrocarburos, se deberá remediar el sitio del proyecto conforme a la NOM-138-SEMARNAT/SS-2003, Que establece los límites máximos permisibles de hidrocarburos en suelos y las especificaciones para su caracterización y remediación, prev</w:t>
      </w:r>
      <w:r>
        <w:rPr>
          <w:rFonts w:ascii="Arial" w:hAnsi="Arial" w:cs="Arial"/>
          <w:sz w:val="20"/>
          <w:lang w:val="es-MX"/>
        </w:rPr>
        <w:t>io a la terminación del proceso administrativo con la autoridad reguladora de la extracción.</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Los criterios de abandono productivo señalados en los incisos anteriores corresponden p</w:t>
      </w:r>
      <w:r>
        <w:rPr>
          <w:rFonts w:ascii="Arial" w:hAnsi="Arial" w:cs="Arial"/>
          <w:sz w:val="20"/>
          <w:lang w:val="es-MX"/>
        </w:rPr>
        <w:t>reponderantemente a dejar el sitio que fue sujeto a la extracción, en sus condiciones de productividad agrícola o ambiental natural original. Si el abandono propuesto contempla la modificación del uso del suelo inicial, la autoridad emisora del dictamen de</w:t>
      </w:r>
      <w:r>
        <w:rPr>
          <w:rFonts w:ascii="Arial" w:hAnsi="Arial" w:cs="Arial"/>
          <w:sz w:val="20"/>
          <w:lang w:val="es-MX"/>
        </w:rPr>
        <w:t xml:space="preserve"> impacto ambiental establecerá los criterios específicos.</w:t>
      </w:r>
    </w:p>
    <w:p w:rsidR="00000000" w:rsidRDefault="00F764DD">
      <w:pPr>
        <w:jc w:val="both"/>
        <w:rPr>
          <w:rFonts w:ascii="Arial" w:hAnsi="Arial" w:cs="Arial"/>
          <w:sz w:val="20"/>
        </w:rPr>
      </w:pPr>
    </w:p>
    <w:p w:rsidR="00000000" w:rsidRDefault="00F764DD">
      <w:pPr>
        <w:jc w:val="both"/>
        <w:rPr>
          <w:rFonts w:ascii="Arial" w:hAnsi="Arial" w:cs="Arial"/>
          <w:b/>
          <w:bCs/>
          <w:sz w:val="20"/>
          <w:lang w:val="es-MX"/>
        </w:rPr>
      </w:pPr>
      <w:r>
        <w:rPr>
          <w:rFonts w:ascii="Arial" w:hAnsi="Arial" w:cs="Arial"/>
          <w:b/>
          <w:bCs/>
          <w:sz w:val="20"/>
          <w:lang w:val="es-MX"/>
        </w:rPr>
        <w:t>5.7.</w:t>
      </w:r>
      <w:r>
        <w:rPr>
          <w:rFonts w:ascii="Arial" w:hAnsi="Arial" w:cs="Arial"/>
          <w:b/>
          <w:bCs/>
          <w:sz w:val="20"/>
          <w:szCs w:val="14"/>
          <w:lang w:val="es-MX"/>
        </w:rPr>
        <w:t xml:space="preserve">           </w:t>
      </w:r>
      <w:r>
        <w:rPr>
          <w:rFonts w:ascii="Arial" w:hAnsi="Arial" w:cs="Arial"/>
          <w:b/>
          <w:bCs/>
          <w:sz w:val="20"/>
          <w:lang w:val="es-MX"/>
        </w:rPr>
        <w:t>MATERIAL: CANTERA Y MÁRMOL</w:t>
      </w:r>
    </w:p>
    <w:p w:rsidR="00000000" w:rsidRDefault="00F764DD">
      <w:pPr>
        <w:jc w:val="both"/>
        <w:rPr>
          <w:rFonts w:ascii="Arial" w:hAnsi="Arial" w:cs="Arial"/>
          <w:sz w:val="20"/>
          <w:lang w:val="es-MX"/>
        </w:rPr>
      </w:pPr>
    </w:p>
    <w:p w:rsidR="00000000" w:rsidRDefault="00F764DD">
      <w:pPr>
        <w:jc w:val="both"/>
        <w:rPr>
          <w:rFonts w:ascii="Arial" w:hAnsi="Arial" w:cs="Arial"/>
          <w:b/>
          <w:bCs/>
          <w:sz w:val="20"/>
          <w:lang w:val="es-MX"/>
        </w:rPr>
      </w:pPr>
      <w:r>
        <w:rPr>
          <w:rFonts w:ascii="Arial" w:hAnsi="Arial" w:cs="Arial"/>
          <w:b/>
          <w:bCs/>
          <w:sz w:val="20"/>
          <w:lang w:val="es-MX"/>
        </w:rPr>
        <w:t>5.7.1. PREPARACIÓN DEL SITIO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Para la delimitación del sitio, se deberán utilizar elementos notorios en los límites de extracción con intervalos d</w:t>
      </w:r>
      <w:r>
        <w:rPr>
          <w:rFonts w:ascii="Arial" w:hAnsi="Arial" w:cs="Arial"/>
          <w:sz w:val="20"/>
          <w:lang w:val="es-MX"/>
        </w:rPr>
        <w:t>e 15 metros entre cada elemento (postes, lienzos, varillas, mojoneras, etc.).</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Se deberá señalar con elementos notorios y permanentes (postes, lienzos, varillas, mojoneras, etc.), con intervalos de 15 metros como máximo entre cada elemento, las cot</w:t>
      </w:r>
      <w:r>
        <w:rPr>
          <w:rFonts w:ascii="Arial" w:hAnsi="Arial" w:cs="Arial"/>
          <w:sz w:val="20"/>
          <w:lang w:val="es-MX"/>
        </w:rPr>
        <w:t>as de corte y nivelación a que está condicionado el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Se deberá colocar en la entrada del sitio del proyecto un letrero de 0.90 x 1.20 metros en lámina con colores notorios y fácilmente legibles que contenga el número de Oficio por parte d</w:t>
      </w:r>
      <w:r>
        <w:rPr>
          <w:rFonts w:ascii="Arial" w:hAnsi="Arial" w:cs="Arial"/>
          <w:sz w:val="20"/>
          <w:lang w:val="es-MX"/>
        </w:rPr>
        <w:t xml:space="preserve">e SEDENA, número de Oficio de la(s) Autorización(es) emitidas por las autoridades correspondientes, así como el Nombre del predio, No de Dictamen de Uso de Suelo y No de </w:t>
      </w:r>
      <w:r>
        <w:rPr>
          <w:rFonts w:ascii="Arial" w:hAnsi="Arial" w:cs="Arial"/>
          <w:sz w:val="20"/>
          <w:lang w:val="es-MX"/>
        </w:rPr>
        <w:lastRenderedPageBreak/>
        <w:t>Licencia Municipal. Dicho letrero deberá permanecer en perfectas condiciones y legible</w:t>
      </w:r>
      <w:r>
        <w:rPr>
          <w:rFonts w:ascii="Arial" w:hAnsi="Arial" w:cs="Arial"/>
          <w:sz w:val="20"/>
          <w:lang w:val="es-MX"/>
        </w:rPr>
        <w:t xml:space="preserve"> durante la vida útil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colocar letreros de seguridad notorios y fácilmente legibles, en los límites y dentro del sitio del proyecto autorizado, así como el de establecer las medidas de prevención de riesgos y accidentes.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lang w:val="es-MX"/>
        </w:rPr>
        <w:t>.</w:t>
      </w:r>
      <w:r>
        <w:rPr>
          <w:rFonts w:ascii="Arial" w:hAnsi="Arial" w:cs="Arial"/>
          <w:sz w:val="20"/>
          <w:szCs w:val="14"/>
          <w:lang w:val="es-MX"/>
        </w:rPr>
        <w:t xml:space="preserve">      </w:t>
      </w:r>
      <w:r>
        <w:rPr>
          <w:rFonts w:ascii="Arial" w:hAnsi="Arial" w:cs="Arial"/>
          <w:sz w:val="20"/>
          <w:lang w:val="es-MX"/>
        </w:rPr>
        <w:t>Se deberá proteger la infraestructura de servicios públicos existente dentro del predio, (torres de alta tensión, canales, ductos, entre otros), mediante franjas de amortiguamiento y bancales. El ancho de dicha franja deberá ser como mínimo de 10 me</w:t>
      </w:r>
      <w:r>
        <w:rPr>
          <w:rFonts w:ascii="Arial" w:hAnsi="Arial" w:cs="Arial"/>
          <w:sz w:val="20"/>
          <w:lang w:val="es-MX"/>
        </w:rPr>
        <w:t>tros, con excepción de aquellos en donde se señalen los parámetros y lineamientos establecidos por la autoridad u organismos paraestatales competentes en la regulación de dicha infraestructura (por ejemplo CFE, CNA, PEMEX, SIAPA, CEAS y otras ).</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w:t>
      </w:r>
      <w:r>
        <w:rPr>
          <w:rFonts w:ascii="Arial" w:hAnsi="Arial" w:cs="Arial"/>
          <w:sz w:val="20"/>
          <w:szCs w:val="14"/>
          <w:lang w:val="es-MX"/>
        </w:rPr>
        <w:t xml:space="preserve"> </w:t>
      </w:r>
      <w:r>
        <w:rPr>
          <w:rFonts w:ascii="Arial" w:hAnsi="Arial" w:cs="Arial"/>
          <w:sz w:val="20"/>
          <w:lang w:val="es-MX"/>
        </w:rPr>
        <w:t>Se deberá establecer una franja de amortiguamiento con su respectivo talud al lado de brechas, caminos, terracerías y carreteras, a partir del límite de derecho de vía. El ancho de dicha franja deberá ser como mínimo de 10 metros, cuando el corte se prete</w:t>
      </w:r>
      <w:r>
        <w:rPr>
          <w:rFonts w:ascii="Arial" w:hAnsi="Arial" w:cs="Arial"/>
          <w:sz w:val="20"/>
          <w:lang w:val="es-MX"/>
        </w:rPr>
        <w:t>nda realizar por debajo del perfil del camino. En caso extraordinario de usar explosivos queda terminantemente prohibido fracturar el material de la franja de amortiguamiento.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Se deberá dejar una franja de amortiguamiento con los predios colindant</w:t>
      </w:r>
      <w:r>
        <w:rPr>
          <w:rFonts w:ascii="Arial" w:hAnsi="Arial" w:cs="Arial"/>
          <w:sz w:val="20"/>
          <w:lang w:val="es-MX"/>
        </w:rPr>
        <w:t>es. El ancho de dicha franja deberá ser como mínimo de 10 metros.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totalidad del material de despalme removido en el área de extracción deberá ser conservado dentro del predio, protegiéndolo de pérdidas por procesos erosivos, tanto hídricos como</w:t>
      </w:r>
      <w:r>
        <w:rPr>
          <w:rFonts w:ascii="Arial" w:hAnsi="Arial" w:cs="Arial"/>
          <w:sz w:val="20"/>
          <w:lang w:val="es-MX"/>
        </w:rPr>
        <w:t xml:space="preserve"> eólicos y del vandalismo.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La superficie del banco de material podrá incluir uno o varios predios colindantes entre si en un mismo proyecto, supeditado a no superar superficies de 10-00-00 Hectáreas.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La evaluación del impacto ambient</w:t>
      </w:r>
      <w:r>
        <w:rPr>
          <w:rFonts w:ascii="Arial" w:hAnsi="Arial" w:cs="Arial"/>
          <w:sz w:val="20"/>
          <w:lang w:val="es-MX"/>
        </w:rPr>
        <w:t>al para proyectos geológico-extractivos estará definido por las variables ambientales de acuerdo al tipo de suelo, profundidad de perfiles, flora y fauna nativa, intercepción de escurrimientos superficiales y de la propuesta de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w:t>
      </w:r>
      <w:r>
        <w:rPr>
          <w:rFonts w:ascii="Arial" w:hAnsi="Arial" w:cs="Arial"/>
          <w:sz w:val="20"/>
          <w:szCs w:val="14"/>
          <w:lang w:val="es-MX"/>
        </w:rPr>
        <w:t xml:space="preserve">  </w:t>
      </w:r>
      <w:r>
        <w:rPr>
          <w:rFonts w:ascii="Arial" w:hAnsi="Arial" w:cs="Arial"/>
          <w:sz w:val="20"/>
          <w:lang w:val="es-MX"/>
        </w:rPr>
        <w:t>Se deberá conservar en el sitio del proyecto copia simple de la o las autorizaciones que emitan las autorizaciones que emitan las autoridades competentes.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 deberán presentar reportes técnicos en los que se especifiquen los avances del aprov</w:t>
      </w:r>
      <w:r>
        <w:rPr>
          <w:rFonts w:ascii="Arial" w:hAnsi="Arial" w:cs="Arial"/>
          <w:sz w:val="20"/>
          <w:lang w:val="es-MX"/>
        </w:rPr>
        <w:t>echamiento geológico, desde la preparación hasta la conclusión de la etapa de abandono productivo, tales reportes técnicos deberán incluir las medidas de mitigación de impactos ambientales observados en el predio, avances geológico extractivos y un anexo f</w:t>
      </w:r>
      <w:r>
        <w:rPr>
          <w:rFonts w:ascii="Arial" w:hAnsi="Arial" w:cs="Arial"/>
          <w:sz w:val="20"/>
          <w:lang w:val="es-MX"/>
        </w:rPr>
        <w:t>otográfico. La autoridad competente determinará la periodicidad en que se deberán presentar dichos reportes.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El manejo del material extraído deberá estar sujeto a la protección permanente para evitar su dispersión antes de su destino final.</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n.</w:t>
      </w:r>
      <w:r>
        <w:rPr>
          <w:rFonts w:ascii="Arial" w:hAnsi="Arial" w:cs="Arial"/>
          <w:sz w:val="20"/>
          <w:szCs w:val="14"/>
          <w:lang w:val="es-MX"/>
        </w:rPr>
        <w:t>     </w:t>
      </w:r>
      <w:r>
        <w:rPr>
          <w:rFonts w:ascii="Arial" w:hAnsi="Arial" w:cs="Arial"/>
          <w:sz w:val="20"/>
          <w:szCs w:val="14"/>
          <w:lang w:val="es-MX"/>
        </w:rPr>
        <w:t xml:space="preserve"> </w:t>
      </w:r>
      <w:r>
        <w:rPr>
          <w:rFonts w:ascii="Arial" w:hAnsi="Arial" w:cs="Arial"/>
          <w:sz w:val="20"/>
          <w:lang w:val="es-MX"/>
        </w:rPr>
        <w:t>Si se suspenden las actividades del proyecto por un periodo mayor de 3 meses, se deberá justificar la suspensión de actividades para su previa evaluación. Así mismo se deberá presentar un documento en el que se manifieste por escrito la aceptación por par</w:t>
      </w:r>
      <w:r>
        <w:rPr>
          <w:rFonts w:ascii="Arial" w:hAnsi="Arial" w:cs="Arial"/>
          <w:sz w:val="20"/>
          <w:lang w:val="es-MX"/>
        </w:rPr>
        <w:t>te del propietario, posesionario o usufructuario del sitio.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Se deberá respetar una zona de amortiguamiento de 50 metros a partir del límite de la zona federal en donde se localicen los cuerpos de agua superficiales.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p.</w:t>
      </w:r>
      <w:r>
        <w:rPr>
          <w:rFonts w:ascii="Arial" w:hAnsi="Arial" w:cs="Arial"/>
          <w:sz w:val="20"/>
          <w:szCs w:val="14"/>
          <w:lang w:val="es-MX"/>
        </w:rPr>
        <w:t xml:space="preserve">      </w:t>
      </w:r>
      <w:r>
        <w:rPr>
          <w:rFonts w:ascii="Arial" w:hAnsi="Arial" w:cs="Arial"/>
          <w:sz w:val="20"/>
          <w:lang w:val="es-MX"/>
        </w:rPr>
        <w:t>Previo al uso de explo</w:t>
      </w:r>
      <w:r>
        <w:rPr>
          <w:rFonts w:ascii="Arial" w:hAnsi="Arial" w:cs="Arial"/>
          <w:sz w:val="20"/>
          <w:lang w:val="es-MX"/>
        </w:rPr>
        <w:t>sivos en el sitio de proyecto se deberá obtener autorización escrita por parte de la SEDENA.</w:t>
      </w:r>
    </w:p>
    <w:p w:rsidR="00000000" w:rsidRDefault="00F764DD">
      <w:pPr>
        <w:jc w:val="both"/>
        <w:rPr>
          <w:rFonts w:ascii="Arial" w:hAnsi="Arial" w:cs="Arial"/>
          <w:sz w:val="20"/>
          <w:lang w:val="es-MX"/>
        </w:rPr>
      </w:pPr>
    </w:p>
    <w:p w:rsidR="00000000" w:rsidRDefault="00F764DD">
      <w:pPr>
        <w:jc w:val="both"/>
        <w:rPr>
          <w:rFonts w:ascii="Arial" w:hAnsi="Arial" w:cs="Arial"/>
          <w:b/>
          <w:bCs/>
          <w:sz w:val="20"/>
          <w:lang w:val="es-MX"/>
        </w:rPr>
      </w:pPr>
      <w:r>
        <w:rPr>
          <w:rFonts w:ascii="Arial" w:hAnsi="Arial" w:cs="Arial"/>
          <w:b/>
          <w:bCs/>
          <w:sz w:val="20"/>
          <w:lang w:val="es-MX"/>
        </w:rPr>
        <w:t>5.7.2.</w:t>
      </w:r>
      <w:r>
        <w:rPr>
          <w:rFonts w:ascii="Arial" w:hAnsi="Arial" w:cs="Arial"/>
          <w:b/>
          <w:bCs/>
          <w:sz w:val="20"/>
          <w:szCs w:val="14"/>
          <w:lang w:val="es-MX"/>
        </w:rPr>
        <w:t xml:space="preserve">     </w:t>
      </w:r>
      <w:r>
        <w:rPr>
          <w:rFonts w:ascii="Arial" w:hAnsi="Arial" w:cs="Arial"/>
          <w:b/>
          <w:bCs/>
          <w:sz w:val="20"/>
          <w:lang w:val="es-MX"/>
        </w:rPr>
        <w:t>OPERACIÓN DEL SITIO</w:t>
      </w: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Se deberá dejar una franja de amortiguamiento con su respectivo talud, al arbolado que se encuentre dentro del área sujeta</w:t>
      </w:r>
      <w:r>
        <w:rPr>
          <w:rFonts w:ascii="Arial" w:hAnsi="Arial" w:cs="Arial"/>
          <w:sz w:val="20"/>
          <w:lang w:val="es-MX"/>
        </w:rPr>
        <w:t xml:space="preserve"> al aprovechamiento. El diámetro de dicha franja tendrá como mínimo 30 metros cuyo radio medido a partir del tronco del ejemplar será de 15 metros.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No se permitirá el derribo de especies forestales en zonas propuestas para el aprovechamiento del m</w:t>
      </w:r>
      <w:r>
        <w:rPr>
          <w:rFonts w:ascii="Arial" w:hAnsi="Arial" w:cs="Arial"/>
          <w:sz w:val="20"/>
          <w:lang w:val="es-MX"/>
        </w:rPr>
        <w:t>aterial geológico a cielo abierto. En caso de ser necesario, se deberá justificar técnica y legalmente su derribo.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 xml:space="preserve">Para la estabilización de bancales de relación 2:1 deberán atenderse cualquiera de los siguientes parámetros: </w:t>
      </w:r>
    </w:p>
    <w:p w:rsidR="00000000" w:rsidRDefault="00F764DD">
      <w:pPr>
        <w:jc w:val="both"/>
        <w:rPr>
          <w:rFonts w:ascii="Arial" w:hAnsi="Arial" w:cs="Arial"/>
          <w:sz w:val="20"/>
        </w:rPr>
      </w:pPr>
      <w:r>
        <w:rPr>
          <w:rFonts w:ascii="Arial" w:hAnsi="Arial" w:cs="Arial"/>
          <w:sz w:val="20"/>
          <w:szCs w:val="14"/>
          <w:lang w:val="es-MX"/>
        </w:rPr>
        <w:t xml:space="preserve">      </w:t>
      </w:r>
      <w:r>
        <w:rPr>
          <w:rFonts w:ascii="Arial" w:hAnsi="Arial" w:cs="Arial"/>
          <w:sz w:val="20"/>
          <w:lang w:val="es-MX"/>
        </w:rPr>
        <w:t>Bancales modela</w:t>
      </w:r>
      <w:r>
        <w:rPr>
          <w:rFonts w:ascii="Arial" w:hAnsi="Arial" w:cs="Arial"/>
          <w:sz w:val="20"/>
          <w:lang w:val="es-MX"/>
        </w:rPr>
        <w:t>dos con material ““in situ””, sin remover:</w:t>
      </w:r>
    </w:p>
    <w:p w:rsidR="00000000" w:rsidRDefault="00F764DD">
      <w:pPr>
        <w:jc w:val="both"/>
        <w:rPr>
          <w:rFonts w:ascii="Arial" w:hAnsi="Arial" w:cs="Arial"/>
          <w:sz w:val="20"/>
        </w:rPr>
      </w:pPr>
      <w:r>
        <w:rPr>
          <w:rFonts w:ascii="Arial" w:hAnsi="Arial" w:cs="Arial"/>
          <w:sz w:val="20"/>
          <w:lang w:val="es-MX"/>
        </w:rPr>
        <w:t xml:space="preserve">5 metros de altura y 10 metros de berma, </w:t>
      </w:r>
    </w:p>
    <w:p w:rsidR="00000000" w:rsidRDefault="00F764DD">
      <w:pPr>
        <w:jc w:val="both"/>
        <w:rPr>
          <w:rFonts w:ascii="Arial" w:hAnsi="Arial" w:cs="Arial"/>
          <w:sz w:val="20"/>
        </w:rPr>
      </w:pPr>
      <w:r>
        <w:rPr>
          <w:rFonts w:ascii="Arial" w:hAnsi="Arial" w:cs="Arial"/>
          <w:sz w:val="20"/>
          <w:lang w:val="es-MX"/>
        </w:rPr>
        <w:t>10 metros de altura y 20 metros de berma</w:t>
      </w:r>
    </w:p>
    <w:p w:rsidR="00000000" w:rsidRDefault="00F764DD">
      <w:pPr>
        <w:jc w:val="both"/>
        <w:rPr>
          <w:rFonts w:ascii="Arial" w:hAnsi="Arial" w:cs="Arial"/>
          <w:sz w:val="20"/>
        </w:rPr>
      </w:pPr>
      <w:r>
        <w:rPr>
          <w:rFonts w:ascii="Arial" w:hAnsi="Arial" w:cs="Arial"/>
          <w:sz w:val="20"/>
          <w:lang w:val="es-MX"/>
        </w:rPr>
        <w:t>La altura máxima de corte no deberá exceder de 10 metros, pudiendo conformarse varios taludes o bancales en un mismo corte, en tan</w:t>
      </w:r>
      <w:r>
        <w:rPr>
          <w:rFonts w:ascii="Arial" w:hAnsi="Arial" w:cs="Arial"/>
          <w:sz w:val="20"/>
          <w:lang w:val="es-MX"/>
        </w:rPr>
        <w:t>to garantice su estabilidad.</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Cuando se encuentre una capa de material comercializable a mayor profundidad de lo autorizado, se deberá solicitar su extracción siempre y cuando se garantice contar con el suficiente material geológico como compensaci</w:t>
      </w:r>
      <w:r>
        <w:rPr>
          <w:rFonts w:ascii="Arial" w:hAnsi="Arial" w:cs="Arial"/>
          <w:sz w:val="20"/>
          <w:lang w:val="es-MX"/>
        </w:rPr>
        <w:t xml:space="preserve">ón física de lo extraído para el abandono productivo dentro del sitio, dicha modificación será sometida a la respectiva evaluación y autorización por la autoridad correspondiente. </w:t>
      </w:r>
    </w:p>
    <w:p w:rsidR="00000000" w:rsidRDefault="00F764DD">
      <w:pPr>
        <w:jc w:val="both"/>
        <w:rPr>
          <w:rFonts w:ascii="Arial" w:hAnsi="Arial" w:cs="Arial"/>
          <w:sz w:val="20"/>
        </w:rPr>
      </w:pPr>
      <w:r>
        <w:rPr>
          <w:rFonts w:ascii="Arial" w:hAnsi="Arial" w:cs="Arial"/>
          <w:sz w:val="20"/>
          <w:lang w:val="es-MX"/>
        </w:rPr>
        <w:t>No se autoriza rellenar con escombro.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Cuando se encuentre material</w:t>
      </w:r>
      <w:r>
        <w:rPr>
          <w:rFonts w:ascii="Arial" w:hAnsi="Arial" w:cs="Arial"/>
          <w:sz w:val="20"/>
          <w:lang w:val="es-MX"/>
        </w:rPr>
        <w:t xml:space="preserve"> no comercializable “contaminado” en el sitio de proyecto y este interfiera en la conformación y nivelación del piso de banco, deberá realizar su modelación topográfica de acuerdo con la Dictaminación o Autorización correspondiente a su abandono productivo</w:t>
      </w:r>
      <w:r>
        <w:rPr>
          <w:rFonts w:ascii="Arial" w:hAnsi="Arial" w:cs="Arial"/>
          <w:sz w:val="20"/>
          <w:lang w:val="es-MX"/>
        </w:rPr>
        <w:t>.</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No se deberá comercializar el material de despalme ni extraerlo del sitio de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Conforme avance la extracción del material geológico deberá ejecutar de manera simultánea las obras de habilitación ambiental y topográfica estable</w:t>
      </w:r>
      <w:r>
        <w:rPr>
          <w:rFonts w:ascii="Arial" w:hAnsi="Arial" w:cs="Arial"/>
          <w:sz w:val="20"/>
          <w:lang w:val="es-MX"/>
        </w:rPr>
        <w:t>cidas en su proyecto de abandono.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extracción de material geológico se tendrá que realizar de manera ordenada, por lo que se deberá aprovechar únicamente un solo frente de trabajo, en caso contrario se deberá solicitar la autorización correspond</w:t>
      </w:r>
      <w:r>
        <w:rPr>
          <w:rFonts w:ascii="Arial" w:hAnsi="Arial" w:cs="Arial"/>
          <w:sz w:val="20"/>
          <w:lang w:val="es-MX"/>
        </w:rPr>
        <w:t>iente a la autoridad competente.</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establecer terrazas de base ancha, conforme a las características particulares del sitio de proyecto y del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deberán establecer las medidas necesarias para disminuir l</w:t>
      </w:r>
      <w:r>
        <w:rPr>
          <w:rFonts w:ascii="Arial" w:hAnsi="Arial" w:cs="Arial"/>
          <w:sz w:val="20"/>
          <w:lang w:val="es-MX"/>
        </w:rPr>
        <w:t>a emisión de polvos a la atmósfera generados en el sitio del proyecto en el área de extracción así como en los caminos internos.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establecer un sitio específico para el manejo y almacenamiento temporal de material que contenga hidrocarbur</w:t>
      </w:r>
      <w:r>
        <w:rPr>
          <w:rFonts w:ascii="Arial" w:hAnsi="Arial" w:cs="Arial"/>
          <w:sz w:val="20"/>
          <w:lang w:val="es-MX"/>
        </w:rPr>
        <w:t>os. El manejo de los residuos y las acciones del mantenimiento general de la maquinaria se harán de acuerdo a como lo disponga la autoridad competente. Los residuos generados por las acciones de mantenimiento general tales como: cambios de aceite, filtros,</w:t>
      </w:r>
      <w:r>
        <w:rPr>
          <w:rFonts w:ascii="Arial" w:hAnsi="Arial" w:cs="Arial"/>
          <w:sz w:val="20"/>
          <w:lang w:val="es-MX"/>
        </w:rPr>
        <w:t xml:space="preserve"> líquidos de frenos, etc. No podrán ser confinados en el terreno, debido a que estos son clasificados como peligrosos, por ello deberán depositarse en contenedores y espacios adecuados para ser entregados a una compañía autorizada por la SEMARNAT para su m</w:t>
      </w:r>
      <w:r>
        <w:rPr>
          <w:rFonts w:ascii="Arial" w:hAnsi="Arial" w:cs="Arial"/>
          <w:sz w:val="20"/>
          <w:lang w:val="es-MX"/>
        </w:rPr>
        <w:t>anejo y confinamiento final, presentando a la autoridad ambiental que realizó la evaluación correspondiente, una copia simple de la documentación que acredite la entrega de dichos residuos.</w:t>
      </w:r>
    </w:p>
    <w:p w:rsidR="00000000" w:rsidRDefault="00F764DD">
      <w:pPr>
        <w:jc w:val="both"/>
        <w:rPr>
          <w:rFonts w:ascii="Arial" w:hAnsi="Arial" w:cs="Arial"/>
          <w:sz w:val="20"/>
        </w:rPr>
      </w:pPr>
      <w:r>
        <w:rPr>
          <w:rFonts w:ascii="Arial" w:hAnsi="Arial" w:cs="Arial"/>
          <w:sz w:val="20"/>
        </w:rPr>
        <w:br w:type="page"/>
      </w:r>
    </w:p>
    <w:p w:rsidR="00000000" w:rsidRDefault="00F764DD">
      <w:pPr>
        <w:jc w:val="both"/>
        <w:rPr>
          <w:rFonts w:ascii="Arial" w:hAnsi="Arial" w:cs="Arial"/>
          <w:sz w:val="20"/>
        </w:rPr>
      </w:pPr>
      <w:r>
        <w:rPr>
          <w:rFonts w:ascii="Arial" w:hAnsi="Arial" w:cs="Arial"/>
          <w:b/>
          <w:bCs/>
          <w:sz w:val="20"/>
          <w:lang w:val="es-MX"/>
        </w:rPr>
        <w:t>5.7.3.</w:t>
      </w:r>
      <w:r>
        <w:rPr>
          <w:rFonts w:ascii="Arial" w:hAnsi="Arial" w:cs="Arial"/>
          <w:b/>
          <w:bCs/>
          <w:sz w:val="20"/>
          <w:szCs w:val="14"/>
          <w:lang w:val="es-MX"/>
        </w:rPr>
        <w:t xml:space="preserve">     </w:t>
      </w:r>
      <w:r>
        <w:rPr>
          <w:rFonts w:ascii="Arial" w:hAnsi="Arial" w:cs="Arial"/>
          <w:b/>
          <w:bCs/>
          <w:sz w:val="20"/>
          <w:lang w:val="es-MX"/>
        </w:rPr>
        <w:t>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 xml:space="preserve">El criterio Rector bajo </w:t>
      </w:r>
      <w:r>
        <w:rPr>
          <w:rFonts w:ascii="Arial" w:hAnsi="Arial" w:cs="Arial"/>
          <w:sz w:val="20"/>
          <w:lang w:val="es-MX"/>
        </w:rPr>
        <w:t>el cual debe aprovecharse el material geológico debe ser el de Abandono Productivo, independientemente del uso original del suelo al que esté sujeta el área propuesta de extracción, de conformidad con la legislación ambiental vigente en el Estado de Jalisc</w:t>
      </w:r>
      <w:r>
        <w:rPr>
          <w:rFonts w:ascii="Arial" w:hAnsi="Arial" w:cs="Arial"/>
          <w:sz w:val="20"/>
          <w:lang w:val="es-MX"/>
        </w:rPr>
        <w: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Para la estabilización del corte en taludes y bancales se deberán utilizar elementos vegetales que combinen un adecuado arraigue y capacidad de resistencia a sequías.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La pendiente de los canales de desvío y desagüe no podrá ser menor a</w:t>
      </w:r>
      <w:r>
        <w:rPr>
          <w:rFonts w:ascii="Arial" w:hAnsi="Arial" w:cs="Arial"/>
          <w:sz w:val="20"/>
          <w:lang w:val="es-MX"/>
        </w:rPr>
        <w:t xml:space="preserve"> 1% ni mayor de 2.5%. Las dimensiones de los canales de desvío y desagüe deberán conformarse de acuerdo al cálculo de precipitación máxima de la región y la superficie de escurrimiento aguas arriba con período de retorno de 50 años.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con</w:t>
      </w:r>
      <w:r>
        <w:rPr>
          <w:rFonts w:ascii="Arial" w:hAnsi="Arial" w:cs="Arial"/>
          <w:sz w:val="20"/>
          <w:lang w:val="es-MX"/>
        </w:rPr>
        <w:t>formar canales de desvío y de desagüe en las partes altas y bajas del talud, así como en los límites y otras áreas requeridas.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La pendiente principal de abandono de las terrazas en todos los casos deberá ser menor a la pendiente natural del terren</w:t>
      </w:r>
      <w:r>
        <w:rPr>
          <w:rFonts w:ascii="Arial" w:hAnsi="Arial" w:cs="Arial"/>
          <w:sz w:val="20"/>
          <w:lang w:val="es-MX"/>
        </w:rPr>
        <w:t>o. En ningún caso podrá ser mayor de 3% (por cada 100 metros horizontales son 3 metros de desnivel).</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La pendiente de abandono deberá conformarse en sentido de la pendiente original del terreno pero no en contrapendiente, con excepción de los cas</w:t>
      </w:r>
      <w:r>
        <w:rPr>
          <w:rFonts w:ascii="Arial" w:hAnsi="Arial" w:cs="Arial"/>
          <w:sz w:val="20"/>
          <w:lang w:val="es-MX"/>
        </w:rPr>
        <w:t>os donde se compruebe que es posible el manejo del agua sin que ocasione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Solo en casos de que el proyecto de abandono propuesto contemple una obra de captación de agua, se permitirá desarrollar el piso de banco por debajo de la co</w:t>
      </w:r>
      <w:r>
        <w:rPr>
          <w:rFonts w:ascii="Arial" w:hAnsi="Arial" w:cs="Arial"/>
          <w:sz w:val="20"/>
          <w:lang w:val="es-MX"/>
        </w:rPr>
        <w:t>ta menor del predio colindante, garantizando la estabilidad del mismo y evitando daños y perjuicios al predio(s) colindante(s).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Se deberá reincorporar de forma homogénea en los sitios destinados para el proyecto, la totalidad del material de despa</w:t>
      </w:r>
      <w:r>
        <w:rPr>
          <w:rFonts w:ascii="Arial" w:hAnsi="Arial" w:cs="Arial"/>
          <w:sz w:val="20"/>
          <w:lang w:val="es-MX"/>
        </w:rPr>
        <w:t>lme que se haya encontrado en el sitio de extracción.</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 xml:space="preserve">Se deberá incorporar abonos orgánicos para mantener o incrementar la fertilidad original del suelo una vez terminada la extracción y realizada la descompactación del predio en aquellos casos </w:t>
      </w:r>
      <w:r>
        <w:rPr>
          <w:rFonts w:ascii="Arial" w:hAnsi="Arial" w:cs="Arial"/>
          <w:sz w:val="20"/>
          <w:lang w:val="es-MX"/>
        </w:rPr>
        <w:t>que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deberán habilitar las condiciones de cobertura vegetal original presentes en aquellas áreas que hayan sido afectadas en la extracción, con especies nativas de la región.</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No se permitirá bajo ninguna circunstancia el</w:t>
      </w:r>
      <w:r>
        <w:rPr>
          <w:rFonts w:ascii="Arial" w:hAnsi="Arial" w:cs="Arial"/>
          <w:sz w:val="20"/>
          <w:lang w:val="es-MX"/>
        </w:rPr>
        <w:t xml:space="preserve"> depósito de material de escombro, residuos sólidos municipales y peligrosos.</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 deberá evitar la conformación de oquedades, montículos o depresiones, en la nivelación de piso de banco para la etapa de abandono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En caso de h</w:t>
      </w:r>
      <w:r>
        <w:rPr>
          <w:rFonts w:ascii="Arial" w:hAnsi="Arial" w:cs="Arial"/>
          <w:sz w:val="20"/>
          <w:lang w:val="es-MX"/>
        </w:rPr>
        <w:t>aber contaminado el suelo con hidrocarburos, se deberá remediar el sitio del proyecto conforme a la NOM-138-SEMARNAT/SS-2003, Que establece los límites máximos permisibles de hidrocarburos en suelos y las especificaciones para su caracterización y remediac</w:t>
      </w:r>
      <w:r>
        <w:rPr>
          <w:rFonts w:ascii="Arial" w:hAnsi="Arial" w:cs="Arial"/>
          <w:sz w:val="20"/>
          <w:lang w:val="es-MX"/>
        </w:rPr>
        <w:t>ión, previo a la terminación del proceso administrativo con la autoridad reguladora de la extracción.</w:t>
      </w:r>
    </w:p>
    <w:p w:rsidR="00000000" w:rsidRDefault="00F764DD">
      <w:pPr>
        <w:jc w:val="both"/>
        <w:rPr>
          <w:rFonts w:ascii="Arial" w:hAnsi="Arial" w:cs="Arial"/>
          <w:sz w:val="20"/>
          <w:lang w:val="es-MX"/>
        </w:rPr>
      </w:pP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Los criterios de abandono productivo señalados en los incisos anteriores corr</w:t>
      </w:r>
      <w:r>
        <w:rPr>
          <w:rFonts w:ascii="Arial" w:hAnsi="Arial" w:cs="Arial"/>
          <w:sz w:val="20"/>
          <w:lang w:val="es-MX"/>
        </w:rPr>
        <w:t>esponden preponderantemente a dejar el sitio que fue sujeto a la extracción, en sus condiciones de productividad agrícola o ambiental natural original. Si el abandono propuesto contempla la modificación del uso del suelo inicial, la autoridad emisora del d</w:t>
      </w:r>
      <w:r>
        <w:rPr>
          <w:rFonts w:ascii="Arial" w:hAnsi="Arial" w:cs="Arial"/>
          <w:sz w:val="20"/>
          <w:lang w:val="es-MX"/>
        </w:rPr>
        <w:t>ictamen de impacto ambiental establecerá los criterios específicos.</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5.8.</w:t>
      </w:r>
      <w:r>
        <w:rPr>
          <w:rFonts w:ascii="Arial" w:hAnsi="Arial" w:cs="Arial"/>
          <w:b/>
          <w:bCs/>
          <w:sz w:val="20"/>
          <w:szCs w:val="14"/>
          <w:lang w:val="es-MX"/>
        </w:rPr>
        <w:t xml:space="preserve">           </w:t>
      </w:r>
      <w:r>
        <w:rPr>
          <w:rFonts w:ascii="Arial" w:hAnsi="Arial" w:cs="Arial"/>
          <w:b/>
          <w:bCs/>
          <w:sz w:val="20"/>
          <w:lang w:val="es-MX"/>
        </w:rPr>
        <w:t>MATERIAL: ROCA BASALTICA</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5.8.1.</w:t>
      </w:r>
      <w:r>
        <w:rPr>
          <w:rFonts w:ascii="Arial" w:hAnsi="Arial" w:cs="Arial"/>
          <w:b/>
          <w:bCs/>
          <w:sz w:val="20"/>
          <w:szCs w:val="14"/>
          <w:lang w:val="es-MX"/>
        </w:rPr>
        <w:t xml:space="preserve">     </w:t>
      </w:r>
      <w:r>
        <w:rPr>
          <w:rFonts w:ascii="Arial" w:hAnsi="Arial" w:cs="Arial"/>
          <w:b/>
          <w:bCs/>
          <w:sz w:val="20"/>
          <w:lang w:val="es-MX"/>
        </w:rPr>
        <w:t>PREPARACIÓN DEL SITIO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 xml:space="preserve">Para la delimitación del sitio, se deberán utilizar elementos notorios en los límites de extracción con </w:t>
      </w:r>
      <w:r>
        <w:rPr>
          <w:rFonts w:ascii="Arial" w:hAnsi="Arial" w:cs="Arial"/>
          <w:sz w:val="20"/>
          <w:lang w:val="es-MX"/>
        </w:rPr>
        <w:t>intervalos de 15 metros entre cada elemento (postes, lienzos, varillas, mojoneras, etc.).</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Se deberá señalar con elementos notorios y permanentes (postes, lienzos, varillas, mojoneras, etc.), con intervalos de 15 metros como máximo entre cada eleme</w:t>
      </w:r>
      <w:r>
        <w:rPr>
          <w:rFonts w:ascii="Arial" w:hAnsi="Arial" w:cs="Arial"/>
          <w:sz w:val="20"/>
          <w:lang w:val="es-MX"/>
        </w:rPr>
        <w:t>nto, las cotas de corte y nivelación a que está condicionado el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Se deberá colocar en la entrada del sitio del proyecto un letrero de 0.90 x 1.20 metros en lámina con colores notorios y fácilmente legibles que contenga el número de Oficio</w:t>
      </w:r>
      <w:r>
        <w:rPr>
          <w:rFonts w:ascii="Arial" w:hAnsi="Arial" w:cs="Arial"/>
          <w:sz w:val="20"/>
          <w:lang w:val="es-MX"/>
        </w:rPr>
        <w:t xml:space="preserve"> por parte de SEDENA, número de Oficio de la(s) Autorización(es) emitidas por las autoridades correspondientes, así como el Nombre del predio, número de Dictamen de Uso de Suelo y número de Licencia Municipal. Dicho letrero deberá permanecer en perfectas c</w:t>
      </w:r>
      <w:r>
        <w:rPr>
          <w:rFonts w:ascii="Arial" w:hAnsi="Arial" w:cs="Arial"/>
          <w:sz w:val="20"/>
          <w:lang w:val="es-MX"/>
        </w:rPr>
        <w:t>ondiciones y legible durante la vida útil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colocar letreros de seguridad notorios y fácilmente legibles, en los límites y dentro del sitio del proyecto autorizado, así como el de establecer las medidas de prevención de ries</w:t>
      </w:r>
      <w:r>
        <w:rPr>
          <w:rFonts w:ascii="Arial" w:hAnsi="Arial" w:cs="Arial"/>
          <w:sz w:val="20"/>
          <w:lang w:val="es-MX"/>
        </w:rPr>
        <w:t>gos y accidentes.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Se deberá proteger la infraestructura de servicios públicos existente dentro del predio (torres de alta tensión, canales, ductos, entre otros), mediante franjas de amortiguamiento y bancales. El ancho de dicha franja deberá ser c</w:t>
      </w:r>
      <w:r>
        <w:rPr>
          <w:rFonts w:ascii="Arial" w:hAnsi="Arial" w:cs="Arial"/>
          <w:sz w:val="20"/>
          <w:lang w:val="es-MX"/>
        </w:rPr>
        <w:t xml:space="preserve">omo mínimo de 10 metros, con excepción de aquellos en donde se señalen los parámetros y lineamientos establecidos por la autoridad u organismos paraestatales competentes en la regulación de dicha infraestructura (por ejemplo CFE, CNA, PEMEX, SIAPA, CEAS y </w:t>
      </w:r>
      <w:r>
        <w:rPr>
          <w:rFonts w:ascii="Arial" w:hAnsi="Arial" w:cs="Arial"/>
          <w:sz w:val="20"/>
          <w:lang w:val="es-MX"/>
        </w:rPr>
        <w:t>otras ).</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Se deberá establecer una franja de amortiguamiento con su respectivo talud al lado de brechas, caminos, terracerías y carreteras, a partir del límite de derecho de vía. El ancho de dicha franja deberá ser como mínimo de 10 metros, cuand</w:t>
      </w:r>
      <w:r>
        <w:rPr>
          <w:rFonts w:ascii="Arial" w:hAnsi="Arial" w:cs="Arial"/>
          <w:sz w:val="20"/>
          <w:lang w:val="es-MX"/>
        </w:rPr>
        <w:t>o el corte se pretenda realizar por debajo del perfil del camino. En caso extraordinario de usar explosivos queda terminantemente prohibido fracturar el material de la franja de amortiguamiento.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Se deberá dejar una franja de amortiguamiento con lo</w:t>
      </w:r>
      <w:r>
        <w:rPr>
          <w:rFonts w:ascii="Arial" w:hAnsi="Arial" w:cs="Arial"/>
          <w:sz w:val="20"/>
          <w:lang w:val="es-MX"/>
        </w:rPr>
        <w:t>s predios colindantes. El ancho de dicha franja deberá ser como mínimo de 10 metros.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 xml:space="preserve">La totalidad del material de despalme removido en el área de extracción deberá ser conservado dentro del predio, protegiéndolo de pérdidas por procesos erosivos, </w:t>
      </w:r>
      <w:r>
        <w:rPr>
          <w:rFonts w:ascii="Arial" w:hAnsi="Arial" w:cs="Arial"/>
          <w:sz w:val="20"/>
          <w:lang w:val="es-MX"/>
        </w:rPr>
        <w:t>tanto hídricos como eólicos y del vandalismo.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La superficie del banco de material podrá incluir uno o varios predios colindantes entre si en un mismo proyecto, supeditado a no superar superficies de 10-00-00 Hectáreas.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 xml:space="preserve">La evaluación </w:t>
      </w:r>
      <w:r>
        <w:rPr>
          <w:rFonts w:ascii="Arial" w:hAnsi="Arial" w:cs="Arial"/>
          <w:sz w:val="20"/>
          <w:lang w:val="es-MX"/>
        </w:rPr>
        <w:t xml:space="preserve">del impacto ambiental para proyectos geológico-extractivos estará definido por las variables ambientales de acuerdo al tipo de suelo, profundidad de perfiles, flora y fauna nativa, intercepción de escurrimientos superficiales y de la propuesta de abandono </w:t>
      </w:r>
      <w:r>
        <w:rPr>
          <w:rFonts w:ascii="Arial" w:hAnsi="Arial" w:cs="Arial"/>
          <w:sz w:val="20"/>
          <w:lang w:val="es-MX"/>
        </w:rPr>
        <w:t>productivo.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conservar en el sitio del proyecto copia simple de la o las autorizaciones que emitan las autoridades competentes.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 xml:space="preserve">Se deberán presentar reportes técnicos en los que se especifiquen los avances del aprovechamiento </w:t>
      </w:r>
      <w:r>
        <w:rPr>
          <w:rFonts w:ascii="Arial" w:hAnsi="Arial" w:cs="Arial"/>
          <w:sz w:val="20"/>
          <w:lang w:val="es-MX"/>
        </w:rPr>
        <w:t>geológico, desde la preparación hasta la conclusión de la etapa de abandono productivo, tales reportes técnicos deberán incluir las medidas de mitigación de impactos ambientales observados en el predio, avances geológico extractivos y un anexo fotográfico.</w:t>
      </w:r>
      <w:r>
        <w:rPr>
          <w:rFonts w:ascii="Arial" w:hAnsi="Arial" w:cs="Arial"/>
          <w:sz w:val="20"/>
          <w:lang w:val="es-MX"/>
        </w:rPr>
        <w:t xml:space="preserve"> La autoridad competente determinara la periodicidad en que se deberán presentar dichos reportes.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El manejo del material extraído deberá estar sujeto a la protección permanente para evitar su dispersión antes de su destino final.</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Si se susp</w:t>
      </w:r>
      <w:r>
        <w:rPr>
          <w:rFonts w:ascii="Arial" w:hAnsi="Arial" w:cs="Arial"/>
          <w:sz w:val="20"/>
          <w:lang w:val="es-MX"/>
        </w:rPr>
        <w:t>enden las actividades del proyecto por un periodo mayor de 3 meses, se deberá justificar la suspensión de actividades para su previa evaluación. Así mismo se deberá presentar un documento en el que se manifieste por escrito la aceptación por parte del prop</w:t>
      </w:r>
      <w:r>
        <w:rPr>
          <w:rFonts w:ascii="Arial" w:hAnsi="Arial" w:cs="Arial"/>
          <w:sz w:val="20"/>
          <w:lang w:val="es-MX"/>
        </w:rPr>
        <w:t>ietario, posesionario o usufructuario del sitio.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Se deberá respetar una zona de amortiguamiento de 50 metros a partir del límite de la zona federal en donde se localicen los cuerpos de agua superficiales.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p.</w:t>
      </w:r>
      <w:r>
        <w:rPr>
          <w:rFonts w:ascii="Arial" w:hAnsi="Arial" w:cs="Arial"/>
          <w:sz w:val="20"/>
          <w:szCs w:val="14"/>
          <w:lang w:val="es-MX"/>
        </w:rPr>
        <w:t xml:space="preserve">      </w:t>
      </w:r>
      <w:r>
        <w:rPr>
          <w:rFonts w:ascii="Arial" w:hAnsi="Arial" w:cs="Arial"/>
          <w:sz w:val="20"/>
          <w:lang w:val="es-MX"/>
        </w:rPr>
        <w:t>Previo al uso de explosivos en el</w:t>
      </w:r>
      <w:r>
        <w:rPr>
          <w:rFonts w:ascii="Arial" w:hAnsi="Arial" w:cs="Arial"/>
          <w:sz w:val="20"/>
          <w:lang w:val="es-MX"/>
        </w:rPr>
        <w:t xml:space="preserve"> sitio de proyecto se deberá obtener autorización escrita por parte de la SEDENA.</w:t>
      </w:r>
    </w:p>
    <w:p w:rsidR="00000000" w:rsidRDefault="00F764DD">
      <w:pPr>
        <w:jc w:val="both"/>
        <w:rPr>
          <w:rFonts w:ascii="Arial" w:hAnsi="Arial" w:cs="Arial"/>
          <w:sz w:val="20"/>
        </w:rPr>
      </w:pPr>
      <w:r>
        <w:rPr>
          <w:rFonts w:ascii="Arial" w:hAnsi="Arial" w:cs="Arial"/>
          <w:sz w:val="20"/>
        </w:rPr>
        <w:br w:type="page"/>
      </w:r>
    </w:p>
    <w:p w:rsidR="00000000" w:rsidRDefault="00F764DD">
      <w:pPr>
        <w:jc w:val="both"/>
        <w:rPr>
          <w:rFonts w:ascii="Arial" w:hAnsi="Arial" w:cs="Arial"/>
          <w:sz w:val="20"/>
        </w:rPr>
      </w:pPr>
      <w:r>
        <w:rPr>
          <w:rFonts w:ascii="Arial" w:hAnsi="Arial" w:cs="Arial"/>
          <w:b/>
          <w:bCs/>
          <w:sz w:val="20"/>
          <w:lang w:val="es-MX"/>
        </w:rPr>
        <w:t>5.8.2.</w:t>
      </w:r>
      <w:r>
        <w:rPr>
          <w:rFonts w:ascii="Arial" w:hAnsi="Arial" w:cs="Arial"/>
          <w:b/>
          <w:bCs/>
          <w:sz w:val="20"/>
          <w:szCs w:val="14"/>
          <w:lang w:val="es-MX"/>
        </w:rPr>
        <w:t xml:space="preserve">     </w:t>
      </w:r>
      <w:r>
        <w:rPr>
          <w:rFonts w:ascii="Arial" w:hAnsi="Arial" w:cs="Arial"/>
          <w:b/>
          <w:bCs/>
          <w:sz w:val="20"/>
          <w:lang w:val="es-MX"/>
        </w:rPr>
        <w:t>OPERACIÓN DEL SITIO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Se deberá dejar una franja de amortiguamiento con su respectivo talud, al arbolado que se encuentre dentro del área sujeta al aprove</w:t>
      </w:r>
      <w:r>
        <w:rPr>
          <w:rFonts w:ascii="Arial" w:hAnsi="Arial" w:cs="Arial"/>
          <w:sz w:val="20"/>
          <w:lang w:val="es-MX"/>
        </w:rPr>
        <w:t>chamiento. El diámetro de dicha franja tendrá como mínimo 30 metros cuyo radio medido a partir del tronco del ejemplar será de 15 metros.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No se permitirá el derribo de especies forestales en zonas propuestas para el aprovechamiento del material ge</w:t>
      </w:r>
      <w:r>
        <w:rPr>
          <w:rFonts w:ascii="Arial" w:hAnsi="Arial" w:cs="Arial"/>
          <w:sz w:val="20"/>
          <w:lang w:val="es-MX"/>
        </w:rPr>
        <w:t>ológico a cielo abierto. En caso de ser necesario, se deberá justificar técnica y legalmente su derribo.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Para la estabilización de bancales de relación 2:1 deberán atenderse cualquiera de los siguientes parámetros:</w:t>
      </w:r>
    </w:p>
    <w:p w:rsidR="00000000" w:rsidRDefault="00F764DD">
      <w:pPr>
        <w:jc w:val="both"/>
        <w:rPr>
          <w:rFonts w:ascii="Arial" w:hAnsi="Arial" w:cs="Arial"/>
          <w:sz w:val="20"/>
        </w:rPr>
      </w:pPr>
      <w:r>
        <w:rPr>
          <w:rFonts w:ascii="Arial" w:hAnsi="Arial" w:cs="Arial"/>
          <w:sz w:val="20"/>
          <w:szCs w:val="14"/>
          <w:lang w:val="es-MX"/>
        </w:rPr>
        <w:t xml:space="preserve">      </w:t>
      </w:r>
      <w:r>
        <w:rPr>
          <w:rFonts w:ascii="Arial" w:hAnsi="Arial" w:cs="Arial"/>
          <w:sz w:val="20"/>
          <w:lang w:val="es-MX"/>
        </w:rPr>
        <w:t>Bancales modelados con ma</w:t>
      </w:r>
      <w:r>
        <w:rPr>
          <w:rFonts w:ascii="Arial" w:hAnsi="Arial" w:cs="Arial"/>
          <w:sz w:val="20"/>
          <w:lang w:val="es-MX"/>
        </w:rPr>
        <w:t>terial ““in situ””, sin remover:</w:t>
      </w:r>
    </w:p>
    <w:p w:rsidR="00000000" w:rsidRDefault="00F764DD">
      <w:pPr>
        <w:jc w:val="both"/>
        <w:rPr>
          <w:rFonts w:ascii="Arial" w:hAnsi="Arial" w:cs="Arial"/>
          <w:sz w:val="20"/>
        </w:rPr>
      </w:pPr>
      <w:r>
        <w:rPr>
          <w:rFonts w:ascii="Arial" w:hAnsi="Arial" w:cs="Arial"/>
          <w:sz w:val="20"/>
          <w:lang w:val="es-MX"/>
        </w:rPr>
        <w:t>5 metros de altura y 10 metros de berma</w:t>
      </w:r>
    </w:p>
    <w:p w:rsidR="00000000" w:rsidRDefault="00F764DD">
      <w:pPr>
        <w:jc w:val="both"/>
        <w:rPr>
          <w:rFonts w:ascii="Arial" w:hAnsi="Arial" w:cs="Arial"/>
          <w:sz w:val="20"/>
        </w:rPr>
      </w:pPr>
      <w:r>
        <w:rPr>
          <w:rFonts w:ascii="Arial" w:hAnsi="Arial" w:cs="Arial"/>
          <w:sz w:val="20"/>
          <w:lang w:val="es-MX"/>
        </w:rPr>
        <w:t>10 metros de altura y 20 metros de berma</w:t>
      </w:r>
    </w:p>
    <w:p w:rsidR="00000000" w:rsidRDefault="00F764DD">
      <w:pPr>
        <w:jc w:val="both"/>
        <w:rPr>
          <w:rFonts w:ascii="Arial" w:hAnsi="Arial" w:cs="Arial"/>
          <w:sz w:val="20"/>
        </w:rPr>
      </w:pPr>
      <w:r>
        <w:rPr>
          <w:rFonts w:ascii="Arial" w:hAnsi="Arial" w:cs="Arial"/>
          <w:sz w:val="20"/>
          <w:lang w:val="es-MX"/>
        </w:rPr>
        <w:t>15 metros de altura y 30 metros de berma</w:t>
      </w:r>
    </w:p>
    <w:p w:rsidR="00000000" w:rsidRDefault="00F764DD">
      <w:pPr>
        <w:jc w:val="both"/>
        <w:rPr>
          <w:rFonts w:ascii="Arial" w:hAnsi="Arial" w:cs="Arial"/>
          <w:sz w:val="20"/>
        </w:rPr>
      </w:pPr>
      <w:r>
        <w:rPr>
          <w:rFonts w:ascii="Arial" w:hAnsi="Arial" w:cs="Arial"/>
          <w:sz w:val="20"/>
          <w:lang w:val="es-MX"/>
        </w:rPr>
        <w:t>20 metros de altura y 40 metros de berma</w:t>
      </w:r>
    </w:p>
    <w:p w:rsidR="00000000" w:rsidRDefault="00F764DD">
      <w:pPr>
        <w:jc w:val="both"/>
        <w:rPr>
          <w:rFonts w:ascii="Arial" w:hAnsi="Arial" w:cs="Arial"/>
          <w:sz w:val="20"/>
        </w:rPr>
      </w:pPr>
      <w:r>
        <w:rPr>
          <w:rFonts w:ascii="Arial" w:hAnsi="Arial" w:cs="Arial"/>
          <w:sz w:val="20"/>
          <w:lang w:val="es-MX"/>
        </w:rPr>
        <w:t>La altura máxima del talud o bancal no deberá excederá de 20</w:t>
      </w:r>
      <w:r>
        <w:rPr>
          <w:rFonts w:ascii="Arial" w:hAnsi="Arial" w:cs="Arial"/>
          <w:sz w:val="20"/>
          <w:lang w:val="es-MX"/>
        </w:rPr>
        <w:t xml:space="preserve"> metros, pudiendo conformarse varios taludes o bancales en un mismo corte, en tanto garantice su estabilidad.</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 xml:space="preserve">Cuando se encuentre una capa de material comercializable a mayor profundidad de lo autorizado, se deberá solicitar su extracción siempre </w:t>
      </w:r>
      <w:r>
        <w:rPr>
          <w:rFonts w:ascii="Arial" w:hAnsi="Arial" w:cs="Arial"/>
          <w:sz w:val="20"/>
          <w:lang w:val="es-MX"/>
        </w:rPr>
        <w:t>y cuando se garantice contar con el suficiente material geológico como compensación física de lo extraído para el abandono productivo dentro del sitio, dicha modificación será sometida a la respectiva evaluación y autorización por la autoridad correspondie</w:t>
      </w:r>
      <w:r>
        <w:rPr>
          <w:rFonts w:ascii="Arial" w:hAnsi="Arial" w:cs="Arial"/>
          <w:sz w:val="20"/>
          <w:lang w:val="es-MX"/>
        </w:rPr>
        <w:t xml:space="preserve">nte. </w:t>
      </w:r>
    </w:p>
    <w:p w:rsidR="00000000" w:rsidRDefault="00F764DD">
      <w:pPr>
        <w:jc w:val="both"/>
        <w:rPr>
          <w:rFonts w:ascii="Arial" w:hAnsi="Arial" w:cs="Arial"/>
          <w:sz w:val="20"/>
        </w:rPr>
      </w:pPr>
      <w:r>
        <w:rPr>
          <w:rFonts w:ascii="Arial" w:hAnsi="Arial" w:cs="Arial"/>
          <w:sz w:val="20"/>
          <w:lang w:val="es-MX"/>
        </w:rPr>
        <w:t>No se autoriza rellenar con escombro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Cuando se encuentre material no comercializable “contaminado” en el sitio del proyecto, y éste interfiera en la conformación y nivelación del piso de banco, se deberá realizar su modelación topográfica d</w:t>
      </w:r>
      <w:r>
        <w:rPr>
          <w:rFonts w:ascii="Arial" w:hAnsi="Arial" w:cs="Arial"/>
          <w:sz w:val="20"/>
          <w:lang w:val="es-MX"/>
        </w:rPr>
        <w:t>e acuerdo a la dictaminación o autorización correspondiente a su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No se deberá comercializar el material de despalme ni extraerlo del sitio de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Conforme avance la extracción del material geológico deberá eje</w:t>
      </w:r>
      <w:r>
        <w:rPr>
          <w:rFonts w:ascii="Arial" w:hAnsi="Arial" w:cs="Arial"/>
          <w:sz w:val="20"/>
          <w:lang w:val="es-MX"/>
        </w:rPr>
        <w:t>cutar de manera simultánea las obras de habilitación ambiental y topográfica establecidas en su proyecto de abandono.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extracción de material geológico se tendrá que realizar de manera ordenada, por lo que se deberá aprovechar únicamente un solo</w:t>
      </w:r>
      <w:r>
        <w:rPr>
          <w:rFonts w:ascii="Arial" w:hAnsi="Arial" w:cs="Arial"/>
          <w:sz w:val="20"/>
          <w:lang w:val="es-MX"/>
        </w:rPr>
        <w:t xml:space="preserve"> frente de trabajo, en caso contrario se deberá solicitar la autorización correspondiente a la autoridad competente.</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establecer terrazas de base ancha, conforme a las características particulares del sitio de proyecto y del abandono p</w:t>
      </w:r>
      <w:r>
        <w:rPr>
          <w:rFonts w:ascii="Arial" w:hAnsi="Arial" w:cs="Arial"/>
          <w:sz w:val="20"/>
          <w:lang w:val="es-MX"/>
        </w:rPr>
        <w:t>roductivo.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deberán establecer las medidas necesarias para disminuir la emisión de polvos a la atmósfera generados en el sitio del proyecto en el área de extracción así como en los caminos internos.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establecer un sitio espe</w:t>
      </w:r>
      <w:r>
        <w:rPr>
          <w:rFonts w:ascii="Arial" w:hAnsi="Arial" w:cs="Arial"/>
          <w:sz w:val="20"/>
          <w:lang w:val="es-MX"/>
        </w:rPr>
        <w:t>cífico para el manejo y almacenamiento temporal de material que contenga hidrocarburos. El manejo de los residuos y las acciones del mantenimiento general de la maquinaria se harán de acuerdo a como lo disponga la autoridad competente. Los residuos generad</w:t>
      </w:r>
      <w:r>
        <w:rPr>
          <w:rFonts w:ascii="Arial" w:hAnsi="Arial" w:cs="Arial"/>
          <w:sz w:val="20"/>
          <w:lang w:val="es-MX"/>
        </w:rPr>
        <w:t xml:space="preserve">os por las acciones de mantenimiento general tales como: cambios de aceite, filtros, líquidos de frenos, etc. No podrán ser confinados en el terreno, debido a que estos son </w:t>
      </w:r>
      <w:r>
        <w:rPr>
          <w:rFonts w:ascii="Arial" w:hAnsi="Arial" w:cs="Arial"/>
          <w:sz w:val="20"/>
          <w:lang w:val="es-MX"/>
        </w:rPr>
        <w:lastRenderedPageBreak/>
        <w:t>clasificados como peligrosos, por ello deberán depositarse en contenedores y espaci</w:t>
      </w:r>
      <w:r>
        <w:rPr>
          <w:rFonts w:ascii="Arial" w:hAnsi="Arial" w:cs="Arial"/>
          <w:sz w:val="20"/>
          <w:lang w:val="es-MX"/>
        </w:rPr>
        <w:t>os adecuados para ser entregados a una compañía autorizada por la SEMARNAT para su manejo y confinamiento final, presentando a la autoridad ambiental que realizó la evaluación correspondiente, una copia simple de la documentación que acredite la entrega de</w:t>
      </w:r>
      <w:r>
        <w:rPr>
          <w:rFonts w:ascii="Arial" w:hAnsi="Arial" w:cs="Arial"/>
          <w:sz w:val="20"/>
          <w:lang w:val="es-MX"/>
        </w:rPr>
        <w:t xml:space="preserve"> dichos residuos.</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5.8.3.</w:t>
      </w:r>
      <w:r>
        <w:rPr>
          <w:rFonts w:ascii="Arial" w:hAnsi="Arial" w:cs="Arial"/>
          <w:b/>
          <w:bCs/>
          <w:sz w:val="20"/>
          <w:szCs w:val="14"/>
          <w:lang w:val="es-MX"/>
        </w:rPr>
        <w:t xml:space="preserve">     </w:t>
      </w:r>
      <w:r>
        <w:rPr>
          <w:rFonts w:ascii="Arial" w:hAnsi="Arial" w:cs="Arial"/>
          <w:b/>
          <w:bCs/>
          <w:sz w:val="20"/>
          <w:lang w:val="es-MX"/>
        </w:rPr>
        <w:t xml:space="preserve">ABANDONO PRODUCTIVO </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El criterio Rector bajo el cual debe aprovecharse el material geológico debe ser el de Abandono Productivo, independientemente del uso original del suelo al que esté sujeta el área propuesta de ex</w:t>
      </w:r>
      <w:r>
        <w:rPr>
          <w:rFonts w:ascii="Arial" w:hAnsi="Arial" w:cs="Arial"/>
          <w:sz w:val="20"/>
          <w:lang w:val="es-MX"/>
        </w:rPr>
        <w:t>tracción, de conformidad con la legislación ambiental vigente en el Estado de Jalisco.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Para la estabilización del corte en taludes y bancales se deberán utilizar elementos vegetales que combinen un adecuado arraigue y capacidad de resistencia a se</w:t>
      </w:r>
      <w:r>
        <w:rPr>
          <w:rFonts w:ascii="Arial" w:hAnsi="Arial" w:cs="Arial"/>
          <w:sz w:val="20"/>
          <w:lang w:val="es-MX"/>
        </w:rPr>
        <w:t>quías.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La pendiente de los canales de desvío y desagüe no podrá ser menor a 1% ni mayor de 2.5%. Las dimensiones de los canales de desvío y desagüe deberán conformarse de acuerdo al cálculo de precipitación máxima de la región y la superficie de e</w:t>
      </w:r>
      <w:r>
        <w:rPr>
          <w:rFonts w:ascii="Arial" w:hAnsi="Arial" w:cs="Arial"/>
          <w:sz w:val="20"/>
          <w:lang w:val="es-MX"/>
        </w:rPr>
        <w:t>scurrimiento aguas arriba con período de retorno de 50 años.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conformar canales de desvío y de desagüe en las partes altas y bajas del talud, así como en los limites y otras áreas requeridas.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La pendiente principal de abandono d</w:t>
      </w:r>
      <w:r>
        <w:rPr>
          <w:rFonts w:ascii="Arial" w:hAnsi="Arial" w:cs="Arial"/>
          <w:sz w:val="20"/>
          <w:lang w:val="es-MX"/>
        </w:rPr>
        <w:t>e las terrazas en todos los casos deberá ser menor a la pendiente natural del terreno. En ningún caso podrá ser mayor de 3% (por cada 100 metros horizontales son 3 metros de desnivel).</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La pendiente de abandono deberá conformarse en sentido de la</w:t>
      </w:r>
      <w:r>
        <w:rPr>
          <w:rFonts w:ascii="Arial" w:hAnsi="Arial" w:cs="Arial"/>
          <w:sz w:val="20"/>
          <w:lang w:val="es-MX"/>
        </w:rPr>
        <w:t xml:space="preserve"> pendiente original del terreno pero no en contrapendiente, con excepción de los casos donde se compruebe que es posible el manejo del agua sin que ocasione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Solo en casos de que el proyecto de abandono propuesto contemple una obra</w:t>
      </w:r>
      <w:r>
        <w:rPr>
          <w:rFonts w:ascii="Arial" w:hAnsi="Arial" w:cs="Arial"/>
          <w:sz w:val="20"/>
          <w:lang w:val="es-MX"/>
        </w:rPr>
        <w:t xml:space="preserve"> de captación de agua, se permitirá desarrollar el piso de banco por debajo de la cota menor del predio colindante, garantizando la estabilidad del mismo y evitando daños y perjuicios al predio(s) colindante(s).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Se deberá reincorporar de forma hom</w:t>
      </w:r>
      <w:r>
        <w:rPr>
          <w:rFonts w:ascii="Arial" w:hAnsi="Arial" w:cs="Arial"/>
          <w:sz w:val="20"/>
          <w:lang w:val="es-MX"/>
        </w:rPr>
        <w:t>ogénea en los sitios destinados para el proyecto, la totalidad del material de despalme que se haya encontrado en el sitio de extracción.</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 xml:space="preserve">Se deberá incorporar abonos orgánicos para mantener o incrementar la fertilidad original del suelo una vez </w:t>
      </w:r>
      <w:r>
        <w:rPr>
          <w:rFonts w:ascii="Arial" w:hAnsi="Arial" w:cs="Arial"/>
          <w:sz w:val="20"/>
          <w:lang w:val="es-MX"/>
        </w:rPr>
        <w:t>terminada la extracción y realizada la descompactación del predio en aquellos casos que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deberán habilitar las condiciones de cobertura vegetal original presentes en aquellas áreas que hayan sido afectadas en la extracción, con e</w:t>
      </w:r>
      <w:r>
        <w:rPr>
          <w:rFonts w:ascii="Arial" w:hAnsi="Arial" w:cs="Arial"/>
          <w:sz w:val="20"/>
          <w:lang w:val="es-MX"/>
        </w:rPr>
        <w:t>species nativas de la región.</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No se permitirá bajo ninguna circunstancia el depósito de material de escombro, residuos sólidos municipales y peligrosos.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Se deberá evitar la conformación de oquedades, montículos o depresiones, en la niv</w:t>
      </w:r>
      <w:r>
        <w:rPr>
          <w:rFonts w:ascii="Arial" w:hAnsi="Arial" w:cs="Arial"/>
          <w:sz w:val="20"/>
          <w:lang w:val="es-MX"/>
        </w:rPr>
        <w:t>elación de piso de banco para la etapa de abandono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 xml:space="preserve">En caso de haber contaminado el suelo con hidrocarburos, se deberá remediar el sitio del proyecto conforme a la NOM-138-SEMARNAT/SS-2003, Que establece los límites máximos permisibles </w:t>
      </w:r>
      <w:r>
        <w:rPr>
          <w:rFonts w:ascii="Arial" w:hAnsi="Arial" w:cs="Arial"/>
          <w:sz w:val="20"/>
          <w:lang w:val="es-MX"/>
        </w:rPr>
        <w:t xml:space="preserve">de hidrocarburos en suelos y las especificaciones para su caracterización y </w:t>
      </w:r>
      <w:r>
        <w:rPr>
          <w:rFonts w:ascii="Arial" w:hAnsi="Arial" w:cs="Arial"/>
          <w:sz w:val="20"/>
          <w:lang w:val="es-MX"/>
        </w:rPr>
        <w:lastRenderedPageBreak/>
        <w:t>remediación, previo a la terminación del proceso administrativo con la autoridad reguladora de la extracción.</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Los criterios de abandono productivo señalados en los incisos anteriores corresponden preponderantemente a dejar el sitio que fue sujeto a la extracción, en sus condiciones de productividad agrícola o ambiental natural original. Si el abandono propue</w:t>
      </w:r>
      <w:r>
        <w:rPr>
          <w:rFonts w:ascii="Arial" w:hAnsi="Arial" w:cs="Arial"/>
          <w:sz w:val="20"/>
          <w:lang w:val="es-MX"/>
        </w:rPr>
        <w:t>sto contempla la modificación del uso del suelo inicial, la autoridad emisora del dictamen de impacto ambiental establecerá los criterios específicos.</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5.9.</w:t>
      </w:r>
      <w:r>
        <w:rPr>
          <w:rFonts w:ascii="Arial" w:hAnsi="Arial" w:cs="Arial"/>
          <w:b/>
          <w:bCs/>
          <w:sz w:val="20"/>
          <w:szCs w:val="14"/>
          <w:lang w:val="es-MX"/>
        </w:rPr>
        <w:t xml:space="preserve">           </w:t>
      </w:r>
      <w:r>
        <w:rPr>
          <w:rFonts w:ascii="Arial" w:hAnsi="Arial" w:cs="Arial"/>
          <w:b/>
          <w:bCs/>
          <w:sz w:val="20"/>
          <w:lang w:val="es-MX"/>
        </w:rPr>
        <w:t>MATERIAL: ARCILLA</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5.9.1. PREPARACIÓN DEL SITIO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 xml:space="preserve">Para la delimitación del sitio, </w:t>
      </w:r>
      <w:r>
        <w:rPr>
          <w:rFonts w:ascii="Arial" w:hAnsi="Arial" w:cs="Arial"/>
          <w:sz w:val="20"/>
          <w:lang w:val="es-MX"/>
        </w:rPr>
        <w:t>se deberán utilizar elementos notorios en los límites de extracción con intervalos de 15 metros entre cada elemento (postes, lienzos, varillas, mojoneras, etc.).</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Se deberá señalar con elementos notorios y permanentes (postes, lienzos, varillas, mo</w:t>
      </w:r>
      <w:r>
        <w:rPr>
          <w:rFonts w:ascii="Arial" w:hAnsi="Arial" w:cs="Arial"/>
          <w:sz w:val="20"/>
          <w:lang w:val="es-MX"/>
        </w:rPr>
        <w:t>joneras, etc.), con intervalos de 15 metros como máximo entre cada elemento, las cotas de corte y nivelación a que está condicionado el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Al ingreso del sitio del proyecto se deberá colocar un letrero de 0.90 x 1.20 metros de lámina con co</w:t>
      </w:r>
      <w:r>
        <w:rPr>
          <w:rFonts w:ascii="Arial" w:hAnsi="Arial" w:cs="Arial"/>
          <w:sz w:val="20"/>
          <w:lang w:val="es-MX"/>
        </w:rPr>
        <w:t>lores notorios y fácilmente legibles que contenga el número de Oficio de Autorización(es) de las autoridades correspondientes, así como el Nombre del predio, número de Dictamen de Uso de Suelo y número de Licencia Municipal. Dicho letrero deberá permanecer</w:t>
      </w:r>
      <w:r>
        <w:rPr>
          <w:rFonts w:ascii="Arial" w:hAnsi="Arial" w:cs="Arial"/>
          <w:sz w:val="20"/>
          <w:lang w:val="es-MX"/>
        </w:rPr>
        <w:t xml:space="preserve"> legible durante la vida útil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 proteger la infraestructura de servicios públicos existente dentro del predio, (torres de alta tensión, canales, ductos, entre otros), mediante franjas de amortiguamiento y bancales. El ancho d</w:t>
      </w:r>
      <w:r>
        <w:rPr>
          <w:rFonts w:ascii="Arial" w:hAnsi="Arial" w:cs="Arial"/>
          <w:sz w:val="20"/>
          <w:lang w:val="es-MX"/>
        </w:rPr>
        <w:t>e dicha franja deberá ser como mínimo de 10 metros, con excepción de aquellos en donde se señalen los parámetros y lineamientos establecidos por la autoridad u organismos paraestatales competentes en la regulación de dicha infraestructura (por ejemplo CFE,</w:t>
      </w:r>
      <w:r>
        <w:rPr>
          <w:rFonts w:ascii="Arial" w:hAnsi="Arial" w:cs="Arial"/>
          <w:sz w:val="20"/>
          <w:lang w:val="es-MX"/>
        </w:rPr>
        <w:t xml:space="preserve"> CNA, PEMEX, SIAPA, CEAS y otras ).</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Se deberá establecer una franja de amortiguamiento con su respectivo talud al lado de brechas, caminos, terracerías y carreteras, a partir del límite de derecho de vía. El ancho de dicha franja deberá ser como m</w:t>
      </w:r>
      <w:r>
        <w:rPr>
          <w:rFonts w:ascii="Arial" w:hAnsi="Arial" w:cs="Arial"/>
          <w:sz w:val="20"/>
          <w:lang w:val="es-MX"/>
        </w:rPr>
        <w:t>ínimo de 10 metros, cuando el corte se pretenda realizar por debajo del perfil del camino. En caso extraordinario de usar explosivos queda terminantemente prohibido fracturar el material de la franja de amortiguamiento.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Se deberá dejar una franj</w:t>
      </w:r>
      <w:r>
        <w:rPr>
          <w:rFonts w:ascii="Arial" w:hAnsi="Arial" w:cs="Arial"/>
          <w:sz w:val="20"/>
          <w:lang w:val="es-MX"/>
        </w:rPr>
        <w:t>a de amortiguamiento con los predios colindantes. El ancho de dicha franja deberá ser como mínimo de 10 metros.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La totalidad del material de despalme removido en el área de extracción deberá ser conservado dentro del predio, protegiéndolo de pérdi</w:t>
      </w:r>
      <w:r>
        <w:rPr>
          <w:rFonts w:ascii="Arial" w:hAnsi="Arial" w:cs="Arial"/>
          <w:sz w:val="20"/>
          <w:lang w:val="es-MX"/>
        </w:rPr>
        <w:t>das por procesos erosivos, tanto hídricos como eólicos y del vandalismo.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h.</w:t>
      </w:r>
      <w:r>
        <w:rPr>
          <w:rFonts w:ascii="Arial" w:hAnsi="Arial" w:cs="Arial"/>
          <w:sz w:val="20"/>
          <w:szCs w:val="14"/>
          <w:lang w:val="es-MX"/>
        </w:rPr>
        <w:t xml:space="preserve">      </w:t>
      </w:r>
      <w:r>
        <w:rPr>
          <w:rFonts w:ascii="Arial" w:hAnsi="Arial" w:cs="Arial"/>
          <w:sz w:val="20"/>
          <w:lang w:val="es-MX"/>
        </w:rPr>
        <w:t>La superficie del banco de material podrá incluir uno o varios predios colindantes entre si en un mismo proyecto, supeditado a no superar superficies de 10-00-00 Hectáreas.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La evaluación del impacto ambiental para proyectos geológico-extractivos estará definido por las variables ambientales de acuerdo al tipo de suelo, profundidad de perfiles, flora y fauna nativa, intercepción de escurrimientos superficiales y de l</w:t>
      </w:r>
      <w:r>
        <w:rPr>
          <w:rFonts w:ascii="Arial" w:hAnsi="Arial" w:cs="Arial"/>
          <w:sz w:val="20"/>
          <w:lang w:val="es-MX"/>
        </w:rPr>
        <w:t>a propuesta de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lastRenderedPageBreak/>
        <w:t>j.</w:t>
      </w:r>
      <w:r>
        <w:rPr>
          <w:rFonts w:ascii="Arial" w:hAnsi="Arial" w:cs="Arial"/>
          <w:sz w:val="20"/>
          <w:szCs w:val="14"/>
          <w:lang w:val="es-MX"/>
        </w:rPr>
        <w:t xml:space="preserve">         </w:t>
      </w:r>
      <w:r>
        <w:rPr>
          <w:rFonts w:ascii="Arial" w:hAnsi="Arial" w:cs="Arial"/>
          <w:sz w:val="20"/>
          <w:lang w:val="es-MX"/>
        </w:rPr>
        <w:t>Se deberá conservar en el sitio del proyecto copia simple de la o las autorizaciones que emitan las autoridades competentes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deberán presentar reportes técnicos en los que se especifiquen los avanc</w:t>
      </w:r>
      <w:r>
        <w:rPr>
          <w:rFonts w:ascii="Arial" w:hAnsi="Arial" w:cs="Arial"/>
          <w:sz w:val="20"/>
          <w:lang w:val="es-MX"/>
        </w:rPr>
        <w:t xml:space="preserve">es del aprovechamiento geológico, desde la preparación hasta la conclusión de la etapa de abandono productivo, tales reportes técnicos deberán incluir las medidas de mitigación de impactos ambientales observados en el predio, avances geológico extractivos </w:t>
      </w:r>
      <w:r>
        <w:rPr>
          <w:rFonts w:ascii="Arial" w:hAnsi="Arial" w:cs="Arial"/>
          <w:sz w:val="20"/>
          <w:lang w:val="es-MX"/>
        </w:rPr>
        <w:t>y un anexo fotográfico. La autoridad competente determinará la periodicidad en que se deberán presentar dichos reportes.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El manejo del material extraído deberá estar sujeto a la protección permanente para evitar su dispersión antes de su destin</w:t>
      </w:r>
      <w:r>
        <w:rPr>
          <w:rFonts w:ascii="Arial" w:hAnsi="Arial" w:cs="Arial"/>
          <w:sz w:val="20"/>
          <w:lang w:val="es-MX"/>
        </w:rPr>
        <w:t>o final.</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Si se suspenden las actividades del proyecto por un periodo mayor de 3 meses, se deberá justificar la suspensión de actividades para su previa evaluación. Así mismo se deberá presentar un documento en el que se manifieste por escrito la ace</w:t>
      </w:r>
      <w:r>
        <w:rPr>
          <w:rFonts w:ascii="Arial" w:hAnsi="Arial" w:cs="Arial"/>
          <w:sz w:val="20"/>
          <w:lang w:val="es-MX"/>
        </w:rPr>
        <w:t>ptación por parte del propietario, posesionario o usufructuario del sitio.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Se deberá respetar una zona de amortiguamiento de 50 metros a partir del límite de la zona federal en donde se localicen los cuerpos de agua superficiales.</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5.9.2.</w:t>
      </w:r>
      <w:r>
        <w:rPr>
          <w:rFonts w:ascii="Arial" w:hAnsi="Arial" w:cs="Arial"/>
          <w:b/>
          <w:bCs/>
          <w:sz w:val="20"/>
          <w:szCs w:val="14"/>
          <w:lang w:val="es-MX"/>
        </w:rPr>
        <w:t xml:space="preserve">     </w:t>
      </w:r>
      <w:r>
        <w:rPr>
          <w:rFonts w:ascii="Arial" w:hAnsi="Arial" w:cs="Arial"/>
          <w:b/>
          <w:bCs/>
          <w:sz w:val="20"/>
          <w:lang w:val="es-MX"/>
        </w:rPr>
        <w:t>OPER</w:t>
      </w:r>
      <w:r>
        <w:rPr>
          <w:rFonts w:ascii="Arial" w:hAnsi="Arial" w:cs="Arial"/>
          <w:b/>
          <w:bCs/>
          <w:sz w:val="20"/>
          <w:lang w:val="es-MX"/>
        </w:rPr>
        <w:t>ACIÓN DEL SITIO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Se deberá dejar una franja de amortiguamiento con su respectivo talud, al arbolado que se encuentre dentro del área sujeta al aprovechamiento. El diámetro de dicha franja tendrá como mínimo 30 metros de diámetro y un radio medido a</w:t>
      </w:r>
      <w:r>
        <w:rPr>
          <w:rFonts w:ascii="Arial" w:hAnsi="Arial" w:cs="Arial"/>
          <w:sz w:val="20"/>
          <w:lang w:val="es-MX"/>
        </w:rPr>
        <w:t xml:space="preserve"> partir del tronco del ejemplar, de 15 metros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No se permitirá el derribo de especies forestales en zonas propuestas para el aprovechamiento del material geológico a cielo abierto. En caso de ser necesario, se deberá justificar técnica y legalmente</w:t>
      </w:r>
      <w:r>
        <w:rPr>
          <w:rFonts w:ascii="Arial" w:hAnsi="Arial" w:cs="Arial"/>
          <w:sz w:val="20"/>
          <w:lang w:val="es-MX"/>
        </w:rPr>
        <w:t xml:space="preserve"> su derribo.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Para la estabilización de taludes deberán atenderse cualquiera de los siguientes parámetros:</w:t>
      </w:r>
    </w:p>
    <w:p w:rsidR="00000000" w:rsidRDefault="00F764DD">
      <w:pPr>
        <w:jc w:val="both"/>
        <w:rPr>
          <w:rFonts w:ascii="Arial" w:hAnsi="Arial" w:cs="Arial"/>
          <w:sz w:val="20"/>
        </w:rPr>
      </w:pPr>
      <w:r>
        <w:rPr>
          <w:rFonts w:ascii="Arial" w:hAnsi="Arial" w:cs="Arial"/>
          <w:sz w:val="20"/>
          <w:szCs w:val="14"/>
          <w:lang w:val="es-MX"/>
        </w:rPr>
        <w:t xml:space="preserve">      </w:t>
      </w:r>
      <w:r>
        <w:rPr>
          <w:rFonts w:ascii="Arial" w:hAnsi="Arial" w:cs="Arial"/>
          <w:sz w:val="20"/>
          <w:lang w:val="es-MX"/>
        </w:rPr>
        <w:t>Taludes modelados de relación 2:1 (por cada metro de corte topográfico deberán dejarse 2 metros de base) con material geológico ““in si</w:t>
      </w:r>
      <w:r>
        <w:rPr>
          <w:rFonts w:ascii="Arial" w:hAnsi="Arial" w:cs="Arial"/>
          <w:sz w:val="20"/>
          <w:lang w:val="es-MX"/>
        </w:rPr>
        <w:t>tu”” (sin remover) :</w:t>
      </w:r>
    </w:p>
    <w:p w:rsidR="00000000" w:rsidRDefault="00F764DD">
      <w:pPr>
        <w:jc w:val="both"/>
        <w:rPr>
          <w:rFonts w:ascii="Arial" w:hAnsi="Arial" w:cs="Arial"/>
          <w:sz w:val="20"/>
        </w:rPr>
      </w:pPr>
      <w:r>
        <w:rPr>
          <w:rFonts w:ascii="Arial" w:hAnsi="Arial" w:cs="Arial"/>
          <w:sz w:val="20"/>
          <w:lang w:val="es-MX"/>
        </w:rPr>
        <w:t>1 metro de altura y 2 metros de base</w:t>
      </w:r>
    </w:p>
    <w:p w:rsidR="00000000" w:rsidRDefault="00F764DD">
      <w:pPr>
        <w:jc w:val="both"/>
        <w:rPr>
          <w:rFonts w:ascii="Arial" w:hAnsi="Arial" w:cs="Arial"/>
          <w:sz w:val="20"/>
        </w:rPr>
      </w:pPr>
      <w:r>
        <w:rPr>
          <w:rFonts w:ascii="Arial" w:hAnsi="Arial" w:cs="Arial"/>
          <w:sz w:val="20"/>
          <w:lang w:val="es-MX"/>
        </w:rPr>
        <w:t>2 metros de altura y 4 metros de base</w:t>
      </w:r>
    </w:p>
    <w:p w:rsidR="00000000" w:rsidRDefault="00F764DD">
      <w:pPr>
        <w:jc w:val="both"/>
        <w:rPr>
          <w:rFonts w:ascii="Arial" w:hAnsi="Arial" w:cs="Arial"/>
          <w:sz w:val="20"/>
        </w:rPr>
      </w:pPr>
      <w:r>
        <w:rPr>
          <w:rFonts w:ascii="Arial" w:hAnsi="Arial" w:cs="Arial"/>
          <w:sz w:val="20"/>
          <w:lang w:val="es-MX"/>
        </w:rPr>
        <w:t>3 metros de altura y 6 metros de base</w:t>
      </w:r>
    </w:p>
    <w:p w:rsidR="00000000" w:rsidRDefault="00F764DD">
      <w:pPr>
        <w:jc w:val="both"/>
        <w:rPr>
          <w:rFonts w:ascii="Arial" w:hAnsi="Arial" w:cs="Arial"/>
          <w:sz w:val="20"/>
        </w:rPr>
      </w:pPr>
      <w:r>
        <w:rPr>
          <w:rFonts w:ascii="Arial" w:hAnsi="Arial" w:cs="Arial"/>
          <w:sz w:val="20"/>
          <w:lang w:val="es-MX"/>
        </w:rPr>
        <w:t>La altura máxima del corte no deberá exceder de 3 metros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Cuando se encuentre una capa de material comercializable</w:t>
      </w:r>
      <w:r>
        <w:rPr>
          <w:rFonts w:ascii="Arial" w:hAnsi="Arial" w:cs="Arial"/>
          <w:sz w:val="20"/>
          <w:lang w:val="es-MX"/>
        </w:rPr>
        <w:t xml:space="preserve"> a mayor profundidad de lo autorizado, se deberá solicitar su extracción siempre y cuando se garantice contar con el suficiente material geológico como compensación física de lo extraído para el abandono productivo dentro del sitio, dicha modificación será</w:t>
      </w:r>
      <w:r>
        <w:rPr>
          <w:rFonts w:ascii="Arial" w:hAnsi="Arial" w:cs="Arial"/>
          <w:sz w:val="20"/>
          <w:lang w:val="es-MX"/>
        </w:rPr>
        <w:t xml:space="preserve"> sometida a la respectiva evaluación y autorización por la autoridad correspondiente. </w:t>
      </w:r>
    </w:p>
    <w:p w:rsidR="00000000" w:rsidRDefault="00F764DD">
      <w:pPr>
        <w:jc w:val="both"/>
        <w:rPr>
          <w:rFonts w:ascii="Arial" w:hAnsi="Arial" w:cs="Arial"/>
          <w:sz w:val="20"/>
        </w:rPr>
      </w:pPr>
      <w:r>
        <w:rPr>
          <w:rFonts w:ascii="Arial" w:hAnsi="Arial" w:cs="Arial"/>
          <w:sz w:val="20"/>
          <w:lang w:val="es-MX"/>
        </w:rPr>
        <w:t>                No se autoriza rellenar con escombro.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Cuando se encuentre material no comercializable “contaminado” en el sitio de proyecto y este interfiera en</w:t>
      </w:r>
      <w:r>
        <w:rPr>
          <w:rFonts w:ascii="Arial" w:hAnsi="Arial" w:cs="Arial"/>
          <w:sz w:val="20"/>
          <w:lang w:val="es-MX"/>
        </w:rPr>
        <w:t xml:space="preserve"> la conformación y nivelación del piso de banco, deberá de realizar su modelación topográfica de acuerdo con la Dictaminación o Autorización correspondiente a su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No se deberá comercializar el material de despalme ni extraerl</w:t>
      </w:r>
      <w:r>
        <w:rPr>
          <w:rFonts w:ascii="Arial" w:hAnsi="Arial" w:cs="Arial"/>
          <w:sz w:val="20"/>
          <w:lang w:val="es-MX"/>
        </w:rPr>
        <w:t>o del sitio de proyecto.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xml:space="preserve">      </w:t>
      </w:r>
      <w:r>
        <w:rPr>
          <w:rFonts w:ascii="Arial" w:hAnsi="Arial" w:cs="Arial"/>
          <w:sz w:val="20"/>
          <w:lang w:val="es-MX"/>
        </w:rPr>
        <w:t>Conforme avance la extracción del material geológico deberá ejecutar de manera simultánea las obras de habilitación ambiental y topográfica establecidas en su proyecto de abandono.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lastRenderedPageBreak/>
        <w:t>h.</w:t>
      </w:r>
      <w:r>
        <w:rPr>
          <w:rFonts w:ascii="Arial" w:hAnsi="Arial" w:cs="Arial"/>
          <w:sz w:val="20"/>
          <w:szCs w:val="14"/>
          <w:lang w:val="es-MX"/>
        </w:rPr>
        <w:t xml:space="preserve">      </w:t>
      </w:r>
      <w:r>
        <w:rPr>
          <w:rFonts w:ascii="Arial" w:hAnsi="Arial" w:cs="Arial"/>
          <w:sz w:val="20"/>
          <w:lang w:val="es-MX"/>
        </w:rPr>
        <w:t>La extracción de material geológ</w:t>
      </w:r>
      <w:r>
        <w:rPr>
          <w:rFonts w:ascii="Arial" w:hAnsi="Arial" w:cs="Arial"/>
          <w:sz w:val="20"/>
          <w:lang w:val="es-MX"/>
        </w:rPr>
        <w:t>ico se tendrá que realizar de manera ordenada, por lo que se deberá aprovechar únicamente un solo frente de trabajo, en caso contrario se deberá solicitar la autorización correspondiente a la autoridad competente.</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 deberán de establecer terraz</w:t>
      </w:r>
      <w:r>
        <w:rPr>
          <w:rFonts w:ascii="Arial" w:hAnsi="Arial" w:cs="Arial"/>
          <w:sz w:val="20"/>
          <w:lang w:val="es-MX"/>
        </w:rPr>
        <w:t>as de base ancha, conforme a las características particulares del sitio de proyecto y el abandono productivo.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 xml:space="preserve">Se deberán establecer las medidas necesarias para disminuir la emisión de polvos a la atmósfera generados en el sitio del proyecto en </w:t>
      </w:r>
      <w:r>
        <w:rPr>
          <w:rFonts w:ascii="Arial" w:hAnsi="Arial" w:cs="Arial"/>
          <w:sz w:val="20"/>
          <w:lang w:val="es-MX"/>
        </w:rPr>
        <w:t>el área de extracción así como en los caminos internos.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 establecer un sitio específico para el manejo y almacenamiento temporal de material que contenga hidrocarburos. El manejo de los residuos y las acciones del mantenimiento general de</w:t>
      </w:r>
      <w:r>
        <w:rPr>
          <w:rFonts w:ascii="Arial" w:hAnsi="Arial" w:cs="Arial"/>
          <w:sz w:val="20"/>
          <w:lang w:val="es-MX"/>
        </w:rPr>
        <w:t xml:space="preserve"> la maquinaria se harán de acuerdo a como lo disponga la autoridad competente. Los residuos generados por las acciones de mantenimiento general tales como: cambios de aceite, filtros, líquidos de frenos, etc. No podrán ser confinados en el terreno, debido </w:t>
      </w:r>
      <w:r>
        <w:rPr>
          <w:rFonts w:ascii="Arial" w:hAnsi="Arial" w:cs="Arial"/>
          <w:sz w:val="20"/>
          <w:lang w:val="es-MX"/>
        </w:rPr>
        <w:t>a que estos son clasificados como peligrosos, por ello deberán depositarse en contenedores y espacios adecuados para ser entregados a una compañía autorizada por la SEMARNAT para su manejo y confinamiento final, presentando a la autoridad ambiental que rea</w:t>
      </w:r>
      <w:r>
        <w:rPr>
          <w:rFonts w:ascii="Arial" w:hAnsi="Arial" w:cs="Arial"/>
          <w:sz w:val="20"/>
          <w:lang w:val="es-MX"/>
        </w:rPr>
        <w:t>lizó la evaluación correspondiente, una copia simple de la documentación que acredite la entrega de dichos residuos.</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5.9.3.</w:t>
      </w:r>
      <w:r>
        <w:rPr>
          <w:rFonts w:ascii="Arial" w:hAnsi="Arial" w:cs="Arial"/>
          <w:b/>
          <w:bCs/>
          <w:sz w:val="20"/>
          <w:szCs w:val="14"/>
          <w:lang w:val="es-MX"/>
        </w:rPr>
        <w:t xml:space="preserve">     </w:t>
      </w:r>
      <w:r>
        <w:rPr>
          <w:rFonts w:ascii="Arial" w:hAnsi="Arial" w:cs="Arial"/>
          <w:b/>
          <w:bCs/>
          <w:sz w:val="20"/>
          <w:lang w:val="es-MX"/>
        </w:rPr>
        <w:t xml:space="preserve">ABANDONO PRODUCTIVO </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a.</w:t>
      </w:r>
      <w:r>
        <w:rPr>
          <w:rFonts w:ascii="Arial" w:hAnsi="Arial" w:cs="Arial"/>
          <w:sz w:val="20"/>
          <w:szCs w:val="14"/>
          <w:lang w:val="es-MX"/>
        </w:rPr>
        <w:t xml:space="preserve">      </w:t>
      </w:r>
      <w:r>
        <w:rPr>
          <w:rFonts w:ascii="Arial" w:hAnsi="Arial" w:cs="Arial"/>
          <w:sz w:val="20"/>
          <w:lang w:val="es-MX"/>
        </w:rPr>
        <w:t>El criterio Rector bajo el cual debe aprovecharse el material geológico debe ser el de Abandono P</w:t>
      </w:r>
      <w:r>
        <w:rPr>
          <w:rFonts w:ascii="Arial" w:hAnsi="Arial" w:cs="Arial"/>
          <w:sz w:val="20"/>
          <w:lang w:val="es-MX"/>
        </w:rPr>
        <w:t>roductivo, independientemente del uso original del suelo al que esté sujeta el área propuesta de extracción, de conformidad con la legislación ambiental vigente en el Estado de Jalisco.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b.</w:t>
      </w:r>
      <w:r>
        <w:rPr>
          <w:rFonts w:ascii="Arial" w:hAnsi="Arial" w:cs="Arial"/>
          <w:sz w:val="20"/>
          <w:szCs w:val="14"/>
          <w:lang w:val="es-MX"/>
        </w:rPr>
        <w:t xml:space="preserve">      </w:t>
      </w:r>
      <w:r>
        <w:rPr>
          <w:rFonts w:ascii="Arial" w:hAnsi="Arial" w:cs="Arial"/>
          <w:sz w:val="20"/>
          <w:lang w:val="es-MX"/>
        </w:rPr>
        <w:t>Para la estabilización del corte en taludes y bancales se deb</w:t>
      </w:r>
      <w:r>
        <w:rPr>
          <w:rFonts w:ascii="Arial" w:hAnsi="Arial" w:cs="Arial"/>
          <w:sz w:val="20"/>
          <w:lang w:val="es-MX"/>
        </w:rPr>
        <w:t>erán utilizar elementos vegetales que combinen un adecuado arraigue y capacidad de resistencia a sequías.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c.</w:t>
      </w:r>
      <w:r>
        <w:rPr>
          <w:rFonts w:ascii="Arial" w:hAnsi="Arial" w:cs="Arial"/>
          <w:sz w:val="20"/>
          <w:szCs w:val="14"/>
          <w:lang w:val="es-MX"/>
        </w:rPr>
        <w:t xml:space="preserve">      </w:t>
      </w:r>
      <w:r>
        <w:rPr>
          <w:rFonts w:ascii="Arial" w:hAnsi="Arial" w:cs="Arial"/>
          <w:sz w:val="20"/>
          <w:lang w:val="es-MX"/>
        </w:rPr>
        <w:t xml:space="preserve">La pendiente de los canales de desvío y desagüe no podrá ser menor a 1% ni mayor de 2.5%. Las dimensiones de los canales de desvío y desagüe </w:t>
      </w:r>
      <w:r>
        <w:rPr>
          <w:rFonts w:ascii="Arial" w:hAnsi="Arial" w:cs="Arial"/>
          <w:sz w:val="20"/>
          <w:lang w:val="es-MX"/>
        </w:rPr>
        <w:t>deberán conformarse de acuerdo al cálculo de precipitación máxima de la región y la superficie de escurrimiento aguas arriba con período de retorno de 50 años.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d.</w:t>
      </w:r>
      <w:r>
        <w:rPr>
          <w:rFonts w:ascii="Arial" w:hAnsi="Arial" w:cs="Arial"/>
          <w:sz w:val="20"/>
          <w:szCs w:val="14"/>
          <w:lang w:val="es-MX"/>
        </w:rPr>
        <w:t xml:space="preserve">      </w:t>
      </w:r>
      <w:r>
        <w:rPr>
          <w:rFonts w:ascii="Arial" w:hAnsi="Arial" w:cs="Arial"/>
          <w:sz w:val="20"/>
          <w:lang w:val="es-MX"/>
        </w:rPr>
        <w:t>Se deberán conformar canales de desvío en la corona de los taludes y en el límite de lo</w:t>
      </w:r>
      <w:r>
        <w:rPr>
          <w:rFonts w:ascii="Arial" w:hAnsi="Arial" w:cs="Arial"/>
          <w:sz w:val="20"/>
          <w:lang w:val="es-MX"/>
        </w:rPr>
        <w:t>s bancales con objeto de evitar el escurrimiento de agua pluvial a través del corte.</w:t>
      </w:r>
    </w:p>
    <w:p w:rsidR="00000000" w:rsidRDefault="00F764DD">
      <w:pPr>
        <w:jc w:val="both"/>
        <w:rPr>
          <w:rFonts w:ascii="Arial" w:hAnsi="Arial" w:cs="Arial"/>
          <w:sz w:val="20"/>
        </w:rPr>
      </w:pPr>
      <w:r>
        <w:rPr>
          <w:rFonts w:ascii="Arial" w:hAnsi="Arial" w:cs="Arial"/>
          <w:sz w:val="20"/>
          <w:lang w:val="es-MX"/>
        </w:rPr>
        <w:t>De igual forma se deberán conformar canales de desagüe pluvial en las terrazas conformadas con objeto de evitar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e.</w:t>
      </w:r>
      <w:r>
        <w:rPr>
          <w:rFonts w:ascii="Arial" w:hAnsi="Arial" w:cs="Arial"/>
          <w:sz w:val="20"/>
          <w:szCs w:val="14"/>
          <w:lang w:val="es-MX"/>
        </w:rPr>
        <w:t xml:space="preserve">      </w:t>
      </w:r>
      <w:r>
        <w:rPr>
          <w:rFonts w:ascii="Arial" w:hAnsi="Arial" w:cs="Arial"/>
          <w:sz w:val="20"/>
          <w:lang w:val="es-MX"/>
        </w:rPr>
        <w:t>La pendiente principal de terraza</w:t>
      </w:r>
      <w:r>
        <w:rPr>
          <w:rFonts w:ascii="Arial" w:hAnsi="Arial" w:cs="Arial"/>
          <w:sz w:val="20"/>
          <w:lang w:val="es-MX"/>
        </w:rPr>
        <w:t xml:space="preserve"> en el abandono del sitio de proyecto en ningún caso podrá ser mayor de 3% (por cada 100 metros horizontales son 3 metros de desnivel). La pendiente principal de abandono de las terrazas en todos los casos deberá ser menor a la pendiente natural del terren</w:t>
      </w:r>
      <w:r>
        <w:rPr>
          <w:rFonts w:ascii="Arial" w:hAnsi="Arial" w:cs="Arial"/>
          <w:sz w:val="20"/>
          <w:lang w:val="es-MX"/>
        </w:rPr>
        <w:t>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f.</w:t>
      </w:r>
      <w:r>
        <w:rPr>
          <w:rFonts w:ascii="Arial" w:hAnsi="Arial" w:cs="Arial"/>
          <w:sz w:val="20"/>
          <w:szCs w:val="14"/>
          <w:lang w:val="es-MX"/>
        </w:rPr>
        <w:t xml:space="preserve">        </w:t>
      </w:r>
      <w:r>
        <w:rPr>
          <w:rFonts w:ascii="Arial" w:hAnsi="Arial" w:cs="Arial"/>
          <w:sz w:val="20"/>
          <w:lang w:val="es-MX"/>
        </w:rPr>
        <w:t>La pendiente de abandono deberá conformarse en sentido de la pendiente original del terreno pero no en contrapendiente, con excepción de los casos donde se compruebe que es posible el manejo del agua sin que ocasione encharcamientos.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g.</w:t>
      </w:r>
      <w:r>
        <w:rPr>
          <w:rFonts w:ascii="Arial" w:hAnsi="Arial" w:cs="Arial"/>
          <w:sz w:val="20"/>
          <w:szCs w:val="14"/>
          <w:lang w:val="es-MX"/>
        </w:rPr>
        <w:t>     </w:t>
      </w:r>
      <w:r>
        <w:rPr>
          <w:rFonts w:ascii="Arial" w:hAnsi="Arial" w:cs="Arial"/>
          <w:sz w:val="20"/>
          <w:szCs w:val="14"/>
          <w:lang w:val="es-MX"/>
        </w:rPr>
        <w:t xml:space="preserve"> </w:t>
      </w:r>
      <w:r>
        <w:rPr>
          <w:rFonts w:ascii="Arial" w:hAnsi="Arial" w:cs="Arial"/>
          <w:sz w:val="20"/>
          <w:lang w:val="es-MX"/>
        </w:rPr>
        <w:t>Solo en casos de que el proyecto de abandono propuesto contemple una obra de captación de agua, se permitirá desarrollar el piso de banco por debajo de la cota menor del predio colindante, garantizando la estabilidad del mismo y evitando daños y perjuicio</w:t>
      </w:r>
      <w:r>
        <w:rPr>
          <w:rFonts w:ascii="Arial" w:hAnsi="Arial" w:cs="Arial"/>
          <w:sz w:val="20"/>
          <w:lang w:val="es-MX"/>
        </w:rPr>
        <w:t>s al predio(s) colindante(s).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lastRenderedPageBreak/>
        <w:t>h.</w:t>
      </w:r>
      <w:r>
        <w:rPr>
          <w:rFonts w:ascii="Arial" w:hAnsi="Arial" w:cs="Arial"/>
          <w:sz w:val="20"/>
          <w:szCs w:val="14"/>
          <w:lang w:val="es-MX"/>
        </w:rPr>
        <w:t xml:space="preserve">      </w:t>
      </w:r>
      <w:r>
        <w:rPr>
          <w:rFonts w:ascii="Arial" w:hAnsi="Arial" w:cs="Arial"/>
          <w:sz w:val="20"/>
          <w:lang w:val="es-MX"/>
        </w:rPr>
        <w:t>Previo a la reincorporación del material de despalme, se deberá de descompactar el suelo de forma cruzada a una profundidad de 0.80 metros en todo el predio cuando su abandono productivo así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i.</w:t>
      </w:r>
      <w:r>
        <w:rPr>
          <w:rFonts w:ascii="Arial" w:hAnsi="Arial" w:cs="Arial"/>
          <w:sz w:val="20"/>
          <w:szCs w:val="14"/>
          <w:lang w:val="es-MX"/>
        </w:rPr>
        <w:t xml:space="preserve">        </w:t>
      </w:r>
      <w:r>
        <w:rPr>
          <w:rFonts w:ascii="Arial" w:hAnsi="Arial" w:cs="Arial"/>
          <w:sz w:val="20"/>
          <w:lang w:val="es-MX"/>
        </w:rPr>
        <w:t>Se</w:t>
      </w:r>
      <w:r>
        <w:rPr>
          <w:rFonts w:ascii="Arial" w:hAnsi="Arial" w:cs="Arial"/>
          <w:sz w:val="20"/>
          <w:lang w:val="es-MX"/>
        </w:rPr>
        <w:t xml:space="preserve"> deberá reincorporar de forma homogénea en los sitios destinados para el proyecto, la totalidad del material de despalme que se haya encontrado en el sitio de extracción.</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j.</w:t>
      </w:r>
      <w:r>
        <w:rPr>
          <w:rFonts w:ascii="Arial" w:hAnsi="Arial" w:cs="Arial"/>
          <w:sz w:val="20"/>
          <w:szCs w:val="14"/>
          <w:lang w:val="es-MX"/>
        </w:rPr>
        <w:t xml:space="preserve">         </w:t>
      </w:r>
      <w:r>
        <w:rPr>
          <w:rFonts w:ascii="Arial" w:hAnsi="Arial" w:cs="Arial"/>
          <w:sz w:val="20"/>
          <w:lang w:val="es-MX"/>
        </w:rPr>
        <w:t>Se deberá incorporar abonos orgánicos para mantener o incrementar la fert</w:t>
      </w:r>
      <w:r>
        <w:rPr>
          <w:rFonts w:ascii="Arial" w:hAnsi="Arial" w:cs="Arial"/>
          <w:sz w:val="20"/>
          <w:lang w:val="es-MX"/>
        </w:rPr>
        <w:t>ilidad original del suelo una vez terminada la extracción y realizada la descompactación del predio en aquellos casos que lo requiera.</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k.</w:t>
      </w:r>
      <w:r>
        <w:rPr>
          <w:rFonts w:ascii="Arial" w:hAnsi="Arial" w:cs="Arial"/>
          <w:sz w:val="20"/>
          <w:szCs w:val="14"/>
          <w:lang w:val="es-MX"/>
        </w:rPr>
        <w:t xml:space="preserve">      </w:t>
      </w:r>
      <w:r>
        <w:rPr>
          <w:rFonts w:ascii="Arial" w:hAnsi="Arial" w:cs="Arial"/>
          <w:sz w:val="20"/>
          <w:lang w:val="es-MX"/>
        </w:rPr>
        <w:t>Se deberán habilitar las condiciones de cobertura vegetal original presentes en aquellas áreas que hayan sido af</w:t>
      </w:r>
      <w:r>
        <w:rPr>
          <w:rFonts w:ascii="Arial" w:hAnsi="Arial" w:cs="Arial"/>
          <w:sz w:val="20"/>
          <w:lang w:val="es-MX"/>
        </w:rPr>
        <w:t>ectadas en la extracción, con especies nativas de la región.</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l.</w:t>
      </w:r>
      <w:r>
        <w:rPr>
          <w:rFonts w:ascii="Arial" w:hAnsi="Arial" w:cs="Arial"/>
          <w:sz w:val="20"/>
          <w:szCs w:val="14"/>
          <w:lang w:val="es-MX"/>
        </w:rPr>
        <w:t xml:space="preserve">         </w:t>
      </w:r>
      <w:r>
        <w:rPr>
          <w:rFonts w:ascii="Arial" w:hAnsi="Arial" w:cs="Arial"/>
          <w:sz w:val="20"/>
          <w:lang w:val="es-MX"/>
        </w:rPr>
        <w:t>No se permitirá bajo ninguna circunstancia el depósito de material de escombro, residuos sólidos municipales y peligrosos.</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m.</w:t>
      </w:r>
      <w:r>
        <w:rPr>
          <w:rFonts w:ascii="Arial" w:hAnsi="Arial" w:cs="Arial"/>
          <w:sz w:val="20"/>
          <w:szCs w:val="14"/>
          <w:lang w:val="es-MX"/>
        </w:rPr>
        <w:t xml:space="preserve">    </w:t>
      </w:r>
      <w:r>
        <w:rPr>
          <w:rFonts w:ascii="Arial" w:hAnsi="Arial" w:cs="Arial"/>
          <w:sz w:val="20"/>
          <w:lang w:val="es-MX"/>
        </w:rPr>
        <w:t>Se deberá evitar la conformación de oquedades, montíc</w:t>
      </w:r>
      <w:r>
        <w:rPr>
          <w:rFonts w:ascii="Arial" w:hAnsi="Arial" w:cs="Arial"/>
          <w:sz w:val="20"/>
          <w:lang w:val="es-MX"/>
        </w:rPr>
        <w:t>ulos o depresiones, en la nivelación de piso de banco para la etapa de abandono del proyecto.</w:t>
      </w:r>
    </w:p>
    <w:p w:rsidR="00000000" w:rsidRDefault="00F764DD">
      <w:pPr>
        <w:jc w:val="both"/>
        <w:rPr>
          <w:rFonts w:ascii="Arial" w:hAnsi="Arial" w:cs="Arial"/>
          <w:sz w:val="20"/>
          <w:lang w:val="es-MX"/>
        </w:rPr>
      </w:pPr>
    </w:p>
    <w:p w:rsidR="00000000" w:rsidRDefault="00F764DD">
      <w:pPr>
        <w:jc w:val="both"/>
        <w:rPr>
          <w:rFonts w:ascii="Arial" w:hAnsi="Arial" w:cs="Arial"/>
          <w:sz w:val="20"/>
          <w:lang w:val="es-MX"/>
        </w:rPr>
      </w:pPr>
      <w:r>
        <w:rPr>
          <w:rFonts w:ascii="Arial" w:hAnsi="Arial" w:cs="Arial"/>
          <w:sz w:val="20"/>
          <w:lang w:val="es-MX"/>
        </w:rPr>
        <w:t>n.</w:t>
      </w:r>
      <w:r>
        <w:rPr>
          <w:rFonts w:ascii="Arial" w:hAnsi="Arial" w:cs="Arial"/>
          <w:sz w:val="20"/>
          <w:szCs w:val="14"/>
          <w:lang w:val="es-MX"/>
        </w:rPr>
        <w:t xml:space="preserve">      </w:t>
      </w:r>
      <w:r>
        <w:rPr>
          <w:rFonts w:ascii="Arial" w:hAnsi="Arial" w:cs="Arial"/>
          <w:sz w:val="20"/>
          <w:lang w:val="es-MX"/>
        </w:rPr>
        <w:t>En caso de haber contaminado el suelo con hidrocarburos, se deberá remediar el sitio del proyecto conforme a la NOM-138-SEMARNAT/SS-2003, Que establece l</w:t>
      </w:r>
      <w:r>
        <w:rPr>
          <w:rFonts w:ascii="Arial" w:hAnsi="Arial" w:cs="Arial"/>
          <w:sz w:val="20"/>
          <w:lang w:val="es-MX"/>
        </w:rPr>
        <w:t>os límites máximos permisibles de hidrocarburos en suelos y las especificaciones para su caracterización y remediación, previo a la terminación del proceso administrativo con la autoridad reguladora de la extracción.</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Párrafo modificado</w:t>
      </w:r>
    </w:p>
    <w:p w:rsidR="00000000" w:rsidRDefault="00F764DD">
      <w:pPr>
        <w:jc w:val="right"/>
        <w:rPr>
          <w:rFonts w:ascii="Arial" w:hAnsi="Arial" w:cs="Arial"/>
          <w:i/>
          <w:iCs/>
          <w:color w:val="0000FF"/>
          <w:sz w:val="16"/>
          <w:lang w:val="es-MX"/>
        </w:rPr>
      </w:pPr>
      <w:r>
        <w:rPr>
          <w:rFonts w:ascii="Arial" w:hAnsi="Arial" w:cs="Arial"/>
          <w:i/>
          <w:iCs/>
          <w:color w:val="0000FF"/>
          <w:sz w:val="16"/>
          <w:lang w:val="es-MX"/>
        </w:rPr>
        <w:t>Publicado el 17 de a</w:t>
      </w:r>
      <w:r>
        <w:rPr>
          <w:rFonts w:ascii="Arial" w:hAnsi="Arial" w:cs="Arial"/>
          <w:i/>
          <w:iCs/>
          <w:color w:val="0000FF"/>
          <w:sz w:val="16"/>
          <w:lang w:val="es-MX"/>
        </w:rPr>
        <w:t>gosto en el P.O.EDO.JALISCO</w:t>
      </w:r>
    </w:p>
    <w:p w:rsidR="00000000" w:rsidRDefault="00F764DD">
      <w:pPr>
        <w:jc w:val="both"/>
        <w:rPr>
          <w:rFonts w:ascii="Arial" w:hAnsi="Arial" w:cs="Arial"/>
          <w:sz w:val="20"/>
          <w:lang w:val="es-MX"/>
        </w:rPr>
      </w:pPr>
    </w:p>
    <w:p w:rsidR="00000000" w:rsidRDefault="00F764DD">
      <w:pPr>
        <w:jc w:val="both"/>
        <w:rPr>
          <w:rFonts w:ascii="Arial" w:hAnsi="Arial" w:cs="Arial"/>
          <w:sz w:val="20"/>
        </w:rPr>
      </w:pPr>
      <w:r>
        <w:rPr>
          <w:rFonts w:ascii="Arial" w:hAnsi="Arial" w:cs="Arial"/>
          <w:sz w:val="20"/>
          <w:lang w:val="es-MX"/>
        </w:rPr>
        <w:t>o.</w:t>
      </w:r>
      <w:r>
        <w:rPr>
          <w:rFonts w:ascii="Arial" w:hAnsi="Arial" w:cs="Arial"/>
          <w:sz w:val="20"/>
          <w:szCs w:val="14"/>
          <w:lang w:val="es-MX"/>
        </w:rPr>
        <w:t xml:space="preserve">      </w:t>
      </w:r>
      <w:r>
        <w:rPr>
          <w:rFonts w:ascii="Arial" w:hAnsi="Arial" w:cs="Arial"/>
          <w:sz w:val="20"/>
          <w:lang w:val="es-MX"/>
        </w:rPr>
        <w:t xml:space="preserve">Los criterios de abandono productivo señalados en los incisos anteriores corresponden preponderantemente a dejar el sitio que fue sujeto a la extracción, en sus condiciones de productividad agrícola o ambiental natural </w:t>
      </w:r>
      <w:r>
        <w:rPr>
          <w:rFonts w:ascii="Arial" w:hAnsi="Arial" w:cs="Arial"/>
          <w:sz w:val="20"/>
          <w:lang w:val="es-MX"/>
        </w:rPr>
        <w:t>original. Si el abandono propuesto contempla la modificación del uso del suelo inicial, la autoridad emisora del dictamen de impacto ambiental establecerá los criterios específicos.</w:t>
      </w:r>
    </w:p>
    <w:p w:rsidR="00000000" w:rsidRDefault="00F764DD">
      <w:pPr>
        <w:jc w:val="both"/>
        <w:rPr>
          <w:rFonts w:ascii="Arial" w:hAnsi="Arial" w:cs="Arial"/>
          <w:b/>
          <w:bCs/>
          <w:sz w:val="20"/>
          <w:lang w:val="es-MX"/>
        </w:rPr>
      </w:pPr>
      <w:r>
        <w:rPr>
          <w:rFonts w:ascii="Arial" w:hAnsi="Arial" w:cs="Arial"/>
          <w:sz w:val="20"/>
        </w:rPr>
        <w:br w:type="page"/>
      </w:r>
      <w:r>
        <w:rPr>
          <w:rFonts w:ascii="Arial" w:hAnsi="Arial" w:cs="Arial"/>
          <w:b/>
          <w:bCs/>
          <w:sz w:val="20"/>
          <w:lang w:val="es-MX"/>
        </w:rPr>
        <w:lastRenderedPageBreak/>
        <w:t xml:space="preserve">6. CONCORDANCIA CON NORMAS AMBIENTALES EN EL ESTADO DE JALISCO. </w:t>
      </w:r>
    </w:p>
    <w:p w:rsidR="00000000" w:rsidRDefault="00F764DD">
      <w:pPr>
        <w:jc w:val="both"/>
        <w:rPr>
          <w:rFonts w:ascii="Arial" w:hAnsi="Arial" w:cs="Arial"/>
          <w:sz w:val="20"/>
        </w:rPr>
      </w:pPr>
      <w:r>
        <w:rPr>
          <w:rFonts w:ascii="Arial" w:hAnsi="Arial" w:cs="Arial"/>
          <w:sz w:val="20"/>
          <w:lang w:val="es-MX"/>
        </w:rPr>
        <w:t>No hay N</w:t>
      </w:r>
      <w:r>
        <w:rPr>
          <w:rFonts w:ascii="Arial" w:hAnsi="Arial" w:cs="Arial"/>
          <w:sz w:val="20"/>
          <w:lang w:val="es-MX"/>
        </w:rPr>
        <w:t>ormas equivalentes en el Estado de Jalisco, siendo elementos y preceptos de orden técnico y jurídico antecedentes de esta norma los contenidos en el Reglamento de la Ley Estatal del Equilibrio Ecológico y la Protección al Ambiente en Materia de Impacto Amb</w:t>
      </w:r>
      <w:r>
        <w:rPr>
          <w:rFonts w:ascii="Arial" w:hAnsi="Arial" w:cs="Arial"/>
          <w:sz w:val="20"/>
          <w:lang w:val="es-MX"/>
        </w:rPr>
        <w:t>iental, Explotación de Bancos de Material Geológico, Yacimientos Pétreos y de Prevención y Control de la Contaminación a la Atmósfera Generada por Fuentes Fijas en el Estado de Jalisco</w:t>
      </w:r>
      <w:r>
        <w:rPr>
          <w:rFonts w:ascii="Arial" w:hAnsi="Arial" w:cs="Arial"/>
          <w:b/>
          <w:bCs/>
          <w:sz w:val="20"/>
          <w:lang w:val="es-MX"/>
        </w:rPr>
        <w:t>.</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7. OBSERVANCIA , VIGILANCIA Y VIGENCIA DE LA NORMA</w:t>
      </w:r>
    </w:p>
    <w:p w:rsidR="00000000" w:rsidRDefault="00F764DD">
      <w:pPr>
        <w:jc w:val="both"/>
        <w:rPr>
          <w:rFonts w:ascii="Arial" w:hAnsi="Arial" w:cs="Arial"/>
          <w:b/>
          <w:bCs/>
          <w:sz w:val="20"/>
        </w:rPr>
      </w:pPr>
    </w:p>
    <w:p w:rsidR="00000000" w:rsidRDefault="00F764DD">
      <w:pPr>
        <w:jc w:val="both"/>
        <w:rPr>
          <w:rFonts w:ascii="Arial" w:hAnsi="Arial" w:cs="Arial"/>
          <w:sz w:val="20"/>
        </w:rPr>
      </w:pPr>
      <w:r>
        <w:rPr>
          <w:rFonts w:ascii="Arial" w:hAnsi="Arial" w:cs="Arial"/>
          <w:b/>
          <w:bCs/>
          <w:sz w:val="20"/>
          <w:lang w:val="es-MX"/>
        </w:rPr>
        <w:t xml:space="preserve">7.1. OBSERVANCIA </w:t>
      </w:r>
    </w:p>
    <w:p w:rsidR="00000000" w:rsidRDefault="00F764DD">
      <w:pPr>
        <w:jc w:val="both"/>
        <w:rPr>
          <w:rFonts w:ascii="Arial" w:hAnsi="Arial" w:cs="Arial"/>
          <w:sz w:val="20"/>
        </w:rPr>
      </w:pPr>
      <w:r>
        <w:rPr>
          <w:rFonts w:ascii="Arial" w:hAnsi="Arial" w:cs="Arial"/>
          <w:sz w:val="20"/>
          <w:lang w:val="es-MX"/>
        </w:rPr>
        <w:t>Esta Norma Ambiental Estatal es de observancia general en el territorio del Estado de Jalisco.</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 xml:space="preserve">7.2. VIGILANCIA </w:t>
      </w:r>
    </w:p>
    <w:p w:rsidR="00000000" w:rsidRDefault="00F764DD">
      <w:pPr>
        <w:jc w:val="both"/>
        <w:rPr>
          <w:rFonts w:ascii="Arial" w:hAnsi="Arial" w:cs="Arial"/>
          <w:sz w:val="20"/>
        </w:rPr>
      </w:pPr>
      <w:r>
        <w:rPr>
          <w:rFonts w:ascii="Arial" w:hAnsi="Arial" w:cs="Arial"/>
          <w:sz w:val="20"/>
          <w:lang w:val="es-MX"/>
        </w:rPr>
        <w:t>La autoridad encargada de la aplicación y vigilancia del cumplimiento de la presente Norma será la Secretaría de Medio Ambiente para el Desarr</w:t>
      </w:r>
      <w:r>
        <w:rPr>
          <w:rFonts w:ascii="Arial" w:hAnsi="Arial" w:cs="Arial"/>
          <w:sz w:val="20"/>
          <w:lang w:val="es-MX"/>
        </w:rPr>
        <w:t>ollo Sustentable, así como los Gobiernos Municipales, en el ámbito de sus respectivas competencias.</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7. 3. VIGENCIA.</w:t>
      </w:r>
    </w:p>
    <w:p w:rsidR="00000000" w:rsidRDefault="00F764DD">
      <w:pPr>
        <w:jc w:val="both"/>
        <w:rPr>
          <w:rFonts w:ascii="Arial" w:hAnsi="Arial" w:cs="Arial"/>
          <w:sz w:val="20"/>
        </w:rPr>
      </w:pPr>
      <w:r>
        <w:rPr>
          <w:rFonts w:ascii="Arial" w:hAnsi="Arial" w:cs="Arial"/>
          <w:sz w:val="20"/>
          <w:lang w:val="es-MX"/>
        </w:rPr>
        <w:t>La presente Norma Ambiental Estatal es de carácter permanente, hasta en tanto no se dicte otra que la deje sin efectos.</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8. SANCIONES</w:t>
      </w:r>
    </w:p>
    <w:p w:rsidR="00000000" w:rsidRDefault="00F764DD">
      <w:pPr>
        <w:jc w:val="both"/>
        <w:rPr>
          <w:rFonts w:ascii="Arial" w:hAnsi="Arial" w:cs="Arial"/>
          <w:sz w:val="20"/>
        </w:rPr>
      </w:pPr>
      <w:r>
        <w:rPr>
          <w:rFonts w:ascii="Arial" w:hAnsi="Arial" w:cs="Arial"/>
          <w:sz w:val="20"/>
        </w:rPr>
        <w:t>El in</w:t>
      </w:r>
      <w:r>
        <w:rPr>
          <w:rFonts w:ascii="Arial" w:hAnsi="Arial" w:cs="Arial"/>
          <w:sz w:val="20"/>
        </w:rPr>
        <w:t xml:space="preserve">cumplimiento a las disposiciones establecidas en la presente Norma Ambiental Estatal se sancionarán conforme lo dispongan la Ley Estatal del Equilibrio Ecológico y la Protección al Ambiente, sus reglamentos y demás disposiciones jurídicas aplicables en la </w:t>
      </w:r>
      <w:r>
        <w:rPr>
          <w:rFonts w:ascii="Arial" w:hAnsi="Arial" w:cs="Arial"/>
          <w:sz w:val="20"/>
        </w:rPr>
        <w:t>materia, así como por la reglamentación municipal aplicable.</w:t>
      </w:r>
    </w:p>
    <w:p w:rsidR="00000000" w:rsidRDefault="00F764DD">
      <w:pPr>
        <w:jc w:val="both"/>
        <w:rPr>
          <w:rFonts w:ascii="Arial" w:hAnsi="Arial" w:cs="Arial"/>
          <w:sz w:val="20"/>
        </w:rPr>
      </w:pPr>
      <w:r>
        <w:rPr>
          <w:rFonts w:ascii="Arial" w:hAnsi="Arial" w:cs="Arial"/>
          <w:sz w:val="20"/>
        </w:rPr>
        <w:br w:type="page"/>
      </w:r>
    </w:p>
    <w:p w:rsidR="00000000" w:rsidRDefault="00F764DD">
      <w:pPr>
        <w:jc w:val="center"/>
        <w:rPr>
          <w:rFonts w:ascii="Arial" w:hAnsi="Arial" w:cs="Arial"/>
          <w:b/>
          <w:bCs/>
          <w:sz w:val="20"/>
          <w:lang w:val="es-MX"/>
        </w:rPr>
      </w:pPr>
      <w:r>
        <w:rPr>
          <w:rFonts w:ascii="Arial" w:hAnsi="Arial" w:cs="Arial"/>
          <w:b/>
          <w:bCs/>
          <w:sz w:val="20"/>
          <w:lang w:val="es-MX"/>
        </w:rPr>
        <w:t>TRANSITORIOS</w:t>
      </w:r>
    </w:p>
    <w:p w:rsidR="00000000" w:rsidRDefault="00F764DD">
      <w:pPr>
        <w:jc w:val="center"/>
        <w:rPr>
          <w:rFonts w:ascii="Arial" w:hAnsi="Arial" w:cs="Arial"/>
          <w:sz w:val="20"/>
        </w:rPr>
      </w:pPr>
    </w:p>
    <w:p w:rsidR="00000000" w:rsidRDefault="00F764DD">
      <w:pPr>
        <w:jc w:val="both"/>
        <w:rPr>
          <w:rFonts w:ascii="Arial" w:hAnsi="Arial" w:cs="Arial"/>
          <w:sz w:val="20"/>
        </w:rPr>
      </w:pPr>
      <w:r>
        <w:rPr>
          <w:rFonts w:ascii="Arial" w:hAnsi="Arial" w:cs="Arial"/>
          <w:b/>
          <w:bCs/>
          <w:sz w:val="20"/>
          <w:lang w:val="es-MX"/>
        </w:rPr>
        <w:t>PRIMERO.-</w:t>
      </w:r>
      <w:r>
        <w:rPr>
          <w:rFonts w:ascii="Arial" w:hAnsi="Arial" w:cs="Arial"/>
          <w:sz w:val="20"/>
          <w:lang w:val="es-MX"/>
        </w:rPr>
        <w:t xml:space="preserve"> La presente Norma Ambiental Estatal entrará en vigor al día siguiente de su publicación en el Periódico Oficial “El Estado de Jalisco”.</w:t>
      </w:r>
    </w:p>
    <w:p w:rsidR="00000000" w:rsidRDefault="00F764DD">
      <w:pPr>
        <w:jc w:val="both"/>
        <w:rPr>
          <w:rFonts w:ascii="Arial" w:hAnsi="Arial" w:cs="Arial"/>
          <w:b/>
          <w:bCs/>
          <w:sz w:val="20"/>
          <w:lang w:val="es-MX"/>
        </w:rPr>
      </w:pPr>
    </w:p>
    <w:p w:rsidR="00000000" w:rsidRDefault="00F764DD">
      <w:pPr>
        <w:jc w:val="both"/>
        <w:rPr>
          <w:rFonts w:ascii="Arial" w:hAnsi="Arial" w:cs="Arial"/>
          <w:sz w:val="20"/>
        </w:rPr>
      </w:pPr>
      <w:r>
        <w:rPr>
          <w:rFonts w:ascii="Arial" w:hAnsi="Arial" w:cs="Arial"/>
          <w:b/>
          <w:bCs/>
          <w:sz w:val="20"/>
          <w:lang w:val="es-MX"/>
        </w:rPr>
        <w:t>SEGUNDO.-</w:t>
      </w:r>
      <w:r>
        <w:rPr>
          <w:rFonts w:ascii="Arial" w:hAnsi="Arial" w:cs="Arial"/>
          <w:sz w:val="20"/>
          <w:lang w:val="es-MX"/>
        </w:rPr>
        <w:t xml:space="preserve"> En tanto los Gobiernos</w:t>
      </w:r>
      <w:r>
        <w:rPr>
          <w:rFonts w:ascii="Arial" w:hAnsi="Arial" w:cs="Arial"/>
          <w:sz w:val="20"/>
          <w:lang w:val="es-MX"/>
        </w:rPr>
        <w:t xml:space="preserve"> Municipales no cuenten con la reglamentación ambiental correspondiente, según lo dispuesto en el artículo cuarto transitorio del Decreto 18182 publicado el 21 de diciembre de 1999 en el Periódico Oficial el “Estado de Jalisco”, no podrán aplicar la presen</w:t>
      </w:r>
      <w:r>
        <w:rPr>
          <w:rFonts w:ascii="Arial" w:hAnsi="Arial" w:cs="Arial"/>
          <w:sz w:val="20"/>
          <w:lang w:val="es-MX"/>
        </w:rPr>
        <w:t>te norma ni sancionar su incumplimiento.</w:t>
      </w:r>
    </w:p>
    <w:p w:rsidR="00000000" w:rsidRDefault="00F764DD">
      <w:pPr>
        <w:jc w:val="both"/>
        <w:rPr>
          <w:rFonts w:ascii="Arial" w:hAnsi="Arial" w:cs="Arial"/>
          <w:b/>
          <w:bCs/>
          <w:sz w:val="20"/>
          <w:szCs w:val="20"/>
          <w:lang w:val="es-ES_tradnl"/>
        </w:rPr>
      </w:pPr>
    </w:p>
    <w:p w:rsidR="00000000" w:rsidRDefault="00F764DD">
      <w:pPr>
        <w:jc w:val="both"/>
        <w:rPr>
          <w:rFonts w:ascii="Arial" w:hAnsi="Arial" w:cs="Arial"/>
          <w:b/>
          <w:bCs/>
          <w:sz w:val="20"/>
          <w:szCs w:val="20"/>
          <w:lang w:val="es-ES_tradnl"/>
        </w:rPr>
      </w:pPr>
    </w:p>
    <w:p w:rsidR="00000000" w:rsidRDefault="00F764DD">
      <w:pPr>
        <w:jc w:val="center"/>
        <w:rPr>
          <w:rFonts w:ascii="Arial" w:hAnsi="Arial" w:cs="Arial"/>
          <w:b/>
          <w:bCs/>
          <w:sz w:val="20"/>
          <w:szCs w:val="20"/>
          <w:lang w:val="es-ES_tradnl"/>
        </w:rPr>
      </w:pPr>
      <w:r>
        <w:rPr>
          <w:rFonts w:ascii="Arial" w:hAnsi="Arial" w:cs="Arial"/>
          <w:b/>
          <w:bCs/>
          <w:sz w:val="20"/>
          <w:szCs w:val="20"/>
          <w:lang w:val="es-ES_tradnl"/>
        </w:rPr>
        <w:t>ATENTAMENTE</w:t>
      </w:r>
    </w:p>
    <w:p w:rsidR="00000000" w:rsidRDefault="00F764DD">
      <w:pPr>
        <w:jc w:val="center"/>
        <w:rPr>
          <w:rFonts w:ascii="Arial" w:hAnsi="Arial" w:cs="Arial"/>
          <w:b/>
          <w:bCs/>
          <w:sz w:val="20"/>
          <w:lang w:val="es-ES_tradnl"/>
        </w:rPr>
      </w:pPr>
      <w:r>
        <w:rPr>
          <w:rFonts w:ascii="Arial" w:hAnsi="Arial" w:cs="Arial"/>
          <w:b/>
          <w:bCs/>
          <w:sz w:val="20"/>
          <w:lang w:val="es-ES_tradnl"/>
        </w:rPr>
        <w:t xml:space="preserve">“2006, AÑO DEL BICENTENARIO DEL </w:t>
      </w:r>
    </w:p>
    <w:p w:rsidR="00000000" w:rsidRDefault="00F764DD">
      <w:pPr>
        <w:jc w:val="center"/>
        <w:rPr>
          <w:rFonts w:ascii="Arial" w:hAnsi="Arial" w:cs="Arial"/>
          <w:b/>
          <w:bCs/>
          <w:sz w:val="20"/>
          <w:lang w:val="es-ES_tradnl"/>
        </w:rPr>
      </w:pPr>
      <w:r>
        <w:rPr>
          <w:rFonts w:ascii="Arial" w:hAnsi="Arial" w:cs="Arial"/>
          <w:b/>
          <w:bCs/>
          <w:sz w:val="20"/>
          <w:lang w:val="es-ES_tradnl"/>
        </w:rPr>
        <w:t>NATALICIO DE BENITO JUAREZ”</w:t>
      </w:r>
    </w:p>
    <w:p w:rsidR="00000000" w:rsidRDefault="00F764DD">
      <w:pPr>
        <w:jc w:val="center"/>
        <w:rPr>
          <w:rFonts w:ascii="Arial" w:hAnsi="Arial" w:cs="Arial"/>
          <w:sz w:val="20"/>
        </w:rPr>
      </w:pPr>
    </w:p>
    <w:p w:rsidR="00000000" w:rsidRDefault="00F764DD">
      <w:pPr>
        <w:jc w:val="center"/>
        <w:rPr>
          <w:rFonts w:ascii="Arial" w:hAnsi="Arial" w:cs="Arial"/>
          <w:b/>
          <w:bCs/>
          <w:sz w:val="20"/>
          <w:lang w:val="es-MX"/>
        </w:rPr>
      </w:pPr>
      <w:r>
        <w:rPr>
          <w:rFonts w:ascii="Arial" w:hAnsi="Arial" w:cs="Arial"/>
          <w:b/>
          <w:bCs/>
          <w:sz w:val="20"/>
          <w:lang w:val="es-MX"/>
        </w:rPr>
        <w:t>LIC. FRANCISCO JAVIER RAMÍREZ ACUÑA</w:t>
      </w:r>
    </w:p>
    <w:p w:rsidR="00000000" w:rsidRDefault="00F764DD">
      <w:pPr>
        <w:jc w:val="center"/>
        <w:rPr>
          <w:rFonts w:ascii="Arial" w:hAnsi="Arial" w:cs="Arial"/>
          <w:b/>
          <w:bCs/>
          <w:sz w:val="20"/>
          <w:szCs w:val="20"/>
          <w:lang w:val="es-ES_tradnl"/>
        </w:rPr>
      </w:pPr>
      <w:r>
        <w:rPr>
          <w:rFonts w:ascii="Arial" w:hAnsi="Arial" w:cs="Arial"/>
          <w:b/>
          <w:bCs/>
          <w:sz w:val="20"/>
          <w:szCs w:val="20"/>
          <w:lang w:val="es-ES_tradnl"/>
        </w:rPr>
        <w:t>GOBERNADOR DEL ESTADO DE JALISCO</w:t>
      </w:r>
    </w:p>
    <w:p w:rsidR="00000000" w:rsidRDefault="00F764DD">
      <w:pPr>
        <w:jc w:val="center"/>
        <w:rPr>
          <w:rFonts w:ascii="Arial" w:hAnsi="Arial" w:cs="Arial"/>
          <w:sz w:val="20"/>
        </w:rPr>
      </w:pPr>
    </w:p>
    <w:p w:rsidR="00000000" w:rsidRDefault="00F764DD">
      <w:pPr>
        <w:jc w:val="center"/>
        <w:rPr>
          <w:rFonts w:ascii="Arial" w:hAnsi="Arial" w:cs="Arial"/>
          <w:b/>
          <w:bCs/>
          <w:sz w:val="20"/>
          <w:lang w:val="es-ES_tradnl"/>
        </w:rPr>
      </w:pPr>
      <w:r>
        <w:rPr>
          <w:rFonts w:ascii="Arial" w:hAnsi="Arial" w:cs="Arial"/>
          <w:b/>
          <w:bCs/>
          <w:sz w:val="20"/>
          <w:lang w:val="es-ES_tradnl"/>
        </w:rPr>
        <w:t>MTRO. GERARDO OCTAVIO SOLÍSI GÓMEZ</w:t>
      </w:r>
    </w:p>
    <w:p w:rsidR="00000000" w:rsidRDefault="00F764DD">
      <w:pPr>
        <w:jc w:val="center"/>
        <w:rPr>
          <w:rFonts w:ascii="Arial" w:hAnsi="Arial" w:cs="Arial"/>
          <w:b/>
          <w:bCs/>
          <w:sz w:val="20"/>
          <w:szCs w:val="20"/>
          <w:lang w:val="es-ES_tradnl"/>
        </w:rPr>
      </w:pPr>
      <w:r>
        <w:rPr>
          <w:rFonts w:ascii="Arial" w:hAnsi="Arial" w:cs="Arial"/>
          <w:b/>
          <w:bCs/>
          <w:sz w:val="20"/>
          <w:szCs w:val="20"/>
          <w:lang w:val="es-ES_tradnl"/>
        </w:rPr>
        <w:t>SECRETARIO GENERAL DE GOBIERNO</w:t>
      </w:r>
    </w:p>
    <w:p w:rsidR="00000000" w:rsidRDefault="00F764DD">
      <w:pPr>
        <w:jc w:val="center"/>
        <w:rPr>
          <w:rFonts w:ascii="Arial" w:hAnsi="Arial" w:cs="Arial"/>
          <w:sz w:val="20"/>
        </w:rPr>
      </w:pPr>
    </w:p>
    <w:p w:rsidR="00000000" w:rsidRDefault="00F764DD">
      <w:pPr>
        <w:jc w:val="center"/>
        <w:rPr>
          <w:rFonts w:ascii="Arial" w:hAnsi="Arial" w:cs="Arial"/>
          <w:b/>
          <w:bCs/>
          <w:sz w:val="20"/>
          <w:lang w:val="es-ES_tradnl"/>
        </w:rPr>
      </w:pPr>
      <w:r>
        <w:rPr>
          <w:rFonts w:ascii="Arial" w:hAnsi="Arial" w:cs="Arial"/>
          <w:b/>
          <w:bCs/>
          <w:sz w:val="20"/>
          <w:lang w:val="es-ES_tradnl"/>
        </w:rPr>
        <w:t>IN</w:t>
      </w:r>
      <w:r>
        <w:rPr>
          <w:rFonts w:ascii="Arial" w:hAnsi="Arial" w:cs="Arial"/>
          <w:b/>
          <w:bCs/>
          <w:sz w:val="20"/>
          <w:lang w:val="es-ES_tradnl"/>
        </w:rPr>
        <w:t>G. RAMÓN HUMBERTO GONZÁLEZ NÚÑEZ</w:t>
      </w:r>
    </w:p>
    <w:p w:rsidR="00000000" w:rsidRDefault="00F764DD">
      <w:pPr>
        <w:jc w:val="center"/>
        <w:rPr>
          <w:rFonts w:ascii="Arial" w:hAnsi="Arial" w:cs="Arial"/>
          <w:b/>
          <w:bCs/>
          <w:sz w:val="20"/>
          <w:szCs w:val="20"/>
          <w:lang w:val="es-ES_tradnl"/>
        </w:rPr>
      </w:pPr>
      <w:r>
        <w:rPr>
          <w:rFonts w:ascii="Arial" w:hAnsi="Arial" w:cs="Arial"/>
          <w:b/>
          <w:bCs/>
          <w:sz w:val="20"/>
          <w:szCs w:val="20"/>
          <w:lang w:val="es-ES_tradnl"/>
        </w:rPr>
        <w:t xml:space="preserve">SECRETARIO DE MEDIO AMBIENTE </w:t>
      </w:r>
    </w:p>
    <w:p w:rsidR="00000000" w:rsidRDefault="00F764DD">
      <w:pPr>
        <w:jc w:val="center"/>
        <w:rPr>
          <w:rFonts w:ascii="Arial" w:hAnsi="Arial" w:cs="Arial"/>
          <w:b/>
          <w:bCs/>
          <w:sz w:val="20"/>
          <w:szCs w:val="20"/>
          <w:lang w:val="es-MX"/>
        </w:rPr>
      </w:pPr>
      <w:r>
        <w:rPr>
          <w:rFonts w:ascii="Arial" w:hAnsi="Arial" w:cs="Arial"/>
          <w:b/>
          <w:bCs/>
          <w:sz w:val="20"/>
          <w:szCs w:val="20"/>
          <w:lang w:val="es-ES_tradnl"/>
        </w:rPr>
        <w:t xml:space="preserve">PARA EL </w:t>
      </w:r>
      <w:r>
        <w:rPr>
          <w:rFonts w:ascii="Arial" w:hAnsi="Arial" w:cs="Arial"/>
          <w:b/>
          <w:bCs/>
          <w:sz w:val="20"/>
          <w:szCs w:val="20"/>
          <w:lang w:val="es-MX"/>
        </w:rPr>
        <w:t>DESARROLLO SUSTENTABLE</w:t>
      </w:r>
    </w:p>
    <w:p w:rsidR="00000000" w:rsidRDefault="00F764DD">
      <w:pPr>
        <w:jc w:val="center"/>
        <w:rPr>
          <w:rFonts w:ascii="Arial" w:hAnsi="Arial" w:cs="Arial"/>
          <w:sz w:val="20"/>
        </w:rPr>
      </w:pPr>
    </w:p>
    <w:p w:rsidR="00000000" w:rsidRDefault="00F764DD">
      <w:pPr>
        <w:jc w:val="both"/>
        <w:rPr>
          <w:rFonts w:ascii="Arial" w:hAnsi="Arial" w:cs="Arial"/>
          <w:sz w:val="20"/>
        </w:rPr>
      </w:pP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sz w:val="20"/>
        </w:rPr>
        <w:t>Fecha de publicación de la NAE-SEMADES-002/2003 en el P.O.Edo. de Jalisco, 25 de septiembre de 2003.</w:t>
      </w:r>
    </w:p>
    <w:p w:rsidR="00000000" w:rsidRDefault="00F764DD">
      <w:pPr>
        <w:jc w:val="both"/>
        <w:rPr>
          <w:rFonts w:ascii="Arial" w:hAnsi="Arial" w:cs="Arial"/>
          <w:sz w:val="20"/>
        </w:rPr>
      </w:pPr>
    </w:p>
    <w:p w:rsidR="00000000" w:rsidRDefault="00F764DD">
      <w:pPr>
        <w:jc w:val="both"/>
        <w:rPr>
          <w:rFonts w:ascii="Arial" w:hAnsi="Arial" w:cs="Arial"/>
          <w:sz w:val="20"/>
        </w:rPr>
      </w:pPr>
    </w:p>
    <w:p w:rsidR="00000000" w:rsidRDefault="00F764DD">
      <w:pPr>
        <w:jc w:val="both"/>
        <w:rPr>
          <w:rFonts w:ascii="Arial" w:hAnsi="Arial" w:cs="Arial"/>
          <w:sz w:val="20"/>
        </w:rPr>
      </w:pPr>
      <w:r>
        <w:rPr>
          <w:rFonts w:ascii="Arial" w:hAnsi="Arial" w:cs="Arial"/>
          <w:b/>
          <w:bCs/>
          <w:sz w:val="20"/>
        </w:rPr>
        <w:t xml:space="preserve">ACUERDO, </w:t>
      </w:r>
      <w:r>
        <w:rPr>
          <w:rFonts w:ascii="Arial" w:hAnsi="Arial" w:cs="Arial"/>
          <w:sz w:val="20"/>
        </w:rPr>
        <w:t>mediante el cual se modifica la Norma Ambiental</w:t>
      </w:r>
      <w:r>
        <w:rPr>
          <w:rFonts w:ascii="Arial" w:hAnsi="Arial" w:cs="Arial"/>
          <w:sz w:val="20"/>
        </w:rPr>
        <w:t xml:space="preserve"> NAE-SEMADES-002/2003, que establece las condiciones y especificaciones técnicas para la operación y extracción de los bancos de material geológico en el Estado de Jalisco; publicada en el Periódico Oficial el “Estado de Jalisco”,  el 17 de agosto de 2006.</w:t>
      </w:r>
    </w:p>
    <w:p w:rsidR="00000000" w:rsidRDefault="00F764DD">
      <w:pPr>
        <w:jc w:val="both"/>
        <w:rPr>
          <w:rFonts w:ascii="Arial" w:hAnsi="Arial" w:cs="Arial"/>
          <w:b/>
          <w:bCs/>
          <w:sz w:val="20"/>
        </w:rPr>
      </w:pPr>
    </w:p>
    <w:p w:rsidR="00000000" w:rsidRDefault="00F764DD">
      <w:pPr>
        <w:jc w:val="both"/>
        <w:rPr>
          <w:rFonts w:ascii="Arial" w:hAnsi="Arial" w:cs="Arial"/>
          <w:b/>
          <w:bCs/>
          <w:sz w:val="20"/>
        </w:rPr>
      </w:pPr>
      <w:r>
        <w:rPr>
          <w:rFonts w:ascii="Arial" w:hAnsi="Arial" w:cs="Arial"/>
          <w:b/>
          <w:bCs/>
          <w:sz w:val="20"/>
        </w:rPr>
        <w:t>ARTÍCULO TRANSITORIO DEL ACUERDO MEDIANTE EL CUAL MODIFICA LA NAE-SEMADES-002/2003.</w:t>
      </w:r>
    </w:p>
    <w:p w:rsidR="00000000" w:rsidRDefault="00F764DD">
      <w:pPr>
        <w:jc w:val="both"/>
        <w:rPr>
          <w:rFonts w:ascii="Arial" w:hAnsi="Arial" w:cs="Arial"/>
          <w:b/>
          <w:bCs/>
          <w:sz w:val="20"/>
        </w:rPr>
      </w:pPr>
    </w:p>
    <w:p w:rsidR="00000000" w:rsidRDefault="00F764DD">
      <w:pPr>
        <w:jc w:val="both"/>
        <w:rPr>
          <w:rFonts w:ascii="Arial" w:hAnsi="Arial" w:cs="Arial"/>
          <w:b/>
          <w:bCs/>
          <w:sz w:val="20"/>
        </w:rPr>
      </w:pPr>
    </w:p>
    <w:p w:rsidR="00000000" w:rsidRDefault="00F764DD">
      <w:pPr>
        <w:jc w:val="both"/>
        <w:rPr>
          <w:rFonts w:ascii="Arial" w:hAnsi="Arial" w:cs="Arial"/>
          <w:b/>
          <w:bCs/>
          <w:sz w:val="20"/>
        </w:rPr>
      </w:pPr>
      <w:r>
        <w:rPr>
          <w:rFonts w:ascii="Arial" w:hAnsi="Arial" w:cs="Arial"/>
          <w:b/>
          <w:bCs/>
          <w:sz w:val="20"/>
        </w:rPr>
        <w:t>Publicado En el Periódico Oficial “El Estado de Jalisco” el 17 de agosto de 2006.</w:t>
      </w:r>
    </w:p>
    <w:p w:rsidR="00000000" w:rsidRDefault="00F764DD">
      <w:pPr>
        <w:jc w:val="both"/>
        <w:rPr>
          <w:rFonts w:ascii="Arial" w:hAnsi="Arial" w:cs="Arial"/>
          <w:b/>
          <w:bCs/>
          <w:sz w:val="20"/>
        </w:rPr>
      </w:pPr>
    </w:p>
    <w:p w:rsidR="00000000" w:rsidRDefault="00F764DD">
      <w:pPr>
        <w:jc w:val="center"/>
        <w:rPr>
          <w:rFonts w:ascii="Arial" w:hAnsi="Arial" w:cs="Arial"/>
          <w:b/>
          <w:bCs/>
          <w:sz w:val="20"/>
        </w:rPr>
      </w:pPr>
    </w:p>
    <w:p w:rsidR="00000000" w:rsidRDefault="00F764DD">
      <w:pPr>
        <w:jc w:val="center"/>
        <w:rPr>
          <w:rFonts w:ascii="Arial" w:hAnsi="Arial" w:cs="Arial"/>
          <w:b/>
          <w:bCs/>
          <w:sz w:val="20"/>
        </w:rPr>
      </w:pPr>
      <w:r>
        <w:rPr>
          <w:rFonts w:ascii="Arial" w:hAnsi="Arial" w:cs="Arial"/>
          <w:b/>
          <w:bCs/>
          <w:sz w:val="20"/>
        </w:rPr>
        <w:t>TRANSITORIO</w:t>
      </w:r>
    </w:p>
    <w:p w:rsidR="00000000" w:rsidRDefault="00F764DD">
      <w:pPr>
        <w:jc w:val="center"/>
        <w:rPr>
          <w:rFonts w:ascii="Arial" w:hAnsi="Arial" w:cs="Arial"/>
          <w:b/>
          <w:bCs/>
          <w:sz w:val="20"/>
        </w:rPr>
      </w:pPr>
    </w:p>
    <w:p w:rsidR="00000000" w:rsidRDefault="00F764DD">
      <w:pPr>
        <w:jc w:val="both"/>
        <w:rPr>
          <w:rFonts w:ascii="Arial" w:hAnsi="Arial" w:cs="Arial"/>
          <w:sz w:val="20"/>
          <w:lang w:val="es-MX"/>
        </w:rPr>
      </w:pPr>
      <w:r>
        <w:rPr>
          <w:rFonts w:ascii="Arial" w:hAnsi="Arial" w:cs="Arial"/>
          <w:b/>
          <w:bCs/>
          <w:sz w:val="20"/>
          <w:lang w:val="es-MX"/>
        </w:rPr>
        <w:t>PRIMERO.-</w:t>
      </w:r>
      <w:r>
        <w:rPr>
          <w:rFonts w:ascii="Arial" w:hAnsi="Arial" w:cs="Arial"/>
          <w:sz w:val="20"/>
          <w:lang w:val="es-MX"/>
        </w:rPr>
        <w:t xml:space="preserve"> El presente acuerdo que contiene las modificaciones a la Norm</w:t>
      </w:r>
      <w:r>
        <w:rPr>
          <w:rFonts w:ascii="Arial" w:hAnsi="Arial" w:cs="Arial"/>
          <w:sz w:val="20"/>
          <w:lang w:val="es-MX"/>
        </w:rPr>
        <w:t>a Ambiental Estatal NAE-SEMADES-002/2003, y entrará en vigor al día siguiente de su publicación en el Periódico Oficial “El Estado de Jalisco”.</w:t>
      </w:r>
    </w:p>
    <w:p w:rsidR="00000000" w:rsidRDefault="00F764DD">
      <w:pPr>
        <w:jc w:val="both"/>
        <w:rPr>
          <w:rFonts w:ascii="Arial" w:hAnsi="Arial" w:cs="Arial"/>
          <w:sz w:val="20"/>
          <w:lang w:val="es-MX"/>
        </w:rPr>
      </w:pPr>
    </w:p>
    <w:p w:rsidR="00F764DD" w:rsidRDefault="00F764DD">
      <w:pPr>
        <w:jc w:val="both"/>
        <w:rPr>
          <w:rFonts w:ascii="Arial" w:hAnsi="Arial" w:cs="Arial"/>
          <w:sz w:val="20"/>
          <w:lang w:val="es-MX"/>
        </w:rPr>
      </w:pPr>
    </w:p>
    <w:sectPr w:rsidR="00F764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111F"/>
    <w:multiLevelType w:val="hybridMultilevel"/>
    <w:tmpl w:val="2500D4F4"/>
    <w:lvl w:ilvl="0" w:tplc="4F887190">
      <w:start w:val="1"/>
      <w:numFmt w:val="bullet"/>
      <w:lvlText w:val=""/>
      <w:lvlJc w:val="left"/>
      <w:pPr>
        <w:tabs>
          <w:tab w:val="num" w:pos="720"/>
        </w:tabs>
        <w:ind w:left="720" w:hanging="360"/>
      </w:pPr>
      <w:rPr>
        <w:rFonts w:ascii="Symbol" w:hAnsi="Symbol" w:hint="default"/>
        <w:sz w:val="20"/>
      </w:rPr>
    </w:lvl>
    <w:lvl w:ilvl="1" w:tplc="40461A26" w:tentative="1">
      <w:start w:val="1"/>
      <w:numFmt w:val="bullet"/>
      <w:lvlText w:val=""/>
      <w:lvlJc w:val="left"/>
      <w:pPr>
        <w:tabs>
          <w:tab w:val="num" w:pos="1440"/>
        </w:tabs>
        <w:ind w:left="1440" w:hanging="360"/>
      </w:pPr>
      <w:rPr>
        <w:rFonts w:ascii="Symbol" w:hAnsi="Symbol" w:hint="default"/>
        <w:sz w:val="20"/>
      </w:rPr>
    </w:lvl>
    <w:lvl w:ilvl="2" w:tplc="84DC85E2" w:tentative="1">
      <w:start w:val="1"/>
      <w:numFmt w:val="bullet"/>
      <w:lvlText w:val=""/>
      <w:lvlJc w:val="left"/>
      <w:pPr>
        <w:tabs>
          <w:tab w:val="num" w:pos="2160"/>
        </w:tabs>
        <w:ind w:left="2160" w:hanging="360"/>
      </w:pPr>
      <w:rPr>
        <w:rFonts w:ascii="Symbol" w:hAnsi="Symbol" w:hint="default"/>
        <w:sz w:val="20"/>
      </w:rPr>
    </w:lvl>
    <w:lvl w:ilvl="3" w:tplc="9C607AA4" w:tentative="1">
      <w:start w:val="1"/>
      <w:numFmt w:val="bullet"/>
      <w:lvlText w:val=""/>
      <w:lvlJc w:val="left"/>
      <w:pPr>
        <w:tabs>
          <w:tab w:val="num" w:pos="2880"/>
        </w:tabs>
        <w:ind w:left="2880" w:hanging="360"/>
      </w:pPr>
      <w:rPr>
        <w:rFonts w:ascii="Symbol" w:hAnsi="Symbol" w:hint="default"/>
        <w:sz w:val="20"/>
      </w:rPr>
    </w:lvl>
    <w:lvl w:ilvl="4" w:tplc="6C5C7028" w:tentative="1">
      <w:start w:val="1"/>
      <w:numFmt w:val="bullet"/>
      <w:lvlText w:val=""/>
      <w:lvlJc w:val="left"/>
      <w:pPr>
        <w:tabs>
          <w:tab w:val="num" w:pos="3600"/>
        </w:tabs>
        <w:ind w:left="3600" w:hanging="360"/>
      </w:pPr>
      <w:rPr>
        <w:rFonts w:ascii="Symbol" w:hAnsi="Symbol" w:hint="default"/>
        <w:sz w:val="20"/>
      </w:rPr>
    </w:lvl>
    <w:lvl w:ilvl="5" w:tplc="072C7084" w:tentative="1">
      <w:start w:val="1"/>
      <w:numFmt w:val="bullet"/>
      <w:lvlText w:val=""/>
      <w:lvlJc w:val="left"/>
      <w:pPr>
        <w:tabs>
          <w:tab w:val="num" w:pos="4320"/>
        </w:tabs>
        <w:ind w:left="4320" w:hanging="360"/>
      </w:pPr>
      <w:rPr>
        <w:rFonts w:ascii="Symbol" w:hAnsi="Symbol" w:hint="default"/>
        <w:sz w:val="20"/>
      </w:rPr>
    </w:lvl>
    <w:lvl w:ilvl="6" w:tplc="DAF6BFA4" w:tentative="1">
      <w:start w:val="1"/>
      <w:numFmt w:val="bullet"/>
      <w:lvlText w:val=""/>
      <w:lvlJc w:val="left"/>
      <w:pPr>
        <w:tabs>
          <w:tab w:val="num" w:pos="5040"/>
        </w:tabs>
        <w:ind w:left="5040" w:hanging="360"/>
      </w:pPr>
      <w:rPr>
        <w:rFonts w:ascii="Symbol" w:hAnsi="Symbol" w:hint="default"/>
        <w:sz w:val="20"/>
      </w:rPr>
    </w:lvl>
    <w:lvl w:ilvl="7" w:tplc="B080CA32" w:tentative="1">
      <w:start w:val="1"/>
      <w:numFmt w:val="bullet"/>
      <w:lvlText w:val=""/>
      <w:lvlJc w:val="left"/>
      <w:pPr>
        <w:tabs>
          <w:tab w:val="num" w:pos="5760"/>
        </w:tabs>
        <w:ind w:left="5760" w:hanging="360"/>
      </w:pPr>
      <w:rPr>
        <w:rFonts w:ascii="Symbol" w:hAnsi="Symbol" w:hint="default"/>
        <w:sz w:val="20"/>
      </w:rPr>
    </w:lvl>
    <w:lvl w:ilvl="8" w:tplc="9C667ADA" w:tentative="1">
      <w:start w:val="1"/>
      <w:numFmt w:val="bullet"/>
      <w:lvlText w:val=""/>
      <w:lvlJc w:val="left"/>
      <w:pPr>
        <w:tabs>
          <w:tab w:val="num" w:pos="6480"/>
        </w:tabs>
        <w:ind w:left="6480" w:hanging="360"/>
      </w:pPr>
      <w:rPr>
        <w:rFonts w:ascii="Symbol" w:hAnsi="Symbol" w:hint="default"/>
        <w:sz w:val="20"/>
      </w:rPr>
    </w:lvl>
  </w:abstractNum>
  <w:abstractNum w:abstractNumId="1">
    <w:nsid w:val="7E3D2FFE"/>
    <w:multiLevelType w:val="multilevel"/>
    <w:tmpl w:val="DB723132"/>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0738BD"/>
    <w:rsid w:val="000738BD"/>
    <w:rsid w:val="00F764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ercol.gov.co/concurso/glosario/contenid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20696</Words>
  <Characters>113832</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NORMA AMBIENTAL ESTATAL NAE-SEMADES-002/2003 QUE ESTABLECE LAS CONDICIONES Y ESPECIFICACIONES TÉCNICAS DE OPERACIÓN Y EXTRACCI</vt:lpstr>
    </vt:vector>
  </TitlesOfParts>
  <Company>Secretaría de Medio Ambiente para el Desarrollo Sust</Company>
  <LinksUpToDate>false</LinksUpToDate>
  <CharactersWithSpaces>134260</CharactersWithSpaces>
  <SharedDoc>false</SharedDoc>
  <HLinks>
    <vt:vector size="6" baseType="variant">
      <vt:variant>
        <vt:i4>7864443</vt:i4>
      </vt:variant>
      <vt:variant>
        <vt:i4>0</vt:i4>
      </vt:variant>
      <vt:variant>
        <vt:i4>0</vt:i4>
      </vt:variant>
      <vt:variant>
        <vt:i4>5</vt:i4>
      </vt:variant>
      <vt:variant>
        <vt:lpwstr>http://www.minercol.gov.co/concurso/glosario/contenido.htm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AMBIENTAL ESTATAL NAE-SEMADES-002/2003 QUE ESTABLECE LAS CONDICIONES Y ESPECIFICACIONES TÉCNICAS DE OPERACIÓN Y EXTRACCI</dc:title>
  <dc:creator>Paola_Carabez</dc:creator>
  <cp:lastModifiedBy>monica.castillo</cp:lastModifiedBy>
  <cp:revision>2</cp:revision>
  <cp:lastPrinted>2006-08-29T21:06:00Z</cp:lastPrinted>
  <dcterms:created xsi:type="dcterms:W3CDTF">2015-05-14T18:58:00Z</dcterms:created>
  <dcterms:modified xsi:type="dcterms:W3CDTF">2015-05-14T18:58:00Z</dcterms:modified>
</cp:coreProperties>
</file>