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211" w:rsidRDefault="00C141ED" w:rsidP="00481211">
      <w:pPr>
        <w:rPr>
          <w:b/>
          <w:sz w:val="44"/>
          <w:szCs w:val="44"/>
        </w:rPr>
      </w:pPr>
      <w:r>
        <w:rPr>
          <w:b/>
          <w:noProof/>
          <w:sz w:val="44"/>
          <w:szCs w:val="44"/>
          <w:lang w:eastAsia="es-MX"/>
        </w:rPr>
        <w:drawing>
          <wp:inline distT="0" distB="0" distL="0" distR="0">
            <wp:extent cx="5612130" cy="1505521"/>
            <wp:effectExtent l="0" t="0" r="0" b="0"/>
            <wp:docPr id="2" name="Imagen 2"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5521"/>
                    </a:xfrm>
                    <a:prstGeom prst="rect">
                      <a:avLst/>
                    </a:prstGeom>
                    <a:noFill/>
                    <a:ln>
                      <a:noFill/>
                    </a:ln>
                  </pic:spPr>
                </pic:pic>
              </a:graphicData>
            </a:graphic>
          </wp:inline>
        </w:drawing>
      </w:r>
    </w:p>
    <w:p w:rsidR="00802CD2" w:rsidRDefault="00802CD2" w:rsidP="00481211">
      <w:pPr>
        <w:jc w:val="center"/>
        <w:rPr>
          <w:color w:val="4472C4" w:themeColor="accent5"/>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DA5B0D" w:rsidRPr="00802CD2" w:rsidRDefault="00481211" w:rsidP="00481211">
      <w:pPr>
        <w:jc w:val="center"/>
        <w:rPr>
          <w:color w:val="4472C4" w:themeColor="accent5"/>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802CD2">
        <w:rPr>
          <w:color w:val="4472C4" w:themeColor="accent5"/>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MANUAL DE ORGANIZACIÓN</w:t>
      </w: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Pr="00802CD2" w:rsidRDefault="00C141ED" w:rsidP="00481211">
      <w:pPr>
        <w:jc w:val="center"/>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802CD2">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DESARROLLO ECONOMICO</w:t>
      </w: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Pr="00481211" w:rsidRDefault="00481211" w:rsidP="00481211">
      <w:pPr>
        <w:jc w:val="center"/>
        <w:rPr>
          <w:b/>
          <w:sz w:val="24"/>
          <w:szCs w:val="24"/>
        </w:rPr>
      </w:pPr>
    </w:p>
    <w:p w:rsidR="00481211" w:rsidRPr="00481211" w:rsidRDefault="00481211" w:rsidP="00481211">
      <w:pPr>
        <w:jc w:val="both"/>
        <w:rPr>
          <w:b/>
          <w:sz w:val="24"/>
          <w:szCs w:val="24"/>
        </w:rPr>
      </w:pPr>
      <w:r w:rsidRPr="00481211">
        <w:rPr>
          <w:b/>
          <w:sz w:val="24"/>
          <w:szCs w:val="24"/>
        </w:rPr>
        <w:t>ÍNDICE</w:t>
      </w:r>
    </w:p>
    <w:tbl>
      <w:tblPr>
        <w:tblStyle w:val="Tablaconcuadrcula"/>
        <w:tblW w:w="8331" w:type="dxa"/>
        <w:tblInd w:w="595" w:type="dxa"/>
        <w:tblLook w:val="04A0" w:firstRow="1" w:lastRow="0" w:firstColumn="1" w:lastColumn="0" w:noHBand="0" w:noVBand="1"/>
      </w:tblPr>
      <w:tblGrid>
        <w:gridCol w:w="968"/>
        <w:gridCol w:w="4919"/>
        <w:gridCol w:w="2444"/>
      </w:tblGrid>
      <w:tr w:rsidR="00481211" w:rsidRPr="00481211" w:rsidTr="00481211">
        <w:tc>
          <w:tcPr>
            <w:tcW w:w="968" w:type="dxa"/>
          </w:tcPr>
          <w:p w:rsidR="00481211" w:rsidRPr="00481211" w:rsidRDefault="00481211" w:rsidP="00481211">
            <w:pPr>
              <w:spacing w:after="240"/>
              <w:jc w:val="both"/>
              <w:rPr>
                <w:b/>
                <w:sz w:val="24"/>
                <w:szCs w:val="24"/>
              </w:rPr>
            </w:pPr>
            <w:r w:rsidRPr="00481211">
              <w:rPr>
                <w:b/>
                <w:sz w:val="24"/>
                <w:szCs w:val="24"/>
              </w:rPr>
              <w:t>Sección</w:t>
            </w:r>
          </w:p>
        </w:tc>
        <w:tc>
          <w:tcPr>
            <w:tcW w:w="4919" w:type="dxa"/>
          </w:tcPr>
          <w:p w:rsidR="00481211" w:rsidRPr="00481211" w:rsidRDefault="00481211" w:rsidP="00481211">
            <w:pPr>
              <w:spacing w:after="240"/>
              <w:jc w:val="both"/>
              <w:rPr>
                <w:b/>
                <w:sz w:val="24"/>
                <w:szCs w:val="24"/>
              </w:rPr>
            </w:pPr>
            <w:r w:rsidRPr="00481211">
              <w:rPr>
                <w:b/>
                <w:sz w:val="24"/>
                <w:szCs w:val="24"/>
              </w:rPr>
              <w:t>Descripción</w:t>
            </w:r>
          </w:p>
        </w:tc>
        <w:tc>
          <w:tcPr>
            <w:tcW w:w="2444" w:type="dxa"/>
          </w:tcPr>
          <w:p w:rsidR="00481211" w:rsidRPr="002B00B8" w:rsidRDefault="00481211" w:rsidP="00481211">
            <w:pPr>
              <w:spacing w:after="240"/>
              <w:jc w:val="center"/>
              <w:rPr>
                <w:b/>
                <w:sz w:val="24"/>
                <w:szCs w:val="24"/>
              </w:rPr>
            </w:pPr>
            <w:r w:rsidRPr="002B00B8">
              <w:rPr>
                <w:b/>
                <w:sz w:val="24"/>
                <w:szCs w:val="24"/>
              </w:rPr>
              <w:t>Página</w:t>
            </w:r>
          </w:p>
        </w:tc>
      </w:tr>
      <w:tr w:rsidR="00481211" w:rsidTr="00481211">
        <w:tc>
          <w:tcPr>
            <w:tcW w:w="968" w:type="dxa"/>
          </w:tcPr>
          <w:p w:rsidR="00481211" w:rsidRPr="00481211" w:rsidRDefault="00481211" w:rsidP="00481211">
            <w:pPr>
              <w:spacing w:after="240"/>
              <w:jc w:val="center"/>
            </w:pPr>
            <w:r w:rsidRPr="00481211">
              <w:t>1</w:t>
            </w:r>
          </w:p>
        </w:tc>
        <w:tc>
          <w:tcPr>
            <w:tcW w:w="4919" w:type="dxa"/>
          </w:tcPr>
          <w:p w:rsidR="00481211" w:rsidRPr="00481211" w:rsidRDefault="00481211" w:rsidP="00481211">
            <w:pPr>
              <w:spacing w:after="240"/>
            </w:pPr>
            <w:r w:rsidRPr="00481211">
              <w:t>Introducción</w:t>
            </w:r>
          </w:p>
        </w:tc>
        <w:tc>
          <w:tcPr>
            <w:tcW w:w="2444" w:type="dxa"/>
          </w:tcPr>
          <w:p w:rsidR="00481211" w:rsidRPr="002B00B8" w:rsidRDefault="00663F77" w:rsidP="00481211">
            <w:pPr>
              <w:spacing w:after="240"/>
              <w:jc w:val="center"/>
              <w:rPr>
                <w:b/>
              </w:rPr>
            </w:pPr>
            <w:r w:rsidRPr="002B00B8">
              <w:rPr>
                <w:b/>
              </w:rPr>
              <w:t>1</w:t>
            </w:r>
          </w:p>
        </w:tc>
      </w:tr>
      <w:tr w:rsidR="00481211" w:rsidTr="00481211">
        <w:tc>
          <w:tcPr>
            <w:tcW w:w="968" w:type="dxa"/>
          </w:tcPr>
          <w:p w:rsidR="00481211" w:rsidRPr="00481211" w:rsidRDefault="00481211" w:rsidP="00481211">
            <w:pPr>
              <w:spacing w:after="240"/>
              <w:jc w:val="center"/>
            </w:pPr>
            <w:r w:rsidRPr="00481211">
              <w:t>2</w:t>
            </w:r>
          </w:p>
        </w:tc>
        <w:tc>
          <w:tcPr>
            <w:tcW w:w="4919" w:type="dxa"/>
          </w:tcPr>
          <w:p w:rsidR="00481211" w:rsidRPr="00481211" w:rsidRDefault="00481211" w:rsidP="00481211">
            <w:pPr>
              <w:spacing w:after="240"/>
            </w:pPr>
            <w:r w:rsidRPr="00481211">
              <w:t>Normatividad</w:t>
            </w:r>
          </w:p>
        </w:tc>
        <w:tc>
          <w:tcPr>
            <w:tcW w:w="2444" w:type="dxa"/>
          </w:tcPr>
          <w:p w:rsidR="00481211" w:rsidRPr="002B00B8" w:rsidRDefault="00EC6CF1" w:rsidP="00481211">
            <w:pPr>
              <w:spacing w:after="240"/>
              <w:jc w:val="center"/>
              <w:rPr>
                <w:b/>
              </w:rPr>
            </w:pPr>
            <w:r w:rsidRPr="002B00B8">
              <w:rPr>
                <w:b/>
              </w:rPr>
              <w:t>2</w:t>
            </w:r>
          </w:p>
        </w:tc>
      </w:tr>
      <w:tr w:rsidR="00481211" w:rsidTr="00481211">
        <w:tc>
          <w:tcPr>
            <w:tcW w:w="968" w:type="dxa"/>
          </w:tcPr>
          <w:p w:rsidR="00481211" w:rsidRPr="00481211" w:rsidRDefault="00481211" w:rsidP="00481211">
            <w:pPr>
              <w:spacing w:after="240"/>
              <w:jc w:val="center"/>
            </w:pPr>
            <w:r w:rsidRPr="00481211">
              <w:t>3</w:t>
            </w:r>
          </w:p>
        </w:tc>
        <w:tc>
          <w:tcPr>
            <w:tcW w:w="4919" w:type="dxa"/>
          </w:tcPr>
          <w:p w:rsidR="00481211" w:rsidRPr="00481211" w:rsidRDefault="00481211" w:rsidP="00481211">
            <w:pPr>
              <w:spacing w:after="240"/>
            </w:pPr>
            <w:r w:rsidRPr="00481211">
              <w:t>Atribuciones</w:t>
            </w:r>
          </w:p>
        </w:tc>
        <w:tc>
          <w:tcPr>
            <w:tcW w:w="2444" w:type="dxa"/>
          </w:tcPr>
          <w:p w:rsidR="00481211" w:rsidRPr="002B00B8" w:rsidRDefault="00EC6CF1" w:rsidP="00481211">
            <w:pPr>
              <w:spacing w:after="240"/>
              <w:jc w:val="center"/>
              <w:rPr>
                <w:b/>
              </w:rPr>
            </w:pPr>
            <w:r w:rsidRPr="002B00B8">
              <w:rPr>
                <w:b/>
              </w:rPr>
              <w:t>3</w:t>
            </w:r>
          </w:p>
        </w:tc>
      </w:tr>
      <w:tr w:rsidR="00481211" w:rsidTr="00481211">
        <w:tc>
          <w:tcPr>
            <w:tcW w:w="968" w:type="dxa"/>
          </w:tcPr>
          <w:p w:rsidR="00481211" w:rsidRPr="00481211" w:rsidRDefault="00481211" w:rsidP="00481211">
            <w:pPr>
              <w:spacing w:after="240"/>
              <w:jc w:val="center"/>
            </w:pPr>
            <w:r w:rsidRPr="00481211">
              <w:t>4</w:t>
            </w:r>
          </w:p>
        </w:tc>
        <w:tc>
          <w:tcPr>
            <w:tcW w:w="4919" w:type="dxa"/>
          </w:tcPr>
          <w:p w:rsidR="00481211" w:rsidRPr="00481211" w:rsidRDefault="00481211" w:rsidP="00481211">
            <w:pPr>
              <w:spacing w:after="240"/>
            </w:pPr>
            <w:r w:rsidRPr="00481211">
              <w:t>Organigrama</w:t>
            </w:r>
          </w:p>
        </w:tc>
        <w:tc>
          <w:tcPr>
            <w:tcW w:w="2444" w:type="dxa"/>
          </w:tcPr>
          <w:p w:rsidR="00481211" w:rsidRPr="002B00B8" w:rsidRDefault="00EC6CF1" w:rsidP="00481211">
            <w:pPr>
              <w:spacing w:after="240"/>
              <w:jc w:val="center"/>
              <w:rPr>
                <w:b/>
              </w:rPr>
            </w:pPr>
            <w:r w:rsidRPr="002B00B8">
              <w:rPr>
                <w:b/>
              </w:rPr>
              <w:t>4</w:t>
            </w:r>
          </w:p>
        </w:tc>
      </w:tr>
      <w:tr w:rsidR="00481211" w:rsidTr="00481211">
        <w:tc>
          <w:tcPr>
            <w:tcW w:w="968" w:type="dxa"/>
          </w:tcPr>
          <w:p w:rsidR="00481211" w:rsidRPr="00481211" w:rsidRDefault="00481211" w:rsidP="00481211">
            <w:pPr>
              <w:spacing w:after="240"/>
              <w:jc w:val="center"/>
            </w:pPr>
            <w:r w:rsidRPr="00481211">
              <w:t>5</w:t>
            </w:r>
          </w:p>
        </w:tc>
        <w:tc>
          <w:tcPr>
            <w:tcW w:w="4919" w:type="dxa"/>
          </w:tcPr>
          <w:p w:rsidR="00481211" w:rsidRPr="00481211" w:rsidRDefault="00481211" w:rsidP="00481211">
            <w:pPr>
              <w:spacing w:after="240"/>
            </w:pPr>
            <w:r w:rsidRPr="00481211">
              <w:t>Objetivos y Funciones</w:t>
            </w:r>
          </w:p>
        </w:tc>
        <w:tc>
          <w:tcPr>
            <w:tcW w:w="2444" w:type="dxa"/>
          </w:tcPr>
          <w:p w:rsidR="00481211" w:rsidRPr="002B00B8" w:rsidRDefault="00663F77" w:rsidP="00481211">
            <w:pPr>
              <w:spacing w:after="240"/>
              <w:jc w:val="center"/>
              <w:rPr>
                <w:b/>
              </w:rPr>
            </w:pPr>
            <w:r w:rsidRPr="002B00B8">
              <w:rPr>
                <w:b/>
              </w:rPr>
              <w:t>5</w:t>
            </w:r>
          </w:p>
        </w:tc>
      </w:tr>
      <w:tr w:rsidR="00481211" w:rsidTr="00481211">
        <w:tc>
          <w:tcPr>
            <w:tcW w:w="968" w:type="dxa"/>
          </w:tcPr>
          <w:p w:rsidR="00481211" w:rsidRPr="00481211" w:rsidRDefault="00481211" w:rsidP="00481211">
            <w:pPr>
              <w:spacing w:after="240"/>
              <w:jc w:val="center"/>
            </w:pPr>
            <w:r w:rsidRPr="00481211">
              <w:t>6</w:t>
            </w:r>
          </w:p>
        </w:tc>
        <w:tc>
          <w:tcPr>
            <w:tcW w:w="4919" w:type="dxa"/>
          </w:tcPr>
          <w:p w:rsidR="00481211" w:rsidRPr="00481211" w:rsidRDefault="00481211" w:rsidP="00481211">
            <w:pPr>
              <w:spacing w:after="240"/>
            </w:pPr>
            <w:r w:rsidRPr="00481211">
              <w:t>Firmas</w:t>
            </w:r>
          </w:p>
        </w:tc>
        <w:tc>
          <w:tcPr>
            <w:tcW w:w="2444" w:type="dxa"/>
          </w:tcPr>
          <w:p w:rsidR="00481211" w:rsidRDefault="00481211" w:rsidP="00481211">
            <w:pPr>
              <w:spacing w:after="240"/>
              <w:jc w:val="center"/>
              <w:rPr>
                <w:b/>
              </w:rPr>
            </w:pPr>
          </w:p>
        </w:tc>
      </w:tr>
    </w:tbl>
    <w:p w:rsidR="00481211" w:rsidRPr="00481211" w:rsidRDefault="00481211" w:rsidP="00481211">
      <w:pPr>
        <w:jc w:val="both"/>
        <w:rPr>
          <w:b/>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EC6CF1">
      <w:pPr>
        <w:rPr>
          <w:b/>
          <w:sz w:val="44"/>
          <w:szCs w:val="44"/>
        </w:rPr>
      </w:pPr>
    </w:p>
    <w:p w:rsidR="00EC6CF1" w:rsidRDefault="00EC6CF1" w:rsidP="00EC6CF1">
      <w:pP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Pr="00802CD2" w:rsidRDefault="00802CD2" w:rsidP="00481211">
      <w:pPr>
        <w:jc w:val="center"/>
        <w:rPr>
          <w:sz w:val="24"/>
          <w:szCs w:val="24"/>
        </w:rPr>
      </w:pPr>
      <w:r>
        <w:rPr>
          <w:sz w:val="24"/>
          <w:szCs w:val="24"/>
        </w:rPr>
        <w:lastRenderedPageBreak/>
        <w:t>1</w:t>
      </w:r>
    </w:p>
    <w:p w:rsidR="008D1401" w:rsidRDefault="008D1401" w:rsidP="00481211">
      <w:pPr>
        <w:jc w:val="center"/>
        <w:rPr>
          <w:b/>
          <w:sz w:val="44"/>
          <w:szCs w:val="44"/>
        </w:rPr>
      </w:pPr>
    </w:p>
    <w:p w:rsidR="00481211" w:rsidRDefault="00481211" w:rsidP="00481211">
      <w:pPr>
        <w:rPr>
          <w:b/>
          <w:sz w:val="44"/>
          <w:szCs w:val="44"/>
        </w:rPr>
      </w:pPr>
    </w:p>
    <w:p w:rsidR="00481211" w:rsidRDefault="00481211" w:rsidP="00481211">
      <w:pPr>
        <w:pStyle w:val="Prrafodelista"/>
        <w:rPr>
          <w:b/>
          <w:sz w:val="32"/>
          <w:szCs w:val="32"/>
        </w:rPr>
      </w:pPr>
    </w:p>
    <w:p w:rsidR="00481211" w:rsidRPr="00481211" w:rsidRDefault="00481211" w:rsidP="00481211">
      <w:pPr>
        <w:pStyle w:val="Prrafodelista"/>
        <w:numPr>
          <w:ilvl w:val="0"/>
          <w:numId w:val="1"/>
        </w:numPr>
        <w:rPr>
          <w:b/>
          <w:sz w:val="32"/>
          <w:szCs w:val="32"/>
        </w:rPr>
      </w:pPr>
      <w:r w:rsidRPr="00481211">
        <w:rPr>
          <w:b/>
          <w:sz w:val="32"/>
          <w:szCs w:val="32"/>
        </w:rPr>
        <w:t>Introducción</w:t>
      </w:r>
    </w:p>
    <w:p w:rsidR="00481211" w:rsidRDefault="00481211" w:rsidP="00481211">
      <w:pPr>
        <w:ind w:left="360"/>
        <w:rPr>
          <w:b/>
          <w:sz w:val="24"/>
          <w:szCs w:val="24"/>
        </w:rPr>
      </w:pPr>
    </w:p>
    <w:p w:rsidR="00481211" w:rsidRPr="00802CD2" w:rsidRDefault="009226D3" w:rsidP="00C679FD">
      <w:pPr>
        <w:ind w:left="360"/>
        <w:jc w:val="both"/>
        <w:rPr>
          <w:sz w:val="24"/>
          <w:szCs w:val="24"/>
        </w:rPr>
      </w:pPr>
      <w:r w:rsidRPr="00802CD2">
        <w:rPr>
          <w:sz w:val="24"/>
          <w:szCs w:val="24"/>
        </w:rPr>
        <w:t>El presente Manual ha sido cread</w:t>
      </w:r>
      <w:r w:rsidR="00F91A23" w:rsidRPr="00802CD2">
        <w:rPr>
          <w:sz w:val="24"/>
          <w:szCs w:val="24"/>
        </w:rPr>
        <w:t>o para establecer las normas que</w:t>
      </w:r>
      <w:r w:rsidRPr="00802CD2">
        <w:rPr>
          <w:sz w:val="24"/>
          <w:szCs w:val="24"/>
        </w:rPr>
        <w:t xml:space="preserve"> rigen a las </w:t>
      </w:r>
      <w:r w:rsidR="00C679FD" w:rsidRPr="00802CD2">
        <w:rPr>
          <w:sz w:val="24"/>
          <w:szCs w:val="24"/>
        </w:rPr>
        <w:t>dependencias, así como dar a conocer al personal y al público</w:t>
      </w:r>
      <w:r w:rsidR="00C141ED" w:rsidRPr="00802CD2">
        <w:rPr>
          <w:sz w:val="24"/>
          <w:szCs w:val="24"/>
        </w:rPr>
        <w:t xml:space="preserve"> en general,</w:t>
      </w:r>
      <w:r w:rsidR="000F24A1" w:rsidRPr="00802CD2">
        <w:rPr>
          <w:sz w:val="24"/>
          <w:szCs w:val="24"/>
        </w:rPr>
        <w:t xml:space="preserve"> la estructura orgánica en cuanto a la organización, funcionamiento y atribuciones de cada una de las áreas que conforman este H. Ayuntamiento Constitucional de Huejuquilla el Alto.</w:t>
      </w:r>
    </w:p>
    <w:p w:rsidR="000F24A1" w:rsidRPr="00802CD2" w:rsidRDefault="000F24A1" w:rsidP="00C679FD">
      <w:pPr>
        <w:ind w:left="360"/>
        <w:jc w:val="both"/>
        <w:rPr>
          <w:sz w:val="24"/>
          <w:szCs w:val="24"/>
        </w:rPr>
      </w:pPr>
    </w:p>
    <w:p w:rsidR="000F24A1" w:rsidRPr="00802CD2" w:rsidRDefault="000F24A1" w:rsidP="00C679FD">
      <w:pPr>
        <w:ind w:left="360"/>
        <w:jc w:val="both"/>
        <w:rPr>
          <w:sz w:val="24"/>
          <w:szCs w:val="24"/>
        </w:rPr>
      </w:pPr>
      <w:r w:rsidRPr="00802CD2">
        <w:rPr>
          <w:sz w:val="24"/>
          <w:szCs w:val="24"/>
        </w:rPr>
        <w:t>Este documento contempla en su contenido la base legal que nos rige, organigrama, las atribuciones que le dan identidad, los objetivos y funciones de cada área que la conforman.</w:t>
      </w:r>
    </w:p>
    <w:p w:rsidR="000F24A1" w:rsidRPr="00802CD2" w:rsidRDefault="000F24A1" w:rsidP="00C679FD">
      <w:pPr>
        <w:ind w:left="360"/>
        <w:jc w:val="both"/>
        <w:rPr>
          <w:sz w:val="24"/>
          <w:szCs w:val="24"/>
        </w:rPr>
      </w:pPr>
    </w:p>
    <w:p w:rsidR="000F24A1" w:rsidRPr="00802CD2" w:rsidRDefault="000F24A1" w:rsidP="00C679FD">
      <w:pPr>
        <w:ind w:left="360"/>
        <w:jc w:val="both"/>
        <w:rPr>
          <w:sz w:val="24"/>
          <w:szCs w:val="24"/>
        </w:rPr>
      </w:pPr>
      <w:r w:rsidRPr="00802CD2">
        <w:rPr>
          <w:sz w:val="24"/>
          <w:szCs w:val="24"/>
        </w:rPr>
        <w:t>Es necesario destacar que el contenido de este manual quedará sujeto a modificaciones toda vez que la estructura presente cambios, esto con la finalidad de que siga siendo un instrumento actualizado y eficiente.</w:t>
      </w:r>
    </w:p>
    <w:p w:rsidR="000F24A1" w:rsidRDefault="000F24A1" w:rsidP="00EC6CF1">
      <w:pPr>
        <w:jc w:val="both"/>
        <w:rPr>
          <w:sz w:val="24"/>
          <w:szCs w:val="24"/>
        </w:rPr>
      </w:pPr>
    </w:p>
    <w:p w:rsidR="000F24A1" w:rsidRDefault="000F24A1" w:rsidP="00C679FD">
      <w:pPr>
        <w:ind w:left="360"/>
        <w:jc w:val="both"/>
        <w:rPr>
          <w:sz w:val="24"/>
          <w:szCs w:val="24"/>
        </w:rPr>
      </w:pPr>
    </w:p>
    <w:p w:rsidR="000F24A1" w:rsidRDefault="000F24A1" w:rsidP="00C679FD">
      <w:pPr>
        <w:ind w:left="360"/>
        <w:jc w:val="both"/>
        <w:rPr>
          <w:sz w:val="24"/>
          <w:szCs w:val="24"/>
        </w:rPr>
      </w:pPr>
    </w:p>
    <w:p w:rsidR="000F24A1" w:rsidRDefault="000F24A1" w:rsidP="00C679FD">
      <w:pPr>
        <w:ind w:left="360"/>
        <w:jc w:val="both"/>
        <w:rPr>
          <w:sz w:val="24"/>
          <w:szCs w:val="24"/>
        </w:rPr>
      </w:pPr>
    </w:p>
    <w:p w:rsidR="00EC6CF1" w:rsidRDefault="00EC6CF1" w:rsidP="00C679FD">
      <w:pPr>
        <w:ind w:left="360"/>
        <w:jc w:val="both"/>
        <w:rPr>
          <w:sz w:val="24"/>
          <w:szCs w:val="24"/>
        </w:rPr>
      </w:pPr>
    </w:p>
    <w:p w:rsidR="00EC6CF1" w:rsidRDefault="00EC6CF1" w:rsidP="00C679FD">
      <w:pPr>
        <w:ind w:left="360"/>
        <w:jc w:val="both"/>
        <w:rPr>
          <w:sz w:val="24"/>
          <w:szCs w:val="24"/>
        </w:rPr>
      </w:pPr>
    </w:p>
    <w:p w:rsidR="00EC6CF1" w:rsidRDefault="00EC6CF1" w:rsidP="00C679FD">
      <w:pPr>
        <w:ind w:left="360"/>
        <w:jc w:val="both"/>
        <w:rPr>
          <w:sz w:val="24"/>
          <w:szCs w:val="24"/>
        </w:rPr>
      </w:pPr>
    </w:p>
    <w:p w:rsidR="00EC6CF1" w:rsidRDefault="00EC6CF1" w:rsidP="00C679FD">
      <w:pPr>
        <w:ind w:left="360"/>
        <w:jc w:val="both"/>
        <w:rPr>
          <w:sz w:val="24"/>
          <w:szCs w:val="24"/>
        </w:rPr>
      </w:pPr>
    </w:p>
    <w:p w:rsidR="000F24A1" w:rsidRDefault="000F24A1" w:rsidP="00EC6CF1">
      <w:pPr>
        <w:jc w:val="both"/>
        <w:rPr>
          <w:sz w:val="24"/>
          <w:szCs w:val="24"/>
        </w:rPr>
      </w:pPr>
    </w:p>
    <w:p w:rsidR="00EC6CF1" w:rsidRDefault="00EC6CF1" w:rsidP="00C679FD">
      <w:pPr>
        <w:ind w:left="360"/>
        <w:jc w:val="both"/>
        <w:rPr>
          <w:sz w:val="24"/>
          <w:szCs w:val="24"/>
        </w:rPr>
      </w:pPr>
      <w:r>
        <w:rPr>
          <w:sz w:val="24"/>
          <w:szCs w:val="24"/>
        </w:rPr>
        <w:t xml:space="preserve">                                                     </w:t>
      </w:r>
    </w:p>
    <w:p w:rsidR="00EC6CF1" w:rsidRDefault="00EC6CF1" w:rsidP="00C679FD">
      <w:pPr>
        <w:ind w:left="360"/>
        <w:jc w:val="both"/>
        <w:rPr>
          <w:sz w:val="24"/>
          <w:szCs w:val="24"/>
        </w:rPr>
      </w:pPr>
    </w:p>
    <w:p w:rsidR="00EC6CF1" w:rsidRDefault="00EC6CF1" w:rsidP="00C679FD">
      <w:pPr>
        <w:ind w:left="360"/>
        <w:jc w:val="both"/>
        <w:rPr>
          <w:sz w:val="24"/>
          <w:szCs w:val="24"/>
        </w:rPr>
      </w:pPr>
    </w:p>
    <w:p w:rsidR="00EC6CF1" w:rsidRDefault="00EC6CF1" w:rsidP="00DB68AF">
      <w:pPr>
        <w:ind w:left="360"/>
        <w:jc w:val="both"/>
        <w:rPr>
          <w:sz w:val="24"/>
          <w:szCs w:val="24"/>
        </w:rPr>
      </w:pPr>
      <w:r>
        <w:rPr>
          <w:sz w:val="24"/>
          <w:szCs w:val="24"/>
        </w:rPr>
        <w:t xml:space="preserve">                                  </w:t>
      </w:r>
      <w:r w:rsidR="00802CD2">
        <w:rPr>
          <w:sz w:val="24"/>
          <w:szCs w:val="24"/>
        </w:rPr>
        <w:t xml:space="preserve">                               2</w:t>
      </w:r>
    </w:p>
    <w:p w:rsidR="00EC6CF1" w:rsidRDefault="00EC6CF1" w:rsidP="00C679FD">
      <w:pPr>
        <w:ind w:left="360"/>
        <w:jc w:val="both"/>
        <w:rPr>
          <w:sz w:val="24"/>
          <w:szCs w:val="24"/>
        </w:rPr>
      </w:pPr>
    </w:p>
    <w:p w:rsidR="000F24A1" w:rsidRPr="00802CD2" w:rsidRDefault="000F24A1" w:rsidP="000F24A1">
      <w:pPr>
        <w:pStyle w:val="Prrafodelista"/>
        <w:numPr>
          <w:ilvl w:val="0"/>
          <w:numId w:val="1"/>
        </w:numPr>
        <w:jc w:val="both"/>
        <w:rPr>
          <w:b/>
          <w:sz w:val="32"/>
          <w:szCs w:val="32"/>
        </w:rPr>
      </w:pPr>
      <w:r w:rsidRPr="00802CD2">
        <w:rPr>
          <w:b/>
          <w:sz w:val="32"/>
          <w:szCs w:val="32"/>
        </w:rPr>
        <w:t>Normatividad</w:t>
      </w:r>
    </w:p>
    <w:p w:rsidR="000F24A1" w:rsidRPr="00802CD2" w:rsidRDefault="000F24A1" w:rsidP="000F24A1">
      <w:pPr>
        <w:ind w:left="360"/>
        <w:jc w:val="both"/>
        <w:rPr>
          <w:b/>
          <w:sz w:val="32"/>
          <w:szCs w:val="32"/>
        </w:rPr>
      </w:pPr>
    </w:p>
    <w:p w:rsidR="000F24A1" w:rsidRPr="00802CD2" w:rsidRDefault="000F24A1" w:rsidP="000F24A1">
      <w:pPr>
        <w:ind w:left="360"/>
        <w:jc w:val="both"/>
        <w:rPr>
          <w:b/>
          <w:sz w:val="32"/>
          <w:szCs w:val="32"/>
        </w:rPr>
      </w:pPr>
      <w:r w:rsidRPr="00802CD2">
        <w:rPr>
          <w:b/>
          <w:sz w:val="32"/>
          <w:szCs w:val="32"/>
        </w:rPr>
        <w:t>Federal</w:t>
      </w:r>
    </w:p>
    <w:p w:rsidR="000F24A1" w:rsidRPr="00802CD2" w:rsidRDefault="00347A57" w:rsidP="00802CD2">
      <w:pPr>
        <w:ind w:firstLine="360"/>
        <w:jc w:val="both"/>
        <w:rPr>
          <w:color w:val="000000" w:themeColor="text1"/>
          <w:sz w:val="28"/>
          <w:szCs w:val="28"/>
        </w:rPr>
      </w:pPr>
      <w:r w:rsidRPr="00802CD2">
        <w:rPr>
          <w:color w:val="000000" w:themeColor="text1"/>
          <w:sz w:val="28"/>
          <w:szCs w:val="28"/>
        </w:rPr>
        <w:t>CPEUM Artículo 115</w:t>
      </w:r>
    </w:p>
    <w:p w:rsidR="000F24A1" w:rsidRPr="000F24A1" w:rsidRDefault="000F24A1" w:rsidP="000F24A1">
      <w:pPr>
        <w:ind w:left="360"/>
        <w:jc w:val="both"/>
        <w:rPr>
          <w:b/>
          <w:color w:val="FF0000"/>
          <w:sz w:val="32"/>
          <w:szCs w:val="32"/>
        </w:rPr>
      </w:pPr>
    </w:p>
    <w:p w:rsidR="000F24A1" w:rsidRPr="00802CD2" w:rsidRDefault="000F24A1" w:rsidP="00802CD2">
      <w:pPr>
        <w:ind w:firstLine="360"/>
        <w:jc w:val="both"/>
        <w:rPr>
          <w:b/>
          <w:sz w:val="28"/>
          <w:szCs w:val="28"/>
        </w:rPr>
      </w:pPr>
      <w:r w:rsidRPr="00802CD2">
        <w:rPr>
          <w:b/>
          <w:sz w:val="32"/>
          <w:szCs w:val="32"/>
        </w:rPr>
        <w:t>Estatal</w:t>
      </w:r>
    </w:p>
    <w:p w:rsidR="000F24A1" w:rsidRPr="00802CD2" w:rsidRDefault="00347A57" w:rsidP="00EC6CF1">
      <w:pPr>
        <w:ind w:left="360"/>
        <w:jc w:val="both"/>
        <w:rPr>
          <w:color w:val="000000" w:themeColor="text1"/>
          <w:sz w:val="28"/>
          <w:szCs w:val="28"/>
        </w:rPr>
      </w:pPr>
      <w:r w:rsidRPr="00802CD2">
        <w:rPr>
          <w:color w:val="000000" w:themeColor="text1"/>
          <w:sz w:val="28"/>
          <w:szCs w:val="28"/>
        </w:rPr>
        <w:t>Estado De Ley del Gobierno y la Administración</w:t>
      </w:r>
      <w:r w:rsidR="00755C9C" w:rsidRPr="00802CD2">
        <w:rPr>
          <w:color w:val="000000" w:themeColor="text1"/>
          <w:sz w:val="28"/>
          <w:szCs w:val="28"/>
        </w:rPr>
        <w:t xml:space="preserve"> Pública Municipal de </w:t>
      </w:r>
      <w:r w:rsidRPr="00802CD2">
        <w:rPr>
          <w:color w:val="000000" w:themeColor="text1"/>
          <w:sz w:val="28"/>
          <w:szCs w:val="28"/>
        </w:rPr>
        <w:t>Jalisco</w:t>
      </w:r>
    </w:p>
    <w:p w:rsidR="000F24A1" w:rsidRPr="000F24A1" w:rsidRDefault="000F24A1" w:rsidP="000F24A1">
      <w:pPr>
        <w:ind w:left="360"/>
        <w:jc w:val="both"/>
        <w:rPr>
          <w:b/>
          <w:color w:val="FF0000"/>
          <w:sz w:val="32"/>
          <w:szCs w:val="32"/>
        </w:rPr>
      </w:pPr>
    </w:p>
    <w:p w:rsidR="000F24A1" w:rsidRPr="00802CD2" w:rsidRDefault="000F24A1" w:rsidP="000F24A1">
      <w:pPr>
        <w:ind w:left="360"/>
        <w:jc w:val="both"/>
        <w:rPr>
          <w:b/>
          <w:sz w:val="32"/>
          <w:szCs w:val="32"/>
        </w:rPr>
      </w:pPr>
      <w:r w:rsidRPr="00802CD2">
        <w:rPr>
          <w:b/>
          <w:sz w:val="32"/>
          <w:szCs w:val="32"/>
        </w:rPr>
        <w:t>Municipal</w:t>
      </w:r>
    </w:p>
    <w:p w:rsidR="000F24A1" w:rsidRPr="00802CD2" w:rsidRDefault="00347A57" w:rsidP="000F24A1">
      <w:pPr>
        <w:ind w:left="360"/>
        <w:jc w:val="both"/>
        <w:rPr>
          <w:sz w:val="32"/>
          <w:szCs w:val="32"/>
        </w:rPr>
      </w:pPr>
      <w:r w:rsidRPr="00802CD2">
        <w:rPr>
          <w:sz w:val="32"/>
          <w:szCs w:val="32"/>
        </w:rPr>
        <w:t>Ley de ingresos del M</w:t>
      </w:r>
      <w:r w:rsidR="00755C9C" w:rsidRPr="00802CD2">
        <w:rPr>
          <w:sz w:val="32"/>
          <w:szCs w:val="32"/>
        </w:rPr>
        <w:t>unicipio de Huejuquilla el Alto</w:t>
      </w:r>
      <w:r w:rsidRPr="00802CD2">
        <w:rPr>
          <w:sz w:val="32"/>
          <w:szCs w:val="32"/>
        </w:rPr>
        <w:t>, Jalisco, para el ejercicio fiscal vigente.</w:t>
      </w:r>
    </w:p>
    <w:p w:rsidR="000F24A1" w:rsidRPr="00802CD2" w:rsidRDefault="00347A57" w:rsidP="000F24A1">
      <w:pPr>
        <w:ind w:left="360"/>
        <w:jc w:val="both"/>
        <w:rPr>
          <w:sz w:val="32"/>
          <w:szCs w:val="32"/>
        </w:rPr>
      </w:pPr>
      <w:r w:rsidRPr="00802CD2">
        <w:rPr>
          <w:sz w:val="32"/>
          <w:szCs w:val="32"/>
        </w:rPr>
        <w:t>Reglamento de policía y buen gobierno</w:t>
      </w:r>
      <w:r w:rsidR="00802CD2">
        <w:rPr>
          <w:sz w:val="32"/>
          <w:szCs w:val="32"/>
        </w:rPr>
        <w:t>.</w:t>
      </w:r>
    </w:p>
    <w:p w:rsidR="000F24A1" w:rsidRPr="00802CD2" w:rsidRDefault="00347A57" w:rsidP="000F24A1">
      <w:pPr>
        <w:ind w:left="360"/>
        <w:jc w:val="both"/>
        <w:rPr>
          <w:sz w:val="32"/>
          <w:szCs w:val="32"/>
        </w:rPr>
      </w:pPr>
      <w:r w:rsidRPr="00802CD2">
        <w:rPr>
          <w:sz w:val="32"/>
          <w:szCs w:val="32"/>
        </w:rPr>
        <w:t>Reglamento de protección al medio ambiente</w:t>
      </w:r>
      <w:r w:rsidR="00802CD2">
        <w:rPr>
          <w:sz w:val="32"/>
          <w:szCs w:val="32"/>
        </w:rPr>
        <w:t>.</w:t>
      </w:r>
    </w:p>
    <w:p w:rsidR="000F24A1" w:rsidRPr="00802CD2" w:rsidRDefault="00347A57" w:rsidP="000F24A1">
      <w:pPr>
        <w:ind w:left="360"/>
        <w:jc w:val="both"/>
        <w:rPr>
          <w:sz w:val="32"/>
          <w:szCs w:val="32"/>
        </w:rPr>
      </w:pPr>
      <w:r w:rsidRPr="00802CD2">
        <w:rPr>
          <w:sz w:val="32"/>
          <w:szCs w:val="32"/>
        </w:rPr>
        <w:t xml:space="preserve">Reglamento interno del Ayuntamiento y la administración </w:t>
      </w:r>
      <w:r w:rsidR="00F0010B" w:rsidRPr="00802CD2">
        <w:rPr>
          <w:sz w:val="32"/>
          <w:szCs w:val="32"/>
        </w:rPr>
        <w:t>pública</w:t>
      </w:r>
      <w:r w:rsidR="0056146C" w:rsidRPr="00802CD2">
        <w:rPr>
          <w:sz w:val="32"/>
          <w:szCs w:val="32"/>
        </w:rPr>
        <w:t xml:space="preserve"> municipal de Huejuquilla el Alto Jalisco</w:t>
      </w:r>
      <w:r w:rsidR="00802CD2">
        <w:rPr>
          <w:sz w:val="32"/>
          <w:szCs w:val="32"/>
        </w:rPr>
        <w:t>.</w:t>
      </w:r>
    </w:p>
    <w:p w:rsidR="000F24A1" w:rsidRDefault="000F24A1" w:rsidP="000F24A1">
      <w:pPr>
        <w:ind w:left="360"/>
        <w:jc w:val="both"/>
        <w:rPr>
          <w:b/>
          <w:sz w:val="32"/>
          <w:szCs w:val="32"/>
        </w:rPr>
      </w:pPr>
    </w:p>
    <w:p w:rsidR="000F24A1" w:rsidRDefault="00EC6CF1" w:rsidP="00EC6CF1">
      <w:pPr>
        <w:ind w:left="360"/>
        <w:jc w:val="both"/>
        <w:rPr>
          <w:b/>
          <w:sz w:val="32"/>
          <w:szCs w:val="32"/>
        </w:rPr>
      </w:pPr>
      <w:r>
        <w:rPr>
          <w:b/>
          <w:sz w:val="32"/>
          <w:szCs w:val="32"/>
        </w:rPr>
        <w:t xml:space="preserve">                     </w:t>
      </w:r>
    </w:p>
    <w:p w:rsidR="00DB68AF" w:rsidRDefault="00EC6CF1" w:rsidP="000F24A1">
      <w:pPr>
        <w:ind w:left="360"/>
        <w:jc w:val="both"/>
        <w:rPr>
          <w:sz w:val="32"/>
          <w:szCs w:val="32"/>
        </w:rPr>
      </w:pPr>
      <w:r w:rsidRPr="00802CD2">
        <w:rPr>
          <w:sz w:val="32"/>
          <w:szCs w:val="32"/>
        </w:rPr>
        <w:t xml:space="preserve">                                                </w:t>
      </w:r>
    </w:p>
    <w:p w:rsidR="00DB68AF" w:rsidRDefault="00DB68AF" w:rsidP="000F24A1">
      <w:pPr>
        <w:ind w:left="360"/>
        <w:jc w:val="both"/>
        <w:rPr>
          <w:sz w:val="32"/>
          <w:szCs w:val="32"/>
        </w:rPr>
      </w:pPr>
    </w:p>
    <w:p w:rsidR="00802CD2" w:rsidRDefault="00EC6CF1" w:rsidP="000F24A1">
      <w:pPr>
        <w:ind w:left="360"/>
        <w:jc w:val="both"/>
        <w:rPr>
          <w:sz w:val="32"/>
          <w:szCs w:val="32"/>
        </w:rPr>
      </w:pPr>
      <w:r w:rsidRPr="00802CD2">
        <w:rPr>
          <w:sz w:val="32"/>
          <w:szCs w:val="32"/>
        </w:rPr>
        <w:t xml:space="preserve">    </w:t>
      </w:r>
    </w:p>
    <w:p w:rsidR="002B00B8" w:rsidRDefault="002B00B8" w:rsidP="00802CD2">
      <w:pPr>
        <w:ind w:left="360"/>
        <w:jc w:val="center"/>
        <w:rPr>
          <w:sz w:val="32"/>
          <w:szCs w:val="32"/>
        </w:rPr>
      </w:pPr>
    </w:p>
    <w:p w:rsidR="000F24A1" w:rsidRPr="002B00B8" w:rsidRDefault="00802CD2" w:rsidP="00802CD2">
      <w:pPr>
        <w:ind w:left="360"/>
        <w:jc w:val="center"/>
        <w:rPr>
          <w:sz w:val="24"/>
          <w:szCs w:val="24"/>
        </w:rPr>
      </w:pPr>
      <w:r w:rsidRPr="002B00B8">
        <w:rPr>
          <w:sz w:val="24"/>
          <w:szCs w:val="24"/>
        </w:rPr>
        <w:lastRenderedPageBreak/>
        <w:t>3</w:t>
      </w:r>
    </w:p>
    <w:p w:rsidR="000F24A1" w:rsidRDefault="000F24A1" w:rsidP="000F24A1">
      <w:pPr>
        <w:jc w:val="both"/>
        <w:rPr>
          <w:b/>
          <w:sz w:val="32"/>
          <w:szCs w:val="32"/>
        </w:rPr>
      </w:pPr>
    </w:p>
    <w:p w:rsidR="008D1401" w:rsidRDefault="008D1401" w:rsidP="000F24A1">
      <w:pPr>
        <w:jc w:val="both"/>
        <w:rPr>
          <w:b/>
          <w:sz w:val="32"/>
          <w:szCs w:val="32"/>
        </w:rPr>
      </w:pPr>
    </w:p>
    <w:p w:rsidR="000F24A1" w:rsidRPr="00802CD2" w:rsidRDefault="000F24A1" w:rsidP="000F24A1">
      <w:pPr>
        <w:pStyle w:val="Prrafodelista"/>
        <w:numPr>
          <w:ilvl w:val="0"/>
          <w:numId w:val="1"/>
        </w:numPr>
        <w:jc w:val="both"/>
        <w:rPr>
          <w:b/>
          <w:sz w:val="32"/>
          <w:szCs w:val="32"/>
        </w:rPr>
      </w:pPr>
      <w:r w:rsidRPr="00802CD2">
        <w:rPr>
          <w:b/>
          <w:sz w:val="32"/>
          <w:szCs w:val="32"/>
        </w:rPr>
        <w:t>Atribuciones</w:t>
      </w:r>
    </w:p>
    <w:p w:rsidR="000F24A1" w:rsidRPr="00802CD2" w:rsidRDefault="000F24A1" w:rsidP="0056146C">
      <w:pPr>
        <w:ind w:left="360"/>
        <w:rPr>
          <w:b/>
          <w:sz w:val="28"/>
          <w:szCs w:val="28"/>
        </w:rPr>
      </w:pPr>
      <w:r w:rsidRPr="00802CD2">
        <w:rPr>
          <w:b/>
          <w:sz w:val="28"/>
          <w:szCs w:val="28"/>
        </w:rPr>
        <w:t>Atribuciones exclusivas de la Dirección</w:t>
      </w:r>
    </w:p>
    <w:p w:rsidR="000F24A1" w:rsidRPr="00802CD2" w:rsidRDefault="0056146C" w:rsidP="002B68C3">
      <w:pPr>
        <w:pStyle w:val="Prrafodelista"/>
        <w:numPr>
          <w:ilvl w:val="0"/>
          <w:numId w:val="3"/>
        </w:numPr>
        <w:jc w:val="both"/>
        <w:rPr>
          <w:color w:val="000000" w:themeColor="text1"/>
          <w:sz w:val="28"/>
          <w:szCs w:val="28"/>
        </w:rPr>
      </w:pPr>
      <w:r w:rsidRPr="00802CD2">
        <w:rPr>
          <w:color w:val="000000" w:themeColor="text1"/>
          <w:sz w:val="28"/>
          <w:szCs w:val="28"/>
        </w:rPr>
        <w:t>Promover el desarrollo económico del municipio</w:t>
      </w:r>
      <w:r w:rsidR="00755C9C" w:rsidRPr="00802CD2">
        <w:rPr>
          <w:color w:val="000000" w:themeColor="text1"/>
          <w:sz w:val="28"/>
          <w:szCs w:val="28"/>
        </w:rPr>
        <w:t>.</w:t>
      </w:r>
    </w:p>
    <w:p w:rsidR="00783F48" w:rsidRPr="00802CD2" w:rsidRDefault="0056146C" w:rsidP="002B68C3">
      <w:pPr>
        <w:pStyle w:val="Prrafodelista"/>
        <w:numPr>
          <w:ilvl w:val="0"/>
          <w:numId w:val="3"/>
        </w:numPr>
        <w:jc w:val="both"/>
        <w:rPr>
          <w:color w:val="000000" w:themeColor="text1"/>
          <w:sz w:val="28"/>
          <w:szCs w:val="28"/>
        </w:rPr>
      </w:pPr>
      <w:r w:rsidRPr="00802CD2">
        <w:rPr>
          <w:color w:val="000000" w:themeColor="text1"/>
          <w:sz w:val="28"/>
          <w:szCs w:val="28"/>
        </w:rPr>
        <w:t>Fomentar la inversión, la creación de empleos, la productividad y en general el desarrollo económico del municipio</w:t>
      </w:r>
      <w:r w:rsidR="00755C9C" w:rsidRPr="00802CD2">
        <w:rPr>
          <w:color w:val="000000" w:themeColor="text1"/>
          <w:sz w:val="28"/>
          <w:szCs w:val="28"/>
        </w:rPr>
        <w:t>.</w:t>
      </w:r>
    </w:p>
    <w:p w:rsidR="00783F48" w:rsidRPr="00802CD2" w:rsidRDefault="0056146C" w:rsidP="002B68C3">
      <w:pPr>
        <w:pStyle w:val="Prrafodelista"/>
        <w:numPr>
          <w:ilvl w:val="0"/>
          <w:numId w:val="3"/>
        </w:numPr>
        <w:jc w:val="both"/>
        <w:rPr>
          <w:sz w:val="28"/>
          <w:szCs w:val="28"/>
        </w:rPr>
      </w:pPr>
      <w:r w:rsidRPr="00802CD2">
        <w:rPr>
          <w:sz w:val="28"/>
          <w:szCs w:val="28"/>
        </w:rPr>
        <w:t xml:space="preserve">Orientar y apoyar </w:t>
      </w:r>
      <w:r w:rsidR="00802CD2" w:rsidRPr="00802CD2">
        <w:rPr>
          <w:sz w:val="28"/>
          <w:szCs w:val="28"/>
        </w:rPr>
        <w:t>a los inversionistas</w:t>
      </w:r>
      <w:r w:rsidRPr="00802CD2">
        <w:rPr>
          <w:sz w:val="28"/>
          <w:szCs w:val="28"/>
        </w:rPr>
        <w:t xml:space="preserve"> en los trámites administrativos ante el Ayuntamiento para la obtención de las autorizaciones correspondientes</w:t>
      </w:r>
      <w:r w:rsidR="00755C9C" w:rsidRPr="00802CD2">
        <w:rPr>
          <w:sz w:val="28"/>
          <w:szCs w:val="28"/>
        </w:rPr>
        <w:t>.</w:t>
      </w:r>
    </w:p>
    <w:p w:rsidR="00783F48" w:rsidRPr="00802CD2" w:rsidRDefault="00EC7E2D" w:rsidP="002B68C3">
      <w:pPr>
        <w:pStyle w:val="Prrafodelista"/>
        <w:numPr>
          <w:ilvl w:val="0"/>
          <w:numId w:val="3"/>
        </w:numPr>
        <w:jc w:val="both"/>
        <w:rPr>
          <w:sz w:val="28"/>
          <w:szCs w:val="28"/>
        </w:rPr>
      </w:pPr>
      <w:r w:rsidRPr="00802CD2">
        <w:rPr>
          <w:sz w:val="28"/>
          <w:szCs w:val="28"/>
        </w:rPr>
        <w:t>Fomentar las cadena</w:t>
      </w:r>
      <w:r w:rsidR="00755C9C" w:rsidRPr="00802CD2">
        <w:rPr>
          <w:sz w:val="28"/>
          <w:szCs w:val="28"/>
        </w:rPr>
        <w:t>s</w:t>
      </w:r>
      <w:r w:rsidRPr="00802CD2">
        <w:rPr>
          <w:sz w:val="28"/>
          <w:szCs w:val="28"/>
        </w:rPr>
        <w:t xml:space="preserve"> productivas con la participación de instituciones públicas</w:t>
      </w:r>
      <w:r w:rsidR="00755C9C" w:rsidRPr="00802CD2">
        <w:rPr>
          <w:sz w:val="28"/>
          <w:szCs w:val="28"/>
        </w:rPr>
        <w:t>, privadas</w:t>
      </w:r>
      <w:r w:rsidRPr="00802CD2">
        <w:rPr>
          <w:sz w:val="28"/>
          <w:szCs w:val="28"/>
        </w:rPr>
        <w:t>, estatales y federales</w:t>
      </w:r>
      <w:r w:rsidR="00755C9C" w:rsidRPr="00802CD2">
        <w:rPr>
          <w:sz w:val="28"/>
          <w:szCs w:val="28"/>
        </w:rPr>
        <w:t>.</w:t>
      </w:r>
    </w:p>
    <w:p w:rsidR="00EC7E2D" w:rsidRPr="00802CD2" w:rsidRDefault="00EC7E2D" w:rsidP="002B68C3">
      <w:pPr>
        <w:pStyle w:val="Prrafodelista"/>
        <w:numPr>
          <w:ilvl w:val="0"/>
          <w:numId w:val="3"/>
        </w:numPr>
        <w:jc w:val="both"/>
        <w:rPr>
          <w:sz w:val="28"/>
          <w:szCs w:val="28"/>
        </w:rPr>
      </w:pPr>
      <w:r w:rsidRPr="00802CD2">
        <w:rPr>
          <w:sz w:val="28"/>
          <w:szCs w:val="28"/>
        </w:rPr>
        <w:t>Promover diversos proyectos que contribuyan a detonar el desarrollo económico del municipio</w:t>
      </w:r>
      <w:r w:rsidR="00755C9C" w:rsidRPr="00802CD2">
        <w:rPr>
          <w:sz w:val="28"/>
          <w:szCs w:val="28"/>
        </w:rPr>
        <w:t>.</w:t>
      </w:r>
    </w:p>
    <w:p w:rsidR="00EC7E2D" w:rsidRPr="00EC7E2D" w:rsidRDefault="00EC7E2D" w:rsidP="00EC7E2D">
      <w:pPr>
        <w:ind w:left="360"/>
        <w:rPr>
          <w:b/>
          <w:sz w:val="28"/>
          <w:szCs w:val="28"/>
        </w:rPr>
      </w:pPr>
    </w:p>
    <w:p w:rsidR="000F24A1" w:rsidRPr="00EC7E2D" w:rsidRDefault="000F24A1" w:rsidP="0056146C">
      <w:pPr>
        <w:ind w:left="360"/>
        <w:rPr>
          <w:b/>
          <w:sz w:val="28"/>
          <w:szCs w:val="28"/>
        </w:rPr>
      </w:pPr>
    </w:p>
    <w:p w:rsidR="000F24A1" w:rsidRDefault="000F24A1" w:rsidP="0056146C">
      <w:pPr>
        <w:ind w:left="360"/>
        <w:rPr>
          <w:b/>
          <w:color w:val="FF0000"/>
          <w:sz w:val="28"/>
          <w:szCs w:val="28"/>
        </w:rPr>
      </w:pPr>
    </w:p>
    <w:p w:rsidR="000F24A1" w:rsidRDefault="000F24A1" w:rsidP="0056146C">
      <w:pPr>
        <w:ind w:left="360"/>
        <w:rPr>
          <w:b/>
          <w:color w:val="FF0000"/>
          <w:sz w:val="28"/>
          <w:szCs w:val="28"/>
        </w:rPr>
      </w:pPr>
    </w:p>
    <w:p w:rsidR="00EC6CF1" w:rsidRDefault="00EC6CF1" w:rsidP="0056146C">
      <w:pPr>
        <w:ind w:left="360"/>
        <w:rPr>
          <w:b/>
          <w:color w:val="FF0000"/>
          <w:sz w:val="28"/>
          <w:szCs w:val="28"/>
        </w:rPr>
      </w:pPr>
    </w:p>
    <w:p w:rsidR="00EC6CF1" w:rsidRDefault="00EC6CF1" w:rsidP="0056146C">
      <w:pPr>
        <w:ind w:left="360"/>
        <w:rPr>
          <w:b/>
          <w:color w:val="FF0000"/>
          <w:sz w:val="28"/>
          <w:szCs w:val="28"/>
        </w:rPr>
      </w:pPr>
    </w:p>
    <w:p w:rsidR="000F24A1" w:rsidRDefault="000F24A1" w:rsidP="000F24A1">
      <w:pPr>
        <w:ind w:left="360"/>
        <w:jc w:val="center"/>
        <w:rPr>
          <w:b/>
          <w:color w:val="FF0000"/>
          <w:sz w:val="28"/>
          <w:szCs w:val="28"/>
        </w:rPr>
      </w:pPr>
    </w:p>
    <w:p w:rsidR="00783F48" w:rsidRDefault="00783F48" w:rsidP="000F24A1">
      <w:pPr>
        <w:ind w:left="360"/>
        <w:jc w:val="center"/>
        <w:rPr>
          <w:b/>
          <w:sz w:val="32"/>
          <w:szCs w:val="32"/>
        </w:rPr>
      </w:pPr>
    </w:p>
    <w:p w:rsidR="00783F48" w:rsidRDefault="00783F48" w:rsidP="000F24A1">
      <w:pPr>
        <w:ind w:left="360"/>
        <w:jc w:val="center"/>
        <w:rPr>
          <w:b/>
          <w:sz w:val="32"/>
          <w:szCs w:val="32"/>
        </w:rPr>
      </w:pPr>
    </w:p>
    <w:p w:rsidR="00783F48" w:rsidRDefault="00783F48" w:rsidP="000F24A1">
      <w:pPr>
        <w:ind w:left="360"/>
        <w:jc w:val="center"/>
        <w:rPr>
          <w:b/>
          <w:sz w:val="32"/>
          <w:szCs w:val="32"/>
        </w:rPr>
      </w:pPr>
    </w:p>
    <w:p w:rsidR="00783F48" w:rsidRDefault="00783F48" w:rsidP="000F24A1">
      <w:pPr>
        <w:ind w:left="360"/>
        <w:jc w:val="center"/>
        <w:rPr>
          <w:b/>
          <w:sz w:val="32"/>
          <w:szCs w:val="32"/>
        </w:rPr>
      </w:pPr>
    </w:p>
    <w:p w:rsidR="00783F48" w:rsidRDefault="00783F48" w:rsidP="000F24A1">
      <w:pPr>
        <w:ind w:left="360"/>
        <w:jc w:val="center"/>
        <w:rPr>
          <w:b/>
          <w:sz w:val="32"/>
          <w:szCs w:val="32"/>
        </w:rPr>
      </w:pPr>
    </w:p>
    <w:p w:rsidR="002B00B8" w:rsidRDefault="002B00B8" w:rsidP="000F24A1">
      <w:pPr>
        <w:ind w:left="360"/>
        <w:jc w:val="center"/>
        <w:rPr>
          <w:b/>
          <w:sz w:val="32"/>
          <w:szCs w:val="32"/>
        </w:rPr>
      </w:pPr>
    </w:p>
    <w:p w:rsidR="00783F48" w:rsidRPr="002B00B8" w:rsidRDefault="00802CD2" w:rsidP="000F24A1">
      <w:pPr>
        <w:ind w:left="360"/>
        <w:jc w:val="center"/>
        <w:rPr>
          <w:sz w:val="24"/>
          <w:szCs w:val="24"/>
        </w:rPr>
      </w:pPr>
      <w:r w:rsidRPr="002B00B8">
        <w:rPr>
          <w:sz w:val="24"/>
          <w:szCs w:val="24"/>
        </w:rPr>
        <w:t>4</w:t>
      </w:r>
    </w:p>
    <w:p w:rsidR="00783F48" w:rsidRDefault="00783F48" w:rsidP="000F24A1">
      <w:pPr>
        <w:ind w:left="360"/>
        <w:jc w:val="center"/>
        <w:rPr>
          <w:b/>
          <w:sz w:val="32"/>
          <w:szCs w:val="32"/>
        </w:rPr>
      </w:pPr>
    </w:p>
    <w:p w:rsidR="008D1401" w:rsidRDefault="008D1401" w:rsidP="000F24A1">
      <w:pPr>
        <w:ind w:left="360"/>
        <w:jc w:val="center"/>
        <w:rPr>
          <w:b/>
          <w:sz w:val="32"/>
          <w:szCs w:val="32"/>
        </w:rPr>
      </w:pPr>
    </w:p>
    <w:p w:rsidR="00783F48" w:rsidRPr="00802CD2" w:rsidRDefault="00783F48" w:rsidP="00F0010B">
      <w:pPr>
        <w:pStyle w:val="Prrafodelista"/>
        <w:numPr>
          <w:ilvl w:val="0"/>
          <w:numId w:val="1"/>
        </w:numPr>
        <w:jc w:val="both"/>
        <w:rPr>
          <w:b/>
          <w:sz w:val="32"/>
          <w:szCs w:val="32"/>
        </w:rPr>
      </w:pPr>
      <w:r w:rsidRPr="00802CD2">
        <w:rPr>
          <w:b/>
          <w:sz w:val="32"/>
          <w:szCs w:val="32"/>
        </w:rPr>
        <w:t>Organigrama</w:t>
      </w:r>
    </w:p>
    <w:p w:rsidR="00F0010B" w:rsidRPr="00802CD2" w:rsidRDefault="00F0010B" w:rsidP="00F0010B">
      <w:pPr>
        <w:pStyle w:val="Prrafodelista"/>
        <w:jc w:val="both"/>
        <w:rPr>
          <w:b/>
          <w:sz w:val="32"/>
          <w:szCs w:val="32"/>
        </w:rPr>
      </w:pPr>
    </w:p>
    <w:p w:rsidR="00783F48" w:rsidRPr="00802CD2" w:rsidRDefault="00783F48" w:rsidP="00783F48">
      <w:pPr>
        <w:pStyle w:val="Prrafodelista"/>
        <w:numPr>
          <w:ilvl w:val="1"/>
          <w:numId w:val="1"/>
        </w:numPr>
        <w:jc w:val="both"/>
        <w:rPr>
          <w:b/>
          <w:sz w:val="28"/>
          <w:szCs w:val="28"/>
        </w:rPr>
      </w:pPr>
      <w:r w:rsidRPr="00802CD2">
        <w:rPr>
          <w:b/>
          <w:sz w:val="28"/>
          <w:szCs w:val="28"/>
        </w:rPr>
        <w:t>Organigrama Estructural</w:t>
      </w:r>
      <w:r w:rsidR="00052D9D" w:rsidRPr="00802CD2">
        <w:rPr>
          <w:b/>
          <w:sz w:val="28"/>
          <w:szCs w:val="28"/>
        </w:rPr>
        <w:t xml:space="preserve"> (Personal)</w:t>
      </w:r>
    </w:p>
    <w:p w:rsidR="00F0010B" w:rsidRPr="00802CD2" w:rsidRDefault="00F0010B" w:rsidP="00DA3564">
      <w:pPr>
        <w:pStyle w:val="Prrafodelista"/>
        <w:jc w:val="both"/>
        <w:rPr>
          <w:b/>
          <w:sz w:val="28"/>
          <w:szCs w:val="28"/>
        </w:rPr>
      </w:pPr>
    </w:p>
    <w:p w:rsidR="00F0010B" w:rsidRDefault="00F0010B" w:rsidP="00DA3564">
      <w:pPr>
        <w:pStyle w:val="Prrafodelista"/>
        <w:jc w:val="both"/>
        <w:rPr>
          <w:b/>
          <w:sz w:val="28"/>
          <w:szCs w:val="28"/>
        </w:rPr>
      </w:pPr>
    </w:p>
    <w:p w:rsidR="00F0010B" w:rsidRDefault="00F0010B" w:rsidP="00DA3564">
      <w:pPr>
        <w:pStyle w:val="Prrafodelista"/>
        <w:jc w:val="both"/>
        <w:rPr>
          <w:b/>
          <w:sz w:val="28"/>
          <w:szCs w:val="28"/>
        </w:rPr>
      </w:pPr>
    </w:p>
    <w:p w:rsidR="00DA3564" w:rsidRDefault="00DA3564" w:rsidP="00DA3564">
      <w:pPr>
        <w:pStyle w:val="Prrafodelista"/>
        <w:jc w:val="both"/>
        <w:rPr>
          <w:b/>
          <w:sz w:val="28"/>
          <w:szCs w:val="28"/>
        </w:rPr>
      </w:pPr>
      <w:r w:rsidRPr="00DA3564">
        <w:rPr>
          <w:b/>
          <w:noProof/>
          <w:sz w:val="28"/>
          <w:szCs w:val="28"/>
          <w:lang w:eastAsia="es-MX"/>
        </w:rPr>
        <mc:AlternateContent>
          <mc:Choice Requires="wps">
            <w:drawing>
              <wp:anchor distT="0" distB="0" distL="114300" distR="114300" simplePos="0" relativeHeight="251661312" behindDoc="0" locked="0" layoutInCell="1" allowOverlap="1" wp14:anchorId="72A9B16C" wp14:editId="73087A56">
                <wp:simplePos x="0" y="0"/>
                <wp:positionH relativeFrom="column">
                  <wp:posOffset>1767840</wp:posOffset>
                </wp:positionH>
                <wp:positionV relativeFrom="paragraph">
                  <wp:posOffset>-1270</wp:posOffset>
                </wp:positionV>
                <wp:extent cx="1447800" cy="590550"/>
                <wp:effectExtent l="0" t="0" r="19050"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590550"/>
                        </a:xfrm>
                        <a:prstGeom prst="rect">
                          <a:avLst/>
                        </a:prstGeom>
                        <a:solidFill>
                          <a:srgbClr val="FFFFFF"/>
                        </a:solidFill>
                        <a:ln w="9525">
                          <a:solidFill>
                            <a:srgbClr val="000000"/>
                          </a:solidFill>
                          <a:miter lim="800000"/>
                          <a:headEnd/>
                          <a:tailEnd/>
                        </a:ln>
                      </wps:spPr>
                      <wps:txbx>
                        <w:txbxContent>
                          <w:p w:rsidR="005952C3" w:rsidRDefault="005952C3" w:rsidP="00DA3564">
                            <w:pPr>
                              <w:pStyle w:val="Prrafodelista"/>
                              <w:ind w:left="284"/>
                              <w:jc w:val="both"/>
                              <w:rPr>
                                <w:b/>
                                <w:sz w:val="28"/>
                                <w:szCs w:val="28"/>
                              </w:rPr>
                            </w:pPr>
                            <w:r w:rsidRPr="00EC7E2D">
                              <w:rPr>
                                <w:b/>
                                <w:sz w:val="28"/>
                                <w:szCs w:val="28"/>
                              </w:rPr>
                              <w:t>Presidente</w:t>
                            </w:r>
                            <w:r>
                              <w:rPr>
                                <w:b/>
                                <w:sz w:val="28"/>
                                <w:szCs w:val="28"/>
                              </w:rPr>
                              <w:t xml:space="preserve">                        </w:t>
                            </w:r>
                            <w:r w:rsidRPr="00EC7E2D">
                              <w:rPr>
                                <w:b/>
                                <w:sz w:val="28"/>
                                <w:szCs w:val="28"/>
                              </w:rPr>
                              <w:t>Municipal</w:t>
                            </w:r>
                            <w:r>
                              <w:rPr>
                                <w:b/>
                                <w:sz w:val="28"/>
                                <w:szCs w:val="28"/>
                              </w:rPr>
                              <w:t xml:space="preserve"> </w:t>
                            </w:r>
                          </w:p>
                          <w:p w:rsidR="005952C3" w:rsidRDefault="005952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9B16C" id="_x0000_t202" coordsize="21600,21600" o:spt="202" path="m,l,21600r21600,l21600,xe">
                <v:stroke joinstyle="miter"/>
                <v:path gradientshapeok="t" o:connecttype="rect"/>
              </v:shapetype>
              <v:shape id="Cuadro de texto 2" o:spid="_x0000_s1026" type="#_x0000_t202" style="position:absolute;left:0;text-align:left;margin-left:139.2pt;margin-top:-.1pt;width:114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">
                <v:textbox>
                  <w:txbxContent>
                    <w:p w:rsidR="005952C3" w:rsidRDefault="005952C3" w:rsidP="00DA3564">
                      <w:pPr>
                        <w:pStyle w:val="Prrafodelista"/>
                        <w:ind w:left="284"/>
                        <w:jc w:val="both"/>
                        <w:rPr>
                          <w:b/>
                          <w:sz w:val="28"/>
                          <w:szCs w:val="28"/>
                        </w:rPr>
                      </w:pPr>
                      <w:r w:rsidRPr="00EC7E2D">
                        <w:rPr>
                          <w:b/>
                          <w:sz w:val="28"/>
                          <w:szCs w:val="28"/>
                        </w:rPr>
                        <w:t>Presidente</w:t>
                      </w:r>
                      <w:r>
                        <w:rPr>
                          <w:b/>
                          <w:sz w:val="28"/>
                          <w:szCs w:val="28"/>
                        </w:rPr>
                        <w:t xml:space="preserve">                        </w:t>
                      </w:r>
                      <w:r w:rsidRPr="00EC7E2D">
                        <w:rPr>
                          <w:b/>
                          <w:sz w:val="28"/>
                          <w:szCs w:val="28"/>
                        </w:rPr>
                        <w:t>Municipal</w:t>
                      </w:r>
                      <w:r>
                        <w:rPr>
                          <w:b/>
                          <w:sz w:val="28"/>
                          <w:szCs w:val="28"/>
                        </w:rPr>
                        <w:t xml:space="preserve"> </w:t>
                      </w:r>
                    </w:p>
                    <w:p w:rsidR="005952C3" w:rsidRDefault="005952C3"/>
                  </w:txbxContent>
                </v:textbox>
              </v:shape>
            </w:pict>
          </mc:Fallback>
        </mc:AlternateContent>
      </w:r>
    </w:p>
    <w:p w:rsidR="00783F48" w:rsidRDefault="00783F48" w:rsidP="00783F48">
      <w:pPr>
        <w:pStyle w:val="Prrafodelista"/>
        <w:ind w:left="1851"/>
        <w:jc w:val="both"/>
        <w:rPr>
          <w:b/>
          <w:color w:val="FF0000"/>
          <w:sz w:val="28"/>
          <w:szCs w:val="28"/>
        </w:rPr>
      </w:pPr>
    </w:p>
    <w:p w:rsidR="00DA3564" w:rsidRDefault="00DA3564" w:rsidP="00783F48">
      <w:pPr>
        <w:pStyle w:val="Prrafodelista"/>
        <w:ind w:left="1851"/>
        <w:jc w:val="both"/>
        <w:rPr>
          <w:b/>
          <w:sz w:val="28"/>
          <w:szCs w:val="28"/>
        </w:rPr>
      </w:pPr>
      <w:r>
        <w:rPr>
          <w:b/>
          <w:noProof/>
          <w:sz w:val="28"/>
          <w:szCs w:val="28"/>
          <w:lang w:eastAsia="es-MX"/>
        </w:rPr>
        <mc:AlternateContent>
          <mc:Choice Requires="wps">
            <w:drawing>
              <wp:anchor distT="0" distB="0" distL="114300" distR="114300" simplePos="0" relativeHeight="251663360" behindDoc="0" locked="0" layoutInCell="1" allowOverlap="1">
                <wp:simplePos x="0" y="0"/>
                <wp:positionH relativeFrom="column">
                  <wp:posOffset>2501265</wp:posOffset>
                </wp:positionH>
                <wp:positionV relativeFrom="paragraph">
                  <wp:posOffset>120015</wp:posOffset>
                </wp:positionV>
                <wp:extent cx="1" cy="476250"/>
                <wp:effectExtent l="0" t="0" r="19050" b="19050"/>
                <wp:wrapNone/>
                <wp:docPr id="7" name="7 Conector recto"/>
                <wp:cNvGraphicFramePr/>
                <a:graphic xmlns:a="http://schemas.openxmlformats.org/drawingml/2006/main">
                  <a:graphicData uri="http://schemas.microsoft.com/office/word/2010/wordprocessingShape">
                    <wps:wsp>
                      <wps:cNvCnPr/>
                      <wps:spPr>
                        <a:xfrm flipH="1">
                          <a:off x="0" y="0"/>
                          <a:ext cx="1" cy="476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384240" id="7 Conector recto" o:spid="_x0000_s1026" style="position:absolute;flip:x;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6.95pt,9.45pt" to="196.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" strokecolor="#5b9bd5 [3204]" strokeweight=".5pt">
                <v:stroke joinstyle="miter"/>
              </v:line>
            </w:pict>
          </mc:Fallback>
        </mc:AlternateContent>
      </w:r>
    </w:p>
    <w:p w:rsidR="00DA3564" w:rsidRDefault="00F0010B" w:rsidP="00DA3564">
      <w:pPr>
        <w:jc w:val="both"/>
        <w:rPr>
          <w:b/>
          <w:sz w:val="28"/>
          <w:szCs w:val="28"/>
        </w:rPr>
      </w:pPr>
      <w:r>
        <w:rPr>
          <w:noProof/>
          <w:lang w:eastAsia="es-MX"/>
        </w:rPr>
        <mc:AlternateContent>
          <mc:Choice Requires="wps">
            <w:drawing>
              <wp:anchor distT="0" distB="0" distL="114300" distR="114300" simplePos="0" relativeHeight="251662336" behindDoc="0" locked="0" layoutInCell="1" allowOverlap="1" wp14:anchorId="7315656F" wp14:editId="16E13F00">
                <wp:simplePos x="0" y="0"/>
                <wp:positionH relativeFrom="column">
                  <wp:posOffset>605790</wp:posOffset>
                </wp:positionH>
                <wp:positionV relativeFrom="paragraph">
                  <wp:posOffset>260985</wp:posOffset>
                </wp:positionV>
                <wp:extent cx="3886200" cy="628650"/>
                <wp:effectExtent l="0" t="0" r="19050" b="19050"/>
                <wp:wrapNone/>
                <wp:docPr id="6" name="6 Rectángulo redondeado"/>
                <wp:cNvGraphicFramePr/>
                <a:graphic xmlns:a="http://schemas.openxmlformats.org/drawingml/2006/main">
                  <a:graphicData uri="http://schemas.microsoft.com/office/word/2010/wordprocessingShape">
                    <wps:wsp>
                      <wps:cNvSpPr/>
                      <wps:spPr>
                        <a:xfrm>
                          <a:off x="0" y="0"/>
                          <a:ext cx="3886200" cy="6286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952C3" w:rsidRDefault="005952C3" w:rsidP="00DA3564">
                            <w:pPr>
                              <w:ind w:left="-567"/>
                              <w:jc w:val="center"/>
                            </w:pPr>
                            <w:r>
                              <w:rPr>
                                <w:b/>
                                <w:sz w:val="32"/>
                                <w:szCs w:val="32"/>
                              </w:rPr>
                              <w:t xml:space="preserve">       Regidor de promoción económica y turismo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15656F" id="6 Rectángulo redondeado" o:spid="_x0000_s1027" style="position:absolute;left:0;text-align:left;margin-left:47.7pt;margin-top:20.55pt;width:306pt;height: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" fillcolor="white [3201]" strokecolor="#70ad47 [3209]" strokeweight="1pt">
                <v:stroke joinstyle="miter"/>
                <v:textbox>
                  <w:txbxContent>
                    <w:p w:rsidR="005952C3" w:rsidRDefault="005952C3" w:rsidP="00DA3564">
                      <w:pPr>
                        <w:ind w:left="-567"/>
                        <w:jc w:val="center"/>
                      </w:pPr>
                      <w:r>
                        <w:rPr>
                          <w:b/>
                          <w:sz w:val="32"/>
                          <w:szCs w:val="32"/>
                        </w:rPr>
                        <w:t xml:space="preserve">       Regidor de promoción económica y turismo</w:t>
                      </w:r>
                    </w:p>
                  </w:txbxContent>
                </v:textbox>
              </v:roundrect>
            </w:pict>
          </mc:Fallback>
        </mc:AlternateContent>
      </w:r>
    </w:p>
    <w:p w:rsidR="00DA3564" w:rsidRPr="00DA3564" w:rsidRDefault="00DA3564" w:rsidP="00DA3564">
      <w:pPr>
        <w:rPr>
          <w:sz w:val="28"/>
          <w:szCs w:val="28"/>
        </w:rPr>
      </w:pPr>
    </w:p>
    <w:p w:rsidR="00DA3564" w:rsidRDefault="00F0010B" w:rsidP="00DA3564">
      <w:pPr>
        <w:rPr>
          <w:sz w:val="28"/>
          <w:szCs w:val="28"/>
        </w:rPr>
      </w:pPr>
      <w:r>
        <w:rPr>
          <w:noProof/>
          <w:sz w:val="28"/>
          <w:szCs w:val="28"/>
          <w:lang w:eastAsia="es-MX"/>
        </w:rPr>
        <mc:AlternateContent>
          <mc:Choice Requires="wps">
            <w:drawing>
              <wp:anchor distT="0" distB="0" distL="114300" distR="114300" simplePos="0" relativeHeight="251667456" behindDoc="0" locked="0" layoutInCell="1" allowOverlap="1">
                <wp:simplePos x="0" y="0"/>
                <wp:positionH relativeFrom="column">
                  <wp:posOffset>3891915</wp:posOffset>
                </wp:positionH>
                <wp:positionV relativeFrom="paragraph">
                  <wp:posOffset>217805</wp:posOffset>
                </wp:positionV>
                <wp:extent cx="28575" cy="866775"/>
                <wp:effectExtent l="0" t="0" r="28575" b="28575"/>
                <wp:wrapNone/>
                <wp:docPr id="12" name="12 Conector recto"/>
                <wp:cNvGraphicFramePr/>
                <a:graphic xmlns:a="http://schemas.openxmlformats.org/drawingml/2006/main">
                  <a:graphicData uri="http://schemas.microsoft.com/office/word/2010/wordprocessingShape">
                    <wps:wsp>
                      <wps:cNvCnPr/>
                      <wps:spPr>
                        <a:xfrm>
                          <a:off x="0" y="0"/>
                          <a:ext cx="28575" cy="866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77EB5DA" id="12 Conector recto"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06.45pt,17.15pt" to="308.7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" strokecolor="#5b9bd5 [3204]" strokeweight=".5pt">
                <v:stroke joinstyle="miter"/>
              </v:line>
            </w:pict>
          </mc:Fallback>
        </mc:AlternateContent>
      </w:r>
      <w:r w:rsidR="00DA3564">
        <w:rPr>
          <w:noProof/>
          <w:sz w:val="28"/>
          <w:szCs w:val="28"/>
          <w:lang w:eastAsia="es-MX"/>
        </w:rPr>
        <mc:AlternateContent>
          <mc:Choice Requires="wps">
            <w:drawing>
              <wp:anchor distT="0" distB="0" distL="114300" distR="114300" simplePos="0" relativeHeight="251665408" behindDoc="0" locked="0" layoutInCell="1" allowOverlap="1" wp14:anchorId="01057905" wp14:editId="4A005BB4">
                <wp:simplePos x="0" y="0"/>
                <wp:positionH relativeFrom="column">
                  <wp:posOffset>843915</wp:posOffset>
                </wp:positionH>
                <wp:positionV relativeFrom="paragraph">
                  <wp:posOffset>217805</wp:posOffset>
                </wp:positionV>
                <wp:extent cx="0" cy="866775"/>
                <wp:effectExtent l="0" t="0" r="19050" b="9525"/>
                <wp:wrapNone/>
                <wp:docPr id="10" name="10 Conector recto"/>
                <wp:cNvGraphicFramePr/>
                <a:graphic xmlns:a="http://schemas.openxmlformats.org/drawingml/2006/main">
                  <a:graphicData uri="http://schemas.microsoft.com/office/word/2010/wordprocessingShape">
                    <wps:wsp>
                      <wps:cNvCnPr/>
                      <wps:spPr>
                        <a:xfrm>
                          <a:off x="0" y="0"/>
                          <a:ext cx="0" cy="866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16110B" id="10 Conector recto"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45pt,17.15pt" to="66.45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" strokecolor="#5b9bd5 [3204]" strokeweight=".5pt">
                <v:stroke joinstyle="miter"/>
              </v:line>
            </w:pict>
          </mc:Fallback>
        </mc:AlternateContent>
      </w:r>
    </w:p>
    <w:p w:rsidR="00DA3564" w:rsidRDefault="00DA3564" w:rsidP="00DA3564">
      <w:pPr>
        <w:tabs>
          <w:tab w:val="left" w:pos="6840"/>
        </w:tabs>
        <w:rPr>
          <w:sz w:val="28"/>
          <w:szCs w:val="28"/>
        </w:rPr>
      </w:pPr>
      <w:r>
        <w:rPr>
          <w:sz w:val="28"/>
          <w:szCs w:val="28"/>
        </w:rPr>
        <w:tab/>
      </w:r>
    </w:p>
    <w:p w:rsidR="00F0010B" w:rsidRDefault="00DA3564" w:rsidP="00DA3564">
      <w:pPr>
        <w:tabs>
          <w:tab w:val="left" w:pos="6840"/>
        </w:tabs>
        <w:rPr>
          <w:b/>
          <w:sz w:val="28"/>
          <w:szCs w:val="28"/>
        </w:rPr>
      </w:pPr>
      <w:r>
        <w:rPr>
          <w:noProof/>
          <w:sz w:val="28"/>
          <w:szCs w:val="28"/>
          <w:lang w:eastAsia="es-MX"/>
        </w:rPr>
        <mc:AlternateContent>
          <mc:Choice Requires="wps">
            <w:drawing>
              <wp:anchor distT="0" distB="0" distL="114300" distR="114300" simplePos="0" relativeHeight="251664384" behindDoc="0" locked="0" layoutInCell="1" allowOverlap="1" wp14:anchorId="6EF035DB" wp14:editId="104EFFA9">
                <wp:simplePos x="0" y="0"/>
                <wp:positionH relativeFrom="column">
                  <wp:posOffset>-118110</wp:posOffset>
                </wp:positionH>
                <wp:positionV relativeFrom="paragraph">
                  <wp:posOffset>412750</wp:posOffset>
                </wp:positionV>
                <wp:extent cx="1619250" cy="447675"/>
                <wp:effectExtent l="0" t="0" r="19050" b="28575"/>
                <wp:wrapNone/>
                <wp:docPr id="9" name="9 Rectángulo redondeado"/>
                <wp:cNvGraphicFramePr/>
                <a:graphic xmlns:a="http://schemas.openxmlformats.org/drawingml/2006/main">
                  <a:graphicData uri="http://schemas.microsoft.com/office/word/2010/wordprocessingShape">
                    <wps:wsp>
                      <wps:cNvSpPr/>
                      <wps:spPr>
                        <a:xfrm>
                          <a:off x="0" y="0"/>
                          <a:ext cx="1619250" cy="4476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952C3" w:rsidRPr="00DA3564" w:rsidRDefault="005952C3" w:rsidP="00DA3564">
                            <w:pPr>
                              <w:tabs>
                                <w:tab w:val="left" w:pos="6840"/>
                              </w:tabs>
                              <w:rPr>
                                <w:b/>
                                <w:sz w:val="28"/>
                                <w:szCs w:val="28"/>
                              </w:rPr>
                            </w:pPr>
                            <w:r w:rsidRPr="00DA3564">
                              <w:rPr>
                                <w:b/>
                                <w:sz w:val="28"/>
                                <w:szCs w:val="28"/>
                              </w:rPr>
                              <w:t>COORDINADOR</w:t>
                            </w:r>
                          </w:p>
                          <w:p w:rsidR="005952C3" w:rsidRDefault="005952C3" w:rsidP="00DA356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EF035DB" id="9 Rectángulo redondeado" o:spid="_x0000_s1028" style="position:absolute;margin-left:-9.3pt;margin-top:32.5pt;width:127.5pt;height:35.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" fillcolor="white [3201]" strokecolor="#70ad47 [3209]" strokeweight="1pt">
                <v:stroke joinstyle="miter"/>
                <v:textbox>
                  <w:txbxContent>
                    <w:p w:rsidR="005952C3" w:rsidRPr="00DA3564" w:rsidRDefault="005952C3" w:rsidP="00DA3564">
                      <w:pPr>
                        <w:tabs>
                          <w:tab w:val="left" w:pos="6840"/>
                        </w:tabs>
                        <w:rPr>
                          <w:b/>
                          <w:sz w:val="28"/>
                          <w:szCs w:val="28"/>
                        </w:rPr>
                      </w:pPr>
                      <w:r w:rsidRPr="00DA3564">
                        <w:rPr>
                          <w:b/>
                          <w:sz w:val="28"/>
                          <w:szCs w:val="28"/>
                        </w:rPr>
                        <w:t>COORDINADOR</w:t>
                      </w:r>
                    </w:p>
                    <w:p w:rsidR="005952C3" w:rsidRDefault="005952C3" w:rsidP="00DA3564">
                      <w:pPr>
                        <w:jc w:val="center"/>
                      </w:pPr>
                    </w:p>
                  </w:txbxContent>
                </v:textbox>
              </v:roundrect>
            </w:pict>
          </mc:Fallback>
        </mc:AlternateContent>
      </w:r>
    </w:p>
    <w:p w:rsidR="00F0010B" w:rsidRDefault="00F0010B" w:rsidP="00F0010B">
      <w:pPr>
        <w:rPr>
          <w:sz w:val="28"/>
          <w:szCs w:val="28"/>
        </w:rPr>
      </w:pPr>
      <w:r>
        <w:rPr>
          <w:noProof/>
          <w:sz w:val="28"/>
          <w:szCs w:val="28"/>
          <w:lang w:eastAsia="es-MX"/>
        </w:rPr>
        <mc:AlternateContent>
          <mc:Choice Requires="wps">
            <w:drawing>
              <wp:anchor distT="0" distB="0" distL="114300" distR="114300" simplePos="0" relativeHeight="251666432" behindDoc="0" locked="0" layoutInCell="1" allowOverlap="1" wp14:anchorId="3B6FF84D" wp14:editId="51958554">
                <wp:simplePos x="0" y="0"/>
                <wp:positionH relativeFrom="column">
                  <wp:posOffset>3272790</wp:posOffset>
                </wp:positionH>
                <wp:positionV relativeFrom="paragraph">
                  <wp:posOffset>76835</wp:posOffset>
                </wp:positionV>
                <wp:extent cx="1704975" cy="447675"/>
                <wp:effectExtent l="0" t="0" r="28575" b="28575"/>
                <wp:wrapNone/>
                <wp:docPr id="11" name="11 Rectángulo redondeado"/>
                <wp:cNvGraphicFramePr/>
                <a:graphic xmlns:a="http://schemas.openxmlformats.org/drawingml/2006/main">
                  <a:graphicData uri="http://schemas.microsoft.com/office/word/2010/wordprocessingShape">
                    <wps:wsp>
                      <wps:cNvSpPr/>
                      <wps:spPr>
                        <a:xfrm>
                          <a:off x="0" y="0"/>
                          <a:ext cx="1704975" cy="4476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952C3" w:rsidRPr="00F0010B" w:rsidRDefault="005952C3" w:rsidP="00F0010B">
                            <w:pPr>
                              <w:tabs>
                                <w:tab w:val="left" w:pos="5445"/>
                              </w:tabs>
                              <w:rPr>
                                <w:b/>
                                <w:sz w:val="28"/>
                                <w:szCs w:val="28"/>
                              </w:rPr>
                            </w:pPr>
                            <w:r w:rsidRPr="00F0010B">
                              <w:rPr>
                                <w:b/>
                                <w:sz w:val="28"/>
                                <w:szCs w:val="28"/>
                              </w:rPr>
                              <w:t>COORDINADOR</w:t>
                            </w:r>
                          </w:p>
                          <w:p w:rsidR="005952C3" w:rsidRDefault="005952C3" w:rsidP="00F001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B6FF84D" id="11 Rectángulo redondeado" o:spid="_x0000_s1029" style="position:absolute;margin-left:257.7pt;margin-top:6.05pt;width:134.25pt;height:35.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" fillcolor="white [3201]" strokecolor="#70ad47 [3209]" strokeweight="1pt">
                <v:stroke joinstyle="miter"/>
                <v:textbox>
                  <w:txbxContent>
                    <w:p w:rsidR="005952C3" w:rsidRPr="00F0010B" w:rsidRDefault="005952C3" w:rsidP="00F0010B">
                      <w:pPr>
                        <w:tabs>
                          <w:tab w:val="left" w:pos="5445"/>
                        </w:tabs>
                        <w:rPr>
                          <w:b/>
                          <w:sz w:val="28"/>
                          <w:szCs w:val="28"/>
                        </w:rPr>
                      </w:pPr>
                      <w:r w:rsidRPr="00F0010B">
                        <w:rPr>
                          <w:b/>
                          <w:sz w:val="28"/>
                          <w:szCs w:val="28"/>
                        </w:rPr>
                        <w:t>COORDINADOR</w:t>
                      </w:r>
                    </w:p>
                    <w:p w:rsidR="005952C3" w:rsidRDefault="005952C3" w:rsidP="00F0010B">
                      <w:pPr>
                        <w:jc w:val="center"/>
                      </w:pPr>
                    </w:p>
                  </w:txbxContent>
                </v:textbox>
              </v:roundrect>
            </w:pict>
          </mc:Fallback>
        </mc:AlternateContent>
      </w:r>
    </w:p>
    <w:p w:rsidR="00783F48" w:rsidRPr="00EC6CF1" w:rsidRDefault="00F0010B" w:rsidP="00EC6CF1">
      <w:pPr>
        <w:tabs>
          <w:tab w:val="left" w:pos="5445"/>
        </w:tabs>
        <w:rPr>
          <w:b/>
          <w:sz w:val="28"/>
          <w:szCs w:val="28"/>
        </w:rPr>
      </w:pPr>
      <w:r>
        <w:rPr>
          <w:sz w:val="28"/>
          <w:szCs w:val="28"/>
        </w:rPr>
        <w:tab/>
      </w:r>
    </w:p>
    <w:p w:rsidR="00783F48" w:rsidRDefault="00783F48" w:rsidP="00783F48">
      <w:pPr>
        <w:jc w:val="center"/>
      </w:pPr>
    </w:p>
    <w:p w:rsidR="00EC6CF1" w:rsidRDefault="00EC6CF1" w:rsidP="00783F48">
      <w:pPr>
        <w:jc w:val="center"/>
      </w:pPr>
    </w:p>
    <w:p w:rsidR="00EC6CF1" w:rsidRDefault="00EC6CF1" w:rsidP="00EC6CF1"/>
    <w:p w:rsidR="00EC6CF1" w:rsidRDefault="00EC6CF1" w:rsidP="00663F77"/>
    <w:p w:rsidR="00EC6CF1" w:rsidRDefault="00EC6CF1" w:rsidP="00783F48">
      <w:pPr>
        <w:jc w:val="center"/>
      </w:pPr>
    </w:p>
    <w:p w:rsidR="00EC6CF1" w:rsidRDefault="00EC6CF1" w:rsidP="00783F48">
      <w:pPr>
        <w:jc w:val="center"/>
      </w:pPr>
    </w:p>
    <w:p w:rsidR="00783F48" w:rsidRDefault="00783F48" w:rsidP="00EC6CF1"/>
    <w:p w:rsidR="008D1401" w:rsidRDefault="008D1401" w:rsidP="00EC6CF1"/>
    <w:p w:rsidR="008D1401" w:rsidRDefault="008D1401" w:rsidP="00EC6CF1">
      <w:pPr>
        <w:rPr>
          <w:b/>
          <w:sz w:val="24"/>
          <w:szCs w:val="24"/>
        </w:rPr>
      </w:pPr>
      <w:r>
        <w:rPr>
          <w:b/>
          <w:sz w:val="24"/>
          <w:szCs w:val="24"/>
        </w:rPr>
        <w:lastRenderedPageBreak/>
        <w:t xml:space="preserve">        </w:t>
      </w:r>
    </w:p>
    <w:p w:rsidR="002B00B8" w:rsidRDefault="00663F77" w:rsidP="00EC6CF1">
      <w:pPr>
        <w:rPr>
          <w:b/>
          <w:sz w:val="24"/>
          <w:szCs w:val="24"/>
        </w:rPr>
      </w:pPr>
      <w:r>
        <w:rPr>
          <w:b/>
          <w:sz w:val="24"/>
          <w:szCs w:val="24"/>
        </w:rPr>
        <w:t xml:space="preserve">                                             </w:t>
      </w:r>
      <w:r w:rsidR="00DB68AF">
        <w:rPr>
          <w:b/>
          <w:sz w:val="24"/>
          <w:szCs w:val="24"/>
        </w:rPr>
        <w:t xml:space="preserve">                          </w:t>
      </w:r>
    </w:p>
    <w:p w:rsidR="008D1401" w:rsidRDefault="00DB68AF" w:rsidP="002B00B8">
      <w:pPr>
        <w:jc w:val="center"/>
        <w:rPr>
          <w:b/>
          <w:sz w:val="24"/>
          <w:szCs w:val="24"/>
        </w:rPr>
      </w:pPr>
      <w:r>
        <w:rPr>
          <w:sz w:val="24"/>
          <w:szCs w:val="24"/>
        </w:rPr>
        <w:t>5</w:t>
      </w:r>
    </w:p>
    <w:p w:rsidR="008D1401" w:rsidRDefault="008D1401" w:rsidP="00EC6CF1">
      <w:pPr>
        <w:rPr>
          <w:b/>
          <w:sz w:val="24"/>
          <w:szCs w:val="24"/>
        </w:rPr>
      </w:pPr>
      <w:r>
        <w:rPr>
          <w:b/>
          <w:sz w:val="24"/>
          <w:szCs w:val="24"/>
        </w:rPr>
        <w:t xml:space="preserve">                                                                                 </w:t>
      </w:r>
    </w:p>
    <w:p w:rsidR="00052D9D" w:rsidRPr="00DB68AF" w:rsidRDefault="00783F48" w:rsidP="00DB68AF">
      <w:pPr>
        <w:pStyle w:val="Prrafodelista"/>
        <w:numPr>
          <w:ilvl w:val="0"/>
          <w:numId w:val="1"/>
        </w:numPr>
        <w:rPr>
          <w:b/>
          <w:sz w:val="32"/>
          <w:szCs w:val="32"/>
          <w:u w:val="single"/>
        </w:rPr>
      </w:pPr>
      <w:r w:rsidRPr="00DB68AF">
        <w:rPr>
          <w:b/>
          <w:sz w:val="32"/>
          <w:szCs w:val="32"/>
        </w:rPr>
        <w:t>Objetivos y F</w:t>
      </w:r>
      <w:r w:rsidR="00592CCD" w:rsidRPr="00DB68AF">
        <w:rPr>
          <w:b/>
          <w:sz w:val="32"/>
          <w:szCs w:val="32"/>
        </w:rPr>
        <w:t xml:space="preserve">unciones </w:t>
      </w:r>
    </w:p>
    <w:p w:rsidR="00F0010B" w:rsidRPr="008D1401" w:rsidRDefault="00F0010B" w:rsidP="008D1401">
      <w:pPr>
        <w:ind w:left="360"/>
        <w:rPr>
          <w:b/>
          <w:sz w:val="32"/>
          <w:szCs w:val="32"/>
          <w:u w:val="single"/>
        </w:rPr>
      </w:pPr>
      <w:r w:rsidRPr="00F0010B">
        <w:rPr>
          <w:b/>
          <w:sz w:val="32"/>
          <w:szCs w:val="32"/>
          <w:u w:val="single"/>
        </w:rPr>
        <w:t xml:space="preserve">Coordinador de Desarrollo </w:t>
      </w:r>
      <w:r w:rsidR="00DB68AF" w:rsidRPr="00F0010B">
        <w:rPr>
          <w:b/>
          <w:sz w:val="32"/>
          <w:szCs w:val="32"/>
          <w:u w:val="single"/>
        </w:rPr>
        <w:t>Económico</w:t>
      </w:r>
    </w:p>
    <w:p w:rsidR="00783F48" w:rsidRPr="00DB68AF" w:rsidRDefault="00F0010B" w:rsidP="00783F48">
      <w:pPr>
        <w:ind w:left="360"/>
        <w:rPr>
          <w:b/>
          <w:sz w:val="28"/>
          <w:szCs w:val="28"/>
        </w:rPr>
      </w:pPr>
      <w:r w:rsidRPr="00DB68AF">
        <w:rPr>
          <w:b/>
          <w:sz w:val="28"/>
          <w:szCs w:val="28"/>
        </w:rPr>
        <w:t>Objetivo General</w:t>
      </w:r>
    </w:p>
    <w:p w:rsidR="00783F48" w:rsidRPr="00DB68AF" w:rsidRDefault="00F0010B" w:rsidP="00EC6CF1">
      <w:pPr>
        <w:ind w:left="360"/>
        <w:rPr>
          <w:sz w:val="28"/>
          <w:szCs w:val="28"/>
        </w:rPr>
      </w:pPr>
      <w:r w:rsidRPr="00DB68AF">
        <w:rPr>
          <w:sz w:val="28"/>
          <w:szCs w:val="28"/>
        </w:rPr>
        <w:t xml:space="preserve">Coordinar las acciones que desarrollan </w:t>
      </w:r>
      <w:r w:rsidR="00BE5BB7" w:rsidRPr="00DB68AF">
        <w:rPr>
          <w:sz w:val="28"/>
          <w:szCs w:val="28"/>
        </w:rPr>
        <w:t>las áreas</w:t>
      </w:r>
      <w:r w:rsidRPr="00DB68AF">
        <w:rPr>
          <w:sz w:val="28"/>
          <w:szCs w:val="28"/>
        </w:rPr>
        <w:t xml:space="preserve"> del municipio</w:t>
      </w:r>
      <w:r w:rsidR="00BE5BB7" w:rsidRPr="00DB68AF">
        <w:rPr>
          <w:sz w:val="28"/>
          <w:szCs w:val="28"/>
        </w:rPr>
        <w:t xml:space="preserve"> para la generación de empleos y nuevas inversiones</w:t>
      </w:r>
      <w:r w:rsidR="00755C9C" w:rsidRPr="00DB68AF">
        <w:rPr>
          <w:sz w:val="28"/>
          <w:szCs w:val="28"/>
        </w:rPr>
        <w:t>.</w:t>
      </w:r>
    </w:p>
    <w:p w:rsidR="00783F48" w:rsidRPr="00DB68AF" w:rsidRDefault="00783F48" w:rsidP="00783F48">
      <w:pPr>
        <w:ind w:left="360"/>
        <w:rPr>
          <w:b/>
          <w:sz w:val="28"/>
          <w:szCs w:val="28"/>
        </w:rPr>
      </w:pPr>
      <w:r w:rsidRPr="00DB68AF">
        <w:rPr>
          <w:b/>
          <w:sz w:val="28"/>
          <w:szCs w:val="28"/>
        </w:rPr>
        <w:t>Funciones:</w:t>
      </w:r>
    </w:p>
    <w:p w:rsidR="00783F48" w:rsidRPr="00DB68AF" w:rsidRDefault="00BE5BB7" w:rsidP="002B68C3">
      <w:pPr>
        <w:pStyle w:val="Prrafodelista"/>
        <w:numPr>
          <w:ilvl w:val="0"/>
          <w:numId w:val="2"/>
        </w:numPr>
        <w:jc w:val="both"/>
        <w:rPr>
          <w:sz w:val="28"/>
          <w:szCs w:val="28"/>
        </w:rPr>
      </w:pPr>
      <w:r w:rsidRPr="00DB68AF">
        <w:rPr>
          <w:sz w:val="28"/>
          <w:szCs w:val="28"/>
        </w:rPr>
        <w:t>Pro</w:t>
      </w:r>
      <w:r w:rsidR="00755C9C" w:rsidRPr="00DB68AF">
        <w:rPr>
          <w:sz w:val="28"/>
          <w:szCs w:val="28"/>
        </w:rPr>
        <w:t>mover el desarrollo de negocios</w:t>
      </w:r>
      <w:r w:rsidRPr="00DB68AF">
        <w:rPr>
          <w:sz w:val="28"/>
          <w:szCs w:val="28"/>
        </w:rPr>
        <w:t>, micro, pequeñas y medianas empresas mediante apoyos, créditos e incentivos fiscales.</w:t>
      </w:r>
    </w:p>
    <w:p w:rsidR="00BE5BB7" w:rsidRPr="00DB68AF" w:rsidRDefault="00BE5BB7" w:rsidP="002B68C3">
      <w:pPr>
        <w:pStyle w:val="Prrafodelista"/>
        <w:numPr>
          <w:ilvl w:val="0"/>
          <w:numId w:val="2"/>
        </w:numPr>
        <w:jc w:val="both"/>
        <w:rPr>
          <w:sz w:val="28"/>
          <w:szCs w:val="28"/>
        </w:rPr>
      </w:pPr>
      <w:r w:rsidRPr="00DB68AF">
        <w:rPr>
          <w:sz w:val="28"/>
          <w:szCs w:val="28"/>
        </w:rPr>
        <w:t>Promover a Huejuquilla como un buen lugar para invertir.</w:t>
      </w:r>
    </w:p>
    <w:p w:rsidR="00BE5BB7" w:rsidRPr="00DB68AF" w:rsidRDefault="00BE5BB7" w:rsidP="002B68C3">
      <w:pPr>
        <w:pStyle w:val="Prrafodelista"/>
        <w:numPr>
          <w:ilvl w:val="0"/>
          <w:numId w:val="2"/>
        </w:numPr>
        <w:jc w:val="both"/>
        <w:rPr>
          <w:sz w:val="28"/>
          <w:szCs w:val="28"/>
        </w:rPr>
      </w:pPr>
      <w:r w:rsidRPr="00DB68AF">
        <w:rPr>
          <w:sz w:val="28"/>
          <w:szCs w:val="28"/>
        </w:rPr>
        <w:t>Captar inversiones para fomentar el desarrollo económico de Huejuquilla.</w:t>
      </w:r>
    </w:p>
    <w:p w:rsidR="00BE5BB7" w:rsidRPr="00DB68AF" w:rsidRDefault="00BE5BB7" w:rsidP="002B68C3">
      <w:pPr>
        <w:pStyle w:val="Prrafodelista"/>
        <w:numPr>
          <w:ilvl w:val="0"/>
          <w:numId w:val="2"/>
        </w:numPr>
        <w:jc w:val="both"/>
        <w:rPr>
          <w:sz w:val="28"/>
          <w:szCs w:val="28"/>
        </w:rPr>
      </w:pPr>
      <w:r w:rsidRPr="00DB68AF">
        <w:rPr>
          <w:sz w:val="28"/>
          <w:szCs w:val="28"/>
        </w:rPr>
        <w:t>Proyectar a Huejuquilla a nivel estatal, nacional e internacional con el fin de generar oportunidades de inversión.</w:t>
      </w:r>
    </w:p>
    <w:p w:rsidR="00BE5BB7" w:rsidRPr="00DB68AF" w:rsidRDefault="00BE5BB7" w:rsidP="002B68C3">
      <w:pPr>
        <w:pStyle w:val="Prrafodelista"/>
        <w:numPr>
          <w:ilvl w:val="0"/>
          <w:numId w:val="2"/>
        </w:numPr>
        <w:jc w:val="both"/>
        <w:rPr>
          <w:sz w:val="28"/>
          <w:szCs w:val="28"/>
        </w:rPr>
      </w:pPr>
      <w:r w:rsidRPr="00DB68AF">
        <w:rPr>
          <w:sz w:val="28"/>
          <w:szCs w:val="28"/>
        </w:rPr>
        <w:t>Fomentar la inversión, la creación de empleos y el desarrollo económico del municipio.</w:t>
      </w:r>
    </w:p>
    <w:p w:rsidR="00BE5BB7" w:rsidRPr="00DB68AF" w:rsidRDefault="00BE5BB7" w:rsidP="002B68C3">
      <w:pPr>
        <w:pStyle w:val="Prrafodelista"/>
        <w:numPr>
          <w:ilvl w:val="0"/>
          <w:numId w:val="2"/>
        </w:numPr>
        <w:jc w:val="both"/>
        <w:rPr>
          <w:sz w:val="28"/>
          <w:szCs w:val="28"/>
        </w:rPr>
      </w:pPr>
      <w:r w:rsidRPr="00DB68AF">
        <w:rPr>
          <w:sz w:val="28"/>
          <w:szCs w:val="28"/>
        </w:rPr>
        <w:t>Fomentar las cadenas productivas con la participación de instituciones financieras y privadas.</w:t>
      </w:r>
    </w:p>
    <w:p w:rsidR="00BE5BB7" w:rsidRPr="00DB68AF" w:rsidRDefault="00BE5BB7" w:rsidP="002B68C3">
      <w:pPr>
        <w:pStyle w:val="Prrafodelista"/>
        <w:numPr>
          <w:ilvl w:val="0"/>
          <w:numId w:val="2"/>
        </w:numPr>
        <w:jc w:val="both"/>
        <w:rPr>
          <w:sz w:val="28"/>
          <w:szCs w:val="28"/>
        </w:rPr>
      </w:pPr>
      <w:r w:rsidRPr="00DB68AF">
        <w:rPr>
          <w:sz w:val="28"/>
          <w:szCs w:val="28"/>
        </w:rPr>
        <w:t>Vincular al Municipio con las instancias municipales, estatales y federales para impulsar el desarrollo económico del municipio.</w:t>
      </w:r>
    </w:p>
    <w:p w:rsidR="00EC6CF1" w:rsidRPr="00DB68AF" w:rsidRDefault="00EC6CF1" w:rsidP="002B68C3">
      <w:pPr>
        <w:pStyle w:val="Prrafodelista"/>
        <w:numPr>
          <w:ilvl w:val="0"/>
          <w:numId w:val="2"/>
        </w:numPr>
        <w:jc w:val="both"/>
        <w:rPr>
          <w:sz w:val="28"/>
          <w:szCs w:val="28"/>
        </w:rPr>
      </w:pPr>
      <w:r w:rsidRPr="00DB68AF">
        <w:rPr>
          <w:sz w:val="28"/>
          <w:szCs w:val="28"/>
        </w:rPr>
        <w:t>Dar seguimiento a los compromisos asumidos en los Programas Operativos Anuales.</w:t>
      </w:r>
    </w:p>
    <w:p w:rsidR="00EC6CF1" w:rsidRDefault="00EC6CF1" w:rsidP="00DB68AF">
      <w:pPr>
        <w:jc w:val="both"/>
      </w:pPr>
    </w:p>
    <w:p w:rsidR="00DB68AF" w:rsidRDefault="00DB68AF" w:rsidP="00DB68AF">
      <w:pPr>
        <w:jc w:val="both"/>
      </w:pPr>
    </w:p>
    <w:p w:rsidR="00DB68AF" w:rsidRDefault="00DB68AF" w:rsidP="00DB68AF">
      <w:pPr>
        <w:jc w:val="both"/>
      </w:pPr>
    </w:p>
    <w:p w:rsidR="00DB68AF" w:rsidRDefault="00DB68AF" w:rsidP="00DB68AF">
      <w:pPr>
        <w:jc w:val="both"/>
      </w:pPr>
    </w:p>
    <w:p w:rsidR="00DB68AF" w:rsidRDefault="00DB68AF" w:rsidP="00DB68AF">
      <w:pPr>
        <w:jc w:val="both"/>
      </w:pPr>
    </w:p>
    <w:p w:rsidR="002B00B8" w:rsidRPr="00DB68AF" w:rsidRDefault="00A95612" w:rsidP="00DB68AF">
      <w:pPr>
        <w:jc w:val="both"/>
      </w:pPr>
      <w:r>
        <w:rPr>
          <w:b/>
          <w:noProof/>
          <w:sz w:val="44"/>
          <w:szCs w:val="44"/>
          <w:lang w:eastAsia="es-MX"/>
        </w:rPr>
        <w:lastRenderedPageBreak/>
        <w:drawing>
          <wp:inline distT="0" distB="0" distL="0" distR="0" wp14:anchorId="738DCBCB" wp14:editId="21D011A0">
            <wp:extent cx="5612130" cy="1504950"/>
            <wp:effectExtent l="0" t="0" r="7620" b="0"/>
            <wp:docPr id="1" name="Imagen 1"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EC6CF1" w:rsidRPr="00DB68AF" w:rsidRDefault="00EC6CF1" w:rsidP="00DB68AF">
      <w:pPr>
        <w:jc w:val="both"/>
      </w:pPr>
    </w:p>
    <w:p w:rsidR="008D1401" w:rsidRPr="00DB68AF" w:rsidRDefault="00EC6CF1" w:rsidP="00DB68AF">
      <w:pPr>
        <w:jc w:val="both"/>
      </w:pPr>
      <w:r w:rsidRPr="00DB68AF">
        <w:t xml:space="preserve"> </w:t>
      </w:r>
      <w:r w:rsidRPr="00DB68AF">
        <w:tab/>
        <w:t xml:space="preserve">                      </w:t>
      </w:r>
    </w:p>
    <w:p w:rsidR="008D1401" w:rsidRPr="005E7BED" w:rsidRDefault="00663F77" w:rsidP="00DB68AF">
      <w:pPr>
        <w:jc w:val="both"/>
        <w:rPr>
          <w:sz w:val="24"/>
          <w:szCs w:val="24"/>
        </w:rPr>
      </w:pPr>
      <w:r w:rsidRPr="00DB68AF">
        <w:rPr>
          <w:sz w:val="24"/>
          <w:szCs w:val="24"/>
        </w:rPr>
        <w:t xml:space="preserve">           </w:t>
      </w:r>
      <w:r w:rsidR="005E7BED">
        <w:rPr>
          <w:sz w:val="24"/>
          <w:szCs w:val="24"/>
        </w:rPr>
        <w:t xml:space="preserve">                           </w:t>
      </w:r>
      <w:r w:rsidRPr="00DB68AF">
        <w:rPr>
          <w:sz w:val="24"/>
          <w:szCs w:val="24"/>
        </w:rPr>
        <w:t xml:space="preserve">                                </w:t>
      </w:r>
    </w:p>
    <w:p w:rsidR="00A95612" w:rsidRPr="00802CD2" w:rsidRDefault="00A95612" w:rsidP="00A95612">
      <w:pPr>
        <w:jc w:val="center"/>
        <w:rPr>
          <w:color w:val="4472C4" w:themeColor="accent5"/>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802CD2">
        <w:rPr>
          <w:color w:val="4472C4" w:themeColor="accent5"/>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MANUAL DE ORGANIZACIÓN</w:t>
      </w:r>
    </w:p>
    <w:p w:rsidR="00A95612" w:rsidRDefault="00A95612" w:rsidP="00A95612">
      <w:pPr>
        <w:jc w:val="center"/>
        <w:rPr>
          <w:b/>
          <w:sz w:val="44"/>
          <w:szCs w:val="44"/>
        </w:rPr>
      </w:pPr>
    </w:p>
    <w:p w:rsidR="00A95612" w:rsidRDefault="00A95612" w:rsidP="00A95612">
      <w:pPr>
        <w:jc w:val="center"/>
        <w:rPr>
          <w:b/>
          <w:sz w:val="44"/>
          <w:szCs w:val="44"/>
        </w:rPr>
      </w:pPr>
    </w:p>
    <w:p w:rsidR="00A95612" w:rsidRDefault="00A95612" w:rsidP="00A95612">
      <w:pPr>
        <w:jc w:val="center"/>
        <w:rPr>
          <w:b/>
          <w:sz w:val="44"/>
          <w:szCs w:val="44"/>
        </w:rPr>
      </w:pPr>
    </w:p>
    <w:p w:rsidR="00A95612" w:rsidRDefault="00A95612" w:rsidP="00A95612">
      <w:pPr>
        <w:jc w:val="center"/>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FOMENTO AGROPECUARIO</w:t>
      </w:r>
    </w:p>
    <w:p w:rsidR="00A95612" w:rsidRPr="00802CD2" w:rsidRDefault="00A95612" w:rsidP="00A95612">
      <w:pPr>
        <w:jc w:val="center"/>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8D1401" w:rsidRDefault="008D1401" w:rsidP="008D1401"/>
    <w:p w:rsidR="00BE5BB7" w:rsidRDefault="00BE5BB7" w:rsidP="008D1401">
      <w:pPr>
        <w:jc w:val="center"/>
        <w:rPr>
          <w:b/>
          <w:sz w:val="24"/>
          <w:szCs w:val="24"/>
        </w:rPr>
      </w:pPr>
    </w:p>
    <w:p w:rsidR="00B20114" w:rsidRDefault="00B20114" w:rsidP="008D1401">
      <w:pPr>
        <w:jc w:val="center"/>
        <w:rPr>
          <w:b/>
          <w:sz w:val="24"/>
          <w:szCs w:val="24"/>
        </w:rPr>
      </w:pPr>
    </w:p>
    <w:p w:rsidR="00B20114" w:rsidRDefault="00B20114" w:rsidP="008D1401">
      <w:pPr>
        <w:jc w:val="center"/>
        <w:rPr>
          <w:b/>
          <w:sz w:val="24"/>
          <w:szCs w:val="24"/>
        </w:rPr>
      </w:pPr>
    </w:p>
    <w:p w:rsidR="00B20114" w:rsidRDefault="00B20114" w:rsidP="008D1401">
      <w:pPr>
        <w:jc w:val="center"/>
        <w:rPr>
          <w:b/>
          <w:sz w:val="24"/>
          <w:szCs w:val="24"/>
        </w:rPr>
      </w:pPr>
    </w:p>
    <w:p w:rsidR="00B20114" w:rsidRDefault="00B20114" w:rsidP="008D1401">
      <w:pPr>
        <w:jc w:val="center"/>
        <w:rPr>
          <w:b/>
          <w:sz w:val="24"/>
          <w:szCs w:val="24"/>
        </w:rPr>
      </w:pPr>
    </w:p>
    <w:p w:rsidR="00B20114" w:rsidRDefault="00B20114" w:rsidP="008D1401">
      <w:pPr>
        <w:jc w:val="center"/>
        <w:rPr>
          <w:b/>
          <w:sz w:val="24"/>
          <w:szCs w:val="24"/>
        </w:rPr>
      </w:pPr>
    </w:p>
    <w:p w:rsidR="00B20114" w:rsidRDefault="00B20114" w:rsidP="008D1401">
      <w:pPr>
        <w:jc w:val="center"/>
        <w:rPr>
          <w:b/>
          <w:sz w:val="24"/>
          <w:szCs w:val="24"/>
        </w:rPr>
      </w:pPr>
    </w:p>
    <w:p w:rsidR="00B20114" w:rsidRDefault="00B20114" w:rsidP="008D1401">
      <w:pPr>
        <w:jc w:val="center"/>
        <w:rPr>
          <w:b/>
          <w:sz w:val="24"/>
          <w:szCs w:val="24"/>
        </w:rPr>
      </w:pPr>
    </w:p>
    <w:p w:rsidR="00B20114" w:rsidRDefault="00B20114" w:rsidP="00B20114">
      <w:pPr>
        <w:jc w:val="center"/>
        <w:rPr>
          <w:b/>
          <w:sz w:val="24"/>
          <w:szCs w:val="24"/>
        </w:rPr>
      </w:pPr>
    </w:p>
    <w:p w:rsidR="00B20114" w:rsidRDefault="00B20114" w:rsidP="00B20114">
      <w:pPr>
        <w:jc w:val="center"/>
        <w:rPr>
          <w:b/>
          <w:sz w:val="24"/>
          <w:szCs w:val="24"/>
        </w:rPr>
      </w:pPr>
    </w:p>
    <w:p w:rsidR="00B20114" w:rsidRDefault="00B20114" w:rsidP="00B20114">
      <w:pPr>
        <w:jc w:val="center"/>
        <w:rPr>
          <w:b/>
          <w:sz w:val="24"/>
          <w:szCs w:val="24"/>
        </w:rPr>
      </w:pPr>
    </w:p>
    <w:p w:rsidR="00B20114" w:rsidRDefault="00B20114" w:rsidP="00B20114">
      <w:pPr>
        <w:jc w:val="center"/>
        <w:rPr>
          <w:b/>
          <w:sz w:val="24"/>
          <w:szCs w:val="24"/>
        </w:rPr>
      </w:pPr>
    </w:p>
    <w:p w:rsidR="00B20114" w:rsidRDefault="00B20114" w:rsidP="00B20114">
      <w:pPr>
        <w:jc w:val="center"/>
        <w:rPr>
          <w:b/>
          <w:sz w:val="24"/>
          <w:szCs w:val="24"/>
        </w:rPr>
      </w:pPr>
    </w:p>
    <w:p w:rsidR="00B20114" w:rsidRPr="00481211" w:rsidRDefault="00B20114" w:rsidP="00B20114">
      <w:pPr>
        <w:jc w:val="center"/>
        <w:rPr>
          <w:b/>
          <w:sz w:val="24"/>
          <w:szCs w:val="24"/>
        </w:rPr>
      </w:pPr>
    </w:p>
    <w:p w:rsidR="00B20114" w:rsidRPr="00481211" w:rsidRDefault="00B20114" w:rsidP="00B20114">
      <w:pPr>
        <w:jc w:val="both"/>
        <w:rPr>
          <w:b/>
          <w:sz w:val="24"/>
          <w:szCs w:val="24"/>
        </w:rPr>
      </w:pPr>
      <w:r w:rsidRPr="00481211">
        <w:rPr>
          <w:b/>
          <w:sz w:val="24"/>
          <w:szCs w:val="24"/>
        </w:rPr>
        <w:t>ÍNDICE</w:t>
      </w:r>
    </w:p>
    <w:tbl>
      <w:tblPr>
        <w:tblStyle w:val="Tablaconcuadrcula"/>
        <w:tblW w:w="8331" w:type="dxa"/>
        <w:tblInd w:w="595" w:type="dxa"/>
        <w:tblLook w:val="04A0" w:firstRow="1" w:lastRow="0" w:firstColumn="1" w:lastColumn="0" w:noHBand="0" w:noVBand="1"/>
      </w:tblPr>
      <w:tblGrid>
        <w:gridCol w:w="968"/>
        <w:gridCol w:w="4919"/>
        <w:gridCol w:w="2444"/>
      </w:tblGrid>
      <w:tr w:rsidR="00B20114" w:rsidRPr="00481211" w:rsidTr="001E3FF3">
        <w:tc>
          <w:tcPr>
            <w:tcW w:w="968" w:type="dxa"/>
          </w:tcPr>
          <w:p w:rsidR="00B20114" w:rsidRPr="00481211" w:rsidRDefault="00B20114" w:rsidP="001E3FF3">
            <w:pPr>
              <w:spacing w:after="240"/>
              <w:jc w:val="both"/>
              <w:rPr>
                <w:b/>
                <w:sz w:val="24"/>
                <w:szCs w:val="24"/>
              </w:rPr>
            </w:pPr>
            <w:r w:rsidRPr="00481211">
              <w:rPr>
                <w:b/>
                <w:sz w:val="24"/>
                <w:szCs w:val="24"/>
              </w:rPr>
              <w:t>Sección</w:t>
            </w:r>
          </w:p>
        </w:tc>
        <w:tc>
          <w:tcPr>
            <w:tcW w:w="4919" w:type="dxa"/>
          </w:tcPr>
          <w:p w:rsidR="00B20114" w:rsidRPr="00481211" w:rsidRDefault="00B20114" w:rsidP="001E3FF3">
            <w:pPr>
              <w:spacing w:after="240"/>
              <w:jc w:val="both"/>
              <w:rPr>
                <w:b/>
                <w:sz w:val="24"/>
                <w:szCs w:val="24"/>
              </w:rPr>
            </w:pPr>
            <w:r w:rsidRPr="00481211">
              <w:rPr>
                <w:b/>
                <w:sz w:val="24"/>
                <w:szCs w:val="24"/>
              </w:rPr>
              <w:t>Descripción</w:t>
            </w:r>
          </w:p>
        </w:tc>
        <w:tc>
          <w:tcPr>
            <w:tcW w:w="2444" w:type="dxa"/>
          </w:tcPr>
          <w:p w:rsidR="00B20114" w:rsidRPr="00F93C98" w:rsidRDefault="00B20114" w:rsidP="001E3FF3">
            <w:pPr>
              <w:spacing w:after="240"/>
              <w:jc w:val="center"/>
              <w:rPr>
                <w:b/>
                <w:color w:val="000000" w:themeColor="text1"/>
                <w:sz w:val="24"/>
                <w:szCs w:val="24"/>
              </w:rPr>
            </w:pPr>
            <w:r w:rsidRPr="00F93C98">
              <w:rPr>
                <w:b/>
                <w:color w:val="000000" w:themeColor="text1"/>
                <w:sz w:val="24"/>
                <w:szCs w:val="24"/>
              </w:rPr>
              <w:t>Página</w:t>
            </w:r>
          </w:p>
        </w:tc>
      </w:tr>
      <w:tr w:rsidR="00B20114" w:rsidTr="001E3FF3">
        <w:tc>
          <w:tcPr>
            <w:tcW w:w="968" w:type="dxa"/>
          </w:tcPr>
          <w:p w:rsidR="00B20114" w:rsidRPr="00481211" w:rsidRDefault="00B20114" w:rsidP="001E3FF3">
            <w:pPr>
              <w:spacing w:after="240"/>
              <w:jc w:val="center"/>
            </w:pPr>
            <w:r w:rsidRPr="00481211">
              <w:t>1</w:t>
            </w:r>
          </w:p>
        </w:tc>
        <w:tc>
          <w:tcPr>
            <w:tcW w:w="4919" w:type="dxa"/>
          </w:tcPr>
          <w:p w:rsidR="00B20114" w:rsidRPr="00481211" w:rsidRDefault="00B20114" w:rsidP="001E3FF3">
            <w:pPr>
              <w:spacing w:after="240"/>
            </w:pPr>
            <w:r w:rsidRPr="00481211">
              <w:t>Introducción</w:t>
            </w:r>
          </w:p>
        </w:tc>
        <w:tc>
          <w:tcPr>
            <w:tcW w:w="2444" w:type="dxa"/>
          </w:tcPr>
          <w:p w:rsidR="00B20114" w:rsidRPr="00BB4B0C" w:rsidRDefault="00B20114" w:rsidP="001E3FF3">
            <w:pPr>
              <w:spacing w:after="240"/>
              <w:jc w:val="center"/>
              <w:rPr>
                <w:color w:val="000000" w:themeColor="text1"/>
              </w:rPr>
            </w:pPr>
            <w:r w:rsidRPr="00BB4B0C">
              <w:rPr>
                <w:color w:val="000000" w:themeColor="text1"/>
              </w:rPr>
              <w:t>1</w:t>
            </w:r>
          </w:p>
        </w:tc>
      </w:tr>
      <w:tr w:rsidR="00B20114" w:rsidTr="001E3FF3">
        <w:tc>
          <w:tcPr>
            <w:tcW w:w="968" w:type="dxa"/>
          </w:tcPr>
          <w:p w:rsidR="00B20114" w:rsidRPr="00481211" w:rsidRDefault="00B20114" w:rsidP="001E3FF3">
            <w:pPr>
              <w:spacing w:after="240"/>
              <w:jc w:val="center"/>
            </w:pPr>
            <w:r w:rsidRPr="00481211">
              <w:t>2</w:t>
            </w:r>
          </w:p>
        </w:tc>
        <w:tc>
          <w:tcPr>
            <w:tcW w:w="4919" w:type="dxa"/>
          </w:tcPr>
          <w:p w:rsidR="00B20114" w:rsidRPr="00481211" w:rsidRDefault="00B20114" w:rsidP="001E3FF3">
            <w:pPr>
              <w:spacing w:after="240"/>
            </w:pPr>
            <w:r w:rsidRPr="00481211">
              <w:t>Normatividad</w:t>
            </w:r>
          </w:p>
        </w:tc>
        <w:tc>
          <w:tcPr>
            <w:tcW w:w="2444" w:type="dxa"/>
          </w:tcPr>
          <w:p w:rsidR="00B20114" w:rsidRPr="00BB4B0C" w:rsidRDefault="00B20114" w:rsidP="001E3FF3">
            <w:pPr>
              <w:spacing w:after="240"/>
              <w:jc w:val="center"/>
            </w:pPr>
            <w:r w:rsidRPr="00BB4B0C">
              <w:t>2</w:t>
            </w:r>
          </w:p>
        </w:tc>
      </w:tr>
      <w:tr w:rsidR="00B20114" w:rsidTr="001E3FF3">
        <w:tc>
          <w:tcPr>
            <w:tcW w:w="968" w:type="dxa"/>
          </w:tcPr>
          <w:p w:rsidR="00B20114" w:rsidRPr="00481211" w:rsidRDefault="00B20114" w:rsidP="001E3FF3">
            <w:pPr>
              <w:spacing w:after="240"/>
              <w:jc w:val="center"/>
            </w:pPr>
            <w:r w:rsidRPr="00481211">
              <w:t>3</w:t>
            </w:r>
          </w:p>
        </w:tc>
        <w:tc>
          <w:tcPr>
            <w:tcW w:w="4919" w:type="dxa"/>
          </w:tcPr>
          <w:p w:rsidR="00B20114" w:rsidRPr="00481211" w:rsidRDefault="00B20114" w:rsidP="001E3FF3">
            <w:pPr>
              <w:spacing w:after="240"/>
            </w:pPr>
            <w:r w:rsidRPr="00481211">
              <w:t>Atribuciones</w:t>
            </w:r>
          </w:p>
        </w:tc>
        <w:tc>
          <w:tcPr>
            <w:tcW w:w="2444" w:type="dxa"/>
          </w:tcPr>
          <w:p w:rsidR="00B20114" w:rsidRPr="00BB4B0C" w:rsidRDefault="00B20114" w:rsidP="001E3FF3">
            <w:pPr>
              <w:spacing w:after="240"/>
              <w:jc w:val="center"/>
            </w:pPr>
            <w:r w:rsidRPr="00BB4B0C">
              <w:t>3</w:t>
            </w:r>
            <w:r w:rsidR="00356780">
              <w:t>-4</w:t>
            </w:r>
          </w:p>
        </w:tc>
      </w:tr>
      <w:tr w:rsidR="00B20114" w:rsidTr="001E3FF3">
        <w:tc>
          <w:tcPr>
            <w:tcW w:w="968" w:type="dxa"/>
          </w:tcPr>
          <w:p w:rsidR="00B20114" w:rsidRPr="00481211" w:rsidRDefault="00B20114" w:rsidP="001E3FF3">
            <w:pPr>
              <w:spacing w:after="240"/>
              <w:jc w:val="center"/>
            </w:pPr>
            <w:r w:rsidRPr="00481211">
              <w:t>4</w:t>
            </w:r>
          </w:p>
        </w:tc>
        <w:tc>
          <w:tcPr>
            <w:tcW w:w="4919" w:type="dxa"/>
          </w:tcPr>
          <w:p w:rsidR="00B20114" w:rsidRPr="00481211" w:rsidRDefault="00B20114" w:rsidP="001E3FF3">
            <w:pPr>
              <w:spacing w:after="240"/>
            </w:pPr>
            <w:r w:rsidRPr="00481211">
              <w:t>Organigrama</w:t>
            </w:r>
          </w:p>
        </w:tc>
        <w:tc>
          <w:tcPr>
            <w:tcW w:w="2444" w:type="dxa"/>
          </w:tcPr>
          <w:p w:rsidR="00B20114" w:rsidRPr="00BB4B0C" w:rsidRDefault="00356780" w:rsidP="001E3FF3">
            <w:pPr>
              <w:spacing w:after="240"/>
              <w:jc w:val="center"/>
            </w:pPr>
            <w:r>
              <w:t>5</w:t>
            </w:r>
          </w:p>
        </w:tc>
      </w:tr>
      <w:tr w:rsidR="00B20114" w:rsidTr="001E3FF3">
        <w:tc>
          <w:tcPr>
            <w:tcW w:w="968" w:type="dxa"/>
          </w:tcPr>
          <w:p w:rsidR="00B20114" w:rsidRPr="00481211" w:rsidRDefault="00B20114" w:rsidP="001E3FF3">
            <w:pPr>
              <w:spacing w:after="240"/>
              <w:jc w:val="center"/>
            </w:pPr>
            <w:r w:rsidRPr="00481211">
              <w:t>5</w:t>
            </w:r>
          </w:p>
        </w:tc>
        <w:tc>
          <w:tcPr>
            <w:tcW w:w="4919" w:type="dxa"/>
          </w:tcPr>
          <w:p w:rsidR="00B20114" w:rsidRPr="00481211" w:rsidRDefault="00B20114" w:rsidP="001E3FF3">
            <w:pPr>
              <w:spacing w:after="240"/>
            </w:pPr>
            <w:r w:rsidRPr="00481211">
              <w:t>Objetivos y Funciones</w:t>
            </w:r>
          </w:p>
        </w:tc>
        <w:tc>
          <w:tcPr>
            <w:tcW w:w="2444" w:type="dxa"/>
          </w:tcPr>
          <w:p w:rsidR="00B20114" w:rsidRPr="00BB4B0C" w:rsidRDefault="00356780" w:rsidP="001E3FF3">
            <w:pPr>
              <w:spacing w:after="240"/>
              <w:jc w:val="center"/>
            </w:pPr>
            <w:r>
              <w:t>6-7</w:t>
            </w:r>
          </w:p>
        </w:tc>
      </w:tr>
      <w:tr w:rsidR="00B20114" w:rsidTr="001E3FF3">
        <w:tc>
          <w:tcPr>
            <w:tcW w:w="968" w:type="dxa"/>
          </w:tcPr>
          <w:p w:rsidR="00B20114" w:rsidRPr="00481211" w:rsidRDefault="00B20114" w:rsidP="001E3FF3">
            <w:pPr>
              <w:spacing w:after="240"/>
              <w:jc w:val="center"/>
            </w:pPr>
            <w:r w:rsidRPr="00481211">
              <w:t>6</w:t>
            </w:r>
          </w:p>
        </w:tc>
        <w:tc>
          <w:tcPr>
            <w:tcW w:w="4919" w:type="dxa"/>
          </w:tcPr>
          <w:p w:rsidR="00B20114" w:rsidRPr="00481211" w:rsidRDefault="00B20114" w:rsidP="001E3FF3">
            <w:pPr>
              <w:spacing w:after="240"/>
            </w:pPr>
            <w:r w:rsidRPr="00481211">
              <w:t>Firmas</w:t>
            </w:r>
          </w:p>
        </w:tc>
        <w:tc>
          <w:tcPr>
            <w:tcW w:w="2444" w:type="dxa"/>
          </w:tcPr>
          <w:p w:rsidR="00B20114" w:rsidRPr="00BB4B0C" w:rsidRDefault="00B20114" w:rsidP="001E3FF3">
            <w:pPr>
              <w:spacing w:after="240"/>
              <w:jc w:val="center"/>
            </w:pPr>
          </w:p>
        </w:tc>
      </w:tr>
    </w:tbl>
    <w:p w:rsidR="00B20114" w:rsidRPr="00481211" w:rsidRDefault="00B20114" w:rsidP="00B20114">
      <w:pPr>
        <w:jc w:val="both"/>
        <w:rPr>
          <w:b/>
        </w:rPr>
      </w:pPr>
    </w:p>
    <w:p w:rsidR="00B20114" w:rsidRDefault="00B20114" w:rsidP="00B20114">
      <w:pPr>
        <w:jc w:val="center"/>
        <w:rPr>
          <w:b/>
          <w:sz w:val="44"/>
          <w:szCs w:val="44"/>
        </w:rPr>
      </w:pPr>
    </w:p>
    <w:p w:rsidR="00B20114" w:rsidRDefault="00B20114" w:rsidP="00B20114">
      <w:pPr>
        <w:jc w:val="center"/>
        <w:rPr>
          <w:b/>
          <w:sz w:val="44"/>
          <w:szCs w:val="44"/>
        </w:rPr>
      </w:pPr>
    </w:p>
    <w:p w:rsidR="00B20114" w:rsidRDefault="00B20114" w:rsidP="00B20114">
      <w:pPr>
        <w:jc w:val="center"/>
        <w:rPr>
          <w:b/>
          <w:sz w:val="44"/>
          <w:szCs w:val="44"/>
        </w:rPr>
      </w:pPr>
    </w:p>
    <w:p w:rsidR="00B20114" w:rsidRDefault="00B20114" w:rsidP="00B20114">
      <w:pPr>
        <w:jc w:val="center"/>
        <w:rPr>
          <w:b/>
          <w:sz w:val="44"/>
          <w:szCs w:val="44"/>
        </w:rPr>
      </w:pPr>
    </w:p>
    <w:p w:rsidR="00B20114" w:rsidRDefault="00B20114" w:rsidP="00B20114">
      <w:pPr>
        <w:jc w:val="center"/>
        <w:rPr>
          <w:b/>
          <w:sz w:val="44"/>
          <w:szCs w:val="44"/>
        </w:rPr>
      </w:pPr>
    </w:p>
    <w:p w:rsidR="00B20114" w:rsidRDefault="00B20114" w:rsidP="00B20114">
      <w:pPr>
        <w:jc w:val="center"/>
        <w:rPr>
          <w:b/>
          <w:sz w:val="44"/>
          <w:szCs w:val="44"/>
        </w:rPr>
      </w:pPr>
    </w:p>
    <w:p w:rsidR="00B20114" w:rsidRDefault="00B20114" w:rsidP="00B20114">
      <w:pPr>
        <w:rPr>
          <w:b/>
          <w:sz w:val="44"/>
          <w:szCs w:val="44"/>
        </w:rPr>
      </w:pPr>
    </w:p>
    <w:p w:rsidR="00B20114" w:rsidRDefault="00B20114" w:rsidP="00B20114">
      <w:pPr>
        <w:rPr>
          <w:b/>
          <w:sz w:val="44"/>
          <w:szCs w:val="44"/>
        </w:rPr>
      </w:pPr>
    </w:p>
    <w:p w:rsidR="00B20114" w:rsidRDefault="00B20114" w:rsidP="00B20114">
      <w:pPr>
        <w:pStyle w:val="Prrafodelista"/>
        <w:rPr>
          <w:b/>
          <w:sz w:val="32"/>
          <w:szCs w:val="32"/>
        </w:rPr>
      </w:pPr>
    </w:p>
    <w:p w:rsidR="00B20114" w:rsidRPr="00B20114" w:rsidRDefault="00B20114" w:rsidP="002B68C3">
      <w:pPr>
        <w:pStyle w:val="Prrafodelista"/>
        <w:numPr>
          <w:ilvl w:val="0"/>
          <w:numId w:val="8"/>
        </w:numPr>
        <w:rPr>
          <w:b/>
          <w:sz w:val="32"/>
          <w:szCs w:val="32"/>
        </w:rPr>
      </w:pPr>
      <w:r w:rsidRPr="00B20114">
        <w:rPr>
          <w:b/>
          <w:sz w:val="32"/>
          <w:szCs w:val="32"/>
        </w:rPr>
        <w:t>Introducción</w:t>
      </w:r>
    </w:p>
    <w:p w:rsidR="00B20114" w:rsidRDefault="00B20114" w:rsidP="00B20114">
      <w:pPr>
        <w:ind w:left="360"/>
        <w:rPr>
          <w:b/>
          <w:sz w:val="24"/>
          <w:szCs w:val="24"/>
        </w:rPr>
      </w:pPr>
    </w:p>
    <w:p w:rsidR="00B20114" w:rsidRDefault="00B20114" w:rsidP="00B20114">
      <w:pPr>
        <w:ind w:left="360"/>
        <w:jc w:val="both"/>
        <w:rPr>
          <w:sz w:val="24"/>
          <w:szCs w:val="24"/>
        </w:rPr>
      </w:pPr>
      <w:r>
        <w:rPr>
          <w:sz w:val="24"/>
          <w:szCs w:val="24"/>
        </w:rPr>
        <w:t>El presente Manual ha sido creado para establecer las normas que rigen a las dependencias, así como dar a conocer al personal y al público en general</w:t>
      </w:r>
      <w:proofErr w:type="gramStart"/>
      <w:r>
        <w:rPr>
          <w:sz w:val="24"/>
          <w:szCs w:val="24"/>
        </w:rPr>
        <w:t>,,</w:t>
      </w:r>
      <w:proofErr w:type="gramEnd"/>
      <w:r>
        <w:rPr>
          <w:sz w:val="24"/>
          <w:szCs w:val="24"/>
        </w:rPr>
        <w:t xml:space="preserve"> la estructura orgánica en cuanto a la organización, funcionamiento y atribuciones de cada una de las áreas que conforman este H. Ayuntamiento Constitucional de Huejuquilla el Alto.</w:t>
      </w:r>
    </w:p>
    <w:p w:rsidR="00B20114" w:rsidRDefault="00B20114" w:rsidP="00B20114">
      <w:pPr>
        <w:ind w:left="360"/>
        <w:jc w:val="both"/>
        <w:rPr>
          <w:sz w:val="24"/>
          <w:szCs w:val="24"/>
        </w:rPr>
      </w:pPr>
    </w:p>
    <w:p w:rsidR="00B20114" w:rsidRDefault="00B20114" w:rsidP="00B20114">
      <w:pPr>
        <w:ind w:left="360"/>
        <w:jc w:val="both"/>
        <w:rPr>
          <w:sz w:val="24"/>
          <w:szCs w:val="24"/>
        </w:rPr>
      </w:pPr>
      <w:r>
        <w:rPr>
          <w:sz w:val="24"/>
          <w:szCs w:val="24"/>
        </w:rPr>
        <w:t>Este documento contempla en su contenido la base legal que nos rige, organigrama, las atribuciones que le dan identidad, los objetivos y funciones de cada área que la conforman.</w:t>
      </w:r>
    </w:p>
    <w:p w:rsidR="00B20114" w:rsidRDefault="00B20114" w:rsidP="00B20114">
      <w:pPr>
        <w:ind w:left="360"/>
        <w:jc w:val="both"/>
        <w:rPr>
          <w:sz w:val="24"/>
          <w:szCs w:val="24"/>
        </w:rPr>
      </w:pPr>
    </w:p>
    <w:p w:rsidR="00B20114" w:rsidRDefault="00B20114" w:rsidP="00B20114">
      <w:pPr>
        <w:ind w:left="360"/>
        <w:jc w:val="both"/>
        <w:rPr>
          <w:sz w:val="24"/>
          <w:szCs w:val="24"/>
        </w:rPr>
      </w:pPr>
      <w:r>
        <w:rPr>
          <w:sz w:val="24"/>
          <w:szCs w:val="24"/>
        </w:rPr>
        <w:t>Es necesario destacar que el contenido de este manual quedará sujeto a modificaciones toda vez que la estructura presente cambios, esto con la finalidad de que siga siendo un instrumento actualizado y eficiente.</w:t>
      </w: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jc w:val="both"/>
        <w:rPr>
          <w:sz w:val="24"/>
          <w:szCs w:val="24"/>
        </w:rPr>
      </w:pPr>
    </w:p>
    <w:p w:rsidR="00B20114" w:rsidRPr="00B20114" w:rsidRDefault="00B20114" w:rsidP="00B20114">
      <w:pPr>
        <w:jc w:val="center"/>
        <w:rPr>
          <w:color w:val="000000" w:themeColor="text1"/>
          <w:sz w:val="24"/>
          <w:szCs w:val="24"/>
        </w:rPr>
      </w:pPr>
      <w:r>
        <w:rPr>
          <w:color w:val="000000" w:themeColor="text1"/>
          <w:sz w:val="24"/>
          <w:szCs w:val="24"/>
        </w:rPr>
        <w:lastRenderedPageBreak/>
        <w:t>2</w:t>
      </w:r>
    </w:p>
    <w:p w:rsidR="00B20114" w:rsidRPr="00B20114" w:rsidRDefault="00B20114" w:rsidP="00B20114">
      <w:pPr>
        <w:ind w:left="360"/>
        <w:jc w:val="both"/>
        <w:rPr>
          <w:b/>
          <w:color w:val="000000" w:themeColor="text1"/>
          <w:sz w:val="32"/>
          <w:szCs w:val="32"/>
        </w:rPr>
      </w:pPr>
    </w:p>
    <w:p w:rsidR="00B20114" w:rsidRPr="00B20114" w:rsidRDefault="00B20114" w:rsidP="002B68C3">
      <w:pPr>
        <w:pStyle w:val="Prrafodelista"/>
        <w:numPr>
          <w:ilvl w:val="0"/>
          <w:numId w:val="8"/>
        </w:numPr>
        <w:jc w:val="both"/>
        <w:rPr>
          <w:b/>
          <w:color w:val="000000" w:themeColor="text1"/>
          <w:sz w:val="32"/>
          <w:szCs w:val="32"/>
        </w:rPr>
      </w:pPr>
      <w:r w:rsidRPr="00B20114">
        <w:rPr>
          <w:b/>
          <w:color w:val="000000" w:themeColor="text1"/>
          <w:sz w:val="32"/>
          <w:szCs w:val="32"/>
        </w:rPr>
        <w:t>Normatividad</w:t>
      </w:r>
    </w:p>
    <w:p w:rsidR="00B20114" w:rsidRPr="00504339" w:rsidRDefault="00B20114" w:rsidP="00B20114">
      <w:pPr>
        <w:ind w:left="360"/>
        <w:jc w:val="both"/>
        <w:rPr>
          <w:b/>
          <w:color w:val="000000" w:themeColor="text1"/>
          <w:sz w:val="32"/>
          <w:szCs w:val="32"/>
        </w:rPr>
      </w:pPr>
      <w:r w:rsidRPr="00504339">
        <w:rPr>
          <w:b/>
          <w:color w:val="000000" w:themeColor="text1"/>
          <w:sz w:val="24"/>
          <w:szCs w:val="24"/>
        </w:rPr>
        <w:t>Federal</w:t>
      </w:r>
    </w:p>
    <w:p w:rsidR="00B20114" w:rsidRPr="00BB4B0C" w:rsidRDefault="00B20114" w:rsidP="002B68C3">
      <w:pPr>
        <w:pStyle w:val="Prrafodelista"/>
        <w:numPr>
          <w:ilvl w:val="0"/>
          <w:numId w:val="7"/>
        </w:numPr>
        <w:jc w:val="both"/>
        <w:rPr>
          <w:color w:val="000000" w:themeColor="text1"/>
          <w:sz w:val="24"/>
          <w:szCs w:val="24"/>
        </w:rPr>
      </w:pPr>
      <w:r w:rsidRPr="00BB4B0C">
        <w:rPr>
          <w:color w:val="000000" w:themeColor="text1"/>
          <w:sz w:val="24"/>
          <w:szCs w:val="24"/>
        </w:rPr>
        <w:t>Reglamento de la Ley de Fomento Agropecuario.</w:t>
      </w:r>
    </w:p>
    <w:p w:rsidR="00B20114" w:rsidRPr="00BB4B0C" w:rsidRDefault="00B20114" w:rsidP="00B20114">
      <w:pPr>
        <w:jc w:val="both"/>
        <w:rPr>
          <w:b/>
          <w:color w:val="000000" w:themeColor="text1"/>
        </w:rPr>
      </w:pPr>
      <w:r w:rsidRPr="00BB4B0C">
        <w:rPr>
          <w:b/>
          <w:color w:val="000000" w:themeColor="text1"/>
        </w:rPr>
        <w:t xml:space="preserve">     Estatal </w:t>
      </w:r>
    </w:p>
    <w:p w:rsidR="00B20114" w:rsidRPr="00BB4B0C" w:rsidRDefault="00B20114" w:rsidP="002B68C3">
      <w:pPr>
        <w:pStyle w:val="Prrafodelista"/>
        <w:numPr>
          <w:ilvl w:val="0"/>
          <w:numId w:val="7"/>
        </w:numPr>
        <w:jc w:val="both"/>
        <w:rPr>
          <w:color w:val="000000" w:themeColor="text1"/>
          <w:sz w:val="24"/>
          <w:szCs w:val="24"/>
        </w:rPr>
      </w:pPr>
      <w:r w:rsidRPr="00BB4B0C">
        <w:rPr>
          <w:color w:val="000000" w:themeColor="text1"/>
          <w:sz w:val="24"/>
          <w:szCs w:val="24"/>
        </w:rPr>
        <w:t>Ley de Fomento y  Desarrollo  Pecuario del  Estado de  Jalisco.</w:t>
      </w:r>
    </w:p>
    <w:p w:rsidR="00B20114" w:rsidRPr="00BB4B0C" w:rsidRDefault="00B20114" w:rsidP="00B20114">
      <w:pPr>
        <w:ind w:firstLine="360"/>
        <w:jc w:val="both"/>
        <w:rPr>
          <w:b/>
          <w:color w:val="000000" w:themeColor="text1"/>
        </w:rPr>
      </w:pPr>
      <w:r w:rsidRPr="00BB4B0C">
        <w:rPr>
          <w:b/>
          <w:color w:val="000000" w:themeColor="text1"/>
        </w:rPr>
        <w:t>Municipal</w:t>
      </w:r>
    </w:p>
    <w:p w:rsidR="00B20114" w:rsidRPr="00BB4B0C" w:rsidRDefault="00B20114" w:rsidP="00B20114">
      <w:pPr>
        <w:ind w:firstLine="360"/>
        <w:jc w:val="both"/>
        <w:rPr>
          <w:sz w:val="24"/>
          <w:szCs w:val="24"/>
        </w:rPr>
      </w:pPr>
      <w:r w:rsidRPr="00BB4B0C">
        <w:rPr>
          <w:sz w:val="24"/>
          <w:szCs w:val="24"/>
        </w:rPr>
        <w:t>Se manejan programas de CONAFOR, CDI, CONAZA, COUSSA, Programas de Concurrencias,  SEDER, SEMARNAT, fomento a la piscicultura, capacitaciones para elaboración de fertilizantes y controles orgánicos para plagas y enfermedades. Así como asistencia técnica a los invernaderos de las comunidades y productores del municipio. Difusión  y apoyo para llenado de formatos de la credencial agroalimentaria.</w:t>
      </w:r>
    </w:p>
    <w:p w:rsidR="00B20114" w:rsidRPr="00BB4B0C" w:rsidRDefault="00B20114" w:rsidP="00B20114">
      <w:pPr>
        <w:ind w:firstLine="360"/>
        <w:jc w:val="both"/>
        <w:rPr>
          <w:b/>
          <w:color w:val="FF0000"/>
          <w:sz w:val="24"/>
          <w:szCs w:val="24"/>
        </w:rPr>
      </w:pPr>
      <w:r w:rsidRPr="00BB4B0C">
        <w:rPr>
          <w:sz w:val="24"/>
          <w:szCs w:val="24"/>
        </w:rPr>
        <w:t>Programa de la Congregación Mariana Trinitaria.</w:t>
      </w:r>
    </w:p>
    <w:p w:rsidR="00B20114" w:rsidRPr="00BB4B0C" w:rsidRDefault="00B20114" w:rsidP="00B20114">
      <w:pPr>
        <w:ind w:left="360"/>
        <w:jc w:val="both"/>
        <w:rPr>
          <w:b/>
          <w:sz w:val="24"/>
          <w:szCs w:val="24"/>
        </w:rPr>
      </w:pPr>
    </w:p>
    <w:p w:rsidR="00B20114" w:rsidRPr="00BB4B0C" w:rsidRDefault="00B20114" w:rsidP="00B20114">
      <w:pPr>
        <w:ind w:left="360"/>
        <w:jc w:val="both"/>
        <w:rPr>
          <w:b/>
        </w:rPr>
      </w:pPr>
    </w:p>
    <w:p w:rsidR="00B20114" w:rsidRPr="00BB4B0C" w:rsidRDefault="00B20114" w:rsidP="00B20114">
      <w:pPr>
        <w:ind w:left="360"/>
        <w:jc w:val="both"/>
        <w:rPr>
          <w:b/>
        </w:rPr>
      </w:pPr>
    </w:p>
    <w:p w:rsidR="00B20114" w:rsidRPr="00BB4B0C" w:rsidRDefault="00B20114" w:rsidP="00B20114">
      <w:pPr>
        <w:ind w:left="360"/>
        <w:jc w:val="both"/>
        <w:rPr>
          <w:b/>
        </w:rPr>
      </w:pPr>
    </w:p>
    <w:p w:rsidR="00B20114" w:rsidRDefault="00B20114" w:rsidP="00B20114">
      <w:pPr>
        <w:jc w:val="both"/>
        <w:rPr>
          <w:b/>
          <w:sz w:val="32"/>
          <w:szCs w:val="32"/>
        </w:rPr>
      </w:pPr>
    </w:p>
    <w:p w:rsidR="00B20114" w:rsidRDefault="00B20114" w:rsidP="00B20114">
      <w:pPr>
        <w:jc w:val="both"/>
        <w:rPr>
          <w:b/>
          <w:sz w:val="32"/>
          <w:szCs w:val="32"/>
        </w:rPr>
      </w:pPr>
    </w:p>
    <w:p w:rsidR="00B20114" w:rsidRDefault="00B20114" w:rsidP="00B20114">
      <w:pPr>
        <w:jc w:val="both"/>
        <w:rPr>
          <w:b/>
          <w:sz w:val="32"/>
          <w:szCs w:val="32"/>
        </w:rPr>
      </w:pPr>
    </w:p>
    <w:p w:rsidR="00B20114" w:rsidRDefault="00B20114" w:rsidP="00B20114">
      <w:pPr>
        <w:jc w:val="both"/>
        <w:rPr>
          <w:b/>
          <w:sz w:val="32"/>
          <w:szCs w:val="32"/>
        </w:rPr>
      </w:pPr>
    </w:p>
    <w:p w:rsidR="00B20114" w:rsidRDefault="00B20114" w:rsidP="00B20114">
      <w:pPr>
        <w:jc w:val="both"/>
        <w:rPr>
          <w:b/>
          <w:sz w:val="32"/>
          <w:szCs w:val="32"/>
        </w:rPr>
      </w:pPr>
    </w:p>
    <w:p w:rsidR="00B20114" w:rsidRDefault="00B20114" w:rsidP="00B20114">
      <w:pPr>
        <w:jc w:val="both"/>
        <w:rPr>
          <w:b/>
          <w:sz w:val="32"/>
          <w:szCs w:val="32"/>
        </w:rPr>
      </w:pPr>
    </w:p>
    <w:p w:rsidR="00B20114" w:rsidRDefault="00B20114" w:rsidP="00B20114">
      <w:pPr>
        <w:jc w:val="both"/>
        <w:rPr>
          <w:b/>
          <w:sz w:val="32"/>
          <w:szCs w:val="32"/>
        </w:rPr>
      </w:pPr>
    </w:p>
    <w:p w:rsidR="00B20114" w:rsidRDefault="00B20114" w:rsidP="00B20114">
      <w:pPr>
        <w:jc w:val="both"/>
        <w:rPr>
          <w:b/>
          <w:sz w:val="32"/>
          <w:szCs w:val="32"/>
        </w:rPr>
      </w:pPr>
    </w:p>
    <w:p w:rsidR="00B20114" w:rsidRDefault="00B20114" w:rsidP="00B20114">
      <w:pPr>
        <w:jc w:val="both"/>
        <w:rPr>
          <w:b/>
          <w:sz w:val="32"/>
          <w:szCs w:val="32"/>
        </w:rPr>
      </w:pPr>
    </w:p>
    <w:p w:rsidR="00B20114" w:rsidRPr="00B20114" w:rsidRDefault="00B20114" w:rsidP="00B20114">
      <w:pPr>
        <w:jc w:val="center"/>
        <w:rPr>
          <w:sz w:val="24"/>
          <w:szCs w:val="24"/>
        </w:rPr>
      </w:pPr>
      <w:r>
        <w:rPr>
          <w:sz w:val="24"/>
          <w:szCs w:val="24"/>
        </w:rPr>
        <w:lastRenderedPageBreak/>
        <w:t>3</w:t>
      </w:r>
    </w:p>
    <w:p w:rsidR="00B20114" w:rsidRPr="00197A4D" w:rsidRDefault="00B20114" w:rsidP="002B68C3">
      <w:pPr>
        <w:pStyle w:val="Prrafodelista"/>
        <w:numPr>
          <w:ilvl w:val="0"/>
          <w:numId w:val="8"/>
        </w:numPr>
        <w:jc w:val="both"/>
        <w:rPr>
          <w:b/>
          <w:sz w:val="32"/>
          <w:szCs w:val="32"/>
        </w:rPr>
      </w:pPr>
      <w:r w:rsidRPr="00197A4D">
        <w:rPr>
          <w:b/>
          <w:sz w:val="32"/>
          <w:szCs w:val="32"/>
        </w:rPr>
        <w:t>Atribuciones</w:t>
      </w:r>
    </w:p>
    <w:p w:rsidR="00B20114" w:rsidRPr="00197A4D" w:rsidRDefault="00B20114" w:rsidP="00B20114">
      <w:pPr>
        <w:ind w:left="360"/>
        <w:rPr>
          <w:b/>
          <w:sz w:val="28"/>
          <w:szCs w:val="28"/>
        </w:rPr>
      </w:pPr>
      <w:r w:rsidRPr="00197A4D">
        <w:rPr>
          <w:b/>
          <w:sz w:val="28"/>
          <w:szCs w:val="28"/>
        </w:rPr>
        <w:t>Atribuciones exclusivas de la Dirección</w:t>
      </w:r>
    </w:p>
    <w:p w:rsidR="00B20114" w:rsidRPr="00BB4B0C" w:rsidRDefault="00B20114" w:rsidP="002B68C3">
      <w:pPr>
        <w:pStyle w:val="Prrafodelista"/>
        <w:numPr>
          <w:ilvl w:val="0"/>
          <w:numId w:val="4"/>
        </w:numPr>
        <w:rPr>
          <w:sz w:val="24"/>
          <w:szCs w:val="24"/>
        </w:rPr>
      </w:pPr>
      <w:r w:rsidRPr="00BB4B0C">
        <w:rPr>
          <w:sz w:val="24"/>
          <w:szCs w:val="24"/>
        </w:rPr>
        <w:t>Fomentar y dar asistencia técnica a la agricultura, ganadería, pesquera y acuícola.</w:t>
      </w:r>
    </w:p>
    <w:p w:rsidR="00B20114" w:rsidRDefault="00B20114" w:rsidP="002B68C3">
      <w:pPr>
        <w:pStyle w:val="Prrafodelista"/>
        <w:numPr>
          <w:ilvl w:val="0"/>
          <w:numId w:val="4"/>
        </w:numPr>
        <w:rPr>
          <w:sz w:val="24"/>
          <w:szCs w:val="24"/>
        </w:rPr>
      </w:pPr>
      <w:r w:rsidRPr="00BB4B0C">
        <w:rPr>
          <w:sz w:val="24"/>
          <w:szCs w:val="24"/>
        </w:rPr>
        <w:t>Credencial agroalimentaria.</w:t>
      </w:r>
    </w:p>
    <w:p w:rsidR="00B20114" w:rsidRPr="0044149B" w:rsidRDefault="00B20114" w:rsidP="002B68C3">
      <w:pPr>
        <w:pStyle w:val="Prrafodelista"/>
        <w:numPr>
          <w:ilvl w:val="0"/>
          <w:numId w:val="4"/>
        </w:numPr>
        <w:jc w:val="both"/>
        <w:rPr>
          <w:sz w:val="24"/>
          <w:szCs w:val="24"/>
        </w:rPr>
      </w:pPr>
      <w:r w:rsidRPr="0044149B">
        <w:rPr>
          <w:sz w:val="24"/>
          <w:szCs w:val="24"/>
        </w:rPr>
        <w:t>Fomentar las cadenas productivas, con la participación de instituciones financieras públicas y privadas y la colaboración del gobierno federal.</w:t>
      </w:r>
    </w:p>
    <w:p w:rsidR="00B20114" w:rsidRPr="0044149B" w:rsidRDefault="00B20114" w:rsidP="002B68C3">
      <w:pPr>
        <w:pStyle w:val="Prrafodelista"/>
        <w:numPr>
          <w:ilvl w:val="0"/>
          <w:numId w:val="4"/>
        </w:numPr>
        <w:jc w:val="both"/>
        <w:rPr>
          <w:sz w:val="24"/>
          <w:szCs w:val="24"/>
        </w:rPr>
      </w:pPr>
      <w:r w:rsidRPr="0044149B">
        <w:rPr>
          <w:sz w:val="24"/>
          <w:szCs w:val="24"/>
        </w:rPr>
        <w:t>Establecer contacto permanente con los diversos organismos instituciones relacionadas con la metería agropecuaria, afecto de mejorar sus esquemas de organización, técnicas de producción y comercialización de sus productos.</w:t>
      </w:r>
    </w:p>
    <w:p w:rsidR="00B20114" w:rsidRPr="00B20114" w:rsidRDefault="00B20114" w:rsidP="002B68C3">
      <w:pPr>
        <w:pStyle w:val="Prrafodelista"/>
        <w:numPr>
          <w:ilvl w:val="0"/>
          <w:numId w:val="4"/>
        </w:numPr>
        <w:jc w:val="both"/>
        <w:rPr>
          <w:sz w:val="24"/>
          <w:szCs w:val="24"/>
        </w:rPr>
      </w:pPr>
      <w:r w:rsidRPr="0044149B">
        <w:rPr>
          <w:sz w:val="24"/>
          <w:szCs w:val="24"/>
        </w:rPr>
        <w:t>Asesorar y capacitar en las medidas de sus posibilidades, a los productores agropecuarios y agroindustriales.</w:t>
      </w:r>
    </w:p>
    <w:p w:rsidR="00B20114" w:rsidRDefault="00B20114" w:rsidP="00B20114">
      <w:pPr>
        <w:ind w:left="360"/>
        <w:jc w:val="center"/>
        <w:rPr>
          <w:b/>
          <w:color w:val="FF0000"/>
          <w:sz w:val="28"/>
          <w:szCs w:val="28"/>
        </w:rPr>
      </w:pPr>
    </w:p>
    <w:p w:rsidR="00B20114" w:rsidRPr="00504339" w:rsidRDefault="00B20114" w:rsidP="00B20114">
      <w:pPr>
        <w:ind w:left="360"/>
        <w:jc w:val="both"/>
        <w:rPr>
          <w:b/>
          <w:sz w:val="28"/>
          <w:szCs w:val="28"/>
        </w:rPr>
      </w:pPr>
      <w:r w:rsidRPr="00504339">
        <w:rPr>
          <w:b/>
          <w:sz w:val="28"/>
          <w:szCs w:val="28"/>
        </w:rPr>
        <w:t>Funciones que se derivan de la atribuciones</w:t>
      </w:r>
    </w:p>
    <w:p w:rsidR="00B20114" w:rsidRPr="00504339" w:rsidRDefault="00B20114" w:rsidP="00B20114">
      <w:pPr>
        <w:ind w:left="360"/>
        <w:jc w:val="both"/>
        <w:rPr>
          <w:b/>
          <w:sz w:val="28"/>
          <w:szCs w:val="28"/>
        </w:rPr>
      </w:pPr>
      <w:r w:rsidRPr="00504339">
        <w:rPr>
          <w:b/>
          <w:sz w:val="28"/>
          <w:szCs w:val="28"/>
        </w:rPr>
        <w:t>Descripción de la función</w:t>
      </w:r>
    </w:p>
    <w:p w:rsidR="00B20114" w:rsidRPr="00BB4B0C" w:rsidRDefault="00B20114" w:rsidP="002B68C3">
      <w:pPr>
        <w:pStyle w:val="Prrafodelista"/>
        <w:numPr>
          <w:ilvl w:val="0"/>
          <w:numId w:val="4"/>
        </w:numPr>
        <w:jc w:val="both"/>
        <w:rPr>
          <w:sz w:val="24"/>
          <w:szCs w:val="24"/>
        </w:rPr>
      </w:pPr>
      <w:r w:rsidRPr="00BB4B0C">
        <w:rPr>
          <w:sz w:val="24"/>
          <w:szCs w:val="24"/>
        </w:rPr>
        <w:t>Tramitar la credencial agroalimentaria.</w:t>
      </w:r>
    </w:p>
    <w:p w:rsidR="00B20114" w:rsidRPr="00BB4B0C" w:rsidRDefault="00B20114" w:rsidP="002B68C3">
      <w:pPr>
        <w:pStyle w:val="Prrafodelista"/>
        <w:numPr>
          <w:ilvl w:val="0"/>
          <w:numId w:val="4"/>
        </w:numPr>
        <w:jc w:val="both"/>
        <w:rPr>
          <w:sz w:val="24"/>
          <w:szCs w:val="24"/>
        </w:rPr>
      </w:pPr>
      <w:r w:rsidRPr="00BB4B0C">
        <w:rPr>
          <w:sz w:val="24"/>
          <w:szCs w:val="24"/>
        </w:rPr>
        <w:t>Asistencia a los productores de agricultura, ganadería, piscicultura y acuícola.</w:t>
      </w:r>
    </w:p>
    <w:p w:rsidR="00B20114" w:rsidRPr="00BB4B0C" w:rsidRDefault="00B20114" w:rsidP="002B68C3">
      <w:pPr>
        <w:pStyle w:val="Prrafodelista"/>
        <w:numPr>
          <w:ilvl w:val="0"/>
          <w:numId w:val="4"/>
        </w:numPr>
        <w:jc w:val="both"/>
        <w:rPr>
          <w:sz w:val="24"/>
          <w:szCs w:val="24"/>
        </w:rPr>
      </w:pPr>
      <w:r w:rsidRPr="00BB4B0C">
        <w:rPr>
          <w:sz w:val="24"/>
          <w:szCs w:val="24"/>
        </w:rPr>
        <w:t>Asistencia técnica a los invernaderos municipales y campos agrícolas de las comunidades del municipio</w:t>
      </w:r>
    </w:p>
    <w:p w:rsidR="00B20114" w:rsidRDefault="00B20114" w:rsidP="002B68C3">
      <w:pPr>
        <w:pStyle w:val="Prrafodelista"/>
        <w:numPr>
          <w:ilvl w:val="0"/>
          <w:numId w:val="4"/>
        </w:numPr>
        <w:jc w:val="both"/>
        <w:rPr>
          <w:bCs/>
          <w:sz w:val="24"/>
          <w:szCs w:val="24"/>
        </w:rPr>
      </w:pPr>
      <w:r w:rsidRPr="00BB4B0C">
        <w:rPr>
          <w:bCs/>
          <w:sz w:val="24"/>
          <w:szCs w:val="24"/>
        </w:rPr>
        <w:t>Asistencia para los programas estatales federales y apoyo para el municipio.</w:t>
      </w:r>
    </w:p>
    <w:p w:rsidR="00B20114" w:rsidRPr="00B20114" w:rsidRDefault="00B20114" w:rsidP="002B68C3">
      <w:pPr>
        <w:pStyle w:val="Prrafodelista"/>
        <w:numPr>
          <w:ilvl w:val="0"/>
          <w:numId w:val="4"/>
        </w:numPr>
        <w:jc w:val="both"/>
        <w:rPr>
          <w:sz w:val="24"/>
          <w:szCs w:val="24"/>
        </w:rPr>
      </w:pPr>
      <w:r w:rsidRPr="00B20114">
        <w:rPr>
          <w:sz w:val="24"/>
          <w:szCs w:val="24"/>
        </w:rPr>
        <w:t>Fomentar las cadenas productivas, con la participación de instituciones financieras públicas y privadas.</w:t>
      </w:r>
    </w:p>
    <w:p w:rsidR="00B20114" w:rsidRPr="00B20114" w:rsidRDefault="00B20114" w:rsidP="002B68C3">
      <w:pPr>
        <w:pStyle w:val="Prrafodelista"/>
        <w:numPr>
          <w:ilvl w:val="0"/>
          <w:numId w:val="4"/>
        </w:numPr>
        <w:jc w:val="both"/>
        <w:rPr>
          <w:sz w:val="24"/>
          <w:szCs w:val="24"/>
        </w:rPr>
      </w:pPr>
      <w:r w:rsidRPr="00B20114">
        <w:rPr>
          <w:sz w:val="24"/>
          <w:szCs w:val="24"/>
        </w:rPr>
        <w:t xml:space="preserve">Canalizar los programas y apoyos estatales y federales de la zona rural de municipio </w:t>
      </w:r>
    </w:p>
    <w:p w:rsidR="00B20114" w:rsidRPr="00B20114" w:rsidRDefault="00B20114" w:rsidP="002B68C3">
      <w:pPr>
        <w:pStyle w:val="Prrafodelista"/>
        <w:numPr>
          <w:ilvl w:val="0"/>
          <w:numId w:val="4"/>
        </w:numPr>
        <w:jc w:val="both"/>
        <w:rPr>
          <w:sz w:val="24"/>
          <w:szCs w:val="24"/>
        </w:rPr>
      </w:pPr>
      <w:r w:rsidRPr="00B20114">
        <w:rPr>
          <w:sz w:val="24"/>
          <w:szCs w:val="24"/>
        </w:rPr>
        <w:t>Participar en reuniones y grupos de trabajo vinculados con el cumplimiento de su objetivo.</w:t>
      </w:r>
    </w:p>
    <w:p w:rsidR="00B20114" w:rsidRPr="00B20114" w:rsidRDefault="00B20114" w:rsidP="002B68C3">
      <w:pPr>
        <w:pStyle w:val="Prrafodelista"/>
        <w:numPr>
          <w:ilvl w:val="0"/>
          <w:numId w:val="4"/>
        </w:numPr>
        <w:jc w:val="both"/>
        <w:rPr>
          <w:sz w:val="24"/>
          <w:szCs w:val="24"/>
        </w:rPr>
      </w:pPr>
      <w:r w:rsidRPr="00B20114">
        <w:rPr>
          <w:sz w:val="24"/>
          <w:szCs w:val="24"/>
        </w:rPr>
        <w:t>Desarrollar programas y apoyos estatales y federales en beneficio de los productores agropecuarios.</w:t>
      </w:r>
    </w:p>
    <w:p w:rsidR="00B20114" w:rsidRPr="00B20114" w:rsidRDefault="00B20114" w:rsidP="002B68C3">
      <w:pPr>
        <w:pStyle w:val="Prrafodelista"/>
        <w:numPr>
          <w:ilvl w:val="0"/>
          <w:numId w:val="4"/>
        </w:numPr>
        <w:jc w:val="both"/>
        <w:rPr>
          <w:sz w:val="24"/>
          <w:szCs w:val="24"/>
        </w:rPr>
      </w:pPr>
      <w:r w:rsidRPr="00B20114">
        <w:rPr>
          <w:sz w:val="24"/>
          <w:szCs w:val="24"/>
        </w:rPr>
        <w:t>Proyectos productivos agroindustriales mediante la vinculación entre productores, investigadores e inversionistas.</w:t>
      </w:r>
    </w:p>
    <w:p w:rsidR="00B20114" w:rsidRPr="00B20114" w:rsidRDefault="00B20114" w:rsidP="002B68C3">
      <w:pPr>
        <w:pStyle w:val="Prrafodelista"/>
        <w:numPr>
          <w:ilvl w:val="0"/>
          <w:numId w:val="4"/>
        </w:numPr>
        <w:jc w:val="both"/>
        <w:rPr>
          <w:sz w:val="24"/>
          <w:szCs w:val="24"/>
        </w:rPr>
      </w:pPr>
      <w:r>
        <w:rPr>
          <w:sz w:val="24"/>
          <w:szCs w:val="24"/>
        </w:rPr>
        <w:t>Apoyar</w:t>
      </w:r>
      <w:r w:rsidRPr="00B20114">
        <w:rPr>
          <w:sz w:val="24"/>
          <w:szCs w:val="24"/>
        </w:rPr>
        <w:t xml:space="preserve"> a las instituciones de salud en el control y erradicación de zoonosis que afectan al hato ganadero (bovino, ovino, caprino, porcino y avícola) y toda enfermedad infecciosa que pueda al hombre a través del contacto con </w:t>
      </w:r>
      <w:r w:rsidR="00356780" w:rsidRPr="00B20114">
        <w:rPr>
          <w:sz w:val="24"/>
          <w:szCs w:val="24"/>
        </w:rPr>
        <w:t>animales enfermos</w:t>
      </w:r>
      <w:r w:rsidRPr="00B20114">
        <w:rPr>
          <w:sz w:val="24"/>
          <w:szCs w:val="24"/>
        </w:rPr>
        <w:t xml:space="preserve"> o mediante el consumo de sus productos.</w:t>
      </w:r>
    </w:p>
    <w:p w:rsidR="00F848BB" w:rsidRDefault="00F848BB" w:rsidP="002B68C3">
      <w:pPr>
        <w:pStyle w:val="Prrafodelista"/>
        <w:numPr>
          <w:ilvl w:val="0"/>
          <w:numId w:val="4"/>
        </w:numPr>
        <w:jc w:val="both"/>
        <w:rPr>
          <w:sz w:val="24"/>
          <w:szCs w:val="24"/>
        </w:rPr>
      </w:pPr>
    </w:p>
    <w:p w:rsidR="00F848BB" w:rsidRDefault="00F848BB" w:rsidP="00F848BB">
      <w:pPr>
        <w:pStyle w:val="Prrafodelista"/>
        <w:ind w:left="1080"/>
        <w:jc w:val="center"/>
        <w:rPr>
          <w:sz w:val="24"/>
          <w:szCs w:val="24"/>
        </w:rPr>
      </w:pPr>
      <w:r>
        <w:rPr>
          <w:sz w:val="24"/>
          <w:szCs w:val="24"/>
        </w:rPr>
        <w:lastRenderedPageBreak/>
        <w:t>4</w:t>
      </w:r>
    </w:p>
    <w:p w:rsidR="00F848BB" w:rsidRDefault="00F848BB" w:rsidP="00F848BB">
      <w:pPr>
        <w:pStyle w:val="Prrafodelista"/>
        <w:ind w:left="1080"/>
        <w:jc w:val="center"/>
        <w:rPr>
          <w:sz w:val="24"/>
          <w:szCs w:val="24"/>
        </w:rPr>
      </w:pPr>
    </w:p>
    <w:p w:rsidR="00B20114" w:rsidRPr="00B20114" w:rsidRDefault="00B20114" w:rsidP="002B68C3">
      <w:pPr>
        <w:pStyle w:val="Prrafodelista"/>
        <w:numPr>
          <w:ilvl w:val="0"/>
          <w:numId w:val="4"/>
        </w:numPr>
        <w:jc w:val="both"/>
        <w:rPr>
          <w:sz w:val="24"/>
          <w:szCs w:val="24"/>
        </w:rPr>
      </w:pPr>
      <w:r w:rsidRPr="00B20114">
        <w:rPr>
          <w:sz w:val="24"/>
          <w:szCs w:val="24"/>
        </w:rPr>
        <w:t>Implementar programas y/o proyectos que fomenten de desarrollo agropecuario sustentable.</w:t>
      </w:r>
    </w:p>
    <w:p w:rsidR="00B20114" w:rsidRPr="00B20114" w:rsidRDefault="00B20114" w:rsidP="002B68C3">
      <w:pPr>
        <w:pStyle w:val="Prrafodelista"/>
        <w:numPr>
          <w:ilvl w:val="0"/>
          <w:numId w:val="4"/>
        </w:numPr>
        <w:jc w:val="both"/>
        <w:rPr>
          <w:sz w:val="24"/>
          <w:szCs w:val="24"/>
        </w:rPr>
      </w:pPr>
      <w:r w:rsidRPr="00B20114">
        <w:rPr>
          <w:sz w:val="24"/>
          <w:szCs w:val="24"/>
        </w:rPr>
        <w:t>Incorporar a la iniciativa privada en los programas en beneficio del sector agropecuario.</w:t>
      </w:r>
    </w:p>
    <w:p w:rsidR="00B20114" w:rsidRPr="00B20114" w:rsidRDefault="00B20114" w:rsidP="002B68C3">
      <w:pPr>
        <w:pStyle w:val="Prrafodelista"/>
        <w:numPr>
          <w:ilvl w:val="0"/>
          <w:numId w:val="4"/>
        </w:numPr>
        <w:jc w:val="both"/>
        <w:rPr>
          <w:sz w:val="24"/>
          <w:szCs w:val="24"/>
        </w:rPr>
      </w:pPr>
      <w:r w:rsidRPr="00B20114">
        <w:rPr>
          <w:sz w:val="24"/>
          <w:szCs w:val="24"/>
        </w:rPr>
        <w:t>Oportunidades de la comercialización de los productores agropecuarios en el mercado local, nacional e internacional.</w:t>
      </w:r>
    </w:p>
    <w:p w:rsidR="00B20114" w:rsidRPr="00B20114" w:rsidRDefault="00B20114" w:rsidP="002B68C3">
      <w:pPr>
        <w:pStyle w:val="Prrafodelista"/>
        <w:numPr>
          <w:ilvl w:val="0"/>
          <w:numId w:val="4"/>
        </w:numPr>
        <w:jc w:val="both"/>
        <w:rPr>
          <w:sz w:val="24"/>
          <w:szCs w:val="24"/>
        </w:rPr>
      </w:pPr>
      <w:r w:rsidRPr="00B20114">
        <w:rPr>
          <w:sz w:val="24"/>
          <w:szCs w:val="24"/>
        </w:rPr>
        <w:t xml:space="preserve">Seguimiento a los acuerdos de los grupos de trabajo que coordina la dirección de área así como apoyos a las actividades que se generan en los grupos de trabajo vinculados con el desarrollo agropecuario sustentable. </w:t>
      </w:r>
    </w:p>
    <w:p w:rsidR="00B20114" w:rsidRPr="00B20114" w:rsidRDefault="00B20114" w:rsidP="00B20114">
      <w:pPr>
        <w:jc w:val="both"/>
      </w:pPr>
    </w:p>
    <w:p w:rsidR="00B20114" w:rsidRPr="00504339" w:rsidRDefault="00B20114" w:rsidP="00B20114">
      <w:pPr>
        <w:pStyle w:val="Prrafodelista"/>
        <w:ind w:left="1080"/>
        <w:rPr>
          <w:color w:val="FF0000"/>
          <w:sz w:val="24"/>
          <w:szCs w:val="24"/>
        </w:rPr>
      </w:pPr>
    </w:p>
    <w:p w:rsidR="00B20114" w:rsidRDefault="00B20114" w:rsidP="00B20114">
      <w:pPr>
        <w:ind w:left="360"/>
        <w:jc w:val="both"/>
        <w:rPr>
          <w:b/>
          <w:sz w:val="32"/>
          <w:szCs w:val="32"/>
        </w:rPr>
      </w:pPr>
    </w:p>
    <w:p w:rsidR="00B20114" w:rsidRDefault="00B20114" w:rsidP="00B20114">
      <w:pPr>
        <w:ind w:left="360"/>
        <w:jc w:val="both"/>
        <w:rPr>
          <w:b/>
          <w:sz w:val="32"/>
          <w:szCs w:val="32"/>
        </w:rPr>
      </w:pPr>
    </w:p>
    <w:p w:rsidR="00B20114" w:rsidRDefault="00B20114" w:rsidP="00B20114">
      <w:pPr>
        <w:ind w:left="360"/>
        <w:jc w:val="both"/>
        <w:rPr>
          <w:b/>
          <w:sz w:val="32"/>
          <w:szCs w:val="32"/>
        </w:rPr>
      </w:pPr>
    </w:p>
    <w:p w:rsidR="00B20114" w:rsidRDefault="00B20114" w:rsidP="00B20114">
      <w:pPr>
        <w:ind w:left="360"/>
        <w:jc w:val="both"/>
        <w:rPr>
          <w:b/>
          <w:sz w:val="32"/>
          <w:szCs w:val="32"/>
        </w:rPr>
      </w:pPr>
    </w:p>
    <w:p w:rsidR="00B20114" w:rsidRDefault="00B20114" w:rsidP="00B20114">
      <w:pPr>
        <w:ind w:left="360"/>
        <w:jc w:val="both"/>
        <w:rPr>
          <w:b/>
          <w:sz w:val="32"/>
          <w:szCs w:val="32"/>
        </w:rPr>
      </w:pPr>
    </w:p>
    <w:p w:rsidR="00B20114" w:rsidRDefault="00B20114" w:rsidP="00B20114">
      <w:pPr>
        <w:ind w:left="360"/>
        <w:jc w:val="both"/>
        <w:rPr>
          <w:b/>
          <w:sz w:val="32"/>
          <w:szCs w:val="32"/>
        </w:rPr>
      </w:pPr>
    </w:p>
    <w:p w:rsidR="00B20114" w:rsidRDefault="00B20114" w:rsidP="00B20114">
      <w:pPr>
        <w:ind w:left="360"/>
        <w:jc w:val="both"/>
        <w:rPr>
          <w:b/>
          <w:sz w:val="32"/>
          <w:szCs w:val="32"/>
        </w:rPr>
      </w:pPr>
    </w:p>
    <w:p w:rsidR="00B20114" w:rsidRDefault="00B20114" w:rsidP="00B20114">
      <w:pPr>
        <w:ind w:left="360"/>
        <w:jc w:val="both"/>
        <w:rPr>
          <w:b/>
          <w:sz w:val="32"/>
          <w:szCs w:val="32"/>
        </w:rPr>
      </w:pPr>
    </w:p>
    <w:p w:rsidR="00B20114" w:rsidRDefault="00B20114" w:rsidP="00B20114">
      <w:pPr>
        <w:ind w:left="360"/>
        <w:jc w:val="both"/>
        <w:rPr>
          <w:b/>
          <w:sz w:val="32"/>
          <w:szCs w:val="32"/>
        </w:rPr>
      </w:pPr>
    </w:p>
    <w:p w:rsidR="00B20114" w:rsidRDefault="00B20114" w:rsidP="00B20114">
      <w:pPr>
        <w:rPr>
          <w:b/>
          <w:sz w:val="32"/>
          <w:szCs w:val="32"/>
        </w:rPr>
      </w:pPr>
    </w:p>
    <w:p w:rsidR="00B20114" w:rsidRDefault="00B20114" w:rsidP="00B20114"/>
    <w:p w:rsidR="00B20114" w:rsidRDefault="00B20114" w:rsidP="00B20114"/>
    <w:p w:rsidR="00B20114" w:rsidRDefault="00B20114" w:rsidP="00B20114"/>
    <w:p w:rsidR="00B20114" w:rsidRDefault="00B20114" w:rsidP="00B20114"/>
    <w:p w:rsidR="00B20114" w:rsidRDefault="00B20114" w:rsidP="00B20114"/>
    <w:p w:rsidR="00B20114" w:rsidRDefault="00B20114" w:rsidP="00B20114"/>
    <w:p w:rsidR="00B20114" w:rsidRDefault="00F848BB" w:rsidP="00F848BB">
      <w:pPr>
        <w:jc w:val="center"/>
      </w:pPr>
      <w:r>
        <w:lastRenderedPageBreak/>
        <w:t>5</w:t>
      </w:r>
    </w:p>
    <w:p w:rsidR="00B20114" w:rsidRDefault="00B20114" w:rsidP="00B20114"/>
    <w:p w:rsidR="00B20114" w:rsidRDefault="00B20114" w:rsidP="00B20114">
      <w:pPr>
        <w:ind w:left="360"/>
        <w:jc w:val="center"/>
        <w:rPr>
          <w:b/>
          <w:sz w:val="32"/>
          <w:szCs w:val="32"/>
        </w:rPr>
      </w:pPr>
    </w:p>
    <w:p w:rsidR="00B20114" w:rsidRPr="00504339" w:rsidRDefault="00B20114" w:rsidP="002B68C3">
      <w:pPr>
        <w:pStyle w:val="Prrafodelista"/>
        <w:numPr>
          <w:ilvl w:val="0"/>
          <w:numId w:val="8"/>
        </w:numPr>
        <w:jc w:val="both"/>
        <w:rPr>
          <w:b/>
          <w:sz w:val="32"/>
          <w:szCs w:val="32"/>
        </w:rPr>
      </w:pPr>
      <w:r w:rsidRPr="00504339">
        <w:rPr>
          <w:b/>
          <w:sz w:val="32"/>
          <w:szCs w:val="32"/>
        </w:rPr>
        <w:t>Organigrama</w:t>
      </w:r>
    </w:p>
    <w:p w:rsidR="00B20114" w:rsidRPr="00504339" w:rsidRDefault="00B20114" w:rsidP="00B20114">
      <w:pPr>
        <w:pStyle w:val="Prrafodelista"/>
        <w:jc w:val="both"/>
        <w:rPr>
          <w:b/>
          <w:sz w:val="32"/>
          <w:szCs w:val="32"/>
        </w:rPr>
      </w:pPr>
    </w:p>
    <w:p w:rsidR="00B20114" w:rsidRPr="00504339" w:rsidRDefault="00B20114" w:rsidP="002B68C3">
      <w:pPr>
        <w:pStyle w:val="Prrafodelista"/>
        <w:numPr>
          <w:ilvl w:val="1"/>
          <w:numId w:val="8"/>
        </w:numPr>
        <w:jc w:val="both"/>
        <w:rPr>
          <w:b/>
          <w:sz w:val="28"/>
          <w:szCs w:val="28"/>
        </w:rPr>
      </w:pPr>
      <w:r w:rsidRPr="00504339">
        <w:rPr>
          <w:b/>
          <w:sz w:val="28"/>
          <w:szCs w:val="28"/>
        </w:rPr>
        <w:t>Organigrama Estructural (Personal)</w:t>
      </w:r>
    </w:p>
    <w:p w:rsidR="00B20114" w:rsidRDefault="00B20114" w:rsidP="00B20114">
      <w:pPr>
        <w:pStyle w:val="Prrafodelista"/>
        <w:ind w:left="1851"/>
        <w:jc w:val="both"/>
        <w:rPr>
          <w:b/>
          <w:color w:val="FF0000"/>
          <w:sz w:val="28"/>
          <w:szCs w:val="28"/>
        </w:rPr>
      </w:pPr>
    </w:p>
    <w:p w:rsidR="00B20114" w:rsidRPr="00783F48" w:rsidRDefault="00B20114" w:rsidP="00B20114">
      <w:pPr>
        <w:pStyle w:val="Prrafodelista"/>
        <w:ind w:left="1851"/>
        <w:jc w:val="both"/>
        <w:rPr>
          <w:b/>
          <w:color w:val="FF0000"/>
          <w:sz w:val="28"/>
          <w:szCs w:val="28"/>
        </w:rPr>
      </w:pPr>
    </w:p>
    <w:p w:rsidR="00B20114" w:rsidRDefault="00B20114" w:rsidP="00B20114">
      <w:pPr>
        <w:jc w:val="both"/>
        <w:rPr>
          <w:b/>
          <w:sz w:val="32"/>
          <w:szCs w:val="32"/>
        </w:rPr>
      </w:pPr>
    </w:p>
    <w:p w:rsidR="00B20114" w:rsidRDefault="00B20114" w:rsidP="00B20114">
      <w:pPr>
        <w:jc w:val="center"/>
        <w:rPr>
          <w:b/>
        </w:rPr>
      </w:pPr>
      <w:r>
        <w:rPr>
          <w:b/>
          <w:noProof/>
          <w:lang w:eastAsia="es-MX"/>
        </w:rPr>
        <w:drawing>
          <wp:inline distT="0" distB="0" distL="0" distR="0" wp14:anchorId="77223017" wp14:editId="759BE301">
            <wp:extent cx="5486400" cy="3200400"/>
            <wp:effectExtent l="0" t="0" r="0" b="19050"/>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B20114" w:rsidRPr="00783F48" w:rsidRDefault="00B20114" w:rsidP="00B20114"/>
    <w:p w:rsidR="00B20114" w:rsidRPr="00783F48" w:rsidRDefault="00B20114" w:rsidP="00B20114"/>
    <w:p w:rsidR="00B20114" w:rsidRPr="00783F48" w:rsidRDefault="00B20114" w:rsidP="00B20114"/>
    <w:p w:rsidR="00B20114" w:rsidRDefault="00B20114" w:rsidP="00B20114"/>
    <w:p w:rsidR="00B20114" w:rsidRDefault="00B20114" w:rsidP="00B20114"/>
    <w:p w:rsidR="00B20114" w:rsidRDefault="00B20114" w:rsidP="00B20114"/>
    <w:p w:rsidR="00B20114" w:rsidRDefault="00B20114" w:rsidP="00B20114"/>
    <w:p w:rsidR="00B20114" w:rsidRDefault="00B20114" w:rsidP="00B20114"/>
    <w:p w:rsidR="00B20114" w:rsidRDefault="00F848BB" w:rsidP="00F848BB">
      <w:pPr>
        <w:jc w:val="center"/>
      </w:pPr>
      <w:r>
        <w:lastRenderedPageBreak/>
        <w:t>6</w:t>
      </w:r>
    </w:p>
    <w:p w:rsidR="00B20114" w:rsidRDefault="00B20114" w:rsidP="00B20114"/>
    <w:p w:rsidR="00B20114" w:rsidRDefault="00B20114" w:rsidP="00B20114">
      <w:pPr>
        <w:jc w:val="center"/>
      </w:pPr>
    </w:p>
    <w:p w:rsidR="00B20114" w:rsidRPr="00BB4B0C" w:rsidRDefault="00B20114" w:rsidP="002B68C3">
      <w:pPr>
        <w:pStyle w:val="Prrafodelista"/>
        <w:numPr>
          <w:ilvl w:val="0"/>
          <w:numId w:val="8"/>
        </w:numPr>
        <w:jc w:val="both"/>
        <w:rPr>
          <w:b/>
          <w:sz w:val="32"/>
          <w:szCs w:val="32"/>
          <w:u w:val="single"/>
        </w:rPr>
      </w:pPr>
      <w:r w:rsidRPr="00BB4B0C">
        <w:rPr>
          <w:b/>
          <w:sz w:val="32"/>
          <w:szCs w:val="32"/>
        </w:rPr>
        <w:t xml:space="preserve">Objetivos y Funciones </w:t>
      </w:r>
    </w:p>
    <w:p w:rsidR="00B20114" w:rsidRPr="00BB4B0C" w:rsidRDefault="00B20114" w:rsidP="00B20114">
      <w:pPr>
        <w:ind w:left="360"/>
        <w:jc w:val="both"/>
        <w:rPr>
          <w:b/>
          <w:sz w:val="32"/>
          <w:szCs w:val="32"/>
          <w:u w:val="single"/>
        </w:rPr>
      </w:pPr>
    </w:p>
    <w:p w:rsidR="00B20114" w:rsidRPr="00BB4B0C" w:rsidRDefault="00B20114" w:rsidP="00B20114">
      <w:pPr>
        <w:jc w:val="both"/>
        <w:rPr>
          <w:b/>
          <w:sz w:val="24"/>
          <w:szCs w:val="24"/>
          <w:u w:val="single"/>
        </w:rPr>
      </w:pPr>
      <w:r w:rsidRPr="00BB4B0C">
        <w:rPr>
          <w:b/>
          <w:sz w:val="24"/>
          <w:szCs w:val="24"/>
          <w:u w:val="single"/>
        </w:rPr>
        <w:t>DIRECTOR: MVZ. GREGORIO CASTILLO LOMELI</w:t>
      </w:r>
    </w:p>
    <w:p w:rsidR="00B20114" w:rsidRPr="00BB4B0C" w:rsidRDefault="00B20114" w:rsidP="00B20114">
      <w:pPr>
        <w:ind w:left="360"/>
        <w:jc w:val="both"/>
        <w:rPr>
          <w:b/>
          <w:sz w:val="24"/>
          <w:szCs w:val="24"/>
        </w:rPr>
      </w:pPr>
      <w:r w:rsidRPr="00BB4B0C">
        <w:rPr>
          <w:b/>
          <w:sz w:val="24"/>
          <w:szCs w:val="24"/>
        </w:rPr>
        <w:t>Objetivo General:</w:t>
      </w:r>
    </w:p>
    <w:p w:rsidR="00B20114" w:rsidRPr="00504339" w:rsidRDefault="00B20114" w:rsidP="00B20114">
      <w:pPr>
        <w:ind w:left="360"/>
        <w:jc w:val="both"/>
        <w:rPr>
          <w:sz w:val="24"/>
          <w:szCs w:val="24"/>
        </w:rPr>
      </w:pPr>
      <w:r w:rsidRPr="00504339">
        <w:rPr>
          <w:sz w:val="24"/>
          <w:szCs w:val="24"/>
        </w:rPr>
        <w:t>Elevar la calidad de vida de los productores rurales atendiendo los aspectos que incidan en su desarrollo productivo. Fomentar la cultura agropecuaria sustentable.</w:t>
      </w:r>
    </w:p>
    <w:p w:rsidR="00B20114" w:rsidRPr="00504339" w:rsidRDefault="00B20114" w:rsidP="00B20114">
      <w:pPr>
        <w:ind w:left="360"/>
        <w:jc w:val="both"/>
        <w:rPr>
          <w:sz w:val="24"/>
          <w:szCs w:val="24"/>
        </w:rPr>
      </w:pPr>
      <w:r w:rsidRPr="00504339">
        <w:rPr>
          <w:sz w:val="24"/>
          <w:szCs w:val="24"/>
        </w:rPr>
        <w:t>Funciones:</w:t>
      </w:r>
    </w:p>
    <w:p w:rsidR="00B20114" w:rsidRPr="00504339" w:rsidRDefault="00B20114" w:rsidP="002B68C3">
      <w:pPr>
        <w:pStyle w:val="Prrafodelista"/>
        <w:numPr>
          <w:ilvl w:val="0"/>
          <w:numId w:val="5"/>
        </w:numPr>
        <w:jc w:val="both"/>
        <w:rPr>
          <w:sz w:val="24"/>
          <w:szCs w:val="24"/>
        </w:rPr>
      </w:pPr>
      <w:r w:rsidRPr="00504339">
        <w:rPr>
          <w:sz w:val="24"/>
          <w:szCs w:val="24"/>
        </w:rPr>
        <w:t>Promover programas o proyectos de fomento al desarrollo agropecuario de instituciones federales, estatales, universidades y otros organismos del sector  agropecuario.</w:t>
      </w:r>
    </w:p>
    <w:p w:rsidR="00B20114" w:rsidRDefault="00B20114" w:rsidP="002B68C3">
      <w:pPr>
        <w:pStyle w:val="Prrafodelista"/>
        <w:numPr>
          <w:ilvl w:val="0"/>
          <w:numId w:val="5"/>
        </w:numPr>
        <w:jc w:val="both"/>
        <w:rPr>
          <w:sz w:val="24"/>
          <w:szCs w:val="24"/>
        </w:rPr>
      </w:pPr>
      <w:r w:rsidRPr="00504339">
        <w:rPr>
          <w:sz w:val="24"/>
          <w:szCs w:val="24"/>
        </w:rPr>
        <w:t>Atender las peticiones de los productores del municipio de Huejuquilla el alto. Las demás que solicite el jefe inmediato y vayan de acuerdo con su contrato de trabajo.</w:t>
      </w:r>
    </w:p>
    <w:p w:rsidR="00B20114" w:rsidRPr="00504339" w:rsidRDefault="00B20114" w:rsidP="00B20114">
      <w:pPr>
        <w:pStyle w:val="Prrafodelista"/>
        <w:ind w:left="1080"/>
        <w:jc w:val="both"/>
        <w:rPr>
          <w:sz w:val="24"/>
          <w:szCs w:val="24"/>
        </w:rPr>
      </w:pPr>
    </w:p>
    <w:p w:rsidR="00B20114" w:rsidRPr="00BB4B0C" w:rsidRDefault="00B20114" w:rsidP="00B20114">
      <w:pPr>
        <w:ind w:left="360"/>
        <w:jc w:val="both"/>
        <w:rPr>
          <w:b/>
          <w:sz w:val="24"/>
          <w:szCs w:val="24"/>
          <w:u w:val="single"/>
        </w:rPr>
      </w:pPr>
      <w:r w:rsidRPr="00BB4B0C">
        <w:rPr>
          <w:b/>
          <w:sz w:val="24"/>
          <w:szCs w:val="24"/>
          <w:u w:val="single"/>
        </w:rPr>
        <w:t>AUXILIAR: ING. LAURO RECENDEZ ALVAREZ</w:t>
      </w:r>
    </w:p>
    <w:p w:rsidR="00B20114" w:rsidRPr="00BB4B0C" w:rsidRDefault="00B20114" w:rsidP="00B20114">
      <w:pPr>
        <w:ind w:left="360"/>
        <w:jc w:val="both"/>
        <w:rPr>
          <w:b/>
          <w:sz w:val="24"/>
          <w:szCs w:val="24"/>
        </w:rPr>
      </w:pPr>
      <w:r w:rsidRPr="00BB4B0C">
        <w:rPr>
          <w:b/>
          <w:sz w:val="24"/>
          <w:szCs w:val="24"/>
        </w:rPr>
        <w:t>Objetivo General:</w:t>
      </w:r>
    </w:p>
    <w:p w:rsidR="00B20114" w:rsidRPr="00504339" w:rsidRDefault="00B20114" w:rsidP="00B20114">
      <w:pPr>
        <w:ind w:left="360"/>
        <w:jc w:val="both"/>
        <w:rPr>
          <w:sz w:val="24"/>
          <w:szCs w:val="24"/>
        </w:rPr>
      </w:pPr>
      <w:r w:rsidRPr="00504339">
        <w:rPr>
          <w:sz w:val="24"/>
          <w:szCs w:val="24"/>
        </w:rPr>
        <w:t xml:space="preserve">Fomentar la producción agropecuaria del municipio a través de programas, proyectos y obras acordes a las necesidades del sector para alcanzar mejores niveles de productividad, producción, alimentación, salud y bien estar social. </w:t>
      </w:r>
    </w:p>
    <w:p w:rsidR="00B20114" w:rsidRPr="00BB4B0C" w:rsidRDefault="00B20114" w:rsidP="00B20114">
      <w:pPr>
        <w:ind w:left="360"/>
        <w:jc w:val="both"/>
        <w:rPr>
          <w:b/>
          <w:sz w:val="24"/>
          <w:szCs w:val="24"/>
        </w:rPr>
      </w:pPr>
      <w:r w:rsidRPr="00BB4B0C">
        <w:rPr>
          <w:b/>
          <w:sz w:val="24"/>
          <w:szCs w:val="24"/>
        </w:rPr>
        <w:t>Funciones:</w:t>
      </w:r>
    </w:p>
    <w:p w:rsidR="00B20114" w:rsidRPr="00504339" w:rsidRDefault="00B20114" w:rsidP="002B68C3">
      <w:pPr>
        <w:pStyle w:val="Prrafodelista"/>
        <w:numPr>
          <w:ilvl w:val="0"/>
          <w:numId w:val="6"/>
        </w:numPr>
        <w:jc w:val="both"/>
        <w:rPr>
          <w:sz w:val="24"/>
          <w:szCs w:val="24"/>
        </w:rPr>
      </w:pPr>
      <w:r w:rsidRPr="00504339">
        <w:rPr>
          <w:sz w:val="24"/>
          <w:szCs w:val="24"/>
        </w:rPr>
        <w:t>Implementar los programas productivos agropecuarios en el municipio con el fin de fomentar la productividad a través de la diversificación productiva y el aprovechamiento sustentable de los recursos para mejorar las condiciones de vida de los productores de Huejuquilla.</w:t>
      </w:r>
    </w:p>
    <w:p w:rsidR="00B20114" w:rsidRPr="00504339" w:rsidRDefault="00B20114" w:rsidP="002B68C3">
      <w:pPr>
        <w:pStyle w:val="Prrafodelista"/>
        <w:numPr>
          <w:ilvl w:val="0"/>
          <w:numId w:val="6"/>
        </w:numPr>
        <w:jc w:val="both"/>
        <w:rPr>
          <w:sz w:val="24"/>
          <w:szCs w:val="24"/>
        </w:rPr>
      </w:pPr>
      <w:r w:rsidRPr="00504339">
        <w:rPr>
          <w:sz w:val="24"/>
          <w:szCs w:val="24"/>
        </w:rPr>
        <w:t>Coordinar las acciones, implementar y definir los criterios técnicos, métodos y procedimientos para los programas de apoyo directo a los productores como son el Programa de Mejoradores de suelos y Selladores de Bordos, entre otros. Las demás que solicite el jefe inmediato y vayan de acuerdo con su contrato de trabajo.</w:t>
      </w:r>
    </w:p>
    <w:p w:rsidR="00B20114" w:rsidRPr="00504339" w:rsidRDefault="00B20114" w:rsidP="002B68C3">
      <w:pPr>
        <w:pStyle w:val="Prrafodelista"/>
        <w:numPr>
          <w:ilvl w:val="0"/>
          <w:numId w:val="6"/>
        </w:numPr>
        <w:jc w:val="both"/>
        <w:rPr>
          <w:sz w:val="24"/>
          <w:szCs w:val="24"/>
        </w:rPr>
      </w:pPr>
      <w:r w:rsidRPr="00504339">
        <w:rPr>
          <w:sz w:val="24"/>
          <w:szCs w:val="24"/>
        </w:rPr>
        <w:t>Supervisar y evaluar la eficiencia de los programas productivos con el fin de ampliar la cobertura y el alcance social.</w:t>
      </w:r>
    </w:p>
    <w:p w:rsidR="00B20114" w:rsidRDefault="00F848BB" w:rsidP="00F848BB">
      <w:pPr>
        <w:pStyle w:val="Prrafodelista"/>
        <w:ind w:left="1080"/>
        <w:jc w:val="center"/>
        <w:rPr>
          <w:sz w:val="24"/>
          <w:szCs w:val="24"/>
        </w:rPr>
      </w:pPr>
      <w:r>
        <w:rPr>
          <w:sz w:val="24"/>
          <w:szCs w:val="24"/>
        </w:rPr>
        <w:lastRenderedPageBreak/>
        <w:t>7</w:t>
      </w:r>
    </w:p>
    <w:p w:rsidR="00B20114" w:rsidRPr="00504339" w:rsidRDefault="00B20114" w:rsidP="00B20114">
      <w:pPr>
        <w:pStyle w:val="Prrafodelista"/>
        <w:ind w:left="1080"/>
        <w:jc w:val="both"/>
        <w:rPr>
          <w:sz w:val="24"/>
          <w:szCs w:val="24"/>
        </w:rPr>
      </w:pPr>
    </w:p>
    <w:p w:rsidR="00B20114" w:rsidRPr="00504339" w:rsidRDefault="00B20114" w:rsidP="00B20114">
      <w:pPr>
        <w:ind w:left="360"/>
        <w:jc w:val="both"/>
        <w:rPr>
          <w:sz w:val="24"/>
          <w:szCs w:val="24"/>
          <w:u w:val="single"/>
        </w:rPr>
      </w:pPr>
    </w:p>
    <w:p w:rsidR="00B20114" w:rsidRPr="00BB4B0C" w:rsidRDefault="00B20114" w:rsidP="00B20114">
      <w:pPr>
        <w:ind w:left="360"/>
        <w:jc w:val="both"/>
        <w:rPr>
          <w:b/>
          <w:sz w:val="24"/>
          <w:szCs w:val="24"/>
          <w:u w:val="single"/>
        </w:rPr>
      </w:pPr>
      <w:r w:rsidRPr="00BB4B0C">
        <w:rPr>
          <w:b/>
          <w:sz w:val="24"/>
          <w:szCs w:val="24"/>
          <w:u w:val="single"/>
        </w:rPr>
        <w:t>SECRETARIO: RENE OCTAVIO CASTRO ALVAREZ</w:t>
      </w:r>
    </w:p>
    <w:p w:rsidR="00B20114" w:rsidRPr="00BB4B0C" w:rsidRDefault="00B20114" w:rsidP="00B20114">
      <w:pPr>
        <w:ind w:left="360"/>
        <w:jc w:val="both"/>
        <w:rPr>
          <w:b/>
          <w:sz w:val="24"/>
          <w:szCs w:val="24"/>
        </w:rPr>
      </w:pPr>
      <w:r w:rsidRPr="00BB4B0C">
        <w:rPr>
          <w:b/>
          <w:sz w:val="24"/>
          <w:szCs w:val="24"/>
        </w:rPr>
        <w:t>Objetivo General:</w:t>
      </w:r>
    </w:p>
    <w:p w:rsidR="00B20114" w:rsidRPr="00504339" w:rsidRDefault="00B20114" w:rsidP="00B20114">
      <w:pPr>
        <w:ind w:left="360"/>
        <w:jc w:val="both"/>
        <w:rPr>
          <w:sz w:val="24"/>
          <w:szCs w:val="24"/>
        </w:rPr>
      </w:pPr>
      <w:r w:rsidRPr="00504339">
        <w:rPr>
          <w:sz w:val="24"/>
          <w:szCs w:val="24"/>
        </w:rPr>
        <w:t>Fomentar la producción agropecuaria y facilitar los trámites de programas de apoyo a los productores del municipio.</w:t>
      </w:r>
    </w:p>
    <w:p w:rsidR="00B20114" w:rsidRPr="00504339" w:rsidRDefault="00B20114" w:rsidP="00B20114">
      <w:pPr>
        <w:ind w:left="360"/>
        <w:jc w:val="both"/>
        <w:rPr>
          <w:sz w:val="24"/>
          <w:szCs w:val="24"/>
        </w:rPr>
      </w:pPr>
    </w:p>
    <w:p w:rsidR="00B20114" w:rsidRPr="00BB4B0C" w:rsidRDefault="00B20114" w:rsidP="00B20114">
      <w:pPr>
        <w:ind w:left="360"/>
        <w:jc w:val="both"/>
        <w:rPr>
          <w:b/>
          <w:sz w:val="24"/>
          <w:szCs w:val="24"/>
        </w:rPr>
      </w:pPr>
      <w:r w:rsidRPr="00BB4B0C">
        <w:rPr>
          <w:b/>
          <w:sz w:val="24"/>
          <w:szCs w:val="24"/>
        </w:rPr>
        <w:t>Funciones:</w:t>
      </w:r>
    </w:p>
    <w:p w:rsidR="00B20114" w:rsidRPr="00504339" w:rsidRDefault="00B20114" w:rsidP="002B68C3">
      <w:pPr>
        <w:pStyle w:val="Prrafodelista"/>
        <w:numPr>
          <w:ilvl w:val="0"/>
          <w:numId w:val="2"/>
        </w:numPr>
        <w:jc w:val="both"/>
        <w:rPr>
          <w:sz w:val="24"/>
          <w:szCs w:val="24"/>
        </w:rPr>
      </w:pPr>
      <w:r w:rsidRPr="00504339">
        <w:rPr>
          <w:sz w:val="24"/>
          <w:szCs w:val="24"/>
        </w:rPr>
        <w:t>Solicitar nuevas credenciales agroalimentarias</w:t>
      </w:r>
    </w:p>
    <w:p w:rsidR="00B20114" w:rsidRPr="00504339" w:rsidRDefault="00B20114" w:rsidP="002B68C3">
      <w:pPr>
        <w:pStyle w:val="Prrafodelista"/>
        <w:numPr>
          <w:ilvl w:val="0"/>
          <w:numId w:val="2"/>
        </w:numPr>
        <w:jc w:val="both"/>
        <w:rPr>
          <w:sz w:val="24"/>
          <w:szCs w:val="24"/>
        </w:rPr>
      </w:pPr>
      <w:r w:rsidRPr="00504339">
        <w:rPr>
          <w:sz w:val="24"/>
          <w:szCs w:val="24"/>
        </w:rPr>
        <w:t>Facilitar los trámites para programas de apoyo para el municipio relacionados a la ganadería y agricultura</w:t>
      </w:r>
    </w:p>
    <w:p w:rsidR="00B20114" w:rsidRPr="00504339" w:rsidRDefault="00B20114" w:rsidP="002B68C3">
      <w:pPr>
        <w:pStyle w:val="Prrafodelista"/>
        <w:numPr>
          <w:ilvl w:val="0"/>
          <w:numId w:val="2"/>
        </w:numPr>
        <w:jc w:val="both"/>
        <w:rPr>
          <w:bCs/>
          <w:sz w:val="24"/>
          <w:szCs w:val="24"/>
        </w:rPr>
      </w:pPr>
      <w:r w:rsidRPr="00504339">
        <w:rPr>
          <w:bCs/>
          <w:sz w:val="24"/>
          <w:szCs w:val="24"/>
        </w:rPr>
        <w:t>Dar asistencia técnica a los invernaderos municipales, campos de la agricultura, ganadería, pesquera y acuícola.</w:t>
      </w:r>
    </w:p>
    <w:p w:rsidR="00B20114" w:rsidRPr="00504339" w:rsidRDefault="00B20114" w:rsidP="00B20114">
      <w:pPr>
        <w:pStyle w:val="Prrafodelista"/>
        <w:ind w:left="1425"/>
        <w:jc w:val="both"/>
        <w:rPr>
          <w:bCs/>
          <w:sz w:val="24"/>
          <w:szCs w:val="24"/>
        </w:rPr>
      </w:pPr>
    </w:p>
    <w:p w:rsidR="00B20114" w:rsidRDefault="00B2011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r>
        <w:rPr>
          <w:b/>
          <w:noProof/>
          <w:sz w:val="44"/>
          <w:szCs w:val="44"/>
          <w:lang w:eastAsia="es-MX"/>
        </w:rPr>
        <w:drawing>
          <wp:inline distT="0" distB="0" distL="0" distR="0" wp14:anchorId="7D60AFF2" wp14:editId="014ACEA7">
            <wp:extent cx="5612130" cy="1504950"/>
            <wp:effectExtent l="0" t="0" r="7620" b="0"/>
            <wp:docPr id="5" name="Imagen 5"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0E1144" w:rsidRDefault="000E1144" w:rsidP="000E1144">
      <w:pP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Pr="00481211" w:rsidRDefault="000E1144" w:rsidP="000E1144">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481211">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MANUAL DE ORGANIZACIÓN</w:t>
      </w:r>
    </w:p>
    <w:p w:rsidR="000E1144" w:rsidRDefault="000E1144" w:rsidP="000E1144">
      <w:pPr>
        <w:jc w:val="center"/>
        <w:rPr>
          <w:b/>
          <w:sz w:val="44"/>
          <w:szCs w:val="44"/>
        </w:rPr>
      </w:pPr>
    </w:p>
    <w:p w:rsidR="000E1144" w:rsidRDefault="000E1144" w:rsidP="000E1144">
      <w:pPr>
        <w:jc w:val="center"/>
        <w:rPr>
          <w:b/>
          <w:sz w:val="44"/>
          <w:szCs w:val="44"/>
        </w:rPr>
      </w:pPr>
    </w:p>
    <w:p w:rsidR="000E1144" w:rsidRDefault="000E1144" w:rsidP="000E1144">
      <w:pPr>
        <w:jc w:val="center"/>
        <w:rPr>
          <w:b/>
          <w:sz w:val="44"/>
          <w:szCs w:val="44"/>
        </w:rPr>
      </w:pPr>
    </w:p>
    <w:p w:rsidR="000E1144" w:rsidRPr="000E1144" w:rsidRDefault="000E1144" w:rsidP="000E1144">
      <w:pPr>
        <w:jc w:val="center"/>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0E1144">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CATASTRO E IMPUESTOS INMOBILIARIOS,</w:t>
      </w:r>
    </w:p>
    <w:p w:rsidR="000E1144" w:rsidRPr="000E1144" w:rsidRDefault="000E1144" w:rsidP="000E1144">
      <w:pPr>
        <w:jc w:val="center"/>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0E1144">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PREDIOS RÚSTICOS Y FRACCIONAMIENTOS IRREGULARES</w:t>
      </w:r>
    </w:p>
    <w:p w:rsidR="000E1144" w:rsidRDefault="000E1144" w:rsidP="000E1144">
      <w:pPr>
        <w:jc w:val="center"/>
        <w:rPr>
          <w:b/>
          <w:sz w:val="44"/>
          <w:szCs w:val="44"/>
        </w:rPr>
      </w:pPr>
    </w:p>
    <w:p w:rsidR="000E1144" w:rsidRDefault="000E1144" w:rsidP="000E1144">
      <w:pPr>
        <w:jc w:val="center"/>
        <w:rPr>
          <w:b/>
          <w:sz w:val="44"/>
          <w:szCs w:val="44"/>
        </w:rPr>
      </w:pPr>
    </w:p>
    <w:p w:rsidR="000E1144" w:rsidRDefault="000E1144" w:rsidP="000E1144">
      <w:pPr>
        <w:jc w:val="center"/>
        <w:rPr>
          <w:b/>
          <w:sz w:val="44"/>
          <w:szCs w:val="44"/>
        </w:rPr>
      </w:pPr>
    </w:p>
    <w:p w:rsidR="000E1144" w:rsidRDefault="000E1144" w:rsidP="000E1144">
      <w:pPr>
        <w:jc w:val="center"/>
        <w:rPr>
          <w:b/>
          <w:sz w:val="44"/>
          <w:szCs w:val="44"/>
        </w:rPr>
      </w:pPr>
    </w:p>
    <w:p w:rsidR="000E1144" w:rsidRDefault="000E1144" w:rsidP="000E1144">
      <w:pPr>
        <w:jc w:val="center"/>
        <w:rPr>
          <w:b/>
          <w:sz w:val="44"/>
          <w:szCs w:val="44"/>
        </w:rPr>
      </w:pPr>
    </w:p>
    <w:p w:rsidR="000E1144" w:rsidRDefault="000E1144" w:rsidP="000E1144">
      <w:pPr>
        <w:jc w:val="center"/>
        <w:rPr>
          <w:b/>
          <w:sz w:val="44"/>
          <w:szCs w:val="44"/>
        </w:rPr>
      </w:pPr>
    </w:p>
    <w:p w:rsidR="000E1144" w:rsidRDefault="000E1144" w:rsidP="000E1144">
      <w:pPr>
        <w:jc w:val="both"/>
        <w:rPr>
          <w:b/>
          <w:sz w:val="44"/>
          <w:szCs w:val="44"/>
        </w:rPr>
      </w:pPr>
    </w:p>
    <w:p w:rsidR="000E1144" w:rsidRPr="00481211" w:rsidRDefault="000E1144" w:rsidP="000E1144">
      <w:pPr>
        <w:jc w:val="both"/>
        <w:rPr>
          <w:b/>
          <w:sz w:val="24"/>
          <w:szCs w:val="24"/>
        </w:rPr>
      </w:pPr>
    </w:p>
    <w:p w:rsidR="000E1144" w:rsidRPr="00481211" w:rsidRDefault="000E1144" w:rsidP="000E1144">
      <w:pPr>
        <w:jc w:val="both"/>
        <w:rPr>
          <w:b/>
          <w:sz w:val="24"/>
          <w:szCs w:val="24"/>
        </w:rPr>
      </w:pPr>
      <w:r w:rsidRPr="00481211">
        <w:rPr>
          <w:b/>
          <w:sz w:val="24"/>
          <w:szCs w:val="24"/>
        </w:rPr>
        <w:t>ÍNDICE</w:t>
      </w:r>
    </w:p>
    <w:tbl>
      <w:tblPr>
        <w:tblStyle w:val="Tablaconcuadrcula"/>
        <w:tblW w:w="8331" w:type="dxa"/>
        <w:tblInd w:w="595" w:type="dxa"/>
        <w:tblLook w:val="04A0" w:firstRow="1" w:lastRow="0" w:firstColumn="1" w:lastColumn="0" w:noHBand="0" w:noVBand="1"/>
      </w:tblPr>
      <w:tblGrid>
        <w:gridCol w:w="968"/>
        <w:gridCol w:w="4919"/>
        <w:gridCol w:w="2444"/>
      </w:tblGrid>
      <w:tr w:rsidR="000E1144" w:rsidRPr="00481211" w:rsidTr="001E3FF3">
        <w:tc>
          <w:tcPr>
            <w:tcW w:w="968" w:type="dxa"/>
          </w:tcPr>
          <w:p w:rsidR="000E1144" w:rsidRPr="00481211" w:rsidRDefault="000E1144" w:rsidP="001E3FF3">
            <w:pPr>
              <w:spacing w:after="240"/>
              <w:jc w:val="both"/>
              <w:rPr>
                <w:b/>
                <w:sz w:val="24"/>
                <w:szCs w:val="24"/>
              </w:rPr>
            </w:pPr>
            <w:r w:rsidRPr="00481211">
              <w:rPr>
                <w:b/>
                <w:sz w:val="24"/>
                <w:szCs w:val="24"/>
              </w:rPr>
              <w:t>Sección</w:t>
            </w:r>
          </w:p>
        </w:tc>
        <w:tc>
          <w:tcPr>
            <w:tcW w:w="4919" w:type="dxa"/>
          </w:tcPr>
          <w:p w:rsidR="000E1144" w:rsidRPr="00481211" w:rsidRDefault="000E1144" w:rsidP="001E3FF3">
            <w:pPr>
              <w:spacing w:after="240"/>
              <w:jc w:val="both"/>
              <w:rPr>
                <w:b/>
                <w:sz w:val="24"/>
                <w:szCs w:val="24"/>
              </w:rPr>
            </w:pPr>
            <w:r w:rsidRPr="00481211">
              <w:rPr>
                <w:b/>
                <w:sz w:val="24"/>
                <w:szCs w:val="24"/>
              </w:rPr>
              <w:t>Descripción</w:t>
            </w:r>
          </w:p>
        </w:tc>
        <w:tc>
          <w:tcPr>
            <w:tcW w:w="2444" w:type="dxa"/>
          </w:tcPr>
          <w:p w:rsidR="000E1144" w:rsidRPr="000E1144" w:rsidRDefault="000E1144" w:rsidP="000E1144">
            <w:pPr>
              <w:spacing w:after="240"/>
              <w:jc w:val="center"/>
              <w:rPr>
                <w:sz w:val="24"/>
                <w:szCs w:val="24"/>
              </w:rPr>
            </w:pPr>
            <w:r w:rsidRPr="000E1144">
              <w:rPr>
                <w:sz w:val="24"/>
                <w:szCs w:val="24"/>
              </w:rPr>
              <w:t>Página</w:t>
            </w:r>
          </w:p>
        </w:tc>
      </w:tr>
      <w:tr w:rsidR="000E1144" w:rsidTr="001E3FF3">
        <w:tc>
          <w:tcPr>
            <w:tcW w:w="968" w:type="dxa"/>
          </w:tcPr>
          <w:p w:rsidR="000E1144" w:rsidRPr="00481211" w:rsidRDefault="000E1144" w:rsidP="001E3FF3">
            <w:pPr>
              <w:spacing w:after="240"/>
              <w:jc w:val="both"/>
            </w:pPr>
            <w:r w:rsidRPr="00481211">
              <w:t>1</w:t>
            </w:r>
          </w:p>
        </w:tc>
        <w:tc>
          <w:tcPr>
            <w:tcW w:w="4919" w:type="dxa"/>
          </w:tcPr>
          <w:p w:rsidR="000E1144" w:rsidRPr="00481211" w:rsidRDefault="000E1144" w:rsidP="001E3FF3">
            <w:pPr>
              <w:spacing w:after="240"/>
              <w:jc w:val="both"/>
            </w:pPr>
            <w:r w:rsidRPr="00481211">
              <w:t>Introducción</w:t>
            </w:r>
          </w:p>
        </w:tc>
        <w:tc>
          <w:tcPr>
            <w:tcW w:w="2444" w:type="dxa"/>
          </w:tcPr>
          <w:p w:rsidR="000E1144" w:rsidRPr="000E1144" w:rsidRDefault="000E1144" w:rsidP="000E1144">
            <w:pPr>
              <w:spacing w:after="240"/>
              <w:jc w:val="center"/>
            </w:pPr>
            <w:r w:rsidRPr="000E1144">
              <w:t>1</w:t>
            </w:r>
          </w:p>
        </w:tc>
      </w:tr>
      <w:tr w:rsidR="000E1144" w:rsidTr="001E3FF3">
        <w:tc>
          <w:tcPr>
            <w:tcW w:w="968" w:type="dxa"/>
          </w:tcPr>
          <w:p w:rsidR="000E1144" w:rsidRPr="00481211" w:rsidRDefault="000E1144" w:rsidP="001E3FF3">
            <w:pPr>
              <w:spacing w:after="240"/>
              <w:jc w:val="both"/>
            </w:pPr>
            <w:r w:rsidRPr="00481211">
              <w:t>2</w:t>
            </w:r>
          </w:p>
        </w:tc>
        <w:tc>
          <w:tcPr>
            <w:tcW w:w="4919" w:type="dxa"/>
          </w:tcPr>
          <w:p w:rsidR="000E1144" w:rsidRPr="00481211" w:rsidRDefault="000E1144" w:rsidP="001E3FF3">
            <w:pPr>
              <w:spacing w:after="240"/>
              <w:jc w:val="both"/>
            </w:pPr>
            <w:r w:rsidRPr="00481211">
              <w:t>Normatividad</w:t>
            </w:r>
          </w:p>
        </w:tc>
        <w:tc>
          <w:tcPr>
            <w:tcW w:w="2444" w:type="dxa"/>
          </w:tcPr>
          <w:p w:rsidR="000E1144" w:rsidRPr="000E1144" w:rsidRDefault="000E1144" w:rsidP="000E1144">
            <w:pPr>
              <w:spacing w:after="240"/>
              <w:jc w:val="center"/>
            </w:pPr>
            <w:r w:rsidRPr="000E1144">
              <w:t>2</w:t>
            </w:r>
          </w:p>
        </w:tc>
      </w:tr>
      <w:tr w:rsidR="000E1144" w:rsidTr="001E3FF3">
        <w:tc>
          <w:tcPr>
            <w:tcW w:w="968" w:type="dxa"/>
          </w:tcPr>
          <w:p w:rsidR="000E1144" w:rsidRPr="00481211" w:rsidRDefault="000E1144" w:rsidP="001E3FF3">
            <w:pPr>
              <w:spacing w:after="240"/>
              <w:jc w:val="both"/>
            </w:pPr>
            <w:r w:rsidRPr="00481211">
              <w:t>3</w:t>
            </w:r>
          </w:p>
        </w:tc>
        <w:tc>
          <w:tcPr>
            <w:tcW w:w="4919" w:type="dxa"/>
          </w:tcPr>
          <w:p w:rsidR="000E1144" w:rsidRPr="00481211" w:rsidRDefault="000E1144" w:rsidP="001E3FF3">
            <w:pPr>
              <w:spacing w:after="240"/>
              <w:jc w:val="both"/>
            </w:pPr>
            <w:r w:rsidRPr="00481211">
              <w:t>Atribuciones</w:t>
            </w:r>
          </w:p>
        </w:tc>
        <w:tc>
          <w:tcPr>
            <w:tcW w:w="2444" w:type="dxa"/>
          </w:tcPr>
          <w:p w:rsidR="000E1144" w:rsidRPr="000E1144" w:rsidRDefault="000E1144" w:rsidP="000E1144">
            <w:pPr>
              <w:spacing w:after="240"/>
              <w:jc w:val="center"/>
            </w:pPr>
            <w:r w:rsidRPr="000E1144">
              <w:t>3</w:t>
            </w:r>
          </w:p>
        </w:tc>
      </w:tr>
      <w:tr w:rsidR="000E1144" w:rsidTr="001E3FF3">
        <w:tc>
          <w:tcPr>
            <w:tcW w:w="968" w:type="dxa"/>
          </w:tcPr>
          <w:p w:rsidR="000E1144" w:rsidRPr="00481211" w:rsidRDefault="000E1144" w:rsidP="001E3FF3">
            <w:pPr>
              <w:spacing w:after="240"/>
              <w:jc w:val="both"/>
            </w:pPr>
            <w:r w:rsidRPr="00481211">
              <w:t>4</w:t>
            </w:r>
          </w:p>
        </w:tc>
        <w:tc>
          <w:tcPr>
            <w:tcW w:w="4919" w:type="dxa"/>
          </w:tcPr>
          <w:p w:rsidR="000E1144" w:rsidRPr="00481211" w:rsidRDefault="000E1144" w:rsidP="001E3FF3">
            <w:pPr>
              <w:spacing w:after="240"/>
              <w:jc w:val="both"/>
            </w:pPr>
            <w:r w:rsidRPr="00481211">
              <w:t>Organigrama</w:t>
            </w:r>
          </w:p>
        </w:tc>
        <w:tc>
          <w:tcPr>
            <w:tcW w:w="2444" w:type="dxa"/>
          </w:tcPr>
          <w:p w:rsidR="000E1144" w:rsidRPr="000E1144" w:rsidRDefault="000E1144" w:rsidP="000E1144">
            <w:pPr>
              <w:spacing w:after="240"/>
              <w:jc w:val="center"/>
            </w:pPr>
            <w:r w:rsidRPr="000E1144">
              <w:t>4</w:t>
            </w:r>
          </w:p>
        </w:tc>
      </w:tr>
      <w:tr w:rsidR="000E1144" w:rsidTr="001E3FF3">
        <w:tc>
          <w:tcPr>
            <w:tcW w:w="968" w:type="dxa"/>
          </w:tcPr>
          <w:p w:rsidR="000E1144" w:rsidRPr="00481211" w:rsidRDefault="000E1144" w:rsidP="001E3FF3">
            <w:pPr>
              <w:spacing w:after="240"/>
              <w:jc w:val="both"/>
            </w:pPr>
            <w:r w:rsidRPr="00481211">
              <w:t>5</w:t>
            </w:r>
          </w:p>
        </w:tc>
        <w:tc>
          <w:tcPr>
            <w:tcW w:w="4919" w:type="dxa"/>
          </w:tcPr>
          <w:p w:rsidR="000E1144" w:rsidRPr="00481211" w:rsidRDefault="000E1144" w:rsidP="001E3FF3">
            <w:pPr>
              <w:spacing w:after="240"/>
              <w:jc w:val="both"/>
            </w:pPr>
            <w:r w:rsidRPr="00481211">
              <w:t>Objetivos y Funciones</w:t>
            </w:r>
          </w:p>
        </w:tc>
        <w:tc>
          <w:tcPr>
            <w:tcW w:w="2444" w:type="dxa"/>
          </w:tcPr>
          <w:p w:rsidR="000E1144" w:rsidRPr="000E1144" w:rsidRDefault="000E1144" w:rsidP="000E1144">
            <w:pPr>
              <w:spacing w:after="240"/>
              <w:jc w:val="center"/>
            </w:pPr>
            <w:r w:rsidRPr="000E1144">
              <w:t>5</w:t>
            </w:r>
          </w:p>
        </w:tc>
      </w:tr>
      <w:tr w:rsidR="000E1144" w:rsidTr="001E3FF3">
        <w:tc>
          <w:tcPr>
            <w:tcW w:w="968" w:type="dxa"/>
          </w:tcPr>
          <w:p w:rsidR="000E1144" w:rsidRPr="00481211" w:rsidRDefault="000E1144" w:rsidP="001E3FF3">
            <w:pPr>
              <w:spacing w:after="240"/>
              <w:jc w:val="both"/>
            </w:pPr>
            <w:r w:rsidRPr="00481211">
              <w:t>6</w:t>
            </w:r>
          </w:p>
        </w:tc>
        <w:tc>
          <w:tcPr>
            <w:tcW w:w="4919" w:type="dxa"/>
          </w:tcPr>
          <w:p w:rsidR="000E1144" w:rsidRPr="00481211" w:rsidRDefault="000E1144" w:rsidP="001E3FF3">
            <w:pPr>
              <w:spacing w:after="240"/>
              <w:jc w:val="both"/>
            </w:pPr>
            <w:r w:rsidRPr="00481211">
              <w:t>Firmas</w:t>
            </w:r>
          </w:p>
        </w:tc>
        <w:tc>
          <w:tcPr>
            <w:tcW w:w="2444" w:type="dxa"/>
          </w:tcPr>
          <w:p w:rsidR="000E1144" w:rsidRDefault="000E1144" w:rsidP="001E3FF3">
            <w:pPr>
              <w:spacing w:after="240"/>
              <w:jc w:val="both"/>
              <w:rPr>
                <w:b/>
              </w:rPr>
            </w:pPr>
          </w:p>
        </w:tc>
      </w:tr>
    </w:tbl>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Pr="00481211" w:rsidRDefault="000E1144" w:rsidP="000E1144">
      <w:pPr>
        <w:jc w:val="both"/>
        <w:rPr>
          <w:b/>
        </w:rPr>
      </w:pPr>
    </w:p>
    <w:p w:rsidR="000E1144" w:rsidRDefault="000E1144" w:rsidP="000E1144">
      <w:pPr>
        <w:pStyle w:val="Prrafodelista"/>
        <w:jc w:val="both"/>
        <w:rPr>
          <w:b/>
          <w:sz w:val="32"/>
          <w:szCs w:val="32"/>
        </w:rPr>
      </w:pPr>
    </w:p>
    <w:p w:rsidR="000E1144" w:rsidRPr="00481211" w:rsidRDefault="000E1144" w:rsidP="002B68C3">
      <w:pPr>
        <w:pStyle w:val="Prrafodelista"/>
        <w:numPr>
          <w:ilvl w:val="0"/>
          <w:numId w:val="9"/>
        </w:numPr>
        <w:jc w:val="both"/>
        <w:rPr>
          <w:b/>
          <w:sz w:val="32"/>
          <w:szCs w:val="32"/>
        </w:rPr>
      </w:pPr>
      <w:r w:rsidRPr="00481211">
        <w:rPr>
          <w:b/>
          <w:sz w:val="32"/>
          <w:szCs w:val="32"/>
        </w:rPr>
        <w:t>Introducción</w:t>
      </w:r>
    </w:p>
    <w:p w:rsidR="000E1144" w:rsidRDefault="000E1144" w:rsidP="000E1144">
      <w:pPr>
        <w:ind w:left="360"/>
        <w:jc w:val="both"/>
        <w:rPr>
          <w:b/>
          <w:sz w:val="24"/>
          <w:szCs w:val="24"/>
        </w:rPr>
      </w:pPr>
    </w:p>
    <w:p w:rsidR="000E1144" w:rsidRDefault="000E1144" w:rsidP="000E1144">
      <w:pPr>
        <w:ind w:left="360"/>
        <w:jc w:val="both"/>
        <w:rPr>
          <w:sz w:val="24"/>
          <w:szCs w:val="24"/>
        </w:rPr>
      </w:pPr>
      <w:r>
        <w:rPr>
          <w:sz w:val="24"/>
          <w:szCs w:val="24"/>
        </w:rPr>
        <w:t>El presente Manual ha sido creado para establecer las normas que rigen a las dependencias, así como dar a conocer al personal y al público en general</w:t>
      </w:r>
      <w:proofErr w:type="gramStart"/>
      <w:r>
        <w:rPr>
          <w:sz w:val="24"/>
          <w:szCs w:val="24"/>
        </w:rPr>
        <w:t>,,</w:t>
      </w:r>
      <w:proofErr w:type="gramEnd"/>
      <w:r>
        <w:rPr>
          <w:sz w:val="24"/>
          <w:szCs w:val="24"/>
        </w:rPr>
        <w:t xml:space="preserve"> la estructura orgánica en cuanto a la organización, funcionamiento y atribuciones de cada una de las áreas que conforman este H. Ayuntamiento Constitucional de Huejuquilla el Alto.</w:t>
      </w:r>
    </w:p>
    <w:p w:rsidR="000E1144" w:rsidRDefault="000E1144" w:rsidP="000E1144">
      <w:pPr>
        <w:ind w:left="360"/>
        <w:jc w:val="both"/>
        <w:rPr>
          <w:sz w:val="24"/>
          <w:szCs w:val="24"/>
        </w:rPr>
      </w:pPr>
    </w:p>
    <w:p w:rsidR="000E1144" w:rsidRDefault="000E1144" w:rsidP="000E1144">
      <w:pPr>
        <w:ind w:left="360"/>
        <w:jc w:val="both"/>
        <w:rPr>
          <w:sz w:val="24"/>
          <w:szCs w:val="24"/>
        </w:rPr>
      </w:pPr>
      <w:r>
        <w:rPr>
          <w:sz w:val="24"/>
          <w:szCs w:val="24"/>
        </w:rPr>
        <w:t>Este documento contempla en su contenido la base legal que nos rige, organigrama, las atribuciones que le dan identidad, los objetivos y funciones de cada área que la conforman.</w:t>
      </w:r>
    </w:p>
    <w:p w:rsidR="000E1144" w:rsidRDefault="000E1144" w:rsidP="000E1144">
      <w:pPr>
        <w:ind w:left="360"/>
        <w:jc w:val="both"/>
        <w:rPr>
          <w:sz w:val="24"/>
          <w:szCs w:val="24"/>
        </w:rPr>
      </w:pPr>
    </w:p>
    <w:p w:rsidR="000E1144" w:rsidRDefault="000E1144" w:rsidP="000E1144">
      <w:pPr>
        <w:ind w:left="360"/>
        <w:jc w:val="both"/>
        <w:rPr>
          <w:sz w:val="24"/>
          <w:szCs w:val="24"/>
        </w:rPr>
      </w:pPr>
      <w:r>
        <w:rPr>
          <w:sz w:val="24"/>
          <w:szCs w:val="24"/>
        </w:rPr>
        <w:t>Es necesario destacar que el contenido de este manual quedará sujeto a modificaciones toda vez que la estructura presente cambios, esto con la finalidad de que siga siendo un instrumento actualizado y eficiente.</w:t>
      </w: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Pr="000E1144" w:rsidRDefault="000E1144" w:rsidP="000E1144">
      <w:pPr>
        <w:pStyle w:val="Prrafodelista"/>
        <w:jc w:val="center"/>
        <w:rPr>
          <w:sz w:val="24"/>
          <w:szCs w:val="24"/>
        </w:rPr>
      </w:pPr>
      <w:r>
        <w:rPr>
          <w:sz w:val="24"/>
          <w:szCs w:val="24"/>
        </w:rPr>
        <w:lastRenderedPageBreak/>
        <w:t>2</w:t>
      </w:r>
    </w:p>
    <w:p w:rsidR="000E1144" w:rsidRDefault="000E1144" w:rsidP="000E1144">
      <w:pPr>
        <w:pStyle w:val="Prrafodelista"/>
        <w:jc w:val="both"/>
        <w:rPr>
          <w:b/>
          <w:sz w:val="32"/>
          <w:szCs w:val="32"/>
        </w:rPr>
      </w:pPr>
    </w:p>
    <w:p w:rsidR="000E1144" w:rsidRPr="000E1144" w:rsidRDefault="000E1144" w:rsidP="002B68C3">
      <w:pPr>
        <w:pStyle w:val="Prrafodelista"/>
        <w:numPr>
          <w:ilvl w:val="0"/>
          <w:numId w:val="9"/>
        </w:numPr>
        <w:jc w:val="both"/>
        <w:rPr>
          <w:b/>
          <w:sz w:val="32"/>
          <w:szCs w:val="32"/>
        </w:rPr>
      </w:pPr>
      <w:r w:rsidRPr="000E1144">
        <w:rPr>
          <w:b/>
          <w:sz w:val="32"/>
          <w:szCs w:val="32"/>
        </w:rPr>
        <w:t>Normatividad</w:t>
      </w:r>
    </w:p>
    <w:p w:rsidR="000E1144" w:rsidRPr="000E1144" w:rsidRDefault="000E1144" w:rsidP="000E1144">
      <w:pPr>
        <w:ind w:left="360"/>
        <w:jc w:val="both"/>
        <w:rPr>
          <w:b/>
          <w:sz w:val="28"/>
          <w:szCs w:val="28"/>
        </w:rPr>
      </w:pPr>
      <w:r w:rsidRPr="000E1144">
        <w:rPr>
          <w:b/>
          <w:sz w:val="28"/>
          <w:szCs w:val="28"/>
        </w:rPr>
        <w:t>Federal</w:t>
      </w:r>
    </w:p>
    <w:p w:rsidR="000E1144" w:rsidRPr="000E1144" w:rsidRDefault="000E1144" w:rsidP="000E1144">
      <w:pPr>
        <w:ind w:left="360"/>
        <w:jc w:val="both"/>
        <w:rPr>
          <w:sz w:val="24"/>
          <w:szCs w:val="24"/>
        </w:rPr>
      </w:pPr>
      <w:r w:rsidRPr="000E1144">
        <w:rPr>
          <w:sz w:val="24"/>
          <w:szCs w:val="24"/>
        </w:rPr>
        <w:t>Constitución Política De Los Estados Unidos Mexicanos</w:t>
      </w:r>
    </w:p>
    <w:p w:rsidR="000E1144" w:rsidRPr="000E1144" w:rsidRDefault="000E1144" w:rsidP="000E1144">
      <w:pPr>
        <w:ind w:left="360"/>
        <w:jc w:val="both"/>
        <w:rPr>
          <w:color w:val="FF0000"/>
          <w:sz w:val="24"/>
          <w:szCs w:val="24"/>
        </w:rPr>
      </w:pPr>
      <w:r w:rsidRPr="000E1144">
        <w:rPr>
          <w:sz w:val="24"/>
          <w:szCs w:val="24"/>
        </w:rPr>
        <w:t>Estatal</w:t>
      </w:r>
    </w:p>
    <w:p w:rsidR="000E1144" w:rsidRPr="000E1144" w:rsidRDefault="000E1144" w:rsidP="000E1144">
      <w:pPr>
        <w:ind w:left="360"/>
        <w:jc w:val="both"/>
        <w:rPr>
          <w:sz w:val="24"/>
          <w:szCs w:val="24"/>
        </w:rPr>
      </w:pPr>
      <w:r w:rsidRPr="000E1144">
        <w:rPr>
          <w:sz w:val="24"/>
          <w:szCs w:val="24"/>
        </w:rPr>
        <w:t>Constitución Política Del Estado De Jalisco</w:t>
      </w:r>
      <w:r w:rsidR="0069113E">
        <w:rPr>
          <w:sz w:val="24"/>
          <w:szCs w:val="24"/>
        </w:rPr>
        <w:t>.</w:t>
      </w:r>
    </w:p>
    <w:p w:rsidR="000E1144" w:rsidRPr="000E1144" w:rsidRDefault="000E1144" w:rsidP="000E1144">
      <w:pPr>
        <w:ind w:left="360"/>
        <w:jc w:val="both"/>
        <w:rPr>
          <w:sz w:val="24"/>
          <w:szCs w:val="24"/>
        </w:rPr>
      </w:pPr>
      <w:r w:rsidRPr="000E1144">
        <w:rPr>
          <w:sz w:val="24"/>
          <w:szCs w:val="24"/>
        </w:rPr>
        <w:t>Ley De Catastro Municipal Del Estado De Jalisco</w:t>
      </w:r>
      <w:r w:rsidR="0069113E">
        <w:rPr>
          <w:sz w:val="24"/>
          <w:szCs w:val="24"/>
        </w:rPr>
        <w:t>.</w:t>
      </w:r>
    </w:p>
    <w:p w:rsidR="000E1144" w:rsidRPr="000E1144" w:rsidRDefault="000E1144" w:rsidP="000E1144">
      <w:pPr>
        <w:ind w:left="360"/>
        <w:jc w:val="both"/>
        <w:rPr>
          <w:sz w:val="24"/>
          <w:szCs w:val="24"/>
        </w:rPr>
      </w:pPr>
      <w:r w:rsidRPr="000E1144">
        <w:rPr>
          <w:sz w:val="24"/>
          <w:szCs w:val="24"/>
        </w:rPr>
        <w:t>Ley De Gobierno Y Administración Pública Municipal Del Estado De Jalisco</w:t>
      </w:r>
      <w:r w:rsidR="0069113E">
        <w:rPr>
          <w:sz w:val="24"/>
          <w:szCs w:val="24"/>
        </w:rPr>
        <w:t>.</w:t>
      </w:r>
    </w:p>
    <w:p w:rsidR="000E1144" w:rsidRPr="000E1144" w:rsidRDefault="000E1144" w:rsidP="000E1144">
      <w:pPr>
        <w:ind w:left="360"/>
        <w:jc w:val="both"/>
        <w:rPr>
          <w:sz w:val="24"/>
          <w:szCs w:val="24"/>
        </w:rPr>
      </w:pPr>
      <w:r w:rsidRPr="000E1144">
        <w:rPr>
          <w:sz w:val="24"/>
          <w:szCs w:val="24"/>
        </w:rPr>
        <w:t>Ley Agraria</w:t>
      </w:r>
      <w:r w:rsidR="0069113E">
        <w:rPr>
          <w:sz w:val="24"/>
          <w:szCs w:val="24"/>
        </w:rPr>
        <w:t>.</w:t>
      </w:r>
    </w:p>
    <w:p w:rsidR="000E1144" w:rsidRPr="000E1144" w:rsidRDefault="000E1144" w:rsidP="000E1144">
      <w:pPr>
        <w:ind w:left="360"/>
        <w:jc w:val="both"/>
        <w:rPr>
          <w:sz w:val="24"/>
          <w:szCs w:val="24"/>
        </w:rPr>
      </w:pPr>
      <w:r w:rsidRPr="000E1144">
        <w:rPr>
          <w:sz w:val="24"/>
          <w:szCs w:val="24"/>
        </w:rPr>
        <w:t>Ley Del Registro Público De La Propiedad Del Estado De Jalisco</w:t>
      </w:r>
      <w:r w:rsidR="0069113E">
        <w:rPr>
          <w:sz w:val="24"/>
          <w:szCs w:val="24"/>
        </w:rPr>
        <w:t>.</w:t>
      </w:r>
    </w:p>
    <w:p w:rsidR="000E1144" w:rsidRPr="000E1144" w:rsidRDefault="000E1144" w:rsidP="000E1144">
      <w:pPr>
        <w:ind w:left="360"/>
        <w:jc w:val="both"/>
        <w:rPr>
          <w:sz w:val="24"/>
          <w:szCs w:val="24"/>
        </w:rPr>
      </w:pPr>
      <w:r w:rsidRPr="000E1144">
        <w:rPr>
          <w:sz w:val="24"/>
          <w:szCs w:val="24"/>
        </w:rPr>
        <w:t>Ley De Hacienda Municipal Del Estado De Jalisco</w:t>
      </w:r>
      <w:r w:rsidR="0069113E">
        <w:rPr>
          <w:sz w:val="24"/>
          <w:szCs w:val="24"/>
        </w:rPr>
        <w:t>.</w:t>
      </w:r>
    </w:p>
    <w:p w:rsidR="000E1144" w:rsidRPr="000E1144" w:rsidRDefault="000E1144" w:rsidP="000E1144">
      <w:pPr>
        <w:ind w:left="360"/>
        <w:jc w:val="both"/>
        <w:rPr>
          <w:sz w:val="24"/>
          <w:szCs w:val="24"/>
        </w:rPr>
      </w:pPr>
      <w:r w:rsidRPr="000E1144">
        <w:rPr>
          <w:sz w:val="24"/>
          <w:szCs w:val="24"/>
        </w:rPr>
        <w:t>Código Urbano Para El Estado De Jalisco</w:t>
      </w:r>
      <w:r w:rsidR="0069113E">
        <w:rPr>
          <w:sz w:val="24"/>
          <w:szCs w:val="24"/>
        </w:rPr>
        <w:t>.</w:t>
      </w:r>
    </w:p>
    <w:p w:rsidR="000E1144" w:rsidRPr="000E1144" w:rsidRDefault="000E1144" w:rsidP="000E1144">
      <w:pPr>
        <w:ind w:left="360"/>
        <w:jc w:val="both"/>
        <w:rPr>
          <w:sz w:val="24"/>
          <w:szCs w:val="24"/>
        </w:rPr>
      </w:pPr>
      <w:r w:rsidRPr="000E1144">
        <w:rPr>
          <w:sz w:val="24"/>
          <w:szCs w:val="24"/>
        </w:rPr>
        <w:t>Ley Para La Regularización Y Titulación D</w:t>
      </w:r>
      <w:r w:rsidR="0069113E">
        <w:rPr>
          <w:sz w:val="24"/>
          <w:szCs w:val="24"/>
        </w:rPr>
        <w:t>e Predios Urbanos En El Estado d</w:t>
      </w:r>
      <w:r w:rsidRPr="000E1144">
        <w:rPr>
          <w:sz w:val="24"/>
          <w:szCs w:val="24"/>
        </w:rPr>
        <w:t>e Jalisco</w:t>
      </w:r>
      <w:r w:rsidR="0069113E">
        <w:rPr>
          <w:sz w:val="24"/>
          <w:szCs w:val="24"/>
        </w:rPr>
        <w:t>.</w:t>
      </w:r>
    </w:p>
    <w:p w:rsidR="000E1144" w:rsidRDefault="000E1144" w:rsidP="000E1144">
      <w:pPr>
        <w:ind w:left="360"/>
        <w:jc w:val="both"/>
        <w:rPr>
          <w:sz w:val="24"/>
          <w:szCs w:val="24"/>
        </w:rPr>
      </w:pPr>
      <w:r w:rsidRPr="000E1144">
        <w:rPr>
          <w:sz w:val="24"/>
          <w:szCs w:val="24"/>
        </w:rPr>
        <w:t>Decreto 17114 De Reg</w:t>
      </w:r>
      <w:r w:rsidR="0069113E">
        <w:rPr>
          <w:sz w:val="24"/>
          <w:szCs w:val="24"/>
        </w:rPr>
        <w:t>ularización d</w:t>
      </w:r>
      <w:r w:rsidRPr="000E1144">
        <w:rPr>
          <w:sz w:val="24"/>
          <w:szCs w:val="24"/>
        </w:rPr>
        <w:t>e Predios Rústicos De La Pequeña Propiedad Del Estado De Jalisco</w:t>
      </w:r>
      <w:r>
        <w:rPr>
          <w:sz w:val="24"/>
          <w:szCs w:val="24"/>
        </w:rPr>
        <w:t>.</w:t>
      </w:r>
    </w:p>
    <w:p w:rsidR="0069113E" w:rsidRPr="000E1144" w:rsidRDefault="0069113E" w:rsidP="000E1144">
      <w:pPr>
        <w:ind w:left="360"/>
        <w:jc w:val="both"/>
        <w:rPr>
          <w:sz w:val="24"/>
          <w:szCs w:val="24"/>
        </w:rPr>
      </w:pPr>
    </w:p>
    <w:p w:rsidR="000E1144" w:rsidRPr="000E1144" w:rsidRDefault="000E1144" w:rsidP="000E1144">
      <w:pPr>
        <w:ind w:left="360"/>
        <w:jc w:val="both"/>
        <w:rPr>
          <w:b/>
          <w:sz w:val="28"/>
          <w:szCs w:val="28"/>
        </w:rPr>
      </w:pPr>
      <w:r w:rsidRPr="000E1144">
        <w:rPr>
          <w:b/>
          <w:sz w:val="28"/>
          <w:szCs w:val="28"/>
        </w:rPr>
        <w:t>Municipal</w:t>
      </w:r>
    </w:p>
    <w:p w:rsidR="000E1144" w:rsidRPr="0069113E" w:rsidRDefault="0069113E" w:rsidP="000E1144">
      <w:pPr>
        <w:ind w:left="360"/>
        <w:jc w:val="both"/>
        <w:rPr>
          <w:sz w:val="24"/>
          <w:szCs w:val="24"/>
        </w:rPr>
      </w:pPr>
      <w:r w:rsidRPr="0069113E">
        <w:rPr>
          <w:sz w:val="24"/>
          <w:szCs w:val="24"/>
        </w:rPr>
        <w:t>Reglamento Del Consejo Técnico Catastral Del Municipio</w:t>
      </w:r>
      <w:r>
        <w:rPr>
          <w:sz w:val="24"/>
          <w:szCs w:val="24"/>
        </w:rPr>
        <w:t>.</w:t>
      </w:r>
    </w:p>
    <w:p w:rsidR="000E1144" w:rsidRPr="0069113E" w:rsidRDefault="0069113E" w:rsidP="000E1144">
      <w:pPr>
        <w:ind w:left="360"/>
        <w:jc w:val="both"/>
        <w:rPr>
          <w:sz w:val="32"/>
          <w:szCs w:val="32"/>
        </w:rPr>
      </w:pPr>
      <w:r w:rsidRPr="0069113E">
        <w:rPr>
          <w:sz w:val="24"/>
          <w:szCs w:val="24"/>
        </w:rPr>
        <w:t>Ley De Ingresos Del Municipio De Huejuquilla El Alto</w:t>
      </w:r>
      <w:r>
        <w:rPr>
          <w:sz w:val="24"/>
          <w:szCs w:val="24"/>
        </w:rPr>
        <w:t>.</w:t>
      </w:r>
    </w:p>
    <w:p w:rsidR="000E1144" w:rsidRPr="0069113E" w:rsidRDefault="000E1144" w:rsidP="000E1144">
      <w:pPr>
        <w:ind w:left="360"/>
        <w:jc w:val="both"/>
        <w:rPr>
          <w:sz w:val="32"/>
          <w:szCs w:val="32"/>
        </w:rPr>
      </w:pPr>
    </w:p>
    <w:p w:rsidR="000E1144" w:rsidRDefault="000E1144" w:rsidP="000E1144">
      <w:pPr>
        <w:ind w:left="360"/>
        <w:jc w:val="both"/>
        <w:rPr>
          <w:b/>
          <w:sz w:val="32"/>
          <w:szCs w:val="32"/>
        </w:rPr>
      </w:pPr>
    </w:p>
    <w:p w:rsidR="000E1144" w:rsidRDefault="000E1144" w:rsidP="000E1144">
      <w:pPr>
        <w:ind w:left="360"/>
        <w:jc w:val="both"/>
        <w:rPr>
          <w:b/>
          <w:sz w:val="32"/>
          <w:szCs w:val="32"/>
        </w:rPr>
      </w:pPr>
    </w:p>
    <w:p w:rsidR="000E1144" w:rsidRDefault="000E1144" w:rsidP="000E1144">
      <w:pPr>
        <w:ind w:left="360"/>
        <w:jc w:val="both"/>
        <w:rPr>
          <w:b/>
          <w:sz w:val="32"/>
          <w:szCs w:val="32"/>
        </w:rPr>
      </w:pPr>
    </w:p>
    <w:p w:rsidR="000E1144" w:rsidRDefault="000E1144" w:rsidP="000E1144">
      <w:pPr>
        <w:ind w:left="360"/>
        <w:jc w:val="both"/>
        <w:rPr>
          <w:b/>
          <w:sz w:val="32"/>
          <w:szCs w:val="32"/>
        </w:rPr>
      </w:pPr>
    </w:p>
    <w:p w:rsidR="000E1144" w:rsidRDefault="000E1144" w:rsidP="000E1144">
      <w:pPr>
        <w:ind w:left="360"/>
        <w:jc w:val="both"/>
        <w:rPr>
          <w:b/>
          <w:sz w:val="32"/>
          <w:szCs w:val="32"/>
        </w:rPr>
      </w:pPr>
    </w:p>
    <w:p w:rsidR="000E1144" w:rsidRPr="0069113E" w:rsidRDefault="000E1144" w:rsidP="0069113E">
      <w:pPr>
        <w:ind w:left="360"/>
        <w:jc w:val="center"/>
        <w:rPr>
          <w:b/>
          <w:sz w:val="24"/>
          <w:szCs w:val="24"/>
        </w:rPr>
      </w:pPr>
    </w:p>
    <w:p w:rsidR="0069113E" w:rsidRPr="0069113E" w:rsidRDefault="0069113E" w:rsidP="0069113E">
      <w:pPr>
        <w:pStyle w:val="Prrafodelista"/>
        <w:jc w:val="center"/>
        <w:rPr>
          <w:sz w:val="24"/>
          <w:szCs w:val="24"/>
        </w:rPr>
      </w:pPr>
      <w:r>
        <w:rPr>
          <w:sz w:val="24"/>
          <w:szCs w:val="24"/>
        </w:rPr>
        <w:lastRenderedPageBreak/>
        <w:t>3</w:t>
      </w:r>
    </w:p>
    <w:p w:rsidR="0069113E" w:rsidRDefault="0069113E" w:rsidP="0069113E">
      <w:pPr>
        <w:pStyle w:val="Prrafodelista"/>
        <w:jc w:val="both"/>
        <w:rPr>
          <w:b/>
          <w:sz w:val="32"/>
          <w:szCs w:val="32"/>
        </w:rPr>
      </w:pPr>
    </w:p>
    <w:p w:rsidR="000E1144" w:rsidRPr="0069113E" w:rsidRDefault="000E1144" w:rsidP="002B68C3">
      <w:pPr>
        <w:pStyle w:val="Prrafodelista"/>
        <w:numPr>
          <w:ilvl w:val="0"/>
          <w:numId w:val="9"/>
        </w:numPr>
        <w:jc w:val="both"/>
        <w:rPr>
          <w:b/>
          <w:sz w:val="32"/>
          <w:szCs w:val="32"/>
        </w:rPr>
      </w:pPr>
      <w:r w:rsidRPr="0069113E">
        <w:rPr>
          <w:b/>
          <w:sz w:val="32"/>
          <w:szCs w:val="32"/>
        </w:rPr>
        <w:t>Atribuciones</w:t>
      </w:r>
    </w:p>
    <w:p w:rsidR="000E1144" w:rsidRDefault="000E1144" w:rsidP="000E1144">
      <w:pPr>
        <w:jc w:val="both"/>
      </w:pPr>
    </w:p>
    <w:p w:rsidR="000E1144" w:rsidRDefault="000E1144" w:rsidP="000E1144">
      <w:pPr>
        <w:jc w:val="both"/>
      </w:pPr>
      <w:r>
        <w:t>Estar en constante intervención con la clasificación catastral y la medición de los predios.</w:t>
      </w:r>
    </w:p>
    <w:p w:rsidR="000E1144" w:rsidRDefault="000E1144" w:rsidP="000E1144">
      <w:pPr>
        <w:jc w:val="both"/>
      </w:pPr>
      <w:r>
        <w:t>Tener un control de los datos de los predios tanto rústicos y urbanos dentro del municipio.</w:t>
      </w:r>
    </w:p>
    <w:p w:rsidR="000E1144" w:rsidRDefault="000E1144" w:rsidP="000E1144">
      <w:pPr>
        <w:jc w:val="both"/>
      </w:pPr>
      <w:r>
        <w:t>Determinar el valor catastral de los predios, de acuerdo a las tablas de valores del suelo y la construcción vigentes.</w:t>
      </w:r>
    </w:p>
    <w:p w:rsidR="000E1144" w:rsidRDefault="000E1144" w:rsidP="000E1144">
      <w:pPr>
        <w:jc w:val="both"/>
      </w:pPr>
      <w:r>
        <w:t>La actualización de la información catastral, a fin de que sirva de base fiscal, fines estadísticos, socioeconómicos, así como sirvan de base fundamental en la elaboración de Programas Municipales de Desarrollo Urbano.</w:t>
      </w:r>
    </w:p>
    <w:p w:rsidR="000E1144" w:rsidRDefault="000E1144" w:rsidP="000E1144">
      <w:pPr>
        <w:jc w:val="both"/>
      </w:pPr>
      <w:r>
        <w:t>Proponer los valores catastrales, al consejo técnico catastral del estado, así como delimitar las zonas de delimitación catastral, de acuerdo al el Plan de Desarrollo Municipal.</w:t>
      </w:r>
    </w:p>
    <w:p w:rsidR="000E1144" w:rsidRDefault="000E1144" w:rsidP="000E1144">
      <w:pPr>
        <w:jc w:val="both"/>
      </w:pPr>
      <w:r>
        <w:t>Elaborar avalúos de los inmuebles ubicados dentro del Municipio, con efectos fiscales.</w:t>
      </w:r>
    </w:p>
    <w:p w:rsidR="000E1144" w:rsidRDefault="000E1144" w:rsidP="000E1144">
      <w:pPr>
        <w:jc w:val="both"/>
      </w:pPr>
      <w:r>
        <w:t>Revisar y en su caso autorizar avalúos, para efectos de transmisión patrimonial dentro del Municipio, lo anterior en base a las Tablas de Valor Catastral.</w:t>
      </w:r>
    </w:p>
    <w:p w:rsidR="000E1144" w:rsidRDefault="000E1144" w:rsidP="000E1144">
      <w:pPr>
        <w:jc w:val="both"/>
      </w:pPr>
      <w:r>
        <w:t>Proporcionar información catastral, que obran en los archivos Municipales.</w:t>
      </w:r>
    </w:p>
    <w:p w:rsidR="000E1144" w:rsidRDefault="000E1144" w:rsidP="000E1144">
      <w:pPr>
        <w:jc w:val="both"/>
      </w:pPr>
      <w:r>
        <w:t>Expedir certificaciones catastrales, entre los que destacan certificados de existencia o no existencia, catastrales con historial, copias certificadas, de no adeudo, entre otros.</w:t>
      </w:r>
    </w:p>
    <w:p w:rsidR="000E1144" w:rsidRDefault="000E1144" w:rsidP="000E1144">
      <w:pPr>
        <w:jc w:val="both"/>
      </w:pPr>
      <w:r>
        <w:t>Recepción y cobro de las transmisiones patrimoniales de acuerdo a la Ley de Ingresos Municipal.</w:t>
      </w:r>
    </w:p>
    <w:p w:rsidR="000E1144" w:rsidRDefault="000E1144" w:rsidP="000E1144">
      <w:pPr>
        <w:jc w:val="both"/>
      </w:pPr>
      <w:r>
        <w:t>Recepción de manifestaciones de terrenos y construcciones, excedencia.</w:t>
      </w:r>
    </w:p>
    <w:p w:rsidR="000E1144" w:rsidRDefault="000E1144" w:rsidP="000E1144">
      <w:pPr>
        <w:jc w:val="both"/>
      </w:pPr>
      <w:r>
        <w:t>Recepción y contestación de notificaciones de carácter judicial, conducentes a esta oficina.</w:t>
      </w:r>
    </w:p>
    <w:p w:rsidR="000E1144" w:rsidRDefault="000E1144" w:rsidP="000E1144">
      <w:pPr>
        <w:jc w:val="both"/>
      </w:pPr>
      <w:r>
        <w:t>Aplicar el cobro del impuesto predial,  y entregarlo al encargado de la Hacienda Municipal</w:t>
      </w:r>
    </w:p>
    <w:p w:rsidR="000E1144" w:rsidRDefault="000E1144" w:rsidP="000E1144">
      <w:pPr>
        <w:jc w:val="both"/>
      </w:pPr>
      <w:r>
        <w:t>Aplicar el cobro de los servicios  catastrales generados por esta oficina, de acuerdo a la Ley de Ingresos Municipal, así como su entrega a la Hacienda Municipal</w:t>
      </w:r>
    </w:p>
    <w:p w:rsidR="000E1144" w:rsidRDefault="000E1144" w:rsidP="000E1144">
      <w:pPr>
        <w:jc w:val="both"/>
      </w:pPr>
      <w:r>
        <w:t>Llevar el control y la regularización de los fraccionamientos irregulares en el municipio.</w:t>
      </w:r>
    </w:p>
    <w:p w:rsidR="000E1144" w:rsidRDefault="000E1144" w:rsidP="000E1144">
      <w:pPr>
        <w:jc w:val="both"/>
      </w:pPr>
      <w:r>
        <w:t>Llevar el control y la regularización de los predios rústicos del Municipio.</w:t>
      </w:r>
    </w:p>
    <w:p w:rsidR="000E1144" w:rsidRDefault="000E1144" w:rsidP="000E1144">
      <w:pPr>
        <w:jc w:val="both"/>
        <w:rPr>
          <w:b/>
          <w:sz w:val="32"/>
          <w:szCs w:val="32"/>
        </w:rPr>
      </w:pPr>
    </w:p>
    <w:p w:rsidR="000E1144" w:rsidRDefault="000E1144" w:rsidP="000E1144">
      <w:pPr>
        <w:jc w:val="both"/>
        <w:rPr>
          <w:b/>
          <w:sz w:val="32"/>
          <w:szCs w:val="32"/>
        </w:rPr>
      </w:pPr>
    </w:p>
    <w:p w:rsidR="000E1144" w:rsidRDefault="000E1144" w:rsidP="000E1144">
      <w:pPr>
        <w:jc w:val="both"/>
        <w:rPr>
          <w:b/>
          <w:sz w:val="32"/>
          <w:szCs w:val="32"/>
        </w:rPr>
      </w:pPr>
    </w:p>
    <w:p w:rsidR="000E1144" w:rsidRDefault="000E1144" w:rsidP="000E1144">
      <w:pPr>
        <w:jc w:val="both"/>
        <w:rPr>
          <w:b/>
          <w:sz w:val="32"/>
          <w:szCs w:val="32"/>
        </w:rPr>
      </w:pPr>
    </w:p>
    <w:p w:rsidR="000E1144" w:rsidRPr="0069113E" w:rsidRDefault="0069113E" w:rsidP="0069113E">
      <w:pPr>
        <w:jc w:val="center"/>
        <w:rPr>
          <w:sz w:val="24"/>
          <w:szCs w:val="24"/>
        </w:rPr>
      </w:pPr>
      <w:r>
        <w:rPr>
          <w:sz w:val="24"/>
          <w:szCs w:val="24"/>
        </w:rPr>
        <w:lastRenderedPageBreak/>
        <w:t>4</w:t>
      </w:r>
    </w:p>
    <w:p w:rsidR="000E1144" w:rsidRPr="0069113E" w:rsidRDefault="000E1144" w:rsidP="002B68C3">
      <w:pPr>
        <w:pStyle w:val="Prrafodelista"/>
        <w:numPr>
          <w:ilvl w:val="0"/>
          <w:numId w:val="9"/>
        </w:numPr>
        <w:jc w:val="both"/>
        <w:rPr>
          <w:b/>
          <w:sz w:val="32"/>
          <w:szCs w:val="32"/>
        </w:rPr>
      </w:pPr>
      <w:r w:rsidRPr="0069113E">
        <w:rPr>
          <w:b/>
          <w:sz w:val="32"/>
          <w:szCs w:val="32"/>
        </w:rPr>
        <w:t>Organigrama</w:t>
      </w:r>
    </w:p>
    <w:p w:rsidR="000E1144" w:rsidRPr="0069113E" w:rsidRDefault="000E1144" w:rsidP="000E1144">
      <w:pPr>
        <w:pStyle w:val="Prrafodelista"/>
        <w:jc w:val="both"/>
        <w:rPr>
          <w:b/>
          <w:sz w:val="32"/>
          <w:szCs w:val="32"/>
        </w:rPr>
      </w:pPr>
    </w:p>
    <w:p w:rsidR="000E1144" w:rsidRPr="0069113E" w:rsidRDefault="000E1144" w:rsidP="002B68C3">
      <w:pPr>
        <w:pStyle w:val="Prrafodelista"/>
        <w:numPr>
          <w:ilvl w:val="1"/>
          <w:numId w:val="9"/>
        </w:numPr>
        <w:jc w:val="both"/>
        <w:rPr>
          <w:b/>
          <w:sz w:val="28"/>
          <w:szCs w:val="28"/>
        </w:rPr>
      </w:pPr>
      <w:r w:rsidRPr="0069113E">
        <w:rPr>
          <w:b/>
          <w:sz w:val="28"/>
          <w:szCs w:val="28"/>
        </w:rPr>
        <w:t>Organigrama Estructural (Personal)</w:t>
      </w:r>
    </w:p>
    <w:p w:rsidR="000E1144" w:rsidRPr="0069113E" w:rsidRDefault="000E1144" w:rsidP="000E1144">
      <w:pPr>
        <w:pStyle w:val="Prrafodelista"/>
        <w:ind w:left="1851"/>
        <w:jc w:val="both"/>
        <w:rPr>
          <w:b/>
          <w:sz w:val="28"/>
          <w:szCs w:val="28"/>
        </w:rPr>
      </w:pPr>
    </w:p>
    <w:p w:rsidR="000E1144" w:rsidRPr="00783F48" w:rsidRDefault="000E1144" w:rsidP="000E1144">
      <w:pPr>
        <w:pStyle w:val="Prrafodelista"/>
        <w:ind w:left="1851"/>
        <w:jc w:val="both"/>
        <w:rPr>
          <w:b/>
          <w:color w:val="FF0000"/>
          <w:sz w:val="28"/>
          <w:szCs w:val="28"/>
        </w:rPr>
      </w:pPr>
    </w:p>
    <w:p w:rsidR="000E1144" w:rsidRDefault="000E1144" w:rsidP="000E1144">
      <w:pPr>
        <w:jc w:val="both"/>
        <w:rPr>
          <w:b/>
          <w:sz w:val="32"/>
          <w:szCs w:val="32"/>
        </w:rPr>
      </w:pPr>
    </w:p>
    <w:p w:rsidR="000E1144" w:rsidRDefault="000E1144" w:rsidP="000E1144">
      <w:pPr>
        <w:jc w:val="both"/>
        <w:rPr>
          <w:b/>
        </w:rPr>
      </w:pPr>
      <w:r>
        <w:rPr>
          <w:b/>
          <w:noProof/>
          <w:lang w:eastAsia="es-MX"/>
        </w:rPr>
        <w:drawing>
          <wp:inline distT="0" distB="0" distL="0" distR="0" wp14:anchorId="51FEE063" wp14:editId="39F3113A">
            <wp:extent cx="5486400" cy="3200400"/>
            <wp:effectExtent l="0" t="0" r="0" b="1905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0E1144" w:rsidRPr="00783F48" w:rsidRDefault="000E1144" w:rsidP="000E1144">
      <w:pPr>
        <w:jc w:val="both"/>
      </w:pPr>
    </w:p>
    <w:p w:rsidR="000E1144" w:rsidRPr="00783F48" w:rsidRDefault="000E1144" w:rsidP="000E1144">
      <w:pPr>
        <w:jc w:val="both"/>
      </w:pPr>
    </w:p>
    <w:p w:rsidR="000E1144" w:rsidRPr="00783F48" w:rsidRDefault="000E1144" w:rsidP="000E1144">
      <w:pPr>
        <w:jc w:val="both"/>
      </w:pPr>
    </w:p>
    <w:p w:rsidR="000E1144" w:rsidRPr="00783F48" w:rsidRDefault="000E1144" w:rsidP="000E1144">
      <w:pPr>
        <w:jc w:val="both"/>
      </w:pPr>
    </w:p>
    <w:p w:rsidR="000E1144" w:rsidRDefault="000E1144" w:rsidP="000E1144">
      <w:pPr>
        <w:jc w:val="both"/>
      </w:pPr>
    </w:p>
    <w:p w:rsidR="000E1144" w:rsidRDefault="000E1144" w:rsidP="000E1144">
      <w:pPr>
        <w:jc w:val="both"/>
      </w:pPr>
    </w:p>
    <w:p w:rsidR="000E1144" w:rsidRDefault="000E1144" w:rsidP="000E1144">
      <w:pPr>
        <w:jc w:val="both"/>
      </w:pPr>
    </w:p>
    <w:p w:rsidR="000E1144" w:rsidRDefault="000E1144" w:rsidP="000E1144">
      <w:pPr>
        <w:jc w:val="both"/>
      </w:pPr>
    </w:p>
    <w:p w:rsidR="000E1144" w:rsidRDefault="000E1144" w:rsidP="000E1144">
      <w:pPr>
        <w:jc w:val="both"/>
      </w:pPr>
    </w:p>
    <w:p w:rsidR="000E1144" w:rsidRDefault="000E1144" w:rsidP="000E1144">
      <w:pPr>
        <w:jc w:val="both"/>
      </w:pPr>
    </w:p>
    <w:p w:rsidR="0069113E" w:rsidRPr="0069113E" w:rsidRDefault="0069113E" w:rsidP="0069113E">
      <w:pPr>
        <w:pStyle w:val="Prrafodelista"/>
        <w:jc w:val="center"/>
        <w:rPr>
          <w:sz w:val="24"/>
          <w:szCs w:val="24"/>
        </w:rPr>
      </w:pPr>
      <w:r>
        <w:rPr>
          <w:sz w:val="24"/>
          <w:szCs w:val="24"/>
        </w:rPr>
        <w:lastRenderedPageBreak/>
        <w:t>5</w:t>
      </w:r>
    </w:p>
    <w:p w:rsidR="0069113E" w:rsidRPr="0069113E" w:rsidRDefault="0069113E" w:rsidP="0069113E">
      <w:pPr>
        <w:pStyle w:val="Prrafodelista"/>
        <w:jc w:val="both"/>
        <w:rPr>
          <w:b/>
          <w:color w:val="FF0000"/>
          <w:sz w:val="32"/>
          <w:szCs w:val="32"/>
          <w:u w:val="single"/>
        </w:rPr>
      </w:pPr>
    </w:p>
    <w:p w:rsidR="0069113E" w:rsidRPr="0069113E" w:rsidRDefault="000E1144" w:rsidP="002B68C3">
      <w:pPr>
        <w:pStyle w:val="Prrafodelista"/>
        <w:numPr>
          <w:ilvl w:val="0"/>
          <w:numId w:val="9"/>
        </w:numPr>
        <w:jc w:val="both"/>
        <w:rPr>
          <w:b/>
          <w:sz w:val="32"/>
          <w:szCs w:val="32"/>
          <w:u w:val="single"/>
        </w:rPr>
      </w:pPr>
      <w:r w:rsidRPr="0069113E">
        <w:rPr>
          <w:b/>
          <w:sz w:val="32"/>
          <w:szCs w:val="32"/>
        </w:rPr>
        <w:t xml:space="preserve">Objetivos y Funciones </w:t>
      </w:r>
    </w:p>
    <w:p w:rsidR="000E1144" w:rsidRPr="0069113E" w:rsidRDefault="000E1144" w:rsidP="0069113E">
      <w:pPr>
        <w:jc w:val="both"/>
        <w:rPr>
          <w:b/>
          <w:sz w:val="32"/>
          <w:szCs w:val="32"/>
          <w:u w:val="single"/>
        </w:rPr>
      </w:pPr>
      <w:r w:rsidRPr="0069113E">
        <w:rPr>
          <w:b/>
          <w:sz w:val="32"/>
          <w:szCs w:val="32"/>
        </w:rPr>
        <w:t>LIC. LEONEL MIRANDA NÚÑEZ</w:t>
      </w:r>
    </w:p>
    <w:p w:rsidR="000E1144" w:rsidRPr="0069113E" w:rsidRDefault="000E1144" w:rsidP="000E1144">
      <w:pPr>
        <w:jc w:val="both"/>
        <w:rPr>
          <w:b/>
          <w:sz w:val="28"/>
          <w:szCs w:val="28"/>
        </w:rPr>
      </w:pPr>
      <w:r w:rsidRPr="0069113E">
        <w:rPr>
          <w:b/>
          <w:sz w:val="28"/>
          <w:szCs w:val="28"/>
        </w:rPr>
        <w:t>Objetivo General:</w:t>
      </w:r>
    </w:p>
    <w:p w:rsidR="000E1144" w:rsidRDefault="000E1144" w:rsidP="000E1144">
      <w:pPr>
        <w:jc w:val="both"/>
      </w:pPr>
      <w:r>
        <w:t>Tramitar y coordinar  el cobro y pago del impuesto predial de acuerdo a la ley de ingresos municipal y la normatividad aplicable, así como apoyar en las funciones propias que se desarrollan en esta oficina, contenidas en las atribuciones, anteriormente descritas.</w:t>
      </w:r>
    </w:p>
    <w:p w:rsidR="000E1144" w:rsidRPr="00906DE6" w:rsidRDefault="000E1144" w:rsidP="000E1144">
      <w:pPr>
        <w:jc w:val="both"/>
      </w:pPr>
    </w:p>
    <w:p w:rsidR="000E1144" w:rsidRPr="0069113E" w:rsidRDefault="000E1144" w:rsidP="000E1144">
      <w:pPr>
        <w:jc w:val="both"/>
        <w:rPr>
          <w:b/>
          <w:sz w:val="28"/>
          <w:szCs w:val="28"/>
        </w:rPr>
      </w:pPr>
      <w:r w:rsidRPr="0069113E">
        <w:rPr>
          <w:b/>
          <w:sz w:val="28"/>
          <w:szCs w:val="28"/>
        </w:rPr>
        <w:t>LIC. MARÍA ELENA MARTÍNEZ BAUTISTA</w:t>
      </w:r>
    </w:p>
    <w:p w:rsidR="000E1144" w:rsidRPr="0069113E" w:rsidRDefault="000E1144" w:rsidP="000E1144">
      <w:pPr>
        <w:jc w:val="both"/>
        <w:rPr>
          <w:b/>
          <w:sz w:val="28"/>
          <w:szCs w:val="28"/>
        </w:rPr>
      </w:pPr>
      <w:r w:rsidRPr="0069113E">
        <w:rPr>
          <w:b/>
          <w:sz w:val="28"/>
          <w:szCs w:val="28"/>
        </w:rPr>
        <w:t>Objetivo General:</w:t>
      </w:r>
    </w:p>
    <w:p w:rsidR="000E1144" w:rsidRDefault="000E1144" w:rsidP="000E1144">
      <w:pPr>
        <w:jc w:val="both"/>
      </w:pPr>
      <w:r>
        <w:t xml:space="preserve">Auxiliar en las funciones propias que se desarrollan en esta oficina, contenidas en las atribuciones, anteriormente descritas, como lo son el pago del impuesto predial,  registros de pagos, copias, </w:t>
      </w:r>
      <w:proofErr w:type="spellStart"/>
      <w:r>
        <w:t>etc</w:t>
      </w:r>
      <w:proofErr w:type="spellEnd"/>
    </w:p>
    <w:p w:rsidR="000E1144" w:rsidRDefault="000E1144" w:rsidP="000E1144">
      <w:pPr>
        <w:jc w:val="both"/>
      </w:pPr>
    </w:p>
    <w:p w:rsidR="000E1144" w:rsidRPr="0069113E" w:rsidRDefault="000E1144" w:rsidP="000E1144">
      <w:pPr>
        <w:jc w:val="both"/>
        <w:rPr>
          <w:b/>
          <w:sz w:val="28"/>
          <w:szCs w:val="28"/>
        </w:rPr>
      </w:pPr>
      <w:r w:rsidRPr="0069113E">
        <w:rPr>
          <w:b/>
          <w:sz w:val="28"/>
          <w:szCs w:val="28"/>
        </w:rPr>
        <w:t>C. MIGUEL VALDEZ GRACIANO</w:t>
      </w:r>
    </w:p>
    <w:p w:rsidR="000E1144" w:rsidRPr="0069113E" w:rsidRDefault="000E1144" w:rsidP="000E1144">
      <w:pPr>
        <w:jc w:val="both"/>
        <w:rPr>
          <w:b/>
          <w:sz w:val="28"/>
          <w:szCs w:val="28"/>
        </w:rPr>
      </w:pPr>
      <w:r w:rsidRPr="0069113E">
        <w:rPr>
          <w:b/>
          <w:sz w:val="28"/>
          <w:szCs w:val="28"/>
        </w:rPr>
        <w:t>Objetivo General:</w:t>
      </w:r>
    </w:p>
    <w:p w:rsidR="000E1144" w:rsidRDefault="000E1144" w:rsidP="000E1144">
      <w:pPr>
        <w:jc w:val="both"/>
      </w:pPr>
      <w:r>
        <w:t xml:space="preserve">Apoyar en las funciones que se desarrollan en la oficina de Catastro e Impuestos Inmobiliarios, así como lo relacionado con el programa de predios rústicos entre las funciones </w:t>
      </w:r>
      <w:r w:rsidR="0069113E">
        <w:t>más</w:t>
      </w:r>
      <w:r>
        <w:t xml:space="preserve"> representativas </w:t>
      </w:r>
      <w:r w:rsidR="00287143">
        <w:t>está</w:t>
      </w:r>
      <w:r>
        <w:t xml:space="preserve"> las siguientes:</w:t>
      </w:r>
    </w:p>
    <w:p w:rsidR="000E1144" w:rsidRDefault="000E1144" w:rsidP="000E1144">
      <w:pPr>
        <w:jc w:val="both"/>
      </w:pPr>
      <w:r>
        <w:t>Integración de expedientes.</w:t>
      </w:r>
    </w:p>
    <w:p w:rsidR="000E1144" w:rsidRDefault="000E1144" w:rsidP="000E1144">
      <w:pPr>
        <w:jc w:val="both"/>
      </w:pPr>
      <w:r>
        <w:t>Revisión de documentos.</w:t>
      </w:r>
    </w:p>
    <w:p w:rsidR="000E1144" w:rsidRDefault="000E1144" w:rsidP="000E1144">
      <w:pPr>
        <w:jc w:val="both"/>
      </w:pPr>
      <w:r>
        <w:t>Apoyo en llenado y certificaciones.</w:t>
      </w:r>
    </w:p>
    <w:p w:rsidR="000E1144" w:rsidRDefault="000E1144" w:rsidP="000E1144">
      <w:pPr>
        <w:jc w:val="both"/>
      </w:pPr>
      <w:r>
        <w:t>Apoyo en inspecciones.</w:t>
      </w:r>
    </w:p>
    <w:p w:rsidR="000E1144" w:rsidRDefault="000E1144" w:rsidP="000E1144">
      <w:pPr>
        <w:ind w:left="360"/>
        <w:jc w:val="both"/>
        <w:rPr>
          <w:b/>
          <w:color w:val="FF0000"/>
          <w:sz w:val="28"/>
          <w:szCs w:val="28"/>
        </w:rPr>
      </w:pPr>
    </w:p>
    <w:p w:rsidR="000E1144" w:rsidRDefault="000E1144" w:rsidP="000E1144">
      <w:pPr>
        <w:ind w:left="360"/>
        <w:jc w:val="both"/>
        <w:rPr>
          <w:b/>
          <w:color w:val="FF0000"/>
          <w:sz w:val="28"/>
          <w:szCs w:val="28"/>
        </w:rPr>
      </w:pPr>
    </w:p>
    <w:p w:rsidR="00287143" w:rsidRDefault="00287143" w:rsidP="000E1144">
      <w:pPr>
        <w:ind w:left="360"/>
        <w:jc w:val="both"/>
        <w:rPr>
          <w:b/>
          <w:color w:val="FF0000"/>
          <w:sz w:val="28"/>
          <w:szCs w:val="28"/>
        </w:rPr>
      </w:pPr>
    </w:p>
    <w:p w:rsidR="00287143" w:rsidRDefault="00287143" w:rsidP="000E1144">
      <w:pPr>
        <w:ind w:left="360"/>
        <w:jc w:val="both"/>
        <w:rPr>
          <w:b/>
          <w:color w:val="FF0000"/>
          <w:sz w:val="28"/>
          <w:szCs w:val="28"/>
        </w:rPr>
      </w:pPr>
    </w:p>
    <w:p w:rsidR="00287143" w:rsidRDefault="00287143" w:rsidP="00CA154F">
      <w:pPr>
        <w:jc w:val="both"/>
        <w:rPr>
          <w:b/>
          <w:color w:val="FF0000"/>
          <w:sz w:val="28"/>
          <w:szCs w:val="28"/>
        </w:rPr>
      </w:pPr>
    </w:p>
    <w:p w:rsidR="00287143" w:rsidRDefault="00287143" w:rsidP="000E1144">
      <w:pPr>
        <w:ind w:left="360"/>
        <w:jc w:val="both"/>
        <w:rPr>
          <w:b/>
          <w:color w:val="FF0000"/>
          <w:sz w:val="28"/>
          <w:szCs w:val="28"/>
        </w:rPr>
      </w:pPr>
    </w:p>
    <w:p w:rsidR="00287143" w:rsidRDefault="00287143" w:rsidP="000E1144">
      <w:pPr>
        <w:ind w:left="360"/>
        <w:jc w:val="both"/>
        <w:rPr>
          <w:b/>
          <w:color w:val="FF0000"/>
          <w:sz w:val="28"/>
          <w:szCs w:val="28"/>
        </w:rPr>
      </w:pPr>
    </w:p>
    <w:p w:rsidR="00287143" w:rsidRDefault="00CA154F" w:rsidP="000E1144">
      <w:pPr>
        <w:ind w:left="360"/>
        <w:jc w:val="both"/>
        <w:rPr>
          <w:b/>
          <w:color w:val="FF0000"/>
          <w:sz w:val="28"/>
          <w:szCs w:val="28"/>
        </w:rPr>
      </w:pPr>
      <w:r>
        <w:rPr>
          <w:b/>
          <w:noProof/>
          <w:sz w:val="44"/>
          <w:szCs w:val="44"/>
          <w:lang w:eastAsia="es-MX"/>
        </w:rPr>
        <w:drawing>
          <wp:inline distT="0" distB="0" distL="0" distR="0" wp14:anchorId="34E723BA" wp14:editId="2252580F">
            <wp:extent cx="5612130" cy="1504950"/>
            <wp:effectExtent l="0" t="0" r="7620" b="0"/>
            <wp:docPr id="13" name="Imagen 13"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287143" w:rsidRDefault="00287143" w:rsidP="000E1144">
      <w:pPr>
        <w:ind w:left="360"/>
        <w:jc w:val="both"/>
        <w:rPr>
          <w:b/>
          <w:color w:val="FF0000"/>
          <w:sz w:val="28"/>
          <w:szCs w:val="28"/>
        </w:rPr>
      </w:pPr>
    </w:p>
    <w:p w:rsidR="00287143" w:rsidRDefault="00287143" w:rsidP="000E1144">
      <w:pPr>
        <w:ind w:left="360"/>
        <w:jc w:val="both"/>
        <w:rPr>
          <w:b/>
          <w:color w:val="FF0000"/>
          <w:sz w:val="28"/>
          <w:szCs w:val="28"/>
        </w:rPr>
      </w:pPr>
    </w:p>
    <w:p w:rsidR="00287143" w:rsidRDefault="00287143" w:rsidP="000E1144">
      <w:pPr>
        <w:ind w:left="360"/>
        <w:jc w:val="both"/>
        <w:rPr>
          <w:b/>
          <w:color w:val="FF0000"/>
          <w:sz w:val="28"/>
          <w:szCs w:val="28"/>
        </w:rPr>
      </w:pPr>
    </w:p>
    <w:p w:rsidR="00287143" w:rsidRPr="00287143" w:rsidRDefault="00287143" w:rsidP="00287143">
      <w:pPr>
        <w:spacing w:line="240" w:lineRule="auto"/>
        <w:jc w:val="center"/>
        <w:rPr>
          <w:rFonts w:ascii="Arial" w:hAnsi="Arial" w:cs="Arial"/>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287143">
        <w:rPr>
          <w:rFonts w:ascii="Arial" w:hAnsi="Arial" w:cs="Arial"/>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MANUAL DE ORGANIZACIÓN</w:t>
      </w:r>
    </w:p>
    <w:p w:rsidR="00287143" w:rsidRDefault="00287143" w:rsidP="00287143">
      <w:pPr>
        <w:spacing w:line="240" w:lineRule="auto"/>
        <w:jc w:val="center"/>
        <w:rPr>
          <w:rFonts w:ascii="Arial" w:hAnsi="Arial" w:cs="Arial"/>
          <w:sz w:val="44"/>
          <w:szCs w:val="24"/>
        </w:rPr>
      </w:pPr>
    </w:p>
    <w:p w:rsidR="00CA154F" w:rsidRDefault="00CA154F" w:rsidP="00287143">
      <w:pPr>
        <w:spacing w:line="240" w:lineRule="auto"/>
        <w:jc w:val="center"/>
        <w:rPr>
          <w:rFonts w:ascii="Arial" w:hAnsi="Arial" w:cs="Arial"/>
          <w:sz w:val="44"/>
          <w:szCs w:val="24"/>
        </w:rPr>
      </w:pPr>
    </w:p>
    <w:p w:rsidR="00CA154F" w:rsidRPr="00287143" w:rsidRDefault="00CA154F" w:rsidP="00287143">
      <w:pPr>
        <w:spacing w:line="240" w:lineRule="auto"/>
        <w:jc w:val="center"/>
        <w:rPr>
          <w:rFonts w:ascii="Arial" w:hAnsi="Arial" w:cs="Arial"/>
          <w:sz w:val="44"/>
          <w:szCs w:val="24"/>
        </w:rPr>
      </w:pPr>
    </w:p>
    <w:p w:rsidR="00287143" w:rsidRPr="00287143" w:rsidRDefault="00287143" w:rsidP="00287143">
      <w:pPr>
        <w:spacing w:line="240" w:lineRule="auto"/>
        <w:jc w:val="center"/>
        <w:rPr>
          <w:rFonts w:ascii="Arial" w:hAnsi="Arial" w:cs="Arial"/>
          <w:b/>
          <w:color w:val="4472C4" w:themeColor="accent5"/>
          <w:sz w:val="44"/>
          <w:szCs w:val="2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287143">
        <w:rPr>
          <w:rFonts w:ascii="Arial" w:hAnsi="Arial" w:cs="Arial"/>
          <w:b/>
          <w:color w:val="4472C4" w:themeColor="accent5"/>
          <w:sz w:val="44"/>
          <w:szCs w:val="2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ECOLOGÍA Y SANEAMIENTO</w:t>
      </w: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after="0" w:line="240" w:lineRule="auto"/>
        <w:jc w:val="center"/>
        <w:rPr>
          <w:rFonts w:ascii="Arial" w:hAnsi="Arial" w:cs="Arial"/>
          <w:sz w:val="24"/>
          <w:szCs w:val="24"/>
        </w:rPr>
      </w:pPr>
    </w:p>
    <w:p w:rsidR="00287143" w:rsidRPr="00CA154F" w:rsidRDefault="00287143" w:rsidP="00CA154F">
      <w:pPr>
        <w:spacing w:line="240" w:lineRule="auto"/>
        <w:jc w:val="both"/>
        <w:rPr>
          <w:rFonts w:ascii="Arial" w:hAnsi="Arial" w:cs="Arial"/>
          <w:b/>
          <w:sz w:val="24"/>
          <w:szCs w:val="24"/>
        </w:rPr>
      </w:pPr>
      <w:r w:rsidRPr="00CA154F">
        <w:rPr>
          <w:rFonts w:ascii="Arial" w:hAnsi="Arial" w:cs="Arial"/>
          <w:b/>
          <w:sz w:val="24"/>
          <w:szCs w:val="24"/>
        </w:rPr>
        <w:t>ÍNDICE</w:t>
      </w:r>
    </w:p>
    <w:tbl>
      <w:tblPr>
        <w:tblStyle w:val="Tablaconcuadrcula1"/>
        <w:tblW w:w="8331" w:type="dxa"/>
        <w:tblInd w:w="595" w:type="dxa"/>
        <w:tblLook w:val="04A0" w:firstRow="1" w:lastRow="0" w:firstColumn="1" w:lastColumn="0" w:noHBand="0" w:noVBand="1"/>
      </w:tblPr>
      <w:tblGrid>
        <w:gridCol w:w="1137"/>
        <w:gridCol w:w="4801"/>
        <w:gridCol w:w="2393"/>
      </w:tblGrid>
      <w:tr w:rsidR="00287143" w:rsidRPr="00287143" w:rsidTr="001E3FF3">
        <w:tc>
          <w:tcPr>
            <w:tcW w:w="968" w:type="dxa"/>
          </w:tcPr>
          <w:p w:rsidR="00287143" w:rsidRPr="00287143" w:rsidRDefault="00287143" w:rsidP="00287143">
            <w:pPr>
              <w:spacing w:after="240"/>
              <w:jc w:val="both"/>
              <w:rPr>
                <w:rFonts w:ascii="Arial" w:hAnsi="Arial" w:cs="Arial"/>
                <w:b/>
                <w:sz w:val="24"/>
                <w:szCs w:val="24"/>
              </w:rPr>
            </w:pPr>
            <w:r w:rsidRPr="00287143">
              <w:rPr>
                <w:rFonts w:ascii="Arial" w:hAnsi="Arial" w:cs="Arial"/>
                <w:b/>
                <w:sz w:val="24"/>
                <w:szCs w:val="24"/>
              </w:rPr>
              <w:t>Sección</w:t>
            </w:r>
          </w:p>
        </w:tc>
        <w:tc>
          <w:tcPr>
            <w:tcW w:w="4919" w:type="dxa"/>
          </w:tcPr>
          <w:p w:rsidR="00287143" w:rsidRPr="00287143" w:rsidRDefault="00287143" w:rsidP="00287143">
            <w:pPr>
              <w:spacing w:after="240"/>
              <w:jc w:val="both"/>
              <w:rPr>
                <w:rFonts w:ascii="Arial" w:hAnsi="Arial" w:cs="Arial"/>
                <w:b/>
                <w:sz w:val="24"/>
                <w:szCs w:val="24"/>
              </w:rPr>
            </w:pPr>
            <w:r w:rsidRPr="00287143">
              <w:rPr>
                <w:rFonts w:ascii="Arial" w:hAnsi="Arial" w:cs="Arial"/>
                <w:b/>
                <w:sz w:val="24"/>
                <w:szCs w:val="24"/>
              </w:rPr>
              <w:t>Descripción</w:t>
            </w:r>
          </w:p>
        </w:tc>
        <w:tc>
          <w:tcPr>
            <w:tcW w:w="2444" w:type="dxa"/>
          </w:tcPr>
          <w:p w:rsidR="00287143" w:rsidRPr="00287143" w:rsidRDefault="00287143" w:rsidP="00287143">
            <w:pPr>
              <w:spacing w:after="240"/>
              <w:jc w:val="center"/>
              <w:rPr>
                <w:rFonts w:ascii="Arial" w:hAnsi="Arial" w:cs="Arial"/>
                <w:b/>
                <w:sz w:val="24"/>
                <w:szCs w:val="24"/>
              </w:rPr>
            </w:pPr>
            <w:r w:rsidRPr="00287143">
              <w:rPr>
                <w:rFonts w:ascii="Arial" w:hAnsi="Arial" w:cs="Arial"/>
                <w:b/>
                <w:sz w:val="24"/>
                <w:szCs w:val="24"/>
              </w:rPr>
              <w:t>Página</w:t>
            </w:r>
          </w:p>
        </w:tc>
      </w:tr>
      <w:tr w:rsidR="00287143" w:rsidRPr="00287143" w:rsidTr="001E3FF3">
        <w:tc>
          <w:tcPr>
            <w:tcW w:w="968" w:type="dxa"/>
          </w:tcPr>
          <w:p w:rsidR="00287143" w:rsidRPr="00287143" w:rsidRDefault="00287143" w:rsidP="00287143">
            <w:pPr>
              <w:spacing w:after="240"/>
              <w:jc w:val="center"/>
              <w:rPr>
                <w:rFonts w:ascii="Arial" w:hAnsi="Arial" w:cs="Arial"/>
                <w:sz w:val="24"/>
                <w:szCs w:val="24"/>
              </w:rPr>
            </w:pPr>
            <w:r w:rsidRPr="00287143">
              <w:rPr>
                <w:rFonts w:ascii="Arial" w:hAnsi="Arial" w:cs="Arial"/>
                <w:sz w:val="24"/>
                <w:szCs w:val="24"/>
              </w:rPr>
              <w:t>1</w:t>
            </w:r>
          </w:p>
        </w:tc>
        <w:tc>
          <w:tcPr>
            <w:tcW w:w="4919" w:type="dxa"/>
          </w:tcPr>
          <w:p w:rsidR="00287143" w:rsidRPr="00287143" w:rsidRDefault="00287143" w:rsidP="00287143">
            <w:pPr>
              <w:spacing w:after="240"/>
              <w:rPr>
                <w:rFonts w:ascii="Arial" w:hAnsi="Arial" w:cs="Arial"/>
                <w:sz w:val="24"/>
                <w:szCs w:val="24"/>
              </w:rPr>
            </w:pPr>
            <w:r w:rsidRPr="00287143">
              <w:rPr>
                <w:rFonts w:ascii="Arial" w:hAnsi="Arial" w:cs="Arial"/>
                <w:sz w:val="24"/>
                <w:szCs w:val="24"/>
              </w:rPr>
              <w:t>Introducción</w:t>
            </w:r>
          </w:p>
        </w:tc>
        <w:tc>
          <w:tcPr>
            <w:tcW w:w="2444" w:type="dxa"/>
          </w:tcPr>
          <w:p w:rsidR="00287143" w:rsidRPr="00287143" w:rsidRDefault="00283804" w:rsidP="00287143">
            <w:pPr>
              <w:spacing w:after="240"/>
              <w:jc w:val="center"/>
              <w:rPr>
                <w:rFonts w:ascii="Arial" w:hAnsi="Arial" w:cs="Arial"/>
                <w:sz w:val="24"/>
                <w:szCs w:val="24"/>
              </w:rPr>
            </w:pPr>
            <w:r>
              <w:rPr>
                <w:rFonts w:ascii="Arial" w:hAnsi="Arial" w:cs="Arial"/>
                <w:sz w:val="24"/>
                <w:szCs w:val="24"/>
              </w:rPr>
              <w:t>1</w:t>
            </w:r>
          </w:p>
        </w:tc>
      </w:tr>
      <w:tr w:rsidR="00287143" w:rsidRPr="00287143" w:rsidTr="001E3FF3">
        <w:tc>
          <w:tcPr>
            <w:tcW w:w="968" w:type="dxa"/>
          </w:tcPr>
          <w:p w:rsidR="00287143" w:rsidRPr="00287143" w:rsidRDefault="00287143" w:rsidP="00287143">
            <w:pPr>
              <w:spacing w:after="240"/>
              <w:jc w:val="center"/>
              <w:rPr>
                <w:rFonts w:ascii="Arial" w:hAnsi="Arial" w:cs="Arial"/>
                <w:sz w:val="24"/>
                <w:szCs w:val="24"/>
              </w:rPr>
            </w:pPr>
            <w:r w:rsidRPr="00287143">
              <w:rPr>
                <w:rFonts w:ascii="Arial" w:hAnsi="Arial" w:cs="Arial"/>
                <w:sz w:val="24"/>
                <w:szCs w:val="24"/>
              </w:rPr>
              <w:t>2</w:t>
            </w:r>
          </w:p>
        </w:tc>
        <w:tc>
          <w:tcPr>
            <w:tcW w:w="4919" w:type="dxa"/>
          </w:tcPr>
          <w:p w:rsidR="00287143" w:rsidRPr="00287143" w:rsidRDefault="00287143" w:rsidP="00287143">
            <w:pPr>
              <w:spacing w:after="240"/>
              <w:rPr>
                <w:rFonts w:ascii="Arial" w:hAnsi="Arial" w:cs="Arial"/>
                <w:sz w:val="24"/>
                <w:szCs w:val="24"/>
              </w:rPr>
            </w:pPr>
            <w:r w:rsidRPr="00287143">
              <w:rPr>
                <w:rFonts w:ascii="Arial" w:hAnsi="Arial" w:cs="Arial"/>
                <w:sz w:val="24"/>
                <w:szCs w:val="24"/>
              </w:rPr>
              <w:t>Normatividad</w:t>
            </w:r>
          </w:p>
        </w:tc>
        <w:tc>
          <w:tcPr>
            <w:tcW w:w="2444" w:type="dxa"/>
          </w:tcPr>
          <w:p w:rsidR="00287143" w:rsidRPr="00287143" w:rsidRDefault="00283804" w:rsidP="00287143">
            <w:pPr>
              <w:spacing w:after="240"/>
              <w:jc w:val="center"/>
              <w:rPr>
                <w:rFonts w:ascii="Arial" w:hAnsi="Arial" w:cs="Arial"/>
                <w:sz w:val="24"/>
                <w:szCs w:val="24"/>
              </w:rPr>
            </w:pPr>
            <w:r>
              <w:rPr>
                <w:rFonts w:ascii="Arial" w:hAnsi="Arial" w:cs="Arial"/>
                <w:sz w:val="24"/>
                <w:szCs w:val="24"/>
              </w:rPr>
              <w:t>2</w:t>
            </w:r>
          </w:p>
        </w:tc>
      </w:tr>
      <w:tr w:rsidR="00287143" w:rsidRPr="00287143" w:rsidTr="001E3FF3">
        <w:tc>
          <w:tcPr>
            <w:tcW w:w="968" w:type="dxa"/>
          </w:tcPr>
          <w:p w:rsidR="00287143" w:rsidRPr="00287143" w:rsidRDefault="00287143" w:rsidP="00287143">
            <w:pPr>
              <w:spacing w:after="240"/>
              <w:jc w:val="center"/>
              <w:rPr>
                <w:rFonts w:ascii="Arial" w:hAnsi="Arial" w:cs="Arial"/>
                <w:sz w:val="24"/>
                <w:szCs w:val="24"/>
              </w:rPr>
            </w:pPr>
            <w:r w:rsidRPr="00287143">
              <w:rPr>
                <w:rFonts w:ascii="Arial" w:hAnsi="Arial" w:cs="Arial"/>
                <w:sz w:val="24"/>
                <w:szCs w:val="24"/>
              </w:rPr>
              <w:t>3</w:t>
            </w:r>
          </w:p>
        </w:tc>
        <w:tc>
          <w:tcPr>
            <w:tcW w:w="4919" w:type="dxa"/>
          </w:tcPr>
          <w:p w:rsidR="00287143" w:rsidRPr="00287143" w:rsidRDefault="00287143" w:rsidP="00287143">
            <w:pPr>
              <w:spacing w:after="240"/>
              <w:rPr>
                <w:rFonts w:ascii="Arial" w:hAnsi="Arial" w:cs="Arial"/>
                <w:sz w:val="24"/>
                <w:szCs w:val="24"/>
              </w:rPr>
            </w:pPr>
            <w:r w:rsidRPr="00287143">
              <w:rPr>
                <w:rFonts w:ascii="Arial" w:hAnsi="Arial" w:cs="Arial"/>
                <w:sz w:val="24"/>
                <w:szCs w:val="24"/>
              </w:rPr>
              <w:t>Atribuciones</w:t>
            </w:r>
          </w:p>
        </w:tc>
        <w:tc>
          <w:tcPr>
            <w:tcW w:w="2444" w:type="dxa"/>
          </w:tcPr>
          <w:p w:rsidR="00287143" w:rsidRPr="00287143" w:rsidRDefault="00283804" w:rsidP="00287143">
            <w:pPr>
              <w:spacing w:after="240"/>
              <w:jc w:val="center"/>
              <w:rPr>
                <w:rFonts w:ascii="Arial" w:hAnsi="Arial" w:cs="Arial"/>
                <w:sz w:val="24"/>
                <w:szCs w:val="24"/>
              </w:rPr>
            </w:pPr>
            <w:r>
              <w:rPr>
                <w:rFonts w:ascii="Arial" w:hAnsi="Arial" w:cs="Arial"/>
                <w:sz w:val="24"/>
                <w:szCs w:val="24"/>
              </w:rPr>
              <w:t>3</w:t>
            </w:r>
          </w:p>
        </w:tc>
      </w:tr>
      <w:tr w:rsidR="00287143" w:rsidRPr="00287143" w:rsidTr="001E3FF3">
        <w:tc>
          <w:tcPr>
            <w:tcW w:w="968" w:type="dxa"/>
          </w:tcPr>
          <w:p w:rsidR="00287143" w:rsidRPr="00287143" w:rsidRDefault="00287143" w:rsidP="00287143">
            <w:pPr>
              <w:spacing w:after="240"/>
              <w:jc w:val="center"/>
              <w:rPr>
                <w:rFonts w:ascii="Arial" w:hAnsi="Arial" w:cs="Arial"/>
                <w:sz w:val="24"/>
                <w:szCs w:val="24"/>
              </w:rPr>
            </w:pPr>
            <w:r w:rsidRPr="00287143">
              <w:rPr>
                <w:rFonts w:ascii="Arial" w:hAnsi="Arial" w:cs="Arial"/>
                <w:sz w:val="24"/>
                <w:szCs w:val="24"/>
              </w:rPr>
              <w:t>4</w:t>
            </w:r>
          </w:p>
        </w:tc>
        <w:tc>
          <w:tcPr>
            <w:tcW w:w="4919" w:type="dxa"/>
          </w:tcPr>
          <w:p w:rsidR="00287143" w:rsidRPr="00287143" w:rsidRDefault="00287143" w:rsidP="00287143">
            <w:pPr>
              <w:spacing w:after="240"/>
              <w:rPr>
                <w:rFonts w:ascii="Arial" w:hAnsi="Arial" w:cs="Arial"/>
                <w:sz w:val="24"/>
                <w:szCs w:val="24"/>
              </w:rPr>
            </w:pPr>
            <w:r w:rsidRPr="00287143">
              <w:rPr>
                <w:rFonts w:ascii="Arial" w:hAnsi="Arial" w:cs="Arial"/>
                <w:sz w:val="24"/>
                <w:szCs w:val="24"/>
              </w:rPr>
              <w:t>Organigrama</w:t>
            </w:r>
          </w:p>
        </w:tc>
        <w:tc>
          <w:tcPr>
            <w:tcW w:w="2444" w:type="dxa"/>
          </w:tcPr>
          <w:p w:rsidR="00287143" w:rsidRPr="00287143" w:rsidRDefault="00283804" w:rsidP="00287143">
            <w:pPr>
              <w:spacing w:after="240"/>
              <w:jc w:val="center"/>
              <w:rPr>
                <w:rFonts w:ascii="Arial" w:hAnsi="Arial" w:cs="Arial"/>
                <w:sz w:val="24"/>
                <w:szCs w:val="24"/>
              </w:rPr>
            </w:pPr>
            <w:r>
              <w:rPr>
                <w:rFonts w:ascii="Arial" w:hAnsi="Arial" w:cs="Arial"/>
                <w:sz w:val="24"/>
                <w:szCs w:val="24"/>
              </w:rPr>
              <w:t>4</w:t>
            </w:r>
          </w:p>
        </w:tc>
      </w:tr>
      <w:tr w:rsidR="00287143" w:rsidRPr="00287143" w:rsidTr="001E3FF3">
        <w:tc>
          <w:tcPr>
            <w:tcW w:w="968" w:type="dxa"/>
          </w:tcPr>
          <w:p w:rsidR="00287143" w:rsidRPr="00287143" w:rsidRDefault="00287143" w:rsidP="00287143">
            <w:pPr>
              <w:spacing w:after="240"/>
              <w:jc w:val="center"/>
              <w:rPr>
                <w:rFonts w:ascii="Arial" w:hAnsi="Arial" w:cs="Arial"/>
                <w:sz w:val="24"/>
                <w:szCs w:val="24"/>
              </w:rPr>
            </w:pPr>
            <w:r w:rsidRPr="00287143">
              <w:rPr>
                <w:rFonts w:ascii="Arial" w:hAnsi="Arial" w:cs="Arial"/>
                <w:sz w:val="24"/>
                <w:szCs w:val="24"/>
              </w:rPr>
              <w:t>5</w:t>
            </w:r>
          </w:p>
        </w:tc>
        <w:tc>
          <w:tcPr>
            <w:tcW w:w="4919" w:type="dxa"/>
          </w:tcPr>
          <w:p w:rsidR="00287143" w:rsidRPr="00287143" w:rsidRDefault="00287143" w:rsidP="00287143">
            <w:pPr>
              <w:spacing w:after="240"/>
              <w:rPr>
                <w:rFonts w:ascii="Arial" w:hAnsi="Arial" w:cs="Arial"/>
                <w:sz w:val="24"/>
                <w:szCs w:val="24"/>
              </w:rPr>
            </w:pPr>
            <w:r w:rsidRPr="00287143">
              <w:rPr>
                <w:rFonts w:ascii="Arial" w:hAnsi="Arial" w:cs="Arial"/>
                <w:sz w:val="24"/>
                <w:szCs w:val="24"/>
              </w:rPr>
              <w:t>Objetivos y Funciones</w:t>
            </w:r>
          </w:p>
        </w:tc>
        <w:tc>
          <w:tcPr>
            <w:tcW w:w="2444" w:type="dxa"/>
          </w:tcPr>
          <w:p w:rsidR="00287143" w:rsidRPr="00287143" w:rsidRDefault="00283804" w:rsidP="00287143">
            <w:pPr>
              <w:spacing w:after="240"/>
              <w:jc w:val="center"/>
              <w:rPr>
                <w:rFonts w:ascii="Arial" w:hAnsi="Arial" w:cs="Arial"/>
                <w:sz w:val="24"/>
                <w:szCs w:val="24"/>
              </w:rPr>
            </w:pPr>
            <w:r>
              <w:rPr>
                <w:rFonts w:ascii="Arial" w:hAnsi="Arial" w:cs="Arial"/>
                <w:sz w:val="24"/>
                <w:szCs w:val="24"/>
              </w:rPr>
              <w:t>5-6</w:t>
            </w:r>
          </w:p>
        </w:tc>
      </w:tr>
      <w:tr w:rsidR="00287143" w:rsidRPr="00287143" w:rsidTr="001E3FF3">
        <w:tc>
          <w:tcPr>
            <w:tcW w:w="968" w:type="dxa"/>
          </w:tcPr>
          <w:p w:rsidR="00287143" w:rsidRPr="00287143" w:rsidRDefault="00287143" w:rsidP="00287143">
            <w:pPr>
              <w:spacing w:after="240"/>
              <w:jc w:val="center"/>
              <w:rPr>
                <w:rFonts w:ascii="Arial" w:hAnsi="Arial" w:cs="Arial"/>
                <w:sz w:val="24"/>
                <w:szCs w:val="24"/>
              </w:rPr>
            </w:pPr>
            <w:r w:rsidRPr="00287143">
              <w:rPr>
                <w:rFonts w:ascii="Arial" w:hAnsi="Arial" w:cs="Arial"/>
                <w:sz w:val="24"/>
                <w:szCs w:val="24"/>
              </w:rPr>
              <w:t>6</w:t>
            </w:r>
          </w:p>
        </w:tc>
        <w:tc>
          <w:tcPr>
            <w:tcW w:w="4919" w:type="dxa"/>
          </w:tcPr>
          <w:p w:rsidR="00287143" w:rsidRPr="00287143" w:rsidRDefault="00287143" w:rsidP="00287143">
            <w:pPr>
              <w:spacing w:after="240"/>
              <w:rPr>
                <w:rFonts w:ascii="Arial" w:hAnsi="Arial" w:cs="Arial"/>
                <w:sz w:val="24"/>
                <w:szCs w:val="24"/>
              </w:rPr>
            </w:pPr>
            <w:r w:rsidRPr="00287143">
              <w:rPr>
                <w:rFonts w:ascii="Arial" w:hAnsi="Arial" w:cs="Arial"/>
                <w:sz w:val="24"/>
                <w:szCs w:val="24"/>
              </w:rPr>
              <w:t>Firmas</w:t>
            </w:r>
          </w:p>
        </w:tc>
        <w:tc>
          <w:tcPr>
            <w:tcW w:w="2444" w:type="dxa"/>
          </w:tcPr>
          <w:p w:rsidR="00287143" w:rsidRPr="00287143" w:rsidRDefault="00283804" w:rsidP="00287143">
            <w:pPr>
              <w:spacing w:after="240"/>
              <w:jc w:val="center"/>
              <w:rPr>
                <w:rFonts w:ascii="Arial" w:hAnsi="Arial" w:cs="Arial"/>
                <w:sz w:val="24"/>
                <w:szCs w:val="24"/>
              </w:rPr>
            </w:pPr>
            <w:r>
              <w:rPr>
                <w:rFonts w:ascii="Arial" w:hAnsi="Arial" w:cs="Arial"/>
                <w:sz w:val="24"/>
                <w:szCs w:val="24"/>
              </w:rPr>
              <w:t>7</w:t>
            </w:r>
          </w:p>
        </w:tc>
      </w:tr>
    </w:tbl>
    <w:p w:rsidR="00287143" w:rsidRPr="00287143" w:rsidRDefault="00287143" w:rsidP="00287143">
      <w:pPr>
        <w:spacing w:line="240" w:lineRule="auto"/>
        <w:jc w:val="both"/>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CA154F" w:rsidP="00CA154F">
      <w:pPr>
        <w:spacing w:line="240" w:lineRule="auto"/>
        <w:jc w:val="center"/>
        <w:rPr>
          <w:rFonts w:ascii="Arial" w:hAnsi="Arial" w:cs="Arial"/>
          <w:sz w:val="24"/>
          <w:szCs w:val="24"/>
        </w:rPr>
      </w:pPr>
      <w:r>
        <w:rPr>
          <w:rFonts w:ascii="Arial" w:hAnsi="Arial" w:cs="Arial"/>
          <w:sz w:val="24"/>
          <w:szCs w:val="24"/>
        </w:rPr>
        <w:lastRenderedPageBreak/>
        <w:t>1</w:t>
      </w:r>
    </w:p>
    <w:p w:rsidR="00287143" w:rsidRPr="00287143" w:rsidRDefault="00287143" w:rsidP="00287143">
      <w:pPr>
        <w:spacing w:line="240" w:lineRule="auto"/>
        <w:jc w:val="center"/>
        <w:rPr>
          <w:rFonts w:ascii="Arial" w:hAnsi="Arial" w:cs="Arial"/>
          <w:sz w:val="24"/>
          <w:szCs w:val="24"/>
        </w:rPr>
      </w:pPr>
    </w:p>
    <w:p w:rsidR="00287143" w:rsidRPr="00287143" w:rsidRDefault="00287143" w:rsidP="00CA154F">
      <w:pPr>
        <w:spacing w:line="240" w:lineRule="auto"/>
        <w:rPr>
          <w:rFonts w:ascii="Arial" w:hAnsi="Arial" w:cs="Arial"/>
          <w:sz w:val="24"/>
          <w:szCs w:val="24"/>
        </w:rPr>
      </w:pPr>
    </w:p>
    <w:p w:rsidR="00287143" w:rsidRPr="00287143" w:rsidRDefault="00287143" w:rsidP="00287143">
      <w:pPr>
        <w:spacing w:line="240" w:lineRule="auto"/>
        <w:ind w:left="720"/>
        <w:contextualSpacing/>
        <w:rPr>
          <w:rFonts w:ascii="Arial" w:hAnsi="Arial" w:cs="Arial"/>
          <w:sz w:val="32"/>
          <w:szCs w:val="32"/>
        </w:rPr>
      </w:pPr>
    </w:p>
    <w:p w:rsidR="00287143" w:rsidRPr="00CA154F" w:rsidRDefault="00287143" w:rsidP="002B68C3">
      <w:pPr>
        <w:pStyle w:val="Prrafodelista"/>
        <w:numPr>
          <w:ilvl w:val="0"/>
          <w:numId w:val="14"/>
        </w:numPr>
        <w:spacing w:line="240" w:lineRule="auto"/>
        <w:rPr>
          <w:rFonts w:ascii="Arial" w:hAnsi="Arial" w:cs="Arial"/>
          <w:b/>
          <w:sz w:val="32"/>
          <w:szCs w:val="32"/>
        </w:rPr>
      </w:pPr>
      <w:r w:rsidRPr="00CA154F">
        <w:rPr>
          <w:rFonts w:ascii="Arial" w:hAnsi="Arial" w:cs="Arial"/>
          <w:b/>
          <w:sz w:val="32"/>
          <w:szCs w:val="32"/>
        </w:rPr>
        <w:t>Introducción</w:t>
      </w:r>
    </w:p>
    <w:p w:rsidR="00287143" w:rsidRPr="00287143" w:rsidRDefault="00287143" w:rsidP="00287143">
      <w:pPr>
        <w:spacing w:line="240" w:lineRule="auto"/>
        <w:ind w:left="360"/>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r w:rsidRPr="00287143">
        <w:rPr>
          <w:rFonts w:ascii="Arial" w:hAnsi="Arial" w:cs="Arial"/>
          <w:sz w:val="24"/>
          <w:szCs w:val="24"/>
        </w:rPr>
        <w:t>El presente Manual ha sido creado para establecer las normas que rigen a las dependencias, así como dar a conocer al personal y al público en general</w:t>
      </w:r>
      <w:proofErr w:type="gramStart"/>
      <w:r w:rsidRPr="00287143">
        <w:rPr>
          <w:rFonts w:ascii="Arial" w:hAnsi="Arial" w:cs="Arial"/>
          <w:sz w:val="24"/>
          <w:szCs w:val="24"/>
        </w:rPr>
        <w:t>,,</w:t>
      </w:r>
      <w:proofErr w:type="gramEnd"/>
      <w:r w:rsidRPr="00287143">
        <w:rPr>
          <w:rFonts w:ascii="Arial" w:hAnsi="Arial" w:cs="Arial"/>
          <w:sz w:val="24"/>
          <w:szCs w:val="24"/>
        </w:rPr>
        <w:t xml:space="preserve"> la estructura orgánica en cuanto a la organización, funcionamiento y atribuciones de cada una de las áreas que conforman este H. Ayuntamiento Constitucional de Huejuquilla el Alto.</w:t>
      </w: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r w:rsidRPr="00287143">
        <w:rPr>
          <w:rFonts w:ascii="Arial" w:hAnsi="Arial" w:cs="Arial"/>
          <w:sz w:val="24"/>
          <w:szCs w:val="24"/>
        </w:rPr>
        <w:t>Este documento contempla en su contenido la base legal que nos rige, organigrama, las atribuciones que le dan identidad, los objetivos y funciones de cada área que la conforman.</w:t>
      </w: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r w:rsidRPr="00287143">
        <w:rPr>
          <w:rFonts w:ascii="Arial" w:hAnsi="Arial" w:cs="Arial"/>
          <w:sz w:val="24"/>
          <w:szCs w:val="24"/>
        </w:rPr>
        <w:t>Es necesario destacar que el contenido de este manual quedará sujeto a modificaciones toda vez que la estructura presente cambios, esto con la finalidad de que siga siendo un instrumento actualizado y eficiente.</w:t>
      </w: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CA154F" w:rsidP="00CA154F">
      <w:pPr>
        <w:spacing w:line="240" w:lineRule="auto"/>
        <w:ind w:left="360"/>
        <w:jc w:val="center"/>
        <w:rPr>
          <w:rFonts w:ascii="Arial" w:hAnsi="Arial" w:cs="Arial"/>
          <w:sz w:val="24"/>
          <w:szCs w:val="24"/>
        </w:rPr>
      </w:pPr>
      <w:r>
        <w:rPr>
          <w:rFonts w:ascii="Arial" w:hAnsi="Arial" w:cs="Arial"/>
          <w:sz w:val="24"/>
          <w:szCs w:val="24"/>
        </w:rPr>
        <w:lastRenderedPageBreak/>
        <w:t>2</w:t>
      </w: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b/>
          <w:sz w:val="32"/>
          <w:szCs w:val="32"/>
        </w:rPr>
      </w:pPr>
    </w:p>
    <w:p w:rsidR="00287143" w:rsidRPr="00CA154F" w:rsidRDefault="00287143" w:rsidP="002B68C3">
      <w:pPr>
        <w:pStyle w:val="Prrafodelista"/>
        <w:numPr>
          <w:ilvl w:val="0"/>
          <w:numId w:val="14"/>
        </w:numPr>
        <w:spacing w:line="240" w:lineRule="auto"/>
        <w:jc w:val="both"/>
        <w:rPr>
          <w:rFonts w:ascii="Arial" w:hAnsi="Arial" w:cs="Arial"/>
          <w:b/>
          <w:sz w:val="32"/>
          <w:szCs w:val="32"/>
        </w:rPr>
      </w:pPr>
      <w:r w:rsidRPr="00CA154F">
        <w:rPr>
          <w:rFonts w:ascii="Arial" w:hAnsi="Arial" w:cs="Arial"/>
          <w:b/>
          <w:sz w:val="32"/>
          <w:szCs w:val="32"/>
        </w:rPr>
        <w:t>Normatividad</w:t>
      </w: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b/>
          <w:sz w:val="24"/>
          <w:szCs w:val="24"/>
        </w:rPr>
      </w:pPr>
      <w:r w:rsidRPr="00287143">
        <w:rPr>
          <w:rFonts w:ascii="Arial" w:hAnsi="Arial" w:cs="Arial"/>
          <w:b/>
          <w:sz w:val="24"/>
          <w:szCs w:val="24"/>
        </w:rPr>
        <w:t>Federal</w:t>
      </w:r>
    </w:p>
    <w:p w:rsidR="00287143" w:rsidRPr="00287143" w:rsidRDefault="00287143" w:rsidP="002B68C3">
      <w:pPr>
        <w:numPr>
          <w:ilvl w:val="0"/>
          <w:numId w:val="10"/>
        </w:numPr>
        <w:spacing w:line="240" w:lineRule="auto"/>
        <w:contextualSpacing/>
        <w:jc w:val="both"/>
        <w:rPr>
          <w:rFonts w:ascii="Arial" w:hAnsi="Arial" w:cs="Arial"/>
          <w:sz w:val="24"/>
          <w:szCs w:val="24"/>
        </w:rPr>
      </w:pPr>
      <w:r w:rsidRPr="00287143">
        <w:rPr>
          <w:rFonts w:ascii="Arial" w:hAnsi="Arial" w:cs="Arial"/>
          <w:sz w:val="24"/>
          <w:szCs w:val="24"/>
        </w:rPr>
        <w:t>Constitución Política de los Estados Unidos Mexicanos.</w:t>
      </w:r>
    </w:p>
    <w:p w:rsidR="00287143" w:rsidRPr="00287143" w:rsidRDefault="00287143" w:rsidP="002B68C3">
      <w:pPr>
        <w:numPr>
          <w:ilvl w:val="0"/>
          <w:numId w:val="10"/>
        </w:numPr>
        <w:spacing w:line="240" w:lineRule="auto"/>
        <w:contextualSpacing/>
        <w:jc w:val="both"/>
        <w:rPr>
          <w:rFonts w:ascii="Arial" w:hAnsi="Arial" w:cs="Arial"/>
          <w:sz w:val="24"/>
          <w:szCs w:val="24"/>
        </w:rPr>
      </w:pPr>
      <w:r w:rsidRPr="00287143">
        <w:rPr>
          <w:rFonts w:ascii="Arial" w:hAnsi="Arial" w:cs="Arial"/>
          <w:sz w:val="24"/>
          <w:szCs w:val="24"/>
        </w:rPr>
        <w:t>Ley General del Equilibrio Ecológico y la Protección al Ambiente.</w:t>
      </w:r>
    </w:p>
    <w:p w:rsidR="00287143" w:rsidRPr="00287143" w:rsidRDefault="00287143" w:rsidP="002B68C3">
      <w:pPr>
        <w:numPr>
          <w:ilvl w:val="0"/>
          <w:numId w:val="10"/>
        </w:numPr>
        <w:spacing w:line="240" w:lineRule="auto"/>
        <w:contextualSpacing/>
        <w:jc w:val="both"/>
        <w:rPr>
          <w:rFonts w:ascii="Arial" w:hAnsi="Arial" w:cs="Arial"/>
          <w:sz w:val="24"/>
          <w:szCs w:val="24"/>
        </w:rPr>
      </w:pPr>
      <w:r w:rsidRPr="00287143">
        <w:rPr>
          <w:rFonts w:ascii="Arial" w:hAnsi="Arial" w:cs="Arial"/>
          <w:sz w:val="24"/>
          <w:szCs w:val="24"/>
        </w:rPr>
        <w:t>Ley General de Desarrollo Forestal Sustentable.</w:t>
      </w:r>
    </w:p>
    <w:p w:rsidR="00287143" w:rsidRPr="00287143" w:rsidRDefault="00287143" w:rsidP="002B68C3">
      <w:pPr>
        <w:numPr>
          <w:ilvl w:val="0"/>
          <w:numId w:val="10"/>
        </w:numPr>
        <w:spacing w:line="240" w:lineRule="auto"/>
        <w:contextualSpacing/>
        <w:jc w:val="both"/>
        <w:rPr>
          <w:rFonts w:ascii="Arial" w:hAnsi="Arial" w:cs="Arial"/>
          <w:sz w:val="24"/>
          <w:szCs w:val="24"/>
        </w:rPr>
      </w:pPr>
      <w:r w:rsidRPr="00287143">
        <w:rPr>
          <w:rFonts w:ascii="Arial" w:hAnsi="Arial" w:cs="Arial"/>
          <w:sz w:val="24"/>
          <w:szCs w:val="24"/>
        </w:rPr>
        <w:t>Ley General de Cambio Climático.</w:t>
      </w:r>
    </w:p>
    <w:p w:rsidR="00287143" w:rsidRPr="00287143" w:rsidRDefault="00287143" w:rsidP="002B68C3">
      <w:pPr>
        <w:numPr>
          <w:ilvl w:val="0"/>
          <w:numId w:val="10"/>
        </w:numPr>
        <w:spacing w:line="240" w:lineRule="auto"/>
        <w:contextualSpacing/>
        <w:jc w:val="both"/>
        <w:rPr>
          <w:rFonts w:ascii="Arial" w:hAnsi="Arial" w:cs="Arial"/>
          <w:sz w:val="24"/>
          <w:szCs w:val="24"/>
        </w:rPr>
      </w:pPr>
      <w:r w:rsidRPr="00287143">
        <w:rPr>
          <w:rFonts w:ascii="Arial" w:hAnsi="Arial" w:cs="Arial"/>
          <w:sz w:val="24"/>
          <w:szCs w:val="24"/>
        </w:rPr>
        <w:t>Ley General para la prevención y Gestión Integral de los Residuos.</w:t>
      </w:r>
    </w:p>
    <w:p w:rsidR="00287143" w:rsidRPr="00287143" w:rsidRDefault="00287143" w:rsidP="002B68C3">
      <w:pPr>
        <w:numPr>
          <w:ilvl w:val="0"/>
          <w:numId w:val="10"/>
        </w:numPr>
        <w:spacing w:line="240" w:lineRule="auto"/>
        <w:contextualSpacing/>
        <w:jc w:val="both"/>
        <w:rPr>
          <w:rFonts w:ascii="Arial" w:hAnsi="Arial" w:cs="Arial"/>
          <w:sz w:val="24"/>
          <w:szCs w:val="24"/>
        </w:rPr>
      </w:pPr>
      <w:r w:rsidRPr="00287143">
        <w:rPr>
          <w:rFonts w:ascii="Arial" w:hAnsi="Arial" w:cs="Arial"/>
          <w:sz w:val="24"/>
          <w:szCs w:val="24"/>
        </w:rPr>
        <w:t>Ley General de Vida Silvestre.</w:t>
      </w:r>
    </w:p>
    <w:p w:rsidR="00287143" w:rsidRDefault="00287143" w:rsidP="002B68C3">
      <w:pPr>
        <w:numPr>
          <w:ilvl w:val="0"/>
          <w:numId w:val="10"/>
        </w:numPr>
        <w:spacing w:line="240" w:lineRule="auto"/>
        <w:contextualSpacing/>
        <w:jc w:val="both"/>
        <w:rPr>
          <w:rFonts w:ascii="Arial" w:hAnsi="Arial" w:cs="Arial"/>
          <w:sz w:val="24"/>
          <w:szCs w:val="24"/>
        </w:rPr>
      </w:pPr>
      <w:r w:rsidRPr="00287143">
        <w:rPr>
          <w:rFonts w:ascii="Arial" w:hAnsi="Arial" w:cs="Arial"/>
          <w:sz w:val="24"/>
          <w:szCs w:val="24"/>
        </w:rPr>
        <w:t>Ley Federal de Sanidad Animal.</w:t>
      </w:r>
    </w:p>
    <w:p w:rsidR="00CA154F" w:rsidRPr="00287143" w:rsidRDefault="00CA154F" w:rsidP="00CA154F">
      <w:pPr>
        <w:spacing w:line="240" w:lineRule="auto"/>
        <w:ind w:left="1080"/>
        <w:contextualSpacing/>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b/>
          <w:sz w:val="24"/>
          <w:szCs w:val="24"/>
        </w:rPr>
      </w:pPr>
      <w:r w:rsidRPr="00287143">
        <w:rPr>
          <w:rFonts w:ascii="Arial" w:hAnsi="Arial" w:cs="Arial"/>
          <w:b/>
          <w:sz w:val="24"/>
          <w:szCs w:val="24"/>
        </w:rPr>
        <w:t>Estatal</w:t>
      </w:r>
    </w:p>
    <w:p w:rsidR="00287143" w:rsidRPr="00287143" w:rsidRDefault="00287143" w:rsidP="002B68C3">
      <w:pPr>
        <w:numPr>
          <w:ilvl w:val="0"/>
          <w:numId w:val="11"/>
        </w:numPr>
        <w:spacing w:line="240" w:lineRule="auto"/>
        <w:contextualSpacing/>
        <w:jc w:val="both"/>
        <w:rPr>
          <w:rFonts w:ascii="Arial" w:hAnsi="Arial" w:cs="Arial"/>
          <w:sz w:val="24"/>
          <w:szCs w:val="24"/>
        </w:rPr>
      </w:pPr>
      <w:r w:rsidRPr="00287143">
        <w:rPr>
          <w:rFonts w:ascii="Arial" w:hAnsi="Arial" w:cs="Arial"/>
          <w:sz w:val="24"/>
          <w:szCs w:val="24"/>
        </w:rPr>
        <w:t>Constitución Política del Estado de Jalisco.</w:t>
      </w:r>
    </w:p>
    <w:p w:rsidR="00287143" w:rsidRPr="00287143" w:rsidRDefault="00287143" w:rsidP="002B68C3">
      <w:pPr>
        <w:numPr>
          <w:ilvl w:val="0"/>
          <w:numId w:val="11"/>
        </w:numPr>
        <w:spacing w:line="240" w:lineRule="auto"/>
        <w:contextualSpacing/>
        <w:jc w:val="both"/>
        <w:rPr>
          <w:rFonts w:ascii="Arial" w:hAnsi="Arial" w:cs="Arial"/>
          <w:sz w:val="24"/>
          <w:szCs w:val="24"/>
        </w:rPr>
      </w:pPr>
      <w:r w:rsidRPr="00287143">
        <w:rPr>
          <w:rFonts w:ascii="Arial" w:hAnsi="Arial" w:cs="Arial"/>
          <w:sz w:val="24"/>
          <w:szCs w:val="24"/>
        </w:rPr>
        <w:t>Ley Estatal del Equilibrio Ecológico y la Protección al Ambiente.</w:t>
      </w:r>
    </w:p>
    <w:p w:rsidR="00287143" w:rsidRPr="00287143" w:rsidRDefault="00287143" w:rsidP="002B68C3">
      <w:pPr>
        <w:numPr>
          <w:ilvl w:val="0"/>
          <w:numId w:val="11"/>
        </w:numPr>
        <w:spacing w:line="240" w:lineRule="auto"/>
        <w:contextualSpacing/>
        <w:jc w:val="both"/>
        <w:rPr>
          <w:rFonts w:ascii="Arial" w:hAnsi="Arial" w:cs="Arial"/>
          <w:sz w:val="24"/>
          <w:szCs w:val="24"/>
        </w:rPr>
      </w:pPr>
      <w:r w:rsidRPr="00287143">
        <w:rPr>
          <w:rFonts w:ascii="Arial" w:hAnsi="Arial" w:cs="Arial"/>
          <w:sz w:val="24"/>
          <w:szCs w:val="24"/>
        </w:rPr>
        <w:t>Ley de Gestión Integral de los Residuos del Estado de Jalisco.</w:t>
      </w:r>
    </w:p>
    <w:p w:rsidR="00287143" w:rsidRPr="00287143" w:rsidRDefault="00287143" w:rsidP="002B68C3">
      <w:pPr>
        <w:numPr>
          <w:ilvl w:val="0"/>
          <w:numId w:val="11"/>
        </w:numPr>
        <w:spacing w:line="240" w:lineRule="auto"/>
        <w:contextualSpacing/>
        <w:jc w:val="both"/>
        <w:rPr>
          <w:rFonts w:ascii="Arial" w:hAnsi="Arial" w:cs="Arial"/>
          <w:sz w:val="24"/>
          <w:szCs w:val="24"/>
        </w:rPr>
      </w:pPr>
      <w:r w:rsidRPr="00287143">
        <w:rPr>
          <w:rFonts w:ascii="Arial" w:hAnsi="Arial" w:cs="Arial"/>
          <w:sz w:val="24"/>
          <w:szCs w:val="24"/>
        </w:rPr>
        <w:t>Ley de Salud del Estado de Jalisco.</w:t>
      </w:r>
    </w:p>
    <w:p w:rsidR="00287143" w:rsidRPr="00287143" w:rsidRDefault="00287143" w:rsidP="002B68C3">
      <w:pPr>
        <w:numPr>
          <w:ilvl w:val="0"/>
          <w:numId w:val="11"/>
        </w:numPr>
        <w:spacing w:line="240" w:lineRule="auto"/>
        <w:contextualSpacing/>
        <w:jc w:val="both"/>
        <w:rPr>
          <w:rFonts w:ascii="Arial" w:hAnsi="Arial" w:cs="Arial"/>
          <w:sz w:val="24"/>
          <w:szCs w:val="24"/>
        </w:rPr>
      </w:pPr>
      <w:r w:rsidRPr="00287143">
        <w:rPr>
          <w:rFonts w:ascii="Arial" w:hAnsi="Arial" w:cs="Arial"/>
          <w:sz w:val="24"/>
          <w:szCs w:val="24"/>
        </w:rPr>
        <w:t>Ley de Ingresos del Municipio de Huejuquilla el Alto.</w:t>
      </w:r>
    </w:p>
    <w:p w:rsidR="00287143" w:rsidRDefault="00287143" w:rsidP="002B68C3">
      <w:pPr>
        <w:numPr>
          <w:ilvl w:val="0"/>
          <w:numId w:val="11"/>
        </w:numPr>
        <w:spacing w:line="240" w:lineRule="auto"/>
        <w:contextualSpacing/>
        <w:jc w:val="both"/>
        <w:rPr>
          <w:rFonts w:ascii="Arial" w:hAnsi="Arial" w:cs="Arial"/>
          <w:sz w:val="24"/>
          <w:szCs w:val="24"/>
        </w:rPr>
      </w:pPr>
      <w:r w:rsidRPr="00287143">
        <w:rPr>
          <w:rFonts w:ascii="Arial" w:hAnsi="Arial" w:cs="Arial"/>
          <w:sz w:val="24"/>
          <w:szCs w:val="24"/>
        </w:rPr>
        <w:t xml:space="preserve">Ley del Gobierno y la Administración </w:t>
      </w:r>
      <w:r w:rsidR="00CA154F" w:rsidRPr="00287143">
        <w:rPr>
          <w:rFonts w:ascii="Arial" w:hAnsi="Arial" w:cs="Arial"/>
          <w:sz w:val="24"/>
          <w:szCs w:val="24"/>
        </w:rPr>
        <w:t>Pública</w:t>
      </w:r>
      <w:r w:rsidRPr="00287143">
        <w:rPr>
          <w:rFonts w:ascii="Arial" w:hAnsi="Arial" w:cs="Arial"/>
          <w:sz w:val="24"/>
          <w:szCs w:val="24"/>
        </w:rPr>
        <w:t xml:space="preserve"> Municipal del Estado de Jalisco.</w:t>
      </w:r>
    </w:p>
    <w:p w:rsidR="00CA154F" w:rsidRPr="00287143" w:rsidRDefault="00CA154F" w:rsidP="002B68C3">
      <w:pPr>
        <w:numPr>
          <w:ilvl w:val="0"/>
          <w:numId w:val="11"/>
        </w:numPr>
        <w:spacing w:line="240" w:lineRule="auto"/>
        <w:contextualSpacing/>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b/>
          <w:sz w:val="24"/>
          <w:szCs w:val="24"/>
        </w:rPr>
      </w:pPr>
      <w:r w:rsidRPr="00287143">
        <w:rPr>
          <w:rFonts w:ascii="Arial" w:hAnsi="Arial" w:cs="Arial"/>
          <w:b/>
          <w:sz w:val="24"/>
          <w:szCs w:val="24"/>
        </w:rPr>
        <w:t>Municipal</w:t>
      </w:r>
    </w:p>
    <w:p w:rsidR="00287143" w:rsidRPr="00287143" w:rsidRDefault="00287143" w:rsidP="002B68C3">
      <w:pPr>
        <w:numPr>
          <w:ilvl w:val="0"/>
          <w:numId w:val="12"/>
        </w:numPr>
        <w:spacing w:line="240" w:lineRule="auto"/>
        <w:contextualSpacing/>
        <w:jc w:val="both"/>
        <w:rPr>
          <w:rFonts w:ascii="Arial" w:hAnsi="Arial" w:cs="Arial"/>
          <w:sz w:val="24"/>
          <w:szCs w:val="24"/>
        </w:rPr>
      </w:pPr>
      <w:r w:rsidRPr="00287143">
        <w:rPr>
          <w:rFonts w:ascii="Arial" w:hAnsi="Arial" w:cs="Arial"/>
          <w:sz w:val="24"/>
          <w:szCs w:val="24"/>
        </w:rPr>
        <w:t>Reglamento Interno del Ayuntamiento de Huejuquilla el Alto, Jalisco.</w:t>
      </w:r>
    </w:p>
    <w:p w:rsidR="00287143" w:rsidRPr="00287143" w:rsidRDefault="00287143" w:rsidP="002B68C3">
      <w:pPr>
        <w:numPr>
          <w:ilvl w:val="0"/>
          <w:numId w:val="12"/>
        </w:numPr>
        <w:spacing w:line="240" w:lineRule="auto"/>
        <w:contextualSpacing/>
        <w:jc w:val="both"/>
        <w:rPr>
          <w:rFonts w:ascii="Arial" w:hAnsi="Arial" w:cs="Arial"/>
          <w:sz w:val="24"/>
          <w:szCs w:val="24"/>
        </w:rPr>
      </w:pPr>
      <w:r w:rsidRPr="00287143">
        <w:rPr>
          <w:rFonts w:ascii="Arial" w:hAnsi="Arial" w:cs="Arial"/>
          <w:sz w:val="24"/>
          <w:szCs w:val="24"/>
        </w:rPr>
        <w:t xml:space="preserve">Reglamento de Ecología y Aseo Público. </w:t>
      </w:r>
    </w:p>
    <w:p w:rsidR="00287143" w:rsidRPr="00287143" w:rsidRDefault="00287143" w:rsidP="002B68C3">
      <w:pPr>
        <w:numPr>
          <w:ilvl w:val="0"/>
          <w:numId w:val="12"/>
        </w:numPr>
        <w:spacing w:line="240" w:lineRule="auto"/>
        <w:contextualSpacing/>
        <w:jc w:val="both"/>
        <w:rPr>
          <w:rFonts w:ascii="Arial" w:hAnsi="Arial" w:cs="Arial"/>
          <w:sz w:val="24"/>
          <w:szCs w:val="24"/>
        </w:rPr>
      </w:pPr>
      <w:r w:rsidRPr="00287143">
        <w:rPr>
          <w:rFonts w:ascii="Arial" w:hAnsi="Arial" w:cs="Arial"/>
          <w:sz w:val="24"/>
          <w:szCs w:val="24"/>
        </w:rPr>
        <w:t>Reglamento de Policía y Buen Gobierno.</w:t>
      </w: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CA154F" w:rsidP="00CA154F">
      <w:pPr>
        <w:spacing w:line="240" w:lineRule="auto"/>
        <w:ind w:left="360"/>
        <w:jc w:val="center"/>
        <w:rPr>
          <w:rFonts w:ascii="Arial" w:hAnsi="Arial" w:cs="Arial"/>
          <w:sz w:val="24"/>
          <w:szCs w:val="24"/>
        </w:rPr>
      </w:pPr>
      <w:r>
        <w:rPr>
          <w:rFonts w:ascii="Arial" w:hAnsi="Arial" w:cs="Arial"/>
          <w:sz w:val="24"/>
          <w:szCs w:val="24"/>
        </w:rPr>
        <w:lastRenderedPageBreak/>
        <w:t>3</w:t>
      </w: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jc w:val="both"/>
        <w:rPr>
          <w:rFonts w:ascii="Arial" w:hAnsi="Arial" w:cs="Arial"/>
          <w:sz w:val="24"/>
          <w:szCs w:val="24"/>
        </w:rPr>
      </w:pPr>
    </w:p>
    <w:p w:rsidR="00287143" w:rsidRDefault="00287143" w:rsidP="002B68C3">
      <w:pPr>
        <w:numPr>
          <w:ilvl w:val="0"/>
          <w:numId w:val="14"/>
        </w:numPr>
        <w:spacing w:line="240" w:lineRule="auto"/>
        <w:contextualSpacing/>
        <w:jc w:val="both"/>
        <w:rPr>
          <w:rFonts w:ascii="Arial" w:hAnsi="Arial" w:cs="Arial"/>
          <w:b/>
          <w:sz w:val="32"/>
          <w:szCs w:val="32"/>
        </w:rPr>
      </w:pPr>
      <w:r w:rsidRPr="00287143">
        <w:rPr>
          <w:rFonts w:ascii="Arial" w:hAnsi="Arial" w:cs="Arial"/>
          <w:b/>
          <w:sz w:val="32"/>
          <w:szCs w:val="32"/>
        </w:rPr>
        <w:t>Atribuciones</w:t>
      </w:r>
    </w:p>
    <w:p w:rsidR="00CA154F" w:rsidRPr="00287143" w:rsidRDefault="00CA154F" w:rsidP="00CA154F">
      <w:pPr>
        <w:spacing w:line="240" w:lineRule="auto"/>
        <w:ind w:left="720"/>
        <w:contextualSpacing/>
        <w:jc w:val="both"/>
        <w:rPr>
          <w:rFonts w:ascii="Arial" w:hAnsi="Arial" w:cs="Arial"/>
          <w:b/>
          <w:sz w:val="32"/>
          <w:szCs w:val="32"/>
        </w:rPr>
      </w:pPr>
    </w:p>
    <w:p w:rsidR="00287143" w:rsidRPr="00287143" w:rsidRDefault="00287143" w:rsidP="00287143">
      <w:pPr>
        <w:spacing w:line="240" w:lineRule="auto"/>
        <w:ind w:left="360"/>
        <w:jc w:val="center"/>
        <w:rPr>
          <w:rFonts w:ascii="Arial" w:hAnsi="Arial" w:cs="Arial"/>
          <w:b/>
          <w:sz w:val="24"/>
          <w:szCs w:val="24"/>
        </w:rPr>
      </w:pPr>
      <w:r w:rsidRPr="00287143">
        <w:rPr>
          <w:rFonts w:ascii="Arial" w:hAnsi="Arial" w:cs="Arial"/>
          <w:b/>
          <w:sz w:val="24"/>
          <w:szCs w:val="24"/>
        </w:rPr>
        <w:t>Atribuciones exclusivas de la Dirección</w:t>
      </w:r>
    </w:p>
    <w:p w:rsidR="00287143" w:rsidRPr="00287143" w:rsidRDefault="00287143" w:rsidP="002B68C3">
      <w:pPr>
        <w:numPr>
          <w:ilvl w:val="0"/>
          <w:numId w:val="13"/>
        </w:numPr>
        <w:spacing w:line="240" w:lineRule="auto"/>
        <w:contextualSpacing/>
        <w:jc w:val="both"/>
        <w:rPr>
          <w:rFonts w:ascii="Arial" w:hAnsi="Arial" w:cs="Arial"/>
          <w:sz w:val="24"/>
          <w:szCs w:val="24"/>
        </w:rPr>
      </w:pPr>
      <w:r w:rsidRPr="00287143">
        <w:rPr>
          <w:rFonts w:ascii="Arial" w:hAnsi="Arial" w:cs="Arial"/>
          <w:sz w:val="24"/>
          <w:szCs w:val="24"/>
        </w:rPr>
        <w:t>Elaborar programas tendientes al mejoramiento ecológico municipal, estableciendo las medidas procedentes para la conservación y reforestación del patrimonio ecológico y forestal del Municipio, cuidando a la flora y fauna, a través de la atención al aire, agua y suelo.</w:t>
      </w:r>
    </w:p>
    <w:p w:rsidR="00287143" w:rsidRPr="00287143" w:rsidRDefault="00287143" w:rsidP="002B68C3">
      <w:pPr>
        <w:numPr>
          <w:ilvl w:val="0"/>
          <w:numId w:val="13"/>
        </w:numPr>
        <w:spacing w:line="240" w:lineRule="auto"/>
        <w:contextualSpacing/>
        <w:jc w:val="both"/>
        <w:rPr>
          <w:rFonts w:ascii="Arial" w:hAnsi="Arial" w:cs="Arial"/>
          <w:sz w:val="24"/>
          <w:szCs w:val="24"/>
        </w:rPr>
      </w:pPr>
      <w:r w:rsidRPr="00287143">
        <w:rPr>
          <w:rFonts w:ascii="Arial" w:hAnsi="Arial" w:cs="Arial"/>
          <w:sz w:val="24"/>
          <w:szCs w:val="24"/>
        </w:rPr>
        <w:t>Elaborar los programas de reforestación y conformación de áreas verdes en donde participen todos los sectores de la ciudadanía, a fin de lograr un mejor aprovechamiento físico- ecológico de las áreas verdes.</w:t>
      </w:r>
    </w:p>
    <w:p w:rsidR="00287143" w:rsidRPr="00287143" w:rsidRDefault="00287143" w:rsidP="002B68C3">
      <w:pPr>
        <w:numPr>
          <w:ilvl w:val="0"/>
          <w:numId w:val="13"/>
        </w:numPr>
        <w:spacing w:line="240" w:lineRule="auto"/>
        <w:contextualSpacing/>
        <w:jc w:val="both"/>
        <w:rPr>
          <w:rFonts w:ascii="Arial" w:hAnsi="Arial" w:cs="Arial"/>
          <w:sz w:val="24"/>
          <w:szCs w:val="24"/>
        </w:rPr>
      </w:pPr>
      <w:r w:rsidRPr="00287143">
        <w:rPr>
          <w:rFonts w:ascii="Arial" w:hAnsi="Arial" w:cs="Arial"/>
          <w:sz w:val="24"/>
          <w:szCs w:val="24"/>
        </w:rPr>
        <w:t>Conservar y embellecer las áreas verdes, parques y jardines de la municipalidad y la reforestación de árboles y el cuidado de plantas ornamentales.</w:t>
      </w:r>
    </w:p>
    <w:p w:rsidR="00287143" w:rsidRPr="00287143" w:rsidRDefault="00287143" w:rsidP="002B68C3">
      <w:pPr>
        <w:numPr>
          <w:ilvl w:val="0"/>
          <w:numId w:val="13"/>
        </w:numPr>
        <w:spacing w:line="240" w:lineRule="auto"/>
        <w:contextualSpacing/>
        <w:jc w:val="both"/>
        <w:rPr>
          <w:rFonts w:ascii="Arial" w:hAnsi="Arial" w:cs="Arial"/>
          <w:sz w:val="24"/>
          <w:szCs w:val="24"/>
        </w:rPr>
      </w:pPr>
      <w:r w:rsidRPr="00287143">
        <w:rPr>
          <w:rFonts w:ascii="Arial" w:hAnsi="Arial" w:cs="Arial"/>
          <w:sz w:val="24"/>
          <w:szCs w:val="24"/>
        </w:rPr>
        <w:t>Promover y organizar los viveros municipales para llevar a cabo la repoblación forestal.</w:t>
      </w:r>
    </w:p>
    <w:p w:rsidR="00287143" w:rsidRPr="00287143" w:rsidRDefault="00287143" w:rsidP="002B68C3">
      <w:pPr>
        <w:numPr>
          <w:ilvl w:val="0"/>
          <w:numId w:val="13"/>
        </w:numPr>
        <w:spacing w:line="240" w:lineRule="auto"/>
        <w:contextualSpacing/>
        <w:jc w:val="both"/>
        <w:rPr>
          <w:rFonts w:ascii="Arial" w:hAnsi="Arial" w:cs="Arial"/>
          <w:sz w:val="24"/>
          <w:szCs w:val="24"/>
        </w:rPr>
      </w:pPr>
      <w:r w:rsidRPr="00287143">
        <w:rPr>
          <w:rFonts w:ascii="Arial" w:hAnsi="Arial" w:cs="Arial"/>
          <w:sz w:val="24"/>
          <w:szCs w:val="24"/>
        </w:rPr>
        <w:t>Regular y vigilar la instalación y operación de los sistemas de almacenamiento, recolección, transporte, transferencia, selección, reciclaje, tratamiento y disposición final de los residuos suidos municipales, no peligrosos y especiales en el municipio.</w:t>
      </w:r>
    </w:p>
    <w:p w:rsidR="00287143" w:rsidRPr="00287143" w:rsidRDefault="00287143" w:rsidP="002B68C3">
      <w:pPr>
        <w:numPr>
          <w:ilvl w:val="0"/>
          <w:numId w:val="13"/>
        </w:numPr>
        <w:spacing w:line="240" w:lineRule="auto"/>
        <w:contextualSpacing/>
        <w:jc w:val="both"/>
        <w:rPr>
          <w:rFonts w:ascii="Arial" w:hAnsi="Arial" w:cs="Arial"/>
          <w:sz w:val="24"/>
          <w:szCs w:val="24"/>
        </w:rPr>
      </w:pPr>
      <w:r w:rsidRPr="00287143">
        <w:rPr>
          <w:rFonts w:ascii="Arial" w:hAnsi="Arial" w:cs="Arial"/>
          <w:sz w:val="24"/>
          <w:szCs w:val="24"/>
        </w:rPr>
        <w:t>Coordinar el servicio de limpieza y aseo público en el municipio.</w:t>
      </w:r>
    </w:p>
    <w:p w:rsidR="00287143" w:rsidRPr="00287143" w:rsidRDefault="00287143" w:rsidP="002B68C3">
      <w:pPr>
        <w:numPr>
          <w:ilvl w:val="0"/>
          <w:numId w:val="13"/>
        </w:numPr>
        <w:spacing w:line="240" w:lineRule="auto"/>
        <w:contextualSpacing/>
        <w:jc w:val="both"/>
        <w:rPr>
          <w:rFonts w:ascii="Arial" w:hAnsi="Arial" w:cs="Arial"/>
          <w:sz w:val="24"/>
          <w:szCs w:val="24"/>
        </w:rPr>
      </w:pPr>
      <w:r w:rsidRPr="00287143">
        <w:rPr>
          <w:rFonts w:ascii="Arial" w:hAnsi="Arial" w:cs="Arial"/>
          <w:sz w:val="24"/>
          <w:szCs w:val="24"/>
        </w:rPr>
        <w:t>Fomentar el desarrollo y establecer sistemas y procedimientos para el manejo de tratamiento de residuos sólidos, la incorporación de nuevas tecnologías y a la mejora de los sistemas de comercialización, de tal forma que al aumentar el número de residuos a ser reciclados, se reduzca el volumen de residuos a disponer.</w:t>
      </w:r>
    </w:p>
    <w:p w:rsidR="00287143" w:rsidRPr="00287143" w:rsidRDefault="00287143" w:rsidP="002B68C3">
      <w:pPr>
        <w:numPr>
          <w:ilvl w:val="0"/>
          <w:numId w:val="13"/>
        </w:numPr>
        <w:spacing w:line="240" w:lineRule="auto"/>
        <w:contextualSpacing/>
        <w:jc w:val="both"/>
        <w:rPr>
          <w:rFonts w:ascii="Arial" w:hAnsi="Arial" w:cs="Arial"/>
          <w:sz w:val="24"/>
          <w:szCs w:val="24"/>
        </w:rPr>
      </w:pPr>
      <w:r w:rsidRPr="00287143">
        <w:rPr>
          <w:rFonts w:ascii="Arial" w:hAnsi="Arial" w:cs="Arial"/>
          <w:sz w:val="24"/>
          <w:szCs w:val="24"/>
        </w:rPr>
        <w:t>Emitir las opiniones técnicas que le sean solicitadas como parte del trámite para el otorgamiento de licencias y permisos, en materia de padrón y licencias o para algún otro acto administrativo para el cual se requiera.</w:t>
      </w: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CA154F" w:rsidP="00CA154F">
      <w:pPr>
        <w:spacing w:line="240" w:lineRule="auto"/>
        <w:ind w:left="360"/>
        <w:jc w:val="center"/>
        <w:rPr>
          <w:rFonts w:ascii="Arial" w:hAnsi="Arial" w:cs="Arial"/>
          <w:sz w:val="24"/>
          <w:szCs w:val="24"/>
        </w:rPr>
      </w:pPr>
      <w:r>
        <w:rPr>
          <w:rFonts w:ascii="Arial" w:hAnsi="Arial" w:cs="Arial"/>
          <w:sz w:val="24"/>
          <w:szCs w:val="24"/>
        </w:rPr>
        <w:lastRenderedPageBreak/>
        <w:t>4</w:t>
      </w: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b/>
          <w:sz w:val="32"/>
          <w:szCs w:val="32"/>
        </w:rPr>
      </w:pPr>
    </w:p>
    <w:p w:rsidR="00287143" w:rsidRPr="00287143" w:rsidRDefault="00287143" w:rsidP="002B68C3">
      <w:pPr>
        <w:numPr>
          <w:ilvl w:val="0"/>
          <w:numId w:val="14"/>
        </w:numPr>
        <w:spacing w:line="240" w:lineRule="auto"/>
        <w:contextualSpacing/>
        <w:jc w:val="both"/>
        <w:rPr>
          <w:rFonts w:ascii="Arial" w:hAnsi="Arial" w:cs="Arial"/>
          <w:b/>
          <w:sz w:val="32"/>
          <w:szCs w:val="32"/>
        </w:rPr>
      </w:pPr>
      <w:r w:rsidRPr="00287143">
        <w:rPr>
          <w:rFonts w:ascii="Arial" w:hAnsi="Arial" w:cs="Arial"/>
          <w:b/>
          <w:sz w:val="32"/>
          <w:szCs w:val="32"/>
        </w:rPr>
        <w:t>Organigrama</w:t>
      </w:r>
    </w:p>
    <w:p w:rsidR="00287143" w:rsidRPr="00287143" w:rsidRDefault="00287143" w:rsidP="00287143">
      <w:pPr>
        <w:spacing w:line="240" w:lineRule="auto"/>
        <w:ind w:left="720"/>
        <w:contextualSpacing/>
        <w:jc w:val="both"/>
        <w:rPr>
          <w:rFonts w:ascii="Arial" w:hAnsi="Arial" w:cs="Arial"/>
          <w:sz w:val="24"/>
          <w:szCs w:val="24"/>
        </w:rPr>
      </w:pPr>
    </w:p>
    <w:p w:rsidR="00287143" w:rsidRPr="00CA154F" w:rsidRDefault="00287143" w:rsidP="002B68C3">
      <w:pPr>
        <w:pStyle w:val="Prrafodelista"/>
        <w:numPr>
          <w:ilvl w:val="1"/>
          <w:numId w:val="15"/>
        </w:numPr>
        <w:spacing w:line="240" w:lineRule="auto"/>
        <w:jc w:val="both"/>
        <w:rPr>
          <w:rFonts w:ascii="Arial" w:hAnsi="Arial" w:cs="Arial"/>
          <w:b/>
          <w:sz w:val="24"/>
          <w:szCs w:val="24"/>
        </w:rPr>
      </w:pPr>
      <w:r w:rsidRPr="00CA154F">
        <w:rPr>
          <w:rFonts w:ascii="Arial" w:hAnsi="Arial" w:cs="Arial"/>
          <w:b/>
          <w:sz w:val="24"/>
          <w:szCs w:val="24"/>
        </w:rPr>
        <w:t xml:space="preserve">Organigrama Estructural </w:t>
      </w:r>
    </w:p>
    <w:p w:rsidR="00287143" w:rsidRPr="00287143" w:rsidRDefault="00287143" w:rsidP="00287143">
      <w:pPr>
        <w:spacing w:line="240" w:lineRule="auto"/>
        <w:ind w:left="1851"/>
        <w:contextualSpacing/>
        <w:jc w:val="both"/>
        <w:rPr>
          <w:rFonts w:ascii="Arial" w:hAnsi="Arial" w:cs="Arial"/>
          <w:sz w:val="24"/>
          <w:szCs w:val="24"/>
        </w:rPr>
      </w:pPr>
    </w:p>
    <w:p w:rsidR="00287143" w:rsidRPr="00287143" w:rsidRDefault="00287143" w:rsidP="00287143">
      <w:pPr>
        <w:spacing w:line="240" w:lineRule="auto"/>
        <w:ind w:left="1851"/>
        <w:contextualSpacing/>
        <w:jc w:val="both"/>
        <w:rPr>
          <w:rFonts w:ascii="Arial" w:hAnsi="Arial" w:cs="Arial"/>
          <w:sz w:val="24"/>
          <w:szCs w:val="24"/>
        </w:rPr>
      </w:pPr>
    </w:p>
    <w:p w:rsidR="00287143" w:rsidRPr="00287143" w:rsidRDefault="00287143" w:rsidP="00287143">
      <w:pPr>
        <w:spacing w:line="240" w:lineRule="auto"/>
        <w:jc w:val="both"/>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r w:rsidRPr="00287143">
        <w:rPr>
          <w:rFonts w:ascii="Arial" w:hAnsi="Arial" w:cs="Arial"/>
          <w:noProof/>
          <w:sz w:val="24"/>
          <w:szCs w:val="24"/>
          <w:lang w:eastAsia="es-MX"/>
        </w:rPr>
        <w:drawing>
          <wp:inline distT="0" distB="0" distL="0" distR="0" wp14:anchorId="41C65D47" wp14:editId="71F556E4">
            <wp:extent cx="5486400" cy="3019425"/>
            <wp:effectExtent l="0" t="38100" r="0" b="85725"/>
            <wp:docPr id="8" name="Diagra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CA154F" w:rsidP="00287143">
      <w:pPr>
        <w:spacing w:line="240" w:lineRule="auto"/>
        <w:jc w:val="center"/>
        <w:rPr>
          <w:rFonts w:ascii="Arial" w:hAnsi="Arial" w:cs="Arial"/>
          <w:sz w:val="24"/>
          <w:szCs w:val="24"/>
        </w:rPr>
      </w:pPr>
      <w:r>
        <w:rPr>
          <w:rFonts w:ascii="Arial" w:hAnsi="Arial" w:cs="Arial"/>
          <w:sz w:val="24"/>
          <w:szCs w:val="24"/>
        </w:rPr>
        <w:lastRenderedPageBreak/>
        <w:t>5</w:t>
      </w: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CA154F" w:rsidRPr="00CA154F" w:rsidRDefault="00287143" w:rsidP="002B68C3">
      <w:pPr>
        <w:numPr>
          <w:ilvl w:val="0"/>
          <w:numId w:val="14"/>
        </w:numPr>
        <w:spacing w:line="240" w:lineRule="auto"/>
        <w:contextualSpacing/>
        <w:rPr>
          <w:rFonts w:ascii="Arial" w:hAnsi="Arial" w:cs="Arial"/>
          <w:b/>
          <w:sz w:val="32"/>
          <w:szCs w:val="32"/>
        </w:rPr>
      </w:pPr>
      <w:r w:rsidRPr="00287143">
        <w:rPr>
          <w:rFonts w:ascii="Arial" w:hAnsi="Arial" w:cs="Arial"/>
          <w:b/>
          <w:sz w:val="32"/>
          <w:szCs w:val="32"/>
        </w:rPr>
        <w:t xml:space="preserve">Objetivos y Funciones </w:t>
      </w:r>
    </w:p>
    <w:p w:rsidR="00CA154F" w:rsidRPr="00CA154F" w:rsidRDefault="00CA154F" w:rsidP="00CA154F">
      <w:pPr>
        <w:spacing w:line="240" w:lineRule="auto"/>
        <w:ind w:left="720"/>
        <w:contextualSpacing/>
        <w:rPr>
          <w:rFonts w:ascii="Arial" w:hAnsi="Arial" w:cs="Arial"/>
          <w:b/>
          <w:sz w:val="24"/>
          <w:szCs w:val="24"/>
        </w:rPr>
      </w:pPr>
    </w:p>
    <w:p w:rsidR="00287143" w:rsidRDefault="00287143" w:rsidP="00CA154F">
      <w:pPr>
        <w:spacing w:line="240" w:lineRule="auto"/>
        <w:ind w:left="720"/>
        <w:contextualSpacing/>
        <w:rPr>
          <w:rFonts w:ascii="Arial" w:hAnsi="Arial" w:cs="Arial"/>
          <w:b/>
          <w:sz w:val="24"/>
          <w:szCs w:val="24"/>
        </w:rPr>
      </w:pPr>
      <w:r w:rsidRPr="00287143">
        <w:rPr>
          <w:rFonts w:ascii="Arial" w:hAnsi="Arial" w:cs="Arial"/>
          <w:b/>
          <w:sz w:val="24"/>
          <w:szCs w:val="24"/>
        </w:rPr>
        <w:t>Coordinador de Ecología y Saneamiento</w:t>
      </w:r>
    </w:p>
    <w:p w:rsidR="00CA154F" w:rsidRPr="00287143" w:rsidRDefault="00CA154F" w:rsidP="00CA154F">
      <w:pPr>
        <w:spacing w:line="240" w:lineRule="auto"/>
        <w:ind w:left="720"/>
        <w:contextualSpacing/>
        <w:rPr>
          <w:rFonts w:ascii="Arial" w:hAnsi="Arial" w:cs="Arial"/>
          <w:b/>
          <w:sz w:val="24"/>
          <w:szCs w:val="24"/>
        </w:rPr>
      </w:pPr>
    </w:p>
    <w:p w:rsidR="00287143" w:rsidRPr="00287143" w:rsidRDefault="00287143" w:rsidP="00287143">
      <w:pPr>
        <w:spacing w:line="240" w:lineRule="auto"/>
        <w:ind w:left="360"/>
        <w:rPr>
          <w:rFonts w:ascii="Arial" w:hAnsi="Arial" w:cs="Arial"/>
          <w:b/>
          <w:sz w:val="24"/>
          <w:szCs w:val="24"/>
        </w:rPr>
      </w:pPr>
      <w:r w:rsidRPr="00287143">
        <w:rPr>
          <w:rFonts w:ascii="Arial" w:hAnsi="Arial" w:cs="Arial"/>
          <w:b/>
          <w:sz w:val="24"/>
          <w:szCs w:val="24"/>
        </w:rPr>
        <w:t>Objetivo General:</w:t>
      </w:r>
    </w:p>
    <w:p w:rsidR="00287143" w:rsidRPr="00287143" w:rsidRDefault="00287143" w:rsidP="00CA154F">
      <w:pPr>
        <w:spacing w:line="240" w:lineRule="auto"/>
        <w:ind w:left="360"/>
        <w:jc w:val="both"/>
        <w:rPr>
          <w:rFonts w:ascii="Arial" w:hAnsi="Arial" w:cs="Arial"/>
          <w:sz w:val="24"/>
          <w:szCs w:val="24"/>
        </w:rPr>
      </w:pPr>
      <w:r w:rsidRPr="00287143">
        <w:rPr>
          <w:rFonts w:ascii="Arial" w:hAnsi="Arial" w:cs="Arial"/>
          <w:sz w:val="24"/>
          <w:szCs w:val="24"/>
        </w:rPr>
        <w:t>Dirigir, coordinar y gestionar las actividades del Área de Ecología y Saneamiento, así como la regulación, prevención y realización de acciones encaminadas al fortalecimiento e impulso de la prevención y restauración del equilibrio ecólogo, la protección del medio ambiente y lograr sentar las bases de crecimiento de las áreas operativas, de manera que sean siempre suficientes en cantidad y calidad de servicio, procurando el desarrollo sustentable, el cuidado del medio ambiente y la mejora de la calidad de v</w:t>
      </w:r>
      <w:r w:rsidR="00CA154F">
        <w:rPr>
          <w:rFonts w:ascii="Arial" w:hAnsi="Arial" w:cs="Arial"/>
          <w:sz w:val="24"/>
          <w:szCs w:val="24"/>
        </w:rPr>
        <w:t>ida de los Huejuquillenc</w:t>
      </w:r>
      <w:r w:rsidRPr="00287143">
        <w:rPr>
          <w:rFonts w:ascii="Arial" w:hAnsi="Arial" w:cs="Arial"/>
          <w:sz w:val="24"/>
          <w:szCs w:val="24"/>
        </w:rPr>
        <w:t>es.</w:t>
      </w:r>
    </w:p>
    <w:p w:rsidR="00287143" w:rsidRPr="00287143" w:rsidRDefault="00287143" w:rsidP="00287143">
      <w:pPr>
        <w:spacing w:line="240" w:lineRule="auto"/>
        <w:ind w:left="360"/>
        <w:rPr>
          <w:rFonts w:ascii="Arial" w:hAnsi="Arial" w:cs="Arial"/>
          <w:b/>
          <w:sz w:val="24"/>
          <w:szCs w:val="24"/>
        </w:rPr>
      </w:pPr>
      <w:r w:rsidRPr="00287143">
        <w:rPr>
          <w:rFonts w:ascii="Arial" w:hAnsi="Arial" w:cs="Arial"/>
          <w:b/>
          <w:sz w:val="24"/>
          <w:szCs w:val="24"/>
        </w:rPr>
        <w:t>Funciones:</w:t>
      </w:r>
    </w:p>
    <w:p w:rsidR="00287143" w:rsidRPr="00287143" w:rsidRDefault="00287143" w:rsidP="002B68C3">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Elaborar programas tendientes al mejoramiento ecológico municipal, estableciendo as medidas procedentes para la conservación y reforestación del patrimonio ecológico y forestal del Municipio, cuidando a la flora y la fauna, a través de la atención al aire, el agua y el suelo.</w:t>
      </w:r>
    </w:p>
    <w:p w:rsidR="00287143" w:rsidRPr="00287143" w:rsidRDefault="00287143" w:rsidP="002B68C3">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Coordinar con las autoridades federales, estatales o municipales competentes el levar a cabo acciones conjuntas en la materia, así como vigilar el cumplimiento de las normas aplicables y en su caso, que se apliquen las sanciones administrativas que correspondan por la violación a dichas disposiciones.</w:t>
      </w:r>
    </w:p>
    <w:p w:rsidR="00287143" w:rsidRPr="00287143" w:rsidRDefault="00287143" w:rsidP="002B68C3">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Establecer el desarrollo, sistemas y procedimientos para el manejo y tratamiento de residuos sólidos, la incorporación de nueva tecnología y la mejora de los sistemas de comercialización de tal forma que al aumenta el número de residuos a ser reciclados, se reduzca el volumen de residuos a disponer.</w:t>
      </w:r>
    </w:p>
    <w:p w:rsidR="00287143" w:rsidRPr="00287143" w:rsidRDefault="00287143" w:rsidP="002B68C3">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Asegurar el cumplimiento de las políticas y reglamentos que estén vigentes en su área de competencia.</w:t>
      </w:r>
    </w:p>
    <w:p w:rsidR="00287143" w:rsidRPr="00287143" w:rsidRDefault="00287143" w:rsidP="002B68C3">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Dirigir los controles administrativos del área de Ecología y Saneamiento.</w:t>
      </w:r>
    </w:p>
    <w:p w:rsidR="00287143" w:rsidRPr="00287143" w:rsidRDefault="00287143" w:rsidP="002B68C3">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Realizar la verificación a giros comerciales que tramiten su licencia municipal.</w:t>
      </w:r>
    </w:p>
    <w:p w:rsidR="00287143" w:rsidRPr="00287143" w:rsidRDefault="00287143" w:rsidP="002B68C3">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Realizar estudio y diagnóstico de los recursos naturales con que cuenta el municipio.</w:t>
      </w:r>
    </w:p>
    <w:p w:rsidR="00287143" w:rsidRPr="00287143" w:rsidRDefault="00287143" w:rsidP="002B68C3">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Evaluar y definir los proyectos para las zonas con factibilidad de ser apto para el confinamiento de escombro, en materia de impacto ambiental.</w:t>
      </w:r>
    </w:p>
    <w:p w:rsidR="00287143" w:rsidRPr="00287143" w:rsidRDefault="00287143" w:rsidP="002B68C3">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Registrar y atender las denuncias ambientales.</w:t>
      </w:r>
    </w:p>
    <w:p w:rsidR="00CA154F" w:rsidRDefault="00CA154F" w:rsidP="00CA154F">
      <w:pPr>
        <w:spacing w:line="240" w:lineRule="auto"/>
        <w:ind w:left="1425"/>
        <w:contextualSpacing/>
        <w:jc w:val="center"/>
        <w:rPr>
          <w:rFonts w:ascii="Arial" w:hAnsi="Arial" w:cs="Arial"/>
          <w:sz w:val="24"/>
          <w:szCs w:val="24"/>
        </w:rPr>
      </w:pPr>
      <w:r>
        <w:rPr>
          <w:rFonts w:ascii="Arial" w:hAnsi="Arial" w:cs="Arial"/>
          <w:sz w:val="24"/>
          <w:szCs w:val="24"/>
        </w:rPr>
        <w:lastRenderedPageBreak/>
        <w:t>6</w:t>
      </w:r>
    </w:p>
    <w:p w:rsidR="00CA154F" w:rsidRDefault="00CA154F" w:rsidP="00CA154F">
      <w:pPr>
        <w:spacing w:line="240" w:lineRule="auto"/>
        <w:ind w:left="1425"/>
        <w:contextualSpacing/>
        <w:jc w:val="center"/>
        <w:rPr>
          <w:rFonts w:ascii="Arial" w:hAnsi="Arial" w:cs="Arial"/>
          <w:sz w:val="24"/>
          <w:szCs w:val="24"/>
        </w:rPr>
      </w:pPr>
    </w:p>
    <w:p w:rsidR="00CA154F" w:rsidRDefault="00CA154F" w:rsidP="00CA154F">
      <w:pPr>
        <w:spacing w:line="240" w:lineRule="auto"/>
        <w:ind w:left="1425"/>
        <w:contextualSpacing/>
        <w:jc w:val="both"/>
        <w:rPr>
          <w:rFonts w:ascii="Arial" w:hAnsi="Arial" w:cs="Arial"/>
          <w:sz w:val="24"/>
          <w:szCs w:val="24"/>
        </w:rPr>
      </w:pPr>
    </w:p>
    <w:p w:rsidR="00287143" w:rsidRPr="00CA154F" w:rsidRDefault="00287143" w:rsidP="002B68C3">
      <w:pPr>
        <w:pStyle w:val="Prrafodelista"/>
        <w:numPr>
          <w:ilvl w:val="0"/>
          <w:numId w:val="2"/>
        </w:numPr>
        <w:spacing w:line="240" w:lineRule="auto"/>
        <w:jc w:val="both"/>
        <w:rPr>
          <w:rFonts w:ascii="Arial" w:hAnsi="Arial" w:cs="Arial"/>
          <w:sz w:val="24"/>
          <w:szCs w:val="24"/>
        </w:rPr>
      </w:pPr>
      <w:r w:rsidRPr="00CA154F">
        <w:rPr>
          <w:rFonts w:ascii="Arial" w:hAnsi="Arial" w:cs="Arial"/>
          <w:sz w:val="24"/>
          <w:szCs w:val="24"/>
        </w:rPr>
        <w:t>Elaborar y ejecutar proyectos en materia ambiental.</w:t>
      </w:r>
    </w:p>
    <w:p w:rsidR="00287143" w:rsidRPr="00287143" w:rsidRDefault="00287143" w:rsidP="002B68C3">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Promover la creación de nuevas áreas naturales protegidas que garantice la conservación de la biodiversidad, para así lograr manejo y uso sustentable de los recursos naturales mejorándola calidad de vida de los habitantes del municipio.</w:t>
      </w:r>
    </w:p>
    <w:p w:rsidR="00287143" w:rsidRPr="00287143" w:rsidRDefault="00287143" w:rsidP="002B68C3">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Realizar reforestaciones en zonas de vocación forestal.</w:t>
      </w:r>
    </w:p>
    <w:p w:rsidR="00287143" w:rsidRPr="00287143" w:rsidRDefault="00287143" w:rsidP="00CA154F">
      <w:pPr>
        <w:spacing w:line="240" w:lineRule="auto"/>
        <w:jc w:val="both"/>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CA154F" w:rsidP="00CA154F">
      <w:pPr>
        <w:spacing w:line="240" w:lineRule="auto"/>
        <w:jc w:val="center"/>
        <w:rPr>
          <w:rFonts w:ascii="Arial" w:hAnsi="Arial" w:cs="Arial"/>
          <w:sz w:val="24"/>
          <w:szCs w:val="24"/>
        </w:rPr>
      </w:pPr>
      <w:r>
        <w:rPr>
          <w:rFonts w:ascii="Arial" w:hAnsi="Arial" w:cs="Arial"/>
          <w:sz w:val="24"/>
          <w:szCs w:val="24"/>
        </w:rPr>
        <w:lastRenderedPageBreak/>
        <w:t>7</w:t>
      </w: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B68C3">
      <w:pPr>
        <w:numPr>
          <w:ilvl w:val="0"/>
          <w:numId w:val="14"/>
        </w:numPr>
        <w:spacing w:line="240" w:lineRule="auto"/>
        <w:contextualSpacing/>
        <w:rPr>
          <w:rFonts w:ascii="Arial" w:hAnsi="Arial" w:cs="Arial"/>
          <w:b/>
          <w:sz w:val="32"/>
          <w:szCs w:val="32"/>
        </w:rPr>
      </w:pPr>
      <w:r w:rsidRPr="00287143">
        <w:rPr>
          <w:rFonts w:ascii="Arial" w:hAnsi="Arial" w:cs="Arial"/>
          <w:b/>
          <w:sz w:val="32"/>
          <w:szCs w:val="32"/>
        </w:rPr>
        <w:t>Firmas</w:t>
      </w: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b/>
          <w:sz w:val="24"/>
          <w:szCs w:val="24"/>
        </w:rPr>
      </w:pPr>
      <w:r w:rsidRPr="00287143">
        <w:rPr>
          <w:rFonts w:ascii="Arial" w:hAnsi="Arial" w:cs="Arial"/>
          <w:b/>
          <w:sz w:val="24"/>
          <w:szCs w:val="24"/>
        </w:rPr>
        <w:t>Autorización</w:t>
      </w:r>
    </w:p>
    <w:p w:rsidR="00287143" w:rsidRPr="00287143" w:rsidRDefault="00287143" w:rsidP="00287143">
      <w:pPr>
        <w:spacing w:line="240" w:lineRule="auto"/>
        <w:jc w:val="center"/>
        <w:rPr>
          <w:rFonts w:ascii="Arial" w:hAnsi="Arial" w:cs="Arial"/>
          <w:b/>
          <w:sz w:val="24"/>
          <w:szCs w:val="24"/>
        </w:rPr>
      </w:pPr>
    </w:p>
    <w:p w:rsidR="00287143" w:rsidRPr="00287143" w:rsidRDefault="00287143" w:rsidP="00287143">
      <w:pPr>
        <w:spacing w:line="240" w:lineRule="auto"/>
        <w:jc w:val="center"/>
        <w:rPr>
          <w:rFonts w:ascii="Arial" w:hAnsi="Arial" w:cs="Arial"/>
          <w:b/>
          <w:sz w:val="24"/>
          <w:szCs w:val="24"/>
        </w:rPr>
      </w:pPr>
      <w:r w:rsidRPr="00287143">
        <w:rPr>
          <w:rFonts w:ascii="Arial" w:hAnsi="Arial" w:cs="Arial"/>
          <w:b/>
          <w:sz w:val="24"/>
          <w:szCs w:val="24"/>
        </w:rPr>
        <w:t>____________________________</w:t>
      </w:r>
    </w:p>
    <w:p w:rsidR="00287143" w:rsidRPr="00287143" w:rsidRDefault="00287143" w:rsidP="00287143">
      <w:pPr>
        <w:spacing w:line="240" w:lineRule="auto"/>
        <w:jc w:val="center"/>
        <w:rPr>
          <w:rFonts w:ascii="Arial" w:hAnsi="Arial" w:cs="Arial"/>
          <w:b/>
          <w:sz w:val="24"/>
          <w:szCs w:val="24"/>
        </w:rPr>
      </w:pPr>
      <w:r w:rsidRPr="00287143">
        <w:rPr>
          <w:rFonts w:ascii="Arial" w:hAnsi="Arial" w:cs="Arial"/>
          <w:b/>
          <w:sz w:val="24"/>
          <w:szCs w:val="24"/>
        </w:rPr>
        <w:t xml:space="preserve">Lic. Fredy Medina </w:t>
      </w:r>
      <w:r w:rsidR="00CA154F" w:rsidRPr="00CA154F">
        <w:rPr>
          <w:rFonts w:ascii="Arial" w:hAnsi="Arial" w:cs="Arial"/>
          <w:b/>
          <w:sz w:val="24"/>
          <w:szCs w:val="24"/>
        </w:rPr>
        <w:t>Sánchez</w:t>
      </w:r>
    </w:p>
    <w:p w:rsidR="00287143" w:rsidRPr="00287143" w:rsidRDefault="00287143" w:rsidP="00287143">
      <w:pPr>
        <w:spacing w:line="240" w:lineRule="auto"/>
        <w:jc w:val="center"/>
        <w:rPr>
          <w:rFonts w:ascii="Arial" w:hAnsi="Arial" w:cs="Arial"/>
          <w:b/>
          <w:sz w:val="24"/>
          <w:szCs w:val="24"/>
        </w:rPr>
      </w:pPr>
      <w:r w:rsidRPr="00287143">
        <w:rPr>
          <w:rFonts w:ascii="Arial" w:hAnsi="Arial" w:cs="Arial"/>
          <w:b/>
          <w:sz w:val="24"/>
          <w:szCs w:val="24"/>
        </w:rPr>
        <w:t>Presidente Municipal</w:t>
      </w:r>
    </w:p>
    <w:p w:rsidR="00287143" w:rsidRPr="00287143" w:rsidRDefault="00287143" w:rsidP="00287143">
      <w:pPr>
        <w:spacing w:line="240" w:lineRule="auto"/>
        <w:jc w:val="center"/>
        <w:rPr>
          <w:rFonts w:ascii="Arial" w:hAnsi="Arial" w:cs="Arial"/>
          <w:b/>
          <w:sz w:val="24"/>
          <w:szCs w:val="24"/>
        </w:rPr>
      </w:pPr>
    </w:p>
    <w:p w:rsidR="00287143" w:rsidRPr="00287143" w:rsidRDefault="00287143" w:rsidP="00287143">
      <w:pPr>
        <w:spacing w:line="240" w:lineRule="auto"/>
        <w:jc w:val="center"/>
        <w:rPr>
          <w:rFonts w:ascii="Arial" w:hAnsi="Arial" w:cs="Arial"/>
          <w:b/>
          <w:sz w:val="24"/>
          <w:szCs w:val="24"/>
        </w:rPr>
      </w:pPr>
      <w:r w:rsidRPr="00287143">
        <w:rPr>
          <w:rFonts w:ascii="Arial" w:hAnsi="Arial" w:cs="Arial"/>
          <w:b/>
          <w:sz w:val="24"/>
          <w:szCs w:val="24"/>
        </w:rPr>
        <w:t>Elaboración y Visto Bueno</w:t>
      </w:r>
    </w:p>
    <w:p w:rsidR="00287143" w:rsidRPr="00287143" w:rsidRDefault="00287143" w:rsidP="00287143">
      <w:pPr>
        <w:spacing w:line="240" w:lineRule="auto"/>
        <w:jc w:val="center"/>
        <w:rPr>
          <w:rFonts w:ascii="Arial" w:hAnsi="Arial" w:cs="Arial"/>
          <w:b/>
          <w:sz w:val="24"/>
          <w:szCs w:val="24"/>
        </w:rPr>
      </w:pPr>
    </w:p>
    <w:p w:rsidR="00287143" w:rsidRPr="00287143" w:rsidRDefault="00287143" w:rsidP="00287143">
      <w:pPr>
        <w:spacing w:line="240" w:lineRule="auto"/>
        <w:jc w:val="center"/>
        <w:rPr>
          <w:rFonts w:ascii="Arial" w:hAnsi="Arial" w:cs="Arial"/>
          <w:b/>
          <w:sz w:val="24"/>
          <w:szCs w:val="24"/>
        </w:rPr>
      </w:pPr>
      <w:r w:rsidRPr="00287143">
        <w:rPr>
          <w:rFonts w:ascii="Arial" w:hAnsi="Arial" w:cs="Arial"/>
          <w:b/>
          <w:sz w:val="24"/>
          <w:szCs w:val="24"/>
        </w:rPr>
        <w:t>__________________________</w:t>
      </w:r>
    </w:p>
    <w:p w:rsidR="00287143" w:rsidRPr="00287143" w:rsidRDefault="00287143" w:rsidP="00287143">
      <w:pPr>
        <w:spacing w:line="240" w:lineRule="auto"/>
        <w:jc w:val="center"/>
        <w:rPr>
          <w:rFonts w:ascii="Arial" w:hAnsi="Arial" w:cs="Arial"/>
          <w:b/>
          <w:sz w:val="24"/>
          <w:szCs w:val="24"/>
        </w:rPr>
      </w:pPr>
      <w:r w:rsidRPr="00287143">
        <w:rPr>
          <w:rFonts w:ascii="Arial" w:hAnsi="Arial" w:cs="Arial"/>
          <w:b/>
          <w:sz w:val="24"/>
          <w:szCs w:val="24"/>
        </w:rPr>
        <w:t>Biol. Vladimir Ignacio Partida Arroyo</w:t>
      </w:r>
    </w:p>
    <w:p w:rsidR="00287143" w:rsidRPr="00287143" w:rsidRDefault="00287143" w:rsidP="00287143">
      <w:pPr>
        <w:spacing w:line="240" w:lineRule="auto"/>
        <w:jc w:val="center"/>
        <w:rPr>
          <w:rFonts w:ascii="Arial" w:hAnsi="Arial" w:cs="Arial"/>
          <w:b/>
          <w:sz w:val="24"/>
          <w:szCs w:val="24"/>
        </w:rPr>
      </w:pPr>
      <w:r w:rsidRPr="00287143">
        <w:rPr>
          <w:rFonts w:ascii="Arial" w:hAnsi="Arial" w:cs="Arial"/>
          <w:b/>
          <w:sz w:val="24"/>
          <w:szCs w:val="24"/>
        </w:rPr>
        <w:t>Coordinador de Ecología y Saneamiento</w:t>
      </w:r>
    </w:p>
    <w:p w:rsidR="000E1144" w:rsidRPr="00CA154F" w:rsidRDefault="000E1144" w:rsidP="008D1401">
      <w:pPr>
        <w:jc w:val="center"/>
        <w:rPr>
          <w:b/>
          <w:sz w:val="24"/>
          <w:szCs w:val="24"/>
        </w:rPr>
      </w:pPr>
    </w:p>
    <w:p w:rsidR="000E1144" w:rsidRPr="00CA154F" w:rsidRDefault="000E1144" w:rsidP="008D1401">
      <w:pPr>
        <w:jc w:val="center"/>
        <w:rPr>
          <w:b/>
          <w:sz w:val="24"/>
          <w:szCs w:val="24"/>
        </w:rPr>
      </w:pPr>
    </w:p>
    <w:p w:rsidR="000E1144" w:rsidRDefault="000E1144" w:rsidP="008D1401">
      <w:pPr>
        <w:jc w:val="cente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Default="0004353F" w:rsidP="003F5CB8">
      <w:pPr>
        <w:rPr>
          <w:b/>
          <w:sz w:val="24"/>
          <w:szCs w:val="24"/>
        </w:rPr>
      </w:pPr>
    </w:p>
    <w:p w:rsidR="0004353F" w:rsidRDefault="0004353F" w:rsidP="008D1401">
      <w:pPr>
        <w:jc w:val="center"/>
        <w:rPr>
          <w:b/>
          <w:sz w:val="24"/>
          <w:szCs w:val="24"/>
        </w:rPr>
      </w:pPr>
    </w:p>
    <w:p w:rsidR="0004353F" w:rsidRDefault="003F5CB8" w:rsidP="008D1401">
      <w:pPr>
        <w:jc w:val="center"/>
        <w:rPr>
          <w:b/>
          <w:sz w:val="24"/>
          <w:szCs w:val="24"/>
        </w:rPr>
      </w:pPr>
      <w:r>
        <w:rPr>
          <w:b/>
          <w:noProof/>
          <w:sz w:val="44"/>
          <w:szCs w:val="44"/>
          <w:lang w:eastAsia="es-MX"/>
        </w:rPr>
        <w:drawing>
          <wp:inline distT="0" distB="0" distL="0" distR="0" wp14:anchorId="3A8C56D2" wp14:editId="34EB9AB2">
            <wp:extent cx="5612130" cy="1504950"/>
            <wp:effectExtent l="0" t="0" r="7620" b="0"/>
            <wp:docPr id="15" name="Imagen 15"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04353F" w:rsidRDefault="0004353F" w:rsidP="008D1401">
      <w:pPr>
        <w:jc w:val="center"/>
        <w:rPr>
          <w:b/>
          <w:sz w:val="24"/>
          <w:szCs w:val="24"/>
        </w:rPr>
      </w:pPr>
    </w:p>
    <w:p w:rsidR="0004353F" w:rsidRDefault="0004353F" w:rsidP="003F5CB8">
      <w:pP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Pr="00481211" w:rsidRDefault="0004353F" w:rsidP="0004353F">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481211">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MANUAL DE ORGANIZACIÓN</w:t>
      </w:r>
    </w:p>
    <w:p w:rsidR="0004353F" w:rsidRDefault="0004353F" w:rsidP="0004353F">
      <w:pPr>
        <w:jc w:val="center"/>
        <w:rPr>
          <w:b/>
          <w:sz w:val="44"/>
          <w:szCs w:val="44"/>
        </w:rPr>
      </w:pPr>
    </w:p>
    <w:p w:rsidR="0004353F" w:rsidRDefault="0004353F" w:rsidP="0004353F">
      <w:pPr>
        <w:jc w:val="center"/>
        <w:rPr>
          <w:b/>
          <w:sz w:val="44"/>
          <w:szCs w:val="44"/>
        </w:rPr>
      </w:pPr>
    </w:p>
    <w:p w:rsidR="0004353F" w:rsidRPr="003F5CB8" w:rsidRDefault="003F5CB8" w:rsidP="003F5CB8">
      <w:pPr>
        <w:jc w:val="center"/>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CASA DE</w:t>
      </w:r>
      <w:r w:rsidR="0004353F" w:rsidRPr="003F5CB8">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CULTURA</w:t>
      </w:r>
    </w:p>
    <w:p w:rsidR="0004353F" w:rsidRPr="003F5CB8" w:rsidRDefault="0004353F" w:rsidP="0004353F">
      <w:pPr>
        <w:jc w:val="center"/>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3F5CB8">
      <w:pPr>
        <w:rPr>
          <w:b/>
          <w:sz w:val="44"/>
          <w:szCs w:val="44"/>
        </w:rPr>
      </w:pPr>
    </w:p>
    <w:p w:rsidR="0004353F" w:rsidRPr="00481211" w:rsidRDefault="0004353F" w:rsidP="0004353F">
      <w:pPr>
        <w:jc w:val="center"/>
        <w:rPr>
          <w:b/>
          <w:sz w:val="24"/>
          <w:szCs w:val="24"/>
        </w:rPr>
      </w:pPr>
    </w:p>
    <w:p w:rsidR="0004353F" w:rsidRPr="00481211" w:rsidRDefault="0004353F" w:rsidP="0004353F">
      <w:pPr>
        <w:jc w:val="both"/>
        <w:rPr>
          <w:b/>
          <w:sz w:val="24"/>
          <w:szCs w:val="24"/>
        </w:rPr>
      </w:pPr>
      <w:r w:rsidRPr="00481211">
        <w:rPr>
          <w:b/>
          <w:sz w:val="24"/>
          <w:szCs w:val="24"/>
        </w:rPr>
        <w:t>ÍNDICE</w:t>
      </w:r>
    </w:p>
    <w:tbl>
      <w:tblPr>
        <w:tblStyle w:val="Tablaconcuadrcula"/>
        <w:tblW w:w="8331" w:type="dxa"/>
        <w:tblInd w:w="595" w:type="dxa"/>
        <w:tblLook w:val="04A0" w:firstRow="1" w:lastRow="0" w:firstColumn="1" w:lastColumn="0" w:noHBand="0" w:noVBand="1"/>
      </w:tblPr>
      <w:tblGrid>
        <w:gridCol w:w="968"/>
        <w:gridCol w:w="4919"/>
        <w:gridCol w:w="2444"/>
      </w:tblGrid>
      <w:tr w:rsidR="0004353F" w:rsidRPr="00481211" w:rsidTr="001E3FF3">
        <w:tc>
          <w:tcPr>
            <w:tcW w:w="968" w:type="dxa"/>
          </w:tcPr>
          <w:p w:rsidR="0004353F" w:rsidRPr="00481211" w:rsidRDefault="0004353F" w:rsidP="001E3FF3">
            <w:pPr>
              <w:spacing w:after="240"/>
              <w:jc w:val="both"/>
              <w:rPr>
                <w:b/>
                <w:sz w:val="24"/>
                <w:szCs w:val="24"/>
              </w:rPr>
            </w:pPr>
            <w:r w:rsidRPr="00481211">
              <w:rPr>
                <w:b/>
                <w:sz w:val="24"/>
                <w:szCs w:val="24"/>
              </w:rPr>
              <w:t>Sección</w:t>
            </w:r>
          </w:p>
        </w:tc>
        <w:tc>
          <w:tcPr>
            <w:tcW w:w="4919" w:type="dxa"/>
          </w:tcPr>
          <w:p w:rsidR="0004353F" w:rsidRPr="00481211" w:rsidRDefault="0004353F" w:rsidP="001E3FF3">
            <w:pPr>
              <w:spacing w:after="240"/>
              <w:jc w:val="both"/>
              <w:rPr>
                <w:b/>
                <w:sz w:val="24"/>
                <w:szCs w:val="24"/>
              </w:rPr>
            </w:pPr>
            <w:r w:rsidRPr="00481211">
              <w:rPr>
                <w:b/>
                <w:sz w:val="24"/>
                <w:szCs w:val="24"/>
              </w:rPr>
              <w:t>Descripción</w:t>
            </w:r>
          </w:p>
        </w:tc>
        <w:tc>
          <w:tcPr>
            <w:tcW w:w="2444" w:type="dxa"/>
          </w:tcPr>
          <w:p w:rsidR="0004353F" w:rsidRPr="003F5CB8" w:rsidRDefault="0004353F" w:rsidP="001E3FF3">
            <w:pPr>
              <w:spacing w:after="240"/>
              <w:jc w:val="center"/>
              <w:rPr>
                <w:sz w:val="24"/>
                <w:szCs w:val="24"/>
              </w:rPr>
            </w:pPr>
            <w:r w:rsidRPr="003F5CB8">
              <w:rPr>
                <w:sz w:val="24"/>
                <w:szCs w:val="24"/>
              </w:rPr>
              <w:t>Página</w:t>
            </w:r>
          </w:p>
        </w:tc>
      </w:tr>
      <w:tr w:rsidR="0004353F" w:rsidTr="001E3FF3">
        <w:tc>
          <w:tcPr>
            <w:tcW w:w="968" w:type="dxa"/>
          </w:tcPr>
          <w:p w:rsidR="0004353F" w:rsidRPr="00481211" w:rsidRDefault="0004353F" w:rsidP="001E3FF3">
            <w:pPr>
              <w:spacing w:after="240"/>
              <w:jc w:val="center"/>
            </w:pPr>
            <w:r w:rsidRPr="00481211">
              <w:t>1</w:t>
            </w:r>
          </w:p>
        </w:tc>
        <w:tc>
          <w:tcPr>
            <w:tcW w:w="4919" w:type="dxa"/>
          </w:tcPr>
          <w:p w:rsidR="0004353F" w:rsidRPr="00481211" w:rsidRDefault="0004353F" w:rsidP="001E3FF3">
            <w:pPr>
              <w:spacing w:after="240"/>
            </w:pPr>
            <w:r w:rsidRPr="00481211">
              <w:t>Introducción</w:t>
            </w:r>
          </w:p>
        </w:tc>
        <w:tc>
          <w:tcPr>
            <w:tcW w:w="2444" w:type="dxa"/>
          </w:tcPr>
          <w:p w:rsidR="0004353F" w:rsidRPr="003F5CB8" w:rsidRDefault="0004353F" w:rsidP="001E3FF3">
            <w:pPr>
              <w:spacing w:after="240"/>
              <w:jc w:val="center"/>
            </w:pPr>
            <w:r w:rsidRPr="003F5CB8">
              <w:t>1</w:t>
            </w:r>
          </w:p>
        </w:tc>
      </w:tr>
      <w:tr w:rsidR="0004353F" w:rsidTr="001E3FF3">
        <w:tc>
          <w:tcPr>
            <w:tcW w:w="968" w:type="dxa"/>
          </w:tcPr>
          <w:p w:rsidR="0004353F" w:rsidRPr="00481211" w:rsidRDefault="0004353F" w:rsidP="001E3FF3">
            <w:pPr>
              <w:spacing w:after="240"/>
              <w:jc w:val="center"/>
            </w:pPr>
            <w:r w:rsidRPr="00481211">
              <w:t>2</w:t>
            </w:r>
          </w:p>
        </w:tc>
        <w:tc>
          <w:tcPr>
            <w:tcW w:w="4919" w:type="dxa"/>
          </w:tcPr>
          <w:p w:rsidR="0004353F" w:rsidRPr="00481211" w:rsidRDefault="0004353F" w:rsidP="001E3FF3">
            <w:pPr>
              <w:spacing w:after="240"/>
            </w:pPr>
            <w:r w:rsidRPr="00481211">
              <w:t>Normatividad</w:t>
            </w:r>
          </w:p>
        </w:tc>
        <w:tc>
          <w:tcPr>
            <w:tcW w:w="2444" w:type="dxa"/>
          </w:tcPr>
          <w:p w:rsidR="0004353F" w:rsidRPr="003F5CB8" w:rsidRDefault="0004353F" w:rsidP="001E3FF3">
            <w:pPr>
              <w:spacing w:after="240"/>
              <w:jc w:val="center"/>
            </w:pPr>
            <w:r w:rsidRPr="003F5CB8">
              <w:t>2</w:t>
            </w:r>
          </w:p>
        </w:tc>
      </w:tr>
      <w:tr w:rsidR="0004353F" w:rsidTr="001E3FF3">
        <w:tc>
          <w:tcPr>
            <w:tcW w:w="968" w:type="dxa"/>
          </w:tcPr>
          <w:p w:rsidR="0004353F" w:rsidRPr="00481211" w:rsidRDefault="0004353F" w:rsidP="001E3FF3">
            <w:pPr>
              <w:spacing w:after="240"/>
              <w:jc w:val="center"/>
            </w:pPr>
            <w:r w:rsidRPr="00481211">
              <w:t>3</w:t>
            </w:r>
          </w:p>
        </w:tc>
        <w:tc>
          <w:tcPr>
            <w:tcW w:w="4919" w:type="dxa"/>
          </w:tcPr>
          <w:p w:rsidR="0004353F" w:rsidRPr="00481211" w:rsidRDefault="0004353F" w:rsidP="001E3FF3">
            <w:pPr>
              <w:spacing w:after="240"/>
            </w:pPr>
            <w:r w:rsidRPr="00481211">
              <w:t>Atribuciones</w:t>
            </w:r>
          </w:p>
        </w:tc>
        <w:tc>
          <w:tcPr>
            <w:tcW w:w="2444" w:type="dxa"/>
          </w:tcPr>
          <w:p w:rsidR="0004353F" w:rsidRPr="003F5CB8" w:rsidRDefault="009066BC" w:rsidP="001E3FF3">
            <w:pPr>
              <w:spacing w:after="240"/>
              <w:jc w:val="center"/>
            </w:pPr>
            <w:r>
              <w:t>3</w:t>
            </w:r>
          </w:p>
        </w:tc>
      </w:tr>
      <w:tr w:rsidR="0004353F" w:rsidTr="001E3FF3">
        <w:tc>
          <w:tcPr>
            <w:tcW w:w="968" w:type="dxa"/>
          </w:tcPr>
          <w:p w:rsidR="0004353F" w:rsidRPr="00481211" w:rsidRDefault="0004353F" w:rsidP="001E3FF3">
            <w:pPr>
              <w:spacing w:after="240"/>
              <w:jc w:val="center"/>
            </w:pPr>
            <w:r w:rsidRPr="00481211">
              <w:t>4</w:t>
            </w:r>
          </w:p>
        </w:tc>
        <w:tc>
          <w:tcPr>
            <w:tcW w:w="4919" w:type="dxa"/>
          </w:tcPr>
          <w:p w:rsidR="0004353F" w:rsidRPr="00481211" w:rsidRDefault="0004353F" w:rsidP="001E3FF3">
            <w:pPr>
              <w:spacing w:after="240"/>
            </w:pPr>
            <w:r w:rsidRPr="00481211">
              <w:t>Organigrama</w:t>
            </w:r>
          </w:p>
        </w:tc>
        <w:tc>
          <w:tcPr>
            <w:tcW w:w="2444" w:type="dxa"/>
          </w:tcPr>
          <w:p w:rsidR="0004353F" w:rsidRPr="003F5CB8" w:rsidRDefault="009066BC" w:rsidP="001E3FF3">
            <w:pPr>
              <w:spacing w:after="240"/>
              <w:jc w:val="center"/>
            </w:pPr>
            <w:r>
              <w:t>4</w:t>
            </w:r>
          </w:p>
        </w:tc>
      </w:tr>
      <w:tr w:rsidR="0004353F" w:rsidTr="001E3FF3">
        <w:tc>
          <w:tcPr>
            <w:tcW w:w="968" w:type="dxa"/>
          </w:tcPr>
          <w:p w:rsidR="0004353F" w:rsidRPr="00481211" w:rsidRDefault="0004353F" w:rsidP="001E3FF3">
            <w:pPr>
              <w:spacing w:after="240"/>
              <w:jc w:val="center"/>
            </w:pPr>
            <w:r w:rsidRPr="00481211">
              <w:t>5</w:t>
            </w:r>
          </w:p>
        </w:tc>
        <w:tc>
          <w:tcPr>
            <w:tcW w:w="4919" w:type="dxa"/>
          </w:tcPr>
          <w:p w:rsidR="0004353F" w:rsidRPr="00481211" w:rsidRDefault="0004353F" w:rsidP="001E3FF3">
            <w:pPr>
              <w:spacing w:after="240"/>
            </w:pPr>
            <w:r w:rsidRPr="00481211">
              <w:t>Objetivos y Funciones</w:t>
            </w:r>
          </w:p>
        </w:tc>
        <w:tc>
          <w:tcPr>
            <w:tcW w:w="2444" w:type="dxa"/>
          </w:tcPr>
          <w:p w:rsidR="0004353F" w:rsidRPr="003F5CB8" w:rsidRDefault="00445967" w:rsidP="001E3FF3">
            <w:pPr>
              <w:spacing w:after="240"/>
              <w:jc w:val="center"/>
            </w:pPr>
            <w:r>
              <w:t>5-8</w:t>
            </w:r>
          </w:p>
        </w:tc>
      </w:tr>
      <w:tr w:rsidR="0004353F" w:rsidTr="001E3FF3">
        <w:tc>
          <w:tcPr>
            <w:tcW w:w="968" w:type="dxa"/>
          </w:tcPr>
          <w:p w:rsidR="0004353F" w:rsidRPr="00481211" w:rsidRDefault="0004353F" w:rsidP="001E3FF3">
            <w:pPr>
              <w:spacing w:after="240"/>
              <w:jc w:val="center"/>
            </w:pPr>
            <w:r w:rsidRPr="00481211">
              <w:t>6</w:t>
            </w:r>
          </w:p>
        </w:tc>
        <w:tc>
          <w:tcPr>
            <w:tcW w:w="4919" w:type="dxa"/>
          </w:tcPr>
          <w:p w:rsidR="0004353F" w:rsidRPr="00481211" w:rsidRDefault="0004353F" w:rsidP="001E3FF3">
            <w:pPr>
              <w:spacing w:after="240"/>
            </w:pPr>
            <w:r w:rsidRPr="00481211">
              <w:t>Firmas</w:t>
            </w:r>
          </w:p>
        </w:tc>
        <w:tc>
          <w:tcPr>
            <w:tcW w:w="2444" w:type="dxa"/>
          </w:tcPr>
          <w:p w:rsidR="0004353F" w:rsidRPr="003F5CB8" w:rsidRDefault="0004353F" w:rsidP="001E3FF3">
            <w:pPr>
              <w:spacing w:after="240"/>
              <w:jc w:val="center"/>
            </w:pPr>
          </w:p>
        </w:tc>
      </w:tr>
    </w:tbl>
    <w:p w:rsidR="0004353F" w:rsidRPr="00481211" w:rsidRDefault="0004353F" w:rsidP="0004353F">
      <w:pPr>
        <w:jc w:val="both"/>
        <w:rPr>
          <w:b/>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rPr>
          <w:b/>
          <w:sz w:val="44"/>
          <w:szCs w:val="44"/>
        </w:rPr>
      </w:pPr>
    </w:p>
    <w:p w:rsidR="0004353F" w:rsidRDefault="0004353F" w:rsidP="0004353F">
      <w:pPr>
        <w:pStyle w:val="Prrafodelista"/>
        <w:rPr>
          <w:b/>
          <w:sz w:val="32"/>
          <w:szCs w:val="32"/>
        </w:rPr>
      </w:pPr>
    </w:p>
    <w:p w:rsidR="0004353F" w:rsidRPr="003F5CB8" w:rsidRDefault="0004353F" w:rsidP="002B68C3">
      <w:pPr>
        <w:pStyle w:val="Prrafodelista"/>
        <w:numPr>
          <w:ilvl w:val="0"/>
          <w:numId w:val="17"/>
        </w:numPr>
        <w:rPr>
          <w:b/>
          <w:sz w:val="32"/>
          <w:szCs w:val="32"/>
        </w:rPr>
      </w:pPr>
      <w:r w:rsidRPr="003F5CB8">
        <w:rPr>
          <w:b/>
          <w:sz w:val="32"/>
          <w:szCs w:val="32"/>
        </w:rPr>
        <w:t>Introducción</w:t>
      </w:r>
    </w:p>
    <w:p w:rsidR="0004353F" w:rsidRDefault="0004353F" w:rsidP="0004353F">
      <w:pPr>
        <w:ind w:left="360"/>
        <w:rPr>
          <w:b/>
          <w:sz w:val="24"/>
          <w:szCs w:val="24"/>
        </w:rPr>
      </w:pPr>
    </w:p>
    <w:p w:rsidR="0004353F" w:rsidRDefault="0004353F" w:rsidP="0004353F">
      <w:pPr>
        <w:ind w:left="360"/>
        <w:jc w:val="both"/>
        <w:rPr>
          <w:sz w:val="24"/>
          <w:szCs w:val="24"/>
        </w:rPr>
      </w:pPr>
      <w:r>
        <w:rPr>
          <w:sz w:val="24"/>
          <w:szCs w:val="24"/>
        </w:rPr>
        <w:t>El presente Manual ha sido creado para establecer las normas que rigen a las dependencias, así como dar a conocer al personal y al público en general</w:t>
      </w:r>
      <w:proofErr w:type="gramStart"/>
      <w:r>
        <w:rPr>
          <w:sz w:val="24"/>
          <w:szCs w:val="24"/>
        </w:rPr>
        <w:t>,,</w:t>
      </w:r>
      <w:proofErr w:type="gramEnd"/>
      <w:r>
        <w:rPr>
          <w:sz w:val="24"/>
          <w:szCs w:val="24"/>
        </w:rPr>
        <w:t xml:space="preserve"> la estructura orgánica en cuanto a la organización, funcionamiento y atribuciones de cada una de las áreas que conforman este H. Ayuntamiento Constitucional de Huejuquilla el Alto.</w:t>
      </w:r>
    </w:p>
    <w:p w:rsidR="0004353F" w:rsidRDefault="0004353F" w:rsidP="0004353F">
      <w:pPr>
        <w:ind w:left="360"/>
        <w:jc w:val="both"/>
        <w:rPr>
          <w:sz w:val="24"/>
          <w:szCs w:val="24"/>
        </w:rPr>
      </w:pPr>
    </w:p>
    <w:p w:rsidR="0004353F" w:rsidRDefault="0004353F" w:rsidP="0004353F">
      <w:pPr>
        <w:ind w:left="360"/>
        <w:jc w:val="both"/>
        <w:rPr>
          <w:sz w:val="24"/>
          <w:szCs w:val="24"/>
        </w:rPr>
      </w:pPr>
      <w:r>
        <w:rPr>
          <w:sz w:val="24"/>
          <w:szCs w:val="24"/>
        </w:rPr>
        <w:t>Este documento contempla en su contenido la base legal que nos rige, organigrama, las atribuciones que le dan identidad, los objetivos y funciones de cada área que la conforman.</w:t>
      </w:r>
    </w:p>
    <w:p w:rsidR="0004353F" w:rsidRDefault="0004353F" w:rsidP="0004353F">
      <w:pPr>
        <w:ind w:left="360"/>
        <w:jc w:val="both"/>
        <w:rPr>
          <w:sz w:val="24"/>
          <w:szCs w:val="24"/>
        </w:rPr>
      </w:pPr>
    </w:p>
    <w:p w:rsidR="0004353F" w:rsidRDefault="0004353F" w:rsidP="0004353F">
      <w:pPr>
        <w:ind w:left="360"/>
        <w:jc w:val="both"/>
        <w:rPr>
          <w:sz w:val="24"/>
          <w:szCs w:val="24"/>
        </w:rPr>
      </w:pPr>
      <w:r>
        <w:rPr>
          <w:sz w:val="24"/>
          <w:szCs w:val="24"/>
        </w:rPr>
        <w:t>Es necesario destacar que el contenido de este manual quedará sujeto a modificaciones toda vez que la estructura presente cambios, esto con la finalidad de que siga siendo un instrumento actualizado y eficiente.</w:t>
      </w: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3F5CB8" w:rsidRPr="003F5CB8" w:rsidRDefault="003F5CB8" w:rsidP="003F5CB8">
      <w:pPr>
        <w:pStyle w:val="Prrafodelista"/>
        <w:jc w:val="center"/>
        <w:rPr>
          <w:sz w:val="24"/>
          <w:szCs w:val="24"/>
        </w:rPr>
      </w:pPr>
      <w:r>
        <w:rPr>
          <w:sz w:val="24"/>
          <w:szCs w:val="24"/>
        </w:rPr>
        <w:lastRenderedPageBreak/>
        <w:t>2</w:t>
      </w:r>
    </w:p>
    <w:p w:rsidR="0004353F" w:rsidRPr="003F5CB8" w:rsidRDefault="0004353F" w:rsidP="002B68C3">
      <w:pPr>
        <w:pStyle w:val="Prrafodelista"/>
        <w:numPr>
          <w:ilvl w:val="0"/>
          <w:numId w:val="17"/>
        </w:numPr>
        <w:jc w:val="both"/>
        <w:rPr>
          <w:b/>
          <w:sz w:val="32"/>
          <w:szCs w:val="32"/>
        </w:rPr>
      </w:pPr>
      <w:r w:rsidRPr="003F5CB8">
        <w:rPr>
          <w:b/>
          <w:sz w:val="32"/>
          <w:szCs w:val="32"/>
        </w:rPr>
        <w:t>Normatividad</w:t>
      </w:r>
    </w:p>
    <w:p w:rsidR="0004353F" w:rsidRPr="003F5CB8" w:rsidRDefault="0004353F" w:rsidP="003F5CB8">
      <w:pPr>
        <w:ind w:firstLine="360"/>
        <w:jc w:val="both"/>
        <w:rPr>
          <w:b/>
          <w:sz w:val="28"/>
          <w:szCs w:val="28"/>
        </w:rPr>
      </w:pPr>
      <w:r w:rsidRPr="003F5CB8">
        <w:rPr>
          <w:b/>
          <w:sz w:val="28"/>
          <w:szCs w:val="28"/>
        </w:rPr>
        <w:t>Federal</w:t>
      </w:r>
    </w:p>
    <w:p w:rsidR="0004353F" w:rsidRPr="003F5CB8" w:rsidRDefault="0004353F" w:rsidP="003F5CB8">
      <w:pPr>
        <w:ind w:left="360"/>
        <w:jc w:val="both"/>
        <w:rPr>
          <w:sz w:val="24"/>
          <w:szCs w:val="24"/>
        </w:rPr>
      </w:pPr>
      <w:r w:rsidRPr="003F5CB8">
        <w:rPr>
          <w:sz w:val="24"/>
          <w:szCs w:val="24"/>
        </w:rPr>
        <w:t>Tiene a su cargo las funciones relativas a la investigación, formación, difusión, promoción y preservación del arte y cultura, así como impulsar, desarrollar, coordinar y ejecutar todo tipo de actividades culturales en la capital del País.</w:t>
      </w:r>
    </w:p>
    <w:p w:rsidR="003F5CB8" w:rsidRPr="003F5CB8" w:rsidRDefault="003F5CB8" w:rsidP="003F5CB8">
      <w:pPr>
        <w:ind w:left="360"/>
        <w:jc w:val="both"/>
        <w:rPr>
          <w:sz w:val="24"/>
          <w:szCs w:val="24"/>
        </w:rPr>
      </w:pPr>
    </w:p>
    <w:p w:rsidR="0004353F" w:rsidRPr="003F5CB8" w:rsidRDefault="0004353F" w:rsidP="0004353F">
      <w:pPr>
        <w:ind w:left="360"/>
        <w:jc w:val="both"/>
        <w:rPr>
          <w:b/>
          <w:sz w:val="28"/>
          <w:szCs w:val="28"/>
        </w:rPr>
      </w:pPr>
      <w:r w:rsidRPr="003F5CB8">
        <w:rPr>
          <w:b/>
          <w:sz w:val="28"/>
          <w:szCs w:val="28"/>
        </w:rPr>
        <w:t>Estatal</w:t>
      </w:r>
    </w:p>
    <w:p w:rsidR="0004353F" w:rsidRPr="003F5CB8" w:rsidRDefault="0004353F" w:rsidP="003F5CB8">
      <w:pPr>
        <w:ind w:left="360"/>
        <w:jc w:val="both"/>
        <w:rPr>
          <w:sz w:val="24"/>
          <w:szCs w:val="24"/>
        </w:rPr>
      </w:pPr>
      <w:r w:rsidRPr="003F5CB8">
        <w:rPr>
          <w:sz w:val="24"/>
          <w:szCs w:val="24"/>
        </w:rPr>
        <w:t xml:space="preserve">El instituto Estatal de la cultura es un organismo que promueve, define y apoya a las manifestaciones culturales en la entidad atreves de la participación social. Las disposiciones de esta ley son de orden público y de observancia general y obligatoria en el territorio del estado de Jalisco. Es objeto de esta ley regular las acciones del estado que fomenten el desarrollo de la cultura  en sus manifestaciones artísticas, artesanales, costumbres y tradiciones populares. </w:t>
      </w:r>
    </w:p>
    <w:p w:rsidR="003F5CB8" w:rsidRPr="003F5CB8" w:rsidRDefault="003F5CB8" w:rsidP="003F5CB8">
      <w:pPr>
        <w:ind w:left="360"/>
        <w:jc w:val="both"/>
        <w:rPr>
          <w:sz w:val="24"/>
          <w:szCs w:val="24"/>
        </w:rPr>
      </w:pPr>
    </w:p>
    <w:p w:rsidR="0004353F" w:rsidRPr="003F5CB8" w:rsidRDefault="0004353F" w:rsidP="0004353F">
      <w:pPr>
        <w:ind w:left="360"/>
        <w:jc w:val="both"/>
        <w:rPr>
          <w:b/>
          <w:sz w:val="28"/>
          <w:szCs w:val="28"/>
        </w:rPr>
      </w:pPr>
      <w:r w:rsidRPr="003F5CB8">
        <w:rPr>
          <w:b/>
          <w:sz w:val="28"/>
          <w:szCs w:val="28"/>
        </w:rPr>
        <w:t>Municipal</w:t>
      </w:r>
    </w:p>
    <w:p w:rsidR="0004353F" w:rsidRPr="003F5CB8" w:rsidRDefault="0004353F" w:rsidP="0004353F">
      <w:pPr>
        <w:ind w:left="360"/>
        <w:jc w:val="both"/>
        <w:rPr>
          <w:sz w:val="24"/>
          <w:szCs w:val="24"/>
        </w:rPr>
      </w:pPr>
      <w:r w:rsidRPr="003F5CB8">
        <w:rPr>
          <w:sz w:val="24"/>
          <w:szCs w:val="24"/>
        </w:rPr>
        <w:t>La Casa de la Cultura es un bien inmueble de intereses social patrimonio de H. Ayuntamiento y de Secretaria de Cultura. Utilidad pública que por sus valores históricos y arquitectónicos obligan a su conservación permanente.</w:t>
      </w:r>
    </w:p>
    <w:p w:rsidR="0004353F" w:rsidRPr="003F5CB8" w:rsidRDefault="0004353F" w:rsidP="0004353F">
      <w:pPr>
        <w:ind w:left="360"/>
        <w:jc w:val="both"/>
        <w:rPr>
          <w:b/>
          <w:color w:val="FF0000"/>
          <w:sz w:val="24"/>
          <w:szCs w:val="24"/>
        </w:rPr>
      </w:pPr>
    </w:p>
    <w:p w:rsidR="0004353F" w:rsidRPr="003F5CB8" w:rsidRDefault="0004353F" w:rsidP="002B68C3">
      <w:pPr>
        <w:pStyle w:val="Prrafodelista"/>
        <w:numPr>
          <w:ilvl w:val="0"/>
          <w:numId w:val="16"/>
        </w:numPr>
        <w:jc w:val="both"/>
        <w:rPr>
          <w:sz w:val="24"/>
          <w:szCs w:val="24"/>
        </w:rPr>
      </w:pPr>
      <w:r w:rsidRPr="003F5CB8">
        <w:rPr>
          <w:sz w:val="24"/>
          <w:szCs w:val="24"/>
        </w:rPr>
        <w:t>Por su funcionamiento y el tipo de uso de la Casa de la Cultura se clasifican en tres áreas de uso: Restringido, Exclusivo y Múltiple.</w:t>
      </w:r>
    </w:p>
    <w:p w:rsidR="0004353F" w:rsidRPr="003F5CB8" w:rsidRDefault="0004353F" w:rsidP="0004353F">
      <w:pPr>
        <w:pStyle w:val="Prrafodelista"/>
        <w:jc w:val="both"/>
        <w:rPr>
          <w:sz w:val="24"/>
          <w:szCs w:val="24"/>
        </w:rPr>
      </w:pPr>
    </w:p>
    <w:p w:rsidR="0004353F" w:rsidRPr="003F5CB8" w:rsidRDefault="0004353F" w:rsidP="002B68C3">
      <w:pPr>
        <w:pStyle w:val="Prrafodelista"/>
        <w:numPr>
          <w:ilvl w:val="0"/>
          <w:numId w:val="16"/>
        </w:numPr>
        <w:jc w:val="both"/>
        <w:rPr>
          <w:sz w:val="32"/>
          <w:szCs w:val="32"/>
        </w:rPr>
      </w:pPr>
      <w:r w:rsidRPr="003F5CB8">
        <w:rPr>
          <w:sz w:val="24"/>
          <w:szCs w:val="24"/>
        </w:rPr>
        <w:t>Conservar y mantener el inmueble de la Casa de la Cultura en una responsabilidad Pública y social que obliga a tratarlo con especial cuidado, pero sin desaprovechar la autogeneración de recursos siempre y cuando la dirección lo autorice, permitiendo su aprovechamiento de tal maneara que pueda ser transmitido en buen estado a las generaciones futuras</w:t>
      </w:r>
      <w:r w:rsidRPr="003F5CB8">
        <w:rPr>
          <w:sz w:val="32"/>
          <w:szCs w:val="32"/>
        </w:rPr>
        <w:t xml:space="preserve">.    </w:t>
      </w:r>
    </w:p>
    <w:p w:rsidR="0004353F" w:rsidRPr="003F5CB8" w:rsidRDefault="0004353F" w:rsidP="0004353F">
      <w:pPr>
        <w:jc w:val="both"/>
        <w:rPr>
          <w:sz w:val="32"/>
          <w:szCs w:val="32"/>
        </w:rPr>
      </w:pPr>
    </w:p>
    <w:p w:rsidR="0004353F" w:rsidRPr="003F5CB8" w:rsidRDefault="0004353F" w:rsidP="0004353F">
      <w:pPr>
        <w:jc w:val="both"/>
        <w:rPr>
          <w:sz w:val="32"/>
          <w:szCs w:val="32"/>
        </w:rPr>
      </w:pPr>
    </w:p>
    <w:p w:rsidR="0004353F" w:rsidRPr="003F5CB8" w:rsidRDefault="0004353F" w:rsidP="0004353F">
      <w:pPr>
        <w:jc w:val="both"/>
        <w:rPr>
          <w:sz w:val="32"/>
          <w:szCs w:val="32"/>
        </w:rPr>
      </w:pPr>
    </w:p>
    <w:p w:rsidR="0004353F" w:rsidRDefault="0004353F" w:rsidP="0004353F">
      <w:pPr>
        <w:jc w:val="both"/>
        <w:rPr>
          <w:sz w:val="32"/>
          <w:szCs w:val="32"/>
        </w:rPr>
      </w:pPr>
    </w:p>
    <w:p w:rsidR="003F5CB8" w:rsidRPr="003F5CB8" w:rsidRDefault="003F5CB8" w:rsidP="003F5CB8">
      <w:pPr>
        <w:jc w:val="center"/>
        <w:rPr>
          <w:sz w:val="24"/>
          <w:szCs w:val="24"/>
        </w:rPr>
      </w:pPr>
      <w:r w:rsidRPr="003F5CB8">
        <w:rPr>
          <w:sz w:val="24"/>
          <w:szCs w:val="24"/>
        </w:rPr>
        <w:t>3</w:t>
      </w:r>
    </w:p>
    <w:p w:rsidR="0004353F" w:rsidRPr="003F5CB8" w:rsidRDefault="0004353F" w:rsidP="002B68C3">
      <w:pPr>
        <w:pStyle w:val="Prrafodelista"/>
        <w:numPr>
          <w:ilvl w:val="0"/>
          <w:numId w:val="17"/>
        </w:numPr>
        <w:jc w:val="both"/>
        <w:rPr>
          <w:b/>
          <w:sz w:val="32"/>
          <w:szCs w:val="32"/>
        </w:rPr>
      </w:pPr>
      <w:r w:rsidRPr="003F5CB8">
        <w:rPr>
          <w:b/>
          <w:sz w:val="32"/>
          <w:szCs w:val="32"/>
        </w:rPr>
        <w:t>Atribuciones</w:t>
      </w:r>
    </w:p>
    <w:p w:rsidR="0004353F" w:rsidRPr="001E3FF3" w:rsidRDefault="0004353F" w:rsidP="003F5CB8">
      <w:pPr>
        <w:ind w:left="360"/>
        <w:rPr>
          <w:b/>
          <w:sz w:val="28"/>
          <w:szCs w:val="28"/>
        </w:rPr>
      </w:pPr>
      <w:r w:rsidRPr="001E3FF3">
        <w:rPr>
          <w:b/>
          <w:sz w:val="28"/>
          <w:szCs w:val="28"/>
        </w:rPr>
        <w:t>Atribuciones exclusivas de la Dirección</w:t>
      </w:r>
    </w:p>
    <w:p w:rsidR="0004353F" w:rsidRPr="001E3FF3" w:rsidRDefault="0004353F" w:rsidP="001E3FF3">
      <w:pPr>
        <w:ind w:left="360"/>
        <w:jc w:val="both"/>
        <w:rPr>
          <w:sz w:val="24"/>
          <w:szCs w:val="24"/>
        </w:rPr>
      </w:pPr>
      <w:r w:rsidRPr="001E3FF3">
        <w:rPr>
          <w:sz w:val="24"/>
          <w:szCs w:val="24"/>
        </w:rPr>
        <w:t>Siendo especial mente un espacio cultural quedara bajo el resguardo de la Dirección de la Casa de la Cultura. La Dirección  de la Casa de la Cultura tendrá preferencia en el uso de las instalaciones de dicho inmueble para la realización de actividades culturales. El director de la Casa de la Cultura trabajara en coordinación con el Regidor de cultura.</w:t>
      </w:r>
    </w:p>
    <w:p w:rsidR="0004353F" w:rsidRPr="001E3FF3" w:rsidRDefault="0004353F" w:rsidP="001E3FF3">
      <w:pPr>
        <w:ind w:left="360"/>
        <w:jc w:val="both"/>
        <w:rPr>
          <w:sz w:val="24"/>
          <w:szCs w:val="24"/>
        </w:rPr>
      </w:pPr>
      <w:r w:rsidRPr="001E3FF3">
        <w:rPr>
          <w:sz w:val="24"/>
          <w:szCs w:val="24"/>
        </w:rPr>
        <w:t>“Rescatando Principios y Raíces, Buscando una nueva formación para una mejor cultura”</w:t>
      </w:r>
      <w:r w:rsidR="001E3FF3">
        <w:rPr>
          <w:sz w:val="24"/>
          <w:szCs w:val="24"/>
        </w:rPr>
        <w:t>.</w:t>
      </w:r>
    </w:p>
    <w:p w:rsidR="0004353F" w:rsidRPr="003F5CB8" w:rsidRDefault="0004353F" w:rsidP="0004353F">
      <w:pPr>
        <w:ind w:left="360"/>
        <w:jc w:val="center"/>
        <w:rPr>
          <w:sz w:val="28"/>
          <w:szCs w:val="28"/>
        </w:rPr>
      </w:pPr>
    </w:p>
    <w:p w:rsidR="0004353F" w:rsidRPr="001E3FF3" w:rsidRDefault="0004353F" w:rsidP="001E3FF3">
      <w:pPr>
        <w:ind w:left="360"/>
        <w:rPr>
          <w:b/>
          <w:sz w:val="32"/>
          <w:szCs w:val="32"/>
        </w:rPr>
      </w:pPr>
      <w:r w:rsidRPr="001E3FF3">
        <w:rPr>
          <w:b/>
          <w:sz w:val="32"/>
          <w:szCs w:val="32"/>
        </w:rPr>
        <w:t>Funciones que se derivan de la atribuciones</w:t>
      </w:r>
    </w:p>
    <w:p w:rsidR="0004353F" w:rsidRPr="001E3FF3" w:rsidRDefault="0004353F" w:rsidP="001E3FF3">
      <w:pPr>
        <w:ind w:left="360"/>
        <w:jc w:val="center"/>
        <w:rPr>
          <w:b/>
          <w:sz w:val="32"/>
          <w:szCs w:val="32"/>
        </w:rPr>
      </w:pPr>
      <w:r w:rsidRPr="001E3FF3">
        <w:rPr>
          <w:b/>
          <w:sz w:val="32"/>
          <w:szCs w:val="32"/>
        </w:rPr>
        <w:t>Descripción de la función</w:t>
      </w:r>
    </w:p>
    <w:p w:rsidR="0004353F" w:rsidRPr="003F5CB8" w:rsidRDefault="0004353F" w:rsidP="001E3FF3">
      <w:pPr>
        <w:ind w:left="360"/>
        <w:jc w:val="both"/>
        <w:rPr>
          <w:sz w:val="28"/>
          <w:szCs w:val="28"/>
        </w:rPr>
      </w:pPr>
      <w:r w:rsidRPr="003F5CB8">
        <w:rPr>
          <w:sz w:val="28"/>
          <w:szCs w:val="28"/>
        </w:rPr>
        <w:t>1. La Casa de la Cultura tiene por objeto:</w:t>
      </w:r>
    </w:p>
    <w:p w:rsidR="0004353F" w:rsidRPr="003F5CB8" w:rsidRDefault="0004353F" w:rsidP="001E3FF3">
      <w:pPr>
        <w:ind w:left="360"/>
        <w:jc w:val="both"/>
        <w:rPr>
          <w:sz w:val="28"/>
          <w:szCs w:val="28"/>
        </w:rPr>
      </w:pPr>
      <w:r w:rsidRPr="003F5CB8">
        <w:rPr>
          <w:sz w:val="28"/>
          <w:szCs w:val="28"/>
        </w:rPr>
        <w:t xml:space="preserve">A) La Casa de la Cultura será un espacio principalmente para impulsar las bellas artes. </w:t>
      </w:r>
    </w:p>
    <w:p w:rsidR="0004353F" w:rsidRPr="003F5CB8" w:rsidRDefault="0004353F" w:rsidP="001E3FF3">
      <w:pPr>
        <w:ind w:left="360"/>
        <w:jc w:val="both"/>
        <w:rPr>
          <w:sz w:val="28"/>
          <w:szCs w:val="28"/>
        </w:rPr>
      </w:pPr>
      <w:r w:rsidRPr="003F5CB8">
        <w:rPr>
          <w:sz w:val="28"/>
          <w:szCs w:val="28"/>
        </w:rPr>
        <w:t>B) Participar en el rescate, exhibición, conservación y trasmisión del patrimonio cultural del Municipio, así como la presentación de muestras culturales externas al municipio.</w:t>
      </w:r>
    </w:p>
    <w:p w:rsidR="0004353F" w:rsidRPr="003F5CB8" w:rsidRDefault="0004353F" w:rsidP="001E3FF3">
      <w:pPr>
        <w:ind w:left="360"/>
        <w:jc w:val="both"/>
        <w:rPr>
          <w:sz w:val="28"/>
          <w:szCs w:val="28"/>
        </w:rPr>
      </w:pPr>
      <w:r w:rsidRPr="003F5CB8">
        <w:rPr>
          <w:sz w:val="28"/>
          <w:szCs w:val="28"/>
        </w:rPr>
        <w:t>C) Promover y realizar actividades y eventos que persigan fines culturales y artísticos y aquellos que permitan elevar el nivel cultural de la comunidad.</w:t>
      </w:r>
    </w:p>
    <w:p w:rsidR="0004353F" w:rsidRPr="003F5CB8" w:rsidRDefault="0004353F" w:rsidP="0004353F">
      <w:pPr>
        <w:ind w:left="360"/>
        <w:jc w:val="center"/>
        <w:rPr>
          <w:sz w:val="28"/>
          <w:szCs w:val="28"/>
        </w:rPr>
      </w:pPr>
    </w:p>
    <w:p w:rsidR="0004353F" w:rsidRDefault="0004353F" w:rsidP="0004353F">
      <w:pPr>
        <w:rPr>
          <w:sz w:val="32"/>
          <w:szCs w:val="32"/>
        </w:rPr>
      </w:pPr>
    </w:p>
    <w:p w:rsidR="001E3FF3" w:rsidRDefault="001E3FF3" w:rsidP="0004353F">
      <w:pPr>
        <w:rPr>
          <w:sz w:val="32"/>
          <w:szCs w:val="32"/>
        </w:rPr>
      </w:pPr>
    </w:p>
    <w:p w:rsidR="001E3FF3" w:rsidRDefault="001E3FF3" w:rsidP="0004353F">
      <w:pPr>
        <w:rPr>
          <w:sz w:val="32"/>
          <w:szCs w:val="32"/>
        </w:rPr>
      </w:pPr>
    </w:p>
    <w:p w:rsidR="001E3FF3" w:rsidRPr="003F5CB8" w:rsidRDefault="001E3FF3" w:rsidP="0004353F">
      <w:pPr>
        <w:rPr>
          <w:sz w:val="32"/>
          <w:szCs w:val="32"/>
        </w:rPr>
      </w:pPr>
    </w:p>
    <w:p w:rsidR="0004353F" w:rsidRPr="003F5CB8" w:rsidRDefault="0004353F" w:rsidP="0004353F">
      <w:pPr>
        <w:ind w:left="360"/>
        <w:jc w:val="center"/>
        <w:rPr>
          <w:sz w:val="32"/>
          <w:szCs w:val="32"/>
        </w:rPr>
      </w:pPr>
    </w:p>
    <w:p w:rsidR="001E3FF3" w:rsidRPr="001E3FF3" w:rsidRDefault="001E3FF3" w:rsidP="001E3FF3">
      <w:pPr>
        <w:ind w:left="360"/>
        <w:jc w:val="center"/>
        <w:rPr>
          <w:sz w:val="24"/>
          <w:szCs w:val="24"/>
        </w:rPr>
      </w:pPr>
      <w:r>
        <w:rPr>
          <w:sz w:val="24"/>
          <w:szCs w:val="24"/>
        </w:rPr>
        <w:lastRenderedPageBreak/>
        <w:t>4</w:t>
      </w:r>
    </w:p>
    <w:p w:rsidR="0004353F" w:rsidRPr="001E3FF3" w:rsidRDefault="0004353F" w:rsidP="002B68C3">
      <w:pPr>
        <w:pStyle w:val="Prrafodelista"/>
        <w:numPr>
          <w:ilvl w:val="0"/>
          <w:numId w:val="17"/>
        </w:numPr>
        <w:jc w:val="both"/>
        <w:rPr>
          <w:b/>
          <w:sz w:val="32"/>
          <w:szCs w:val="32"/>
        </w:rPr>
      </w:pPr>
      <w:r w:rsidRPr="001E3FF3">
        <w:rPr>
          <w:b/>
          <w:sz w:val="32"/>
          <w:szCs w:val="32"/>
        </w:rPr>
        <w:t>Organigrama</w:t>
      </w:r>
    </w:p>
    <w:p w:rsidR="0004353F" w:rsidRPr="00783F48" w:rsidRDefault="0004353F" w:rsidP="0004353F">
      <w:pPr>
        <w:pStyle w:val="Prrafodelista"/>
        <w:jc w:val="both"/>
        <w:rPr>
          <w:b/>
          <w:color w:val="FF0000"/>
          <w:sz w:val="32"/>
          <w:szCs w:val="32"/>
        </w:rPr>
      </w:pPr>
    </w:p>
    <w:p w:rsidR="0004353F" w:rsidRPr="001E3FF3" w:rsidRDefault="0004353F" w:rsidP="002B68C3">
      <w:pPr>
        <w:pStyle w:val="Prrafodelista"/>
        <w:numPr>
          <w:ilvl w:val="1"/>
          <w:numId w:val="18"/>
        </w:numPr>
        <w:jc w:val="both"/>
        <w:rPr>
          <w:b/>
          <w:sz w:val="32"/>
          <w:szCs w:val="32"/>
        </w:rPr>
      </w:pPr>
      <w:r w:rsidRPr="001E3FF3">
        <w:rPr>
          <w:b/>
          <w:sz w:val="32"/>
          <w:szCs w:val="32"/>
        </w:rPr>
        <w:t>Organigrama Estructural (Personal)</w:t>
      </w:r>
    </w:p>
    <w:p w:rsidR="0004353F" w:rsidRPr="001E3FF3" w:rsidRDefault="0004353F" w:rsidP="0004353F">
      <w:pPr>
        <w:pStyle w:val="Prrafodelista"/>
        <w:ind w:left="1851"/>
        <w:jc w:val="both"/>
        <w:rPr>
          <w:b/>
          <w:sz w:val="32"/>
          <w:szCs w:val="32"/>
        </w:rPr>
      </w:pPr>
    </w:p>
    <w:p w:rsidR="0004353F" w:rsidRPr="00783F48" w:rsidRDefault="0004353F" w:rsidP="0004353F">
      <w:pPr>
        <w:pStyle w:val="Prrafodelista"/>
        <w:ind w:left="1851"/>
        <w:jc w:val="both"/>
        <w:rPr>
          <w:b/>
          <w:color w:val="FF0000"/>
          <w:sz w:val="28"/>
          <w:szCs w:val="28"/>
        </w:rPr>
      </w:pPr>
    </w:p>
    <w:p w:rsidR="0004353F" w:rsidRDefault="0004353F" w:rsidP="0004353F">
      <w:pPr>
        <w:jc w:val="both"/>
        <w:rPr>
          <w:b/>
          <w:sz w:val="32"/>
          <w:szCs w:val="32"/>
        </w:rPr>
      </w:pPr>
    </w:p>
    <w:p w:rsidR="0004353F" w:rsidRDefault="0004353F" w:rsidP="0004353F">
      <w:pPr>
        <w:jc w:val="center"/>
        <w:rPr>
          <w:b/>
        </w:rPr>
      </w:pPr>
      <w:r>
        <w:rPr>
          <w:b/>
          <w:noProof/>
          <w:lang w:eastAsia="es-MX"/>
        </w:rPr>
        <w:drawing>
          <wp:inline distT="0" distB="0" distL="0" distR="0" wp14:anchorId="5D261A19" wp14:editId="19C40E4C">
            <wp:extent cx="4772025" cy="3981450"/>
            <wp:effectExtent l="0" t="38100" r="0" b="38100"/>
            <wp:docPr id="14" name="Diagrama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04353F" w:rsidRPr="00783F48" w:rsidRDefault="0004353F" w:rsidP="0004353F"/>
    <w:p w:rsidR="0004353F" w:rsidRPr="00783F48" w:rsidRDefault="0004353F" w:rsidP="0004353F"/>
    <w:p w:rsidR="0004353F" w:rsidRPr="00783F48" w:rsidRDefault="0004353F" w:rsidP="0004353F"/>
    <w:p w:rsidR="0004353F" w:rsidRPr="00783F48" w:rsidRDefault="0004353F" w:rsidP="0004353F"/>
    <w:p w:rsidR="0004353F" w:rsidRDefault="0004353F" w:rsidP="0004353F"/>
    <w:p w:rsidR="0004353F" w:rsidRDefault="0004353F" w:rsidP="0004353F"/>
    <w:p w:rsidR="0004353F" w:rsidRDefault="0004353F" w:rsidP="0004353F">
      <w:pPr>
        <w:jc w:val="center"/>
      </w:pPr>
    </w:p>
    <w:p w:rsidR="002D0A11" w:rsidRPr="002D0A11" w:rsidRDefault="002D0A11" w:rsidP="002D0A11">
      <w:pPr>
        <w:jc w:val="center"/>
      </w:pPr>
    </w:p>
    <w:p w:rsidR="002D0A11" w:rsidRPr="002D0A11" w:rsidRDefault="002D0A11" w:rsidP="002D0A11">
      <w:pPr>
        <w:ind w:left="720"/>
        <w:contextualSpacing/>
        <w:jc w:val="center"/>
        <w:rPr>
          <w:sz w:val="24"/>
          <w:szCs w:val="24"/>
        </w:rPr>
      </w:pPr>
      <w:r w:rsidRPr="002D0A11">
        <w:rPr>
          <w:sz w:val="24"/>
          <w:szCs w:val="24"/>
        </w:rPr>
        <w:t>5</w:t>
      </w:r>
    </w:p>
    <w:p w:rsidR="002D0A11" w:rsidRPr="002D0A11" w:rsidRDefault="002D0A11" w:rsidP="002D0A11">
      <w:pPr>
        <w:ind w:left="720"/>
        <w:contextualSpacing/>
        <w:rPr>
          <w:sz w:val="24"/>
          <w:szCs w:val="24"/>
          <w:u w:val="single"/>
        </w:rPr>
      </w:pPr>
    </w:p>
    <w:p w:rsidR="002D0A11" w:rsidRPr="002D0A11" w:rsidRDefault="002D0A11" w:rsidP="002B68C3">
      <w:pPr>
        <w:numPr>
          <w:ilvl w:val="0"/>
          <w:numId w:val="17"/>
        </w:numPr>
        <w:contextualSpacing/>
        <w:rPr>
          <w:b/>
          <w:sz w:val="32"/>
          <w:szCs w:val="32"/>
          <w:u w:val="single"/>
        </w:rPr>
      </w:pPr>
      <w:r w:rsidRPr="002D0A11">
        <w:rPr>
          <w:b/>
          <w:sz w:val="32"/>
          <w:szCs w:val="32"/>
        </w:rPr>
        <w:t xml:space="preserve">Objetivos y Funciones </w:t>
      </w:r>
    </w:p>
    <w:p w:rsidR="002D0A11" w:rsidRPr="002D0A11" w:rsidRDefault="002D0A11" w:rsidP="002D0A11">
      <w:pPr>
        <w:ind w:left="720"/>
        <w:contextualSpacing/>
        <w:rPr>
          <w:b/>
          <w:sz w:val="32"/>
          <w:szCs w:val="32"/>
          <w:u w:val="single"/>
        </w:rPr>
      </w:pPr>
    </w:p>
    <w:p w:rsidR="002D0A11" w:rsidRPr="002D0A11" w:rsidRDefault="002D0A11" w:rsidP="002D0A11">
      <w:pPr>
        <w:rPr>
          <w:sz w:val="24"/>
          <w:szCs w:val="24"/>
        </w:rPr>
      </w:pPr>
      <w:r w:rsidRPr="002D0A11">
        <w:rPr>
          <w:b/>
          <w:sz w:val="24"/>
          <w:szCs w:val="24"/>
        </w:rPr>
        <w:t>Regidora:</w:t>
      </w:r>
      <w:r w:rsidRPr="002D0A11">
        <w:rPr>
          <w:sz w:val="24"/>
          <w:szCs w:val="24"/>
        </w:rPr>
        <w:t xml:space="preserve"> Titular de la Comisión de Cultura H. Ayuntamiento.</w:t>
      </w:r>
    </w:p>
    <w:p w:rsidR="002D0A11" w:rsidRPr="002D0A11" w:rsidRDefault="002D0A11" w:rsidP="002D0A11">
      <w:pPr>
        <w:rPr>
          <w:sz w:val="24"/>
          <w:szCs w:val="24"/>
        </w:rPr>
      </w:pPr>
      <w:r w:rsidRPr="002D0A11">
        <w:rPr>
          <w:sz w:val="24"/>
          <w:szCs w:val="24"/>
        </w:rPr>
        <w:t>María Guadalupe González Díaz</w:t>
      </w:r>
    </w:p>
    <w:p w:rsidR="002D0A11" w:rsidRPr="002D0A11" w:rsidRDefault="002D0A11" w:rsidP="002D0A11">
      <w:pPr>
        <w:rPr>
          <w:b/>
          <w:sz w:val="24"/>
          <w:szCs w:val="24"/>
        </w:rPr>
      </w:pPr>
      <w:r w:rsidRPr="002D0A11">
        <w:rPr>
          <w:b/>
          <w:sz w:val="24"/>
          <w:szCs w:val="24"/>
        </w:rPr>
        <w:t>Objetivo General:</w:t>
      </w:r>
    </w:p>
    <w:p w:rsidR="002D0A11" w:rsidRPr="002D0A11" w:rsidRDefault="002D0A11" w:rsidP="002D0A11">
      <w:pPr>
        <w:jc w:val="both"/>
        <w:rPr>
          <w:sz w:val="24"/>
          <w:szCs w:val="24"/>
        </w:rPr>
      </w:pPr>
      <w:r w:rsidRPr="002D0A11">
        <w:rPr>
          <w:sz w:val="24"/>
          <w:szCs w:val="24"/>
        </w:rPr>
        <w:t xml:space="preserve"> Vigilar el buen funcionamiento de la administración y dirección así como evaluar y proponer para su aplicación mediante reglas generales.</w:t>
      </w:r>
    </w:p>
    <w:p w:rsidR="002D0A11" w:rsidRPr="002D0A11" w:rsidRDefault="002D0A11" w:rsidP="002D0A11">
      <w:pPr>
        <w:rPr>
          <w:b/>
          <w:color w:val="FF0000"/>
          <w:sz w:val="24"/>
          <w:szCs w:val="24"/>
          <w:u w:val="single"/>
        </w:rPr>
      </w:pPr>
    </w:p>
    <w:p w:rsidR="002D0A11" w:rsidRPr="002D0A11" w:rsidRDefault="002D0A11" w:rsidP="002D0A11">
      <w:pPr>
        <w:rPr>
          <w:sz w:val="24"/>
          <w:szCs w:val="24"/>
        </w:rPr>
      </w:pPr>
      <w:r w:rsidRPr="002D0A11">
        <w:rPr>
          <w:b/>
          <w:sz w:val="24"/>
          <w:szCs w:val="24"/>
        </w:rPr>
        <w:t>Director:</w:t>
      </w:r>
      <w:r w:rsidRPr="002D0A11">
        <w:rPr>
          <w:sz w:val="24"/>
          <w:szCs w:val="24"/>
        </w:rPr>
        <w:t xml:space="preserve"> Dirección de Casa de la Cultura.</w:t>
      </w:r>
    </w:p>
    <w:p w:rsidR="002D0A11" w:rsidRPr="002D0A11" w:rsidRDefault="002D0A11" w:rsidP="002D0A11">
      <w:pPr>
        <w:rPr>
          <w:sz w:val="24"/>
          <w:szCs w:val="24"/>
        </w:rPr>
      </w:pPr>
      <w:r w:rsidRPr="002D0A11">
        <w:rPr>
          <w:sz w:val="24"/>
          <w:szCs w:val="24"/>
        </w:rPr>
        <w:t>C. José Rodolfo Buenrostro Arguelles</w:t>
      </w:r>
    </w:p>
    <w:p w:rsidR="002D0A11" w:rsidRPr="002D0A11" w:rsidRDefault="002D0A11" w:rsidP="002D0A11">
      <w:pPr>
        <w:rPr>
          <w:b/>
          <w:sz w:val="24"/>
          <w:szCs w:val="24"/>
        </w:rPr>
      </w:pPr>
      <w:r w:rsidRPr="002D0A11">
        <w:rPr>
          <w:b/>
          <w:sz w:val="24"/>
          <w:szCs w:val="24"/>
        </w:rPr>
        <w:t>Objetivo General:</w:t>
      </w:r>
    </w:p>
    <w:p w:rsidR="002D0A11" w:rsidRPr="002D0A11" w:rsidRDefault="002D0A11" w:rsidP="002D0A11">
      <w:pPr>
        <w:jc w:val="both"/>
        <w:rPr>
          <w:sz w:val="24"/>
          <w:szCs w:val="24"/>
        </w:rPr>
      </w:pPr>
      <w:r w:rsidRPr="002D0A11">
        <w:rPr>
          <w:sz w:val="24"/>
          <w:szCs w:val="24"/>
        </w:rPr>
        <w:t>Impulsar el desarrollo cultural del municipio por medio de la articulación de esfuerzos federales, estatales y provenientes de la sociedad, para el establecimiento de programas culturales dirigidos a públicos diversos.</w:t>
      </w:r>
    </w:p>
    <w:p w:rsidR="002D0A11" w:rsidRPr="002D0A11" w:rsidRDefault="002D0A11" w:rsidP="002D0A11">
      <w:pPr>
        <w:rPr>
          <w:sz w:val="24"/>
          <w:szCs w:val="24"/>
        </w:rPr>
      </w:pPr>
    </w:p>
    <w:p w:rsidR="002D0A11" w:rsidRPr="002D0A11" w:rsidRDefault="002D0A11" w:rsidP="002D0A11">
      <w:pPr>
        <w:rPr>
          <w:sz w:val="24"/>
          <w:szCs w:val="24"/>
        </w:rPr>
      </w:pPr>
      <w:r w:rsidRPr="002D0A11">
        <w:rPr>
          <w:b/>
          <w:sz w:val="24"/>
          <w:szCs w:val="24"/>
        </w:rPr>
        <w:t>Subdirección:</w:t>
      </w:r>
      <w:r w:rsidRPr="002D0A11">
        <w:rPr>
          <w:sz w:val="24"/>
          <w:szCs w:val="24"/>
        </w:rPr>
        <w:t xml:space="preserve"> Coordinación de Cultura.</w:t>
      </w:r>
    </w:p>
    <w:p w:rsidR="002D0A11" w:rsidRPr="002D0A11" w:rsidRDefault="002D0A11" w:rsidP="002D0A11">
      <w:pPr>
        <w:rPr>
          <w:sz w:val="24"/>
          <w:szCs w:val="24"/>
        </w:rPr>
      </w:pPr>
      <w:r w:rsidRPr="002D0A11">
        <w:rPr>
          <w:sz w:val="24"/>
          <w:szCs w:val="24"/>
        </w:rPr>
        <w:t>C. Jonás Antonio Carrillo Vázquez</w:t>
      </w:r>
    </w:p>
    <w:p w:rsidR="002D0A11" w:rsidRPr="002D0A11" w:rsidRDefault="002D0A11" w:rsidP="002D0A11">
      <w:pPr>
        <w:jc w:val="both"/>
        <w:rPr>
          <w:b/>
          <w:sz w:val="24"/>
          <w:szCs w:val="24"/>
        </w:rPr>
      </w:pPr>
      <w:r w:rsidRPr="002D0A11">
        <w:rPr>
          <w:b/>
          <w:sz w:val="24"/>
          <w:szCs w:val="24"/>
        </w:rPr>
        <w:t>Objetivo General:</w:t>
      </w:r>
    </w:p>
    <w:p w:rsidR="002D0A11" w:rsidRPr="002D0A11" w:rsidRDefault="002D0A11" w:rsidP="002D0A11">
      <w:pPr>
        <w:jc w:val="both"/>
        <w:rPr>
          <w:sz w:val="24"/>
          <w:szCs w:val="24"/>
        </w:rPr>
      </w:pPr>
      <w:r w:rsidRPr="002D0A11">
        <w:rPr>
          <w:sz w:val="24"/>
          <w:szCs w:val="24"/>
        </w:rPr>
        <w:t>Generar e impulsar conjuntamente con las instituciones culturales, programas, eventos y actividades con un perfil especifico cultural a niños, jóvenes y adultos con el fin de acercarlos a diversas disciplinas artísticas.</w:t>
      </w:r>
    </w:p>
    <w:p w:rsidR="002D0A11" w:rsidRPr="002D0A11" w:rsidRDefault="002D0A11" w:rsidP="002D0A11">
      <w:pPr>
        <w:rPr>
          <w:sz w:val="24"/>
          <w:szCs w:val="24"/>
        </w:rPr>
      </w:pPr>
    </w:p>
    <w:p w:rsidR="002D0A11" w:rsidRPr="002D0A11" w:rsidRDefault="002D0A11" w:rsidP="002D0A11">
      <w:pPr>
        <w:rPr>
          <w:sz w:val="24"/>
          <w:szCs w:val="24"/>
        </w:rPr>
      </w:pPr>
      <w:r w:rsidRPr="002D0A11">
        <w:rPr>
          <w:b/>
          <w:sz w:val="24"/>
          <w:szCs w:val="24"/>
        </w:rPr>
        <w:t>Secretaria</w:t>
      </w:r>
      <w:r w:rsidRPr="002D0A11">
        <w:rPr>
          <w:sz w:val="24"/>
          <w:szCs w:val="24"/>
        </w:rPr>
        <w:t>: Desempeño en oficina.</w:t>
      </w:r>
    </w:p>
    <w:p w:rsidR="002D0A11" w:rsidRPr="002D0A11" w:rsidRDefault="002D0A11" w:rsidP="002D0A11">
      <w:pPr>
        <w:rPr>
          <w:sz w:val="24"/>
          <w:szCs w:val="24"/>
        </w:rPr>
      </w:pPr>
      <w:r w:rsidRPr="002D0A11">
        <w:rPr>
          <w:sz w:val="24"/>
          <w:szCs w:val="24"/>
        </w:rPr>
        <w:t>Alejandra Duarte De la Torre</w:t>
      </w:r>
    </w:p>
    <w:p w:rsidR="002D0A11" w:rsidRPr="002D0A11" w:rsidRDefault="002D0A11" w:rsidP="002D0A11">
      <w:pPr>
        <w:rPr>
          <w:b/>
          <w:sz w:val="24"/>
          <w:szCs w:val="24"/>
        </w:rPr>
      </w:pPr>
      <w:r w:rsidRPr="002D0A11">
        <w:rPr>
          <w:b/>
          <w:sz w:val="24"/>
          <w:szCs w:val="24"/>
        </w:rPr>
        <w:t>Objetivo General:</w:t>
      </w:r>
    </w:p>
    <w:p w:rsidR="002D0A11" w:rsidRPr="002D0A11" w:rsidRDefault="002D0A11" w:rsidP="002D0A11">
      <w:pPr>
        <w:rPr>
          <w:sz w:val="24"/>
          <w:szCs w:val="24"/>
        </w:rPr>
      </w:pPr>
      <w:r w:rsidRPr="002D0A11">
        <w:rPr>
          <w:sz w:val="24"/>
          <w:szCs w:val="24"/>
        </w:rPr>
        <w:t>Aumentar la eficiencia en la oficina y ofrecer un servicio al personal. Organizar toda la  información necesaria y dar esa información a la administración y empleados del área.</w:t>
      </w:r>
    </w:p>
    <w:p w:rsidR="002D0A11" w:rsidRPr="002D0A11" w:rsidRDefault="002D0A11" w:rsidP="002D0A11">
      <w:pPr>
        <w:rPr>
          <w:sz w:val="24"/>
          <w:szCs w:val="24"/>
        </w:rPr>
      </w:pPr>
    </w:p>
    <w:p w:rsidR="002D0A11" w:rsidRPr="002D0A11" w:rsidRDefault="002D0A11" w:rsidP="002D0A11">
      <w:pPr>
        <w:jc w:val="center"/>
        <w:rPr>
          <w:sz w:val="24"/>
          <w:szCs w:val="24"/>
        </w:rPr>
      </w:pPr>
      <w:r>
        <w:rPr>
          <w:sz w:val="24"/>
          <w:szCs w:val="24"/>
        </w:rPr>
        <w:lastRenderedPageBreak/>
        <w:t>6</w:t>
      </w:r>
    </w:p>
    <w:p w:rsidR="002D0A11" w:rsidRPr="002D0A11" w:rsidRDefault="002D0A11" w:rsidP="002D0A11">
      <w:pPr>
        <w:rPr>
          <w:sz w:val="24"/>
          <w:szCs w:val="24"/>
        </w:rPr>
      </w:pPr>
      <w:r w:rsidRPr="002D0A11">
        <w:rPr>
          <w:b/>
          <w:sz w:val="24"/>
          <w:szCs w:val="24"/>
        </w:rPr>
        <w:t>Instructores de Talleres</w:t>
      </w:r>
      <w:r w:rsidRPr="002D0A11">
        <w:rPr>
          <w:sz w:val="24"/>
          <w:szCs w:val="24"/>
        </w:rPr>
        <w:t>: Enseñanza de Talleres Artísticos.</w:t>
      </w:r>
    </w:p>
    <w:p w:rsidR="002D0A11" w:rsidRPr="002D0A11" w:rsidRDefault="002D0A11" w:rsidP="002D0A11">
      <w:pPr>
        <w:rPr>
          <w:sz w:val="24"/>
          <w:szCs w:val="24"/>
        </w:rPr>
      </w:pPr>
      <w:r w:rsidRPr="002D0A11">
        <w:rPr>
          <w:sz w:val="24"/>
          <w:szCs w:val="24"/>
        </w:rPr>
        <w:t>C. Ernesto García Mendoza.</w:t>
      </w:r>
    </w:p>
    <w:p w:rsidR="002D0A11" w:rsidRPr="002D0A11" w:rsidRDefault="002D0A11" w:rsidP="002D0A11">
      <w:pPr>
        <w:rPr>
          <w:sz w:val="24"/>
          <w:szCs w:val="24"/>
        </w:rPr>
      </w:pPr>
      <w:r w:rsidRPr="002D0A11">
        <w:rPr>
          <w:sz w:val="24"/>
          <w:szCs w:val="24"/>
        </w:rPr>
        <w:t>C. Julián Humberto Fierros Griegos.</w:t>
      </w:r>
    </w:p>
    <w:p w:rsidR="002D0A11" w:rsidRPr="002D0A11" w:rsidRDefault="002D0A11" w:rsidP="002D0A11">
      <w:pPr>
        <w:rPr>
          <w:sz w:val="24"/>
          <w:szCs w:val="24"/>
        </w:rPr>
      </w:pPr>
      <w:r w:rsidRPr="002D0A11">
        <w:rPr>
          <w:sz w:val="24"/>
          <w:szCs w:val="24"/>
        </w:rPr>
        <w:t>C. Rubén Sánchez Escalante.</w:t>
      </w:r>
    </w:p>
    <w:p w:rsidR="002D0A11" w:rsidRPr="002D0A11" w:rsidRDefault="002D0A11" w:rsidP="002D0A11">
      <w:pPr>
        <w:rPr>
          <w:b/>
          <w:sz w:val="24"/>
          <w:szCs w:val="24"/>
        </w:rPr>
      </w:pPr>
      <w:r w:rsidRPr="002D0A11">
        <w:rPr>
          <w:b/>
          <w:sz w:val="24"/>
          <w:szCs w:val="24"/>
        </w:rPr>
        <w:t>Objetivo General:</w:t>
      </w:r>
    </w:p>
    <w:p w:rsidR="002D0A11" w:rsidRPr="002D0A11" w:rsidRDefault="002D0A11" w:rsidP="002D0A11">
      <w:pPr>
        <w:rPr>
          <w:sz w:val="24"/>
          <w:szCs w:val="24"/>
        </w:rPr>
      </w:pPr>
      <w:r w:rsidRPr="002D0A11">
        <w:rPr>
          <w:sz w:val="24"/>
          <w:szCs w:val="24"/>
        </w:rPr>
        <w:t>Enseñar y promover actividades en las diversas áreas artísticas, (pintura, danza, música, teatro y canto) para el desarrollo del pensamiento y la expresión creativa de las personas, y que este sentir puede ser compartido con otros y para otros.</w:t>
      </w:r>
    </w:p>
    <w:p w:rsidR="002D0A11" w:rsidRPr="002D0A11" w:rsidRDefault="002D0A11" w:rsidP="002D0A11">
      <w:pPr>
        <w:rPr>
          <w:sz w:val="24"/>
          <w:szCs w:val="24"/>
        </w:rPr>
      </w:pPr>
      <w:r w:rsidRPr="002D0A11">
        <w:rPr>
          <w:sz w:val="24"/>
          <w:szCs w:val="24"/>
        </w:rPr>
        <w:t>Atreves de la expresión artística y cultural buscamos que los jóvenes puedan interactuar, compartir su realidad propia y aprender de otros. Impulsando así la formación la  libre expresión y el desarrollo personal y grupal.</w:t>
      </w:r>
    </w:p>
    <w:p w:rsidR="00FC3477" w:rsidRDefault="00FC3477" w:rsidP="002D0A11">
      <w:pPr>
        <w:rPr>
          <w:sz w:val="24"/>
          <w:szCs w:val="24"/>
        </w:rPr>
      </w:pPr>
    </w:p>
    <w:p w:rsidR="002D0A11" w:rsidRPr="002D0A11" w:rsidRDefault="002D0A11" w:rsidP="002D0A11">
      <w:pPr>
        <w:rPr>
          <w:sz w:val="24"/>
          <w:szCs w:val="24"/>
        </w:rPr>
      </w:pPr>
      <w:r w:rsidRPr="002D0A11">
        <w:rPr>
          <w:b/>
          <w:sz w:val="24"/>
          <w:szCs w:val="24"/>
        </w:rPr>
        <w:t>Encargadas de Ludoteca:</w:t>
      </w:r>
      <w:r w:rsidRPr="002D0A11">
        <w:rPr>
          <w:sz w:val="24"/>
          <w:szCs w:val="24"/>
        </w:rPr>
        <w:t xml:space="preserve"> Espacio de cuidado y actividades para niños.</w:t>
      </w:r>
    </w:p>
    <w:p w:rsidR="002D0A11" w:rsidRPr="002D0A11" w:rsidRDefault="002D0A11" w:rsidP="002D0A11">
      <w:pPr>
        <w:rPr>
          <w:sz w:val="24"/>
          <w:szCs w:val="24"/>
        </w:rPr>
      </w:pPr>
      <w:r w:rsidRPr="002D0A11">
        <w:rPr>
          <w:sz w:val="24"/>
          <w:szCs w:val="24"/>
        </w:rPr>
        <w:t>C. Angélica María Meza Ramírez.</w:t>
      </w:r>
    </w:p>
    <w:p w:rsidR="002D0A11" w:rsidRPr="002D0A11" w:rsidRDefault="002D0A11" w:rsidP="002D0A11">
      <w:pPr>
        <w:rPr>
          <w:sz w:val="24"/>
          <w:szCs w:val="24"/>
        </w:rPr>
      </w:pPr>
      <w:r w:rsidRPr="002D0A11">
        <w:rPr>
          <w:sz w:val="24"/>
          <w:szCs w:val="24"/>
        </w:rPr>
        <w:t>Lic. Lizet Santoyo Madera.</w:t>
      </w:r>
    </w:p>
    <w:p w:rsidR="002D0A11" w:rsidRPr="002D0A11" w:rsidRDefault="002D0A11" w:rsidP="00FC3477">
      <w:pPr>
        <w:jc w:val="both"/>
        <w:rPr>
          <w:b/>
          <w:sz w:val="24"/>
          <w:szCs w:val="24"/>
        </w:rPr>
      </w:pPr>
      <w:r w:rsidRPr="002D0A11">
        <w:rPr>
          <w:b/>
          <w:sz w:val="24"/>
          <w:szCs w:val="24"/>
        </w:rPr>
        <w:t>Objetivo General:</w:t>
      </w:r>
    </w:p>
    <w:p w:rsidR="002D0A11" w:rsidRPr="002D0A11" w:rsidRDefault="002D0A11" w:rsidP="00FC3477">
      <w:pPr>
        <w:jc w:val="both"/>
        <w:rPr>
          <w:sz w:val="24"/>
          <w:szCs w:val="24"/>
        </w:rPr>
      </w:pPr>
      <w:r w:rsidRPr="002D0A11">
        <w:rPr>
          <w:sz w:val="24"/>
          <w:szCs w:val="24"/>
        </w:rPr>
        <w:t>Favorecer el desarrollo cognitivo psicomotor adjetivo/social y de la personalidad de los niños atreves del juego, los juguetes y la actividades lúdicas adecuadas a cada edad.</w:t>
      </w:r>
    </w:p>
    <w:p w:rsidR="002D0A11" w:rsidRPr="002D0A11" w:rsidRDefault="002D0A11" w:rsidP="002D0A11">
      <w:pPr>
        <w:rPr>
          <w:sz w:val="24"/>
          <w:szCs w:val="24"/>
        </w:rPr>
      </w:pPr>
    </w:p>
    <w:p w:rsidR="002D0A11" w:rsidRPr="002D0A11" w:rsidRDefault="002D0A11" w:rsidP="002D0A11">
      <w:pPr>
        <w:rPr>
          <w:sz w:val="24"/>
          <w:szCs w:val="24"/>
        </w:rPr>
      </w:pPr>
      <w:r w:rsidRPr="002D0A11">
        <w:rPr>
          <w:b/>
          <w:sz w:val="24"/>
          <w:szCs w:val="24"/>
        </w:rPr>
        <w:t>Intendentes:</w:t>
      </w:r>
      <w:r w:rsidRPr="002D0A11">
        <w:rPr>
          <w:sz w:val="24"/>
          <w:szCs w:val="24"/>
        </w:rPr>
        <w:t xml:space="preserve"> Limpieza.</w:t>
      </w:r>
    </w:p>
    <w:p w:rsidR="002D0A11" w:rsidRPr="002D0A11" w:rsidRDefault="002D0A11" w:rsidP="002D0A11">
      <w:pPr>
        <w:rPr>
          <w:sz w:val="24"/>
          <w:szCs w:val="24"/>
        </w:rPr>
      </w:pPr>
      <w:r w:rsidRPr="002D0A11">
        <w:rPr>
          <w:sz w:val="24"/>
          <w:szCs w:val="24"/>
        </w:rPr>
        <w:t>Erika Caldera Sarmiento.</w:t>
      </w:r>
    </w:p>
    <w:p w:rsidR="002D0A11" w:rsidRPr="002D0A11" w:rsidRDefault="002D0A11" w:rsidP="002D0A11">
      <w:pPr>
        <w:rPr>
          <w:sz w:val="24"/>
          <w:szCs w:val="24"/>
        </w:rPr>
      </w:pPr>
      <w:r w:rsidRPr="002D0A11">
        <w:rPr>
          <w:sz w:val="24"/>
          <w:szCs w:val="24"/>
        </w:rPr>
        <w:t>Eunise Janeth López Madera.</w:t>
      </w:r>
    </w:p>
    <w:p w:rsidR="002D0A11" w:rsidRPr="002D0A11" w:rsidRDefault="002D0A11" w:rsidP="002D0A11">
      <w:pPr>
        <w:rPr>
          <w:b/>
          <w:sz w:val="24"/>
          <w:szCs w:val="24"/>
        </w:rPr>
      </w:pPr>
      <w:r w:rsidRPr="002D0A11">
        <w:rPr>
          <w:b/>
          <w:sz w:val="24"/>
          <w:szCs w:val="24"/>
        </w:rPr>
        <w:t>Objetivo General:</w:t>
      </w:r>
    </w:p>
    <w:p w:rsidR="002D0A11" w:rsidRPr="002D0A11" w:rsidRDefault="002D0A11" w:rsidP="002D0A11">
      <w:pPr>
        <w:rPr>
          <w:sz w:val="24"/>
          <w:szCs w:val="24"/>
        </w:rPr>
      </w:pPr>
      <w:r w:rsidRPr="002D0A11">
        <w:rPr>
          <w:sz w:val="24"/>
          <w:szCs w:val="24"/>
        </w:rPr>
        <w:t>Mantener en buen estado y pulcritud todas las áreas, oficina, mobiliario y equipo acatando las disposiciones y requerimientos que marquen la dirección en el mantenimiento del inmueble.</w:t>
      </w:r>
    </w:p>
    <w:p w:rsidR="002D0A11" w:rsidRDefault="002D0A11" w:rsidP="002D0A11">
      <w:pPr>
        <w:rPr>
          <w:sz w:val="24"/>
          <w:szCs w:val="24"/>
        </w:rPr>
      </w:pPr>
    </w:p>
    <w:p w:rsidR="00FC3477" w:rsidRDefault="00FC3477" w:rsidP="002D0A11">
      <w:pPr>
        <w:rPr>
          <w:sz w:val="24"/>
          <w:szCs w:val="24"/>
        </w:rPr>
      </w:pPr>
    </w:p>
    <w:p w:rsidR="00FC3477" w:rsidRPr="002D0A11" w:rsidRDefault="00FC3477" w:rsidP="002D0A11">
      <w:pPr>
        <w:rPr>
          <w:sz w:val="24"/>
          <w:szCs w:val="24"/>
        </w:rPr>
      </w:pPr>
    </w:p>
    <w:p w:rsidR="00FC3477" w:rsidRPr="00FC3477" w:rsidRDefault="00FC3477" w:rsidP="00FC3477">
      <w:pPr>
        <w:jc w:val="center"/>
        <w:rPr>
          <w:sz w:val="24"/>
          <w:szCs w:val="24"/>
        </w:rPr>
      </w:pPr>
      <w:r>
        <w:rPr>
          <w:sz w:val="24"/>
          <w:szCs w:val="24"/>
        </w:rPr>
        <w:lastRenderedPageBreak/>
        <w:t>7</w:t>
      </w:r>
    </w:p>
    <w:p w:rsidR="002D0A11" w:rsidRPr="002D0A11" w:rsidRDefault="002D0A11" w:rsidP="002D0A11">
      <w:pPr>
        <w:rPr>
          <w:b/>
          <w:sz w:val="24"/>
          <w:szCs w:val="24"/>
        </w:rPr>
      </w:pPr>
      <w:r w:rsidRPr="002D0A11">
        <w:rPr>
          <w:b/>
          <w:sz w:val="24"/>
          <w:szCs w:val="24"/>
        </w:rPr>
        <w:t>Velador</w:t>
      </w:r>
    </w:p>
    <w:p w:rsidR="002D0A11" w:rsidRPr="002D0A11" w:rsidRDefault="002D0A11" w:rsidP="002D0A11">
      <w:pPr>
        <w:rPr>
          <w:sz w:val="24"/>
          <w:szCs w:val="24"/>
        </w:rPr>
      </w:pPr>
      <w:r w:rsidRPr="002D0A11">
        <w:rPr>
          <w:sz w:val="24"/>
          <w:szCs w:val="24"/>
        </w:rPr>
        <w:t>C. Manuel Bañuelos Muñoz.</w:t>
      </w:r>
    </w:p>
    <w:p w:rsidR="002D0A11" w:rsidRPr="002D0A11" w:rsidRDefault="002D0A11" w:rsidP="002D0A11">
      <w:pPr>
        <w:rPr>
          <w:b/>
          <w:sz w:val="24"/>
          <w:szCs w:val="24"/>
        </w:rPr>
      </w:pPr>
      <w:r w:rsidRPr="002D0A11">
        <w:rPr>
          <w:b/>
          <w:sz w:val="24"/>
          <w:szCs w:val="24"/>
        </w:rPr>
        <w:t>Objetivo General:</w:t>
      </w:r>
    </w:p>
    <w:p w:rsidR="002D0A11" w:rsidRPr="002D0A11" w:rsidRDefault="002D0A11" w:rsidP="00FC3477">
      <w:pPr>
        <w:jc w:val="both"/>
        <w:rPr>
          <w:sz w:val="24"/>
          <w:szCs w:val="24"/>
        </w:rPr>
      </w:pPr>
      <w:r w:rsidRPr="002D0A11">
        <w:rPr>
          <w:sz w:val="24"/>
          <w:szCs w:val="24"/>
        </w:rPr>
        <w:t>Vigilar las instalaciones físicas, vienes, personal y público en general cumpliendo con las normas de seguridad.</w:t>
      </w:r>
    </w:p>
    <w:p w:rsidR="0004353F" w:rsidRPr="001E3FF3" w:rsidRDefault="0004353F" w:rsidP="0004353F">
      <w:pPr>
        <w:ind w:left="360"/>
        <w:rPr>
          <w:sz w:val="24"/>
          <w:szCs w:val="24"/>
        </w:rPr>
      </w:pPr>
    </w:p>
    <w:p w:rsidR="0004353F" w:rsidRPr="003260D6" w:rsidRDefault="003260D6" w:rsidP="0004353F">
      <w:pPr>
        <w:ind w:left="360"/>
        <w:rPr>
          <w:b/>
          <w:sz w:val="32"/>
          <w:szCs w:val="32"/>
        </w:rPr>
      </w:pPr>
      <w:r>
        <w:rPr>
          <w:b/>
          <w:sz w:val="32"/>
          <w:szCs w:val="32"/>
        </w:rPr>
        <w:t>Funciones:</w:t>
      </w:r>
    </w:p>
    <w:p w:rsidR="0004353F" w:rsidRPr="003260D6" w:rsidRDefault="003260D6" w:rsidP="0004353F">
      <w:pPr>
        <w:ind w:left="360"/>
        <w:rPr>
          <w:b/>
          <w:sz w:val="24"/>
          <w:szCs w:val="24"/>
        </w:rPr>
      </w:pPr>
      <w:r w:rsidRPr="003260D6">
        <w:rPr>
          <w:b/>
          <w:sz w:val="24"/>
          <w:szCs w:val="24"/>
        </w:rPr>
        <w:t>Regidora</w:t>
      </w:r>
    </w:p>
    <w:p w:rsidR="0004353F" w:rsidRPr="001E3FF3" w:rsidRDefault="0004353F" w:rsidP="0004353F">
      <w:pPr>
        <w:ind w:left="360"/>
        <w:rPr>
          <w:sz w:val="24"/>
          <w:szCs w:val="24"/>
        </w:rPr>
      </w:pPr>
      <w:r w:rsidRPr="001E3FF3">
        <w:rPr>
          <w:sz w:val="24"/>
          <w:szCs w:val="24"/>
        </w:rPr>
        <w:t xml:space="preserve"> Miembro del H. Ayuntamiento que tiene a su cargo las diversas comisiones de la administración pública Municipal en Cultura.</w:t>
      </w:r>
    </w:p>
    <w:p w:rsidR="0004353F" w:rsidRPr="003260D6" w:rsidRDefault="003260D6" w:rsidP="0004353F">
      <w:pPr>
        <w:ind w:left="360"/>
        <w:rPr>
          <w:b/>
          <w:sz w:val="24"/>
          <w:szCs w:val="24"/>
        </w:rPr>
      </w:pPr>
      <w:r w:rsidRPr="003260D6">
        <w:rPr>
          <w:b/>
          <w:sz w:val="24"/>
          <w:szCs w:val="24"/>
        </w:rPr>
        <w:t>Director</w:t>
      </w:r>
    </w:p>
    <w:p w:rsidR="009066BC" w:rsidRPr="001E3FF3" w:rsidRDefault="0004353F" w:rsidP="00445967">
      <w:pPr>
        <w:ind w:left="360"/>
        <w:rPr>
          <w:sz w:val="24"/>
          <w:szCs w:val="24"/>
        </w:rPr>
      </w:pPr>
      <w:r w:rsidRPr="001E3FF3">
        <w:rPr>
          <w:sz w:val="24"/>
          <w:szCs w:val="24"/>
        </w:rPr>
        <w:t xml:space="preserve"> El director de la Casa de la Cultura tendrá preferencia en el uso de las instalaciones de dicho inmueble para la realización de actividades culturales. El director trabajara en coordinación con el Regidor y subdirección de Cultura.</w:t>
      </w:r>
    </w:p>
    <w:p w:rsidR="0004353F" w:rsidRPr="003260D6" w:rsidRDefault="003260D6" w:rsidP="0004353F">
      <w:pPr>
        <w:ind w:left="360"/>
        <w:rPr>
          <w:b/>
          <w:sz w:val="24"/>
          <w:szCs w:val="24"/>
        </w:rPr>
      </w:pPr>
      <w:r w:rsidRPr="003260D6">
        <w:rPr>
          <w:b/>
          <w:sz w:val="24"/>
          <w:szCs w:val="24"/>
        </w:rPr>
        <w:t>Subdirección</w:t>
      </w:r>
    </w:p>
    <w:p w:rsidR="0004353F" w:rsidRPr="001E3FF3" w:rsidRDefault="0004353F" w:rsidP="0004353F">
      <w:pPr>
        <w:ind w:left="360"/>
        <w:rPr>
          <w:sz w:val="24"/>
          <w:szCs w:val="24"/>
        </w:rPr>
      </w:pPr>
      <w:r w:rsidRPr="001E3FF3">
        <w:rPr>
          <w:sz w:val="24"/>
          <w:szCs w:val="24"/>
        </w:rPr>
        <w:t xml:space="preserve"> Llevar registro y control  de asistencias e inasistencias del personal que labora en casa de la cultura y enviar reporte correspondiente a la dirección de oficina mayor.</w:t>
      </w:r>
    </w:p>
    <w:p w:rsidR="0004353F" w:rsidRPr="001E3FF3" w:rsidRDefault="0004353F" w:rsidP="0004353F">
      <w:pPr>
        <w:ind w:left="360"/>
        <w:rPr>
          <w:sz w:val="24"/>
          <w:szCs w:val="24"/>
        </w:rPr>
      </w:pPr>
      <w:r w:rsidRPr="001E3FF3">
        <w:rPr>
          <w:sz w:val="24"/>
          <w:szCs w:val="24"/>
        </w:rPr>
        <w:t>Supervisar el desempeño de los talleres encomendados a los instructores artísticos de acuerdo a su área, conforme a las especificaciones del presente al igual que eventos culturales que se lleven a cabo  Municipio.</w:t>
      </w:r>
    </w:p>
    <w:p w:rsidR="0004353F" w:rsidRPr="003260D6" w:rsidRDefault="003260D6" w:rsidP="0004353F">
      <w:pPr>
        <w:ind w:left="360"/>
        <w:rPr>
          <w:b/>
          <w:sz w:val="24"/>
          <w:szCs w:val="24"/>
        </w:rPr>
      </w:pPr>
      <w:r>
        <w:rPr>
          <w:b/>
          <w:sz w:val="24"/>
          <w:szCs w:val="24"/>
        </w:rPr>
        <w:t>Instructores de Talleres</w:t>
      </w:r>
    </w:p>
    <w:p w:rsidR="0004353F" w:rsidRPr="001E3FF3" w:rsidRDefault="0004353F" w:rsidP="0004353F">
      <w:pPr>
        <w:ind w:left="360"/>
        <w:rPr>
          <w:sz w:val="24"/>
          <w:szCs w:val="24"/>
        </w:rPr>
      </w:pPr>
      <w:r w:rsidRPr="001E3FF3">
        <w:rPr>
          <w:sz w:val="24"/>
          <w:szCs w:val="24"/>
        </w:rPr>
        <w:t xml:space="preserve">Los  instructores de Talleres Artísticos deberán contar con plena disposición para brindar un servicio eficiente de enseñanza, a los alumnos de acuerdo al taller que tengan a su cargo. </w:t>
      </w:r>
    </w:p>
    <w:p w:rsidR="0004353F" w:rsidRPr="003260D6" w:rsidRDefault="003260D6" w:rsidP="0004353F">
      <w:pPr>
        <w:ind w:left="360"/>
        <w:rPr>
          <w:b/>
          <w:sz w:val="24"/>
          <w:szCs w:val="24"/>
        </w:rPr>
      </w:pPr>
      <w:r>
        <w:rPr>
          <w:b/>
          <w:sz w:val="24"/>
          <w:szCs w:val="24"/>
        </w:rPr>
        <w:t>Encargadas de Ludoteca</w:t>
      </w:r>
    </w:p>
    <w:p w:rsidR="0004353F" w:rsidRPr="001E3FF3" w:rsidRDefault="0004353F" w:rsidP="0004353F">
      <w:pPr>
        <w:ind w:left="360"/>
        <w:rPr>
          <w:sz w:val="24"/>
          <w:szCs w:val="24"/>
        </w:rPr>
      </w:pPr>
      <w:r w:rsidRPr="001E3FF3">
        <w:rPr>
          <w:sz w:val="24"/>
          <w:szCs w:val="24"/>
        </w:rPr>
        <w:t>Tiene a cargo el espacio de cuidado donde se realizan actividades lúdicas, de juegos y juguetes, especialmente en educación infantil.</w:t>
      </w:r>
    </w:p>
    <w:p w:rsidR="0004353F" w:rsidRPr="003260D6" w:rsidRDefault="003260D6" w:rsidP="0004353F">
      <w:pPr>
        <w:ind w:left="360"/>
        <w:rPr>
          <w:b/>
          <w:sz w:val="24"/>
          <w:szCs w:val="24"/>
        </w:rPr>
      </w:pPr>
      <w:r>
        <w:rPr>
          <w:b/>
          <w:sz w:val="24"/>
          <w:szCs w:val="24"/>
        </w:rPr>
        <w:t>Intendentes</w:t>
      </w:r>
    </w:p>
    <w:p w:rsidR="0004353F" w:rsidRPr="001E3FF3" w:rsidRDefault="0004353F" w:rsidP="0004353F">
      <w:pPr>
        <w:ind w:left="360"/>
        <w:rPr>
          <w:sz w:val="24"/>
          <w:szCs w:val="24"/>
        </w:rPr>
      </w:pPr>
      <w:r w:rsidRPr="001E3FF3">
        <w:rPr>
          <w:sz w:val="24"/>
          <w:szCs w:val="24"/>
        </w:rPr>
        <w:t>El personal encargado del aseo, tiene la responsabilidad de las tareas de limpieza de las instalaciones.</w:t>
      </w:r>
    </w:p>
    <w:p w:rsidR="00445967" w:rsidRDefault="003260D6" w:rsidP="003260D6">
      <w:pPr>
        <w:ind w:left="360"/>
        <w:rPr>
          <w:sz w:val="24"/>
          <w:szCs w:val="24"/>
        </w:rPr>
      </w:pPr>
      <w:r>
        <w:rPr>
          <w:sz w:val="24"/>
          <w:szCs w:val="24"/>
        </w:rPr>
        <w:lastRenderedPageBreak/>
        <w:t xml:space="preserve">      </w:t>
      </w:r>
      <w:r w:rsidR="0004353F" w:rsidRPr="001E3FF3">
        <w:rPr>
          <w:sz w:val="24"/>
          <w:szCs w:val="24"/>
        </w:rPr>
        <w:t xml:space="preserve">                                                               </w:t>
      </w:r>
      <w:r w:rsidR="00445967">
        <w:rPr>
          <w:sz w:val="24"/>
          <w:szCs w:val="24"/>
        </w:rPr>
        <w:t>8</w:t>
      </w:r>
      <w:r w:rsidR="0004353F" w:rsidRPr="001E3FF3">
        <w:rPr>
          <w:sz w:val="24"/>
          <w:szCs w:val="24"/>
        </w:rPr>
        <w:t xml:space="preserve">                                                                               </w:t>
      </w:r>
    </w:p>
    <w:p w:rsidR="0004353F" w:rsidRPr="003260D6" w:rsidRDefault="003260D6" w:rsidP="003260D6">
      <w:pPr>
        <w:ind w:left="360"/>
        <w:rPr>
          <w:b/>
          <w:sz w:val="24"/>
          <w:szCs w:val="24"/>
        </w:rPr>
      </w:pPr>
      <w:r>
        <w:rPr>
          <w:b/>
          <w:sz w:val="24"/>
          <w:szCs w:val="24"/>
        </w:rPr>
        <w:t>Velador</w:t>
      </w:r>
    </w:p>
    <w:p w:rsidR="0004353F" w:rsidRPr="001E3FF3" w:rsidRDefault="0004353F" w:rsidP="0004353F">
      <w:pPr>
        <w:ind w:left="360"/>
        <w:rPr>
          <w:sz w:val="24"/>
          <w:szCs w:val="24"/>
        </w:rPr>
      </w:pPr>
      <w:r w:rsidRPr="001E3FF3">
        <w:rPr>
          <w:sz w:val="24"/>
          <w:szCs w:val="24"/>
        </w:rPr>
        <w:t xml:space="preserve">Él está a cargo de la guardia o celador de las instalaciones y  al resguardo de todo objeto o material  del inmueble. </w:t>
      </w:r>
    </w:p>
    <w:p w:rsidR="0004353F" w:rsidRPr="001E3FF3" w:rsidRDefault="0004353F" w:rsidP="0004353F">
      <w:pPr>
        <w:ind w:left="360"/>
        <w:rPr>
          <w:sz w:val="24"/>
          <w:szCs w:val="24"/>
        </w:rPr>
      </w:pPr>
    </w:p>
    <w:p w:rsidR="0004353F" w:rsidRPr="001E3FF3" w:rsidRDefault="0004353F" w:rsidP="0004353F">
      <w:pPr>
        <w:ind w:left="360"/>
        <w:rPr>
          <w:sz w:val="24"/>
          <w:szCs w:val="24"/>
        </w:rPr>
      </w:pPr>
    </w:p>
    <w:p w:rsidR="0004353F" w:rsidRPr="001E3FF3" w:rsidRDefault="0004353F" w:rsidP="0004353F">
      <w:pPr>
        <w:ind w:left="360"/>
        <w:rPr>
          <w:sz w:val="24"/>
          <w:szCs w:val="24"/>
        </w:rPr>
      </w:pPr>
    </w:p>
    <w:p w:rsidR="0004353F" w:rsidRPr="001E3FF3" w:rsidRDefault="0004353F" w:rsidP="0004353F">
      <w:pPr>
        <w:ind w:left="360"/>
        <w:rPr>
          <w:sz w:val="24"/>
          <w:szCs w:val="24"/>
        </w:rPr>
      </w:pPr>
    </w:p>
    <w:p w:rsidR="0004353F" w:rsidRPr="001E3FF3" w:rsidRDefault="0004353F" w:rsidP="0004353F">
      <w:pPr>
        <w:rPr>
          <w:sz w:val="24"/>
          <w:szCs w:val="24"/>
        </w:rPr>
      </w:pPr>
    </w:p>
    <w:p w:rsidR="0004353F" w:rsidRDefault="0004353F" w:rsidP="008D1401">
      <w:pPr>
        <w:jc w:val="center"/>
        <w:rPr>
          <w:sz w:val="24"/>
          <w:szCs w:val="24"/>
        </w:rPr>
      </w:pPr>
    </w:p>
    <w:p w:rsidR="004A3992" w:rsidRDefault="004A3992" w:rsidP="008D1401">
      <w:pPr>
        <w:jc w:val="center"/>
        <w:rPr>
          <w:sz w:val="24"/>
          <w:szCs w:val="24"/>
        </w:rPr>
      </w:pPr>
    </w:p>
    <w:p w:rsidR="004A3992" w:rsidRDefault="004A3992"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A3992" w:rsidRDefault="004A3992" w:rsidP="008D1401">
      <w:pPr>
        <w:jc w:val="center"/>
        <w:rPr>
          <w:sz w:val="24"/>
          <w:szCs w:val="24"/>
        </w:rPr>
      </w:pPr>
    </w:p>
    <w:p w:rsidR="004A3992" w:rsidRDefault="004A3992" w:rsidP="008D1401">
      <w:pPr>
        <w:jc w:val="center"/>
        <w:rPr>
          <w:sz w:val="24"/>
          <w:szCs w:val="24"/>
        </w:rPr>
      </w:pPr>
    </w:p>
    <w:p w:rsidR="004A3992" w:rsidRDefault="004A3992" w:rsidP="008D1401">
      <w:pPr>
        <w:jc w:val="center"/>
        <w:rPr>
          <w:sz w:val="24"/>
          <w:szCs w:val="24"/>
        </w:rPr>
      </w:pPr>
      <w:r>
        <w:rPr>
          <w:b/>
          <w:noProof/>
          <w:sz w:val="44"/>
          <w:szCs w:val="44"/>
          <w:lang w:eastAsia="es-MX"/>
        </w:rPr>
        <w:lastRenderedPageBreak/>
        <w:drawing>
          <wp:inline distT="0" distB="0" distL="0" distR="0" wp14:anchorId="013598AC" wp14:editId="002EC1A0">
            <wp:extent cx="5612130" cy="1504950"/>
            <wp:effectExtent l="0" t="0" r="7620" b="0"/>
            <wp:docPr id="17" name="Imagen 17"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4A3992" w:rsidRPr="004A3992" w:rsidRDefault="004A3992" w:rsidP="008D1401">
      <w:pPr>
        <w:jc w:val="center"/>
        <w:rPr>
          <w:sz w:val="72"/>
          <w:szCs w:val="72"/>
        </w:rPr>
      </w:pPr>
    </w:p>
    <w:p w:rsidR="004A3992" w:rsidRPr="004A3992" w:rsidRDefault="004A3992" w:rsidP="008D1401">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4A3992">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MANUAL DE ORGANIZACIÓN</w:t>
      </w:r>
    </w:p>
    <w:p w:rsidR="004A3992" w:rsidRPr="004A3992" w:rsidRDefault="004A3992" w:rsidP="004A3992">
      <w:pPr>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4A3992" w:rsidRPr="004A3992" w:rsidRDefault="004A3992" w:rsidP="008D1401">
      <w:pPr>
        <w:jc w:val="center"/>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4A3992" w:rsidRPr="004A3992" w:rsidRDefault="004A3992" w:rsidP="004A3992">
      <w:pPr>
        <w:jc w:val="center"/>
        <w:rPr>
          <w:rFonts w:ascii="Arial Black" w:hAnsi="Arial Black"/>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4A3992">
        <w:rPr>
          <w:rFonts w:ascii="Arial Black" w:hAnsi="Arial Black"/>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DEPORTES Y ATENCION A LA JUVENTUD</w:t>
      </w: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24"/>
          <w:szCs w:val="24"/>
        </w:rPr>
      </w:pPr>
    </w:p>
    <w:p w:rsidR="004A3992" w:rsidRPr="004A3992" w:rsidRDefault="004A3992" w:rsidP="004A3992">
      <w:pPr>
        <w:jc w:val="both"/>
        <w:rPr>
          <w:b/>
          <w:sz w:val="24"/>
          <w:szCs w:val="24"/>
        </w:rPr>
      </w:pPr>
      <w:r w:rsidRPr="004A3992">
        <w:rPr>
          <w:b/>
          <w:sz w:val="24"/>
          <w:szCs w:val="24"/>
        </w:rPr>
        <w:t>ÍNDICE</w:t>
      </w:r>
    </w:p>
    <w:tbl>
      <w:tblPr>
        <w:tblStyle w:val="Tablaconcuadrcula2"/>
        <w:tblW w:w="8331" w:type="dxa"/>
        <w:tblInd w:w="595" w:type="dxa"/>
        <w:tblLook w:val="04A0" w:firstRow="1" w:lastRow="0" w:firstColumn="1" w:lastColumn="0" w:noHBand="0" w:noVBand="1"/>
      </w:tblPr>
      <w:tblGrid>
        <w:gridCol w:w="968"/>
        <w:gridCol w:w="4919"/>
        <w:gridCol w:w="2444"/>
      </w:tblGrid>
      <w:tr w:rsidR="004A3992" w:rsidRPr="004A3992" w:rsidTr="005952C3">
        <w:tc>
          <w:tcPr>
            <w:tcW w:w="968" w:type="dxa"/>
          </w:tcPr>
          <w:p w:rsidR="004A3992" w:rsidRPr="004A3992" w:rsidRDefault="004A3992" w:rsidP="004A3992">
            <w:pPr>
              <w:spacing w:after="240"/>
              <w:jc w:val="both"/>
              <w:rPr>
                <w:b/>
                <w:sz w:val="24"/>
                <w:szCs w:val="24"/>
              </w:rPr>
            </w:pPr>
            <w:r w:rsidRPr="004A3992">
              <w:rPr>
                <w:b/>
                <w:sz w:val="24"/>
                <w:szCs w:val="24"/>
              </w:rPr>
              <w:t>Sección</w:t>
            </w:r>
          </w:p>
        </w:tc>
        <w:tc>
          <w:tcPr>
            <w:tcW w:w="4919" w:type="dxa"/>
          </w:tcPr>
          <w:p w:rsidR="004A3992" w:rsidRPr="004A3992" w:rsidRDefault="004A3992" w:rsidP="004A3992">
            <w:pPr>
              <w:spacing w:after="240"/>
              <w:jc w:val="both"/>
              <w:rPr>
                <w:b/>
                <w:sz w:val="24"/>
                <w:szCs w:val="24"/>
              </w:rPr>
            </w:pPr>
            <w:r w:rsidRPr="004A3992">
              <w:rPr>
                <w:b/>
                <w:sz w:val="24"/>
                <w:szCs w:val="24"/>
              </w:rPr>
              <w:t>Descripción</w:t>
            </w:r>
          </w:p>
        </w:tc>
        <w:tc>
          <w:tcPr>
            <w:tcW w:w="2444" w:type="dxa"/>
          </w:tcPr>
          <w:p w:rsidR="004A3992" w:rsidRPr="004A3992" w:rsidRDefault="004A3992" w:rsidP="004A3992">
            <w:pPr>
              <w:spacing w:after="240"/>
              <w:jc w:val="center"/>
              <w:rPr>
                <w:b/>
                <w:sz w:val="24"/>
                <w:szCs w:val="24"/>
              </w:rPr>
            </w:pPr>
            <w:r w:rsidRPr="004A3992">
              <w:rPr>
                <w:b/>
                <w:color w:val="000000" w:themeColor="text1"/>
                <w:sz w:val="24"/>
                <w:szCs w:val="24"/>
              </w:rPr>
              <w:t>Página</w:t>
            </w:r>
          </w:p>
        </w:tc>
      </w:tr>
      <w:tr w:rsidR="004A3992" w:rsidRPr="004A3992" w:rsidTr="005952C3">
        <w:tc>
          <w:tcPr>
            <w:tcW w:w="968" w:type="dxa"/>
          </w:tcPr>
          <w:p w:rsidR="004A3992" w:rsidRPr="004A3992" w:rsidRDefault="004A3992" w:rsidP="004A3992">
            <w:pPr>
              <w:spacing w:after="240"/>
              <w:jc w:val="center"/>
            </w:pPr>
            <w:r w:rsidRPr="004A3992">
              <w:t>1</w:t>
            </w:r>
          </w:p>
        </w:tc>
        <w:tc>
          <w:tcPr>
            <w:tcW w:w="4919" w:type="dxa"/>
          </w:tcPr>
          <w:p w:rsidR="004A3992" w:rsidRPr="004A3992" w:rsidRDefault="004A3992" w:rsidP="004A3992">
            <w:pPr>
              <w:spacing w:after="240"/>
            </w:pPr>
            <w:r w:rsidRPr="004A3992">
              <w:t>Introducción</w:t>
            </w:r>
          </w:p>
        </w:tc>
        <w:tc>
          <w:tcPr>
            <w:tcW w:w="2444" w:type="dxa"/>
          </w:tcPr>
          <w:p w:rsidR="004A3992" w:rsidRPr="004A3992" w:rsidRDefault="004A3992" w:rsidP="004A3992">
            <w:pPr>
              <w:spacing w:after="240"/>
              <w:jc w:val="center"/>
            </w:pPr>
            <w:r w:rsidRPr="004A3992">
              <w:rPr>
                <w:color w:val="000000" w:themeColor="text1"/>
              </w:rPr>
              <w:t>1</w:t>
            </w:r>
          </w:p>
        </w:tc>
      </w:tr>
      <w:tr w:rsidR="004A3992" w:rsidRPr="004A3992" w:rsidTr="005952C3">
        <w:tc>
          <w:tcPr>
            <w:tcW w:w="968" w:type="dxa"/>
          </w:tcPr>
          <w:p w:rsidR="004A3992" w:rsidRPr="004A3992" w:rsidRDefault="004A3992" w:rsidP="004A3992">
            <w:pPr>
              <w:spacing w:after="240"/>
              <w:jc w:val="center"/>
            </w:pPr>
            <w:r w:rsidRPr="004A3992">
              <w:t>2</w:t>
            </w:r>
          </w:p>
        </w:tc>
        <w:tc>
          <w:tcPr>
            <w:tcW w:w="4919" w:type="dxa"/>
          </w:tcPr>
          <w:p w:rsidR="004A3992" w:rsidRPr="004A3992" w:rsidRDefault="004A3992" w:rsidP="004A3992">
            <w:pPr>
              <w:spacing w:after="240"/>
            </w:pPr>
            <w:r w:rsidRPr="004A3992">
              <w:t>Normatividad</w:t>
            </w:r>
          </w:p>
        </w:tc>
        <w:tc>
          <w:tcPr>
            <w:tcW w:w="2444" w:type="dxa"/>
          </w:tcPr>
          <w:p w:rsidR="004A3992" w:rsidRPr="004A3992" w:rsidRDefault="004A3992" w:rsidP="004A3992">
            <w:pPr>
              <w:spacing w:after="240"/>
              <w:jc w:val="center"/>
            </w:pPr>
            <w:r w:rsidRPr="004A3992">
              <w:t>2</w:t>
            </w:r>
          </w:p>
        </w:tc>
      </w:tr>
      <w:tr w:rsidR="004A3992" w:rsidRPr="004A3992" w:rsidTr="005952C3">
        <w:tc>
          <w:tcPr>
            <w:tcW w:w="968" w:type="dxa"/>
          </w:tcPr>
          <w:p w:rsidR="004A3992" w:rsidRPr="004A3992" w:rsidRDefault="004A3992" w:rsidP="004A3992">
            <w:pPr>
              <w:spacing w:after="240"/>
              <w:jc w:val="center"/>
            </w:pPr>
            <w:r w:rsidRPr="004A3992">
              <w:t>3</w:t>
            </w:r>
          </w:p>
        </w:tc>
        <w:tc>
          <w:tcPr>
            <w:tcW w:w="4919" w:type="dxa"/>
          </w:tcPr>
          <w:p w:rsidR="004A3992" w:rsidRPr="004A3992" w:rsidRDefault="004A3992" w:rsidP="004A3992">
            <w:pPr>
              <w:spacing w:after="240"/>
            </w:pPr>
            <w:r w:rsidRPr="004A3992">
              <w:t>Atribuciones</w:t>
            </w:r>
          </w:p>
        </w:tc>
        <w:tc>
          <w:tcPr>
            <w:tcW w:w="2444" w:type="dxa"/>
          </w:tcPr>
          <w:p w:rsidR="004A3992" w:rsidRPr="004A3992" w:rsidRDefault="004A3992" w:rsidP="004A3992">
            <w:pPr>
              <w:spacing w:after="240"/>
              <w:jc w:val="center"/>
            </w:pPr>
            <w:r w:rsidRPr="004A3992">
              <w:t>3</w:t>
            </w:r>
            <w:r>
              <w:t>-4</w:t>
            </w:r>
          </w:p>
        </w:tc>
      </w:tr>
      <w:tr w:rsidR="004A3992" w:rsidRPr="004A3992" w:rsidTr="005952C3">
        <w:tc>
          <w:tcPr>
            <w:tcW w:w="968" w:type="dxa"/>
          </w:tcPr>
          <w:p w:rsidR="004A3992" w:rsidRPr="004A3992" w:rsidRDefault="004A3992" w:rsidP="004A3992">
            <w:pPr>
              <w:spacing w:after="240"/>
              <w:jc w:val="center"/>
            </w:pPr>
            <w:r w:rsidRPr="004A3992">
              <w:t>4</w:t>
            </w:r>
          </w:p>
        </w:tc>
        <w:tc>
          <w:tcPr>
            <w:tcW w:w="4919" w:type="dxa"/>
          </w:tcPr>
          <w:p w:rsidR="004A3992" w:rsidRPr="004A3992" w:rsidRDefault="004A3992" w:rsidP="004A3992">
            <w:pPr>
              <w:spacing w:after="240"/>
            </w:pPr>
            <w:r w:rsidRPr="004A3992">
              <w:t>Organigrama</w:t>
            </w:r>
          </w:p>
        </w:tc>
        <w:tc>
          <w:tcPr>
            <w:tcW w:w="2444" w:type="dxa"/>
          </w:tcPr>
          <w:p w:rsidR="004A3992" w:rsidRPr="004A3992" w:rsidRDefault="004A3992" w:rsidP="004A3992">
            <w:pPr>
              <w:spacing w:after="240"/>
              <w:jc w:val="center"/>
            </w:pPr>
            <w:r w:rsidRPr="004A3992">
              <w:t>7</w:t>
            </w:r>
          </w:p>
        </w:tc>
      </w:tr>
      <w:tr w:rsidR="004A3992" w:rsidRPr="004A3992" w:rsidTr="005952C3">
        <w:tc>
          <w:tcPr>
            <w:tcW w:w="968" w:type="dxa"/>
          </w:tcPr>
          <w:p w:rsidR="004A3992" w:rsidRPr="004A3992" w:rsidRDefault="004A3992" w:rsidP="004A3992">
            <w:pPr>
              <w:spacing w:after="240"/>
              <w:jc w:val="center"/>
            </w:pPr>
            <w:r w:rsidRPr="004A3992">
              <w:t>5</w:t>
            </w:r>
          </w:p>
        </w:tc>
        <w:tc>
          <w:tcPr>
            <w:tcW w:w="4919" w:type="dxa"/>
          </w:tcPr>
          <w:p w:rsidR="004A3992" w:rsidRPr="004A3992" w:rsidRDefault="004A3992" w:rsidP="004A3992">
            <w:pPr>
              <w:spacing w:after="240"/>
            </w:pPr>
            <w:r w:rsidRPr="004A3992">
              <w:t>Objetivos y Funciones</w:t>
            </w:r>
          </w:p>
        </w:tc>
        <w:tc>
          <w:tcPr>
            <w:tcW w:w="2444" w:type="dxa"/>
          </w:tcPr>
          <w:p w:rsidR="004A3992" w:rsidRPr="004A3992" w:rsidRDefault="004A3992" w:rsidP="004A3992">
            <w:pPr>
              <w:spacing w:after="240"/>
              <w:jc w:val="center"/>
            </w:pPr>
            <w:r>
              <w:t>8-9</w:t>
            </w:r>
          </w:p>
        </w:tc>
      </w:tr>
      <w:tr w:rsidR="004A3992" w:rsidRPr="004A3992" w:rsidTr="005952C3">
        <w:tc>
          <w:tcPr>
            <w:tcW w:w="968" w:type="dxa"/>
          </w:tcPr>
          <w:p w:rsidR="004A3992" w:rsidRPr="004A3992" w:rsidRDefault="004A3992" w:rsidP="004A3992">
            <w:pPr>
              <w:spacing w:after="240"/>
              <w:jc w:val="center"/>
            </w:pPr>
            <w:r w:rsidRPr="004A3992">
              <w:t>6</w:t>
            </w:r>
          </w:p>
        </w:tc>
        <w:tc>
          <w:tcPr>
            <w:tcW w:w="4919" w:type="dxa"/>
          </w:tcPr>
          <w:p w:rsidR="004A3992" w:rsidRPr="004A3992" w:rsidRDefault="004A3992" w:rsidP="004A3992">
            <w:pPr>
              <w:spacing w:after="240"/>
            </w:pPr>
            <w:r w:rsidRPr="004A3992">
              <w:t>Firmas</w:t>
            </w:r>
          </w:p>
        </w:tc>
        <w:tc>
          <w:tcPr>
            <w:tcW w:w="2444" w:type="dxa"/>
          </w:tcPr>
          <w:p w:rsidR="004A3992" w:rsidRPr="004A3992" w:rsidRDefault="004A3992" w:rsidP="004A3992">
            <w:pPr>
              <w:spacing w:after="240"/>
              <w:jc w:val="center"/>
              <w:rPr>
                <w:b/>
              </w:rPr>
            </w:pPr>
          </w:p>
        </w:tc>
      </w:tr>
    </w:tbl>
    <w:p w:rsidR="004A3992" w:rsidRPr="004A3992" w:rsidRDefault="004A3992" w:rsidP="004A3992">
      <w:pPr>
        <w:jc w:val="both"/>
        <w:rPr>
          <w:b/>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rPr>
          <w:b/>
          <w:sz w:val="44"/>
          <w:szCs w:val="44"/>
        </w:rPr>
      </w:pPr>
    </w:p>
    <w:p w:rsidR="004A3992" w:rsidRPr="004A3992" w:rsidRDefault="004A3992" w:rsidP="004A3992">
      <w:pPr>
        <w:ind w:left="720"/>
        <w:contextualSpacing/>
        <w:rPr>
          <w:b/>
          <w:sz w:val="32"/>
          <w:szCs w:val="32"/>
        </w:rPr>
      </w:pPr>
    </w:p>
    <w:p w:rsidR="004A3992" w:rsidRPr="004A3992" w:rsidRDefault="004A3992" w:rsidP="002B68C3">
      <w:pPr>
        <w:pStyle w:val="Prrafodelista"/>
        <w:numPr>
          <w:ilvl w:val="0"/>
          <w:numId w:val="24"/>
        </w:numPr>
        <w:rPr>
          <w:b/>
          <w:sz w:val="32"/>
          <w:szCs w:val="32"/>
        </w:rPr>
      </w:pPr>
      <w:r w:rsidRPr="004A3992">
        <w:rPr>
          <w:b/>
          <w:sz w:val="32"/>
          <w:szCs w:val="32"/>
        </w:rPr>
        <w:t>Introducción</w:t>
      </w:r>
    </w:p>
    <w:p w:rsidR="004A3992" w:rsidRPr="004A3992" w:rsidRDefault="004A3992" w:rsidP="004A3992">
      <w:pPr>
        <w:ind w:left="360"/>
        <w:rPr>
          <w:b/>
          <w:sz w:val="24"/>
          <w:szCs w:val="24"/>
        </w:rPr>
      </w:pPr>
    </w:p>
    <w:p w:rsidR="004A3992" w:rsidRPr="004A3992" w:rsidRDefault="004A3992" w:rsidP="004A3992">
      <w:pPr>
        <w:ind w:left="360"/>
        <w:jc w:val="both"/>
        <w:rPr>
          <w:sz w:val="24"/>
          <w:szCs w:val="24"/>
        </w:rPr>
      </w:pPr>
      <w:r w:rsidRPr="004A3992">
        <w:rPr>
          <w:sz w:val="24"/>
          <w:szCs w:val="24"/>
        </w:rPr>
        <w:t>El presente Manual ha sido creado para establecer las normas que rigen a las dependencias, así como dar a conocer al personal y al público en general</w:t>
      </w:r>
      <w:proofErr w:type="gramStart"/>
      <w:r w:rsidRPr="004A3992">
        <w:rPr>
          <w:sz w:val="24"/>
          <w:szCs w:val="24"/>
        </w:rPr>
        <w:t>,,</w:t>
      </w:r>
      <w:proofErr w:type="gramEnd"/>
      <w:r w:rsidRPr="004A3992">
        <w:rPr>
          <w:sz w:val="24"/>
          <w:szCs w:val="24"/>
        </w:rPr>
        <w:t xml:space="preserve"> la estructura orgánica en cuanto a la organización, funcionamiento y atribuciones de cada una de las áreas que conforman este H. Ayuntamiento Constitucional de Huejuquilla el Alto.</w:t>
      </w: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r w:rsidRPr="004A3992">
        <w:rPr>
          <w:sz w:val="24"/>
          <w:szCs w:val="24"/>
        </w:rPr>
        <w:t>Este documento contempla en su contenido la base legal que nos rige, organigrama, las atribuciones que le dan identidad, los objetivos y funciones de cada área que la conforman.</w:t>
      </w: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r w:rsidRPr="004A3992">
        <w:rPr>
          <w:sz w:val="24"/>
          <w:szCs w:val="24"/>
        </w:rPr>
        <w:t>Es necesario destacar que el contenido de este manual quedará sujeto a modificaciones toda vez que la estructura presente cambios, esto con la finalidad de que siga siendo un instrumento actualizado y eficiente.</w:t>
      </w: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center"/>
        <w:rPr>
          <w:sz w:val="24"/>
          <w:szCs w:val="24"/>
        </w:rPr>
      </w:pPr>
      <w:r w:rsidRPr="004A3992">
        <w:rPr>
          <w:sz w:val="24"/>
          <w:szCs w:val="24"/>
        </w:rPr>
        <w:lastRenderedPageBreak/>
        <w:t>2</w:t>
      </w:r>
    </w:p>
    <w:p w:rsidR="004A3992" w:rsidRPr="004A3992" w:rsidRDefault="004A3992" w:rsidP="004A3992">
      <w:pPr>
        <w:ind w:left="360"/>
        <w:jc w:val="both"/>
        <w:rPr>
          <w:sz w:val="24"/>
          <w:szCs w:val="24"/>
        </w:rPr>
      </w:pPr>
    </w:p>
    <w:p w:rsidR="004A3992" w:rsidRPr="004A3992" w:rsidRDefault="004A3992" w:rsidP="002B68C3">
      <w:pPr>
        <w:pStyle w:val="Prrafodelista"/>
        <w:numPr>
          <w:ilvl w:val="0"/>
          <w:numId w:val="24"/>
        </w:numPr>
        <w:jc w:val="both"/>
        <w:rPr>
          <w:b/>
          <w:color w:val="000000" w:themeColor="text1"/>
          <w:sz w:val="32"/>
          <w:szCs w:val="32"/>
        </w:rPr>
      </w:pPr>
      <w:r w:rsidRPr="004A3992">
        <w:rPr>
          <w:b/>
          <w:color w:val="000000" w:themeColor="text1"/>
          <w:sz w:val="32"/>
          <w:szCs w:val="32"/>
        </w:rPr>
        <w:t>Normatividad</w:t>
      </w:r>
    </w:p>
    <w:p w:rsidR="004A3992" w:rsidRPr="004A3992" w:rsidRDefault="004A3992" w:rsidP="004A3992">
      <w:pPr>
        <w:jc w:val="both"/>
        <w:rPr>
          <w:b/>
          <w:color w:val="000000" w:themeColor="text1"/>
          <w:sz w:val="32"/>
          <w:szCs w:val="32"/>
        </w:rPr>
      </w:pPr>
      <w:r w:rsidRPr="004A3992">
        <w:rPr>
          <w:b/>
          <w:color w:val="000000" w:themeColor="text1"/>
          <w:sz w:val="32"/>
          <w:szCs w:val="32"/>
        </w:rPr>
        <w:t>Federal</w:t>
      </w:r>
    </w:p>
    <w:p w:rsidR="004A3992" w:rsidRPr="004A3992" w:rsidRDefault="004A3992" w:rsidP="004A3992">
      <w:pPr>
        <w:jc w:val="both"/>
        <w:rPr>
          <w:color w:val="000000" w:themeColor="text1"/>
          <w:sz w:val="24"/>
          <w:szCs w:val="24"/>
        </w:rPr>
      </w:pPr>
      <w:r w:rsidRPr="004A3992">
        <w:rPr>
          <w:color w:val="000000" w:themeColor="text1"/>
          <w:sz w:val="24"/>
          <w:szCs w:val="24"/>
        </w:rPr>
        <w:t>Ley General de Cultura Física y Deporte, (CONADE, SINADE Y RENADE).</w:t>
      </w:r>
    </w:p>
    <w:p w:rsidR="004A3992" w:rsidRPr="004A3992" w:rsidRDefault="004A3992" w:rsidP="004A3992">
      <w:pPr>
        <w:jc w:val="both"/>
        <w:rPr>
          <w:color w:val="000000" w:themeColor="text1"/>
          <w:sz w:val="24"/>
          <w:szCs w:val="24"/>
        </w:rPr>
      </w:pPr>
      <w:r w:rsidRPr="004A3992">
        <w:rPr>
          <w:sz w:val="24"/>
          <w:szCs w:val="24"/>
        </w:rPr>
        <w:t>Constitución política de los Estados Unidos Mexicanos.</w:t>
      </w:r>
    </w:p>
    <w:p w:rsidR="004A3992" w:rsidRPr="004A3992" w:rsidRDefault="004A3992" w:rsidP="004A3992">
      <w:pPr>
        <w:jc w:val="both"/>
        <w:rPr>
          <w:sz w:val="24"/>
          <w:szCs w:val="24"/>
        </w:rPr>
      </w:pPr>
      <w:r w:rsidRPr="004A3992">
        <w:rPr>
          <w:sz w:val="24"/>
          <w:szCs w:val="24"/>
        </w:rPr>
        <w:t>Constitución política del Estado de Jalisco Ordinaria.</w:t>
      </w:r>
    </w:p>
    <w:p w:rsidR="004A3992" w:rsidRPr="004A3992" w:rsidRDefault="004A3992" w:rsidP="004A3992">
      <w:pPr>
        <w:jc w:val="both"/>
        <w:rPr>
          <w:sz w:val="24"/>
          <w:szCs w:val="24"/>
        </w:rPr>
      </w:pPr>
      <w:r w:rsidRPr="004A3992">
        <w:rPr>
          <w:sz w:val="24"/>
          <w:szCs w:val="24"/>
        </w:rPr>
        <w:t>Ley Orgánica del Poder Ejecutivo del Estado de Jalisco.</w:t>
      </w:r>
    </w:p>
    <w:p w:rsidR="004A3992" w:rsidRPr="004A3992" w:rsidRDefault="004A3992" w:rsidP="004A3992">
      <w:pPr>
        <w:jc w:val="both"/>
        <w:rPr>
          <w:sz w:val="24"/>
          <w:szCs w:val="24"/>
        </w:rPr>
      </w:pPr>
      <w:r w:rsidRPr="004A3992">
        <w:rPr>
          <w:sz w:val="24"/>
          <w:szCs w:val="24"/>
        </w:rPr>
        <w:t>Ley de Atención a la Juventud.</w:t>
      </w:r>
    </w:p>
    <w:p w:rsidR="004A3992" w:rsidRPr="004A3992" w:rsidRDefault="004A3992" w:rsidP="004A3992">
      <w:pPr>
        <w:jc w:val="both"/>
        <w:rPr>
          <w:sz w:val="24"/>
          <w:szCs w:val="24"/>
        </w:rPr>
      </w:pPr>
      <w:r w:rsidRPr="004A3992">
        <w:rPr>
          <w:sz w:val="24"/>
          <w:szCs w:val="24"/>
        </w:rPr>
        <w:t>Ley orgánica del Instituto Jalisciense de la Juventud.</w:t>
      </w:r>
    </w:p>
    <w:p w:rsidR="004A3992" w:rsidRPr="004A3992" w:rsidRDefault="004A3992" w:rsidP="004A3992">
      <w:pPr>
        <w:jc w:val="both"/>
        <w:rPr>
          <w:b/>
          <w:color w:val="000000" w:themeColor="text1"/>
          <w:sz w:val="32"/>
          <w:szCs w:val="32"/>
        </w:rPr>
      </w:pPr>
    </w:p>
    <w:p w:rsidR="004A3992" w:rsidRPr="004A3992" w:rsidRDefault="004A3992" w:rsidP="004A3992">
      <w:pPr>
        <w:jc w:val="both"/>
        <w:rPr>
          <w:b/>
          <w:color w:val="000000" w:themeColor="text1"/>
          <w:sz w:val="32"/>
          <w:szCs w:val="32"/>
        </w:rPr>
      </w:pPr>
      <w:r w:rsidRPr="004A3992">
        <w:rPr>
          <w:b/>
          <w:color w:val="FF0000"/>
          <w:sz w:val="32"/>
          <w:szCs w:val="32"/>
        </w:rPr>
        <w:t xml:space="preserve"> </w:t>
      </w:r>
      <w:r w:rsidRPr="004A3992">
        <w:rPr>
          <w:b/>
          <w:color w:val="000000" w:themeColor="text1"/>
          <w:sz w:val="32"/>
          <w:szCs w:val="32"/>
        </w:rPr>
        <w:t>Estatal</w:t>
      </w:r>
    </w:p>
    <w:p w:rsidR="004A3992" w:rsidRPr="004A3992" w:rsidRDefault="004A3992" w:rsidP="004A3992">
      <w:pPr>
        <w:jc w:val="both"/>
        <w:rPr>
          <w:color w:val="000000" w:themeColor="text1"/>
          <w:sz w:val="24"/>
          <w:szCs w:val="24"/>
        </w:rPr>
      </w:pPr>
      <w:r w:rsidRPr="004A3992">
        <w:rPr>
          <w:color w:val="000000" w:themeColor="text1"/>
          <w:sz w:val="24"/>
          <w:szCs w:val="24"/>
        </w:rPr>
        <w:t xml:space="preserve"> Ley de Cultura Física y Deporte del estado de Jalisco (CODE).</w:t>
      </w:r>
    </w:p>
    <w:p w:rsidR="004A3992" w:rsidRPr="004A3992" w:rsidRDefault="004A3992" w:rsidP="004A3992">
      <w:pPr>
        <w:jc w:val="both"/>
        <w:rPr>
          <w:sz w:val="24"/>
          <w:szCs w:val="24"/>
        </w:rPr>
      </w:pPr>
      <w:r w:rsidRPr="004A3992">
        <w:rPr>
          <w:sz w:val="24"/>
          <w:szCs w:val="24"/>
        </w:rPr>
        <w:t xml:space="preserve"> Ley del gobierno y de la administración pública del Estado de Jalisco.</w:t>
      </w:r>
    </w:p>
    <w:p w:rsidR="004A3992" w:rsidRPr="004A3992" w:rsidRDefault="004A3992" w:rsidP="004A3992">
      <w:pPr>
        <w:jc w:val="both"/>
        <w:rPr>
          <w:sz w:val="24"/>
          <w:szCs w:val="24"/>
        </w:rPr>
      </w:pPr>
      <w:r w:rsidRPr="004A3992">
        <w:rPr>
          <w:sz w:val="24"/>
          <w:szCs w:val="24"/>
        </w:rPr>
        <w:t xml:space="preserve"> Ley de los servidores públicos del Estado de Jalisco.</w:t>
      </w:r>
    </w:p>
    <w:p w:rsidR="004A3992" w:rsidRPr="004A3992" w:rsidRDefault="004A3992" w:rsidP="004A3992">
      <w:pPr>
        <w:jc w:val="both"/>
        <w:rPr>
          <w:sz w:val="24"/>
          <w:szCs w:val="24"/>
        </w:rPr>
      </w:pPr>
      <w:r w:rsidRPr="004A3992">
        <w:rPr>
          <w:sz w:val="24"/>
          <w:szCs w:val="24"/>
        </w:rPr>
        <w:t xml:space="preserve"> Ley de Responsabilidad de los Servidores</w:t>
      </w:r>
      <w:r w:rsidRPr="004A3992">
        <w:rPr>
          <w:sz w:val="24"/>
          <w:szCs w:val="24"/>
        </w:rPr>
        <w:tab/>
        <w:t>públicos.</w:t>
      </w:r>
    </w:p>
    <w:p w:rsidR="004A3992" w:rsidRPr="004A3992" w:rsidRDefault="004A3992" w:rsidP="004A3992">
      <w:pPr>
        <w:jc w:val="both"/>
        <w:rPr>
          <w:sz w:val="24"/>
          <w:szCs w:val="24"/>
        </w:rPr>
      </w:pPr>
      <w:r w:rsidRPr="004A3992">
        <w:rPr>
          <w:sz w:val="24"/>
          <w:szCs w:val="24"/>
        </w:rPr>
        <w:t xml:space="preserve"> Ley de transparencia e información pública del Estado de Jalisco.</w:t>
      </w:r>
    </w:p>
    <w:p w:rsidR="004A3992" w:rsidRPr="004A3992" w:rsidRDefault="004A3992" w:rsidP="004A3992">
      <w:pPr>
        <w:jc w:val="both"/>
        <w:rPr>
          <w:sz w:val="24"/>
          <w:szCs w:val="24"/>
        </w:rPr>
      </w:pPr>
      <w:r w:rsidRPr="004A3992">
        <w:rPr>
          <w:sz w:val="24"/>
          <w:szCs w:val="24"/>
        </w:rPr>
        <w:t xml:space="preserve"> Ley General de Contabilidad Gubernamental Reglamentos y Lineamientos.</w:t>
      </w:r>
    </w:p>
    <w:p w:rsidR="004A3992" w:rsidRPr="004A3992" w:rsidRDefault="004A3992" w:rsidP="004A3992">
      <w:pPr>
        <w:jc w:val="both"/>
        <w:rPr>
          <w:color w:val="000000" w:themeColor="text1"/>
          <w:sz w:val="24"/>
          <w:szCs w:val="24"/>
        </w:rPr>
      </w:pPr>
    </w:p>
    <w:p w:rsidR="004A3992" w:rsidRPr="004A3992" w:rsidRDefault="004A3992" w:rsidP="004A3992">
      <w:pPr>
        <w:jc w:val="both"/>
        <w:rPr>
          <w:color w:val="000000" w:themeColor="text1"/>
          <w:sz w:val="24"/>
          <w:szCs w:val="24"/>
        </w:rPr>
      </w:pPr>
    </w:p>
    <w:p w:rsidR="004A3992" w:rsidRPr="004A3992" w:rsidRDefault="004A3992" w:rsidP="004A3992">
      <w:pPr>
        <w:jc w:val="both"/>
        <w:rPr>
          <w:b/>
          <w:color w:val="000000" w:themeColor="text1"/>
          <w:sz w:val="32"/>
          <w:szCs w:val="32"/>
        </w:rPr>
      </w:pPr>
      <w:r w:rsidRPr="004A3992">
        <w:rPr>
          <w:b/>
          <w:color w:val="000000" w:themeColor="text1"/>
          <w:sz w:val="32"/>
          <w:szCs w:val="32"/>
        </w:rPr>
        <w:t>Municipal</w:t>
      </w:r>
    </w:p>
    <w:p w:rsidR="004A3992" w:rsidRPr="004A3992" w:rsidRDefault="004A3992" w:rsidP="004A3992">
      <w:pPr>
        <w:jc w:val="both"/>
        <w:rPr>
          <w:sz w:val="24"/>
          <w:szCs w:val="24"/>
        </w:rPr>
      </w:pPr>
      <w:r w:rsidRPr="004A3992">
        <w:rPr>
          <w:sz w:val="24"/>
          <w:szCs w:val="24"/>
        </w:rPr>
        <w:t>Manual De Organización (COMUDE).</w:t>
      </w:r>
    </w:p>
    <w:p w:rsidR="004A3992" w:rsidRPr="004A3992" w:rsidRDefault="004A3992" w:rsidP="004A3992">
      <w:pPr>
        <w:jc w:val="both"/>
        <w:rPr>
          <w:rFonts w:asciiTheme="majorHAnsi" w:hAnsiTheme="majorHAnsi" w:cs="Arial"/>
          <w:sz w:val="32"/>
          <w:szCs w:val="32"/>
        </w:rPr>
      </w:pPr>
      <w:r w:rsidRPr="004A3992">
        <w:rPr>
          <w:rFonts w:asciiTheme="majorHAnsi" w:hAnsiTheme="majorHAnsi" w:cs="Arial"/>
          <w:sz w:val="24"/>
          <w:szCs w:val="24"/>
        </w:rPr>
        <w:t>Ley General De Cultura Física Y Deporte.</w:t>
      </w:r>
    </w:p>
    <w:p w:rsidR="004A3992" w:rsidRPr="004A3992" w:rsidRDefault="004A3992" w:rsidP="004A3992">
      <w:pPr>
        <w:ind w:left="360"/>
        <w:jc w:val="both"/>
        <w:rPr>
          <w:sz w:val="32"/>
          <w:szCs w:val="32"/>
        </w:rPr>
      </w:pPr>
    </w:p>
    <w:p w:rsidR="004A3992" w:rsidRDefault="004A3992" w:rsidP="004A3992">
      <w:pPr>
        <w:jc w:val="both"/>
        <w:rPr>
          <w:b/>
          <w:sz w:val="32"/>
          <w:szCs w:val="32"/>
        </w:rPr>
      </w:pPr>
    </w:p>
    <w:p w:rsidR="004A3992" w:rsidRPr="004A3992" w:rsidRDefault="004A3992" w:rsidP="004A3992">
      <w:pPr>
        <w:jc w:val="both"/>
        <w:rPr>
          <w:b/>
          <w:sz w:val="32"/>
          <w:szCs w:val="32"/>
        </w:rPr>
      </w:pPr>
    </w:p>
    <w:p w:rsidR="004A3992" w:rsidRPr="004A3992" w:rsidRDefault="004A3992" w:rsidP="004A3992">
      <w:pPr>
        <w:ind w:left="720"/>
        <w:contextualSpacing/>
        <w:jc w:val="center"/>
        <w:rPr>
          <w:sz w:val="24"/>
          <w:szCs w:val="24"/>
        </w:rPr>
      </w:pPr>
      <w:r w:rsidRPr="004A3992">
        <w:rPr>
          <w:sz w:val="24"/>
          <w:szCs w:val="24"/>
        </w:rPr>
        <w:lastRenderedPageBreak/>
        <w:t>3</w:t>
      </w:r>
    </w:p>
    <w:p w:rsidR="004A3992" w:rsidRDefault="004A3992" w:rsidP="002B68C3">
      <w:pPr>
        <w:numPr>
          <w:ilvl w:val="0"/>
          <w:numId w:val="24"/>
        </w:numPr>
        <w:contextualSpacing/>
        <w:jc w:val="both"/>
        <w:rPr>
          <w:b/>
          <w:sz w:val="32"/>
          <w:szCs w:val="32"/>
        </w:rPr>
      </w:pPr>
      <w:r w:rsidRPr="004A3992">
        <w:rPr>
          <w:b/>
          <w:sz w:val="32"/>
          <w:szCs w:val="32"/>
        </w:rPr>
        <w:t>Atribuciones</w:t>
      </w:r>
    </w:p>
    <w:p w:rsidR="004A3992" w:rsidRPr="004A3992" w:rsidRDefault="004A3992" w:rsidP="004A3992">
      <w:pPr>
        <w:ind w:left="720"/>
        <w:contextualSpacing/>
        <w:jc w:val="both"/>
        <w:rPr>
          <w:b/>
          <w:sz w:val="32"/>
          <w:szCs w:val="32"/>
        </w:rPr>
      </w:pPr>
    </w:p>
    <w:p w:rsidR="004A3992" w:rsidRPr="004A3992" w:rsidRDefault="004A3992" w:rsidP="004A3992">
      <w:pPr>
        <w:rPr>
          <w:b/>
          <w:sz w:val="28"/>
          <w:szCs w:val="28"/>
          <w:u w:val="single"/>
        </w:rPr>
      </w:pPr>
      <w:r w:rsidRPr="004A3992">
        <w:rPr>
          <w:b/>
          <w:sz w:val="28"/>
          <w:szCs w:val="28"/>
          <w:u w:val="single"/>
        </w:rPr>
        <w:t>Atribuciones exclusivas del regidor deportivo</w:t>
      </w:r>
    </w:p>
    <w:p w:rsidR="004A3992" w:rsidRPr="004A3992" w:rsidRDefault="004A3992" w:rsidP="002B68C3">
      <w:pPr>
        <w:numPr>
          <w:ilvl w:val="0"/>
          <w:numId w:val="19"/>
        </w:numPr>
        <w:contextualSpacing/>
        <w:jc w:val="both"/>
        <w:rPr>
          <w:sz w:val="24"/>
          <w:szCs w:val="24"/>
        </w:rPr>
      </w:pPr>
      <w:r w:rsidRPr="004A3992">
        <w:rPr>
          <w:sz w:val="24"/>
          <w:szCs w:val="24"/>
        </w:rPr>
        <w:t xml:space="preserve">I. Coordinar, la prestación de los servicios de deporte y recreación que la presidencia municipal proporciona a la Ciudadanía.                                      </w:t>
      </w:r>
    </w:p>
    <w:p w:rsidR="004A3992" w:rsidRPr="004A3992" w:rsidRDefault="004A3992" w:rsidP="002B68C3">
      <w:pPr>
        <w:numPr>
          <w:ilvl w:val="0"/>
          <w:numId w:val="19"/>
        </w:numPr>
        <w:contextualSpacing/>
        <w:jc w:val="both"/>
        <w:rPr>
          <w:sz w:val="24"/>
          <w:szCs w:val="24"/>
        </w:rPr>
      </w:pPr>
      <w:r w:rsidRPr="004A3992">
        <w:rPr>
          <w:sz w:val="24"/>
          <w:szCs w:val="24"/>
        </w:rPr>
        <w:t>II. Proponer, coordinar y evaluar las acciones en materia de deporte y recreación para la población del municipio.</w:t>
      </w:r>
    </w:p>
    <w:p w:rsidR="004A3992" w:rsidRPr="004A3992" w:rsidRDefault="004A3992" w:rsidP="002B68C3">
      <w:pPr>
        <w:numPr>
          <w:ilvl w:val="0"/>
          <w:numId w:val="19"/>
        </w:numPr>
        <w:contextualSpacing/>
        <w:jc w:val="both"/>
        <w:rPr>
          <w:sz w:val="24"/>
          <w:szCs w:val="24"/>
        </w:rPr>
      </w:pPr>
      <w:r w:rsidRPr="004A3992">
        <w:rPr>
          <w:sz w:val="24"/>
          <w:szCs w:val="24"/>
        </w:rPr>
        <w:t>III. Integrar equipos, organizar torneos y eventos deportivos así como conformar las escuelas deportivas municipales y los centros de formación y desarrollo deportivo en las diferentes colonias del Municipio para que trabajen en las disciplinas que demanda la población.</w:t>
      </w:r>
    </w:p>
    <w:p w:rsidR="004A3992" w:rsidRPr="004A3992" w:rsidRDefault="004A3992" w:rsidP="002B68C3">
      <w:pPr>
        <w:numPr>
          <w:ilvl w:val="0"/>
          <w:numId w:val="19"/>
        </w:numPr>
        <w:contextualSpacing/>
        <w:jc w:val="both"/>
        <w:rPr>
          <w:sz w:val="24"/>
          <w:szCs w:val="24"/>
        </w:rPr>
      </w:pPr>
      <w:r w:rsidRPr="004A3992">
        <w:rPr>
          <w:sz w:val="24"/>
          <w:szCs w:val="24"/>
        </w:rPr>
        <w:t>IV. Administrar las instalaciones y espacios deportivos del Municipio.</w:t>
      </w:r>
    </w:p>
    <w:p w:rsidR="004A3992" w:rsidRPr="004A3992" w:rsidRDefault="004A3992" w:rsidP="002B68C3">
      <w:pPr>
        <w:numPr>
          <w:ilvl w:val="0"/>
          <w:numId w:val="19"/>
        </w:numPr>
        <w:contextualSpacing/>
        <w:jc w:val="both"/>
        <w:rPr>
          <w:sz w:val="24"/>
          <w:szCs w:val="24"/>
        </w:rPr>
      </w:pPr>
      <w:r w:rsidRPr="004A3992">
        <w:rPr>
          <w:sz w:val="24"/>
          <w:szCs w:val="24"/>
        </w:rPr>
        <w:t>V. Suscribir los convenios de coordinación o de otra naturaleza para el cumplimiento de los fines de la Dirección, previo acuerdo con el Presidente Municipal.</w:t>
      </w:r>
    </w:p>
    <w:p w:rsidR="004A3992" w:rsidRPr="004A3992" w:rsidRDefault="004A3992" w:rsidP="002B68C3">
      <w:pPr>
        <w:numPr>
          <w:ilvl w:val="0"/>
          <w:numId w:val="19"/>
        </w:numPr>
        <w:contextualSpacing/>
        <w:jc w:val="both"/>
        <w:rPr>
          <w:sz w:val="24"/>
          <w:szCs w:val="24"/>
        </w:rPr>
      </w:pPr>
      <w:r w:rsidRPr="004A3992">
        <w:rPr>
          <w:sz w:val="24"/>
          <w:szCs w:val="24"/>
        </w:rPr>
        <w:t>VI. Planear, programar, establecer y coordinar las actividades deportivas en el ámbito municipal incluyendo las zonas urbanas y rurales.</w:t>
      </w:r>
    </w:p>
    <w:p w:rsidR="004A3992" w:rsidRPr="004A3992" w:rsidRDefault="004A3992" w:rsidP="002B68C3">
      <w:pPr>
        <w:numPr>
          <w:ilvl w:val="0"/>
          <w:numId w:val="19"/>
        </w:numPr>
        <w:contextualSpacing/>
        <w:jc w:val="both"/>
        <w:rPr>
          <w:sz w:val="24"/>
          <w:szCs w:val="24"/>
        </w:rPr>
      </w:pPr>
      <w:r w:rsidRPr="004A3992">
        <w:rPr>
          <w:sz w:val="24"/>
          <w:szCs w:val="24"/>
        </w:rPr>
        <w:t>VII. Fomentar programas municipales de carácter deportivo.</w:t>
      </w:r>
    </w:p>
    <w:p w:rsidR="004A3992" w:rsidRPr="004A3992" w:rsidRDefault="004A3992" w:rsidP="002B68C3">
      <w:pPr>
        <w:numPr>
          <w:ilvl w:val="0"/>
          <w:numId w:val="19"/>
        </w:numPr>
        <w:contextualSpacing/>
        <w:jc w:val="both"/>
        <w:rPr>
          <w:sz w:val="24"/>
          <w:szCs w:val="24"/>
        </w:rPr>
      </w:pPr>
      <w:r w:rsidRPr="004A3992">
        <w:rPr>
          <w:sz w:val="24"/>
          <w:szCs w:val="24"/>
        </w:rPr>
        <w:t>VIII. Vigilar que las canchas deportivas municipales cumplan con los fines para las que fueron creadas.</w:t>
      </w:r>
    </w:p>
    <w:p w:rsidR="004A3992" w:rsidRPr="004A3992" w:rsidRDefault="004A3992" w:rsidP="002B68C3">
      <w:pPr>
        <w:numPr>
          <w:ilvl w:val="0"/>
          <w:numId w:val="19"/>
        </w:numPr>
        <w:contextualSpacing/>
        <w:jc w:val="both"/>
        <w:rPr>
          <w:sz w:val="24"/>
          <w:szCs w:val="24"/>
        </w:rPr>
      </w:pPr>
      <w:r w:rsidRPr="004A3992">
        <w:rPr>
          <w:sz w:val="24"/>
          <w:szCs w:val="24"/>
        </w:rPr>
        <w:t>IX. Vigilar que se lleven a cabo labores de mantenimiento a las canchas deportivas municipales.</w:t>
      </w:r>
    </w:p>
    <w:p w:rsidR="004A3992" w:rsidRPr="004A3992" w:rsidRDefault="004A3992" w:rsidP="002B68C3">
      <w:pPr>
        <w:numPr>
          <w:ilvl w:val="0"/>
          <w:numId w:val="19"/>
        </w:numPr>
        <w:contextualSpacing/>
        <w:jc w:val="both"/>
        <w:rPr>
          <w:sz w:val="24"/>
          <w:szCs w:val="24"/>
        </w:rPr>
      </w:pPr>
      <w:r w:rsidRPr="004A3992">
        <w:rPr>
          <w:sz w:val="24"/>
          <w:szCs w:val="24"/>
        </w:rPr>
        <w:t>X. Proponer la creación de nuevas canchas en barrios, colonias populares y zona rural.</w:t>
      </w:r>
    </w:p>
    <w:p w:rsidR="004A3992" w:rsidRPr="004A3992" w:rsidRDefault="004A3992" w:rsidP="002B68C3">
      <w:pPr>
        <w:numPr>
          <w:ilvl w:val="0"/>
          <w:numId w:val="19"/>
        </w:numPr>
        <w:contextualSpacing/>
        <w:jc w:val="both"/>
        <w:rPr>
          <w:sz w:val="24"/>
          <w:szCs w:val="24"/>
        </w:rPr>
      </w:pPr>
      <w:r w:rsidRPr="004A3992">
        <w:rPr>
          <w:sz w:val="24"/>
          <w:szCs w:val="24"/>
        </w:rPr>
        <w:t>XI. Impulsar en coordinación con la Presidencia Municipal, la creación de torneos deportivos en diversas ramas.</w:t>
      </w:r>
    </w:p>
    <w:p w:rsidR="004A3992" w:rsidRPr="004A3992" w:rsidRDefault="004A3992" w:rsidP="002B68C3">
      <w:pPr>
        <w:numPr>
          <w:ilvl w:val="0"/>
          <w:numId w:val="19"/>
        </w:numPr>
        <w:contextualSpacing/>
        <w:jc w:val="both"/>
        <w:rPr>
          <w:sz w:val="24"/>
          <w:szCs w:val="24"/>
        </w:rPr>
      </w:pPr>
      <w:r w:rsidRPr="004A3992">
        <w:rPr>
          <w:sz w:val="24"/>
          <w:szCs w:val="24"/>
        </w:rPr>
        <w:t>XII. Depender orgánica y funcionalmente del Secretario del Gobierno Municipal.</w:t>
      </w:r>
    </w:p>
    <w:p w:rsidR="004A3992" w:rsidRPr="004A3992" w:rsidRDefault="004A3992" w:rsidP="002B68C3">
      <w:pPr>
        <w:numPr>
          <w:ilvl w:val="0"/>
          <w:numId w:val="19"/>
        </w:numPr>
        <w:contextualSpacing/>
        <w:jc w:val="both"/>
        <w:rPr>
          <w:sz w:val="24"/>
          <w:szCs w:val="24"/>
        </w:rPr>
      </w:pPr>
      <w:r w:rsidRPr="004A3992">
        <w:rPr>
          <w:sz w:val="24"/>
          <w:szCs w:val="24"/>
        </w:rPr>
        <w:t>XIII. Las demás que le señalen otras disposiciones jurídicas sobre la materia, reglamentos, bandos y acuerdos del Ayuntamiento o el Presidente Municipal en el ámbito de su competencia.</w:t>
      </w:r>
    </w:p>
    <w:p w:rsidR="004A3992" w:rsidRPr="004A3992" w:rsidRDefault="004A3992" w:rsidP="004A3992">
      <w:pPr>
        <w:ind w:left="360"/>
        <w:jc w:val="both"/>
        <w:rPr>
          <w:color w:val="FF0000"/>
          <w:sz w:val="24"/>
          <w:szCs w:val="24"/>
        </w:rPr>
      </w:pPr>
    </w:p>
    <w:p w:rsidR="004A3992" w:rsidRPr="004A3992" w:rsidRDefault="004A3992" w:rsidP="004A3992">
      <w:pPr>
        <w:ind w:left="360"/>
        <w:jc w:val="both"/>
        <w:rPr>
          <w:color w:val="FF0000"/>
          <w:sz w:val="24"/>
          <w:szCs w:val="24"/>
        </w:rPr>
      </w:pPr>
    </w:p>
    <w:p w:rsidR="004A3992" w:rsidRPr="004A3992" w:rsidRDefault="004A3992" w:rsidP="004A3992">
      <w:pPr>
        <w:ind w:left="360"/>
        <w:rPr>
          <w:b/>
          <w:color w:val="FF0000"/>
          <w:sz w:val="28"/>
          <w:szCs w:val="28"/>
        </w:rPr>
      </w:pPr>
    </w:p>
    <w:p w:rsidR="004A3992" w:rsidRPr="004A3992" w:rsidRDefault="004A3992" w:rsidP="004A3992">
      <w:pPr>
        <w:ind w:left="360"/>
        <w:rPr>
          <w:b/>
          <w:color w:val="FF0000"/>
          <w:sz w:val="28"/>
          <w:szCs w:val="28"/>
        </w:rPr>
      </w:pPr>
    </w:p>
    <w:p w:rsidR="004A3992" w:rsidRPr="004A3992" w:rsidRDefault="004A3992" w:rsidP="004A3992">
      <w:pPr>
        <w:ind w:left="360"/>
        <w:rPr>
          <w:b/>
          <w:color w:val="FF0000"/>
          <w:sz w:val="28"/>
          <w:szCs w:val="28"/>
        </w:rPr>
      </w:pPr>
    </w:p>
    <w:p w:rsidR="004A3992" w:rsidRPr="004A3992" w:rsidRDefault="004A3992" w:rsidP="004A3992">
      <w:pPr>
        <w:ind w:left="360"/>
        <w:rPr>
          <w:b/>
          <w:color w:val="FF0000"/>
          <w:sz w:val="28"/>
          <w:szCs w:val="28"/>
        </w:rPr>
      </w:pPr>
    </w:p>
    <w:p w:rsidR="004A3992" w:rsidRPr="004A3992" w:rsidRDefault="004A3992" w:rsidP="004A3992">
      <w:pPr>
        <w:jc w:val="center"/>
        <w:rPr>
          <w:sz w:val="24"/>
          <w:szCs w:val="24"/>
        </w:rPr>
      </w:pPr>
      <w:r w:rsidRPr="004A3992">
        <w:rPr>
          <w:sz w:val="24"/>
          <w:szCs w:val="24"/>
        </w:rPr>
        <w:lastRenderedPageBreak/>
        <w:t>4</w:t>
      </w:r>
    </w:p>
    <w:p w:rsidR="004A3992" w:rsidRPr="004A3992" w:rsidRDefault="004A3992" w:rsidP="004A3992">
      <w:pPr>
        <w:rPr>
          <w:b/>
          <w:sz w:val="28"/>
          <w:szCs w:val="28"/>
        </w:rPr>
      </w:pPr>
    </w:p>
    <w:p w:rsidR="004A3992" w:rsidRPr="004A3992" w:rsidRDefault="004A3992" w:rsidP="004A3992">
      <w:pPr>
        <w:rPr>
          <w:b/>
          <w:sz w:val="28"/>
          <w:szCs w:val="28"/>
        </w:rPr>
      </w:pPr>
      <w:r w:rsidRPr="004A3992">
        <w:rPr>
          <w:b/>
          <w:sz w:val="28"/>
          <w:szCs w:val="28"/>
        </w:rPr>
        <w:t>3.1 Funciones que se derivan de las atribuciones</w:t>
      </w:r>
    </w:p>
    <w:p w:rsidR="004A3992" w:rsidRPr="004A3992" w:rsidRDefault="004A3992" w:rsidP="004A3992">
      <w:pPr>
        <w:rPr>
          <w:b/>
          <w:sz w:val="28"/>
          <w:szCs w:val="28"/>
        </w:rPr>
      </w:pPr>
      <w:r w:rsidRPr="004A3992">
        <w:rPr>
          <w:b/>
          <w:sz w:val="28"/>
          <w:szCs w:val="28"/>
        </w:rPr>
        <w:t>Funciones:</w:t>
      </w:r>
    </w:p>
    <w:p w:rsidR="004A3992" w:rsidRPr="004A3992" w:rsidRDefault="004A3992" w:rsidP="002B68C3">
      <w:pPr>
        <w:numPr>
          <w:ilvl w:val="0"/>
          <w:numId w:val="20"/>
        </w:numPr>
        <w:contextualSpacing/>
        <w:jc w:val="both"/>
        <w:rPr>
          <w:b/>
          <w:sz w:val="28"/>
          <w:szCs w:val="28"/>
        </w:rPr>
      </w:pPr>
      <w:r w:rsidRPr="004A3992">
        <w:rPr>
          <w:sz w:val="24"/>
          <w:szCs w:val="24"/>
        </w:rPr>
        <w:t>Coordinar las actividades deportivas que se realizan en el Municipio.</w:t>
      </w:r>
    </w:p>
    <w:p w:rsidR="004A3992" w:rsidRPr="004A3992" w:rsidRDefault="004A3992" w:rsidP="002B68C3">
      <w:pPr>
        <w:numPr>
          <w:ilvl w:val="0"/>
          <w:numId w:val="20"/>
        </w:numPr>
        <w:contextualSpacing/>
        <w:jc w:val="both"/>
        <w:rPr>
          <w:b/>
          <w:sz w:val="28"/>
          <w:szCs w:val="28"/>
        </w:rPr>
      </w:pPr>
      <w:r w:rsidRPr="004A3992">
        <w:rPr>
          <w:sz w:val="24"/>
          <w:szCs w:val="24"/>
        </w:rPr>
        <w:t>Coadyuvar en el desempeño y desarrollo de las diferentes actividades del deporte, así como promover, formar y activar el hábito de la cultura deportiva en cada una de las Comunidades del Municipio.</w:t>
      </w:r>
    </w:p>
    <w:p w:rsidR="004A3992" w:rsidRPr="004A3992" w:rsidRDefault="004A3992" w:rsidP="002B68C3">
      <w:pPr>
        <w:numPr>
          <w:ilvl w:val="0"/>
          <w:numId w:val="20"/>
        </w:numPr>
        <w:contextualSpacing/>
        <w:jc w:val="both"/>
        <w:rPr>
          <w:sz w:val="24"/>
          <w:szCs w:val="24"/>
        </w:rPr>
      </w:pPr>
      <w:r w:rsidRPr="004A3992">
        <w:rPr>
          <w:sz w:val="24"/>
          <w:szCs w:val="24"/>
        </w:rPr>
        <w:t>Es el encargado de darle seguimientos y de gestionar las solicitudes que se reciben en la Coordinación de las diferentes Instituciones Educativas, como también las de la ciudadanía en general.</w:t>
      </w:r>
    </w:p>
    <w:p w:rsidR="004A3992" w:rsidRPr="004A3992" w:rsidRDefault="004A3992" w:rsidP="002B68C3">
      <w:pPr>
        <w:numPr>
          <w:ilvl w:val="0"/>
          <w:numId w:val="20"/>
        </w:numPr>
        <w:contextualSpacing/>
        <w:jc w:val="both"/>
        <w:rPr>
          <w:sz w:val="24"/>
          <w:szCs w:val="24"/>
        </w:rPr>
      </w:pPr>
      <w:r w:rsidRPr="004A3992">
        <w:rPr>
          <w:sz w:val="24"/>
          <w:szCs w:val="24"/>
        </w:rPr>
        <w:t>Estar pendiente de contar con el material didáctico y deportivo necesario para el buen desempeño de cada una de las disciplinas deportivas que se imparten en el Municipio.</w:t>
      </w:r>
    </w:p>
    <w:p w:rsidR="004A3992" w:rsidRPr="004A3992" w:rsidRDefault="004A3992" w:rsidP="004A3992">
      <w:pPr>
        <w:jc w:val="both"/>
        <w:rPr>
          <w:b/>
          <w:sz w:val="32"/>
          <w:szCs w:val="32"/>
        </w:rPr>
      </w:pPr>
    </w:p>
    <w:p w:rsidR="004A3992" w:rsidRPr="004A3992" w:rsidRDefault="004A3992" w:rsidP="004A3992">
      <w:pPr>
        <w:jc w:val="both"/>
        <w:rPr>
          <w:b/>
          <w:sz w:val="32"/>
          <w:szCs w:val="32"/>
          <w:u w:val="single"/>
        </w:rPr>
      </w:pPr>
      <w:r w:rsidRPr="004A3992">
        <w:rPr>
          <w:b/>
          <w:sz w:val="32"/>
          <w:szCs w:val="32"/>
          <w:u w:val="single"/>
        </w:rPr>
        <w:t>Atribuciones del IMAJ</w:t>
      </w:r>
    </w:p>
    <w:p w:rsidR="004A3992" w:rsidRPr="004A3992" w:rsidRDefault="004A3992" w:rsidP="002B68C3">
      <w:pPr>
        <w:numPr>
          <w:ilvl w:val="0"/>
          <w:numId w:val="21"/>
        </w:numPr>
        <w:contextualSpacing/>
        <w:jc w:val="both"/>
        <w:rPr>
          <w:sz w:val="24"/>
          <w:szCs w:val="24"/>
        </w:rPr>
      </w:pPr>
      <w:r w:rsidRPr="004A3992">
        <w:rPr>
          <w:sz w:val="24"/>
          <w:szCs w:val="24"/>
        </w:rPr>
        <w:t xml:space="preserve">Para el cumplimiento de su objeto, el Instituto tendrá las </w:t>
      </w:r>
      <w:r w:rsidRPr="004A3992">
        <w:rPr>
          <w:sz w:val="24"/>
          <w:szCs w:val="24"/>
        </w:rPr>
        <w:tab/>
        <w:t>siguientes atribuciones:</w:t>
      </w:r>
    </w:p>
    <w:p w:rsidR="004A3992" w:rsidRPr="004A3992" w:rsidRDefault="004A3992" w:rsidP="002B68C3">
      <w:pPr>
        <w:numPr>
          <w:ilvl w:val="0"/>
          <w:numId w:val="21"/>
        </w:numPr>
        <w:contextualSpacing/>
        <w:jc w:val="both"/>
        <w:rPr>
          <w:sz w:val="24"/>
          <w:szCs w:val="24"/>
        </w:rPr>
      </w:pPr>
      <w:r w:rsidRPr="004A3992">
        <w:rPr>
          <w:sz w:val="24"/>
          <w:szCs w:val="24"/>
        </w:rPr>
        <w:t>l.- Concertar acuerdos y celebrar</w:t>
      </w:r>
      <w:r w:rsidRPr="004A3992">
        <w:rPr>
          <w:sz w:val="24"/>
          <w:szCs w:val="24"/>
        </w:rPr>
        <w:tab/>
        <w:t xml:space="preserve"> convenios con las</w:t>
      </w:r>
      <w:r w:rsidRPr="004A3992">
        <w:rPr>
          <w:sz w:val="24"/>
          <w:szCs w:val="24"/>
        </w:rPr>
        <w:tab/>
        <w:t xml:space="preserve"> autoridades</w:t>
      </w:r>
      <w:r w:rsidRPr="004A3992">
        <w:rPr>
          <w:sz w:val="24"/>
          <w:szCs w:val="24"/>
        </w:rPr>
        <w:tab/>
        <w:t xml:space="preserve"> federales y municipales, inclusive</w:t>
      </w:r>
      <w:r w:rsidRPr="004A3992">
        <w:rPr>
          <w:sz w:val="24"/>
          <w:szCs w:val="24"/>
        </w:rPr>
        <w:tab/>
        <w:t xml:space="preserve"> con autoridades de otras</w:t>
      </w:r>
      <w:r w:rsidRPr="004A3992">
        <w:rPr>
          <w:sz w:val="24"/>
          <w:szCs w:val="24"/>
        </w:rPr>
        <w:tab/>
        <w:t xml:space="preserve"> Entidades Federativas, para promover y ejecutar con la participación,</w:t>
      </w:r>
      <w:r w:rsidRPr="004A3992">
        <w:rPr>
          <w:sz w:val="24"/>
          <w:szCs w:val="24"/>
        </w:rPr>
        <w:tab/>
        <w:t>en su caso,</w:t>
      </w:r>
      <w:r w:rsidRPr="004A3992">
        <w:rPr>
          <w:sz w:val="24"/>
          <w:szCs w:val="24"/>
        </w:rPr>
        <w:tab/>
        <w:t>de los</w:t>
      </w:r>
      <w:r w:rsidRPr="004A3992">
        <w:rPr>
          <w:sz w:val="24"/>
          <w:szCs w:val="24"/>
        </w:rPr>
        <w:tab/>
        <w:t>sectores social y privado, las políticas, acciones</w:t>
      </w:r>
      <w:r w:rsidRPr="004A3992">
        <w:rPr>
          <w:sz w:val="24"/>
          <w:szCs w:val="24"/>
        </w:rPr>
        <w:tab/>
        <w:t>y programas tendientes al desarrollo integral de la juventud.</w:t>
      </w:r>
    </w:p>
    <w:p w:rsidR="004A3992" w:rsidRPr="004A3992" w:rsidRDefault="004A3992" w:rsidP="002B68C3">
      <w:pPr>
        <w:numPr>
          <w:ilvl w:val="0"/>
          <w:numId w:val="21"/>
        </w:numPr>
        <w:contextualSpacing/>
        <w:jc w:val="both"/>
        <w:rPr>
          <w:sz w:val="24"/>
          <w:szCs w:val="24"/>
        </w:rPr>
      </w:pPr>
      <w:r w:rsidRPr="004A3992">
        <w:rPr>
          <w:sz w:val="24"/>
          <w:szCs w:val="24"/>
        </w:rPr>
        <w:t>ll.- Promover la colaboración y coordinación interinstitucional con</w:t>
      </w:r>
      <w:r w:rsidRPr="004A3992">
        <w:rPr>
          <w:sz w:val="24"/>
          <w:szCs w:val="24"/>
        </w:rPr>
        <w:tab/>
        <w:t xml:space="preserve"> organismos Gubernamentales, no gubernamentales y de</w:t>
      </w:r>
      <w:r w:rsidRPr="004A3992">
        <w:rPr>
          <w:sz w:val="24"/>
          <w:szCs w:val="24"/>
        </w:rPr>
        <w:tab/>
        <w:t xml:space="preserve"> cooperación en</w:t>
      </w:r>
      <w:r w:rsidRPr="004A3992">
        <w:rPr>
          <w:sz w:val="24"/>
          <w:szCs w:val="24"/>
        </w:rPr>
        <w:tab/>
        <w:t>el ámbito estatal como</w:t>
      </w:r>
      <w:r w:rsidRPr="004A3992">
        <w:rPr>
          <w:sz w:val="24"/>
          <w:szCs w:val="24"/>
        </w:rPr>
        <w:tab/>
        <w:t>mecanismo</w:t>
      </w:r>
      <w:r w:rsidRPr="004A3992">
        <w:rPr>
          <w:sz w:val="24"/>
          <w:szCs w:val="24"/>
        </w:rPr>
        <w:tab/>
        <w:t>eficaz</w:t>
      </w:r>
      <w:r w:rsidRPr="004A3992">
        <w:rPr>
          <w:sz w:val="24"/>
          <w:szCs w:val="24"/>
        </w:rPr>
        <w:tab/>
        <w:t>parta</w:t>
      </w:r>
      <w:r w:rsidRPr="004A3992">
        <w:rPr>
          <w:sz w:val="24"/>
          <w:szCs w:val="24"/>
        </w:rPr>
        <w:tab/>
        <w:t>fortalecer las  acciones a favor de la juventud.</w:t>
      </w:r>
      <w:r w:rsidRPr="004A3992">
        <w:rPr>
          <w:sz w:val="24"/>
          <w:szCs w:val="24"/>
        </w:rPr>
        <w:tab/>
      </w:r>
    </w:p>
    <w:p w:rsidR="004A3992" w:rsidRPr="004A3992" w:rsidRDefault="004A3992" w:rsidP="002B68C3">
      <w:pPr>
        <w:numPr>
          <w:ilvl w:val="0"/>
          <w:numId w:val="21"/>
        </w:numPr>
        <w:contextualSpacing/>
        <w:jc w:val="both"/>
        <w:rPr>
          <w:sz w:val="24"/>
          <w:szCs w:val="24"/>
        </w:rPr>
      </w:pPr>
      <w:proofErr w:type="spellStart"/>
      <w:r w:rsidRPr="004A3992">
        <w:rPr>
          <w:sz w:val="24"/>
          <w:szCs w:val="24"/>
        </w:rPr>
        <w:t>lll</w:t>
      </w:r>
      <w:proofErr w:type="spellEnd"/>
      <w:r w:rsidRPr="004A3992">
        <w:rPr>
          <w:sz w:val="24"/>
          <w:szCs w:val="24"/>
        </w:rPr>
        <w:t>.- Celebrar acuerdos y convenios de colaboración</w:t>
      </w:r>
      <w:r w:rsidRPr="004A3992">
        <w:rPr>
          <w:sz w:val="24"/>
          <w:szCs w:val="24"/>
        </w:rPr>
        <w:tab/>
        <w:t xml:space="preserve"> con</w:t>
      </w:r>
      <w:r w:rsidRPr="004A3992">
        <w:rPr>
          <w:sz w:val="24"/>
          <w:szCs w:val="24"/>
        </w:rPr>
        <w:tab/>
        <w:t xml:space="preserve"> organizaciones</w:t>
      </w:r>
      <w:r w:rsidRPr="004A3992">
        <w:rPr>
          <w:sz w:val="24"/>
          <w:szCs w:val="24"/>
        </w:rPr>
        <w:tab/>
        <w:t xml:space="preserve"> privadas y sociales, Nacionales e Internacionales para el desarrollo de proyectos que beneficien</w:t>
      </w:r>
      <w:r w:rsidRPr="004A3992">
        <w:rPr>
          <w:sz w:val="24"/>
          <w:szCs w:val="24"/>
        </w:rPr>
        <w:tab/>
        <w:t xml:space="preserve"> a la juventud.</w:t>
      </w:r>
    </w:p>
    <w:p w:rsidR="004A3992" w:rsidRPr="004A3992" w:rsidRDefault="004A3992" w:rsidP="002B68C3">
      <w:pPr>
        <w:numPr>
          <w:ilvl w:val="0"/>
          <w:numId w:val="21"/>
        </w:numPr>
        <w:contextualSpacing/>
        <w:jc w:val="both"/>
        <w:rPr>
          <w:sz w:val="24"/>
          <w:szCs w:val="24"/>
        </w:rPr>
      </w:pPr>
      <w:proofErr w:type="spellStart"/>
      <w:r w:rsidRPr="004A3992">
        <w:rPr>
          <w:sz w:val="24"/>
          <w:szCs w:val="24"/>
        </w:rPr>
        <w:t>lV</w:t>
      </w:r>
      <w:proofErr w:type="spellEnd"/>
      <w:r w:rsidRPr="004A3992">
        <w:rPr>
          <w:sz w:val="24"/>
          <w:szCs w:val="24"/>
        </w:rPr>
        <w:t>.- Realizar, promover y difundir</w:t>
      </w:r>
      <w:r w:rsidRPr="004A3992">
        <w:rPr>
          <w:sz w:val="24"/>
          <w:szCs w:val="24"/>
        </w:rPr>
        <w:tab/>
        <w:t xml:space="preserve"> estudios e investigaciones sobre la</w:t>
      </w:r>
      <w:r w:rsidRPr="004A3992">
        <w:rPr>
          <w:sz w:val="24"/>
          <w:szCs w:val="24"/>
        </w:rPr>
        <w:tab/>
        <w:t xml:space="preserve"> problemática y</w:t>
      </w:r>
      <w:r w:rsidRPr="004A3992">
        <w:rPr>
          <w:sz w:val="24"/>
          <w:szCs w:val="24"/>
        </w:rPr>
        <w:tab/>
        <w:t>características juveniles.</w:t>
      </w:r>
    </w:p>
    <w:p w:rsidR="004A3992" w:rsidRDefault="004A3992" w:rsidP="002B68C3">
      <w:pPr>
        <w:numPr>
          <w:ilvl w:val="0"/>
          <w:numId w:val="21"/>
        </w:numPr>
        <w:contextualSpacing/>
        <w:jc w:val="both"/>
        <w:rPr>
          <w:sz w:val="24"/>
          <w:szCs w:val="24"/>
        </w:rPr>
      </w:pPr>
      <w:r w:rsidRPr="004A3992">
        <w:rPr>
          <w:sz w:val="24"/>
          <w:szCs w:val="24"/>
        </w:rPr>
        <w:t>V.- Recibir y canalizar propuestas, solicitudes,</w:t>
      </w:r>
      <w:r w:rsidRPr="004A3992">
        <w:rPr>
          <w:sz w:val="24"/>
          <w:szCs w:val="24"/>
        </w:rPr>
        <w:tab/>
        <w:t>sugerencias, inquietudes</w:t>
      </w:r>
      <w:r w:rsidRPr="004A3992">
        <w:rPr>
          <w:sz w:val="24"/>
          <w:szCs w:val="24"/>
        </w:rPr>
        <w:tab/>
        <w:t>de la juventud a los Organismos Públicos,</w:t>
      </w:r>
      <w:r w:rsidRPr="004A3992">
        <w:rPr>
          <w:sz w:val="24"/>
          <w:szCs w:val="24"/>
        </w:rPr>
        <w:tab/>
        <w:t>Privados y</w:t>
      </w:r>
      <w:r w:rsidRPr="004A3992">
        <w:rPr>
          <w:sz w:val="24"/>
          <w:szCs w:val="24"/>
        </w:rPr>
        <w:tab/>
        <w:t>Sociales</w:t>
      </w:r>
      <w:r w:rsidRPr="004A3992">
        <w:rPr>
          <w:sz w:val="24"/>
          <w:szCs w:val="24"/>
        </w:rPr>
        <w:tab/>
        <w:t>que correspondan.</w:t>
      </w:r>
      <w:r w:rsidRPr="004A3992">
        <w:rPr>
          <w:sz w:val="24"/>
          <w:szCs w:val="24"/>
        </w:rPr>
        <w:tab/>
      </w:r>
    </w:p>
    <w:p w:rsidR="004A3992" w:rsidRPr="004A3992" w:rsidRDefault="004A3992" w:rsidP="002B68C3">
      <w:pPr>
        <w:numPr>
          <w:ilvl w:val="0"/>
          <w:numId w:val="21"/>
        </w:numPr>
        <w:contextualSpacing/>
        <w:jc w:val="both"/>
        <w:rPr>
          <w:sz w:val="24"/>
          <w:szCs w:val="24"/>
        </w:rPr>
      </w:pPr>
    </w:p>
    <w:p w:rsidR="004A3992" w:rsidRPr="004A3992" w:rsidRDefault="004A3992" w:rsidP="004A3992">
      <w:pPr>
        <w:ind w:left="1080"/>
        <w:contextualSpacing/>
        <w:jc w:val="center"/>
        <w:rPr>
          <w:sz w:val="24"/>
          <w:szCs w:val="24"/>
        </w:rPr>
      </w:pPr>
      <w:r w:rsidRPr="004A3992">
        <w:rPr>
          <w:sz w:val="24"/>
          <w:szCs w:val="24"/>
        </w:rPr>
        <w:lastRenderedPageBreak/>
        <w:t>5</w:t>
      </w:r>
    </w:p>
    <w:p w:rsidR="004A3992" w:rsidRPr="004A3992" w:rsidRDefault="004A3992" w:rsidP="004A3992">
      <w:pPr>
        <w:ind w:left="1080"/>
        <w:contextualSpacing/>
        <w:jc w:val="center"/>
        <w:rPr>
          <w:sz w:val="24"/>
          <w:szCs w:val="24"/>
        </w:rPr>
      </w:pPr>
    </w:p>
    <w:p w:rsidR="004A3992" w:rsidRPr="004A3992" w:rsidRDefault="004A3992" w:rsidP="002B68C3">
      <w:pPr>
        <w:numPr>
          <w:ilvl w:val="0"/>
          <w:numId w:val="21"/>
        </w:numPr>
        <w:contextualSpacing/>
        <w:jc w:val="both"/>
        <w:rPr>
          <w:sz w:val="24"/>
          <w:szCs w:val="24"/>
        </w:rPr>
      </w:pPr>
      <w:proofErr w:type="spellStart"/>
      <w:r w:rsidRPr="004A3992">
        <w:rPr>
          <w:sz w:val="24"/>
          <w:szCs w:val="24"/>
        </w:rPr>
        <w:t>Vl</w:t>
      </w:r>
      <w:proofErr w:type="spellEnd"/>
      <w:r w:rsidRPr="004A3992">
        <w:rPr>
          <w:sz w:val="24"/>
          <w:szCs w:val="24"/>
        </w:rPr>
        <w:t xml:space="preserve">.- Auxiliar a las dependencias y </w:t>
      </w:r>
      <w:r w:rsidRPr="004A3992">
        <w:rPr>
          <w:sz w:val="24"/>
          <w:szCs w:val="24"/>
        </w:rPr>
        <w:tab/>
        <w:t>entidades del Municipio, en la</w:t>
      </w:r>
      <w:r w:rsidRPr="004A3992">
        <w:rPr>
          <w:sz w:val="24"/>
          <w:szCs w:val="24"/>
        </w:rPr>
        <w:tab/>
        <w:t>promoción</w:t>
      </w:r>
      <w:r w:rsidRPr="004A3992">
        <w:rPr>
          <w:sz w:val="24"/>
          <w:szCs w:val="24"/>
        </w:rPr>
        <w:tab/>
        <w:t>y difusión de los</w:t>
      </w:r>
      <w:r w:rsidRPr="004A3992">
        <w:rPr>
          <w:sz w:val="24"/>
          <w:szCs w:val="24"/>
        </w:rPr>
        <w:tab/>
        <w:t>servicios que presten a la Juventud cuando así lo</w:t>
      </w:r>
      <w:r w:rsidRPr="004A3992">
        <w:rPr>
          <w:sz w:val="24"/>
          <w:szCs w:val="24"/>
        </w:rPr>
        <w:tab/>
        <w:t>requieran.</w:t>
      </w:r>
      <w:r w:rsidRPr="004A3992">
        <w:rPr>
          <w:sz w:val="24"/>
          <w:szCs w:val="24"/>
        </w:rPr>
        <w:tab/>
      </w:r>
    </w:p>
    <w:p w:rsidR="004A3992" w:rsidRPr="004A3992" w:rsidRDefault="004A3992" w:rsidP="002B68C3">
      <w:pPr>
        <w:numPr>
          <w:ilvl w:val="0"/>
          <w:numId w:val="21"/>
        </w:numPr>
        <w:contextualSpacing/>
        <w:jc w:val="both"/>
        <w:rPr>
          <w:sz w:val="24"/>
          <w:szCs w:val="24"/>
        </w:rPr>
      </w:pPr>
      <w:r w:rsidRPr="004A3992">
        <w:rPr>
          <w:sz w:val="24"/>
          <w:szCs w:val="24"/>
        </w:rPr>
        <w:t>VII.</w:t>
      </w:r>
      <w:r w:rsidRPr="004A3992">
        <w:rPr>
          <w:sz w:val="24"/>
          <w:szCs w:val="24"/>
        </w:rPr>
        <w:tab/>
        <w:t xml:space="preserve"> Prestar los servicios que se establezcan en los programas que formule el Instituto en Aplicación de este Reglamento;</w:t>
      </w:r>
      <w:r w:rsidRPr="004A3992">
        <w:rPr>
          <w:sz w:val="24"/>
          <w:szCs w:val="24"/>
        </w:rPr>
        <w:tab/>
      </w:r>
    </w:p>
    <w:p w:rsidR="004A3992" w:rsidRPr="004A3992" w:rsidRDefault="004A3992" w:rsidP="004A3992">
      <w:pPr>
        <w:ind w:left="360"/>
        <w:jc w:val="both"/>
        <w:rPr>
          <w:sz w:val="24"/>
          <w:szCs w:val="24"/>
        </w:rPr>
      </w:pPr>
    </w:p>
    <w:p w:rsidR="004A3992" w:rsidRPr="004A3992" w:rsidRDefault="004A3992" w:rsidP="002B68C3">
      <w:pPr>
        <w:numPr>
          <w:ilvl w:val="0"/>
          <w:numId w:val="21"/>
        </w:numPr>
        <w:contextualSpacing/>
        <w:jc w:val="both"/>
        <w:rPr>
          <w:sz w:val="24"/>
          <w:szCs w:val="24"/>
        </w:rPr>
      </w:pPr>
      <w:r w:rsidRPr="004A3992">
        <w:rPr>
          <w:sz w:val="24"/>
          <w:szCs w:val="24"/>
        </w:rPr>
        <w:t>Objetivo</w:t>
      </w:r>
    </w:p>
    <w:p w:rsidR="004A3992" w:rsidRPr="004A3992" w:rsidRDefault="004A3992" w:rsidP="002B68C3">
      <w:pPr>
        <w:numPr>
          <w:ilvl w:val="0"/>
          <w:numId w:val="21"/>
        </w:numPr>
        <w:contextualSpacing/>
        <w:jc w:val="both"/>
        <w:rPr>
          <w:sz w:val="24"/>
          <w:szCs w:val="24"/>
        </w:rPr>
      </w:pPr>
      <w:r w:rsidRPr="004A3992">
        <w:rPr>
          <w:sz w:val="24"/>
          <w:szCs w:val="24"/>
        </w:rPr>
        <w:t>VIII. Promover y ejecutar acciones para el reconocimiento público y difusión de las</w:t>
      </w:r>
      <w:r w:rsidRPr="004A3992">
        <w:rPr>
          <w:sz w:val="24"/>
          <w:szCs w:val="24"/>
        </w:rPr>
        <w:tab/>
        <w:t>actividades</w:t>
      </w:r>
      <w:r w:rsidRPr="004A3992">
        <w:rPr>
          <w:sz w:val="24"/>
          <w:szCs w:val="24"/>
        </w:rPr>
        <w:tab/>
        <w:t xml:space="preserve"> sobresalientes de la juventud del Estado de Jalisco, en los distintos ámbitos del acontecer</w:t>
      </w:r>
      <w:r w:rsidRPr="004A3992">
        <w:rPr>
          <w:sz w:val="24"/>
          <w:szCs w:val="24"/>
        </w:rPr>
        <w:tab/>
        <w:t xml:space="preserve"> nacional, estatal e internacional;</w:t>
      </w:r>
      <w:r w:rsidRPr="004A3992">
        <w:rPr>
          <w:sz w:val="24"/>
          <w:szCs w:val="24"/>
        </w:rPr>
        <w:tab/>
      </w:r>
    </w:p>
    <w:p w:rsidR="004A3992" w:rsidRPr="004A3992" w:rsidRDefault="004A3992" w:rsidP="002B68C3">
      <w:pPr>
        <w:numPr>
          <w:ilvl w:val="0"/>
          <w:numId w:val="21"/>
        </w:numPr>
        <w:contextualSpacing/>
        <w:jc w:val="both"/>
        <w:rPr>
          <w:sz w:val="24"/>
          <w:szCs w:val="24"/>
        </w:rPr>
      </w:pPr>
      <w:r w:rsidRPr="004A3992">
        <w:rPr>
          <w:sz w:val="24"/>
          <w:szCs w:val="24"/>
        </w:rPr>
        <w:t>IX.</w:t>
      </w:r>
      <w:r w:rsidRPr="004A3992">
        <w:rPr>
          <w:sz w:val="24"/>
          <w:szCs w:val="24"/>
        </w:rPr>
        <w:tab/>
        <w:t>Elaborar, en coordinación con</w:t>
      </w:r>
      <w:r w:rsidRPr="004A3992">
        <w:rPr>
          <w:sz w:val="24"/>
          <w:szCs w:val="24"/>
        </w:rPr>
        <w:tab/>
        <w:t xml:space="preserve"> las dependencias</w:t>
      </w:r>
      <w:r w:rsidRPr="004A3992">
        <w:rPr>
          <w:sz w:val="24"/>
          <w:szCs w:val="24"/>
        </w:rPr>
        <w:tab/>
        <w:t xml:space="preserve"> del Municipio,</w:t>
      </w:r>
      <w:r w:rsidRPr="004A3992">
        <w:rPr>
          <w:sz w:val="24"/>
          <w:szCs w:val="24"/>
        </w:rPr>
        <w:tab/>
        <w:t xml:space="preserve"> programas y cursos de Capacitación y desarrollo destinados a jóvenes;</w:t>
      </w:r>
      <w:r w:rsidRPr="004A3992">
        <w:rPr>
          <w:sz w:val="24"/>
          <w:szCs w:val="24"/>
        </w:rPr>
        <w:tab/>
      </w:r>
    </w:p>
    <w:p w:rsidR="004A3992" w:rsidRPr="004A3992" w:rsidRDefault="004A3992" w:rsidP="002B68C3">
      <w:pPr>
        <w:numPr>
          <w:ilvl w:val="0"/>
          <w:numId w:val="21"/>
        </w:numPr>
        <w:contextualSpacing/>
        <w:jc w:val="both"/>
        <w:rPr>
          <w:sz w:val="24"/>
          <w:szCs w:val="24"/>
        </w:rPr>
      </w:pPr>
      <w:r w:rsidRPr="004A3992">
        <w:rPr>
          <w:sz w:val="24"/>
          <w:szCs w:val="24"/>
        </w:rPr>
        <w:t>X. Elaborar con base en el Plan Estatal de Desarrollo, el Programa Estatal de la Juventud y ejecutar</w:t>
      </w:r>
      <w:r w:rsidRPr="004A3992">
        <w:rPr>
          <w:sz w:val="24"/>
          <w:szCs w:val="24"/>
        </w:rPr>
        <w:tab/>
        <w:t>las acciones necesarias para su cumplimiento;</w:t>
      </w:r>
      <w:r w:rsidRPr="004A3992">
        <w:rPr>
          <w:sz w:val="24"/>
          <w:szCs w:val="24"/>
        </w:rPr>
        <w:tab/>
      </w:r>
    </w:p>
    <w:p w:rsidR="004A3992" w:rsidRPr="004A3992" w:rsidRDefault="004A3992" w:rsidP="002B68C3">
      <w:pPr>
        <w:numPr>
          <w:ilvl w:val="0"/>
          <w:numId w:val="21"/>
        </w:numPr>
        <w:contextualSpacing/>
        <w:jc w:val="both"/>
        <w:rPr>
          <w:sz w:val="24"/>
          <w:szCs w:val="24"/>
        </w:rPr>
      </w:pPr>
      <w:r w:rsidRPr="004A3992">
        <w:rPr>
          <w:sz w:val="24"/>
          <w:szCs w:val="24"/>
        </w:rPr>
        <w:t>XI. Promover la creación de Institutos</w:t>
      </w:r>
      <w:r w:rsidRPr="004A3992">
        <w:rPr>
          <w:sz w:val="24"/>
          <w:szCs w:val="24"/>
        </w:rPr>
        <w:tab/>
        <w:t xml:space="preserve"> Municipales de la</w:t>
      </w:r>
      <w:r w:rsidRPr="004A3992">
        <w:rPr>
          <w:sz w:val="24"/>
          <w:szCs w:val="24"/>
        </w:rPr>
        <w:tab/>
        <w:t xml:space="preserve"> Juventud,</w:t>
      </w:r>
      <w:r w:rsidRPr="004A3992">
        <w:rPr>
          <w:sz w:val="24"/>
          <w:szCs w:val="24"/>
        </w:rPr>
        <w:tab/>
        <w:t xml:space="preserve"> buscando  integrar a las comunidades</w:t>
      </w:r>
      <w:r w:rsidRPr="004A3992">
        <w:rPr>
          <w:sz w:val="24"/>
          <w:szCs w:val="24"/>
        </w:rPr>
        <w:tab/>
        <w:t>indígenas y</w:t>
      </w:r>
      <w:r w:rsidRPr="004A3992">
        <w:rPr>
          <w:sz w:val="24"/>
          <w:szCs w:val="24"/>
        </w:rPr>
        <w:tab/>
        <w:t xml:space="preserve">rurales en los Programas de Atención directa a </w:t>
      </w:r>
      <w:r w:rsidRPr="004A3992">
        <w:rPr>
          <w:sz w:val="24"/>
          <w:szCs w:val="24"/>
        </w:rPr>
        <w:tab/>
        <w:t>la juventud,</w:t>
      </w:r>
      <w:r w:rsidRPr="004A3992">
        <w:rPr>
          <w:sz w:val="24"/>
          <w:szCs w:val="24"/>
        </w:rPr>
        <w:tab/>
        <w:t xml:space="preserve">en donde el </w:t>
      </w:r>
      <w:r w:rsidRPr="004A3992">
        <w:rPr>
          <w:sz w:val="24"/>
          <w:szCs w:val="24"/>
        </w:rPr>
        <w:tab/>
        <w:t>encargado</w:t>
      </w:r>
      <w:r w:rsidRPr="004A3992">
        <w:rPr>
          <w:sz w:val="24"/>
          <w:szCs w:val="24"/>
        </w:rPr>
        <w:tab/>
        <w:t>de atención</w:t>
      </w:r>
      <w:r w:rsidRPr="004A3992">
        <w:rPr>
          <w:sz w:val="24"/>
          <w:szCs w:val="24"/>
        </w:rPr>
        <w:tab/>
        <w:t>a</w:t>
      </w:r>
      <w:r w:rsidRPr="004A3992">
        <w:rPr>
          <w:sz w:val="24"/>
          <w:szCs w:val="24"/>
        </w:rPr>
        <w:tab/>
        <w:t>la</w:t>
      </w:r>
      <w:r w:rsidRPr="004A3992">
        <w:rPr>
          <w:sz w:val="24"/>
          <w:szCs w:val="24"/>
        </w:rPr>
        <w:tab/>
        <w:t>juventud,</w:t>
      </w:r>
      <w:r w:rsidRPr="004A3992">
        <w:rPr>
          <w:sz w:val="24"/>
          <w:szCs w:val="24"/>
        </w:rPr>
        <w:tab/>
        <w:t>en</w:t>
      </w:r>
      <w:r w:rsidRPr="004A3992">
        <w:rPr>
          <w:sz w:val="24"/>
          <w:szCs w:val="24"/>
        </w:rPr>
        <w:tab/>
        <w:t>su caso,</w:t>
      </w:r>
      <w:r w:rsidRPr="004A3992">
        <w:rPr>
          <w:sz w:val="24"/>
          <w:szCs w:val="24"/>
        </w:rPr>
        <w:tab/>
        <w:t>dependerá directamente del Municipio;</w:t>
      </w:r>
      <w:r w:rsidRPr="004A3992">
        <w:rPr>
          <w:sz w:val="24"/>
          <w:szCs w:val="24"/>
        </w:rPr>
        <w:tab/>
      </w:r>
    </w:p>
    <w:p w:rsidR="004A3992" w:rsidRPr="004A3992" w:rsidRDefault="004A3992" w:rsidP="002B68C3">
      <w:pPr>
        <w:numPr>
          <w:ilvl w:val="0"/>
          <w:numId w:val="21"/>
        </w:numPr>
        <w:contextualSpacing/>
        <w:jc w:val="both"/>
        <w:rPr>
          <w:sz w:val="24"/>
          <w:szCs w:val="24"/>
        </w:rPr>
      </w:pPr>
      <w:r w:rsidRPr="004A3992">
        <w:rPr>
          <w:sz w:val="24"/>
          <w:szCs w:val="24"/>
        </w:rPr>
        <w:t>XII.</w:t>
      </w:r>
      <w:r w:rsidRPr="004A3992">
        <w:rPr>
          <w:sz w:val="24"/>
          <w:szCs w:val="24"/>
        </w:rPr>
        <w:tab/>
        <w:t xml:space="preserve"> Impulsar el</w:t>
      </w:r>
      <w:r w:rsidRPr="004A3992">
        <w:rPr>
          <w:sz w:val="24"/>
          <w:szCs w:val="24"/>
        </w:rPr>
        <w:tab/>
        <w:t xml:space="preserve"> mejoramiento de</w:t>
      </w:r>
      <w:r w:rsidRPr="004A3992">
        <w:rPr>
          <w:sz w:val="24"/>
          <w:szCs w:val="24"/>
        </w:rPr>
        <w:tab/>
        <w:t xml:space="preserve"> las instalaciones</w:t>
      </w:r>
      <w:r w:rsidRPr="004A3992">
        <w:rPr>
          <w:sz w:val="24"/>
          <w:szCs w:val="24"/>
        </w:rPr>
        <w:tab/>
        <w:t xml:space="preserve"> y</w:t>
      </w:r>
      <w:r w:rsidRPr="004A3992">
        <w:rPr>
          <w:sz w:val="24"/>
          <w:szCs w:val="24"/>
        </w:rPr>
        <w:tab/>
        <w:t xml:space="preserve"> servicios</w:t>
      </w:r>
      <w:r w:rsidRPr="004A3992">
        <w:rPr>
          <w:sz w:val="24"/>
          <w:szCs w:val="24"/>
        </w:rPr>
        <w:tab/>
        <w:t xml:space="preserve"> para</w:t>
      </w:r>
      <w:r w:rsidRPr="004A3992">
        <w:rPr>
          <w:sz w:val="24"/>
          <w:szCs w:val="24"/>
        </w:rPr>
        <w:tab/>
        <w:t xml:space="preserve"> la juventud</w:t>
      </w:r>
      <w:r w:rsidRPr="004A3992">
        <w:rPr>
          <w:sz w:val="24"/>
          <w:szCs w:val="24"/>
        </w:rPr>
        <w:tab/>
        <w:t xml:space="preserve"> que se encuentren en el Municipio;</w:t>
      </w:r>
      <w:r w:rsidRPr="004A3992">
        <w:rPr>
          <w:sz w:val="24"/>
          <w:szCs w:val="24"/>
        </w:rPr>
        <w:tab/>
      </w:r>
    </w:p>
    <w:p w:rsidR="004A3992" w:rsidRPr="004A3992" w:rsidRDefault="004A3992" w:rsidP="002B68C3">
      <w:pPr>
        <w:numPr>
          <w:ilvl w:val="0"/>
          <w:numId w:val="21"/>
        </w:numPr>
        <w:contextualSpacing/>
        <w:jc w:val="both"/>
        <w:rPr>
          <w:sz w:val="24"/>
          <w:szCs w:val="24"/>
        </w:rPr>
      </w:pPr>
      <w:r w:rsidRPr="004A3992">
        <w:rPr>
          <w:sz w:val="24"/>
          <w:szCs w:val="24"/>
        </w:rPr>
        <w:t>XIII. Establecer</w:t>
      </w:r>
      <w:r w:rsidRPr="004A3992">
        <w:rPr>
          <w:sz w:val="24"/>
          <w:szCs w:val="24"/>
        </w:rPr>
        <w:tab/>
        <w:t>lineamientos e impulsar  la participación</w:t>
      </w:r>
      <w:r w:rsidRPr="004A3992">
        <w:rPr>
          <w:sz w:val="24"/>
          <w:szCs w:val="24"/>
        </w:rPr>
        <w:tab/>
        <w:t>juvenil en eventos de carácter Estatal,</w:t>
      </w:r>
      <w:r w:rsidRPr="004A3992">
        <w:rPr>
          <w:sz w:val="24"/>
          <w:szCs w:val="24"/>
        </w:rPr>
        <w:tab/>
      </w:r>
    </w:p>
    <w:p w:rsidR="004A3992" w:rsidRPr="004A3992" w:rsidRDefault="004A3992" w:rsidP="002B68C3">
      <w:pPr>
        <w:numPr>
          <w:ilvl w:val="0"/>
          <w:numId w:val="21"/>
        </w:numPr>
        <w:contextualSpacing/>
        <w:jc w:val="both"/>
        <w:rPr>
          <w:sz w:val="24"/>
          <w:szCs w:val="24"/>
        </w:rPr>
      </w:pPr>
      <w:r w:rsidRPr="004A3992">
        <w:rPr>
          <w:sz w:val="24"/>
          <w:szCs w:val="24"/>
        </w:rPr>
        <w:t>Nacional</w:t>
      </w:r>
      <w:r w:rsidRPr="004A3992">
        <w:rPr>
          <w:sz w:val="24"/>
          <w:szCs w:val="24"/>
        </w:rPr>
        <w:tab/>
        <w:t xml:space="preserve"> e Internacional;</w:t>
      </w:r>
      <w:r w:rsidRPr="004A3992">
        <w:rPr>
          <w:sz w:val="24"/>
          <w:szCs w:val="24"/>
        </w:rPr>
        <w:tab/>
      </w:r>
    </w:p>
    <w:p w:rsidR="004A3992" w:rsidRPr="004A3992" w:rsidRDefault="004A3992" w:rsidP="002B68C3">
      <w:pPr>
        <w:numPr>
          <w:ilvl w:val="0"/>
          <w:numId w:val="21"/>
        </w:numPr>
        <w:contextualSpacing/>
        <w:jc w:val="both"/>
        <w:rPr>
          <w:sz w:val="24"/>
          <w:szCs w:val="24"/>
        </w:rPr>
      </w:pPr>
      <w:r w:rsidRPr="004A3992">
        <w:rPr>
          <w:sz w:val="24"/>
          <w:szCs w:val="24"/>
        </w:rPr>
        <w:t>XIV. Establecer,</w:t>
      </w:r>
      <w:r w:rsidRPr="004A3992">
        <w:rPr>
          <w:sz w:val="24"/>
          <w:szCs w:val="24"/>
        </w:rPr>
        <w:tab/>
        <w:t xml:space="preserve"> coordinar e impulsar  programas que favorezcan el desenvolvimiento y Expresión de la  juventud del Municipio;</w:t>
      </w:r>
      <w:r w:rsidRPr="004A3992">
        <w:rPr>
          <w:sz w:val="24"/>
          <w:szCs w:val="24"/>
        </w:rPr>
        <w:tab/>
      </w:r>
    </w:p>
    <w:p w:rsidR="004A3992" w:rsidRPr="004A3992" w:rsidRDefault="004A3992" w:rsidP="002B68C3">
      <w:pPr>
        <w:numPr>
          <w:ilvl w:val="0"/>
          <w:numId w:val="21"/>
        </w:numPr>
        <w:contextualSpacing/>
        <w:jc w:val="both"/>
        <w:rPr>
          <w:sz w:val="24"/>
          <w:szCs w:val="24"/>
        </w:rPr>
      </w:pPr>
      <w:r w:rsidRPr="004A3992">
        <w:rPr>
          <w:sz w:val="24"/>
          <w:szCs w:val="24"/>
        </w:rPr>
        <w:t>XV.</w:t>
      </w:r>
      <w:r w:rsidRPr="004A3992">
        <w:rPr>
          <w:sz w:val="24"/>
          <w:szCs w:val="24"/>
        </w:rPr>
        <w:tab/>
        <w:t xml:space="preserve">Promover y difundir los acuerdos y convenios internacionales firmados por el Gobierno de </w:t>
      </w:r>
      <w:r w:rsidRPr="004A3992">
        <w:rPr>
          <w:sz w:val="24"/>
          <w:szCs w:val="24"/>
        </w:rPr>
        <w:tab/>
        <w:t>la República, que tengan que ver con su objeto; y</w:t>
      </w:r>
      <w:r w:rsidRPr="004A3992">
        <w:rPr>
          <w:sz w:val="24"/>
          <w:szCs w:val="24"/>
        </w:rPr>
        <w:tab/>
      </w:r>
    </w:p>
    <w:p w:rsidR="004A3992" w:rsidRPr="004A3992" w:rsidRDefault="004A3992" w:rsidP="002B68C3">
      <w:pPr>
        <w:numPr>
          <w:ilvl w:val="0"/>
          <w:numId w:val="21"/>
        </w:numPr>
        <w:contextualSpacing/>
        <w:jc w:val="both"/>
        <w:rPr>
          <w:sz w:val="24"/>
          <w:szCs w:val="24"/>
        </w:rPr>
      </w:pPr>
      <w:r w:rsidRPr="004A3992">
        <w:rPr>
          <w:sz w:val="24"/>
          <w:szCs w:val="24"/>
        </w:rPr>
        <w:t>XVI. Las demás que le otorgue la presente Ley y otros ordenamientos legales y reglamentario</w:t>
      </w:r>
    </w:p>
    <w:p w:rsidR="004A3992" w:rsidRPr="004A3992" w:rsidRDefault="004A3992" w:rsidP="004A3992">
      <w:pPr>
        <w:rPr>
          <w:sz w:val="24"/>
          <w:szCs w:val="24"/>
        </w:rPr>
      </w:pPr>
    </w:p>
    <w:p w:rsidR="004A3992" w:rsidRPr="004A3992" w:rsidRDefault="004A3992" w:rsidP="004A3992">
      <w:pPr>
        <w:rPr>
          <w:sz w:val="24"/>
          <w:szCs w:val="24"/>
        </w:rPr>
      </w:pPr>
    </w:p>
    <w:p w:rsidR="004A3992" w:rsidRPr="004A3992" w:rsidRDefault="004A3992" w:rsidP="004A3992">
      <w:pPr>
        <w:rPr>
          <w:sz w:val="24"/>
          <w:szCs w:val="24"/>
        </w:rPr>
      </w:pPr>
    </w:p>
    <w:p w:rsidR="004A3992" w:rsidRPr="004A3992" w:rsidRDefault="004A3992" w:rsidP="004A3992">
      <w:pPr>
        <w:rPr>
          <w:sz w:val="24"/>
          <w:szCs w:val="24"/>
        </w:rPr>
      </w:pPr>
    </w:p>
    <w:p w:rsidR="004A3992" w:rsidRDefault="004A3992" w:rsidP="004A3992">
      <w:pPr>
        <w:rPr>
          <w:sz w:val="24"/>
          <w:szCs w:val="24"/>
        </w:rPr>
      </w:pPr>
    </w:p>
    <w:p w:rsidR="004A3992" w:rsidRPr="004A3992" w:rsidRDefault="004A3992" w:rsidP="004A3992">
      <w:pPr>
        <w:rPr>
          <w:sz w:val="24"/>
          <w:szCs w:val="24"/>
        </w:rPr>
      </w:pPr>
    </w:p>
    <w:p w:rsidR="004A3992" w:rsidRPr="004A3992" w:rsidRDefault="004A3992" w:rsidP="004A3992">
      <w:pPr>
        <w:jc w:val="center"/>
        <w:rPr>
          <w:sz w:val="24"/>
          <w:szCs w:val="24"/>
        </w:rPr>
      </w:pPr>
      <w:r w:rsidRPr="004A3992">
        <w:rPr>
          <w:sz w:val="24"/>
          <w:szCs w:val="24"/>
        </w:rPr>
        <w:lastRenderedPageBreak/>
        <w:t>6</w:t>
      </w:r>
    </w:p>
    <w:p w:rsidR="004A3992" w:rsidRPr="004A3992" w:rsidRDefault="004A3992" w:rsidP="004A3992">
      <w:pPr>
        <w:rPr>
          <w:b/>
          <w:sz w:val="28"/>
          <w:szCs w:val="28"/>
        </w:rPr>
      </w:pPr>
      <w:r w:rsidRPr="004A3992">
        <w:rPr>
          <w:b/>
          <w:sz w:val="28"/>
          <w:szCs w:val="28"/>
        </w:rPr>
        <w:t>3.1 Funciones que se derivan de las atribuciones</w:t>
      </w:r>
    </w:p>
    <w:p w:rsidR="004A3992" w:rsidRPr="004A3992" w:rsidRDefault="004A3992" w:rsidP="004A3992">
      <w:pPr>
        <w:rPr>
          <w:b/>
          <w:sz w:val="28"/>
          <w:szCs w:val="28"/>
        </w:rPr>
      </w:pPr>
      <w:r w:rsidRPr="004A3992">
        <w:rPr>
          <w:b/>
          <w:sz w:val="28"/>
          <w:szCs w:val="28"/>
        </w:rPr>
        <w:t>Funciones: IMAJ</w:t>
      </w:r>
    </w:p>
    <w:p w:rsidR="004A3992" w:rsidRPr="004A3992" w:rsidRDefault="004A3992" w:rsidP="004A3992">
      <w:pPr>
        <w:rPr>
          <w:rFonts w:asciiTheme="majorHAnsi" w:eastAsia="Arial Unicode MS" w:hAnsiTheme="majorHAnsi" w:cs="Arial Unicode MS"/>
          <w:b/>
          <w:sz w:val="32"/>
          <w:szCs w:val="32"/>
        </w:rPr>
      </w:pPr>
    </w:p>
    <w:p w:rsidR="004A3992" w:rsidRPr="004A3992" w:rsidRDefault="004A3992" w:rsidP="002B68C3">
      <w:pPr>
        <w:numPr>
          <w:ilvl w:val="0"/>
          <w:numId w:val="22"/>
        </w:numPr>
        <w:contextualSpacing/>
        <w:jc w:val="both"/>
        <w:rPr>
          <w:rFonts w:asciiTheme="majorHAnsi" w:eastAsia="Arial Unicode MS" w:hAnsiTheme="majorHAnsi" w:cs="Arial Unicode MS"/>
          <w:sz w:val="24"/>
          <w:szCs w:val="24"/>
        </w:rPr>
      </w:pPr>
      <w:r w:rsidRPr="004A3992">
        <w:rPr>
          <w:rFonts w:asciiTheme="majorHAnsi" w:eastAsia="Arial Unicode MS" w:hAnsiTheme="majorHAnsi" w:cs="Arial Unicode MS"/>
          <w:sz w:val="24"/>
          <w:szCs w:val="24"/>
        </w:rPr>
        <w:t>Atención a solicitudes de la juventud.</w:t>
      </w:r>
    </w:p>
    <w:p w:rsidR="004A3992" w:rsidRPr="004A3992" w:rsidRDefault="004A3992" w:rsidP="002B68C3">
      <w:pPr>
        <w:numPr>
          <w:ilvl w:val="0"/>
          <w:numId w:val="22"/>
        </w:numPr>
        <w:contextualSpacing/>
        <w:jc w:val="both"/>
        <w:rPr>
          <w:rFonts w:asciiTheme="majorHAnsi" w:eastAsia="Arial Unicode MS" w:hAnsiTheme="majorHAnsi" w:cs="Arial Unicode MS"/>
          <w:sz w:val="24"/>
          <w:szCs w:val="24"/>
        </w:rPr>
      </w:pPr>
      <w:r w:rsidRPr="004A3992">
        <w:rPr>
          <w:rFonts w:asciiTheme="majorHAnsi" w:eastAsia="Arial Unicode MS" w:hAnsiTheme="majorHAnsi" w:cs="Arial Unicode MS"/>
          <w:sz w:val="24"/>
          <w:szCs w:val="24"/>
        </w:rPr>
        <w:t>Colaboración con actividades de la dirección de Deportes.</w:t>
      </w:r>
    </w:p>
    <w:p w:rsidR="004A3992" w:rsidRPr="004A3992" w:rsidRDefault="004A3992" w:rsidP="002B68C3">
      <w:pPr>
        <w:numPr>
          <w:ilvl w:val="0"/>
          <w:numId w:val="22"/>
        </w:numPr>
        <w:contextualSpacing/>
        <w:jc w:val="both"/>
        <w:rPr>
          <w:rFonts w:asciiTheme="majorHAnsi" w:eastAsia="Arial Unicode MS" w:hAnsiTheme="majorHAnsi" w:cs="Arial Unicode MS"/>
          <w:sz w:val="24"/>
          <w:szCs w:val="24"/>
        </w:rPr>
      </w:pPr>
      <w:r w:rsidRPr="004A3992">
        <w:rPr>
          <w:rFonts w:asciiTheme="majorHAnsi" w:eastAsia="Arial Unicode MS" w:hAnsiTheme="majorHAnsi" w:cs="Arial Unicode MS"/>
          <w:sz w:val="24"/>
          <w:szCs w:val="24"/>
        </w:rPr>
        <w:t>Otorgar credenciales a los jóvenes para obtener descuentos en algunos establecimientos.</w:t>
      </w:r>
    </w:p>
    <w:p w:rsidR="004A3992" w:rsidRPr="004A3992" w:rsidRDefault="004A3992" w:rsidP="002B68C3">
      <w:pPr>
        <w:numPr>
          <w:ilvl w:val="0"/>
          <w:numId w:val="22"/>
        </w:numPr>
        <w:contextualSpacing/>
        <w:jc w:val="both"/>
        <w:rPr>
          <w:rFonts w:asciiTheme="majorHAnsi" w:eastAsia="Arial Unicode MS" w:hAnsiTheme="majorHAnsi" w:cs="Arial Unicode MS"/>
          <w:sz w:val="24"/>
          <w:szCs w:val="24"/>
        </w:rPr>
      </w:pPr>
      <w:r w:rsidRPr="004A3992">
        <w:rPr>
          <w:rFonts w:asciiTheme="majorHAnsi" w:eastAsia="Arial Unicode MS" w:hAnsiTheme="majorHAnsi" w:cs="Arial Unicode MS"/>
          <w:sz w:val="24"/>
          <w:szCs w:val="24"/>
        </w:rPr>
        <w:t>Participación en campañas de limpieza.</w:t>
      </w:r>
    </w:p>
    <w:p w:rsidR="004A3992" w:rsidRPr="004A3992" w:rsidRDefault="004A3992" w:rsidP="004A3992">
      <w:pPr>
        <w:ind w:left="360"/>
        <w:jc w:val="center"/>
        <w:rPr>
          <w:rFonts w:asciiTheme="majorHAnsi" w:hAnsiTheme="majorHAnsi"/>
          <w:sz w:val="32"/>
          <w:szCs w:val="32"/>
        </w:rPr>
      </w:pPr>
    </w:p>
    <w:p w:rsidR="004A3992" w:rsidRPr="004A3992" w:rsidRDefault="004A3992" w:rsidP="004A3992">
      <w:pPr>
        <w:ind w:left="360"/>
        <w:jc w:val="center"/>
        <w:rPr>
          <w:b/>
          <w:sz w:val="32"/>
          <w:szCs w:val="32"/>
        </w:rPr>
      </w:pPr>
    </w:p>
    <w:p w:rsidR="004A3992" w:rsidRPr="004A3992" w:rsidRDefault="004A3992" w:rsidP="004A3992">
      <w:pPr>
        <w:ind w:left="360"/>
        <w:jc w:val="center"/>
        <w:rPr>
          <w:b/>
          <w:sz w:val="32"/>
          <w:szCs w:val="32"/>
        </w:rPr>
      </w:pPr>
    </w:p>
    <w:p w:rsidR="004A3992" w:rsidRPr="004A3992" w:rsidRDefault="004A3992" w:rsidP="004A3992">
      <w:pPr>
        <w:ind w:left="720"/>
        <w:contextualSpacing/>
        <w:jc w:val="both"/>
        <w:rPr>
          <w:b/>
          <w:sz w:val="32"/>
          <w:szCs w:val="32"/>
        </w:rPr>
      </w:pPr>
    </w:p>
    <w:p w:rsidR="004A3992" w:rsidRPr="004A3992" w:rsidRDefault="004A3992" w:rsidP="004A3992">
      <w:pPr>
        <w:ind w:left="720"/>
        <w:contextualSpacing/>
        <w:jc w:val="both"/>
        <w:rPr>
          <w:b/>
          <w:sz w:val="32"/>
          <w:szCs w:val="32"/>
        </w:rPr>
      </w:pPr>
    </w:p>
    <w:p w:rsidR="004A3992" w:rsidRPr="004A3992" w:rsidRDefault="004A3992" w:rsidP="004A3992">
      <w:pPr>
        <w:ind w:left="720"/>
        <w:contextualSpacing/>
        <w:jc w:val="both"/>
        <w:rPr>
          <w:b/>
          <w:sz w:val="32"/>
          <w:szCs w:val="32"/>
        </w:rPr>
      </w:pPr>
    </w:p>
    <w:p w:rsidR="004A3992" w:rsidRPr="004A3992" w:rsidRDefault="004A3992" w:rsidP="004A3992">
      <w:pPr>
        <w:ind w:left="720"/>
        <w:contextualSpacing/>
        <w:jc w:val="both"/>
        <w:rPr>
          <w:b/>
          <w:sz w:val="32"/>
          <w:szCs w:val="32"/>
        </w:rPr>
      </w:pPr>
    </w:p>
    <w:p w:rsidR="004A3992" w:rsidRPr="004A3992" w:rsidRDefault="004A3992" w:rsidP="004A3992">
      <w:pPr>
        <w:rPr>
          <w:sz w:val="24"/>
          <w:szCs w:val="24"/>
        </w:rPr>
      </w:pPr>
    </w:p>
    <w:p w:rsidR="004A3992" w:rsidRPr="004A3992" w:rsidRDefault="004A3992" w:rsidP="004A3992">
      <w:pPr>
        <w:rPr>
          <w:sz w:val="24"/>
          <w:szCs w:val="24"/>
        </w:rPr>
      </w:pPr>
    </w:p>
    <w:p w:rsidR="004A3992" w:rsidRPr="004A3992" w:rsidRDefault="004A3992" w:rsidP="004A3992">
      <w:pPr>
        <w:rPr>
          <w:sz w:val="24"/>
          <w:szCs w:val="24"/>
        </w:rPr>
      </w:pPr>
    </w:p>
    <w:p w:rsidR="004A3992" w:rsidRPr="004A3992" w:rsidRDefault="004A3992" w:rsidP="004A3992">
      <w:pPr>
        <w:rPr>
          <w:sz w:val="24"/>
          <w:szCs w:val="24"/>
        </w:rPr>
      </w:pPr>
    </w:p>
    <w:p w:rsidR="004A3992" w:rsidRPr="004A3992" w:rsidRDefault="004A3992" w:rsidP="004A3992">
      <w:pPr>
        <w:rPr>
          <w:sz w:val="24"/>
          <w:szCs w:val="24"/>
        </w:rPr>
      </w:pPr>
    </w:p>
    <w:p w:rsidR="004A3992" w:rsidRPr="004A3992" w:rsidRDefault="004A3992" w:rsidP="004A3992">
      <w:pPr>
        <w:rPr>
          <w:b/>
          <w:sz w:val="28"/>
          <w:szCs w:val="28"/>
        </w:rPr>
      </w:pPr>
    </w:p>
    <w:p w:rsidR="004A3992" w:rsidRPr="004A3992" w:rsidRDefault="004A3992" w:rsidP="004A3992">
      <w:pPr>
        <w:ind w:left="720"/>
        <w:contextualSpacing/>
        <w:jc w:val="both"/>
        <w:rPr>
          <w:b/>
          <w:sz w:val="32"/>
          <w:szCs w:val="32"/>
        </w:rPr>
      </w:pPr>
    </w:p>
    <w:p w:rsidR="004A3992" w:rsidRDefault="004A3992" w:rsidP="004A3992">
      <w:pPr>
        <w:jc w:val="both"/>
        <w:rPr>
          <w:b/>
          <w:sz w:val="32"/>
          <w:szCs w:val="32"/>
        </w:rPr>
      </w:pPr>
    </w:p>
    <w:p w:rsidR="004A3992" w:rsidRDefault="004A3992" w:rsidP="004A3992">
      <w:pPr>
        <w:jc w:val="both"/>
        <w:rPr>
          <w:b/>
          <w:sz w:val="32"/>
          <w:szCs w:val="32"/>
        </w:rPr>
      </w:pPr>
    </w:p>
    <w:p w:rsidR="004A3992" w:rsidRDefault="004A3992" w:rsidP="004A3992">
      <w:pPr>
        <w:jc w:val="both"/>
        <w:rPr>
          <w:b/>
          <w:sz w:val="32"/>
          <w:szCs w:val="32"/>
        </w:rPr>
      </w:pPr>
    </w:p>
    <w:p w:rsidR="004A3992" w:rsidRPr="004A3992" w:rsidRDefault="004A3992" w:rsidP="004A3992">
      <w:pPr>
        <w:jc w:val="both"/>
        <w:rPr>
          <w:b/>
          <w:sz w:val="32"/>
          <w:szCs w:val="32"/>
        </w:rPr>
      </w:pPr>
    </w:p>
    <w:p w:rsidR="004A3992" w:rsidRPr="004A3992" w:rsidRDefault="004A3992" w:rsidP="004A3992">
      <w:pPr>
        <w:jc w:val="both"/>
        <w:rPr>
          <w:b/>
          <w:sz w:val="32"/>
          <w:szCs w:val="32"/>
        </w:rPr>
      </w:pPr>
    </w:p>
    <w:p w:rsidR="004A3992" w:rsidRPr="004A3992" w:rsidRDefault="004A3992" w:rsidP="004A3992">
      <w:pPr>
        <w:ind w:left="720"/>
        <w:contextualSpacing/>
        <w:jc w:val="center"/>
        <w:rPr>
          <w:sz w:val="24"/>
          <w:szCs w:val="24"/>
        </w:rPr>
      </w:pPr>
      <w:r w:rsidRPr="004A3992">
        <w:rPr>
          <w:sz w:val="24"/>
          <w:szCs w:val="24"/>
        </w:rPr>
        <w:t>7</w:t>
      </w:r>
    </w:p>
    <w:p w:rsidR="004A3992" w:rsidRPr="004A3992" w:rsidRDefault="004A3992" w:rsidP="004A3992">
      <w:pPr>
        <w:ind w:left="720"/>
        <w:contextualSpacing/>
        <w:jc w:val="both"/>
        <w:rPr>
          <w:b/>
          <w:sz w:val="32"/>
          <w:szCs w:val="32"/>
        </w:rPr>
      </w:pPr>
    </w:p>
    <w:p w:rsidR="004A3992" w:rsidRPr="004A3992" w:rsidRDefault="004A3992" w:rsidP="002B68C3">
      <w:pPr>
        <w:numPr>
          <w:ilvl w:val="0"/>
          <w:numId w:val="24"/>
        </w:numPr>
        <w:contextualSpacing/>
        <w:jc w:val="both"/>
        <w:rPr>
          <w:b/>
          <w:color w:val="000000" w:themeColor="text1"/>
          <w:sz w:val="32"/>
          <w:szCs w:val="32"/>
        </w:rPr>
      </w:pPr>
      <w:r w:rsidRPr="004A3992">
        <w:rPr>
          <w:b/>
          <w:color w:val="000000" w:themeColor="text1"/>
          <w:sz w:val="32"/>
          <w:szCs w:val="32"/>
        </w:rPr>
        <w:t>Organigrama</w:t>
      </w:r>
    </w:p>
    <w:p w:rsidR="004A3992" w:rsidRPr="004A3992" w:rsidRDefault="004A3992" w:rsidP="004A3992">
      <w:pPr>
        <w:ind w:left="720"/>
        <w:contextualSpacing/>
        <w:jc w:val="both"/>
        <w:rPr>
          <w:b/>
          <w:color w:val="000000" w:themeColor="text1"/>
          <w:sz w:val="32"/>
          <w:szCs w:val="32"/>
        </w:rPr>
      </w:pPr>
    </w:p>
    <w:p w:rsidR="004A3992" w:rsidRPr="004A3992" w:rsidRDefault="004A3992" w:rsidP="002B68C3">
      <w:pPr>
        <w:numPr>
          <w:ilvl w:val="1"/>
          <w:numId w:val="24"/>
        </w:numPr>
        <w:contextualSpacing/>
        <w:jc w:val="both"/>
        <w:rPr>
          <w:b/>
          <w:color w:val="000000" w:themeColor="text1"/>
          <w:sz w:val="28"/>
          <w:szCs w:val="28"/>
        </w:rPr>
      </w:pPr>
      <w:r w:rsidRPr="004A3992">
        <w:rPr>
          <w:b/>
          <w:color w:val="000000" w:themeColor="text1"/>
          <w:sz w:val="28"/>
          <w:szCs w:val="28"/>
        </w:rPr>
        <w:t>Organigrama Estructural (Personal)</w:t>
      </w:r>
    </w:p>
    <w:p w:rsidR="004A3992" w:rsidRPr="004A3992" w:rsidRDefault="004A3992" w:rsidP="004A3992">
      <w:pPr>
        <w:ind w:left="1851"/>
        <w:contextualSpacing/>
        <w:jc w:val="both"/>
        <w:rPr>
          <w:b/>
          <w:color w:val="FF0000"/>
          <w:sz w:val="28"/>
          <w:szCs w:val="28"/>
        </w:rPr>
      </w:pPr>
    </w:p>
    <w:p w:rsidR="004A3992" w:rsidRPr="004A3992" w:rsidRDefault="004A3992" w:rsidP="004A3992">
      <w:pPr>
        <w:ind w:left="1851"/>
        <w:contextualSpacing/>
        <w:jc w:val="both"/>
        <w:rPr>
          <w:b/>
          <w:color w:val="FF0000"/>
          <w:sz w:val="28"/>
          <w:szCs w:val="28"/>
        </w:rPr>
      </w:pPr>
    </w:p>
    <w:p w:rsidR="004A3992" w:rsidRPr="004A3992" w:rsidRDefault="004A3992" w:rsidP="004A3992">
      <w:pPr>
        <w:jc w:val="both"/>
        <w:rPr>
          <w:b/>
          <w:sz w:val="32"/>
          <w:szCs w:val="32"/>
        </w:rPr>
      </w:pPr>
    </w:p>
    <w:p w:rsidR="004A3992" w:rsidRPr="004A3992" w:rsidRDefault="004A3992" w:rsidP="004A3992">
      <w:pPr>
        <w:jc w:val="center"/>
        <w:rPr>
          <w:b/>
        </w:rPr>
      </w:pPr>
      <w:r w:rsidRPr="004A3992">
        <w:rPr>
          <w:b/>
          <w:noProof/>
          <w:lang w:eastAsia="es-MX"/>
        </w:rPr>
        <w:drawing>
          <wp:inline distT="0" distB="0" distL="0" distR="0" wp14:anchorId="0A0A555D" wp14:editId="49798084">
            <wp:extent cx="5486400" cy="3200400"/>
            <wp:effectExtent l="0" t="0" r="0" b="19050"/>
            <wp:docPr id="16" name="Diagrama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rsidR="004A3992" w:rsidRPr="004A3992" w:rsidRDefault="004A3992" w:rsidP="004A3992"/>
    <w:p w:rsidR="004A3992" w:rsidRPr="004A3992" w:rsidRDefault="004A3992" w:rsidP="004A3992"/>
    <w:p w:rsidR="004A3992" w:rsidRPr="004A3992" w:rsidRDefault="004A3992" w:rsidP="004A3992"/>
    <w:p w:rsidR="004A3992" w:rsidRPr="004A3992" w:rsidRDefault="004A3992" w:rsidP="004A3992"/>
    <w:p w:rsidR="004A3992" w:rsidRPr="004A3992" w:rsidRDefault="004A3992" w:rsidP="004A3992"/>
    <w:p w:rsidR="004A3992" w:rsidRPr="004A3992" w:rsidRDefault="004A3992" w:rsidP="004A3992">
      <w:pPr>
        <w:jc w:val="center"/>
      </w:pPr>
    </w:p>
    <w:p w:rsidR="004A3992" w:rsidRPr="004A3992" w:rsidRDefault="004A3992" w:rsidP="004A3992">
      <w:pPr>
        <w:jc w:val="center"/>
      </w:pPr>
    </w:p>
    <w:p w:rsidR="004A3992" w:rsidRPr="004A3992" w:rsidRDefault="004A3992" w:rsidP="004A3992">
      <w:pPr>
        <w:jc w:val="center"/>
      </w:pPr>
    </w:p>
    <w:p w:rsidR="004A3992" w:rsidRPr="004A3992" w:rsidRDefault="004A3992" w:rsidP="004A3992">
      <w:pPr>
        <w:jc w:val="center"/>
      </w:pPr>
    </w:p>
    <w:p w:rsidR="004A3992" w:rsidRPr="004A3992" w:rsidRDefault="004A3992" w:rsidP="004A3992">
      <w:pPr>
        <w:jc w:val="center"/>
      </w:pPr>
    </w:p>
    <w:p w:rsidR="004A3992" w:rsidRPr="004A3992" w:rsidRDefault="004A3992" w:rsidP="004A3992">
      <w:pPr>
        <w:jc w:val="center"/>
      </w:pPr>
      <w:r w:rsidRPr="004A3992">
        <w:t>8</w:t>
      </w:r>
    </w:p>
    <w:p w:rsidR="004A3992" w:rsidRPr="004A3992" w:rsidRDefault="004A3992" w:rsidP="004A3992">
      <w:pPr>
        <w:jc w:val="center"/>
      </w:pPr>
    </w:p>
    <w:p w:rsidR="004A3992" w:rsidRPr="004A3992" w:rsidRDefault="004A3992" w:rsidP="002B68C3">
      <w:pPr>
        <w:numPr>
          <w:ilvl w:val="0"/>
          <w:numId w:val="24"/>
        </w:numPr>
        <w:contextualSpacing/>
        <w:rPr>
          <w:b/>
          <w:sz w:val="32"/>
          <w:szCs w:val="32"/>
          <w:u w:val="single"/>
        </w:rPr>
      </w:pPr>
      <w:r w:rsidRPr="004A3992">
        <w:rPr>
          <w:b/>
          <w:sz w:val="32"/>
          <w:szCs w:val="32"/>
        </w:rPr>
        <w:t xml:space="preserve">Objetivos y Funciones </w:t>
      </w:r>
    </w:p>
    <w:p w:rsidR="004A3992" w:rsidRPr="004A3992" w:rsidRDefault="004A3992" w:rsidP="004A3992">
      <w:pPr>
        <w:ind w:left="720"/>
        <w:contextualSpacing/>
        <w:rPr>
          <w:b/>
          <w:sz w:val="32"/>
          <w:szCs w:val="32"/>
          <w:u w:val="single"/>
        </w:rPr>
      </w:pPr>
    </w:p>
    <w:p w:rsidR="004A3992" w:rsidRPr="004A3992" w:rsidRDefault="004A3992" w:rsidP="004A3992">
      <w:pPr>
        <w:rPr>
          <w:b/>
          <w:sz w:val="32"/>
          <w:szCs w:val="32"/>
        </w:rPr>
      </w:pPr>
      <w:r w:rsidRPr="004A3992">
        <w:rPr>
          <w:b/>
          <w:sz w:val="32"/>
          <w:szCs w:val="32"/>
        </w:rPr>
        <w:t>Regidor de deportes: C. JOSE FRANCISCO ARROYO AGUILAR</w:t>
      </w:r>
    </w:p>
    <w:p w:rsidR="004A3992" w:rsidRPr="004A3992" w:rsidRDefault="004A3992" w:rsidP="004A3992">
      <w:pPr>
        <w:ind w:left="720"/>
        <w:contextualSpacing/>
        <w:rPr>
          <w:b/>
          <w:sz w:val="32"/>
          <w:szCs w:val="32"/>
          <w:u w:val="single"/>
        </w:rPr>
      </w:pPr>
    </w:p>
    <w:p w:rsidR="004A3992" w:rsidRPr="004A3992" w:rsidRDefault="004A3992" w:rsidP="004A3992">
      <w:pPr>
        <w:rPr>
          <w:b/>
          <w:sz w:val="28"/>
          <w:szCs w:val="28"/>
        </w:rPr>
      </w:pPr>
      <w:r w:rsidRPr="004A3992">
        <w:rPr>
          <w:b/>
          <w:sz w:val="28"/>
          <w:szCs w:val="28"/>
        </w:rPr>
        <w:t>Objetivo General:</w:t>
      </w:r>
    </w:p>
    <w:p w:rsidR="004A3992" w:rsidRPr="004A3992" w:rsidRDefault="004A3992" w:rsidP="004A3992">
      <w:pPr>
        <w:ind w:left="360"/>
        <w:jc w:val="both"/>
        <w:rPr>
          <w:sz w:val="24"/>
          <w:szCs w:val="24"/>
        </w:rPr>
      </w:pPr>
      <w:r w:rsidRPr="004A3992">
        <w:rPr>
          <w:sz w:val="24"/>
          <w:szCs w:val="24"/>
        </w:rPr>
        <w:t xml:space="preserve"> Desarrollar e incrementar el potencial deportivo del municipio, optando por tener mayor cercanía con los deportistas para así  conocer y mejor sus necesidades. </w:t>
      </w:r>
    </w:p>
    <w:p w:rsidR="004A3992" w:rsidRPr="004A3992" w:rsidRDefault="004A3992" w:rsidP="004A3992">
      <w:pPr>
        <w:ind w:left="360"/>
        <w:jc w:val="both"/>
        <w:rPr>
          <w:sz w:val="24"/>
          <w:szCs w:val="24"/>
        </w:rPr>
      </w:pPr>
    </w:p>
    <w:p w:rsidR="004A3992" w:rsidRPr="004A3992" w:rsidRDefault="004A3992" w:rsidP="004A3992">
      <w:pPr>
        <w:ind w:left="360"/>
        <w:rPr>
          <w:b/>
          <w:sz w:val="28"/>
          <w:szCs w:val="28"/>
        </w:rPr>
      </w:pPr>
      <w:r w:rsidRPr="004A3992">
        <w:rPr>
          <w:b/>
          <w:sz w:val="28"/>
          <w:szCs w:val="28"/>
        </w:rPr>
        <w:t>Funciones:</w:t>
      </w:r>
    </w:p>
    <w:p w:rsidR="004A3992" w:rsidRPr="004A3992" w:rsidRDefault="004A3992" w:rsidP="002B68C3">
      <w:pPr>
        <w:numPr>
          <w:ilvl w:val="0"/>
          <w:numId w:val="2"/>
        </w:numPr>
        <w:contextualSpacing/>
        <w:jc w:val="both"/>
        <w:rPr>
          <w:sz w:val="24"/>
          <w:szCs w:val="24"/>
        </w:rPr>
      </w:pPr>
      <w:r w:rsidRPr="004A3992">
        <w:rPr>
          <w:sz w:val="24"/>
          <w:szCs w:val="24"/>
        </w:rPr>
        <w:t>Creación de ligas deportivas en varias disciplinas.</w:t>
      </w:r>
    </w:p>
    <w:p w:rsidR="004A3992" w:rsidRPr="004A3992" w:rsidRDefault="004A3992" w:rsidP="002B68C3">
      <w:pPr>
        <w:numPr>
          <w:ilvl w:val="0"/>
          <w:numId w:val="2"/>
        </w:numPr>
        <w:contextualSpacing/>
        <w:jc w:val="both"/>
        <w:rPr>
          <w:sz w:val="24"/>
          <w:szCs w:val="24"/>
        </w:rPr>
      </w:pPr>
      <w:r w:rsidRPr="004A3992">
        <w:rPr>
          <w:sz w:val="24"/>
          <w:szCs w:val="24"/>
        </w:rPr>
        <w:t>Entrega de materiales deportivos a los diferentes equipos.</w:t>
      </w:r>
    </w:p>
    <w:p w:rsidR="004A3992" w:rsidRPr="004A3992" w:rsidRDefault="004A3992" w:rsidP="002B68C3">
      <w:pPr>
        <w:numPr>
          <w:ilvl w:val="0"/>
          <w:numId w:val="2"/>
        </w:numPr>
        <w:contextualSpacing/>
        <w:jc w:val="both"/>
        <w:rPr>
          <w:sz w:val="24"/>
          <w:szCs w:val="24"/>
        </w:rPr>
      </w:pPr>
      <w:r w:rsidRPr="004A3992">
        <w:rPr>
          <w:sz w:val="24"/>
          <w:szCs w:val="24"/>
        </w:rPr>
        <w:t xml:space="preserve">Fomentar y difundir el deporte a nivel regional, con el apoyo de los directores y regidores de municipios vecinos. </w:t>
      </w:r>
    </w:p>
    <w:p w:rsidR="004A3992" w:rsidRPr="004A3992" w:rsidRDefault="004A3992" w:rsidP="004A3992">
      <w:pPr>
        <w:ind w:left="1425"/>
        <w:contextualSpacing/>
        <w:jc w:val="both"/>
        <w:rPr>
          <w:rFonts w:ascii="Arial Black" w:hAnsi="Arial Black"/>
          <w:sz w:val="24"/>
          <w:szCs w:val="24"/>
        </w:rPr>
      </w:pPr>
    </w:p>
    <w:p w:rsidR="004A3992" w:rsidRPr="004A3992" w:rsidRDefault="004A3992" w:rsidP="004A3992">
      <w:pPr>
        <w:ind w:left="1425"/>
        <w:contextualSpacing/>
        <w:rPr>
          <w:rFonts w:ascii="Arial Black" w:hAnsi="Arial Black"/>
          <w:b/>
          <w:sz w:val="28"/>
          <w:szCs w:val="28"/>
        </w:rPr>
      </w:pPr>
    </w:p>
    <w:p w:rsidR="004A3992" w:rsidRPr="004A3992" w:rsidRDefault="004A3992" w:rsidP="004A3992">
      <w:pPr>
        <w:ind w:left="1425"/>
        <w:contextualSpacing/>
        <w:rPr>
          <w:rFonts w:ascii="Arial Black" w:hAnsi="Arial Black"/>
          <w:b/>
          <w:sz w:val="28"/>
          <w:szCs w:val="28"/>
        </w:rPr>
      </w:pPr>
    </w:p>
    <w:p w:rsidR="004A3992" w:rsidRPr="004A3992" w:rsidRDefault="004A3992" w:rsidP="004A3992">
      <w:pPr>
        <w:ind w:left="1425"/>
        <w:contextualSpacing/>
        <w:rPr>
          <w:rFonts w:ascii="Arial Black" w:hAnsi="Arial Black"/>
          <w:b/>
          <w:sz w:val="28"/>
          <w:szCs w:val="28"/>
        </w:rPr>
      </w:pPr>
    </w:p>
    <w:p w:rsidR="004A3992" w:rsidRPr="004A3992" w:rsidRDefault="004A3992" w:rsidP="004A3992">
      <w:pPr>
        <w:ind w:left="1425"/>
        <w:contextualSpacing/>
        <w:rPr>
          <w:rFonts w:ascii="Arial Black" w:hAnsi="Arial Black"/>
          <w:b/>
          <w:sz w:val="28"/>
          <w:szCs w:val="28"/>
        </w:rPr>
      </w:pPr>
    </w:p>
    <w:p w:rsidR="004A3992" w:rsidRPr="004A3992" w:rsidRDefault="004A3992" w:rsidP="004A3992">
      <w:pPr>
        <w:ind w:left="1425"/>
        <w:contextualSpacing/>
        <w:rPr>
          <w:rFonts w:ascii="Arial Black" w:hAnsi="Arial Black"/>
          <w:b/>
          <w:sz w:val="28"/>
          <w:szCs w:val="28"/>
        </w:rPr>
      </w:pPr>
    </w:p>
    <w:p w:rsidR="004A3992" w:rsidRPr="004A3992" w:rsidRDefault="004A3992" w:rsidP="004A3992">
      <w:pPr>
        <w:ind w:left="1425"/>
        <w:contextualSpacing/>
        <w:rPr>
          <w:rFonts w:ascii="Arial Black" w:hAnsi="Arial Black"/>
          <w:b/>
          <w:sz w:val="28"/>
          <w:szCs w:val="28"/>
        </w:rPr>
      </w:pPr>
    </w:p>
    <w:p w:rsidR="004A3992" w:rsidRPr="004A3992" w:rsidRDefault="004A3992" w:rsidP="004A3992">
      <w:pPr>
        <w:ind w:left="1425"/>
        <w:contextualSpacing/>
        <w:rPr>
          <w:rFonts w:ascii="Arial Black" w:hAnsi="Arial Black"/>
          <w:b/>
          <w:sz w:val="28"/>
          <w:szCs w:val="28"/>
        </w:rPr>
      </w:pPr>
    </w:p>
    <w:p w:rsidR="004A3992" w:rsidRPr="004A3992" w:rsidRDefault="004A3992" w:rsidP="004A3992">
      <w:pPr>
        <w:rPr>
          <w:rFonts w:ascii="Arial Unicode MS" w:eastAsia="Arial Unicode MS" w:hAnsi="Arial Unicode MS" w:cs="Arial Unicode MS"/>
          <w:b/>
          <w:sz w:val="28"/>
          <w:szCs w:val="28"/>
        </w:rPr>
      </w:pPr>
    </w:p>
    <w:p w:rsidR="004A3992" w:rsidRPr="004A3992" w:rsidRDefault="004A3992" w:rsidP="004A3992">
      <w:pPr>
        <w:rPr>
          <w:rFonts w:ascii="Arial Unicode MS" w:eastAsia="Arial Unicode MS" w:hAnsi="Arial Unicode MS" w:cs="Arial Unicode MS"/>
          <w:b/>
          <w:sz w:val="28"/>
          <w:szCs w:val="28"/>
        </w:rPr>
      </w:pPr>
    </w:p>
    <w:p w:rsidR="004A3992" w:rsidRPr="004A3992" w:rsidRDefault="004A3992" w:rsidP="004A3992">
      <w:pPr>
        <w:jc w:val="center"/>
        <w:rPr>
          <w:rFonts w:ascii="Arial Unicode MS" w:eastAsia="Arial Unicode MS" w:hAnsi="Arial Unicode MS" w:cs="Arial Unicode MS"/>
          <w:sz w:val="24"/>
          <w:szCs w:val="24"/>
        </w:rPr>
      </w:pPr>
    </w:p>
    <w:p w:rsidR="004A3992" w:rsidRPr="004A3992" w:rsidRDefault="004A3992" w:rsidP="004A3992">
      <w:pPr>
        <w:jc w:val="center"/>
        <w:rPr>
          <w:rFonts w:ascii="Arial Unicode MS" w:eastAsia="Arial Unicode MS" w:hAnsi="Arial Unicode MS" w:cs="Arial Unicode MS"/>
          <w:sz w:val="24"/>
          <w:szCs w:val="24"/>
        </w:rPr>
      </w:pPr>
    </w:p>
    <w:p w:rsidR="004A3992" w:rsidRPr="004A3992" w:rsidRDefault="004A3992" w:rsidP="004A3992">
      <w:pPr>
        <w:jc w:val="center"/>
        <w:rPr>
          <w:rFonts w:ascii="Arial Unicode MS" w:eastAsia="Arial Unicode MS" w:hAnsi="Arial Unicode MS" w:cs="Arial Unicode MS"/>
          <w:sz w:val="24"/>
          <w:szCs w:val="24"/>
        </w:rPr>
      </w:pPr>
      <w:r w:rsidRPr="004A3992">
        <w:rPr>
          <w:rFonts w:ascii="Arial Unicode MS" w:eastAsia="Arial Unicode MS" w:hAnsi="Arial Unicode MS" w:cs="Arial Unicode MS"/>
          <w:sz w:val="24"/>
          <w:szCs w:val="24"/>
        </w:rPr>
        <w:lastRenderedPageBreak/>
        <w:t>9</w:t>
      </w:r>
    </w:p>
    <w:p w:rsidR="004A3992" w:rsidRPr="004A3992" w:rsidRDefault="004A3992" w:rsidP="004A3992">
      <w:pPr>
        <w:jc w:val="center"/>
        <w:rPr>
          <w:rFonts w:ascii="Arial Unicode MS" w:eastAsia="Arial Unicode MS" w:hAnsi="Arial Unicode MS" w:cs="Arial Unicode MS"/>
          <w:sz w:val="24"/>
          <w:szCs w:val="24"/>
        </w:rPr>
      </w:pPr>
    </w:p>
    <w:p w:rsidR="004A3992" w:rsidRPr="004A3992" w:rsidRDefault="004A3992" w:rsidP="004A3992">
      <w:pPr>
        <w:jc w:val="both"/>
        <w:rPr>
          <w:rFonts w:asciiTheme="majorHAnsi" w:eastAsia="Arial Unicode MS" w:hAnsiTheme="majorHAnsi" w:cs="Arial Unicode MS"/>
          <w:b/>
          <w:sz w:val="28"/>
          <w:szCs w:val="28"/>
        </w:rPr>
      </w:pPr>
      <w:r w:rsidRPr="004A3992">
        <w:rPr>
          <w:rFonts w:asciiTheme="majorHAnsi" w:eastAsia="Arial Unicode MS" w:hAnsiTheme="majorHAnsi" w:cs="Arial Unicode MS"/>
          <w:b/>
          <w:sz w:val="28"/>
          <w:szCs w:val="28"/>
        </w:rPr>
        <w:t xml:space="preserve">Coordinador IMAJ: C. José Pablo Betancourt Vera </w:t>
      </w:r>
    </w:p>
    <w:p w:rsidR="004A3992" w:rsidRPr="004A3992" w:rsidRDefault="004A3992" w:rsidP="004A3992">
      <w:pPr>
        <w:ind w:left="1425"/>
        <w:contextualSpacing/>
        <w:jc w:val="both"/>
        <w:rPr>
          <w:rFonts w:asciiTheme="majorHAnsi" w:hAnsiTheme="majorHAnsi"/>
          <w:b/>
          <w:sz w:val="24"/>
          <w:szCs w:val="24"/>
        </w:rPr>
      </w:pPr>
    </w:p>
    <w:p w:rsidR="004A3992" w:rsidRPr="004A3992" w:rsidRDefault="004A3992" w:rsidP="004A3992">
      <w:pPr>
        <w:jc w:val="both"/>
        <w:rPr>
          <w:rFonts w:asciiTheme="majorHAnsi" w:eastAsia="Arial Unicode MS" w:hAnsiTheme="majorHAnsi" w:cs="Arial Unicode MS"/>
          <w:b/>
          <w:sz w:val="24"/>
          <w:szCs w:val="24"/>
        </w:rPr>
      </w:pPr>
      <w:r w:rsidRPr="004A3992">
        <w:rPr>
          <w:rFonts w:asciiTheme="majorHAnsi" w:eastAsia="Arial Unicode MS" w:hAnsiTheme="majorHAnsi" w:cs="Arial Unicode MS"/>
          <w:b/>
          <w:sz w:val="24"/>
          <w:szCs w:val="24"/>
        </w:rPr>
        <w:t>OBJETIVO GENERAL:</w:t>
      </w:r>
    </w:p>
    <w:p w:rsidR="004A3992" w:rsidRPr="004A3992" w:rsidRDefault="004A3992" w:rsidP="004A3992">
      <w:pPr>
        <w:ind w:left="708"/>
        <w:jc w:val="both"/>
        <w:rPr>
          <w:rFonts w:asciiTheme="majorHAnsi" w:hAnsiTheme="majorHAnsi"/>
          <w:sz w:val="24"/>
          <w:szCs w:val="24"/>
        </w:rPr>
      </w:pPr>
      <w:r w:rsidRPr="004A3992">
        <w:rPr>
          <w:rFonts w:asciiTheme="majorHAnsi" w:hAnsiTheme="majorHAnsi"/>
          <w:sz w:val="24"/>
          <w:szCs w:val="24"/>
        </w:rPr>
        <w:t xml:space="preserve"> El</w:t>
      </w:r>
      <w:r w:rsidRPr="004A3992">
        <w:rPr>
          <w:rFonts w:asciiTheme="majorHAnsi" w:hAnsiTheme="majorHAnsi"/>
          <w:sz w:val="24"/>
          <w:szCs w:val="24"/>
        </w:rPr>
        <w:tab/>
        <w:t xml:space="preserve"> Instituto Municipal de Atención a la</w:t>
      </w:r>
      <w:r w:rsidRPr="004A3992">
        <w:rPr>
          <w:rFonts w:asciiTheme="majorHAnsi" w:hAnsiTheme="majorHAnsi"/>
          <w:sz w:val="24"/>
          <w:szCs w:val="24"/>
        </w:rPr>
        <w:tab/>
        <w:t xml:space="preserve"> Juventud tiene como firme compromiso la atención</w:t>
      </w:r>
      <w:r w:rsidRPr="004A3992">
        <w:rPr>
          <w:rFonts w:asciiTheme="majorHAnsi" w:hAnsiTheme="majorHAnsi"/>
          <w:sz w:val="24"/>
          <w:szCs w:val="24"/>
        </w:rPr>
        <w:tab/>
        <w:t>multidimensional</w:t>
      </w:r>
      <w:r w:rsidRPr="004A3992">
        <w:rPr>
          <w:rFonts w:asciiTheme="majorHAnsi" w:hAnsiTheme="majorHAnsi"/>
          <w:sz w:val="24"/>
          <w:szCs w:val="24"/>
        </w:rPr>
        <w:tab/>
        <w:t xml:space="preserve"> de las problemáticas de los jóvenes en el Municipio,</w:t>
      </w:r>
      <w:r w:rsidRPr="004A3992">
        <w:rPr>
          <w:rFonts w:asciiTheme="majorHAnsi" w:hAnsiTheme="majorHAnsi"/>
          <w:sz w:val="24"/>
          <w:szCs w:val="24"/>
        </w:rPr>
        <w:tab/>
        <w:t>es por eso que nos sentimos orgullosos de representar a esta institución para lograr crear las oportunidades del</w:t>
      </w:r>
      <w:r w:rsidRPr="004A3992">
        <w:rPr>
          <w:rFonts w:asciiTheme="majorHAnsi" w:hAnsiTheme="majorHAnsi"/>
          <w:sz w:val="24"/>
          <w:szCs w:val="24"/>
        </w:rPr>
        <w:tab/>
        <w:t>desarrollo del potencial de cada joven de manera que trascienda.</w:t>
      </w:r>
      <w:r w:rsidRPr="004A3992">
        <w:rPr>
          <w:rFonts w:asciiTheme="majorHAnsi" w:hAnsiTheme="majorHAnsi"/>
          <w:sz w:val="24"/>
          <w:szCs w:val="24"/>
        </w:rPr>
        <w:tab/>
      </w:r>
    </w:p>
    <w:p w:rsidR="004A3992" w:rsidRPr="004A3992" w:rsidRDefault="004A3992" w:rsidP="004A3992">
      <w:pPr>
        <w:rPr>
          <w:rFonts w:ascii="Arial Black" w:hAnsi="Arial Black"/>
          <w:b/>
          <w:sz w:val="28"/>
          <w:szCs w:val="28"/>
        </w:rPr>
      </w:pPr>
    </w:p>
    <w:p w:rsidR="004A3992" w:rsidRPr="004A3992" w:rsidRDefault="004A3992" w:rsidP="004A3992">
      <w:pPr>
        <w:rPr>
          <w:rFonts w:ascii="Arial Narrow" w:hAnsi="Arial Narrow"/>
          <w:b/>
          <w:sz w:val="28"/>
          <w:szCs w:val="28"/>
        </w:rPr>
      </w:pPr>
      <w:r w:rsidRPr="004A3992">
        <w:rPr>
          <w:rFonts w:ascii="Arial Narrow" w:hAnsi="Arial Narrow"/>
          <w:b/>
          <w:sz w:val="28"/>
          <w:szCs w:val="28"/>
        </w:rPr>
        <w:t>Funciones</w:t>
      </w:r>
    </w:p>
    <w:p w:rsidR="004A3992" w:rsidRPr="004A3992" w:rsidRDefault="004A3992" w:rsidP="002B68C3">
      <w:pPr>
        <w:numPr>
          <w:ilvl w:val="0"/>
          <w:numId w:val="23"/>
        </w:numPr>
        <w:contextualSpacing/>
        <w:jc w:val="both"/>
        <w:rPr>
          <w:rFonts w:ascii="Arial Narrow" w:hAnsi="Arial Narrow"/>
          <w:sz w:val="24"/>
          <w:szCs w:val="24"/>
        </w:rPr>
      </w:pPr>
      <w:r w:rsidRPr="004A3992">
        <w:rPr>
          <w:rFonts w:ascii="Arial Narrow" w:hAnsi="Arial Narrow"/>
          <w:sz w:val="24"/>
          <w:szCs w:val="24"/>
        </w:rPr>
        <w:t>En la planeación se organiza detalladamente como se llevara a cabo la ejecución de la actividad. Se buscan jóvenes para apoyar en la ejecución de la actividad y patrocinadores para los premios comida si es alguna actividad deportiva.</w:t>
      </w:r>
    </w:p>
    <w:p w:rsidR="004A3992" w:rsidRPr="004A3992" w:rsidRDefault="004A3992" w:rsidP="002B68C3">
      <w:pPr>
        <w:numPr>
          <w:ilvl w:val="0"/>
          <w:numId w:val="23"/>
        </w:numPr>
        <w:contextualSpacing/>
        <w:jc w:val="both"/>
        <w:rPr>
          <w:rFonts w:ascii="Arial Narrow" w:hAnsi="Arial Narrow"/>
          <w:sz w:val="24"/>
          <w:szCs w:val="24"/>
        </w:rPr>
      </w:pPr>
      <w:r w:rsidRPr="004A3992">
        <w:rPr>
          <w:rFonts w:ascii="Arial Narrow" w:hAnsi="Arial Narrow"/>
          <w:sz w:val="24"/>
          <w:szCs w:val="24"/>
        </w:rPr>
        <w:t>En la autorización se le expone la idea al jefe inmediato para escuchar su opinión acerca de la actividad y realizar cambios si así lo desea.</w:t>
      </w:r>
    </w:p>
    <w:p w:rsidR="004A3992" w:rsidRPr="004A3992" w:rsidRDefault="004A3992" w:rsidP="002B68C3">
      <w:pPr>
        <w:numPr>
          <w:ilvl w:val="0"/>
          <w:numId w:val="23"/>
        </w:numPr>
        <w:contextualSpacing/>
        <w:jc w:val="both"/>
        <w:rPr>
          <w:rFonts w:ascii="Arial Narrow" w:hAnsi="Arial Narrow"/>
          <w:sz w:val="24"/>
          <w:szCs w:val="24"/>
        </w:rPr>
      </w:pPr>
      <w:r w:rsidRPr="004A3992">
        <w:rPr>
          <w:rFonts w:ascii="Arial Narrow" w:hAnsi="Arial Narrow"/>
          <w:sz w:val="24"/>
          <w:szCs w:val="24"/>
        </w:rPr>
        <w:t>Y por último en la ejecución de la actividad se invita a los jóvenes a participar y tratar de sacar adelante lo planea.</w:t>
      </w:r>
    </w:p>
    <w:p w:rsidR="004A3992" w:rsidRPr="004A3992" w:rsidRDefault="004A3992" w:rsidP="004A3992">
      <w:pPr>
        <w:ind w:left="1425"/>
        <w:contextualSpacing/>
        <w:rPr>
          <w:rFonts w:ascii="Arial Black" w:hAnsi="Arial Black"/>
          <w:b/>
          <w:sz w:val="28"/>
          <w:szCs w:val="28"/>
        </w:rPr>
      </w:pPr>
    </w:p>
    <w:p w:rsidR="004A3992" w:rsidRPr="004A3992" w:rsidRDefault="004A3992" w:rsidP="004A3992">
      <w:pPr>
        <w:ind w:left="1425"/>
        <w:contextualSpacing/>
        <w:rPr>
          <w:rFonts w:ascii="Arial Black" w:hAnsi="Arial Black"/>
          <w:b/>
          <w:sz w:val="28"/>
          <w:szCs w:val="28"/>
        </w:rPr>
      </w:pPr>
      <w:r w:rsidRPr="004A3992">
        <w:rPr>
          <w:rFonts w:ascii="Arial Black" w:hAnsi="Arial Black"/>
          <w:b/>
          <w:sz w:val="28"/>
          <w:szCs w:val="28"/>
        </w:rPr>
        <w:t xml:space="preserve"> </w:t>
      </w:r>
    </w:p>
    <w:p w:rsidR="004A3992" w:rsidRDefault="004A3992"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r>
        <w:rPr>
          <w:b/>
          <w:noProof/>
          <w:sz w:val="44"/>
          <w:szCs w:val="44"/>
          <w:lang w:eastAsia="es-MX"/>
        </w:rPr>
        <w:lastRenderedPageBreak/>
        <w:drawing>
          <wp:inline distT="0" distB="0" distL="0" distR="0" wp14:anchorId="0752EAFC" wp14:editId="130D8ADC">
            <wp:extent cx="5612130" cy="1504950"/>
            <wp:effectExtent l="0" t="0" r="7620" b="0"/>
            <wp:docPr id="18" name="Imagen 18"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887F22" w:rsidRDefault="00887F22" w:rsidP="00887F22">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887F22" w:rsidRPr="00887F22" w:rsidRDefault="00887F22" w:rsidP="00887F22">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887F22">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MANUAL DE ORGANIZACIÓN</w:t>
      </w: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ind w:left="720"/>
        <w:jc w:val="center"/>
        <w:rPr>
          <w:b/>
          <w:color w:val="4472C4" w:themeColor="accent5"/>
          <w:sz w:val="44"/>
          <w:szCs w:val="44"/>
          <w:lang w:val="es-ES"/>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887F22">
        <w:rPr>
          <w:b/>
          <w:color w:val="4472C4" w:themeColor="accent5"/>
          <w:sz w:val="44"/>
          <w:szCs w:val="4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OFICINA DE DESARROLLO SOCIAL, HUMANO Y PARTICIPACIÓN CIUDADANA</w:t>
      </w:r>
    </w:p>
    <w:p w:rsidR="00887F22" w:rsidRPr="00887F22" w:rsidRDefault="00887F22" w:rsidP="00887F22">
      <w:pPr>
        <w:jc w:val="center"/>
        <w:rPr>
          <w:b/>
          <w:sz w:val="44"/>
          <w:szCs w:val="44"/>
          <w:lang w:val="es-ES"/>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both"/>
        <w:rPr>
          <w:b/>
          <w:sz w:val="44"/>
          <w:szCs w:val="44"/>
        </w:rPr>
      </w:pPr>
    </w:p>
    <w:p w:rsidR="00887F22" w:rsidRPr="00887F22" w:rsidRDefault="00887F22" w:rsidP="00887F22">
      <w:pPr>
        <w:jc w:val="both"/>
        <w:rPr>
          <w:b/>
          <w:sz w:val="24"/>
          <w:szCs w:val="24"/>
        </w:rPr>
      </w:pPr>
    </w:p>
    <w:p w:rsidR="00887F22" w:rsidRPr="00887F22" w:rsidRDefault="00887F22" w:rsidP="00887F22">
      <w:pPr>
        <w:jc w:val="both"/>
        <w:rPr>
          <w:b/>
          <w:sz w:val="24"/>
          <w:szCs w:val="24"/>
        </w:rPr>
      </w:pPr>
      <w:r w:rsidRPr="00887F22">
        <w:rPr>
          <w:b/>
          <w:sz w:val="24"/>
          <w:szCs w:val="24"/>
        </w:rPr>
        <w:t>ÍNDICE</w:t>
      </w:r>
    </w:p>
    <w:tbl>
      <w:tblPr>
        <w:tblStyle w:val="Tablaconcuadrcula3"/>
        <w:tblW w:w="8331" w:type="dxa"/>
        <w:tblInd w:w="595" w:type="dxa"/>
        <w:tblLook w:val="04A0" w:firstRow="1" w:lastRow="0" w:firstColumn="1" w:lastColumn="0" w:noHBand="0" w:noVBand="1"/>
      </w:tblPr>
      <w:tblGrid>
        <w:gridCol w:w="968"/>
        <w:gridCol w:w="4919"/>
        <w:gridCol w:w="2444"/>
      </w:tblGrid>
      <w:tr w:rsidR="00887F22" w:rsidRPr="00887F22" w:rsidTr="005952C3">
        <w:tc>
          <w:tcPr>
            <w:tcW w:w="968" w:type="dxa"/>
          </w:tcPr>
          <w:p w:rsidR="00887F22" w:rsidRPr="00887F22" w:rsidRDefault="00887F22" w:rsidP="00887F22">
            <w:pPr>
              <w:spacing w:after="240"/>
              <w:jc w:val="both"/>
              <w:rPr>
                <w:b/>
                <w:sz w:val="24"/>
                <w:szCs w:val="24"/>
              </w:rPr>
            </w:pPr>
            <w:r w:rsidRPr="00887F22">
              <w:rPr>
                <w:b/>
                <w:sz w:val="24"/>
                <w:szCs w:val="24"/>
              </w:rPr>
              <w:t>Sección</w:t>
            </w:r>
          </w:p>
        </w:tc>
        <w:tc>
          <w:tcPr>
            <w:tcW w:w="4919" w:type="dxa"/>
          </w:tcPr>
          <w:p w:rsidR="00887F22" w:rsidRPr="00887F22" w:rsidRDefault="00887F22" w:rsidP="00887F22">
            <w:pPr>
              <w:spacing w:after="240"/>
              <w:jc w:val="both"/>
              <w:rPr>
                <w:b/>
                <w:sz w:val="24"/>
                <w:szCs w:val="24"/>
              </w:rPr>
            </w:pPr>
            <w:r w:rsidRPr="00887F22">
              <w:rPr>
                <w:b/>
                <w:sz w:val="24"/>
                <w:szCs w:val="24"/>
              </w:rPr>
              <w:t>Descripción</w:t>
            </w:r>
          </w:p>
        </w:tc>
        <w:tc>
          <w:tcPr>
            <w:tcW w:w="2444" w:type="dxa"/>
          </w:tcPr>
          <w:p w:rsidR="00887F22" w:rsidRPr="00887F22" w:rsidRDefault="00887F22" w:rsidP="00887F22">
            <w:pPr>
              <w:spacing w:after="240"/>
              <w:jc w:val="center"/>
              <w:rPr>
                <w:b/>
                <w:sz w:val="24"/>
                <w:szCs w:val="24"/>
              </w:rPr>
            </w:pPr>
            <w:r w:rsidRPr="00887F22">
              <w:rPr>
                <w:b/>
                <w:sz w:val="24"/>
                <w:szCs w:val="24"/>
              </w:rPr>
              <w:t>Página</w:t>
            </w:r>
          </w:p>
        </w:tc>
      </w:tr>
      <w:tr w:rsidR="00887F22" w:rsidRPr="00887F22" w:rsidTr="005952C3">
        <w:tc>
          <w:tcPr>
            <w:tcW w:w="968" w:type="dxa"/>
          </w:tcPr>
          <w:p w:rsidR="00887F22" w:rsidRPr="00887F22" w:rsidRDefault="00887F22" w:rsidP="00887F22">
            <w:pPr>
              <w:spacing w:after="240"/>
              <w:jc w:val="both"/>
            </w:pPr>
            <w:r w:rsidRPr="00887F22">
              <w:t>1</w:t>
            </w:r>
          </w:p>
        </w:tc>
        <w:tc>
          <w:tcPr>
            <w:tcW w:w="4919" w:type="dxa"/>
          </w:tcPr>
          <w:p w:rsidR="00887F22" w:rsidRPr="00887F22" w:rsidRDefault="00887F22" w:rsidP="00887F22">
            <w:pPr>
              <w:spacing w:after="240"/>
              <w:jc w:val="both"/>
            </w:pPr>
            <w:r w:rsidRPr="00887F22">
              <w:t>Introducción</w:t>
            </w:r>
          </w:p>
        </w:tc>
        <w:tc>
          <w:tcPr>
            <w:tcW w:w="2444" w:type="dxa"/>
          </w:tcPr>
          <w:p w:rsidR="00887F22" w:rsidRPr="00887F22" w:rsidRDefault="00887F22" w:rsidP="00887F22">
            <w:pPr>
              <w:spacing w:after="240"/>
              <w:jc w:val="center"/>
            </w:pPr>
            <w:r w:rsidRPr="00887F22">
              <w:t>1</w:t>
            </w:r>
          </w:p>
        </w:tc>
      </w:tr>
      <w:tr w:rsidR="00887F22" w:rsidRPr="00887F22" w:rsidTr="005952C3">
        <w:tc>
          <w:tcPr>
            <w:tcW w:w="968" w:type="dxa"/>
          </w:tcPr>
          <w:p w:rsidR="00887F22" w:rsidRPr="00887F22" w:rsidRDefault="00887F22" w:rsidP="00887F22">
            <w:pPr>
              <w:spacing w:after="240"/>
              <w:jc w:val="both"/>
            </w:pPr>
            <w:r w:rsidRPr="00887F22">
              <w:t>2</w:t>
            </w:r>
          </w:p>
        </w:tc>
        <w:tc>
          <w:tcPr>
            <w:tcW w:w="4919" w:type="dxa"/>
          </w:tcPr>
          <w:p w:rsidR="00887F22" w:rsidRPr="00887F22" w:rsidRDefault="00887F22" w:rsidP="00887F22">
            <w:pPr>
              <w:spacing w:after="240"/>
              <w:jc w:val="both"/>
            </w:pPr>
            <w:r w:rsidRPr="00887F22">
              <w:t>Normatividad</w:t>
            </w:r>
          </w:p>
        </w:tc>
        <w:tc>
          <w:tcPr>
            <w:tcW w:w="2444" w:type="dxa"/>
          </w:tcPr>
          <w:p w:rsidR="00887F22" w:rsidRPr="00887F22" w:rsidRDefault="00887F22" w:rsidP="00887F22">
            <w:pPr>
              <w:spacing w:after="240"/>
              <w:jc w:val="center"/>
            </w:pPr>
            <w:r w:rsidRPr="00887F22">
              <w:t>2</w:t>
            </w:r>
          </w:p>
        </w:tc>
      </w:tr>
      <w:tr w:rsidR="00887F22" w:rsidRPr="00887F22" w:rsidTr="005952C3">
        <w:tc>
          <w:tcPr>
            <w:tcW w:w="968" w:type="dxa"/>
          </w:tcPr>
          <w:p w:rsidR="00887F22" w:rsidRPr="00887F22" w:rsidRDefault="00887F22" w:rsidP="00887F22">
            <w:pPr>
              <w:spacing w:after="240"/>
              <w:jc w:val="both"/>
            </w:pPr>
            <w:r w:rsidRPr="00887F22">
              <w:t>3</w:t>
            </w:r>
          </w:p>
        </w:tc>
        <w:tc>
          <w:tcPr>
            <w:tcW w:w="4919" w:type="dxa"/>
          </w:tcPr>
          <w:p w:rsidR="00887F22" w:rsidRPr="00887F22" w:rsidRDefault="00887F22" w:rsidP="00887F22">
            <w:pPr>
              <w:spacing w:after="240"/>
              <w:jc w:val="both"/>
            </w:pPr>
            <w:r w:rsidRPr="00887F22">
              <w:t>Atribuciones</w:t>
            </w:r>
          </w:p>
        </w:tc>
        <w:tc>
          <w:tcPr>
            <w:tcW w:w="2444" w:type="dxa"/>
          </w:tcPr>
          <w:p w:rsidR="00887F22" w:rsidRPr="00887F22" w:rsidRDefault="00887F22" w:rsidP="00887F22">
            <w:pPr>
              <w:spacing w:after="240"/>
              <w:jc w:val="center"/>
            </w:pPr>
            <w:r w:rsidRPr="00887F22">
              <w:t>3</w:t>
            </w:r>
          </w:p>
        </w:tc>
      </w:tr>
      <w:tr w:rsidR="00887F22" w:rsidRPr="00887F22" w:rsidTr="005952C3">
        <w:tc>
          <w:tcPr>
            <w:tcW w:w="968" w:type="dxa"/>
          </w:tcPr>
          <w:p w:rsidR="00887F22" w:rsidRPr="00887F22" w:rsidRDefault="00887F22" w:rsidP="00887F22">
            <w:pPr>
              <w:spacing w:after="240"/>
              <w:jc w:val="both"/>
            </w:pPr>
            <w:r w:rsidRPr="00887F22">
              <w:t>4</w:t>
            </w:r>
          </w:p>
        </w:tc>
        <w:tc>
          <w:tcPr>
            <w:tcW w:w="4919" w:type="dxa"/>
          </w:tcPr>
          <w:p w:rsidR="00887F22" w:rsidRPr="00887F22" w:rsidRDefault="00887F22" w:rsidP="00887F22">
            <w:pPr>
              <w:spacing w:after="240"/>
              <w:jc w:val="both"/>
            </w:pPr>
            <w:r w:rsidRPr="00887F22">
              <w:t>Organigrama</w:t>
            </w:r>
          </w:p>
        </w:tc>
        <w:tc>
          <w:tcPr>
            <w:tcW w:w="2444" w:type="dxa"/>
          </w:tcPr>
          <w:p w:rsidR="00887F22" w:rsidRPr="00887F22" w:rsidRDefault="00887F22" w:rsidP="00887F22">
            <w:pPr>
              <w:spacing w:after="240"/>
              <w:jc w:val="center"/>
            </w:pPr>
            <w:r w:rsidRPr="00887F22">
              <w:t>4</w:t>
            </w:r>
          </w:p>
        </w:tc>
      </w:tr>
      <w:tr w:rsidR="00887F22" w:rsidRPr="00887F22" w:rsidTr="005952C3">
        <w:tc>
          <w:tcPr>
            <w:tcW w:w="968" w:type="dxa"/>
          </w:tcPr>
          <w:p w:rsidR="00887F22" w:rsidRPr="00887F22" w:rsidRDefault="00887F22" w:rsidP="00887F22">
            <w:pPr>
              <w:spacing w:after="240"/>
              <w:jc w:val="both"/>
            </w:pPr>
            <w:r w:rsidRPr="00887F22">
              <w:t>5</w:t>
            </w:r>
          </w:p>
        </w:tc>
        <w:tc>
          <w:tcPr>
            <w:tcW w:w="4919" w:type="dxa"/>
          </w:tcPr>
          <w:p w:rsidR="00887F22" w:rsidRPr="00887F22" w:rsidRDefault="00887F22" w:rsidP="00887F22">
            <w:pPr>
              <w:spacing w:after="240"/>
              <w:jc w:val="both"/>
            </w:pPr>
            <w:r w:rsidRPr="00887F22">
              <w:t>Objetivos y Funciones</w:t>
            </w:r>
          </w:p>
        </w:tc>
        <w:tc>
          <w:tcPr>
            <w:tcW w:w="2444" w:type="dxa"/>
          </w:tcPr>
          <w:p w:rsidR="00887F22" w:rsidRPr="00887F22" w:rsidRDefault="00887F22" w:rsidP="00887F22">
            <w:pPr>
              <w:spacing w:after="240"/>
              <w:jc w:val="center"/>
            </w:pPr>
            <w:r w:rsidRPr="00887F22">
              <w:t>5</w:t>
            </w:r>
          </w:p>
        </w:tc>
      </w:tr>
      <w:tr w:rsidR="00887F22" w:rsidRPr="00887F22" w:rsidTr="005952C3">
        <w:tc>
          <w:tcPr>
            <w:tcW w:w="968" w:type="dxa"/>
          </w:tcPr>
          <w:p w:rsidR="00887F22" w:rsidRPr="00887F22" w:rsidRDefault="00887F22" w:rsidP="00887F22">
            <w:pPr>
              <w:spacing w:after="240"/>
              <w:jc w:val="both"/>
            </w:pPr>
            <w:r w:rsidRPr="00887F22">
              <w:t>6</w:t>
            </w:r>
          </w:p>
        </w:tc>
        <w:tc>
          <w:tcPr>
            <w:tcW w:w="4919" w:type="dxa"/>
          </w:tcPr>
          <w:p w:rsidR="00887F22" w:rsidRPr="00887F22" w:rsidRDefault="00887F22" w:rsidP="00887F22">
            <w:pPr>
              <w:spacing w:after="240"/>
              <w:jc w:val="both"/>
            </w:pPr>
            <w:r w:rsidRPr="00887F22">
              <w:t>Firmas</w:t>
            </w:r>
          </w:p>
        </w:tc>
        <w:tc>
          <w:tcPr>
            <w:tcW w:w="2444" w:type="dxa"/>
          </w:tcPr>
          <w:p w:rsidR="00887F22" w:rsidRPr="00887F22" w:rsidRDefault="00887F22" w:rsidP="00887F22">
            <w:pPr>
              <w:spacing w:after="240"/>
              <w:jc w:val="both"/>
              <w:rPr>
                <w:b/>
              </w:rPr>
            </w:pPr>
          </w:p>
        </w:tc>
      </w:tr>
    </w:tbl>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ind w:left="720"/>
        <w:contextualSpacing/>
        <w:jc w:val="both"/>
        <w:rPr>
          <w:b/>
          <w:sz w:val="32"/>
          <w:szCs w:val="32"/>
        </w:rPr>
      </w:pPr>
    </w:p>
    <w:p w:rsidR="00887F22" w:rsidRPr="00887F22" w:rsidRDefault="00887F22" w:rsidP="002B68C3">
      <w:pPr>
        <w:numPr>
          <w:ilvl w:val="0"/>
          <w:numId w:val="25"/>
        </w:numPr>
        <w:contextualSpacing/>
        <w:jc w:val="both"/>
        <w:rPr>
          <w:b/>
          <w:sz w:val="32"/>
          <w:szCs w:val="32"/>
        </w:rPr>
      </w:pPr>
      <w:r w:rsidRPr="00887F22">
        <w:rPr>
          <w:b/>
          <w:sz w:val="32"/>
          <w:szCs w:val="32"/>
        </w:rPr>
        <w:t>Introducción</w:t>
      </w:r>
    </w:p>
    <w:p w:rsidR="00887F22" w:rsidRPr="00887F22" w:rsidRDefault="00887F22" w:rsidP="00887F22">
      <w:pPr>
        <w:ind w:left="360"/>
        <w:jc w:val="both"/>
        <w:rPr>
          <w:b/>
          <w:sz w:val="24"/>
          <w:szCs w:val="24"/>
        </w:rPr>
      </w:pPr>
    </w:p>
    <w:p w:rsidR="00887F22" w:rsidRPr="00887F22" w:rsidRDefault="00887F22" w:rsidP="00887F22">
      <w:pPr>
        <w:ind w:left="360"/>
        <w:jc w:val="both"/>
        <w:rPr>
          <w:sz w:val="24"/>
          <w:szCs w:val="24"/>
        </w:rPr>
      </w:pPr>
      <w:r w:rsidRPr="00887F22">
        <w:rPr>
          <w:sz w:val="24"/>
          <w:szCs w:val="24"/>
        </w:rPr>
        <w:t>El presente Manual ha sido creado para establecer las normas que rigen a las dependencias, así como dar a conocer al personal y al público</w:t>
      </w:r>
      <w:r w:rsidR="00F64CDB">
        <w:rPr>
          <w:sz w:val="24"/>
          <w:szCs w:val="24"/>
        </w:rPr>
        <w:t xml:space="preserve"> en general</w:t>
      </w:r>
      <w:r w:rsidRPr="00887F22">
        <w:rPr>
          <w:sz w:val="24"/>
          <w:szCs w:val="24"/>
        </w:rPr>
        <w:t>, la estructura orgánica en cuanto a la organización, funcionamiento y atribuciones de cada una de las áreas que conforman este H. Ayuntamiento Constitucional de Huejuquilla el Alto.</w:t>
      </w: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r w:rsidRPr="00887F22">
        <w:rPr>
          <w:sz w:val="24"/>
          <w:szCs w:val="24"/>
        </w:rPr>
        <w:t>Este documento contempla en su contenido la base legal que nos rige, organigrama, las atribuciones que le dan identidad, los objetivos y funciones de cada área que la conforman.</w:t>
      </w: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r w:rsidRPr="00887F22">
        <w:rPr>
          <w:sz w:val="24"/>
          <w:szCs w:val="24"/>
        </w:rPr>
        <w:t>Es necesario destacar que el contenido de este manual quedará sujeto a modificaciones toda vez que la estructura presente cambios, esto con la finalidad de que siga siendo un instrumento actualizado y eficiente.</w:t>
      </w: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center"/>
        <w:rPr>
          <w:sz w:val="24"/>
          <w:szCs w:val="24"/>
        </w:rPr>
      </w:pPr>
      <w:r>
        <w:rPr>
          <w:sz w:val="24"/>
          <w:szCs w:val="24"/>
        </w:rPr>
        <w:lastRenderedPageBreak/>
        <w:t>2</w:t>
      </w:r>
    </w:p>
    <w:p w:rsidR="00887F22" w:rsidRPr="00887F22" w:rsidRDefault="00887F22" w:rsidP="002B68C3">
      <w:pPr>
        <w:numPr>
          <w:ilvl w:val="0"/>
          <w:numId w:val="25"/>
        </w:numPr>
        <w:contextualSpacing/>
        <w:jc w:val="both"/>
        <w:rPr>
          <w:b/>
          <w:sz w:val="32"/>
          <w:szCs w:val="32"/>
        </w:rPr>
      </w:pPr>
      <w:r w:rsidRPr="00887F22">
        <w:rPr>
          <w:b/>
          <w:sz w:val="32"/>
          <w:szCs w:val="32"/>
        </w:rPr>
        <w:t>Normatividad</w:t>
      </w:r>
    </w:p>
    <w:p w:rsidR="00887F22" w:rsidRPr="00887F22" w:rsidRDefault="00887F22" w:rsidP="00887F22">
      <w:pPr>
        <w:ind w:left="360"/>
        <w:jc w:val="both"/>
        <w:rPr>
          <w:b/>
          <w:sz w:val="24"/>
          <w:szCs w:val="24"/>
        </w:rPr>
      </w:pPr>
    </w:p>
    <w:p w:rsidR="00887F22" w:rsidRPr="00887F22" w:rsidRDefault="00887F22" w:rsidP="00F64CDB">
      <w:pPr>
        <w:ind w:left="360"/>
        <w:rPr>
          <w:rFonts w:ascii="Arial" w:hAnsi="Arial" w:cs="Arial"/>
          <w:i/>
        </w:rPr>
      </w:pPr>
      <w:r w:rsidRPr="00887F22">
        <w:rPr>
          <w:rFonts w:ascii="Arial" w:hAnsi="Arial" w:cs="Arial"/>
          <w:iCs/>
        </w:rPr>
        <w:t>Reglas de Operación del Programa Pensión para</w:t>
      </w:r>
      <w:r w:rsidRPr="00887F22">
        <w:rPr>
          <w:rFonts w:ascii="Arial" w:hAnsi="Arial" w:cs="Arial"/>
          <w:i/>
        </w:rPr>
        <w:t xml:space="preserve"> </w:t>
      </w:r>
      <w:r w:rsidRPr="00887F22">
        <w:rPr>
          <w:rFonts w:ascii="Arial" w:hAnsi="Arial" w:cs="Arial"/>
        </w:rPr>
        <w:t>Adultos Mayores</w:t>
      </w:r>
      <w:r w:rsidR="00F64CDB">
        <w:rPr>
          <w:rFonts w:ascii="Arial" w:hAnsi="Arial" w:cs="Arial"/>
        </w:rPr>
        <w:t>.</w:t>
      </w:r>
    </w:p>
    <w:p w:rsidR="00887F22" w:rsidRPr="00887F22" w:rsidRDefault="00887F22" w:rsidP="00F64CDB">
      <w:pPr>
        <w:ind w:left="360"/>
        <w:rPr>
          <w:rFonts w:ascii="Arial" w:hAnsi="Arial" w:cs="Arial"/>
          <w:b/>
          <w:i/>
          <w:sz w:val="32"/>
          <w:szCs w:val="32"/>
        </w:rPr>
      </w:pPr>
      <w:r w:rsidRPr="00887F22">
        <w:rPr>
          <w:rFonts w:ascii="Arial" w:hAnsi="Arial" w:cs="Arial"/>
          <w:iCs/>
        </w:rPr>
        <w:t>Reglas de Operación PROSPERA</w:t>
      </w:r>
      <w:r w:rsidRPr="00887F22">
        <w:rPr>
          <w:rFonts w:ascii="Arial" w:hAnsi="Arial" w:cs="Arial"/>
          <w:i/>
        </w:rPr>
        <w:t xml:space="preserve"> </w:t>
      </w:r>
      <w:r w:rsidRPr="00887F22">
        <w:rPr>
          <w:rFonts w:ascii="Arial" w:hAnsi="Arial" w:cs="Arial"/>
        </w:rPr>
        <w:t>Programa de Inclusión Social</w:t>
      </w:r>
      <w:r w:rsidR="00F64CDB">
        <w:rPr>
          <w:rFonts w:ascii="Arial" w:hAnsi="Arial" w:cs="Arial"/>
        </w:rPr>
        <w:t>.</w:t>
      </w:r>
    </w:p>
    <w:p w:rsidR="00887F22" w:rsidRPr="00887F22" w:rsidRDefault="00887F22" w:rsidP="00F64CDB">
      <w:pPr>
        <w:rPr>
          <w:b/>
          <w:sz w:val="32"/>
          <w:szCs w:val="32"/>
        </w:rPr>
      </w:pPr>
    </w:p>
    <w:p w:rsidR="00887F22" w:rsidRPr="00887F22" w:rsidRDefault="00887F22" w:rsidP="00887F22">
      <w:pPr>
        <w:jc w:val="both"/>
        <w:rPr>
          <w:b/>
          <w:sz w:val="32"/>
          <w:szCs w:val="32"/>
        </w:rPr>
      </w:pPr>
    </w:p>
    <w:p w:rsidR="00887F22" w:rsidRPr="00887F22" w:rsidRDefault="00887F22" w:rsidP="002B68C3">
      <w:pPr>
        <w:numPr>
          <w:ilvl w:val="0"/>
          <w:numId w:val="25"/>
        </w:numPr>
        <w:contextualSpacing/>
        <w:jc w:val="both"/>
        <w:rPr>
          <w:b/>
          <w:sz w:val="32"/>
          <w:szCs w:val="32"/>
        </w:rPr>
      </w:pPr>
      <w:r w:rsidRPr="00887F22">
        <w:rPr>
          <w:b/>
          <w:sz w:val="32"/>
          <w:szCs w:val="32"/>
        </w:rPr>
        <w:t>Atribuciones</w:t>
      </w:r>
    </w:p>
    <w:p w:rsidR="00887F22" w:rsidRPr="00887F22" w:rsidRDefault="00887F22" w:rsidP="00887F22">
      <w:pPr>
        <w:jc w:val="both"/>
      </w:pPr>
    </w:p>
    <w:p w:rsidR="00887F22" w:rsidRPr="00F64CDB" w:rsidRDefault="00887F22" w:rsidP="002B68C3">
      <w:pPr>
        <w:pStyle w:val="Prrafodelista"/>
        <w:numPr>
          <w:ilvl w:val="0"/>
          <w:numId w:val="26"/>
        </w:numPr>
        <w:rPr>
          <w:rFonts w:ascii="Arial" w:hAnsi="Arial" w:cs="Arial"/>
        </w:rPr>
      </w:pPr>
      <w:r w:rsidRPr="00F64CDB">
        <w:rPr>
          <w:rFonts w:ascii="Arial" w:hAnsi="Arial" w:cs="Arial"/>
          <w:iCs/>
        </w:rPr>
        <w:t>Dar servicio a los beneficiarios del Programa Pensión para</w:t>
      </w:r>
      <w:r w:rsidRPr="00F64CDB">
        <w:rPr>
          <w:rFonts w:ascii="Arial" w:hAnsi="Arial" w:cs="Arial"/>
          <w:i/>
        </w:rPr>
        <w:t xml:space="preserve"> </w:t>
      </w:r>
      <w:r w:rsidRPr="00F64CDB">
        <w:rPr>
          <w:rFonts w:ascii="Arial" w:hAnsi="Arial" w:cs="Arial"/>
        </w:rPr>
        <w:t xml:space="preserve">Adultos Mayores así como a los del programa </w:t>
      </w:r>
      <w:r w:rsidRPr="00F64CDB">
        <w:rPr>
          <w:rFonts w:ascii="Arial" w:hAnsi="Arial" w:cs="Arial"/>
          <w:iCs/>
        </w:rPr>
        <w:t>PROSPERA.</w:t>
      </w:r>
    </w:p>
    <w:p w:rsidR="00887F22" w:rsidRPr="00F64CDB" w:rsidRDefault="00887F22" w:rsidP="002B68C3">
      <w:pPr>
        <w:pStyle w:val="Prrafodelista"/>
        <w:numPr>
          <w:ilvl w:val="0"/>
          <w:numId w:val="26"/>
        </w:numPr>
        <w:rPr>
          <w:rFonts w:ascii="Arial" w:hAnsi="Arial" w:cs="Arial"/>
        </w:rPr>
      </w:pPr>
      <w:r w:rsidRPr="00F64CDB">
        <w:rPr>
          <w:rFonts w:ascii="Arial" w:hAnsi="Arial" w:cs="Arial"/>
        </w:rPr>
        <w:t>Apoyarlos en los trámites y recabar la documentación necesaria para incluirlos en los padrones.</w:t>
      </w:r>
    </w:p>
    <w:p w:rsidR="00887F22" w:rsidRPr="00F64CDB" w:rsidRDefault="00887F22" w:rsidP="002B68C3">
      <w:pPr>
        <w:pStyle w:val="Prrafodelista"/>
        <w:numPr>
          <w:ilvl w:val="0"/>
          <w:numId w:val="26"/>
        </w:numPr>
        <w:rPr>
          <w:rFonts w:ascii="Arial" w:hAnsi="Arial" w:cs="Arial"/>
        </w:rPr>
      </w:pPr>
      <w:r w:rsidRPr="00F64CDB">
        <w:rPr>
          <w:rFonts w:ascii="Arial" w:hAnsi="Arial" w:cs="Arial"/>
        </w:rPr>
        <w:t>Otorgar orientación para los distintos trámites que estos programas requieren.</w:t>
      </w:r>
    </w:p>
    <w:p w:rsidR="00887F22" w:rsidRPr="00F64CDB" w:rsidRDefault="00887F22" w:rsidP="002B68C3">
      <w:pPr>
        <w:pStyle w:val="Prrafodelista"/>
        <w:numPr>
          <w:ilvl w:val="0"/>
          <w:numId w:val="26"/>
        </w:numPr>
        <w:rPr>
          <w:rFonts w:ascii="Arial" w:hAnsi="Arial" w:cs="Arial"/>
        </w:rPr>
      </w:pPr>
      <w:r w:rsidRPr="00F64CDB">
        <w:rPr>
          <w:rFonts w:ascii="Arial" w:hAnsi="Arial" w:cs="Arial"/>
        </w:rPr>
        <w:t>Otorgar apoyos a la población vulnerable, para ayudarlos en situaciones difíciles.</w:t>
      </w:r>
    </w:p>
    <w:p w:rsidR="00887F22" w:rsidRPr="00F64CDB" w:rsidRDefault="00887F22" w:rsidP="002B68C3">
      <w:pPr>
        <w:pStyle w:val="Prrafodelista"/>
        <w:numPr>
          <w:ilvl w:val="0"/>
          <w:numId w:val="26"/>
        </w:numPr>
        <w:rPr>
          <w:rFonts w:ascii="Arial" w:hAnsi="Arial" w:cs="Arial"/>
        </w:rPr>
      </w:pPr>
      <w:r w:rsidRPr="00F64CDB">
        <w:rPr>
          <w:rFonts w:ascii="Arial" w:hAnsi="Arial" w:cs="Arial"/>
        </w:rPr>
        <w:t>Contribuir con programas sociales para apoyar a las personas de escasos recursos</w:t>
      </w:r>
      <w:r w:rsidR="00F64CDB">
        <w:rPr>
          <w:rFonts w:ascii="Arial" w:hAnsi="Arial" w:cs="Arial"/>
        </w:rPr>
        <w:t>.</w:t>
      </w: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7C0BEC" w:rsidRPr="007C0BEC" w:rsidRDefault="007C0BEC" w:rsidP="007C0BEC">
      <w:pPr>
        <w:ind w:left="720"/>
        <w:contextualSpacing/>
        <w:jc w:val="center"/>
        <w:rPr>
          <w:sz w:val="24"/>
          <w:szCs w:val="24"/>
        </w:rPr>
      </w:pPr>
      <w:r>
        <w:rPr>
          <w:sz w:val="24"/>
          <w:szCs w:val="24"/>
        </w:rPr>
        <w:lastRenderedPageBreak/>
        <w:t>3</w:t>
      </w:r>
    </w:p>
    <w:p w:rsidR="00887F22" w:rsidRPr="00887F22" w:rsidRDefault="00887F22" w:rsidP="002B68C3">
      <w:pPr>
        <w:numPr>
          <w:ilvl w:val="0"/>
          <w:numId w:val="25"/>
        </w:numPr>
        <w:contextualSpacing/>
        <w:jc w:val="both"/>
        <w:rPr>
          <w:b/>
          <w:sz w:val="32"/>
          <w:szCs w:val="32"/>
        </w:rPr>
      </w:pPr>
      <w:r w:rsidRPr="00887F22">
        <w:rPr>
          <w:b/>
          <w:sz w:val="32"/>
          <w:szCs w:val="32"/>
        </w:rPr>
        <w:t>Organigrama</w:t>
      </w:r>
    </w:p>
    <w:p w:rsidR="00887F22" w:rsidRPr="00887F22" w:rsidRDefault="00887F22" w:rsidP="00887F22">
      <w:pPr>
        <w:ind w:left="720"/>
        <w:contextualSpacing/>
        <w:jc w:val="both"/>
        <w:rPr>
          <w:b/>
          <w:sz w:val="32"/>
          <w:szCs w:val="32"/>
        </w:rPr>
      </w:pPr>
    </w:p>
    <w:p w:rsidR="00887F22" w:rsidRPr="00887F22" w:rsidRDefault="00887F22" w:rsidP="002B68C3">
      <w:pPr>
        <w:numPr>
          <w:ilvl w:val="1"/>
          <w:numId w:val="25"/>
        </w:numPr>
        <w:contextualSpacing/>
        <w:jc w:val="both"/>
        <w:rPr>
          <w:b/>
          <w:sz w:val="28"/>
          <w:szCs w:val="28"/>
        </w:rPr>
      </w:pPr>
      <w:r w:rsidRPr="00887F22">
        <w:rPr>
          <w:b/>
          <w:sz w:val="28"/>
          <w:szCs w:val="28"/>
        </w:rPr>
        <w:t>Organigrama Estructural (Personal)</w:t>
      </w:r>
    </w:p>
    <w:p w:rsidR="00887F22" w:rsidRPr="00887F22" w:rsidRDefault="00887F22" w:rsidP="00887F22">
      <w:pPr>
        <w:ind w:left="1851"/>
        <w:contextualSpacing/>
        <w:jc w:val="both"/>
        <w:rPr>
          <w:b/>
          <w:color w:val="FF0000"/>
          <w:sz w:val="28"/>
          <w:szCs w:val="28"/>
        </w:rPr>
      </w:pPr>
    </w:p>
    <w:p w:rsidR="00887F22" w:rsidRPr="00887F22" w:rsidRDefault="00887F22" w:rsidP="00887F22">
      <w:pPr>
        <w:ind w:left="1851"/>
        <w:contextualSpacing/>
        <w:jc w:val="both"/>
        <w:rPr>
          <w:b/>
          <w:color w:val="FF0000"/>
          <w:sz w:val="28"/>
          <w:szCs w:val="28"/>
        </w:rPr>
      </w:pPr>
    </w:p>
    <w:p w:rsidR="00887F22" w:rsidRPr="00887F22" w:rsidRDefault="00887F22" w:rsidP="00887F22">
      <w:pPr>
        <w:tabs>
          <w:tab w:val="left" w:pos="284"/>
        </w:tabs>
        <w:jc w:val="both"/>
        <w:rPr>
          <w:b/>
          <w:sz w:val="32"/>
          <w:szCs w:val="32"/>
        </w:rPr>
      </w:pPr>
      <w:r w:rsidRPr="00887F22">
        <w:rPr>
          <w:b/>
          <w:noProof/>
          <w:lang w:eastAsia="es-MX"/>
        </w:rPr>
        <w:drawing>
          <wp:inline distT="0" distB="0" distL="0" distR="0" wp14:anchorId="2C8FF65A" wp14:editId="29EA9E48">
            <wp:extent cx="5486400" cy="3200400"/>
            <wp:effectExtent l="0" t="0" r="0" b="19050"/>
            <wp:docPr id="19" name="Diagrama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rsidR="00887F22" w:rsidRPr="00887F22" w:rsidRDefault="00887F22" w:rsidP="00887F22">
      <w:pPr>
        <w:jc w:val="both"/>
        <w:rPr>
          <w:b/>
        </w:rPr>
      </w:pPr>
    </w:p>
    <w:p w:rsidR="00887F22" w:rsidRPr="00887F22" w:rsidRDefault="00887F22" w:rsidP="00887F22">
      <w:pPr>
        <w:jc w:val="both"/>
      </w:pPr>
    </w:p>
    <w:p w:rsidR="00887F22" w:rsidRPr="00887F22" w:rsidRDefault="00887F22" w:rsidP="00887F22">
      <w:pPr>
        <w:jc w:val="both"/>
      </w:pPr>
    </w:p>
    <w:p w:rsidR="00887F22" w:rsidRPr="00887F22" w:rsidRDefault="00887F22" w:rsidP="00887F22">
      <w:pPr>
        <w:jc w:val="both"/>
      </w:pPr>
    </w:p>
    <w:p w:rsidR="00887F22" w:rsidRPr="00887F22" w:rsidRDefault="00887F22" w:rsidP="00887F22">
      <w:pPr>
        <w:jc w:val="both"/>
      </w:pPr>
    </w:p>
    <w:p w:rsidR="00887F22" w:rsidRPr="00887F22" w:rsidRDefault="00887F22" w:rsidP="00887F22">
      <w:pPr>
        <w:jc w:val="both"/>
      </w:pPr>
    </w:p>
    <w:p w:rsidR="00887F22" w:rsidRPr="00887F22" w:rsidRDefault="00887F22" w:rsidP="00887F22">
      <w:pPr>
        <w:jc w:val="both"/>
      </w:pPr>
    </w:p>
    <w:p w:rsidR="00887F22" w:rsidRDefault="00887F22" w:rsidP="00887F22">
      <w:pPr>
        <w:jc w:val="both"/>
      </w:pPr>
    </w:p>
    <w:p w:rsidR="00F64CDB" w:rsidRPr="00887F22" w:rsidRDefault="00F64CDB" w:rsidP="00887F22">
      <w:pPr>
        <w:jc w:val="both"/>
      </w:pPr>
    </w:p>
    <w:p w:rsidR="00887F22" w:rsidRPr="00887F22" w:rsidRDefault="00887F22" w:rsidP="00887F22">
      <w:pPr>
        <w:jc w:val="both"/>
      </w:pPr>
    </w:p>
    <w:p w:rsidR="00887F22" w:rsidRPr="00887F22" w:rsidRDefault="00887F22" w:rsidP="00887F22">
      <w:pPr>
        <w:jc w:val="both"/>
      </w:pPr>
    </w:p>
    <w:p w:rsidR="00887F22" w:rsidRDefault="00887F22" w:rsidP="00887F22">
      <w:pPr>
        <w:jc w:val="both"/>
      </w:pPr>
    </w:p>
    <w:p w:rsidR="007C0BEC" w:rsidRPr="00887F22" w:rsidRDefault="007C0BEC" w:rsidP="007C0BEC">
      <w:pPr>
        <w:jc w:val="center"/>
      </w:pPr>
      <w:r>
        <w:lastRenderedPageBreak/>
        <w:t>4</w:t>
      </w:r>
    </w:p>
    <w:p w:rsidR="007C0BEC" w:rsidRPr="007C0BEC" w:rsidRDefault="007C0BEC" w:rsidP="007C0BEC">
      <w:pPr>
        <w:ind w:left="720"/>
        <w:contextualSpacing/>
        <w:jc w:val="center"/>
        <w:rPr>
          <w:b/>
          <w:color w:val="FF0000"/>
          <w:sz w:val="24"/>
          <w:szCs w:val="24"/>
          <w:u w:val="single"/>
        </w:rPr>
      </w:pPr>
    </w:p>
    <w:p w:rsidR="007C0BEC" w:rsidRPr="007C0BEC" w:rsidRDefault="007C0BEC" w:rsidP="007C0BEC">
      <w:pPr>
        <w:ind w:left="720"/>
        <w:contextualSpacing/>
        <w:jc w:val="both"/>
        <w:rPr>
          <w:b/>
          <w:color w:val="FF0000"/>
          <w:sz w:val="32"/>
          <w:szCs w:val="32"/>
          <w:u w:val="single"/>
        </w:rPr>
      </w:pPr>
    </w:p>
    <w:p w:rsidR="007C0BEC" w:rsidRPr="007C0BEC" w:rsidRDefault="00887F22" w:rsidP="002B68C3">
      <w:pPr>
        <w:numPr>
          <w:ilvl w:val="0"/>
          <w:numId w:val="25"/>
        </w:numPr>
        <w:contextualSpacing/>
        <w:jc w:val="both"/>
        <w:rPr>
          <w:b/>
          <w:sz w:val="32"/>
          <w:szCs w:val="32"/>
          <w:u w:val="single"/>
        </w:rPr>
      </w:pPr>
      <w:r w:rsidRPr="00887F22">
        <w:rPr>
          <w:b/>
          <w:sz w:val="32"/>
          <w:szCs w:val="32"/>
        </w:rPr>
        <w:t xml:space="preserve">Objetivos y Funciones </w:t>
      </w:r>
    </w:p>
    <w:p w:rsidR="007C0BEC" w:rsidRPr="007C0BEC" w:rsidRDefault="007C0BEC" w:rsidP="007C0BEC">
      <w:pPr>
        <w:ind w:left="720"/>
        <w:contextualSpacing/>
        <w:jc w:val="both"/>
        <w:rPr>
          <w:b/>
          <w:sz w:val="32"/>
          <w:szCs w:val="32"/>
          <w:u w:val="single"/>
        </w:rPr>
      </w:pPr>
    </w:p>
    <w:p w:rsidR="00887F22" w:rsidRPr="00887F22" w:rsidRDefault="00887F22" w:rsidP="007C0BEC">
      <w:pPr>
        <w:ind w:left="360"/>
        <w:contextualSpacing/>
        <w:jc w:val="both"/>
        <w:rPr>
          <w:b/>
          <w:sz w:val="32"/>
          <w:szCs w:val="32"/>
          <w:u w:val="single"/>
        </w:rPr>
      </w:pPr>
      <w:r w:rsidRPr="00887F22">
        <w:rPr>
          <w:b/>
          <w:sz w:val="32"/>
          <w:szCs w:val="32"/>
        </w:rPr>
        <w:t>LIC. GUILLERMINA ESCALANTE NAVA</w:t>
      </w:r>
    </w:p>
    <w:p w:rsidR="00887F22" w:rsidRPr="00887F22" w:rsidRDefault="00887F22" w:rsidP="00887F22">
      <w:pPr>
        <w:jc w:val="both"/>
        <w:rPr>
          <w:b/>
          <w:sz w:val="28"/>
          <w:szCs w:val="28"/>
        </w:rPr>
      </w:pPr>
      <w:r w:rsidRPr="00887F22">
        <w:rPr>
          <w:b/>
          <w:sz w:val="28"/>
          <w:szCs w:val="28"/>
        </w:rPr>
        <w:t>Objetivo General:</w:t>
      </w:r>
    </w:p>
    <w:p w:rsidR="00887F22" w:rsidRPr="00887F22" w:rsidRDefault="00887F22" w:rsidP="00887F22">
      <w:pPr>
        <w:jc w:val="both"/>
        <w:rPr>
          <w:rFonts w:ascii="Arial" w:hAnsi="Arial" w:cs="Arial"/>
        </w:rPr>
      </w:pPr>
      <w:r w:rsidRPr="00887F22">
        <w:t>Apoyar a la población beneficiaria del</w:t>
      </w:r>
      <w:r w:rsidRPr="00887F22">
        <w:rPr>
          <w:rFonts w:ascii="Arial" w:hAnsi="Arial" w:cs="Arial"/>
          <w:iCs/>
        </w:rPr>
        <w:t xml:space="preserve"> Programa Pensión para</w:t>
      </w:r>
      <w:r w:rsidRPr="00887F22">
        <w:rPr>
          <w:rFonts w:ascii="Arial" w:hAnsi="Arial" w:cs="Arial"/>
          <w:i/>
        </w:rPr>
        <w:t xml:space="preserve"> </w:t>
      </w:r>
      <w:r w:rsidRPr="00887F22">
        <w:rPr>
          <w:rFonts w:ascii="Arial" w:hAnsi="Arial" w:cs="Arial"/>
        </w:rPr>
        <w:t xml:space="preserve">Adultos Mayores y </w:t>
      </w:r>
      <w:r w:rsidRPr="00887F22">
        <w:rPr>
          <w:rFonts w:ascii="Arial" w:hAnsi="Arial" w:cs="Arial"/>
          <w:i/>
          <w:iCs/>
        </w:rPr>
        <w:t xml:space="preserve"> </w:t>
      </w:r>
      <w:r w:rsidRPr="00887F22">
        <w:rPr>
          <w:rFonts w:ascii="Arial" w:hAnsi="Arial" w:cs="Arial"/>
          <w:iCs/>
        </w:rPr>
        <w:t>PROSPERA</w:t>
      </w:r>
      <w:r w:rsidRPr="00887F22">
        <w:rPr>
          <w:rFonts w:ascii="Arial" w:hAnsi="Arial" w:cs="Arial"/>
          <w:i/>
        </w:rPr>
        <w:t xml:space="preserve"> </w:t>
      </w:r>
      <w:r w:rsidRPr="00887F22">
        <w:rPr>
          <w:rFonts w:ascii="Arial" w:hAnsi="Arial" w:cs="Arial"/>
        </w:rPr>
        <w:t xml:space="preserve"> para realizar los trámites que marcan las reglas de operación con que se rigen los anteriores, así como otorgar apoyos a la población vulnerable que por escasos recursos no pueden erogar gastos en situaciones de necesidad, como ejemplo “gastos médicos”.</w:t>
      </w:r>
    </w:p>
    <w:p w:rsidR="00887F22" w:rsidRDefault="00887F22" w:rsidP="00887F22">
      <w:pPr>
        <w:jc w:val="both"/>
        <w:rPr>
          <w:rFonts w:ascii="Arial" w:hAnsi="Arial" w:cs="Arial"/>
          <w:b/>
          <w:i/>
          <w:sz w:val="32"/>
          <w:szCs w:val="32"/>
        </w:rPr>
      </w:pPr>
      <w:r w:rsidRPr="00887F22">
        <w:rPr>
          <w:rFonts w:ascii="Arial" w:hAnsi="Arial" w:cs="Arial"/>
        </w:rPr>
        <w:t>Además de apoyar en programas de objeto social encaminados a la población de escasos recursos.</w:t>
      </w:r>
    </w:p>
    <w:p w:rsidR="007C0BEC" w:rsidRPr="00887F22" w:rsidRDefault="007C0BEC" w:rsidP="00887F22">
      <w:pPr>
        <w:jc w:val="both"/>
        <w:rPr>
          <w:rFonts w:ascii="Arial" w:hAnsi="Arial" w:cs="Arial"/>
          <w:b/>
          <w:i/>
          <w:sz w:val="32"/>
          <w:szCs w:val="32"/>
        </w:rPr>
      </w:pPr>
    </w:p>
    <w:p w:rsidR="00887F22" w:rsidRPr="00887F22" w:rsidRDefault="00887F22" w:rsidP="00887F22">
      <w:pPr>
        <w:jc w:val="both"/>
        <w:rPr>
          <w:b/>
          <w:sz w:val="28"/>
          <w:szCs w:val="28"/>
        </w:rPr>
      </w:pPr>
      <w:r w:rsidRPr="00887F22">
        <w:rPr>
          <w:b/>
          <w:sz w:val="28"/>
          <w:szCs w:val="28"/>
        </w:rPr>
        <w:t>C. MA. DEL ROSARIO TORRES IBARRA</w:t>
      </w:r>
    </w:p>
    <w:p w:rsidR="00887F22" w:rsidRPr="00887F22" w:rsidRDefault="00887F22" w:rsidP="00887F22">
      <w:pPr>
        <w:jc w:val="both"/>
        <w:rPr>
          <w:b/>
          <w:sz w:val="28"/>
          <w:szCs w:val="28"/>
        </w:rPr>
      </w:pPr>
      <w:r w:rsidRPr="00887F22">
        <w:rPr>
          <w:b/>
          <w:sz w:val="28"/>
          <w:szCs w:val="28"/>
        </w:rPr>
        <w:t>Objetivo General:</w:t>
      </w:r>
    </w:p>
    <w:p w:rsidR="00887F22" w:rsidRPr="00887F22" w:rsidRDefault="00887F22" w:rsidP="00887F22">
      <w:pPr>
        <w:jc w:val="both"/>
      </w:pPr>
      <w:r w:rsidRPr="00887F22">
        <w:t>Coordinar en la entrega de los programas</w:t>
      </w:r>
      <w:r w:rsidRPr="00887F22">
        <w:rPr>
          <w:rFonts w:ascii="Arial" w:hAnsi="Arial" w:cs="Arial"/>
          <w:iCs/>
        </w:rPr>
        <w:t xml:space="preserve"> Programa Pensión para</w:t>
      </w:r>
      <w:r w:rsidRPr="00887F22">
        <w:rPr>
          <w:rFonts w:ascii="Arial" w:hAnsi="Arial" w:cs="Arial"/>
          <w:i/>
        </w:rPr>
        <w:t xml:space="preserve"> </w:t>
      </w:r>
      <w:r w:rsidRPr="00887F22">
        <w:rPr>
          <w:rFonts w:ascii="Arial" w:hAnsi="Arial" w:cs="Arial"/>
        </w:rPr>
        <w:t xml:space="preserve">Adultos Mayores y </w:t>
      </w:r>
      <w:r w:rsidRPr="00887F22">
        <w:rPr>
          <w:rFonts w:ascii="Arial" w:hAnsi="Arial" w:cs="Arial"/>
          <w:i/>
          <w:iCs/>
        </w:rPr>
        <w:t xml:space="preserve"> </w:t>
      </w:r>
      <w:r w:rsidRPr="00887F22">
        <w:rPr>
          <w:rFonts w:ascii="Arial" w:hAnsi="Arial" w:cs="Arial"/>
          <w:iCs/>
        </w:rPr>
        <w:t>PROSPERA</w:t>
      </w:r>
      <w:r w:rsidRPr="00887F22">
        <w:rPr>
          <w:rFonts w:ascii="Arial" w:hAnsi="Arial" w:cs="Arial"/>
          <w:i/>
        </w:rPr>
        <w:t xml:space="preserve"> </w:t>
      </w:r>
      <w:r w:rsidRPr="00887F22">
        <w:rPr>
          <w:rFonts w:ascii="Arial" w:hAnsi="Arial" w:cs="Arial"/>
        </w:rPr>
        <w:t>para su entrega, así como apoyar a dicha población en los trámites y servicios que ocupan en esta área, además de orientar a la población vulnerable para acceder a estos programas.</w:t>
      </w:r>
    </w:p>
    <w:p w:rsidR="00887F22" w:rsidRPr="00887F22" w:rsidRDefault="00887F22" w:rsidP="00887F22">
      <w:pPr>
        <w:jc w:val="both"/>
      </w:pPr>
    </w:p>
    <w:p w:rsidR="00887F22" w:rsidRPr="00887F22" w:rsidRDefault="00887F22" w:rsidP="00887F22">
      <w:pPr>
        <w:jc w:val="both"/>
        <w:rPr>
          <w:b/>
          <w:sz w:val="28"/>
          <w:szCs w:val="28"/>
        </w:rPr>
      </w:pPr>
      <w:r w:rsidRPr="00887F22">
        <w:rPr>
          <w:b/>
          <w:sz w:val="28"/>
          <w:szCs w:val="28"/>
        </w:rPr>
        <w:t>C. SAULO ZURIEL MADRIGAL REYES</w:t>
      </w:r>
    </w:p>
    <w:p w:rsidR="00887F22" w:rsidRPr="00887F22" w:rsidRDefault="00887F22" w:rsidP="00887F22">
      <w:pPr>
        <w:jc w:val="both"/>
        <w:rPr>
          <w:b/>
          <w:sz w:val="28"/>
          <w:szCs w:val="28"/>
        </w:rPr>
      </w:pPr>
      <w:r w:rsidRPr="00887F22">
        <w:rPr>
          <w:b/>
          <w:sz w:val="28"/>
          <w:szCs w:val="28"/>
        </w:rPr>
        <w:t>Objetivo General:</w:t>
      </w:r>
    </w:p>
    <w:p w:rsidR="00887F22" w:rsidRPr="00887F22" w:rsidRDefault="00887F22" w:rsidP="00887F22">
      <w:pPr>
        <w:jc w:val="both"/>
      </w:pPr>
      <w:r w:rsidRPr="00887F22">
        <w:t>Apoyar en las cuestiones de logística de esta coordinación, orientar a las personas  beneficiarias así como ayudar en   las entregas y recepción de documentos.</w:t>
      </w:r>
    </w:p>
    <w:p w:rsidR="00887F22" w:rsidRPr="00887F22" w:rsidRDefault="00887F22" w:rsidP="00887F22">
      <w:pPr>
        <w:ind w:left="360"/>
        <w:jc w:val="both"/>
        <w:rPr>
          <w:b/>
          <w:color w:val="FF0000"/>
          <w:sz w:val="28"/>
          <w:szCs w:val="28"/>
        </w:rPr>
      </w:pPr>
    </w:p>
    <w:p w:rsidR="00887F22" w:rsidRPr="00887F22" w:rsidRDefault="00887F22" w:rsidP="00887F22">
      <w:pPr>
        <w:ind w:left="360"/>
        <w:jc w:val="both"/>
        <w:rPr>
          <w:b/>
          <w:color w:val="FF0000"/>
          <w:sz w:val="28"/>
          <w:szCs w:val="28"/>
        </w:rPr>
      </w:pPr>
    </w:p>
    <w:p w:rsidR="00EB4818" w:rsidRDefault="00EB4818" w:rsidP="008D1401">
      <w:pPr>
        <w:jc w:val="center"/>
        <w:rPr>
          <w:sz w:val="24"/>
          <w:szCs w:val="24"/>
        </w:rPr>
      </w:pPr>
    </w:p>
    <w:p w:rsidR="002D0A11" w:rsidRDefault="002D0A11" w:rsidP="008D1401">
      <w:pPr>
        <w:jc w:val="center"/>
        <w:rPr>
          <w:sz w:val="24"/>
          <w:szCs w:val="24"/>
        </w:rPr>
      </w:pPr>
    </w:p>
    <w:p w:rsidR="002D0A11" w:rsidRDefault="002D0A11" w:rsidP="008D1401">
      <w:pPr>
        <w:jc w:val="center"/>
        <w:rPr>
          <w:sz w:val="24"/>
          <w:szCs w:val="24"/>
        </w:rPr>
      </w:pPr>
    </w:p>
    <w:p w:rsidR="002D0A11" w:rsidRDefault="002D0A11" w:rsidP="008D1401">
      <w:pPr>
        <w:jc w:val="center"/>
        <w:rPr>
          <w:sz w:val="24"/>
          <w:szCs w:val="24"/>
        </w:rPr>
      </w:pPr>
    </w:p>
    <w:p w:rsidR="002D0A11" w:rsidRDefault="002D0A11" w:rsidP="008D1401">
      <w:pPr>
        <w:jc w:val="center"/>
        <w:rPr>
          <w:sz w:val="24"/>
          <w:szCs w:val="24"/>
        </w:rPr>
      </w:pPr>
    </w:p>
    <w:p w:rsidR="007765B3" w:rsidRPr="007765B3" w:rsidRDefault="007765B3" w:rsidP="007765B3">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noProof/>
          <w:sz w:val="44"/>
          <w:szCs w:val="44"/>
          <w:lang w:eastAsia="es-MX"/>
        </w:rPr>
        <w:drawing>
          <wp:inline distT="0" distB="0" distL="0" distR="0" wp14:anchorId="2B736CB7" wp14:editId="061E694C">
            <wp:extent cx="5612130" cy="1504950"/>
            <wp:effectExtent l="0" t="0" r="7620" b="0"/>
            <wp:docPr id="28" name="Imagen 28"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7765B3" w:rsidRDefault="007765B3" w:rsidP="007765B3">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7765B3" w:rsidRDefault="007765B3" w:rsidP="007765B3">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7765B3" w:rsidRPr="007765B3" w:rsidRDefault="007765B3" w:rsidP="007765B3">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7765B3">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MANUAL DE ORGANIZACIÓN</w:t>
      </w: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r w:rsidRPr="007765B3">
        <w:rPr>
          <w:b/>
          <w:sz w:val="44"/>
          <w:szCs w:val="44"/>
        </w:rPr>
        <w:t>REGISTRO CIVIL</w:t>
      </w: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24"/>
          <w:szCs w:val="24"/>
        </w:rPr>
      </w:pPr>
    </w:p>
    <w:p w:rsidR="007765B3" w:rsidRPr="007765B3" w:rsidRDefault="007765B3" w:rsidP="007765B3">
      <w:pPr>
        <w:jc w:val="both"/>
        <w:rPr>
          <w:b/>
          <w:sz w:val="24"/>
          <w:szCs w:val="24"/>
        </w:rPr>
      </w:pPr>
      <w:r w:rsidRPr="007765B3">
        <w:rPr>
          <w:b/>
          <w:sz w:val="24"/>
          <w:szCs w:val="24"/>
        </w:rPr>
        <w:t>ÍNDICE</w:t>
      </w:r>
    </w:p>
    <w:tbl>
      <w:tblPr>
        <w:tblStyle w:val="Tablaconcuadrcula4"/>
        <w:tblW w:w="8331" w:type="dxa"/>
        <w:tblInd w:w="595" w:type="dxa"/>
        <w:tblLook w:val="04A0" w:firstRow="1" w:lastRow="0" w:firstColumn="1" w:lastColumn="0" w:noHBand="0" w:noVBand="1"/>
      </w:tblPr>
      <w:tblGrid>
        <w:gridCol w:w="968"/>
        <w:gridCol w:w="4919"/>
        <w:gridCol w:w="2444"/>
      </w:tblGrid>
      <w:tr w:rsidR="007765B3" w:rsidRPr="007765B3" w:rsidTr="005952C3">
        <w:tc>
          <w:tcPr>
            <w:tcW w:w="968" w:type="dxa"/>
          </w:tcPr>
          <w:p w:rsidR="007765B3" w:rsidRPr="007765B3" w:rsidRDefault="007765B3" w:rsidP="007765B3">
            <w:pPr>
              <w:spacing w:after="240"/>
              <w:jc w:val="both"/>
              <w:rPr>
                <w:b/>
                <w:sz w:val="24"/>
                <w:szCs w:val="24"/>
              </w:rPr>
            </w:pPr>
            <w:r w:rsidRPr="007765B3">
              <w:rPr>
                <w:b/>
                <w:sz w:val="24"/>
                <w:szCs w:val="24"/>
              </w:rPr>
              <w:t>Sección</w:t>
            </w:r>
          </w:p>
        </w:tc>
        <w:tc>
          <w:tcPr>
            <w:tcW w:w="4919" w:type="dxa"/>
          </w:tcPr>
          <w:p w:rsidR="007765B3" w:rsidRPr="007765B3" w:rsidRDefault="007765B3" w:rsidP="007765B3">
            <w:pPr>
              <w:spacing w:after="240"/>
              <w:jc w:val="both"/>
              <w:rPr>
                <w:b/>
                <w:sz w:val="24"/>
                <w:szCs w:val="24"/>
              </w:rPr>
            </w:pPr>
            <w:r w:rsidRPr="007765B3">
              <w:rPr>
                <w:b/>
                <w:sz w:val="24"/>
                <w:szCs w:val="24"/>
              </w:rPr>
              <w:t>Descripción</w:t>
            </w:r>
          </w:p>
        </w:tc>
        <w:tc>
          <w:tcPr>
            <w:tcW w:w="2444" w:type="dxa"/>
          </w:tcPr>
          <w:p w:rsidR="007765B3" w:rsidRPr="007765B3" w:rsidRDefault="007765B3" w:rsidP="007765B3">
            <w:pPr>
              <w:spacing w:after="240"/>
              <w:jc w:val="center"/>
              <w:rPr>
                <w:b/>
                <w:sz w:val="24"/>
                <w:szCs w:val="24"/>
              </w:rPr>
            </w:pPr>
            <w:r w:rsidRPr="007765B3">
              <w:rPr>
                <w:b/>
                <w:sz w:val="24"/>
                <w:szCs w:val="24"/>
              </w:rPr>
              <w:t>Página</w:t>
            </w:r>
          </w:p>
        </w:tc>
      </w:tr>
      <w:tr w:rsidR="007765B3" w:rsidRPr="007765B3" w:rsidTr="005952C3">
        <w:tc>
          <w:tcPr>
            <w:tcW w:w="968" w:type="dxa"/>
          </w:tcPr>
          <w:p w:rsidR="007765B3" w:rsidRPr="007765B3" w:rsidRDefault="007765B3" w:rsidP="007765B3">
            <w:pPr>
              <w:spacing w:after="240"/>
              <w:jc w:val="center"/>
            </w:pPr>
            <w:r w:rsidRPr="007765B3">
              <w:t>1</w:t>
            </w:r>
          </w:p>
        </w:tc>
        <w:tc>
          <w:tcPr>
            <w:tcW w:w="4919" w:type="dxa"/>
          </w:tcPr>
          <w:p w:rsidR="007765B3" w:rsidRPr="007765B3" w:rsidRDefault="007765B3" w:rsidP="007765B3">
            <w:pPr>
              <w:spacing w:after="240"/>
            </w:pPr>
            <w:r w:rsidRPr="007765B3">
              <w:t>Introducción</w:t>
            </w:r>
          </w:p>
        </w:tc>
        <w:tc>
          <w:tcPr>
            <w:tcW w:w="2444" w:type="dxa"/>
          </w:tcPr>
          <w:p w:rsidR="007765B3" w:rsidRPr="007765B3" w:rsidRDefault="007765B3" w:rsidP="007765B3">
            <w:pPr>
              <w:spacing w:after="240"/>
              <w:jc w:val="center"/>
            </w:pPr>
            <w:r w:rsidRPr="007765B3">
              <w:t>1</w:t>
            </w:r>
          </w:p>
        </w:tc>
      </w:tr>
      <w:tr w:rsidR="007765B3" w:rsidRPr="007765B3" w:rsidTr="005952C3">
        <w:tc>
          <w:tcPr>
            <w:tcW w:w="968" w:type="dxa"/>
          </w:tcPr>
          <w:p w:rsidR="007765B3" w:rsidRPr="007765B3" w:rsidRDefault="007765B3" w:rsidP="007765B3">
            <w:pPr>
              <w:spacing w:after="240"/>
              <w:jc w:val="center"/>
            </w:pPr>
            <w:r w:rsidRPr="007765B3">
              <w:t>2</w:t>
            </w:r>
          </w:p>
        </w:tc>
        <w:tc>
          <w:tcPr>
            <w:tcW w:w="4919" w:type="dxa"/>
          </w:tcPr>
          <w:p w:rsidR="007765B3" w:rsidRPr="007765B3" w:rsidRDefault="007765B3" w:rsidP="007765B3">
            <w:pPr>
              <w:spacing w:after="240"/>
            </w:pPr>
            <w:r w:rsidRPr="007765B3">
              <w:t>Normatividad</w:t>
            </w:r>
          </w:p>
        </w:tc>
        <w:tc>
          <w:tcPr>
            <w:tcW w:w="2444" w:type="dxa"/>
          </w:tcPr>
          <w:p w:rsidR="007765B3" w:rsidRPr="007765B3" w:rsidRDefault="007765B3" w:rsidP="007765B3">
            <w:pPr>
              <w:spacing w:after="240"/>
              <w:jc w:val="center"/>
            </w:pPr>
            <w:r w:rsidRPr="007765B3">
              <w:t>2</w:t>
            </w:r>
          </w:p>
        </w:tc>
      </w:tr>
      <w:tr w:rsidR="007765B3" w:rsidRPr="007765B3" w:rsidTr="005952C3">
        <w:tc>
          <w:tcPr>
            <w:tcW w:w="968" w:type="dxa"/>
          </w:tcPr>
          <w:p w:rsidR="007765B3" w:rsidRPr="007765B3" w:rsidRDefault="007765B3" w:rsidP="007765B3">
            <w:pPr>
              <w:spacing w:after="240"/>
              <w:jc w:val="center"/>
            </w:pPr>
            <w:r w:rsidRPr="007765B3">
              <w:t>3</w:t>
            </w:r>
          </w:p>
        </w:tc>
        <w:tc>
          <w:tcPr>
            <w:tcW w:w="4919" w:type="dxa"/>
          </w:tcPr>
          <w:p w:rsidR="007765B3" w:rsidRPr="007765B3" w:rsidRDefault="007765B3" w:rsidP="007765B3">
            <w:pPr>
              <w:spacing w:after="240"/>
            </w:pPr>
            <w:r w:rsidRPr="007765B3">
              <w:t>Atribuciones</w:t>
            </w:r>
          </w:p>
        </w:tc>
        <w:tc>
          <w:tcPr>
            <w:tcW w:w="2444" w:type="dxa"/>
          </w:tcPr>
          <w:p w:rsidR="007765B3" w:rsidRPr="007765B3" w:rsidRDefault="007765B3" w:rsidP="007765B3">
            <w:pPr>
              <w:spacing w:after="240"/>
              <w:jc w:val="center"/>
            </w:pPr>
            <w:r w:rsidRPr="007765B3">
              <w:t>3</w:t>
            </w:r>
          </w:p>
        </w:tc>
      </w:tr>
      <w:tr w:rsidR="007765B3" w:rsidRPr="007765B3" w:rsidTr="005952C3">
        <w:tc>
          <w:tcPr>
            <w:tcW w:w="968" w:type="dxa"/>
          </w:tcPr>
          <w:p w:rsidR="007765B3" w:rsidRPr="007765B3" w:rsidRDefault="007765B3" w:rsidP="007765B3">
            <w:pPr>
              <w:spacing w:after="240"/>
              <w:jc w:val="center"/>
            </w:pPr>
            <w:r w:rsidRPr="007765B3">
              <w:t>4</w:t>
            </w:r>
          </w:p>
        </w:tc>
        <w:tc>
          <w:tcPr>
            <w:tcW w:w="4919" w:type="dxa"/>
          </w:tcPr>
          <w:p w:rsidR="007765B3" w:rsidRPr="007765B3" w:rsidRDefault="007765B3" w:rsidP="007765B3">
            <w:pPr>
              <w:spacing w:after="240"/>
            </w:pPr>
            <w:r w:rsidRPr="007765B3">
              <w:t>Organigrama</w:t>
            </w:r>
          </w:p>
        </w:tc>
        <w:tc>
          <w:tcPr>
            <w:tcW w:w="2444" w:type="dxa"/>
          </w:tcPr>
          <w:p w:rsidR="007765B3" w:rsidRPr="007765B3" w:rsidRDefault="007765B3" w:rsidP="007765B3">
            <w:pPr>
              <w:spacing w:after="240"/>
              <w:jc w:val="center"/>
            </w:pPr>
            <w:r w:rsidRPr="007765B3">
              <w:t>4</w:t>
            </w:r>
          </w:p>
        </w:tc>
      </w:tr>
      <w:tr w:rsidR="007765B3" w:rsidRPr="007765B3" w:rsidTr="005952C3">
        <w:tc>
          <w:tcPr>
            <w:tcW w:w="968" w:type="dxa"/>
          </w:tcPr>
          <w:p w:rsidR="007765B3" w:rsidRPr="007765B3" w:rsidRDefault="007765B3" w:rsidP="007765B3">
            <w:pPr>
              <w:spacing w:after="240"/>
              <w:jc w:val="center"/>
            </w:pPr>
            <w:r w:rsidRPr="007765B3">
              <w:t>5</w:t>
            </w:r>
          </w:p>
        </w:tc>
        <w:tc>
          <w:tcPr>
            <w:tcW w:w="4919" w:type="dxa"/>
          </w:tcPr>
          <w:p w:rsidR="007765B3" w:rsidRPr="007765B3" w:rsidRDefault="007765B3" w:rsidP="007765B3">
            <w:pPr>
              <w:spacing w:after="240"/>
            </w:pPr>
            <w:r w:rsidRPr="007765B3">
              <w:t>Objetivos y Funciones</w:t>
            </w:r>
          </w:p>
        </w:tc>
        <w:tc>
          <w:tcPr>
            <w:tcW w:w="2444" w:type="dxa"/>
          </w:tcPr>
          <w:p w:rsidR="007765B3" w:rsidRPr="007765B3" w:rsidRDefault="007765B3" w:rsidP="007765B3">
            <w:pPr>
              <w:spacing w:after="240"/>
              <w:jc w:val="center"/>
            </w:pPr>
            <w:r w:rsidRPr="007765B3">
              <w:t>5</w:t>
            </w:r>
          </w:p>
        </w:tc>
      </w:tr>
      <w:tr w:rsidR="007765B3" w:rsidRPr="007765B3" w:rsidTr="005952C3">
        <w:tc>
          <w:tcPr>
            <w:tcW w:w="968" w:type="dxa"/>
          </w:tcPr>
          <w:p w:rsidR="007765B3" w:rsidRPr="007765B3" w:rsidRDefault="007765B3" w:rsidP="007765B3">
            <w:pPr>
              <w:spacing w:after="240"/>
              <w:jc w:val="center"/>
            </w:pPr>
            <w:r w:rsidRPr="007765B3">
              <w:t>6</w:t>
            </w:r>
          </w:p>
        </w:tc>
        <w:tc>
          <w:tcPr>
            <w:tcW w:w="4919" w:type="dxa"/>
          </w:tcPr>
          <w:p w:rsidR="007765B3" w:rsidRPr="007765B3" w:rsidRDefault="007765B3" w:rsidP="007765B3">
            <w:pPr>
              <w:spacing w:after="240"/>
            </w:pPr>
            <w:r w:rsidRPr="007765B3">
              <w:t>Firmas</w:t>
            </w:r>
          </w:p>
        </w:tc>
        <w:tc>
          <w:tcPr>
            <w:tcW w:w="2444" w:type="dxa"/>
          </w:tcPr>
          <w:p w:rsidR="007765B3" w:rsidRPr="007765B3" w:rsidRDefault="00556F57" w:rsidP="007765B3">
            <w:pPr>
              <w:spacing w:after="240"/>
              <w:jc w:val="center"/>
            </w:pPr>
            <w:r>
              <w:t>6</w:t>
            </w:r>
          </w:p>
        </w:tc>
      </w:tr>
    </w:tbl>
    <w:p w:rsidR="007765B3" w:rsidRPr="007765B3" w:rsidRDefault="007765B3" w:rsidP="007765B3">
      <w:pPr>
        <w:jc w:val="both"/>
        <w:rPr>
          <w:b/>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rPr>
          <w:b/>
          <w:sz w:val="44"/>
          <w:szCs w:val="44"/>
        </w:rPr>
      </w:pPr>
    </w:p>
    <w:p w:rsidR="007765B3" w:rsidRPr="007765B3" w:rsidRDefault="007765B3" w:rsidP="007765B3">
      <w:pPr>
        <w:rPr>
          <w:b/>
          <w:sz w:val="44"/>
          <w:szCs w:val="44"/>
        </w:rPr>
      </w:pPr>
    </w:p>
    <w:p w:rsidR="007765B3" w:rsidRPr="007765B3" w:rsidRDefault="007765B3" w:rsidP="007765B3">
      <w:pPr>
        <w:rPr>
          <w:b/>
          <w:sz w:val="44"/>
          <w:szCs w:val="44"/>
        </w:rPr>
      </w:pPr>
    </w:p>
    <w:p w:rsidR="007765B3" w:rsidRPr="007765B3" w:rsidRDefault="007765B3" w:rsidP="007765B3">
      <w:pPr>
        <w:ind w:left="720"/>
        <w:contextualSpacing/>
        <w:rPr>
          <w:b/>
          <w:sz w:val="32"/>
          <w:szCs w:val="32"/>
        </w:rPr>
      </w:pPr>
    </w:p>
    <w:p w:rsidR="007765B3" w:rsidRPr="007765B3" w:rsidRDefault="007765B3" w:rsidP="002B68C3">
      <w:pPr>
        <w:pStyle w:val="Prrafodelista"/>
        <w:numPr>
          <w:ilvl w:val="0"/>
          <w:numId w:val="27"/>
        </w:numPr>
        <w:rPr>
          <w:b/>
          <w:sz w:val="32"/>
          <w:szCs w:val="32"/>
        </w:rPr>
      </w:pPr>
      <w:r w:rsidRPr="007765B3">
        <w:rPr>
          <w:b/>
          <w:sz w:val="32"/>
          <w:szCs w:val="32"/>
        </w:rPr>
        <w:t>Introducción</w:t>
      </w:r>
    </w:p>
    <w:p w:rsidR="007765B3" w:rsidRPr="007765B3" w:rsidRDefault="007765B3" w:rsidP="007765B3">
      <w:pPr>
        <w:ind w:left="360"/>
        <w:rPr>
          <w:b/>
          <w:sz w:val="24"/>
          <w:szCs w:val="24"/>
        </w:rPr>
      </w:pPr>
    </w:p>
    <w:p w:rsidR="007765B3" w:rsidRPr="007765B3" w:rsidRDefault="007765B3" w:rsidP="007765B3">
      <w:pPr>
        <w:ind w:left="360"/>
        <w:jc w:val="both"/>
        <w:rPr>
          <w:sz w:val="24"/>
          <w:szCs w:val="24"/>
        </w:rPr>
      </w:pPr>
      <w:r w:rsidRPr="007765B3">
        <w:rPr>
          <w:sz w:val="24"/>
          <w:szCs w:val="24"/>
        </w:rPr>
        <w:t>El presente Manual ha sido creado para establecer las normas que rigen a las dependencias, así como dar a conocer al personal y al público en general, la estructura orgánica en cuanto a la organización, funcionamiento y atribuciones de cada una de las áreas que conforman este H. Ayuntamiento Constitucional de Huejuquilla el Alto.</w:t>
      </w: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r w:rsidRPr="007765B3">
        <w:rPr>
          <w:sz w:val="24"/>
          <w:szCs w:val="24"/>
        </w:rPr>
        <w:t>Este documento contempla en su contenido la base legal que nos rige, organigrama, las atribuciones que le dan identidad, los objetivos y funciones de cada área que la conforman.</w:t>
      </w: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r w:rsidRPr="007765B3">
        <w:rPr>
          <w:sz w:val="24"/>
          <w:szCs w:val="24"/>
        </w:rPr>
        <w:t>Es necesario destacar que el contenido de este manual quedará sujeto a modificaciones toda vez que la estructura presente cambios, esto con la finalidad de que siga siendo un instrumento actualizado y eficiente.</w:t>
      </w:r>
    </w:p>
    <w:p w:rsidR="007765B3" w:rsidRPr="007765B3" w:rsidRDefault="007765B3" w:rsidP="007765B3">
      <w:pPr>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jc w:val="both"/>
        <w:rPr>
          <w:sz w:val="24"/>
          <w:szCs w:val="24"/>
        </w:rPr>
      </w:pPr>
    </w:p>
    <w:p w:rsidR="007765B3" w:rsidRPr="007765B3" w:rsidRDefault="007765B3" w:rsidP="007765B3">
      <w:pPr>
        <w:ind w:left="360"/>
        <w:jc w:val="both"/>
        <w:rPr>
          <w:sz w:val="24"/>
          <w:szCs w:val="24"/>
        </w:rPr>
      </w:pPr>
      <w:r w:rsidRPr="007765B3">
        <w:rPr>
          <w:sz w:val="24"/>
          <w:szCs w:val="24"/>
        </w:rPr>
        <w:t xml:space="preserve">                                                     </w:t>
      </w:r>
    </w:p>
    <w:p w:rsidR="007765B3" w:rsidRDefault="007765B3" w:rsidP="007765B3">
      <w:pPr>
        <w:ind w:left="360"/>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r w:rsidRPr="007765B3">
        <w:rPr>
          <w:sz w:val="24"/>
          <w:szCs w:val="24"/>
        </w:rPr>
        <w:lastRenderedPageBreak/>
        <w:t xml:space="preserve">                                  </w:t>
      </w:r>
      <w:r>
        <w:rPr>
          <w:sz w:val="24"/>
          <w:szCs w:val="24"/>
        </w:rPr>
        <w:t xml:space="preserve">                               2</w:t>
      </w:r>
    </w:p>
    <w:p w:rsidR="007765B3" w:rsidRPr="007765B3" w:rsidRDefault="007765B3" w:rsidP="002B68C3">
      <w:pPr>
        <w:pStyle w:val="Prrafodelista"/>
        <w:numPr>
          <w:ilvl w:val="0"/>
          <w:numId w:val="27"/>
        </w:numPr>
        <w:jc w:val="both"/>
        <w:rPr>
          <w:b/>
          <w:sz w:val="32"/>
          <w:szCs w:val="32"/>
        </w:rPr>
      </w:pPr>
      <w:r w:rsidRPr="007765B3">
        <w:rPr>
          <w:b/>
          <w:sz w:val="32"/>
          <w:szCs w:val="32"/>
        </w:rPr>
        <w:t>Normatividad</w:t>
      </w:r>
    </w:p>
    <w:p w:rsidR="007765B3" w:rsidRPr="007765B3" w:rsidRDefault="007765B3" w:rsidP="007765B3">
      <w:pPr>
        <w:ind w:left="360"/>
        <w:jc w:val="both"/>
        <w:rPr>
          <w:b/>
          <w:sz w:val="32"/>
          <w:szCs w:val="32"/>
        </w:rPr>
      </w:pPr>
    </w:p>
    <w:p w:rsidR="007765B3" w:rsidRPr="007765B3" w:rsidRDefault="007765B3" w:rsidP="007765B3">
      <w:pPr>
        <w:jc w:val="both"/>
        <w:rPr>
          <w:b/>
          <w:sz w:val="32"/>
          <w:szCs w:val="32"/>
        </w:rPr>
      </w:pPr>
      <w:r w:rsidRPr="007765B3">
        <w:rPr>
          <w:b/>
          <w:sz w:val="32"/>
          <w:szCs w:val="32"/>
        </w:rPr>
        <w:t>Federal</w:t>
      </w:r>
    </w:p>
    <w:p w:rsidR="007765B3" w:rsidRPr="007765B3" w:rsidRDefault="007765B3" w:rsidP="002B68C3">
      <w:pPr>
        <w:pStyle w:val="Prrafodelista"/>
        <w:numPr>
          <w:ilvl w:val="0"/>
          <w:numId w:val="28"/>
        </w:numPr>
        <w:rPr>
          <w:color w:val="000000" w:themeColor="text1"/>
          <w:sz w:val="24"/>
          <w:szCs w:val="24"/>
        </w:rPr>
      </w:pPr>
      <w:r w:rsidRPr="007765B3">
        <w:rPr>
          <w:color w:val="000000" w:themeColor="text1"/>
          <w:sz w:val="24"/>
          <w:szCs w:val="24"/>
        </w:rPr>
        <w:t>Constitución Política de los Estados Unidos Mexicanos</w:t>
      </w:r>
      <w:r>
        <w:rPr>
          <w:color w:val="000000" w:themeColor="text1"/>
          <w:sz w:val="24"/>
          <w:szCs w:val="24"/>
        </w:rPr>
        <w:t>.</w:t>
      </w:r>
    </w:p>
    <w:p w:rsidR="007765B3" w:rsidRPr="007765B3" w:rsidRDefault="007765B3" w:rsidP="002B68C3">
      <w:pPr>
        <w:pStyle w:val="Prrafodelista"/>
        <w:numPr>
          <w:ilvl w:val="0"/>
          <w:numId w:val="28"/>
        </w:numPr>
        <w:rPr>
          <w:color w:val="000000" w:themeColor="text1"/>
          <w:sz w:val="24"/>
          <w:szCs w:val="24"/>
        </w:rPr>
      </w:pPr>
      <w:r w:rsidRPr="007765B3">
        <w:rPr>
          <w:color w:val="000000" w:themeColor="text1"/>
          <w:sz w:val="24"/>
          <w:szCs w:val="24"/>
        </w:rPr>
        <w:t>Cualquier tratado internacional del que México sea parte</w:t>
      </w:r>
      <w:r>
        <w:rPr>
          <w:color w:val="000000" w:themeColor="text1"/>
          <w:sz w:val="24"/>
          <w:szCs w:val="24"/>
        </w:rPr>
        <w:t>.</w:t>
      </w:r>
    </w:p>
    <w:p w:rsidR="007765B3" w:rsidRPr="007765B3" w:rsidRDefault="007765B3" w:rsidP="002B68C3">
      <w:pPr>
        <w:pStyle w:val="Prrafodelista"/>
        <w:numPr>
          <w:ilvl w:val="0"/>
          <w:numId w:val="28"/>
        </w:numPr>
        <w:rPr>
          <w:color w:val="000000" w:themeColor="text1"/>
          <w:sz w:val="24"/>
          <w:szCs w:val="24"/>
        </w:rPr>
      </w:pPr>
      <w:r w:rsidRPr="007765B3">
        <w:rPr>
          <w:color w:val="000000" w:themeColor="text1"/>
          <w:sz w:val="24"/>
          <w:szCs w:val="24"/>
        </w:rPr>
        <w:t>Ley general de población.</w:t>
      </w:r>
    </w:p>
    <w:p w:rsidR="007765B3" w:rsidRPr="007765B3" w:rsidRDefault="007765B3" w:rsidP="002B68C3">
      <w:pPr>
        <w:pStyle w:val="Prrafodelista"/>
        <w:numPr>
          <w:ilvl w:val="0"/>
          <w:numId w:val="28"/>
        </w:numPr>
        <w:rPr>
          <w:color w:val="000000" w:themeColor="text1"/>
          <w:sz w:val="24"/>
          <w:szCs w:val="24"/>
        </w:rPr>
      </w:pPr>
      <w:r w:rsidRPr="007765B3">
        <w:rPr>
          <w:color w:val="000000" w:themeColor="text1"/>
          <w:sz w:val="24"/>
          <w:szCs w:val="24"/>
        </w:rPr>
        <w:t>Reglamento de la ley general de población.</w:t>
      </w:r>
    </w:p>
    <w:p w:rsidR="007765B3" w:rsidRPr="007765B3" w:rsidRDefault="007765B3" w:rsidP="002B68C3">
      <w:pPr>
        <w:pStyle w:val="Prrafodelista"/>
        <w:numPr>
          <w:ilvl w:val="0"/>
          <w:numId w:val="28"/>
        </w:numPr>
        <w:rPr>
          <w:color w:val="000000" w:themeColor="text1"/>
          <w:sz w:val="24"/>
          <w:szCs w:val="24"/>
        </w:rPr>
      </w:pPr>
      <w:r w:rsidRPr="007765B3">
        <w:rPr>
          <w:color w:val="000000" w:themeColor="text1"/>
          <w:sz w:val="24"/>
          <w:szCs w:val="24"/>
        </w:rPr>
        <w:t>Ley general de salud.</w:t>
      </w:r>
    </w:p>
    <w:p w:rsidR="007765B3" w:rsidRPr="007765B3" w:rsidRDefault="007765B3" w:rsidP="002B68C3">
      <w:pPr>
        <w:pStyle w:val="Prrafodelista"/>
        <w:numPr>
          <w:ilvl w:val="0"/>
          <w:numId w:val="28"/>
        </w:numPr>
        <w:rPr>
          <w:color w:val="000000" w:themeColor="text1"/>
          <w:sz w:val="24"/>
          <w:szCs w:val="24"/>
        </w:rPr>
      </w:pPr>
      <w:r w:rsidRPr="007765B3">
        <w:rPr>
          <w:color w:val="000000" w:themeColor="text1"/>
          <w:sz w:val="24"/>
          <w:szCs w:val="24"/>
        </w:rPr>
        <w:t>Reglamento de la ley general de salud en materia de disposición de órganos, tejidos y cadáveres humanos</w:t>
      </w:r>
      <w:r>
        <w:rPr>
          <w:color w:val="000000" w:themeColor="text1"/>
          <w:sz w:val="24"/>
          <w:szCs w:val="24"/>
        </w:rPr>
        <w:t>.</w:t>
      </w:r>
    </w:p>
    <w:p w:rsidR="007765B3" w:rsidRPr="007765B3" w:rsidRDefault="007765B3" w:rsidP="007765B3">
      <w:pPr>
        <w:jc w:val="both"/>
        <w:rPr>
          <w:b/>
          <w:sz w:val="28"/>
          <w:szCs w:val="28"/>
        </w:rPr>
      </w:pPr>
      <w:r w:rsidRPr="007765B3">
        <w:rPr>
          <w:b/>
          <w:sz w:val="32"/>
          <w:szCs w:val="32"/>
        </w:rPr>
        <w:t>Estatal</w:t>
      </w:r>
    </w:p>
    <w:p w:rsidR="007765B3" w:rsidRPr="007765B3" w:rsidRDefault="007765B3" w:rsidP="002B68C3">
      <w:pPr>
        <w:pStyle w:val="Prrafodelista"/>
        <w:numPr>
          <w:ilvl w:val="0"/>
          <w:numId w:val="29"/>
        </w:numPr>
        <w:rPr>
          <w:color w:val="000000" w:themeColor="text1"/>
          <w:sz w:val="24"/>
          <w:szCs w:val="24"/>
        </w:rPr>
      </w:pPr>
      <w:r w:rsidRPr="007765B3">
        <w:rPr>
          <w:color w:val="000000" w:themeColor="text1"/>
          <w:sz w:val="24"/>
          <w:szCs w:val="24"/>
        </w:rPr>
        <w:t>Código Civil del Estado de Jalisco</w:t>
      </w:r>
    </w:p>
    <w:p w:rsidR="007765B3" w:rsidRPr="007765B3" w:rsidRDefault="007765B3" w:rsidP="002B68C3">
      <w:pPr>
        <w:pStyle w:val="Prrafodelista"/>
        <w:numPr>
          <w:ilvl w:val="0"/>
          <w:numId w:val="29"/>
        </w:numPr>
        <w:rPr>
          <w:color w:val="000000" w:themeColor="text1"/>
          <w:sz w:val="24"/>
          <w:szCs w:val="24"/>
        </w:rPr>
      </w:pPr>
      <w:r w:rsidRPr="007765B3">
        <w:rPr>
          <w:color w:val="000000" w:themeColor="text1"/>
          <w:sz w:val="24"/>
          <w:szCs w:val="24"/>
        </w:rPr>
        <w:t>Código de procedimientos civiles del estado de Jalisco</w:t>
      </w:r>
    </w:p>
    <w:p w:rsidR="007765B3" w:rsidRPr="007765B3" w:rsidRDefault="007765B3" w:rsidP="002B68C3">
      <w:pPr>
        <w:pStyle w:val="Prrafodelista"/>
        <w:numPr>
          <w:ilvl w:val="0"/>
          <w:numId w:val="29"/>
        </w:numPr>
        <w:rPr>
          <w:color w:val="000000" w:themeColor="text1"/>
          <w:sz w:val="24"/>
          <w:szCs w:val="24"/>
        </w:rPr>
      </w:pPr>
      <w:r w:rsidRPr="007765B3">
        <w:rPr>
          <w:color w:val="000000" w:themeColor="text1"/>
          <w:sz w:val="24"/>
          <w:szCs w:val="24"/>
        </w:rPr>
        <w:t>Ley del registro civil del estado de Jalisco</w:t>
      </w:r>
    </w:p>
    <w:p w:rsidR="007765B3" w:rsidRPr="007765B3" w:rsidRDefault="007765B3" w:rsidP="002B68C3">
      <w:pPr>
        <w:pStyle w:val="Prrafodelista"/>
        <w:numPr>
          <w:ilvl w:val="0"/>
          <w:numId w:val="29"/>
        </w:numPr>
        <w:rPr>
          <w:color w:val="000000" w:themeColor="text1"/>
          <w:sz w:val="24"/>
          <w:szCs w:val="24"/>
        </w:rPr>
      </w:pPr>
      <w:r w:rsidRPr="007765B3">
        <w:rPr>
          <w:color w:val="000000" w:themeColor="text1"/>
          <w:sz w:val="24"/>
          <w:szCs w:val="24"/>
        </w:rPr>
        <w:t xml:space="preserve">Reglamento de la ley de registro civil del estado de Jalisco </w:t>
      </w:r>
    </w:p>
    <w:p w:rsidR="007765B3" w:rsidRPr="007765B3" w:rsidRDefault="007765B3" w:rsidP="007765B3">
      <w:pPr>
        <w:ind w:left="360"/>
        <w:rPr>
          <w:color w:val="FF0000"/>
          <w:sz w:val="32"/>
          <w:szCs w:val="32"/>
        </w:rPr>
      </w:pPr>
    </w:p>
    <w:p w:rsidR="007765B3" w:rsidRPr="007765B3" w:rsidRDefault="007765B3" w:rsidP="007765B3">
      <w:pPr>
        <w:jc w:val="both"/>
        <w:rPr>
          <w:b/>
          <w:sz w:val="32"/>
          <w:szCs w:val="32"/>
        </w:rPr>
      </w:pPr>
      <w:r w:rsidRPr="007765B3">
        <w:rPr>
          <w:b/>
          <w:sz w:val="32"/>
          <w:szCs w:val="32"/>
        </w:rPr>
        <w:t>Municipal</w:t>
      </w:r>
    </w:p>
    <w:p w:rsidR="007765B3" w:rsidRPr="007765B3" w:rsidRDefault="007765B3" w:rsidP="002B68C3">
      <w:pPr>
        <w:pStyle w:val="Prrafodelista"/>
        <w:numPr>
          <w:ilvl w:val="0"/>
          <w:numId w:val="30"/>
        </w:numPr>
        <w:jc w:val="both"/>
        <w:rPr>
          <w:sz w:val="24"/>
          <w:szCs w:val="24"/>
        </w:rPr>
      </w:pPr>
      <w:r w:rsidRPr="007765B3">
        <w:rPr>
          <w:sz w:val="24"/>
          <w:szCs w:val="24"/>
        </w:rPr>
        <w:t>Ley de ingresos del Municipio de Huejuquilla el Alto, Jalisco, para el ejercicio fiscal vigente.</w:t>
      </w:r>
    </w:p>
    <w:p w:rsidR="007765B3" w:rsidRPr="007765B3" w:rsidRDefault="007765B3" w:rsidP="002B68C3">
      <w:pPr>
        <w:pStyle w:val="Prrafodelista"/>
        <w:numPr>
          <w:ilvl w:val="0"/>
          <w:numId w:val="30"/>
        </w:numPr>
        <w:jc w:val="both"/>
        <w:rPr>
          <w:sz w:val="24"/>
          <w:szCs w:val="24"/>
        </w:rPr>
      </w:pPr>
      <w:r w:rsidRPr="007765B3">
        <w:rPr>
          <w:sz w:val="24"/>
          <w:szCs w:val="24"/>
        </w:rPr>
        <w:t>Reglamento interno del Ayuntamiento y la administración pública municipal de Huejuquilla el Alto.</w:t>
      </w:r>
    </w:p>
    <w:p w:rsidR="007765B3" w:rsidRDefault="007765B3" w:rsidP="007765B3">
      <w:pPr>
        <w:pStyle w:val="Prrafodelista"/>
        <w:ind w:left="5400"/>
        <w:jc w:val="both"/>
        <w:rPr>
          <w:b/>
          <w:sz w:val="32"/>
          <w:szCs w:val="32"/>
        </w:rPr>
      </w:pPr>
    </w:p>
    <w:p w:rsidR="007765B3" w:rsidRDefault="007765B3" w:rsidP="007765B3">
      <w:pPr>
        <w:jc w:val="both"/>
        <w:rPr>
          <w:b/>
          <w:sz w:val="32"/>
          <w:szCs w:val="32"/>
        </w:rPr>
      </w:pPr>
    </w:p>
    <w:p w:rsidR="007765B3" w:rsidRDefault="007765B3" w:rsidP="007765B3">
      <w:pPr>
        <w:jc w:val="both"/>
        <w:rPr>
          <w:b/>
          <w:sz w:val="32"/>
          <w:szCs w:val="32"/>
        </w:rPr>
      </w:pPr>
    </w:p>
    <w:p w:rsidR="007765B3" w:rsidRDefault="007765B3" w:rsidP="007765B3">
      <w:pPr>
        <w:jc w:val="both"/>
        <w:rPr>
          <w:b/>
          <w:sz w:val="32"/>
          <w:szCs w:val="32"/>
        </w:rPr>
      </w:pPr>
    </w:p>
    <w:p w:rsidR="007765B3" w:rsidRDefault="007765B3" w:rsidP="007765B3">
      <w:pPr>
        <w:jc w:val="both"/>
        <w:rPr>
          <w:b/>
          <w:sz w:val="32"/>
          <w:szCs w:val="32"/>
        </w:rPr>
      </w:pPr>
    </w:p>
    <w:p w:rsidR="007765B3" w:rsidRPr="007765B3" w:rsidRDefault="007765B3" w:rsidP="007765B3">
      <w:pPr>
        <w:jc w:val="both"/>
        <w:rPr>
          <w:b/>
          <w:sz w:val="32"/>
          <w:szCs w:val="32"/>
        </w:rPr>
      </w:pPr>
    </w:p>
    <w:p w:rsidR="007765B3" w:rsidRPr="007765B3" w:rsidRDefault="007765B3" w:rsidP="007765B3">
      <w:pPr>
        <w:jc w:val="both"/>
        <w:rPr>
          <w:b/>
          <w:sz w:val="32"/>
          <w:szCs w:val="32"/>
        </w:rPr>
      </w:pPr>
    </w:p>
    <w:p w:rsidR="007765B3" w:rsidRPr="007765B3" w:rsidRDefault="007765B3" w:rsidP="007765B3">
      <w:pPr>
        <w:ind w:left="720"/>
        <w:contextualSpacing/>
        <w:jc w:val="center"/>
        <w:rPr>
          <w:sz w:val="24"/>
          <w:szCs w:val="24"/>
        </w:rPr>
      </w:pPr>
      <w:r w:rsidRPr="007765B3">
        <w:rPr>
          <w:sz w:val="24"/>
          <w:szCs w:val="24"/>
        </w:rPr>
        <w:lastRenderedPageBreak/>
        <w:t>3</w:t>
      </w:r>
    </w:p>
    <w:p w:rsidR="007765B3" w:rsidRPr="007765B3" w:rsidRDefault="007765B3" w:rsidP="007765B3">
      <w:pPr>
        <w:ind w:left="720"/>
        <w:contextualSpacing/>
        <w:jc w:val="both"/>
        <w:rPr>
          <w:b/>
          <w:sz w:val="32"/>
          <w:szCs w:val="32"/>
        </w:rPr>
      </w:pPr>
    </w:p>
    <w:p w:rsidR="007765B3" w:rsidRPr="007765B3" w:rsidRDefault="007765B3" w:rsidP="002B68C3">
      <w:pPr>
        <w:pStyle w:val="Prrafodelista"/>
        <w:numPr>
          <w:ilvl w:val="0"/>
          <w:numId w:val="27"/>
        </w:numPr>
        <w:jc w:val="both"/>
        <w:rPr>
          <w:b/>
          <w:sz w:val="32"/>
          <w:szCs w:val="32"/>
        </w:rPr>
      </w:pPr>
      <w:r w:rsidRPr="007765B3">
        <w:rPr>
          <w:b/>
          <w:sz w:val="32"/>
          <w:szCs w:val="32"/>
        </w:rPr>
        <w:t xml:space="preserve">Atribuciones  </w:t>
      </w:r>
    </w:p>
    <w:p w:rsidR="007765B3" w:rsidRPr="007765B3" w:rsidRDefault="007765B3" w:rsidP="007765B3">
      <w:pPr>
        <w:ind w:left="360"/>
        <w:rPr>
          <w:b/>
          <w:sz w:val="28"/>
          <w:szCs w:val="28"/>
        </w:rPr>
      </w:pPr>
      <w:r w:rsidRPr="007765B3">
        <w:rPr>
          <w:b/>
          <w:sz w:val="28"/>
          <w:szCs w:val="28"/>
        </w:rPr>
        <w:t>Atribuciones exclusivas de la Dirección</w:t>
      </w:r>
    </w:p>
    <w:p w:rsidR="007765B3" w:rsidRPr="007765B3" w:rsidRDefault="007765B3" w:rsidP="007765B3">
      <w:pPr>
        <w:ind w:left="360"/>
        <w:jc w:val="both"/>
        <w:rPr>
          <w:color w:val="000000" w:themeColor="text1"/>
          <w:sz w:val="24"/>
          <w:szCs w:val="24"/>
        </w:rPr>
      </w:pPr>
      <w:r w:rsidRPr="007765B3">
        <w:rPr>
          <w:color w:val="000000" w:themeColor="text1"/>
          <w:sz w:val="24"/>
          <w:szCs w:val="24"/>
        </w:rPr>
        <w:t>Art. 107: en los términos de la ley del registro civil del estado, las funciones de la institución del registro civil en el municipio de encontrar a cargo de los servidores públicos municipales denominados oficial, jefe del registro civil y los oficiales del registro civil que se nombren como titulares de las oficialías cuyo funcionamiento se determine en la jurisdicción municipal. La dirección del Registro civil municipal es la instancia administrativa responsable, de los términos de ley en materia de la institución en comento y de coordinar su debido funcionamiento.</w:t>
      </w:r>
    </w:p>
    <w:p w:rsidR="007765B3" w:rsidRPr="007765B3" w:rsidRDefault="007765B3" w:rsidP="007765B3">
      <w:pPr>
        <w:ind w:left="360"/>
        <w:jc w:val="both"/>
        <w:rPr>
          <w:color w:val="000000" w:themeColor="text1"/>
          <w:sz w:val="24"/>
          <w:szCs w:val="24"/>
        </w:rPr>
      </w:pPr>
      <w:r w:rsidRPr="007765B3">
        <w:rPr>
          <w:color w:val="000000" w:themeColor="text1"/>
          <w:sz w:val="24"/>
          <w:szCs w:val="24"/>
        </w:rPr>
        <w:t>Art. 110: XV. Supervisar y coordinar a la dirección del registro Civil Municipal en las funciones que lo competen.</w:t>
      </w:r>
    </w:p>
    <w:p w:rsidR="007765B3" w:rsidRPr="007765B3" w:rsidRDefault="007765B3" w:rsidP="007765B3">
      <w:pPr>
        <w:ind w:left="360"/>
        <w:jc w:val="both"/>
        <w:rPr>
          <w:color w:val="000000" w:themeColor="text1"/>
          <w:sz w:val="24"/>
          <w:szCs w:val="24"/>
        </w:rPr>
      </w:pPr>
      <w:r w:rsidRPr="007765B3">
        <w:rPr>
          <w:color w:val="000000" w:themeColor="text1"/>
          <w:sz w:val="24"/>
          <w:szCs w:val="24"/>
        </w:rPr>
        <w:t>FUNCIONES QUE SE DERIVAN DE LAS ATRIBUCIONES DESCRIPCIÓN DE LA FUNCIÓN</w:t>
      </w:r>
    </w:p>
    <w:p w:rsidR="007765B3" w:rsidRPr="007765B3" w:rsidRDefault="007765B3" w:rsidP="007765B3">
      <w:pPr>
        <w:ind w:left="360"/>
        <w:jc w:val="both"/>
        <w:rPr>
          <w:color w:val="000000" w:themeColor="text1"/>
          <w:sz w:val="24"/>
          <w:szCs w:val="24"/>
        </w:rPr>
      </w:pPr>
      <w:r w:rsidRPr="007765B3">
        <w:rPr>
          <w:color w:val="000000" w:themeColor="text1"/>
          <w:sz w:val="24"/>
          <w:szCs w:val="24"/>
        </w:rPr>
        <w:t>Art.   1: comunicar a las oficialías del registro civil del municipio los criterios establecidos por la dirección general del registro civil del estado de Jalisco.</w:t>
      </w:r>
    </w:p>
    <w:p w:rsidR="007765B3" w:rsidRPr="007765B3" w:rsidRDefault="007765B3" w:rsidP="007765B3">
      <w:pPr>
        <w:ind w:left="360"/>
        <w:jc w:val="both"/>
        <w:rPr>
          <w:color w:val="000000" w:themeColor="text1"/>
          <w:sz w:val="24"/>
          <w:szCs w:val="24"/>
        </w:rPr>
      </w:pPr>
      <w:r w:rsidRPr="007765B3">
        <w:rPr>
          <w:color w:val="000000" w:themeColor="text1"/>
          <w:sz w:val="24"/>
          <w:szCs w:val="24"/>
        </w:rPr>
        <w:t>2: informar a la ciudadanía de manera clara y precisa los requisitos y trámites pertinentes a los procedimientos del registro civil</w:t>
      </w:r>
    </w:p>
    <w:p w:rsidR="007765B3" w:rsidRPr="007765B3" w:rsidRDefault="007765B3" w:rsidP="007765B3">
      <w:pPr>
        <w:ind w:left="360"/>
        <w:jc w:val="both"/>
        <w:rPr>
          <w:color w:val="000000" w:themeColor="text1"/>
          <w:sz w:val="24"/>
          <w:szCs w:val="24"/>
        </w:rPr>
      </w:pPr>
      <w:r w:rsidRPr="007765B3">
        <w:rPr>
          <w:color w:val="000000" w:themeColor="text1"/>
          <w:sz w:val="24"/>
          <w:szCs w:val="24"/>
        </w:rPr>
        <w:t xml:space="preserve">3: autorizar los trámites administrativos ya sean de registros extemporáneos de nacimiento o aclaración de actas </w:t>
      </w:r>
    </w:p>
    <w:p w:rsidR="007765B3" w:rsidRPr="007765B3" w:rsidRDefault="007765B3" w:rsidP="007765B3">
      <w:pPr>
        <w:ind w:left="360"/>
        <w:jc w:val="both"/>
        <w:rPr>
          <w:color w:val="000000" w:themeColor="text1"/>
          <w:sz w:val="24"/>
          <w:szCs w:val="24"/>
        </w:rPr>
      </w:pPr>
      <w:r w:rsidRPr="007765B3">
        <w:rPr>
          <w:color w:val="000000" w:themeColor="text1"/>
          <w:sz w:val="24"/>
          <w:szCs w:val="24"/>
        </w:rPr>
        <w:t xml:space="preserve">4: analizar la documentación presentada por el ciudadano a efecto de consultar la procedencia del trámite que requiera </w:t>
      </w:r>
    </w:p>
    <w:p w:rsidR="007765B3" w:rsidRPr="007765B3" w:rsidRDefault="007765B3" w:rsidP="007765B3">
      <w:pPr>
        <w:ind w:left="360"/>
        <w:jc w:val="both"/>
        <w:rPr>
          <w:color w:val="000000" w:themeColor="text1"/>
          <w:sz w:val="24"/>
          <w:szCs w:val="24"/>
        </w:rPr>
      </w:pPr>
      <w:r w:rsidRPr="007765B3">
        <w:rPr>
          <w:color w:val="000000" w:themeColor="text1"/>
          <w:sz w:val="24"/>
          <w:szCs w:val="24"/>
        </w:rPr>
        <w:t xml:space="preserve">5: expedir constancias y documentos </w:t>
      </w:r>
    </w:p>
    <w:p w:rsidR="007765B3" w:rsidRPr="007765B3" w:rsidRDefault="007765B3" w:rsidP="007765B3">
      <w:pPr>
        <w:ind w:left="360"/>
        <w:jc w:val="both"/>
        <w:rPr>
          <w:color w:val="000000" w:themeColor="text1"/>
          <w:sz w:val="24"/>
          <w:szCs w:val="24"/>
        </w:rPr>
      </w:pPr>
      <w:r w:rsidRPr="007765B3">
        <w:rPr>
          <w:color w:val="000000" w:themeColor="text1"/>
          <w:sz w:val="24"/>
          <w:szCs w:val="24"/>
        </w:rPr>
        <w:t xml:space="preserve">6: coordinar integralmente el funcionamiento de la institución en el municipio </w:t>
      </w:r>
    </w:p>
    <w:p w:rsidR="007765B3" w:rsidRPr="007765B3" w:rsidRDefault="007765B3" w:rsidP="007765B3">
      <w:pPr>
        <w:ind w:left="360"/>
        <w:jc w:val="both"/>
        <w:rPr>
          <w:color w:val="000000" w:themeColor="text1"/>
          <w:sz w:val="24"/>
          <w:szCs w:val="24"/>
        </w:rPr>
      </w:pPr>
      <w:r w:rsidRPr="007765B3">
        <w:rPr>
          <w:color w:val="000000" w:themeColor="text1"/>
          <w:sz w:val="24"/>
          <w:szCs w:val="24"/>
        </w:rPr>
        <w:t>7: especificar la trascendencia, consecuencia, requisitos y trámites en el levantamiento de las actas</w:t>
      </w:r>
    </w:p>
    <w:p w:rsidR="007765B3" w:rsidRPr="007765B3" w:rsidRDefault="007765B3" w:rsidP="007765B3">
      <w:pPr>
        <w:ind w:left="360"/>
        <w:jc w:val="both"/>
        <w:rPr>
          <w:color w:val="000000" w:themeColor="text1"/>
          <w:sz w:val="24"/>
          <w:szCs w:val="24"/>
        </w:rPr>
      </w:pPr>
      <w:r w:rsidRPr="007765B3">
        <w:rPr>
          <w:color w:val="000000" w:themeColor="text1"/>
          <w:sz w:val="24"/>
          <w:szCs w:val="24"/>
        </w:rPr>
        <w:t xml:space="preserve">8: informar a las autoridades federales, estatales y municipales de las actas, datos estadísticos y avisos que disponga la ley </w:t>
      </w:r>
    </w:p>
    <w:p w:rsidR="007765B3" w:rsidRPr="007765B3" w:rsidRDefault="007765B3" w:rsidP="007765B3">
      <w:pPr>
        <w:ind w:left="360"/>
        <w:jc w:val="both"/>
        <w:rPr>
          <w:color w:val="000000" w:themeColor="text1"/>
          <w:sz w:val="24"/>
          <w:szCs w:val="24"/>
        </w:rPr>
      </w:pPr>
      <w:r w:rsidRPr="007765B3">
        <w:rPr>
          <w:color w:val="000000" w:themeColor="text1"/>
          <w:sz w:val="24"/>
          <w:szCs w:val="24"/>
        </w:rPr>
        <w:t>9: registrar a los ciudadanos las actas de nacimiento, reconocimiento de hijos, adopción, matrimonio y divorcios, defunción, declaración de ausencia y presunción de muerte, tutela, emancipación, pérdida o limitación de capacidad legal para administrar bienes y el levantamiento de esta restricción, inscripciones generales y sentencias</w:t>
      </w:r>
    </w:p>
    <w:p w:rsidR="007765B3" w:rsidRPr="007765B3" w:rsidRDefault="007765B3" w:rsidP="007765B3">
      <w:pPr>
        <w:ind w:left="360"/>
        <w:jc w:val="both"/>
        <w:rPr>
          <w:color w:val="000000" w:themeColor="text1"/>
          <w:sz w:val="24"/>
          <w:szCs w:val="24"/>
        </w:rPr>
      </w:pPr>
      <w:r w:rsidRPr="007765B3">
        <w:rPr>
          <w:color w:val="000000" w:themeColor="text1"/>
          <w:sz w:val="24"/>
          <w:szCs w:val="24"/>
        </w:rPr>
        <w:t>10: expedir a los ciudadanos las certificaciones establecidas en la ley</w:t>
      </w:r>
    </w:p>
    <w:p w:rsidR="007765B3" w:rsidRDefault="007765B3" w:rsidP="007765B3">
      <w:pPr>
        <w:ind w:left="360"/>
        <w:jc w:val="center"/>
        <w:rPr>
          <w:color w:val="000000" w:themeColor="text1"/>
          <w:sz w:val="24"/>
          <w:szCs w:val="24"/>
        </w:rPr>
      </w:pPr>
      <w:r>
        <w:rPr>
          <w:color w:val="000000" w:themeColor="text1"/>
          <w:sz w:val="24"/>
          <w:szCs w:val="24"/>
        </w:rPr>
        <w:lastRenderedPageBreak/>
        <w:t>4</w:t>
      </w:r>
    </w:p>
    <w:p w:rsidR="007765B3" w:rsidRDefault="007765B3" w:rsidP="007765B3">
      <w:pPr>
        <w:ind w:left="360"/>
        <w:jc w:val="both"/>
        <w:rPr>
          <w:color w:val="000000" w:themeColor="text1"/>
          <w:sz w:val="24"/>
          <w:szCs w:val="24"/>
        </w:rPr>
      </w:pPr>
    </w:p>
    <w:p w:rsidR="007765B3" w:rsidRPr="007765B3" w:rsidRDefault="007765B3" w:rsidP="007765B3">
      <w:pPr>
        <w:ind w:left="360"/>
        <w:jc w:val="both"/>
        <w:rPr>
          <w:color w:val="000000" w:themeColor="text1"/>
          <w:sz w:val="24"/>
          <w:szCs w:val="24"/>
        </w:rPr>
      </w:pPr>
      <w:r w:rsidRPr="007765B3">
        <w:rPr>
          <w:color w:val="000000" w:themeColor="text1"/>
          <w:sz w:val="24"/>
          <w:szCs w:val="24"/>
        </w:rPr>
        <w:t>11: comunicar a las autoridades competentes las faltas en las que se pudieran haber incurrido los servi</w:t>
      </w:r>
      <w:r w:rsidR="006D2D55">
        <w:rPr>
          <w:color w:val="000000" w:themeColor="text1"/>
          <w:sz w:val="24"/>
          <w:szCs w:val="24"/>
        </w:rPr>
        <w:t>dores públicos correspondientes.</w:t>
      </w:r>
    </w:p>
    <w:p w:rsidR="007765B3" w:rsidRPr="007765B3" w:rsidRDefault="007765B3" w:rsidP="007765B3">
      <w:pPr>
        <w:ind w:left="360"/>
        <w:jc w:val="both"/>
        <w:rPr>
          <w:color w:val="000000" w:themeColor="text1"/>
          <w:sz w:val="24"/>
          <w:szCs w:val="24"/>
        </w:rPr>
      </w:pPr>
      <w:r w:rsidRPr="007765B3">
        <w:rPr>
          <w:color w:val="000000" w:themeColor="text1"/>
          <w:sz w:val="24"/>
          <w:szCs w:val="24"/>
        </w:rPr>
        <w:t xml:space="preserve">12: cuidar y vigilar que el personal a su cargo no se preste ni cometa actos de discriminación atendidos a los tratados internacionales celebrados por nuestro país </w:t>
      </w:r>
    </w:p>
    <w:p w:rsidR="007765B3" w:rsidRPr="007765B3" w:rsidRDefault="007765B3" w:rsidP="007765B3">
      <w:pPr>
        <w:rPr>
          <w:b/>
          <w:sz w:val="32"/>
          <w:szCs w:val="32"/>
        </w:rPr>
      </w:pPr>
      <w:r w:rsidRPr="007765B3">
        <w:rPr>
          <w:b/>
          <w:sz w:val="32"/>
          <w:szCs w:val="32"/>
        </w:rPr>
        <w:t xml:space="preserve">                                                             </w:t>
      </w:r>
    </w:p>
    <w:p w:rsidR="007765B3" w:rsidRPr="007765B3" w:rsidRDefault="007765B3" w:rsidP="007765B3">
      <w:pPr>
        <w:ind w:left="360"/>
        <w:jc w:val="center"/>
        <w:rPr>
          <w:b/>
          <w:sz w:val="32"/>
          <w:szCs w:val="32"/>
        </w:rPr>
      </w:pPr>
    </w:p>
    <w:p w:rsidR="007765B3" w:rsidRPr="007765B3" w:rsidRDefault="007765B3" w:rsidP="007765B3">
      <w:pPr>
        <w:ind w:left="360"/>
        <w:jc w:val="center"/>
        <w:rPr>
          <w:b/>
          <w:sz w:val="32"/>
          <w:szCs w:val="32"/>
        </w:rPr>
      </w:pPr>
    </w:p>
    <w:p w:rsidR="007765B3" w:rsidRPr="007765B3" w:rsidRDefault="007765B3" w:rsidP="002B68C3">
      <w:pPr>
        <w:numPr>
          <w:ilvl w:val="0"/>
          <w:numId w:val="27"/>
        </w:numPr>
        <w:contextualSpacing/>
        <w:jc w:val="both"/>
        <w:rPr>
          <w:b/>
          <w:sz w:val="32"/>
          <w:szCs w:val="32"/>
        </w:rPr>
      </w:pPr>
      <w:r w:rsidRPr="007765B3">
        <w:rPr>
          <w:b/>
          <w:sz w:val="32"/>
          <w:szCs w:val="32"/>
        </w:rPr>
        <w:t>Organigrama</w:t>
      </w:r>
    </w:p>
    <w:p w:rsidR="007765B3" w:rsidRPr="007765B3" w:rsidRDefault="007765B3" w:rsidP="007765B3">
      <w:pPr>
        <w:ind w:left="720"/>
        <w:contextualSpacing/>
        <w:jc w:val="both"/>
        <w:rPr>
          <w:b/>
          <w:sz w:val="32"/>
          <w:szCs w:val="32"/>
        </w:rPr>
      </w:pPr>
    </w:p>
    <w:p w:rsidR="007765B3" w:rsidRPr="007765B3" w:rsidRDefault="007765B3" w:rsidP="002B68C3">
      <w:pPr>
        <w:numPr>
          <w:ilvl w:val="1"/>
          <w:numId w:val="27"/>
        </w:numPr>
        <w:contextualSpacing/>
        <w:jc w:val="both"/>
        <w:rPr>
          <w:b/>
          <w:sz w:val="28"/>
          <w:szCs w:val="28"/>
        </w:rPr>
      </w:pPr>
      <w:r w:rsidRPr="007765B3">
        <w:rPr>
          <w:b/>
          <w:sz w:val="28"/>
          <w:szCs w:val="28"/>
        </w:rPr>
        <w:t>Organigrama Estructural (Personal)</w:t>
      </w:r>
    </w:p>
    <w:p w:rsidR="007765B3" w:rsidRPr="007765B3" w:rsidRDefault="007765B3" w:rsidP="007765B3">
      <w:pPr>
        <w:ind w:left="720"/>
        <w:contextualSpacing/>
        <w:jc w:val="both"/>
        <w:rPr>
          <w:b/>
          <w:sz w:val="28"/>
          <w:szCs w:val="28"/>
        </w:rPr>
      </w:pPr>
    </w:p>
    <w:p w:rsidR="007765B3" w:rsidRPr="007765B3" w:rsidRDefault="007765B3" w:rsidP="007765B3">
      <w:pPr>
        <w:ind w:left="720"/>
        <w:contextualSpacing/>
        <w:jc w:val="both"/>
        <w:rPr>
          <w:b/>
          <w:sz w:val="28"/>
          <w:szCs w:val="28"/>
        </w:rPr>
      </w:pPr>
    </w:p>
    <w:p w:rsidR="007765B3" w:rsidRPr="007765B3" w:rsidRDefault="007765B3" w:rsidP="007765B3">
      <w:pPr>
        <w:ind w:left="720"/>
        <w:contextualSpacing/>
        <w:jc w:val="both"/>
        <w:rPr>
          <w:b/>
          <w:sz w:val="28"/>
          <w:szCs w:val="28"/>
        </w:rPr>
      </w:pPr>
    </w:p>
    <w:p w:rsidR="007765B3" w:rsidRPr="007765B3" w:rsidRDefault="007765B3" w:rsidP="007765B3">
      <w:pPr>
        <w:ind w:left="720"/>
        <w:contextualSpacing/>
        <w:jc w:val="both"/>
        <w:rPr>
          <w:b/>
          <w:sz w:val="28"/>
          <w:szCs w:val="28"/>
        </w:rPr>
      </w:pPr>
      <w:r w:rsidRPr="007765B3">
        <w:rPr>
          <w:b/>
          <w:noProof/>
          <w:sz w:val="28"/>
          <w:szCs w:val="28"/>
          <w:lang w:eastAsia="es-MX"/>
        </w:rPr>
        <mc:AlternateContent>
          <mc:Choice Requires="wps">
            <w:drawing>
              <wp:anchor distT="0" distB="0" distL="114300" distR="114300" simplePos="0" relativeHeight="251669504" behindDoc="0" locked="0" layoutInCell="1" allowOverlap="1" wp14:anchorId="695ED278" wp14:editId="75BD3370">
                <wp:simplePos x="0" y="0"/>
                <wp:positionH relativeFrom="column">
                  <wp:posOffset>1062990</wp:posOffset>
                </wp:positionH>
                <wp:positionV relativeFrom="paragraph">
                  <wp:posOffset>1270</wp:posOffset>
                </wp:positionV>
                <wp:extent cx="3295650" cy="676275"/>
                <wp:effectExtent l="0" t="0" r="19050" b="28575"/>
                <wp:wrapNone/>
                <wp:docPr id="2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676275"/>
                        </a:xfrm>
                        <a:prstGeom prst="rect">
                          <a:avLst/>
                        </a:prstGeom>
                        <a:solidFill>
                          <a:srgbClr val="FFFFFF"/>
                        </a:solidFill>
                        <a:ln w="9525">
                          <a:solidFill>
                            <a:srgbClr val="000000"/>
                          </a:solidFill>
                          <a:miter lim="800000"/>
                          <a:headEnd/>
                          <a:tailEnd/>
                        </a:ln>
                      </wps:spPr>
                      <wps:txbx>
                        <w:txbxContent>
                          <w:p w:rsidR="005952C3" w:rsidRDefault="005952C3" w:rsidP="007765B3">
                            <w:pPr>
                              <w:pStyle w:val="Prrafodelista"/>
                              <w:ind w:left="284"/>
                              <w:jc w:val="center"/>
                              <w:rPr>
                                <w:b/>
                                <w:sz w:val="28"/>
                                <w:szCs w:val="28"/>
                              </w:rPr>
                            </w:pPr>
                            <w:r>
                              <w:rPr>
                                <w:b/>
                                <w:sz w:val="28"/>
                                <w:szCs w:val="28"/>
                              </w:rPr>
                              <w:t>Oficial del Registro Civil</w:t>
                            </w:r>
                          </w:p>
                          <w:p w:rsidR="005952C3" w:rsidRDefault="005952C3" w:rsidP="007765B3">
                            <w:pPr>
                              <w:pStyle w:val="Prrafodelista"/>
                              <w:ind w:left="284"/>
                              <w:jc w:val="center"/>
                              <w:rPr>
                                <w:b/>
                                <w:sz w:val="28"/>
                                <w:szCs w:val="28"/>
                              </w:rPr>
                            </w:pPr>
                            <w:r>
                              <w:rPr>
                                <w:b/>
                                <w:sz w:val="28"/>
                                <w:szCs w:val="28"/>
                              </w:rPr>
                              <w:t>Lic. Fredy Medina Sánchez</w:t>
                            </w:r>
                          </w:p>
                          <w:p w:rsidR="005952C3" w:rsidRDefault="005952C3" w:rsidP="007765B3">
                            <w:pPr>
                              <w:pStyle w:val="Prrafodelista"/>
                              <w:ind w:left="284"/>
                              <w:jc w:val="both"/>
                              <w:rPr>
                                <w:b/>
                                <w:sz w:val="28"/>
                                <w:szCs w:val="28"/>
                              </w:rPr>
                            </w:pPr>
                          </w:p>
                          <w:p w:rsidR="005952C3" w:rsidRDefault="005952C3" w:rsidP="007765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5ED278" id="_x0000_s1030" type="#_x0000_t202" style="position:absolute;left:0;text-align:left;margin-left:83.7pt;margin-top:.1pt;width:259.5pt;height:5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">
                <v:textbox>
                  <w:txbxContent>
                    <w:p w:rsidR="005952C3" w:rsidRDefault="005952C3" w:rsidP="007765B3">
                      <w:pPr>
                        <w:pStyle w:val="Prrafodelista"/>
                        <w:ind w:left="284"/>
                        <w:jc w:val="center"/>
                        <w:rPr>
                          <w:b/>
                          <w:sz w:val="28"/>
                          <w:szCs w:val="28"/>
                        </w:rPr>
                      </w:pPr>
                      <w:r>
                        <w:rPr>
                          <w:b/>
                          <w:sz w:val="28"/>
                          <w:szCs w:val="28"/>
                        </w:rPr>
                        <w:t>Oficial del Registro Civil</w:t>
                      </w:r>
                    </w:p>
                    <w:p w:rsidR="005952C3" w:rsidRDefault="005952C3" w:rsidP="007765B3">
                      <w:pPr>
                        <w:pStyle w:val="Prrafodelista"/>
                        <w:ind w:left="284"/>
                        <w:jc w:val="center"/>
                        <w:rPr>
                          <w:b/>
                          <w:sz w:val="28"/>
                          <w:szCs w:val="28"/>
                        </w:rPr>
                      </w:pPr>
                      <w:r>
                        <w:rPr>
                          <w:b/>
                          <w:sz w:val="28"/>
                          <w:szCs w:val="28"/>
                        </w:rPr>
                        <w:t>Lic. Fredy Medina Sánchez</w:t>
                      </w:r>
                    </w:p>
                    <w:p w:rsidR="005952C3" w:rsidRDefault="005952C3" w:rsidP="007765B3">
                      <w:pPr>
                        <w:pStyle w:val="Prrafodelista"/>
                        <w:ind w:left="284"/>
                        <w:jc w:val="both"/>
                        <w:rPr>
                          <w:b/>
                          <w:sz w:val="28"/>
                          <w:szCs w:val="28"/>
                        </w:rPr>
                      </w:pPr>
                    </w:p>
                    <w:p w:rsidR="005952C3" w:rsidRDefault="005952C3" w:rsidP="007765B3"/>
                  </w:txbxContent>
                </v:textbox>
              </v:shape>
            </w:pict>
          </mc:Fallback>
        </mc:AlternateContent>
      </w:r>
    </w:p>
    <w:p w:rsidR="007765B3" w:rsidRPr="007765B3" w:rsidRDefault="007765B3" w:rsidP="007765B3">
      <w:pPr>
        <w:ind w:left="1851"/>
        <w:contextualSpacing/>
        <w:jc w:val="both"/>
        <w:rPr>
          <w:b/>
          <w:color w:val="FF0000"/>
          <w:sz w:val="28"/>
          <w:szCs w:val="28"/>
        </w:rPr>
      </w:pPr>
    </w:p>
    <w:p w:rsidR="007765B3" w:rsidRPr="007765B3" w:rsidRDefault="007765B3" w:rsidP="007765B3">
      <w:pPr>
        <w:ind w:left="1851"/>
        <w:contextualSpacing/>
        <w:jc w:val="both"/>
        <w:rPr>
          <w:b/>
          <w:sz w:val="28"/>
          <w:szCs w:val="28"/>
        </w:rPr>
      </w:pPr>
      <w:r w:rsidRPr="007765B3">
        <w:rPr>
          <w:b/>
          <w:noProof/>
          <w:sz w:val="28"/>
          <w:szCs w:val="28"/>
          <w:lang w:eastAsia="es-MX"/>
        </w:rPr>
        <mc:AlternateContent>
          <mc:Choice Requires="wps">
            <w:drawing>
              <wp:anchor distT="0" distB="0" distL="114300" distR="114300" simplePos="0" relativeHeight="251671552" behindDoc="0" locked="0" layoutInCell="1" allowOverlap="1" wp14:anchorId="766B3477" wp14:editId="09C89EE9">
                <wp:simplePos x="0" y="0"/>
                <wp:positionH relativeFrom="column">
                  <wp:posOffset>2501265</wp:posOffset>
                </wp:positionH>
                <wp:positionV relativeFrom="paragraph">
                  <wp:posOffset>120015</wp:posOffset>
                </wp:positionV>
                <wp:extent cx="1" cy="476250"/>
                <wp:effectExtent l="0" t="0" r="19050" b="19050"/>
                <wp:wrapNone/>
                <wp:docPr id="22" name="7 Conector recto"/>
                <wp:cNvGraphicFramePr/>
                <a:graphic xmlns:a="http://schemas.openxmlformats.org/drawingml/2006/main">
                  <a:graphicData uri="http://schemas.microsoft.com/office/word/2010/wordprocessingShape">
                    <wps:wsp>
                      <wps:cNvCnPr/>
                      <wps:spPr>
                        <a:xfrm flipH="1">
                          <a:off x="0" y="0"/>
                          <a:ext cx="1" cy="47625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anchor>
            </w:drawing>
          </mc:Choice>
          <mc:Fallback>
            <w:pict>
              <v:line w14:anchorId="57569CB9" id="7 Conector recto" o:spid="_x0000_s1026" style="position:absolute;flip:x;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6.95pt,9.45pt" to="196.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" strokecolor="#5b9bd5" strokeweight=".5pt">
                <v:stroke joinstyle="miter"/>
              </v:line>
            </w:pict>
          </mc:Fallback>
        </mc:AlternateContent>
      </w:r>
    </w:p>
    <w:p w:rsidR="007765B3" w:rsidRPr="007765B3" w:rsidRDefault="007765B3" w:rsidP="007765B3">
      <w:pPr>
        <w:jc w:val="both"/>
        <w:rPr>
          <w:b/>
          <w:sz w:val="28"/>
          <w:szCs w:val="28"/>
        </w:rPr>
      </w:pPr>
      <w:r w:rsidRPr="007765B3">
        <w:rPr>
          <w:noProof/>
          <w:lang w:eastAsia="es-MX"/>
        </w:rPr>
        <mc:AlternateContent>
          <mc:Choice Requires="wps">
            <w:drawing>
              <wp:anchor distT="0" distB="0" distL="114300" distR="114300" simplePos="0" relativeHeight="251670528" behindDoc="0" locked="0" layoutInCell="1" allowOverlap="1" wp14:anchorId="708516DA" wp14:editId="3CCA8A9A">
                <wp:simplePos x="0" y="0"/>
                <wp:positionH relativeFrom="column">
                  <wp:posOffset>1263015</wp:posOffset>
                </wp:positionH>
                <wp:positionV relativeFrom="paragraph">
                  <wp:posOffset>264159</wp:posOffset>
                </wp:positionV>
                <wp:extent cx="2828925" cy="790575"/>
                <wp:effectExtent l="0" t="0" r="28575" b="28575"/>
                <wp:wrapNone/>
                <wp:docPr id="23" name="6 Rectángulo redondeado"/>
                <wp:cNvGraphicFramePr/>
                <a:graphic xmlns:a="http://schemas.openxmlformats.org/drawingml/2006/main">
                  <a:graphicData uri="http://schemas.microsoft.com/office/word/2010/wordprocessingShape">
                    <wps:wsp>
                      <wps:cNvSpPr/>
                      <wps:spPr>
                        <a:xfrm>
                          <a:off x="0" y="0"/>
                          <a:ext cx="2828925" cy="790575"/>
                        </a:xfrm>
                        <a:prstGeom prst="roundRect">
                          <a:avLst/>
                        </a:prstGeom>
                        <a:solidFill>
                          <a:sysClr val="window" lastClr="FFFFFF"/>
                        </a:solidFill>
                        <a:ln w="12700" cap="flat" cmpd="sng" algn="ctr">
                          <a:solidFill>
                            <a:srgbClr val="70AD47"/>
                          </a:solidFill>
                          <a:prstDash val="solid"/>
                          <a:miter lim="800000"/>
                        </a:ln>
                        <a:effectLst/>
                      </wps:spPr>
                      <wps:txbx>
                        <w:txbxContent>
                          <w:p w:rsidR="005952C3" w:rsidRDefault="005952C3" w:rsidP="007765B3">
                            <w:pPr>
                              <w:ind w:left="-567"/>
                              <w:jc w:val="center"/>
                              <w:rPr>
                                <w:b/>
                                <w:sz w:val="32"/>
                                <w:szCs w:val="32"/>
                              </w:rPr>
                            </w:pPr>
                            <w:r>
                              <w:rPr>
                                <w:b/>
                                <w:sz w:val="32"/>
                                <w:szCs w:val="32"/>
                              </w:rPr>
                              <w:t xml:space="preserve">       Juana María Iboa Rodríguez</w:t>
                            </w:r>
                          </w:p>
                          <w:p w:rsidR="005952C3" w:rsidRDefault="005952C3" w:rsidP="007765B3">
                            <w:pPr>
                              <w:ind w:left="-567"/>
                              <w:jc w:val="center"/>
                            </w:pPr>
                            <w:r>
                              <w:rPr>
                                <w:b/>
                                <w:sz w:val="32"/>
                                <w:szCs w:val="32"/>
                              </w:rPr>
                              <w:t xml:space="preserve">Secretaria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8516DA" id="_x0000_s1031" style="position:absolute;left:0;text-align:left;margin-left:99.45pt;margin-top:20.8pt;width:222.75pt;height:6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" fillcolor="window" strokecolor="#70ad47" strokeweight="1pt">
                <v:stroke joinstyle="miter"/>
                <v:textbox>
                  <w:txbxContent>
                    <w:p w:rsidR="005952C3" w:rsidRDefault="005952C3" w:rsidP="007765B3">
                      <w:pPr>
                        <w:ind w:left="-567"/>
                        <w:jc w:val="center"/>
                        <w:rPr>
                          <w:b/>
                          <w:sz w:val="32"/>
                          <w:szCs w:val="32"/>
                        </w:rPr>
                      </w:pPr>
                      <w:r>
                        <w:rPr>
                          <w:b/>
                          <w:sz w:val="32"/>
                          <w:szCs w:val="32"/>
                        </w:rPr>
                        <w:t xml:space="preserve">       Juana María Iboa Rodríguez</w:t>
                      </w:r>
                    </w:p>
                    <w:p w:rsidR="005952C3" w:rsidRDefault="005952C3" w:rsidP="007765B3">
                      <w:pPr>
                        <w:ind w:left="-567"/>
                        <w:jc w:val="center"/>
                      </w:pPr>
                      <w:r>
                        <w:rPr>
                          <w:b/>
                          <w:sz w:val="32"/>
                          <w:szCs w:val="32"/>
                        </w:rPr>
                        <w:t xml:space="preserve">Secretaria </w:t>
                      </w:r>
                    </w:p>
                  </w:txbxContent>
                </v:textbox>
              </v:roundrect>
            </w:pict>
          </mc:Fallback>
        </mc:AlternateContent>
      </w:r>
    </w:p>
    <w:p w:rsidR="007765B3" w:rsidRPr="007765B3" w:rsidRDefault="007765B3" w:rsidP="007765B3">
      <w:pPr>
        <w:rPr>
          <w:sz w:val="28"/>
          <w:szCs w:val="28"/>
        </w:rPr>
      </w:pPr>
    </w:p>
    <w:p w:rsidR="007765B3" w:rsidRPr="007765B3" w:rsidRDefault="007765B3" w:rsidP="007765B3">
      <w:pPr>
        <w:rPr>
          <w:sz w:val="28"/>
          <w:szCs w:val="28"/>
        </w:rPr>
      </w:pPr>
      <w:r w:rsidRPr="007765B3">
        <w:rPr>
          <w:noProof/>
          <w:sz w:val="28"/>
          <w:szCs w:val="28"/>
          <w:lang w:eastAsia="es-MX"/>
        </w:rPr>
        <mc:AlternateContent>
          <mc:Choice Requires="wps">
            <w:drawing>
              <wp:anchor distT="0" distB="0" distL="114300" distR="114300" simplePos="0" relativeHeight="251673600" behindDoc="0" locked="0" layoutInCell="1" allowOverlap="1" wp14:anchorId="413414E1" wp14:editId="0611DAE7">
                <wp:simplePos x="0" y="0"/>
                <wp:positionH relativeFrom="column">
                  <wp:posOffset>1644015</wp:posOffset>
                </wp:positionH>
                <wp:positionV relativeFrom="paragraph">
                  <wp:posOffset>217805</wp:posOffset>
                </wp:positionV>
                <wp:extent cx="0" cy="866775"/>
                <wp:effectExtent l="0" t="0" r="19050" b="9525"/>
                <wp:wrapNone/>
                <wp:docPr id="24" name="10 Conector recto"/>
                <wp:cNvGraphicFramePr/>
                <a:graphic xmlns:a="http://schemas.openxmlformats.org/drawingml/2006/main">
                  <a:graphicData uri="http://schemas.microsoft.com/office/word/2010/wordprocessingShape">
                    <wps:wsp>
                      <wps:cNvCnPr/>
                      <wps:spPr>
                        <a:xfrm>
                          <a:off x="0" y="0"/>
                          <a:ext cx="0" cy="8667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C3674EA" id="10 Conector recto"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45pt,17.15pt" to="129.45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" strokecolor="#5b9bd5" strokeweight=".5pt">
                <v:stroke joinstyle="miter"/>
              </v:line>
            </w:pict>
          </mc:Fallback>
        </mc:AlternateContent>
      </w:r>
      <w:r w:rsidRPr="007765B3">
        <w:rPr>
          <w:noProof/>
          <w:sz w:val="28"/>
          <w:szCs w:val="28"/>
          <w:lang w:eastAsia="es-MX"/>
        </w:rPr>
        <mc:AlternateContent>
          <mc:Choice Requires="wps">
            <w:drawing>
              <wp:anchor distT="0" distB="0" distL="114300" distR="114300" simplePos="0" relativeHeight="251675648" behindDoc="0" locked="0" layoutInCell="1" allowOverlap="1" wp14:anchorId="76077741" wp14:editId="1776E051">
                <wp:simplePos x="0" y="0"/>
                <wp:positionH relativeFrom="column">
                  <wp:posOffset>3891915</wp:posOffset>
                </wp:positionH>
                <wp:positionV relativeFrom="paragraph">
                  <wp:posOffset>217805</wp:posOffset>
                </wp:positionV>
                <wp:extent cx="28575" cy="866775"/>
                <wp:effectExtent l="0" t="0" r="28575" b="28575"/>
                <wp:wrapNone/>
                <wp:docPr id="25" name="12 Conector recto"/>
                <wp:cNvGraphicFramePr/>
                <a:graphic xmlns:a="http://schemas.openxmlformats.org/drawingml/2006/main">
                  <a:graphicData uri="http://schemas.microsoft.com/office/word/2010/wordprocessingShape">
                    <wps:wsp>
                      <wps:cNvCnPr/>
                      <wps:spPr>
                        <a:xfrm>
                          <a:off x="0" y="0"/>
                          <a:ext cx="28575" cy="866775"/>
                        </a:xfrm>
                        <a:prstGeom prst="line">
                          <a:avLst/>
                        </a:prstGeom>
                        <a:noFill/>
                        <a:ln w="6350" cap="flat" cmpd="sng" algn="ctr">
                          <a:solidFill>
                            <a:srgbClr val="5B9BD5"/>
                          </a:solidFill>
                          <a:prstDash val="solid"/>
                          <a:miter lim="800000"/>
                        </a:ln>
                        <a:effectLst/>
                      </wps:spPr>
                      <wps:bodyPr/>
                    </wps:wsp>
                  </a:graphicData>
                </a:graphic>
                <wp14:sizeRelV relativeFrom="margin">
                  <wp14:pctHeight>0</wp14:pctHeight>
                </wp14:sizeRelV>
              </wp:anchor>
            </w:drawing>
          </mc:Choice>
          <mc:Fallback>
            <w:pict>
              <v:line w14:anchorId="08B10F76" id="12 Conector recto" o:spid="_x0000_s1026" style="position:absolute;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06.45pt,17.15pt" to="308.7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" strokecolor="#5b9bd5" strokeweight=".5pt">
                <v:stroke joinstyle="miter"/>
              </v:line>
            </w:pict>
          </mc:Fallback>
        </mc:AlternateContent>
      </w:r>
    </w:p>
    <w:p w:rsidR="007765B3" w:rsidRPr="007765B3" w:rsidRDefault="007765B3" w:rsidP="007765B3">
      <w:pPr>
        <w:tabs>
          <w:tab w:val="left" w:pos="6840"/>
        </w:tabs>
        <w:rPr>
          <w:sz w:val="28"/>
          <w:szCs w:val="28"/>
        </w:rPr>
      </w:pPr>
      <w:r w:rsidRPr="007765B3">
        <w:rPr>
          <w:sz w:val="28"/>
          <w:szCs w:val="28"/>
        </w:rPr>
        <w:tab/>
      </w:r>
    </w:p>
    <w:p w:rsidR="007765B3" w:rsidRPr="007765B3" w:rsidRDefault="007765B3" w:rsidP="007765B3">
      <w:pPr>
        <w:tabs>
          <w:tab w:val="left" w:pos="6840"/>
        </w:tabs>
        <w:rPr>
          <w:b/>
          <w:sz w:val="28"/>
          <w:szCs w:val="28"/>
        </w:rPr>
      </w:pPr>
    </w:p>
    <w:p w:rsidR="007765B3" w:rsidRPr="007765B3" w:rsidRDefault="007765B3" w:rsidP="007765B3">
      <w:pPr>
        <w:rPr>
          <w:sz w:val="28"/>
          <w:szCs w:val="28"/>
        </w:rPr>
      </w:pPr>
      <w:r w:rsidRPr="007765B3">
        <w:rPr>
          <w:noProof/>
          <w:sz w:val="28"/>
          <w:szCs w:val="28"/>
          <w:lang w:eastAsia="es-MX"/>
        </w:rPr>
        <mc:AlternateContent>
          <mc:Choice Requires="wps">
            <w:drawing>
              <wp:anchor distT="0" distB="0" distL="114300" distR="114300" simplePos="0" relativeHeight="251674624" behindDoc="0" locked="0" layoutInCell="1" allowOverlap="1" wp14:anchorId="468845E3" wp14:editId="74EDF3B9">
                <wp:simplePos x="0" y="0"/>
                <wp:positionH relativeFrom="column">
                  <wp:posOffset>3272790</wp:posOffset>
                </wp:positionH>
                <wp:positionV relativeFrom="paragraph">
                  <wp:posOffset>79375</wp:posOffset>
                </wp:positionV>
                <wp:extent cx="1704975" cy="1190625"/>
                <wp:effectExtent l="0" t="0" r="28575" b="28575"/>
                <wp:wrapNone/>
                <wp:docPr id="26" name="11 Rectángulo redondeado"/>
                <wp:cNvGraphicFramePr/>
                <a:graphic xmlns:a="http://schemas.openxmlformats.org/drawingml/2006/main">
                  <a:graphicData uri="http://schemas.microsoft.com/office/word/2010/wordprocessingShape">
                    <wps:wsp>
                      <wps:cNvSpPr/>
                      <wps:spPr>
                        <a:xfrm>
                          <a:off x="0" y="0"/>
                          <a:ext cx="1704975" cy="1190625"/>
                        </a:xfrm>
                        <a:prstGeom prst="roundRect">
                          <a:avLst/>
                        </a:prstGeom>
                        <a:solidFill>
                          <a:sysClr val="window" lastClr="FFFFFF"/>
                        </a:solidFill>
                        <a:ln w="12700" cap="flat" cmpd="sng" algn="ctr">
                          <a:solidFill>
                            <a:srgbClr val="70AD47"/>
                          </a:solidFill>
                          <a:prstDash val="solid"/>
                          <a:miter lim="800000"/>
                        </a:ln>
                        <a:effectLst/>
                      </wps:spPr>
                      <wps:txbx>
                        <w:txbxContent>
                          <w:p w:rsidR="005952C3" w:rsidRPr="00F0010B" w:rsidRDefault="005952C3" w:rsidP="007765B3">
                            <w:pPr>
                              <w:tabs>
                                <w:tab w:val="left" w:pos="5445"/>
                              </w:tabs>
                              <w:jc w:val="center"/>
                              <w:rPr>
                                <w:b/>
                                <w:sz w:val="28"/>
                                <w:szCs w:val="28"/>
                              </w:rPr>
                            </w:pPr>
                            <w:r>
                              <w:rPr>
                                <w:b/>
                                <w:sz w:val="28"/>
                                <w:szCs w:val="28"/>
                              </w:rPr>
                              <w:t>Ma. Del Refugio Cruz Ruiz</w:t>
                            </w:r>
                          </w:p>
                          <w:p w:rsidR="005952C3" w:rsidRPr="0031254A" w:rsidRDefault="005952C3" w:rsidP="007765B3">
                            <w:pPr>
                              <w:jc w:val="center"/>
                              <w:rPr>
                                <w:b/>
                                <w:sz w:val="28"/>
                                <w:szCs w:val="28"/>
                              </w:rPr>
                            </w:pPr>
                            <w:r w:rsidRPr="0031254A">
                              <w:rPr>
                                <w:b/>
                                <w:sz w:val="28"/>
                                <w:szCs w:val="28"/>
                              </w:rPr>
                              <w:t xml:space="preserve">Secretaria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68845E3" id="_x0000_s1032" style="position:absolute;margin-left:257.7pt;margin-top:6.25pt;width:134.25pt;height:9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" fillcolor="window" strokecolor="#70ad47" strokeweight="1pt">
                <v:stroke joinstyle="miter"/>
                <v:textbox>
                  <w:txbxContent>
                    <w:p w:rsidR="005952C3" w:rsidRPr="00F0010B" w:rsidRDefault="005952C3" w:rsidP="007765B3">
                      <w:pPr>
                        <w:tabs>
                          <w:tab w:val="left" w:pos="5445"/>
                        </w:tabs>
                        <w:jc w:val="center"/>
                        <w:rPr>
                          <w:b/>
                          <w:sz w:val="28"/>
                          <w:szCs w:val="28"/>
                        </w:rPr>
                      </w:pPr>
                      <w:r>
                        <w:rPr>
                          <w:b/>
                          <w:sz w:val="28"/>
                          <w:szCs w:val="28"/>
                        </w:rPr>
                        <w:t>Ma. Del Refugio Cruz Ruiz</w:t>
                      </w:r>
                    </w:p>
                    <w:p w:rsidR="005952C3" w:rsidRPr="0031254A" w:rsidRDefault="005952C3" w:rsidP="007765B3">
                      <w:pPr>
                        <w:jc w:val="center"/>
                        <w:rPr>
                          <w:b/>
                          <w:sz w:val="28"/>
                          <w:szCs w:val="28"/>
                        </w:rPr>
                      </w:pPr>
                      <w:r w:rsidRPr="0031254A">
                        <w:rPr>
                          <w:b/>
                          <w:sz w:val="28"/>
                          <w:szCs w:val="28"/>
                        </w:rPr>
                        <w:t xml:space="preserve">Secretaria </w:t>
                      </w:r>
                    </w:p>
                  </w:txbxContent>
                </v:textbox>
              </v:roundrect>
            </w:pict>
          </mc:Fallback>
        </mc:AlternateContent>
      </w:r>
      <w:r w:rsidRPr="007765B3">
        <w:rPr>
          <w:noProof/>
          <w:sz w:val="28"/>
          <w:szCs w:val="28"/>
          <w:lang w:eastAsia="es-MX"/>
        </w:rPr>
        <mc:AlternateContent>
          <mc:Choice Requires="wps">
            <w:drawing>
              <wp:anchor distT="0" distB="0" distL="114300" distR="114300" simplePos="0" relativeHeight="251672576" behindDoc="0" locked="0" layoutInCell="1" allowOverlap="1" wp14:anchorId="67ABED60" wp14:editId="49BE6EBD">
                <wp:simplePos x="0" y="0"/>
                <wp:positionH relativeFrom="column">
                  <wp:posOffset>-118110</wp:posOffset>
                </wp:positionH>
                <wp:positionV relativeFrom="paragraph">
                  <wp:posOffset>80010</wp:posOffset>
                </wp:positionV>
                <wp:extent cx="2362200" cy="1190625"/>
                <wp:effectExtent l="0" t="0" r="19050" b="28575"/>
                <wp:wrapNone/>
                <wp:docPr id="27" name="9 Rectángulo redondeado"/>
                <wp:cNvGraphicFramePr/>
                <a:graphic xmlns:a="http://schemas.openxmlformats.org/drawingml/2006/main">
                  <a:graphicData uri="http://schemas.microsoft.com/office/word/2010/wordprocessingShape">
                    <wps:wsp>
                      <wps:cNvSpPr/>
                      <wps:spPr>
                        <a:xfrm>
                          <a:off x="0" y="0"/>
                          <a:ext cx="2362200" cy="1190625"/>
                        </a:xfrm>
                        <a:prstGeom prst="roundRect">
                          <a:avLst/>
                        </a:prstGeom>
                        <a:solidFill>
                          <a:sysClr val="window" lastClr="FFFFFF"/>
                        </a:solidFill>
                        <a:ln w="12700" cap="flat" cmpd="sng" algn="ctr">
                          <a:solidFill>
                            <a:srgbClr val="70AD47"/>
                          </a:solidFill>
                          <a:prstDash val="solid"/>
                          <a:miter lim="800000"/>
                        </a:ln>
                        <a:effectLst/>
                      </wps:spPr>
                      <wps:txbx>
                        <w:txbxContent>
                          <w:p w:rsidR="005952C3" w:rsidRDefault="005952C3" w:rsidP="007765B3">
                            <w:pPr>
                              <w:tabs>
                                <w:tab w:val="left" w:pos="6840"/>
                              </w:tabs>
                              <w:jc w:val="center"/>
                              <w:rPr>
                                <w:b/>
                                <w:sz w:val="28"/>
                                <w:szCs w:val="28"/>
                              </w:rPr>
                            </w:pPr>
                            <w:r>
                              <w:rPr>
                                <w:b/>
                                <w:sz w:val="28"/>
                                <w:szCs w:val="28"/>
                              </w:rPr>
                              <w:t>Martha Berenice Rodríguez Andrade</w:t>
                            </w:r>
                          </w:p>
                          <w:p w:rsidR="005952C3" w:rsidRPr="00DA3564" w:rsidRDefault="005952C3" w:rsidP="007765B3">
                            <w:pPr>
                              <w:tabs>
                                <w:tab w:val="left" w:pos="6840"/>
                              </w:tabs>
                              <w:jc w:val="center"/>
                              <w:rPr>
                                <w:b/>
                                <w:sz w:val="28"/>
                                <w:szCs w:val="28"/>
                              </w:rPr>
                            </w:pPr>
                            <w:r>
                              <w:rPr>
                                <w:b/>
                                <w:sz w:val="28"/>
                                <w:szCs w:val="28"/>
                              </w:rPr>
                              <w:t xml:space="preserve">Secretaria </w:t>
                            </w:r>
                          </w:p>
                          <w:p w:rsidR="005952C3" w:rsidRDefault="005952C3" w:rsidP="007765B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ABED60" id="_x0000_s1033" style="position:absolute;margin-left:-9.3pt;margin-top:6.3pt;width:186pt;height:9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" fillcolor="window" strokecolor="#70ad47" strokeweight="1pt">
                <v:stroke joinstyle="miter"/>
                <v:textbox>
                  <w:txbxContent>
                    <w:p w:rsidR="005952C3" w:rsidRDefault="005952C3" w:rsidP="007765B3">
                      <w:pPr>
                        <w:tabs>
                          <w:tab w:val="left" w:pos="6840"/>
                        </w:tabs>
                        <w:jc w:val="center"/>
                        <w:rPr>
                          <w:b/>
                          <w:sz w:val="28"/>
                          <w:szCs w:val="28"/>
                        </w:rPr>
                      </w:pPr>
                      <w:r>
                        <w:rPr>
                          <w:b/>
                          <w:sz w:val="28"/>
                          <w:szCs w:val="28"/>
                        </w:rPr>
                        <w:t>Martha Berenice Rodríguez Andrade</w:t>
                      </w:r>
                    </w:p>
                    <w:p w:rsidR="005952C3" w:rsidRPr="00DA3564" w:rsidRDefault="005952C3" w:rsidP="007765B3">
                      <w:pPr>
                        <w:tabs>
                          <w:tab w:val="left" w:pos="6840"/>
                        </w:tabs>
                        <w:jc w:val="center"/>
                        <w:rPr>
                          <w:b/>
                          <w:sz w:val="28"/>
                          <w:szCs w:val="28"/>
                        </w:rPr>
                      </w:pPr>
                      <w:r>
                        <w:rPr>
                          <w:b/>
                          <w:sz w:val="28"/>
                          <w:szCs w:val="28"/>
                        </w:rPr>
                        <w:t xml:space="preserve">Secretaria </w:t>
                      </w:r>
                    </w:p>
                    <w:p w:rsidR="005952C3" w:rsidRDefault="005952C3" w:rsidP="007765B3">
                      <w:pPr>
                        <w:jc w:val="center"/>
                      </w:pPr>
                    </w:p>
                  </w:txbxContent>
                </v:textbox>
              </v:roundrect>
            </w:pict>
          </mc:Fallback>
        </mc:AlternateContent>
      </w:r>
    </w:p>
    <w:p w:rsidR="007765B3" w:rsidRPr="007765B3" w:rsidRDefault="007765B3" w:rsidP="007765B3">
      <w:pPr>
        <w:tabs>
          <w:tab w:val="left" w:pos="5445"/>
        </w:tabs>
        <w:rPr>
          <w:b/>
          <w:sz w:val="28"/>
          <w:szCs w:val="28"/>
        </w:rPr>
      </w:pPr>
      <w:r w:rsidRPr="007765B3">
        <w:rPr>
          <w:sz w:val="28"/>
          <w:szCs w:val="28"/>
        </w:rPr>
        <w:tab/>
      </w:r>
    </w:p>
    <w:p w:rsidR="007765B3" w:rsidRPr="007765B3" w:rsidRDefault="007765B3" w:rsidP="007765B3">
      <w:pPr>
        <w:jc w:val="center"/>
      </w:pPr>
    </w:p>
    <w:p w:rsidR="007765B3" w:rsidRPr="007765B3" w:rsidRDefault="007765B3" w:rsidP="007765B3">
      <w:pPr>
        <w:jc w:val="center"/>
      </w:pPr>
    </w:p>
    <w:p w:rsidR="007765B3" w:rsidRPr="007765B3" w:rsidRDefault="007765B3" w:rsidP="007765B3"/>
    <w:p w:rsidR="007765B3" w:rsidRPr="007765B3" w:rsidRDefault="007765B3" w:rsidP="007765B3"/>
    <w:p w:rsidR="007765B3" w:rsidRPr="007765B3" w:rsidRDefault="00556F57" w:rsidP="007765B3">
      <w:pPr>
        <w:jc w:val="center"/>
      </w:pPr>
      <w:r>
        <w:lastRenderedPageBreak/>
        <w:t>5</w:t>
      </w:r>
    </w:p>
    <w:p w:rsidR="00556F57" w:rsidRDefault="00556F57" w:rsidP="00556F57">
      <w:pPr>
        <w:rPr>
          <w:color w:val="FF0000"/>
          <w:sz w:val="32"/>
          <w:szCs w:val="32"/>
        </w:rPr>
      </w:pPr>
    </w:p>
    <w:p w:rsidR="007765B3" w:rsidRPr="00556F57" w:rsidRDefault="007765B3" w:rsidP="002B68C3">
      <w:pPr>
        <w:pStyle w:val="Prrafodelista"/>
        <w:numPr>
          <w:ilvl w:val="0"/>
          <w:numId w:val="27"/>
        </w:numPr>
        <w:rPr>
          <w:b/>
        </w:rPr>
      </w:pPr>
      <w:r w:rsidRPr="00556F57">
        <w:rPr>
          <w:b/>
          <w:sz w:val="32"/>
          <w:szCs w:val="32"/>
        </w:rPr>
        <w:t xml:space="preserve">Objetivos y Funciones </w:t>
      </w:r>
    </w:p>
    <w:p w:rsidR="007765B3" w:rsidRPr="007765B3" w:rsidRDefault="007765B3" w:rsidP="007765B3">
      <w:pPr>
        <w:ind w:left="360"/>
        <w:rPr>
          <w:b/>
          <w:sz w:val="32"/>
          <w:szCs w:val="32"/>
          <w:u w:val="single"/>
        </w:rPr>
      </w:pPr>
      <w:r w:rsidRPr="007765B3">
        <w:rPr>
          <w:b/>
          <w:sz w:val="32"/>
          <w:szCs w:val="32"/>
          <w:u w:val="single"/>
        </w:rPr>
        <w:t xml:space="preserve">Lic. Fredy Medina </w:t>
      </w:r>
      <w:r w:rsidR="00556F57" w:rsidRPr="007765B3">
        <w:rPr>
          <w:b/>
          <w:sz w:val="32"/>
          <w:szCs w:val="32"/>
          <w:u w:val="single"/>
        </w:rPr>
        <w:t>Sánchez</w:t>
      </w:r>
      <w:r w:rsidRPr="007765B3">
        <w:rPr>
          <w:b/>
          <w:sz w:val="32"/>
          <w:szCs w:val="32"/>
          <w:u w:val="single"/>
        </w:rPr>
        <w:t xml:space="preserve"> </w:t>
      </w:r>
    </w:p>
    <w:p w:rsidR="007765B3" w:rsidRPr="007765B3" w:rsidRDefault="007765B3" w:rsidP="007765B3">
      <w:pPr>
        <w:ind w:left="360"/>
        <w:rPr>
          <w:b/>
          <w:sz w:val="28"/>
          <w:szCs w:val="28"/>
        </w:rPr>
      </w:pPr>
      <w:r w:rsidRPr="007765B3">
        <w:rPr>
          <w:b/>
          <w:sz w:val="28"/>
          <w:szCs w:val="28"/>
        </w:rPr>
        <w:t>Objetivo General</w:t>
      </w:r>
    </w:p>
    <w:p w:rsidR="007765B3" w:rsidRPr="007765B3" w:rsidRDefault="007765B3" w:rsidP="007765B3">
      <w:pPr>
        <w:ind w:left="360"/>
        <w:rPr>
          <w:b/>
          <w:sz w:val="28"/>
          <w:szCs w:val="28"/>
        </w:rPr>
      </w:pPr>
      <w:r w:rsidRPr="007765B3">
        <w:rPr>
          <w:b/>
          <w:sz w:val="28"/>
          <w:szCs w:val="28"/>
        </w:rPr>
        <w:t>Inspeccionar, coordinar, supervisar y administrar las oficialías del Registro Civil en nuestro Municipio de Huejuquilla el Alto, Jalisco</w:t>
      </w:r>
    </w:p>
    <w:p w:rsidR="007765B3" w:rsidRPr="007765B3" w:rsidRDefault="007765B3" w:rsidP="007765B3">
      <w:pPr>
        <w:ind w:left="360"/>
        <w:rPr>
          <w:b/>
          <w:sz w:val="28"/>
          <w:szCs w:val="28"/>
        </w:rPr>
      </w:pPr>
      <w:r w:rsidRPr="007765B3">
        <w:rPr>
          <w:b/>
          <w:sz w:val="28"/>
          <w:szCs w:val="28"/>
        </w:rPr>
        <w:t>Funciones:</w:t>
      </w:r>
    </w:p>
    <w:p w:rsidR="007765B3" w:rsidRPr="007765B3" w:rsidRDefault="007765B3" w:rsidP="002B68C3">
      <w:pPr>
        <w:numPr>
          <w:ilvl w:val="0"/>
          <w:numId w:val="2"/>
        </w:numPr>
        <w:ind w:left="1353"/>
        <w:contextualSpacing/>
        <w:rPr>
          <w:b/>
        </w:rPr>
      </w:pPr>
      <w:r w:rsidRPr="007765B3">
        <w:rPr>
          <w:b/>
        </w:rPr>
        <w:t>Ejercer la fe pública y las funciones que como oficial en jefe del registro civil la ley le otorga</w:t>
      </w:r>
    </w:p>
    <w:p w:rsidR="007765B3" w:rsidRPr="007765B3" w:rsidRDefault="007765B3" w:rsidP="002B68C3">
      <w:pPr>
        <w:numPr>
          <w:ilvl w:val="0"/>
          <w:numId w:val="2"/>
        </w:numPr>
        <w:ind w:left="1353"/>
        <w:contextualSpacing/>
        <w:rPr>
          <w:b/>
        </w:rPr>
      </w:pPr>
      <w:r w:rsidRPr="007765B3">
        <w:rPr>
          <w:b/>
        </w:rPr>
        <w:t>Expedir las certificaciones de los documentos que se encuentran en el archivo conforme a las disposiciones de ley</w:t>
      </w:r>
    </w:p>
    <w:p w:rsidR="007765B3" w:rsidRPr="007765B3" w:rsidRDefault="007765B3" w:rsidP="002B68C3">
      <w:pPr>
        <w:numPr>
          <w:ilvl w:val="0"/>
          <w:numId w:val="2"/>
        </w:numPr>
        <w:ind w:left="1353"/>
        <w:contextualSpacing/>
        <w:rPr>
          <w:b/>
        </w:rPr>
      </w:pPr>
      <w:r w:rsidRPr="007765B3">
        <w:rPr>
          <w:b/>
        </w:rPr>
        <w:t>Autorizar las solicitudes de registros extemporáneos de nacimiento que se le presenten</w:t>
      </w:r>
    </w:p>
    <w:p w:rsidR="007765B3" w:rsidRPr="007765B3" w:rsidRDefault="007765B3" w:rsidP="002B68C3">
      <w:pPr>
        <w:numPr>
          <w:ilvl w:val="0"/>
          <w:numId w:val="2"/>
        </w:numPr>
        <w:ind w:left="1353"/>
        <w:contextualSpacing/>
        <w:rPr>
          <w:b/>
        </w:rPr>
      </w:pPr>
      <w:r w:rsidRPr="007765B3">
        <w:rPr>
          <w:b/>
        </w:rPr>
        <w:t xml:space="preserve">Organizar de manera permanente y periódicamente, reuniones de capacitación y evaluación con los oficiales del registro civil y así mismo todo tipo de actos y eventos cuya finalidad sea la superación de la institución y actualización de los servidores públicos </w:t>
      </w:r>
    </w:p>
    <w:p w:rsidR="007765B3" w:rsidRPr="007765B3" w:rsidRDefault="007765B3" w:rsidP="002B68C3">
      <w:pPr>
        <w:numPr>
          <w:ilvl w:val="0"/>
          <w:numId w:val="2"/>
        </w:numPr>
        <w:ind w:left="1353"/>
        <w:contextualSpacing/>
        <w:rPr>
          <w:b/>
        </w:rPr>
      </w:pPr>
      <w:r w:rsidRPr="007765B3">
        <w:rPr>
          <w:b/>
        </w:rPr>
        <w:t xml:space="preserve">Cuidar y vigilar que el personal que labora en la dirección cumpla con sus funciones </w:t>
      </w:r>
    </w:p>
    <w:p w:rsidR="007765B3" w:rsidRPr="007765B3" w:rsidRDefault="007765B3" w:rsidP="002B68C3">
      <w:pPr>
        <w:numPr>
          <w:ilvl w:val="0"/>
          <w:numId w:val="2"/>
        </w:numPr>
        <w:ind w:left="1353"/>
        <w:contextualSpacing/>
        <w:rPr>
          <w:b/>
        </w:rPr>
      </w:pPr>
      <w:r w:rsidRPr="007765B3">
        <w:rPr>
          <w:b/>
        </w:rPr>
        <w:t xml:space="preserve">Seguir los lineamientos de higiene y seguridad en los procesos que realizan </w:t>
      </w:r>
    </w:p>
    <w:p w:rsidR="007765B3" w:rsidRPr="007765B3" w:rsidRDefault="007765B3" w:rsidP="002B68C3">
      <w:pPr>
        <w:numPr>
          <w:ilvl w:val="0"/>
          <w:numId w:val="2"/>
        </w:numPr>
        <w:ind w:left="1353"/>
        <w:contextualSpacing/>
        <w:rPr>
          <w:b/>
        </w:rPr>
      </w:pPr>
      <w:r w:rsidRPr="007765B3">
        <w:rPr>
          <w:b/>
        </w:rPr>
        <w:t xml:space="preserve">Mantener su equipo así como su área de trabajo en orden y en buenas condiciones </w:t>
      </w:r>
    </w:p>
    <w:p w:rsidR="007765B3" w:rsidRPr="007765B3" w:rsidRDefault="007765B3" w:rsidP="002B68C3">
      <w:pPr>
        <w:numPr>
          <w:ilvl w:val="0"/>
          <w:numId w:val="2"/>
        </w:numPr>
        <w:ind w:left="1353"/>
        <w:contextualSpacing/>
        <w:rPr>
          <w:b/>
        </w:rPr>
      </w:pPr>
      <w:r w:rsidRPr="007765B3">
        <w:rPr>
          <w:b/>
        </w:rPr>
        <w:t xml:space="preserve">Reportar desperfectos o desviaciones en las instalaciones o procesos </w:t>
      </w:r>
    </w:p>
    <w:p w:rsidR="007765B3" w:rsidRPr="007765B3" w:rsidRDefault="007765B3" w:rsidP="002B68C3">
      <w:pPr>
        <w:numPr>
          <w:ilvl w:val="0"/>
          <w:numId w:val="2"/>
        </w:numPr>
        <w:ind w:left="1353"/>
        <w:contextualSpacing/>
        <w:rPr>
          <w:b/>
        </w:rPr>
      </w:pPr>
      <w:r w:rsidRPr="007765B3">
        <w:rPr>
          <w:b/>
        </w:rPr>
        <w:t xml:space="preserve">Cuidar y vigilar que el personal a su cargo no se preste ni cometa actos de discriminación atendiendo a los tratados internacionales celebrados por nuestro país </w:t>
      </w:r>
    </w:p>
    <w:p w:rsidR="007765B3" w:rsidRPr="007765B3" w:rsidRDefault="007765B3" w:rsidP="002B68C3">
      <w:pPr>
        <w:numPr>
          <w:ilvl w:val="0"/>
          <w:numId w:val="2"/>
        </w:numPr>
        <w:ind w:left="1353"/>
        <w:contextualSpacing/>
        <w:rPr>
          <w:b/>
        </w:rPr>
      </w:pPr>
      <w:r w:rsidRPr="007765B3">
        <w:rPr>
          <w:b/>
        </w:rPr>
        <w:t xml:space="preserve">Cuidar y vigilar que el personal a su cargo no cometa actos de corrupción </w:t>
      </w:r>
    </w:p>
    <w:p w:rsidR="007765B3" w:rsidRPr="007765B3" w:rsidRDefault="007765B3" w:rsidP="002B68C3">
      <w:pPr>
        <w:numPr>
          <w:ilvl w:val="0"/>
          <w:numId w:val="2"/>
        </w:numPr>
        <w:ind w:left="1353"/>
        <w:contextualSpacing/>
        <w:rPr>
          <w:b/>
          <w:sz w:val="28"/>
          <w:szCs w:val="28"/>
        </w:rPr>
      </w:pPr>
      <w:r w:rsidRPr="007765B3">
        <w:rPr>
          <w:b/>
        </w:rPr>
        <w:t>Las demás que solicite el jefe inmediato y valla de acuerdo con su contrato de trabajo</w:t>
      </w:r>
      <w:r w:rsidRPr="007765B3">
        <w:rPr>
          <w:b/>
          <w:sz w:val="28"/>
          <w:szCs w:val="28"/>
        </w:rPr>
        <w:t xml:space="preserve"> </w:t>
      </w:r>
    </w:p>
    <w:p w:rsidR="007765B3" w:rsidRPr="007765B3" w:rsidRDefault="007765B3" w:rsidP="007765B3">
      <w:pPr>
        <w:ind w:left="993"/>
        <w:rPr>
          <w:b/>
          <w:sz w:val="28"/>
          <w:szCs w:val="28"/>
        </w:rPr>
      </w:pPr>
    </w:p>
    <w:p w:rsidR="007765B3" w:rsidRPr="007765B3" w:rsidRDefault="007765B3" w:rsidP="007765B3"/>
    <w:p w:rsidR="007765B3" w:rsidRPr="007765B3" w:rsidRDefault="007765B3" w:rsidP="007765B3"/>
    <w:p w:rsidR="007765B3" w:rsidRDefault="007765B3" w:rsidP="007765B3">
      <w:r w:rsidRPr="007765B3">
        <w:t xml:space="preserve"> </w:t>
      </w:r>
      <w:r w:rsidRPr="007765B3">
        <w:tab/>
        <w:t xml:space="preserve">                      </w:t>
      </w:r>
    </w:p>
    <w:p w:rsidR="00556F57" w:rsidRPr="007765B3" w:rsidRDefault="00556F57" w:rsidP="007765B3"/>
    <w:p w:rsidR="007765B3" w:rsidRPr="007765B3" w:rsidRDefault="007765B3" w:rsidP="007765B3">
      <w:pPr>
        <w:rPr>
          <w:sz w:val="24"/>
          <w:szCs w:val="24"/>
        </w:rPr>
      </w:pPr>
      <w:r w:rsidRPr="007765B3">
        <w:rPr>
          <w:sz w:val="24"/>
          <w:szCs w:val="24"/>
        </w:rPr>
        <w:lastRenderedPageBreak/>
        <w:t xml:space="preserve">                                                                           </w:t>
      </w:r>
      <w:r w:rsidR="00556F57">
        <w:rPr>
          <w:sz w:val="24"/>
          <w:szCs w:val="24"/>
        </w:rPr>
        <w:t>6</w:t>
      </w:r>
    </w:p>
    <w:p w:rsidR="007765B3" w:rsidRPr="007765B3" w:rsidRDefault="007765B3" w:rsidP="007765B3"/>
    <w:p w:rsidR="007765B3" w:rsidRPr="007765B3" w:rsidRDefault="007765B3" w:rsidP="007765B3">
      <w:pPr>
        <w:rPr>
          <w:b/>
          <w:sz w:val="32"/>
          <w:szCs w:val="32"/>
        </w:rPr>
      </w:pPr>
      <w:r w:rsidRPr="007765B3">
        <w:rPr>
          <w:b/>
          <w:sz w:val="32"/>
          <w:szCs w:val="32"/>
        </w:rPr>
        <w:t xml:space="preserve">FIRMAS </w:t>
      </w:r>
    </w:p>
    <w:p w:rsidR="007765B3" w:rsidRPr="007765B3" w:rsidRDefault="007765B3" w:rsidP="007765B3">
      <w:pPr>
        <w:rPr>
          <w:b/>
          <w:color w:val="FF0000"/>
          <w:sz w:val="32"/>
          <w:szCs w:val="32"/>
        </w:rPr>
      </w:pPr>
    </w:p>
    <w:p w:rsidR="007765B3" w:rsidRPr="007765B3" w:rsidRDefault="007765B3" w:rsidP="007765B3">
      <w:pPr>
        <w:rPr>
          <w:b/>
          <w:color w:val="FF0000"/>
          <w:sz w:val="32"/>
          <w:szCs w:val="32"/>
        </w:rPr>
      </w:pPr>
    </w:p>
    <w:p w:rsidR="007765B3" w:rsidRPr="007765B3" w:rsidRDefault="007765B3" w:rsidP="007765B3">
      <w:pPr>
        <w:jc w:val="center"/>
        <w:rPr>
          <w:b/>
          <w:sz w:val="32"/>
          <w:szCs w:val="32"/>
        </w:rPr>
      </w:pPr>
      <w:r w:rsidRPr="007765B3">
        <w:rPr>
          <w:b/>
          <w:sz w:val="32"/>
          <w:szCs w:val="32"/>
        </w:rPr>
        <w:t>Autorización</w:t>
      </w:r>
    </w:p>
    <w:p w:rsidR="007765B3" w:rsidRPr="007765B3" w:rsidRDefault="007765B3" w:rsidP="007765B3">
      <w:pPr>
        <w:jc w:val="center"/>
        <w:rPr>
          <w:b/>
          <w:sz w:val="32"/>
          <w:szCs w:val="32"/>
        </w:rPr>
      </w:pPr>
    </w:p>
    <w:p w:rsidR="007765B3" w:rsidRPr="007765B3" w:rsidRDefault="007765B3" w:rsidP="007765B3">
      <w:pPr>
        <w:jc w:val="center"/>
        <w:rPr>
          <w:b/>
          <w:sz w:val="32"/>
          <w:szCs w:val="32"/>
        </w:rPr>
      </w:pPr>
      <w:r w:rsidRPr="007765B3">
        <w:rPr>
          <w:b/>
          <w:sz w:val="32"/>
          <w:szCs w:val="32"/>
        </w:rPr>
        <w:t>_____________________________</w:t>
      </w:r>
    </w:p>
    <w:p w:rsidR="007765B3" w:rsidRPr="007765B3" w:rsidRDefault="007765B3" w:rsidP="007765B3">
      <w:pPr>
        <w:spacing w:after="0" w:line="240" w:lineRule="auto"/>
        <w:jc w:val="center"/>
        <w:rPr>
          <w:b/>
          <w:sz w:val="32"/>
          <w:szCs w:val="32"/>
        </w:rPr>
      </w:pPr>
      <w:r w:rsidRPr="007765B3">
        <w:rPr>
          <w:b/>
          <w:sz w:val="32"/>
          <w:szCs w:val="32"/>
        </w:rPr>
        <w:t>Lic. Fredy Medina Sánchez</w:t>
      </w:r>
    </w:p>
    <w:p w:rsidR="007765B3" w:rsidRPr="007765B3" w:rsidRDefault="007765B3" w:rsidP="007765B3">
      <w:pPr>
        <w:spacing w:after="0" w:line="240" w:lineRule="auto"/>
        <w:jc w:val="center"/>
        <w:rPr>
          <w:b/>
          <w:sz w:val="32"/>
          <w:szCs w:val="32"/>
        </w:rPr>
      </w:pPr>
      <w:r w:rsidRPr="007765B3">
        <w:rPr>
          <w:b/>
          <w:sz w:val="32"/>
          <w:szCs w:val="32"/>
        </w:rPr>
        <w:t>Presidente Municipal</w:t>
      </w: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r w:rsidRPr="007765B3">
        <w:rPr>
          <w:b/>
          <w:sz w:val="32"/>
          <w:szCs w:val="32"/>
        </w:rPr>
        <w:t>_______________________________</w:t>
      </w:r>
    </w:p>
    <w:p w:rsidR="007765B3" w:rsidRPr="007765B3" w:rsidRDefault="007765B3" w:rsidP="007765B3">
      <w:pPr>
        <w:spacing w:after="0" w:line="240" w:lineRule="auto"/>
        <w:jc w:val="center"/>
        <w:rPr>
          <w:b/>
          <w:sz w:val="32"/>
          <w:szCs w:val="32"/>
        </w:rPr>
      </w:pPr>
      <w:r w:rsidRPr="007765B3">
        <w:rPr>
          <w:b/>
          <w:sz w:val="32"/>
          <w:szCs w:val="32"/>
        </w:rPr>
        <w:t xml:space="preserve">Lic. Guadalupe Iyali Carrillo Verdín </w:t>
      </w:r>
    </w:p>
    <w:p w:rsidR="007765B3" w:rsidRPr="007765B3" w:rsidRDefault="007765B3" w:rsidP="007765B3">
      <w:pPr>
        <w:spacing w:after="0" w:line="240" w:lineRule="auto"/>
        <w:jc w:val="center"/>
        <w:rPr>
          <w:b/>
          <w:sz w:val="32"/>
          <w:szCs w:val="32"/>
        </w:rPr>
      </w:pPr>
      <w:r w:rsidRPr="007765B3">
        <w:rPr>
          <w:b/>
          <w:sz w:val="32"/>
          <w:szCs w:val="32"/>
        </w:rPr>
        <w:t xml:space="preserve">Secretario General </w:t>
      </w: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rPr>
          <w:b/>
          <w:sz w:val="32"/>
          <w:szCs w:val="32"/>
        </w:rPr>
      </w:pPr>
    </w:p>
    <w:p w:rsidR="007765B3" w:rsidRPr="007765B3" w:rsidRDefault="007765B3" w:rsidP="007765B3">
      <w:pPr>
        <w:rPr>
          <w:b/>
          <w:color w:val="FF0000"/>
          <w:sz w:val="32"/>
          <w:szCs w:val="32"/>
        </w:rPr>
      </w:pPr>
    </w:p>
    <w:p w:rsidR="007765B3" w:rsidRPr="007765B3" w:rsidRDefault="007765B3" w:rsidP="007765B3"/>
    <w:p w:rsidR="007765B3" w:rsidRPr="007765B3" w:rsidRDefault="007765B3" w:rsidP="007765B3">
      <w:pPr>
        <w:jc w:val="center"/>
        <w:rPr>
          <w:b/>
          <w:sz w:val="24"/>
          <w:szCs w:val="24"/>
        </w:rPr>
      </w:pPr>
    </w:p>
    <w:p w:rsidR="002D0A11" w:rsidRDefault="005952C3" w:rsidP="008D1401">
      <w:pPr>
        <w:jc w:val="center"/>
        <w:rPr>
          <w:sz w:val="24"/>
          <w:szCs w:val="24"/>
        </w:rPr>
      </w:pPr>
      <w:r>
        <w:rPr>
          <w:b/>
          <w:noProof/>
          <w:sz w:val="44"/>
          <w:szCs w:val="44"/>
          <w:lang w:eastAsia="es-MX"/>
        </w:rPr>
        <w:drawing>
          <wp:inline distT="0" distB="0" distL="0" distR="0" wp14:anchorId="7991CC4C" wp14:editId="69577B3D">
            <wp:extent cx="5612130" cy="1504950"/>
            <wp:effectExtent l="0" t="0" r="7620" b="0"/>
            <wp:docPr id="29" name="Imagen 29"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5952C3" w:rsidRDefault="005952C3" w:rsidP="008D1401">
      <w:pPr>
        <w:jc w:val="center"/>
        <w:rPr>
          <w:sz w:val="24"/>
          <w:szCs w:val="24"/>
        </w:rPr>
      </w:pPr>
    </w:p>
    <w:p w:rsidR="005952C3" w:rsidRDefault="005952C3" w:rsidP="008D1401">
      <w:pPr>
        <w:jc w:val="center"/>
        <w:rPr>
          <w:sz w:val="24"/>
          <w:szCs w:val="24"/>
        </w:rPr>
      </w:pPr>
    </w:p>
    <w:p w:rsidR="005952C3" w:rsidRPr="005952C3" w:rsidRDefault="005952C3" w:rsidP="005952C3">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5952C3">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MANUAL DE ORGANIZACIÓN</w:t>
      </w: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886D2B" w:rsidRDefault="005952C3" w:rsidP="005952C3">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886D2B">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SERVICIOS GENERALES </w:t>
      </w: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24"/>
          <w:szCs w:val="24"/>
        </w:rPr>
      </w:pPr>
    </w:p>
    <w:p w:rsidR="005952C3" w:rsidRPr="005952C3" w:rsidRDefault="005952C3" w:rsidP="005952C3">
      <w:pPr>
        <w:jc w:val="both"/>
        <w:rPr>
          <w:b/>
          <w:sz w:val="24"/>
          <w:szCs w:val="24"/>
        </w:rPr>
      </w:pPr>
      <w:r w:rsidRPr="005952C3">
        <w:rPr>
          <w:b/>
          <w:sz w:val="24"/>
          <w:szCs w:val="24"/>
        </w:rPr>
        <w:t>ÍNDICE</w:t>
      </w:r>
    </w:p>
    <w:tbl>
      <w:tblPr>
        <w:tblStyle w:val="Tablaconcuadrcula5"/>
        <w:tblW w:w="8331" w:type="dxa"/>
        <w:tblInd w:w="595" w:type="dxa"/>
        <w:tblLook w:val="04A0" w:firstRow="1" w:lastRow="0" w:firstColumn="1" w:lastColumn="0" w:noHBand="0" w:noVBand="1"/>
      </w:tblPr>
      <w:tblGrid>
        <w:gridCol w:w="968"/>
        <w:gridCol w:w="4919"/>
        <w:gridCol w:w="2444"/>
      </w:tblGrid>
      <w:tr w:rsidR="005952C3" w:rsidRPr="005952C3" w:rsidTr="005952C3">
        <w:tc>
          <w:tcPr>
            <w:tcW w:w="968" w:type="dxa"/>
          </w:tcPr>
          <w:p w:rsidR="005952C3" w:rsidRPr="005952C3" w:rsidRDefault="005952C3" w:rsidP="005952C3">
            <w:pPr>
              <w:spacing w:after="240"/>
              <w:jc w:val="both"/>
              <w:rPr>
                <w:b/>
                <w:sz w:val="24"/>
                <w:szCs w:val="24"/>
              </w:rPr>
            </w:pPr>
            <w:r w:rsidRPr="005952C3">
              <w:rPr>
                <w:b/>
                <w:sz w:val="24"/>
                <w:szCs w:val="24"/>
              </w:rPr>
              <w:t>Sección</w:t>
            </w:r>
          </w:p>
        </w:tc>
        <w:tc>
          <w:tcPr>
            <w:tcW w:w="4919" w:type="dxa"/>
          </w:tcPr>
          <w:p w:rsidR="005952C3" w:rsidRPr="005952C3" w:rsidRDefault="005952C3" w:rsidP="005952C3">
            <w:pPr>
              <w:spacing w:after="240"/>
              <w:jc w:val="both"/>
              <w:rPr>
                <w:b/>
                <w:sz w:val="24"/>
                <w:szCs w:val="24"/>
              </w:rPr>
            </w:pPr>
            <w:r w:rsidRPr="005952C3">
              <w:rPr>
                <w:b/>
                <w:sz w:val="24"/>
                <w:szCs w:val="24"/>
              </w:rPr>
              <w:t>Descripción</w:t>
            </w:r>
          </w:p>
        </w:tc>
        <w:tc>
          <w:tcPr>
            <w:tcW w:w="2444" w:type="dxa"/>
          </w:tcPr>
          <w:p w:rsidR="005952C3" w:rsidRPr="005952C3" w:rsidRDefault="005952C3" w:rsidP="005952C3">
            <w:pPr>
              <w:spacing w:after="240"/>
              <w:jc w:val="center"/>
              <w:rPr>
                <w:b/>
                <w:sz w:val="24"/>
                <w:szCs w:val="24"/>
              </w:rPr>
            </w:pPr>
            <w:r w:rsidRPr="005952C3">
              <w:rPr>
                <w:b/>
                <w:sz w:val="24"/>
                <w:szCs w:val="24"/>
              </w:rPr>
              <w:t>Página</w:t>
            </w:r>
          </w:p>
        </w:tc>
      </w:tr>
      <w:tr w:rsidR="005952C3" w:rsidRPr="005952C3" w:rsidTr="005952C3">
        <w:tc>
          <w:tcPr>
            <w:tcW w:w="968" w:type="dxa"/>
          </w:tcPr>
          <w:p w:rsidR="005952C3" w:rsidRPr="005952C3" w:rsidRDefault="005952C3" w:rsidP="005952C3">
            <w:pPr>
              <w:spacing w:after="240"/>
              <w:jc w:val="center"/>
            </w:pPr>
            <w:r w:rsidRPr="005952C3">
              <w:t>1</w:t>
            </w:r>
          </w:p>
        </w:tc>
        <w:tc>
          <w:tcPr>
            <w:tcW w:w="4919" w:type="dxa"/>
          </w:tcPr>
          <w:p w:rsidR="005952C3" w:rsidRPr="005952C3" w:rsidRDefault="005952C3" w:rsidP="005952C3">
            <w:pPr>
              <w:spacing w:after="240"/>
            </w:pPr>
            <w:r w:rsidRPr="005952C3">
              <w:t>Introducción</w:t>
            </w:r>
          </w:p>
        </w:tc>
        <w:tc>
          <w:tcPr>
            <w:tcW w:w="2444" w:type="dxa"/>
          </w:tcPr>
          <w:p w:rsidR="005952C3" w:rsidRPr="005952C3" w:rsidRDefault="005952C3" w:rsidP="005952C3">
            <w:pPr>
              <w:spacing w:after="240"/>
              <w:jc w:val="center"/>
            </w:pPr>
            <w:r w:rsidRPr="005952C3">
              <w:t>1</w:t>
            </w:r>
          </w:p>
        </w:tc>
      </w:tr>
      <w:tr w:rsidR="005952C3" w:rsidRPr="005952C3" w:rsidTr="005952C3">
        <w:tc>
          <w:tcPr>
            <w:tcW w:w="968" w:type="dxa"/>
          </w:tcPr>
          <w:p w:rsidR="005952C3" w:rsidRPr="005952C3" w:rsidRDefault="005952C3" w:rsidP="005952C3">
            <w:pPr>
              <w:spacing w:after="240"/>
              <w:jc w:val="center"/>
            </w:pPr>
            <w:r w:rsidRPr="005952C3">
              <w:t>2</w:t>
            </w:r>
          </w:p>
        </w:tc>
        <w:tc>
          <w:tcPr>
            <w:tcW w:w="4919" w:type="dxa"/>
          </w:tcPr>
          <w:p w:rsidR="005952C3" w:rsidRPr="005952C3" w:rsidRDefault="005952C3" w:rsidP="005952C3">
            <w:pPr>
              <w:spacing w:after="240"/>
            </w:pPr>
            <w:r w:rsidRPr="005952C3">
              <w:t>Normatividad</w:t>
            </w:r>
          </w:p>
        </w:tc>
        <w:tc>
          <w:tcPr>
            <w:tcW w:w="2444" w:type="dxa"/>
          </w:tcPr>
          <w:p w:rsidR="005952C3" w:rsidRPr="00886D2B" w:rsidRDefault="005952C3" w:rsidP="005952C3">
            <w:pPr>
              <w:spacing w:after="240"/>
              <w:jc w:val="center"/>
            </w:pPr>
            <w:r w:rsidRPr="00886D2B">
              <w:t>4</w:t>
            </w:r>
          </w:p>
        </w:tc>
      </w:tr>
      <w:tr w:rsidR="005952C3" w:rsidRPr="005952C3" w:rsidTr="005952C3">
        <w:tc>
          <w:tcPr>
            <w:tcW w:w="968" w:type="dxa"/>
          </w:tcPr>
          <w:p w:rsidR="005952C3" w:rsidRPr="005952C3" w:rsidRDefault="005952C3" w:rsidP="005952C3">
            <w:pPr>
              <w:spacing w:after="240"/>
              <w:jc w:val="center"/>
            </w:pPr>
            <w:r w:rsidRPr="005952C3">
              <w:t>3</w:t>
            </w:r>
          </w:p>
        </w:tc>
        <w:tc>
          <w:tcPr>
            <w:tcW w:w="4919" w:type="dxa"/>
          </w:tcPr>
          <w:p w:rsidR="005952C3" w:rsidRPr="005952C3" w:rsidRDefault="005952C3" w:rsidP="005952C3">
            <w:pPr>
              <w:spacing w:after="240"/>
            </w:pPr>
            <w:r w:rsidRPr="005952C3">
              <w:t>Atribuciones</w:t>
            </w:r>
          </w:p>
        </w:tc>
        <w:tc>
          <w:tcPr>
            <w:tcW w:w="2444" w:type="dxa"/>
          </w:tcPr>
          <w:p w:rsidR="005952C3" w:rsidRPr="00886D2B" w:rsidRDefault="005952C3" w:rsidP="005952C3">
            <w:pPr>
              <w:spacing w:after="240"/>
              <w:jc w:val="center"/>
            </w:pPr>
            <w:r w:rsidRPr="00886D2B">
              <w:t>8</w:t>
            </w:r>
          </w:p>
        </w:tc>
      </w:tr>
      <w:tr w:rsidR="005952C3" w:rsidRPr="005952C3" w:rsidTr="005952C3">
        <w:tc>
          <w:tcPr>
            <w:tcW w:w="968" w:type="dxa"/>
          </w:tcPr>
          <w:p w:rsidR="005952C3" w:rsidRPr="005952C3" w:rsidRDefault="005952C3" w:rsidP="005952C3">
            <w:pPr>
              <w:spacing w:after="240"/>
              <w:jc w:val="center"/>
            </w:pPr>
            <w:r w:rsidRPr="005952C3">
              <w:t>4</w:t>
            </w:r>
          </w:p>
        </w:tc>
        <w:tc>
          <w:tcPr>
            <w:tcW w:w="4919" w:type="dxa"/>
          </w:tcPr>
          <w:p w:rsidR="005952C3" w:rsidRPr="005952C3" w:rsidRDefault="005952C3" w:rsidP="005952C3">
            <w:pPr>
              <w:spacing w:after="240"/>
            </w:pPr>
            <w:r w:rsidRPr="005952C3">
              <w:t>Organigrama</w:t>
            </w:r>
          </w:p>
        </w:tc>
        <w:tc>
          <w:tcPr>
            <w:tcW w:w="2444" w:type="dxa"/>
          </w:tcPr>
          <w:p w:rsidR="005952C3" w:rsidRPr="00886D2B" w:rsidRDefault="005952C3" w:rsidP="005952C3">
            <w:pPr>
              <w:spacing w:after="240"/>
              <w:jc w:val="center"/>
            </w:pPr>
            <w:r w:rsidRPr="00886D2B">
              <w:t>10</w:t>
            </w:r>
          </w:p>
        </w:tc>
      </w:tr>
      <w:tr w:rsidR="005952C3" w:rsidRPr="005952C3" w:rsidTr="005952C3">
        <w:tc>
          <w:tcPr>
            <w:tcW w:w="968" w:type="dxa"/>
          </w:tcPr>
          <w:p w:rsidR="005952C3" w:rsidRPr="005952C3" w:rsidRDefault="005952C3" w:rsidP="005952C3">
            <w:pPr>
              <w:spacing w:after="240"/>
              <w:jc w:val="center"/>
            </w:pPr>
            <w:r w:rsidRPr="005952C3">
              <w:t>5</w:t>
            </w:r>
          </w:p>
        </w:tc>
        <w:tc>
          <w:tcPr>
            <w:tcW w:w="4919" w:type="dxa"/>
          </w:tcPr>
          <w:p w:rsidR="005952C3" w:rsidRPr="005952C3" w:rsidRDefault="005952C3" w:rsidP="005952C3">
            <w:pPr>
              <w:spacing w:after="240"/>
            </w:pPr>
            <w:r w:rsidRPr="005952C3">
              <w:t>Objetivos y Funciones</w:t>
            </w:r>
          </w:p>
        </w:tc>
        <w:tc>
          <w:tcPr>
            <w:tcW w:w="2444" w:type="dxa"/>
          </w:tcPr>
          <w:p w:rsidR="005952C3" w:rsidRPr="00886D2B" w:rsidRDefault="00E5607C" w:rsidP="005952C3">
            <w:pPr>
              <w:spacing w:after="240"/>
              <w:jc w:val="center"/>
            </w:pPr>
            <w:r>
              <w:t>9-11</w:t>
            </w:r>
          </w:p>
        </w:tc>
      </w:tr>
      <w:tr w:rsidR="005952C3" w:rsidRPr="005952C3" w:rsidTr="005952C3">
        <w:tc>
          <w:tcPr>
            <w:tcW w:w="968" w:type="dxa"/>
          </w:tcPr>
          <w:p w:rsidR="005952C3" w:rsidRPr="005952C3" w:rsidRDefault="005952C3" w:rsidP="005952C3">
            <w:pPr>
              <w:spacing w:after="240"/>
              <w:jc w:val="center"/>
            </w:pPr>
            <w:r w:rsidRPr="005952C3">
              <w:t>6</w:t>
            </w:r>
          </w:p>
        </w:tc>
        <w:tc>
          <w:tcPr>
            <w:tcW w:w="4919" w:type="dxa"/>
          </w:tcPr>
          <w:p w:rsidR="005952C3" w:rsidRPr="005952C3" w:rsidRDefault="005952C3" w:rsidP="005952C3">
            <w:pPr>
              <w:spacing w:after="240"/>
            </w:pPr>
            <w:r w:rsidRPr="005952C3">
              <w:t>Firmas</w:t>
            </w:r>
          </w:p>
        </w:tc>
        <w:tc>
          <w:tcPr>
            <w:tcW w:w="2444" w:type="dxa"/>
          </w:tcPr>
          <w:p w:rsidR="005952C3" w:rsidRPr="005952C3" w:rsidRDefault="005952C3" w:rsidP="005952C3">
            <w:pPr>
              <w:spacing w:after="240"/>
              <w:jc w:val="center"/>
              <w:rPr>
                <w:b/>
              </w:rPr>
            </w:pPr>
          </w:p>
        </w:tc>
      </w:tr>
    </w:tbl>
    <w:p w:rsidR="005952C3" w:rsidRPr="005952C3" w:rsidRDefault="005952C3" w:rsidP="005952C3">
      <w:pPr>
        <w:jc w:val="both"/>
        <w:rPr>
          <w:b/>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886D2B">
      <w:pPr>
        <w:rPr>
          <w:b/>
          <w:sz w:val="44"/>
          <w:szCs w:val="44"/>
        </w:rPr>
      </w:pPr>
    </w:p>
    <w:p w:rsidR="005952C3" w:rsidRPr="005952C3" w:rsidRDefault="005952C3" w:rsidP="005952C3">
      <w:pPr>
        <w:rPr>
          <w:b/>
          <w:sz w:val="44"/>
          <w:szCs w:val="44"/>
        </w:rPr>
      </w:pPr>
    </w:p>
    <w:p w:rsidR="005952C3" w:rsidRPr="005952C3" w:rsidRDefault="005952C3" w:rsidP="005952C3">
      <w:pPr>
        <w:ind w:left="720"/>
        <w:contextualSpacing/>
        <w:rPr>
          <w:b/>
          <w:sz w:val="32"/>
          <w:szCs w:val="32"/>
        </w:rPr>
      </w:pPr>
    </w:p>
    <w:p w:rsidR="005952C3" w:rsidRPr="00886D2B" w:rsidRDefault="005952C3" w:rsidP="002B68C3">
      <w:pPr>
        <w:pStyle w:val="Prrafodelista"/>
        <w:numPr>
          <w:ilvl w:val="0"/>
          <w:numId w:val="64"/>
        </w:numPr>
        <w:jc w:val="both"/>
        <w:rPr>
          <w:b/>
          <w:sz w:val="32"/>
          <w:szCs w:val="32"/>
        </w:rPr>
      </w:pPr>
      <w:r w:rsidRPr="00886D2B">
        <w:rPr>
          <w:b/>
          <w:sz w:val="32"/>
          <w:szCs w:val="32"/>
        </w:rPr>
        <w:t>Introducción</w:t>
      </w:r>
    </w:p>
    <w:p w:rsidR="005952C3" w:rsidRPr="005952C3" w:rsidRDefault="005952C3" w:rsidP="005952C3">
      <w:pPr>
        <w:ind w:left="360"/>
        <w:jc w:val="both"/>
        <w:rPr>
          <w:b/>
          <w:sz w:val="24"/>
          <w:szCs w:val="24"/>
        </w:rPr>
      </w:pPr>
    </w:p>
    <w:p w:rsidR="005952C3" w:rsidRPr="005952C3" w:rsidRDefault="005952C3" w:rsidP="005952C3">
      <w:pPr>
        <w:ind w:left="360"/>
        <w:jc w:val="both"/>
        <w:rPr>
          <w:sz w:val="24"/>
          <w:szCs w:val="24"/>
        </w:rPr>
      </w:pPr>
      <w:r w:rsidRPr="005952C3">
        <w:rPr>
          <w:sz w:val="24"/>
          <w:szCs w:val="24"/>
        </w:rPr>
        <w:t>El presente Manual ha sido creado para establecer las normas que rigen a las dependencias, así como dar a conocer al personal y al público en general, la estructura orgánica en cuanto a la organización, funcionamiento y atribuciones de cada una de las áreas que conforman este H. Ayuntamiento Constitucional de Huejuquilla el Alto.</w:t>
      </w:r>
    </w:p>
    <w:p w:rsidR="005952C3" w:rsidRPr="005952C3" w:rsidRDefault="005952C3" w:rsidP="005952C3">
      <w:pPr>
        <w:ind w:left="360"/>
        <w:jc w:val="both"/>
        <w:rPr>
          <w:sz w:val="24"/>
          <w:szCs w:val="24"/>
        </w:rPr>
      </w:pPr>
    </w:p>
    <w:p w:rsidR="005952C3" w:rsidRPr="005952C3" w:rsidRDefault="005952C3" w:rsidP="005952C3">
      <w:pPr>
        <w:ind w:left="360"/>
        <w:jc w:val="both"/>
        <w:rPr>
          <w:sz w:val="24"/>
          <w:szCs w:val="24"/>
        </w:rPr>
      </w:pPr>
      <w:r w:rsidRPr="005952C3">
        <w:rPr>
          <w:sz w:val="24"/>
          <w:szCs w:val="24"/>
        </w:rPr>
        <w:t>Este documento contempla en su contenido la base legal que nos rige, organigrama, las atribuciones que le dan identidad, los objetivos y funciones de cada área que la conforman.</w:t>
      </w:r>
    </w:p>
    <w:p w:rsidR="005952C3" w:rsidRPr="005952C3" w:rsidRDefault="005952C3" w:rsidP="005952C3">
      <w:pPr>
        <w:ind w:left="360"/>
        <w:jc w:val="both"/>
        <w:rPr>
          <w:sz w:val="24"/>
          <w:szCs w:val="24"/>
        </w:rPr>
      </w:pPr>
    </w:p>
    <w:p w:rsidR="005952C3" w:rsidRPr="005952C3" w:rsidRDefault="005952C3" w:rsidP="00886D2B">
      <w:pPr>
        <w:ind w:left="360"/>
        <w:jc w:val="both"/>
        <w:rPr>
          <w:sz w:val="24"/>
          <w:szCs w:val="24"/>
        </w:rPr>
      </w:pPr>
      <w:r w:rsidRPr="005952C3">
        <w:rPr>
          <w:sz w:val="24"/>
          <w:szCs w:val="24"/>
        </w:rPr>
        <w:t>Es necesario destacar que el contenido de este manual quedará sujeto a modificaciones toda vez que la estructura presente cambios, esto con la finalidad de que siga siendo un instrumento actualizado y eficiente.</w:t>
      </w:r>
    </w:p>
    <w:p w:rsidR="005952C3" w:rsidRPr="005952C3" w:rsidRDefault="005952C3" w:rsidP="005952C3">
      <w:pPr>
        <w:ind w:left="360"/>
        <w:jc w:val="both"/>
        <w:rPr>
          <w:sz w:val="24"/>
          <w:szCs w:val="24"/>
        </w:rPr>
      </w:pPr>
      <w:r w:rsidRPr="005952C3">
        <w:rPr>
          <w:sz w:val="24"/>
          <w:szCs w:val="24"/>
        </w:rPr>
        <w:t>La Dirección General de Servicios Generales es responsable de la prestación de los Servicios Públicos Municipales siguientes:</w:t>
      </w:r>
    </w:p>
    <w:p w:rsidR="005952C3" w:rsidRPr="005952C3" w:rsidRDefault="005952C3" w:rsidP="002B68C3">
      <w:pPr>
        <w:numPr>
          <w:ilvl w:val="0"/>
          <w:numId w:val="35"/>
        </w:numPr>
        <w:contextualSpacing/>
        <w:jc w:val="both"/>
        <w:rPr>
          <w:sz w:val="24"/>
          <w:szCs w:val="24"/>
        </w:rPr>
      </w:pPr>
      <w:r w:rsidRPr="005952C3">
        <w:rPr>
          <w:sz w:val="24"/>
          <w:szCs w:val="24"/>
        </w:rPr>
        <w:t>Agua potable y alcantarillado.</w:t>
      </w:r>
    </w:p>
    <w:p w:rsidR="005952C3" w:rsidRPr="005952C3" w:rsidRDefault="005952C3" w:rsidP="002B68C3">
      <w:pPr>
        <w:numPr>
          <w:ilvl w:val="0"/>
          <w:numId w:val="35"/>
        </w:numPr>
        <w:contextualSpacing/>
        <w:jc w:val="both"/>
        <w:rPr>
          <w:sz w:val="24"/>
          <w:szCs w:val="24"/>
        </w:rPr>
      </w:pPr>
      <w:r w:rsidRPr="005952C3">
        <w:rPr>
          <w:sz w:val="24"/>
          <w:szCs w:val="24"/>
        </w:rPr>
        <w:t>Aseo público.</w:t>
      </w:r>
    </w:p>
    <w:p w:rsidR="005952C3" w:rsidRPr="005952C3" w:rsidRDefault="005952C3" w:rsidP="002B68C3">
      <w:pPr>
        <w:numPr>
          <w:ilvl w:val="0"/>
          <w:numId w:val="35"/>
        </w:numPr>
        <w:contextualSpacing/>
        <w:jc w:val="both"/>
        <w:rPr>
          <w:sz w:val="24"/>
          <w:szCs w:val="24"/>
        </w:rPr>
      </w:pPr>
      <w:r w:rsidRPr="005952C3">
        <w:rPr>
          <w:sz w:val="24"/>
          <w:szCs w:val="24"/>
        </w:rPr>
        <w:t>Alumbrado público.</w:t>
      </w:r>
    </w:p>
    <w:p w:rsidR="005952C3" w:rsidRPr="005952C3" w:rsidRDefault="005952C3" w:rsidP="002B68C3">
      <w:pPr>
        <w:numPr>
          <w:ilvl w:val="0"/>
          <w:numId w:val="35"/>
        </w:numPr>
        <w:contextualSpacing/>
        <w:jc w:val="both"/>
        <w:rPr>
          <w:sz w:val="24"/>
          <w:szCs w:val="24"/>
        </w:rPr>
      </w:pPr>
      <w:r w:rsidRPr="005952C3">
        <w:rPr>
          <w:sz w:val="24"/>
          <w:szCs w:val="24"/>
        </w:rPr>
        <w:t>Parques y jardines.</w:t>
      </w:r>
    </w:p>
    <w:p w:rsidR="005952C3" w:rsidRPr="005952C3" w:rsidRDefault="005952C3" w:rsidP="002B68C3">
      <w:pPr>
        <w:numPr>
          <w:ilvl w:val="0"/>
          <w:numId w:val="35"/>
        </w:numPr>
        <w:contextualSpacing/>
        <w:jc w:val="both"/>
        <w:rPr>
          <w:sz w:val="24"/>
          <w:szCs w:val="24"/>
        </w:rPr>
      </w:pPr>
      <w:r w:rsidRPr="005952C3">
        <w:rPr>
          <w:sz w:val="24"/>
          <w:szCs w:val="24"/>
        </w:rPr>
        <w:t>Panteones.</w:t>
      </w:r>
    </w:p>
    <w:p w:rsidR="005952C3" w:rsidRPr="005952C3" w:rsidRDefault="005952C3" w:rsidP="002B68C3">
      <w:pPr>
        <w:numPr>
          <w:ilvl w:val="0"/>
          <w:numId w:val="35"/>
        </w:numPr>
        <w:contextualSpacing/>
        <w:jc w:val="both"/>
        <w:rPr>
          <w:sz w:val="24"/>
          <w:szCs w:val="24"/>
        </w:rPr>
      </w:pPr>
      <w:r w:rsidRPr="005952C3">
        <w:rPr>
          <w:sz w:val="24"/>
          <w:szCs w:val="24"/>
        </w:rPr>
        <w:t>Rastro municipal.</w:t>
      </w:r>
    </w:p>
    <w:p w:rsidR="005952C3" w:rsidRPr="005952C3" w:rsidRDefault="005952C3" w:rsidP="002B68C3">
      <w:pPr>
        <w:numPr>
          <w:ilvl w:val="0"/>
          <w:numId w:val="35"/>
        </w:numPr>
        <w:contextualSpacing/>
        <w:jc w:val="both"/>
        <w:rPr>
          <w:sz w:val="24"/>
          <w:szCs w:val="24"/>
        </w:rPr>
      </w:pPr>
      <w:r w:rsidRPr="005952C3">
        <w:rPr>
          <w:sz w:val="24"/>
          <w:szCs w:val="24"/>
        </w:rPr>
        <w:t>Revestimiento de caminos.</w:t>
      </w:r>
    </w:p>
    <w:p w:rsidR="005952C3" w:rsidRPr="005952C3" w:rsidRDefault="005952C3" w:rsidP="002B68C3">
      <w:pPr>
        <w:numPr>
          <w:ilvl w:val="0"/>
          <w:numId w:val="35"/>
        </w:numPr>
        <w:contextualSpacing/>
        <w:jc w:val="both"/>
        <w:rPr>
          <w:sz w:val="24"/>
          <w:szCs w:val="24"/>
        </w:rPr>
      </w:pPr>
      <w:r w:rsidRPr="005952C3">
        <w:rPr>
          <w:sz w:val="24"/>
          <w:szCs w:val="24"/>
        </w:rPr>
        <w:t>Mantenimiento de calles.</w:t>
      </w:r>
    </w:p>
    <w:p w:rsidR="005952C3" w:rsidRPr="005952C3" w:rsidRDefault="005952C3" w:rsidP="005952C3">
      <w:pPr>
        <w:ind w:left="360"/>
        <w:jc w:val="both"/>
        <w:rPr>
          <w:sz w:val="24"/>
          <w:szCs w:val="24"/>
        </w:rPr>
      </w:pPr>
    </w:p>
    <w:p w:rsidR="005952C3" w:rsidRPr="005952C3" w:rsidRDefault="005952C3" w:rsidP="005952C3">
      <w:pPr>
        <w:ind w:left="360"/>
        <w:jc w:val="both"/>
        <w:rPr>
          <w:sz w:val="24"/>
          <w:szCs w:val="24"/>
        </w:rPr>
      </w:pPr>
    </w:p>
    <w:p w:rsidR="005952C3" w:rsidRPr="005952C3" w:rsidRDefault="005952C3" w:rsidP="005952C3">
      <w:pPr>
        <w:ind w:left="360"/>
        <w:jc w:val="both"/>
        <w:rPr>
          <w:sz w:val="24"/>
          <w:szCs w:val="24"/>
        </w:rPr>
      </w:pPr>
    </w:p>
    <w:p w:rsidR="005952C3" w:rsidRPr="005952C3" w:rsidRDefault="005952C3" w:rsidP="005952C3">
      <w:pPr>
        <w:ind w:left="360"/>
        <w:jc w:val="both"/>
        <w:rPr>
          <w:sz w:val="24"/>
          <w:szCs w:val="24"/>
        </w:rPr>
      </w:pPr>
    </w:p>
    <w:p w:rsidR="005952C3" w:rsidRPr="005952C3" w:rsidRDefault="00886D2B" w:rsidP="00886D2B">
      <w:pPr>
        <w:ind w:left="360"/>
        <w:jc w:val="center"/>
        <w:rPr>
          <w:sz w:val="24"/>
          <w:szCs w:val="24"/>
        </w:rPr>
      </w:pPr>
      <w:r>
        <w:rPr>
          <w:sz w:val="24"/>
          <w:szCs w:val="24"/>
        </w:rPr>
        <w:lastRenderedPageBreak/>
        <w:t>2</w:t>
      </w:r>
    </w:p>
    <w:p w:rsidR="005952C3" w:rsidRPr="005952C3" w:rsidRDefault="005952C3" w:rsidP="005952C3">
      <w:pPr>
        <w:jc w:val="both"/>
        <w:rPr>
          <w:sz w:val="24"/>
          <w:szCs w:val="24"/>
        </w:rPr>
      </w:pPr>
    </w:p>
    <w:p w:rsidR="005952C3" w:rsidRPr="00886D2B" w:rsidRDefault="005952C3" w:rsidP="005952C3">
      <w:pPr>
        <w:ind w:left="360"/>
        <w:jc w:val="both"/>
        <w:rPr>
          <w:b/>
          <w:sz w:val="32"/>
          <w:szCs w:val="32"/>
        </w:rPr>
      </w:pPr>
    </w:p>
    <w:p w:rsidR="005952C3" w:rsidRPr="00886D2B" w:rsidRDefault="005952C3" w:rsidP="002B68C3">
      <w:pPr>
        <w:pStyle w:val="Prrafodelista"/>
        <w:numPr>
          <w:ilvl w:val="0"/>
          <w:numId w:val="64"/>
        </w:numPr>
        <w:jc w:val="both"/>
        <w:rPr>
          <w:b/>
          <w:sz w:val="32"/>
          <w:szCs w:val="32"/>
        </w:rPr>
      </w:pPr>
      <w:r w:rsidRPr="00886D2B">
        <w:rPr>
          <w:b/>
          <w:sz w:val="32"/>
          <w:szCs w:val="32"/>
        </w:rPr>
        <w:t>Normatividad</w:t>
      </w:r>
    </w:p>
    <w:p w:rsidR="005952C3" w:rsidRPr="00886D2B" w:rsidRDefault="005952C3" w:rsidP="005952C3">
      <w:pPr>
        <w:ind w:left="720"/>
        <w:contextualSpacing/>
        <w:jc w:val="both"/>
        <w:rPr>
          <w:b/>
          <w:sz w:val="24"/>
          <w:szCs w:val="24"/>
        </w:rPr>
      </w:pPr>
    </w:p>
    <w:p w:rsidR="005952C3" w:rsidRPr="00886D2B" w:rsidRDefault="005952C3" w:rsidP="005952C3">
      <w:pPr>
        <w:ind w:left="720"/>
        <w:contextualSpacing/>
        <w:jc w:val="both"/>
        <w:rPr>
          <w:b/>
          <w:sz w:val="32"/>
          <w:szCs w:val="32"/>
        </w:rPr>
      </w:pPr>
      <w:r w:rsidRPr="00886D2B">
        <w:rPr>
          <w:b/>
          <w:sz w:val="32"/>
          <w:szCs w:val="32"/>
        </w:rPr>
        <w:t>Normatividad general:</w:t>
      </w:r>
    </w:p>
    <w:p w:rsidR="005952C3" w:rsidRPr="00886D2B" w:rsidRDefault="005952C3" w:rsidP="005952C3">
      <w:pPr>
        <w:ind w:left="720"/>
        <w:contextualSpacing/>
        <w:jc w:val="both"/>
        <w:rPr>
          <w:b/>
          <w:sz w:val="32"/>
          <w:szCs w:val="32"/>
        </w:rPr>
      </w:pPr>
      <w:r w:rsidRPr="00886D2B">
        <w:rPr>
          <w:b/>
          <w:sz w:val="32"/>
          <w:szCs w:val="32"/>
        </w:rPr>
        <w:t xml:space="preserve">Federal </w:t>
      </w:r>
    </w:p>
    <w:p w:rsidR="005952C3" w:rsidRPr="005952C3" w:rsidRDefault="005952C3" w:rsidP="002B68C3">
      <w:pPr>
        <w:numPr>
          <w:ilvl w:val="0"/>
          <w:numId w:val="39"/>
        </w:numPr>
        <w:contextualSpacing/>
        <w:jc w:val="both"/>
        <w:rPr>
          <w:sz w:val="24"/>
          <w:szCs w:val="24"/>
        </w:rPr>
      </w:pPr>
      <w:r w:rsidRPr="005952C3">
        <w:rPr>
          <w:sz w:val="24"/>
          <w:szCs w:val="24"/>
        </w:rPr>
        <w:t>Constitución Política De Los Estados Unidos Mexicanos.</w:t>
      </w:r>
    </w:p>
    <w:p w:rsidR="005952C3" w:rsidRPr="005952C3" w:rsidRDefault="005952C3" w:rsidP="002B68C3">
      <w:pPr>
        <w:numPr>
          <w:ilvl w:val="0"/>
          <w:numId w:val="39"/>
        </w:numPr>
        <w:contextualSpacing/>
        <w:jc w:val="both"/>
        <w:rPr>
          <w:sz w:val="24"/>
          <w:szCs w:val="24"/>
        </w:rPr>
      </w:pPr>
      <w:r w:rsidRPr="005952C3">
        <w:rPr>
          <w:sz w:val="24"/>
          <w:szCs w:val="24"/>
        </w:rPr>
        <w:t xml:space="preserve">Ley general del Equilibrio Ecológico y protección del ambiente. </w:t>
      </w:r>
    </w:p>
    <w:p w:rsidR="005952C3" w:rsidRPr="005952C3" w:rsidRDefault="005952C3" w:rsidP="002B68C3">
      <w:pPr>
        <w:numPr>
          <w:ilvl w:val="0"/>
          <w:numId w:val="39"/>
        </w:numPr>
        <w:contextualSpacing/>
        <w:jc w:val="both"/>
        <w:rPr>
          <w:sz w:val="24"/>
          <w:szCs w:val="24"/>
        </w:rPr>
      </w:pPr>
      <w:r w:rsidRPr="005952C3">
        <w:rPr>
          <w:sz w:val="24"/>
          <w:szCs w:val="24"/>
        </w:rPr>
        <w:t>Ley de Aguas Nacionales y su Reglamento.</w:t>
      </w:r>
    </w:p>
    <w:p w:rsidR="005952C3" w:rsidRPr="005952C3" w:rsidRDefault="005952C3" w:rsidP="002B68C3">
      <w:pPr>
        <w:numPr>
          <w:ilvl w:val="0"/>
          <w:numId w:val="39"/>
        </w:numPr>
        <w:contextualSpacing/>
        <w:jc w:val="both"/>
        <w:rPr>
          <w:sz w:val="24"/>
          <w:szCs w:val="24"/>
        </w:rPr>
      </w:pPr>
      <w:r w:rsidRPr="005952C3">
        <w:rPr>
          <w:sz w:val="24"/>
          <w:szCs w:val="24"/>
        </w:rPr>
        <w:t>Ley Federal de Salubridad.</w:t>
      </w:r>
    </w:p>
    <w:p w:rsidR="005952C3" w:rsidRPr="005952C3" w:rsidRDefault="005952C3" w:rsidP="002B68C3">
      <w:pPr>
        <w:numPr>
          <w:ilvl w:val="0"/>
          <w:numId w:val="39"/>
        </w:numPr>
        <w:contextualSpacing/>
        <w:jc w:val="both"/>
        <w:rPr>
          <w:sz w:val="24"/>
          <w:szCs w:val="24"/>
        </w:rPr>
      </w:pPr>
      <w:r w:rsidRPr="005952C3">
        <w:rPr>
          <w:sz w:val="24"/>
          <w:szCs w:val="24"/>
        </w:rPr>
        <w:t xml:space="preserve">Ley General de Salud y su Reglamento </w:t>
      </w:r>
    </w:p>
    <w:p w:rsidR="005952C3" w:rsidRPr="005952C3" w:rsidRDefault="005952C3" w:rsidP="005952C3">
      <w:pPr>
        <w:jc w:val="both"/>
        <w:rPr>
          <w:sz w:val="24"/>
          <w:szCs w:val="24"/>
        </w:rPr>
      </w:pPr>
    </w:p>
    <w:p w:rsidR="005952C3" w:rsidRPr="00886D2B" w:rsidRDefault="005952C3" w:rsidP="005952C3">
      <w:pPr>
        <w:ind w:left="720"/>
        <w:contextualSpacing/>
        <w:jc w:val="both"/>
        <w:rPr>
          <w:b/>
          <w:sz w:val="32"/>
          <w:szCs w:val="32"/>
        </w:rPr>
      </w:pPr>
      <w:r w:rsidRPr="00886D2B">
        <w:rPr>
          <w:b/>
          <w:sz w:val="32"/>
          <w:szCs w:val="32"/>
        </w:rPr>
        <w:t>Estatal</w:t>
      </w:r>
    </w:p>
    <w:p w:rsidR="005952C3" w:rsidRPr="005952C3" w:rsidRDefault="005952C3" w:rsidP="002B68C3">
      <w:pPr>
        <w:numPr>
          <w:ilvl w:val="0"/>
          <w:numId w:val="40"/>
        </w:numPr>
        <w:contextualSpacing/>
        <w:jc w:val="both"/>
        <w:rPr>
          <w:sz w:val="24"/>
          <w:szCs w:val="24"/>
        </w:rPr>
      </w:pPr>
      <w:r w:rsidRPr="005952C3">
        <w:rPr>
          <w:sz w:val="24"/>
          <w:szCs w:val="24"/>
        </w:rPr>
        <w:t>Constitución Política del Estado de Jalisco.</w:t>
      </w:r>
    </w:p>
    <w:p w:rsidR="005952C3" w:rsidRPr="005952C3" w:rsidRDefault="005952C3" w:rsidP="002B68C3">
      <w:pPr>
        <w:numPr>
          <w:ilvl w:val="0"/>
          <w:numId w:val="40"/>
        </w:numPr>
        <w:contextualSpacing/>
        <w:jc w:val="both"/>
        <w:rPr>
          <w:sz w:val="24"/>
          <w:szCs w:val="24"/>
        </w:rPr>
      </w:pPr>
      <w:r w:rsidRPr="005952C3">
        <w:rPr>
          <w:sz w:val="24"/>
          <w:szCs w:val="24"/>
        </w:rPr>
        <w:t>Ley de Ingresos de</w:t>
      </w:r>
      <w:r w:rsidR="00886D2B">
        <w:rPr>
          <w:sz w:val="24"/>
          <w:szCs w:val="24"/>
        </w:rPr>
        <w:t>l Municipio  de Huejuquilla el A</w:t>
      </w:r>
      <w:r w:rsidRPr="005952C3">
        <w:rPr>
          <w:sz w:val="24"/>
          <w:szCs w:val="24"/>
        </w:rPr>
        <w:t>lto jal.</w:t>
      </w:r>
    </w:p>
    <w:p w:rsidR="005952C3" w:rsidRPr="005952C3" w:rsidRDefault="005952C3" w:rsidP="002B68C3">
      <w:pPr>
        <w:numPr>
          <w:ilvl w:val="0"/>
          <w:numId w:val="40"/>
        </w:numPr>
        <w:contextualSpacing/>
        <w:jc w:val="both"/>
        <w:rPr>
          <w:sz w:val="24"/>
          <w:szCs w:val="24"/>
        </w:rPr>
      </w:pPr>
      <w:r w:rsidRPr="005952C3">
        <w:rPr>
          <w:sz w:val="24"/>
          <w:szCs w:val="24"/>
        </w:rPr>
        <w:t>Ley del Gobierno y Administración Pública Municipal.</w:t>
      </w:r>
    </w:p>
    <w:p w:rsidR="005952C3" w:rsidRDefault="005952C3" w:rsidP="002B68C3">
      <w:pPr>
        <w:numPr>
          <w:ilvl w:val="0"/>
          <w:numId w:val="40"/>
        </w:numPr>
        <w:contextualSpacing/>
        <w:jc w:val="both"/>
        <w:rPr>
          <w:sz w:val="24"/>
          <w:szCs w:val="24"/>
        </w:rPr>
      </w:pPr>
      <w:r w:rsidRPr="005952C3">
        <w:rPr>
          <w:sz w:val="24"/>
          <w:szCs w:val="24"/>
        </w:rPr>
        <w:t>Reglamento de Zonificación del estado de Jalisco.</w:t>
      </w:r>
    </w:p>
    <w:p w:rsidR="00886D2B" w:rsidRPr="005952C3" w:rsidRDefault="00886D2B" w:rsidP="00886D2B">
      <w:pPr>
        <w:ind w:left="1080"/>
        <w:contextualSpacing/>
        <w:jc w:val="both"/>
        <w:rPr>
          <w:sz w:val="24"/>
          <w:szCs w:val="24"/>
        </w:rPr>
      </w:pPr>
    </w:p>
    <w:p w:rsidR="005952C3" w:rsidRPr="00886D2B" w:rsidRDefault="005952C3" w:rsidP="005952C3">
      <w:pPr>
        <w:ind w:left="720"/>
        <w:contextualSpacing/>
        <w:jc w:val="both"/>
        <w:rPr>
          <w:b/>
          <w:sz w:val="32"/>
          <w:szCs w:val="32"/>
        </w:rPr>
      </w:pPr>
      <w:r w:rsidRPr="00886D2B">
        <w:rPr>
          <w:b/>
          <w:sz w:val="32"/>
          <w:szCs w:val="32"/>
        </w:rPr>
        <w:t>Municipal</w:t>
      </w:r>
    </w:p>
    <w:p w:rsidR="005952C3" w:rsidRPr="005952C3" w:rsidRDefault="005952C3" w:rsidP="005952C3">
      <w:pPr>
        <w:ind w:left="720"/>
        <w:contextualSpacing/>
        <w:jc w:val="both"/>
        <w:rPr>
          <w:sz w:val="24"/>
          <w:szCs w:val="24"/>
        </w:rPr>
      </w:pPr>
      <w:r w:rsidRPr="005952C3">
        <w:rPr>
          <w:sz w:val="24"/>
          <w:szCs w:val="24"/>
        </w:rPr>
        <w:t>1. Reglamento Municipal de Huejuquilla el alto jal.</w:t>
      </w:r>
    </w:p>
    <w:p w:rsidR="005952C3" w:rsidRPr="005952C3" w:rsidRDefault="005952C3" w:rsidP="005952C3">
      <w:pPr>
        <w:ind w:left="360"/>
        <w:jc w:val="both"/>
        <w:rPr>
          <w:b/>
          <w:color w:val="FF0000"/>
          <w:sz w:val="24"/>
          <w:szCs w:val="24"/>
        </w:rPr>
      </w:pPr>
    </w:p>
    <w:p w:rsidR="005952C3" w:rsidRPr="00886D2B" w:rsidRDefault="005952C3" w:rsidP="002B68C3">
      <w:pPr>
        <w:numPr>
          <w:ilvl w:val="0"/>
          <w:numId w:val="34"/>
        </w:numPr>
        <w:contextualSpacing/>
        <w:jc w:val="both"/>
        <w:rPr>
          <w:b/>
          <w:sz w:val="24"/>
          <w:szCs w:val="24"/>
        </w:rPr>
      </w:pPr>
      <w:r w:rsidRPr="00886D2B">
        <w:rPr>
          <w:b/>
          <w:sz w:val="24"/>
          <w:szCs w:val="24"/>
        </w:rPr>
        <w:t xml:space="preserve">Agua potable </w:t>
      </w:r>
    </w:p>
    <w:p w:rsidR="005952C3" w:rsidRPr="00886D2B" w:rsidRDefault="005952C3" w:rsidP="005952C3">
      <w:pPr>
        <w:ind w:left="360"/>
        <w:jc w:val="both"/>
        <w:rPr>
          <w:b/>
          <w:sz w:val="24"/>
          <w:szCs w:val="24"/>
        </w:rPr>
      </w:pPr>
      <w:r w:rsidRPr="00886D2B">
        <w:rPr>
          <w:b/>
          <w:sz w:val="24"/>
          <w:szCs w:val="24"/>
        </w:rPr>
        <w:t>Federal</w:t>
      </w:r>
    </w:p>
    <w:p w:rsidR="005952C3" w:rsidRPr="005952C3" w:rsidRDefault="005952C3" w:rsidP="002B68C3">
      <w:pPr>
        <w:numPr>
          <w:ilvl w:val="0"/>
          <w:numId w:val="31"/>
        </w:numPr>
        <w:contextualSpacing/>
        <w:jc w:val="both"/>
        <w:rPr>
          <w:sz w:val="24"/>
          <w:szCs w:val="24"/>
        </w:rPr>
      </w:pPr>
      <w:r w:rsidRPr="005952C3">
        <w:rPr>
          <w:sz w:val="24"/>
          <w:szCs w:val="24"/>
        </w:rPr>
        <w:t xml:space="preserve">Constitución Política De Los Estados Unidos Mexicanos </w:t>
      </w:r>
    </w:p>
    <w:p w:rsidR="005952C3" w:rsidRPr="005952C3" w:rsidRDefault="005952C3" w:rsidP="002B68C3">
      <w:pPr>
        <w:numPr>
          <w:ilvl w:val="0"/>
          <w:numId w:val="31"/>
        </w:numPr>
        <w:contextualSpacing/>
        <w:jc w:val="both"/>
        <w:rPr>
          <w:sz w:val="24"/>
          <w:szCs w:val="24"/>
        </w:rPr>
      </w:pPr>
      <w:r w:rsidRPr="005952C3">
        <w:rPr>
          <w:sz w:val="24"/>
          <w:szCs w:val="24"/>
        </w:rPr>
        <w:t xml:space="preserve">Ley general del equilibrio ecológico y protección al ambiente </w:t>
      </w:r>
    </w:p>
    <w:p w:rsidR="005952C3" w:rsidRPr="005952C3" w:rsidRDefault="005952C3" w:rsidP="002B68C3">
      <w:pPr>
        <w:numPr>
          <w:ilvl w:val="0"/>
          <w:numId w:val="31"/>
        </w:numPr>
        <w:contextualSpacing/>
        <w:jc w:val="both"/>
        <w:rPr>
          <w:sz w:val="24"/>
          <w:szCs w:val="24"/>
        </w:rPr>
      </w:pPr>
      <w:r w:rsidRPr="005952C3">
        <w:rPr>
          <w:sz w:val="24"/>
          <w:szCs w:val="24"/>
        </w:rPr>
        <w:t xml:space="preserve">Ley de aguas nacionales y su reglamento </w:t>
      </w:r>
    </w:p>
    <w:p w:rsidR="005952C3" w:rsidRPr="00886D2B" w:rsidRDefault="005952C3" w:rsidP="002B68C3">
      <w:pPr>
        <w:numPr>
          <w:ilvl w:val="0"/>
          <w:numId w:val="31"/>
        </w:numPr>
        <w:contextualSpacing/>
        <w:jc w:val="both"/>
        <w:rPr>
          <w:sz w:val="24"/>
          <w:szCs w:val="24"/>
        </w:rPr>
      </w:pPr>
      <w:r w:rsidRPr="005952C3">
        <w:rPr>
          <w:sz w:val="24"/>
          <w:szCs w:val="24"/>
        </w:rPr>
        <w:t xml:space="preserve">Ley </w:t>
      </w:r>
      <w:r w:rsidRPr="00886D2B">
        <w:rPr>
          <w:sz w:val="24"/>
          <w:szCs w:val="24"/>
        </w:rPr>
        <w:t xml:space="preserve">federal de derechos en materia del agua </w:t>
      </w:r>
    </w:p>
    <w:p w:rsidR="005952C3" w:rsidRPr="00886D2B" w:rsidRDefault="005952C3" w:rsidP="005952C3">
      <w:pPr>
        <w:jc w:val="both"/>
        <w:rPr>
          <w:b/>
          <w:sz w:val="24"/>
          <w:szCs w:val="24"/>
        </w:rPr>
      </w:pPr>
      <w:r w:rsidRPr="00886D2B">
        <w:rPr>
          <w:b/>
          <w:sz w:val="24"/>
          <w:szCs w:val="24"/>
        </w:rPr>
        <w:t xml:space="preserve">     Estatal</w:t>
      </w:r>
    </w:p>
    <w:p w:rsidR="005952C3" w:rsidRPr="005952C3" w:rsidRDefault="005952C3" w:rsidP="002B68C3">
      <w:pPr>
        <w:numPr>
          <w:ilvl w:val="0"/>
          <w:numId w:val="32"/>
        </w:numPr>
        <w:contextualSpacing/>
        <w:jc w:val="both"/>
        <w:rPr>
          <w:sz w:val="24"/>
          <w:szCs w:val="24"/>
        </w:rPr>
      </w:pPr>
      <w:r w:rsidRPr="005952C3">
        <w:rPr>
          <w:sz w:val="24"/>
          <w:szCs w:val="24"/>
        </w:rPr>
        <w:t xml:space="preserve">Constitución política del estado de Jalisco </w:t>
      </w:r>
    </w:p>
    <w:p w:rsidR="005952C3" w:rsidRPr="005952C3" w:rsidRDefault="005952C3" w:rsidP="002B68C3">
      <w:pPr>
        <w:numPr>
          <w:ilvl w:val="0"/>
          <w:numId w:val="32"/>
        </w:numPr>
        <w:contextualSpacing/>
        <w:jc w:val="both"/>
        <w:rPr>
          <w:sz w:val="24"/>
          <w:szCs w:val="24"/>
        </w:rPr>
      </w:pPr>
      <w:r w:rsidRPr="005952C3">
        <w:rPr>
          <w:sz w:val="24"/>
          <w:szCs w:val="24"/>
        </w:rPr>
        <w:t xml:space="preserve">Ley de agua para el estado de Jalisco y sus municipios </w:t>
      </w:r>
    </w:p>
    <w:p w:rsidR="005952C3" w:rsidRDefault="005952C3" w:rsidP="002B68C3">
      <w:pPr>
        <w:numPr>
          <w:ilvl w:val="0"/>
          <w:numId w:val="32"/>
        </w:numPr>
        <w:contextualSpacing/>
        <w:jc w:val="both"/>
        <w:rPr>
          <w:sz w:val="24"/>
          <w:szCs w:val="24"/>
        </w:rPr>
      </w:pPr>
      <w:r w:rsidRPr="005952C3">
        <w:rPr>
          <w:sz w:val="24"/>
          <w:szCs w:val="24"/>
        </w:rPr>
        <w:t>Reglamento de la ley estatal de salud en materia de salubridad local.</w:t>
      </w:r>
    </w:p>
    <w:p w:rsidR="00886D2B" w:rsidRDefault="00886D2B" w:rsidP="00886D2B">
      <w:pPr>
        <w:contextualSpacing/>
        <w:jc w:val="both"/>
        <w:rPr>
          <w:sz w:val="24"/>
          <w:szCs w:val="24"/>
        </w:rPr>
      </w:pPr>
    </w:p>
    <w:p w:rsidR="00886D2B" w:rsidRPr="005952C3" w:rsidRDefault="00886D2B" w:rsidP="00886D2B">
      <w:pPr>
        <w:contextualSpacing/>
        <w:jc w:val="both"/>
        <w:rPr>
          <w:sz w:val="24"/>
          <w:szCs w:val="24"/>
        </w:rPr>
      </w:pPr>
    </w:p>
    <w:p w:rsidR="005952C3" w:rsidRPr="00886D2B" w:rsidRDefault="005952C3" w:rsidP="005952C3">
      <w:pPr>
        <w:ind w:left="360"/>
        <w:jc w:val="both"/>
        <w:rPr>
          <w:b/>
          <w:sz w:val="24"/>
          <w:szCs w:val="24"/>
        </w:rPr>
      </w:pPr>
    </w:p>
    <w:p w:rsidR="00886D2B" w:rsidRPr="00886D2B" w:rsidRDefault="00886D2B" w:rsidP="00886D2B">
      <w:pPr>
        <w:jc w:val="center"/>
        <w:rPr>
          <w:sz w:val="24"/>
          <w:szCs w:val="24"/>
        </w:rPr>
      </w:pPr>
      <w:r>
        <w:rPr>
          <w:sz w:val="24"/>
          <w:szCs w:val="24"/>
        </w:rPr>
        <w:lastRenderedPageBreak/>
        <w:t>3</w:t>
      </w:r>
    </w:p>
    <w:p w:rsidR="005952C3" w:rsidRPr="00886D2B" w:rsidRDefault="005952C3" w:rsidP="005952C3">
      <w:pPr>
        <w:jc w:val="both"/>
        <w:rPr>
          <w:b/>
          <w:sz w:val="24"/>
          <w:szCs w:val="24"/>
        </w:rPr>
      </w:pPr>
      <w:r w:rsidRPr="00886D2B">
        <w:rPr>
          <w:b/>
          <w:sz w:val="24"/>
          <w:szCs w:val="24"/>
        </w:rPr>
        <w:t xml:space="preserve">Municipal </w:t>
      </w:r>
    </w:p>
    <w:p w:rsidR="005952C3" w:rsidRPr="005952C3" w:rsidRDefault="005952C3" w:rsidP="002B68C3">
      <w:pPr>
        <w:numPr>
          <w:ilvl w:val="0"/>
          <w:numId w:val="33"/>
        </w:numPr>
        <w:contextualSpacing/>
        <w:jc w:val="both"/>
        <w:rPr>
          <w:sz w:val="24"/>
          <w:szCs w:val="24"/>
        </w:rPr>
      </w:pPr>
      <w:r w:rsidRPr="005952C3">
        <w:rPr>
          <w:sz w:val="24"/>
          <w:szCs w:val="24"/>
        </w:rPr>
        <w:t>Reglamento del servicio de agua potable, alcantarillado y saneamiento del municipio de Huejuquilla el alto Jalisco.</w:t>
      </w:r>
    </w:p>
    <w:p w:rsidR="005952C3" w:rsidRPr="005952C3" w:rsidRDefault="005952C3" w:rsidP="005952C3">
      <w:pPr>
        <w:tabs>
          <w:tab w:val="left" w:pos="6480"/>
        </w:tabs>
        <w:ind w:left="360"/>
        <w:jc w:val="both"/>
        <w:rPr>
          <w:b/>
          <w:sz w:val="24"/>
          <w:szCs w:val="24"/>
        </w:rPr>
      </w:pPr>
      <w:r w:rsidRPr="005952C3">
        <w:rPr>
          <w:b/>
          <w:sz w:val="24"/>
          <w:szCs w:val="24"/>
        </w:rPr>
        <w:tab/>
      </w:r>
    </w:p>
    <w:p w:rsidR="005952C3" w:rsidRPr="00886D2B" w:rsidRDefault="005952C3" w:rsidP="005952C3">
      <w:pPr>
        <w:ind w:left="795"/>
        <w:contextualSpacing/>
        <w:jc w:val="both"/>
        <w:rPr>
          <w:b/>
          <w:sz w:val="24"/>
          <w:szCs w:val="24"/>
        </w:rPr>
      </w:pPr>
    </w:p>
    <w:p w:rsidR="005952C3" w:rsidRPr="00886D2B" w:rsidRDefault="005952C3" w:rsidP="005952C3">
      <w:pPr>
        <w:ind w:left="795"/>
        <w:contextualSpacing/>
        <w:jc w:val="both"/>
        <w:rPr>
          <w:b/>
          <w:sz w:val="24"/>
          <w:szCs w:val="24"/>
        </w:rPr>
      </w:pPr>
    </w:p>
    <w:p w:rsidR="005952C3" w:rsidRPr="00886D2B" w:rsidRDefault="005952C3" w:rsidP="002B68C3">
      <w:pPr>
        <w:numPr>
          <w:ilvl w:val="0"/>
          <w:numId w:val="34"/>
        </w:numPr>
        <w:contextualSpacing/>
        <w:jc w:val="both"/>
        <w:rPr>
          <w:b/>
          <w:sz w:val="24"/>
          <w:szCs w:val="24"/>
        </w:rPr>
      </w:pPr>
      <w:r w:rsidRPr="00886D2B">
        <w:rPr>
          <w:b/>
          <w:sz w:val="24"/>
          <w:szCs w:val="24"/>
        </w:rPr>
        <w:t xml:space="preserve">Aseo público. </w:t>
      </w:r>
    </w:p>
    <w:p w:rsidR="005952C3" w:rsidRPr="00886D2B" w:rsidRDefault="005952C3" w:rsidP="005952C3">
      <w:pPr>
        <w:ind w:left="795"/>
        <w:contextualSpacing/>
        <w:jc w:val="both"/>
        <w:rPr>
          <w:b/>
          <w:sz w:val="24"/>
          <w:szCs w:val="24"/>
        </w:rPr>
      </w:pPr>
      <w:r w:rsidRPr="00886D2B">
        <w:rPr>
          <w:b/>
          <w:sz w:val="24"/>
          <w:szCs w:val="24"/>
        </w:rPr>
        <w:t>Federal</w:t>
      </w:r>
    </w:p>
    <w:p w:rsidR="005952C3" w:rsidRPr="005952C3" w:rsidRDefault="005952C3" w:rsidP="005952C3">
      <w:pPr>
        <w:ind w:left="795"/>
        <w:contextualSpacing/>
        <w:jc w:val="both"/>
        <w:rPr>
          <w:sz w:val="24"/>
          <w:szCs w:val="24"/>
        </w:rPr>
      </w:pPr>
      <w:r w:rsidRPr="005952C3">
        <w:rPr>
          <w:sz w:val="24"/>
          <w:szCs w:val="24"/>
        </w:rPr>
        <w:t>1. Ley General de Salud.</w:t>
      </w:r>
    </w:p>
    <w:p w:rsidR="005952C3" w:rsidRPr="005952C3" w:rsidRDefault="005952C3" w:rsidP="005952C3">
      <w:pPr>
        <w:ind w:left="795"/>
        <w:contextualSpacing/>
        <w:jc w:val="both"/>
        <w:rPr>
          <w:sz w:val="24"/>
          <w:szCs w:val="24"/>
        </w:rPr>
      </w:pPr>
      <w:r w:rsidRPr="005952C3">
        <w:rPr>
          <w:sz w:val="24"/>
          <w:szCs w:val="24"/>
        </w:rPr>
        <w:t>2. Ley general para la prevención y gestión integral de los residuos.</w:t>
      </w:r>
    </w:p>
    <w:p w:rsidR="005952C3" w:rsidRPr="005952C3" w:rsidRDefault="005952C3" w:rsidP="005952C3">
      <w:pPr>
        <w:ind w:left="795"/>
        <w:contextualSpacing/>
        <w:jc w:val="both"/>
        <w:rPr>
          <w:sz w:val="24"/>
          <w:szCs w:val="24"/>
        </w:rPr>
      </w:pPr>
      <w:r w:rsidRPr="005952C3">
        <w:rPr>
          <w:sz w:val="24"/>
          <w:szCs w:val="24"/>
        </w:rPr>
        <w:t>3. NOM-083- SEMARNAT -2003</w:t>
      </w:r>
    </w:p>
    <w:p w:rsidR="005952C3" w:rsidRPr="005952C3" w:rsidRDefault="005952C3" w:rsidP="005952C3">
      <w:pPr>
        <w:ind w:left="795"/>
        <w:contextualSpacing/>
        <w:jc w:val="both"/>
        <w:rPr>
          <w:b/>
          <w:color w:val="FF0000"/>
          <w:sz w:val="24"/>
          <w:szCs w:val="24"/>
        </w:rPr>
      </w:pPr>
    </w:p>
    <w:p w:rsidR="005952C3" w:rsidRPr="00886D2B" w:rsidRDefault="005952C3" w:rsidP="005952C3">
      <w:pPr>
        <w:ind w:left="795"/>
        <w:contextualSpacing/>
        <w:jc w:val="both"/>
        <w:rPr>
          <w:b/>
          <w:sz w:val="24"/>
          <w:szCs w:val="24"/>
        </w:rPr>
      </w:pPr>
      <w:r w:rsidRPr="00886D2B">
        <w:rPr>
          <w:b/>
          <w:sz w:val="24"/>
          <w:szCs w:val="24"/>
        </w:rPr>
        <w:t xml:space="preserve"> Estatal</w:t>
      </w:r>
    </w:p>
    <w:p w:rsidR="005952C3" w:rsidRPr="00886D2B" w:rsidRDefault="005952C3" w:rsidP="002B68C3">
      <w:pPr>
        <w:numPr>
          <w:ilvl w:val="0"/>
          <w:numId w:val="36"/>
        </w:numPr>
        <w:contextualSpacing/>
        <w:jc w:val="both"/>
        <w:rPr>
          <w:sz w:val="24"/>
          <w:szCs w:val="24"/>
        </w:rPr>
      </w:pPr>
      <w:r w:rsidRPr="00886D2B">
        <w:rPr>
          <w:sz w:val="24"/>
          <w:szCs w:val="24"/>
        </w:rPr>
        <w:t>Ley de Gestión Integral de los residuos del estado de Jalisco.</w:t>
      </w:r>
    </w:p>
    <w:p w:rsidR="005952C3" w:rsidRPr="00886D2B" w:rsidRDefault="005952C3" w:rsidP="005952C3">
      <w:pPr>
        <w:ind w:left="795"/>
        <w:jc w:val="both"/>
        <w:rPr>
          <w:b/>
          <w:sz w:val="24"/>
          <w:szCs w:val="24"/>
        </w:rPr>
      </w:pPr>
      <w:r w:rsidRPr="00886D2B">
        <w:rPr>
          <w:b/>
          <w:sz w:val="24"/>
          <w:szCs w:val="24"/>
        </w:rPr>
        <w:t xml:space="preserve">Municipal </w:t>
      </w:r>
    </w:p>
    <w:p w:rsidR="005952C3" w:rsidRPr="005952C3" w:rsidRDefault="005952C3" w:rsidP="005952C3">
      <w:pPr>
        <w:ind w:left="795"/>
        <w:jc w:val="both"/>
        <w:rPr>
          <w:sz w:val="24"/>
          <w:szCs w:val="24"/>
        </w:rPr>
      </w:pPr>
      <w:r w:rsidRPr="005952C3">
        <w:rPr>
          <w:sz w:val="24"/>
          <w:szCs w:val="24"/>
        </w:rPr>
        <w:t>1. Reglamento Municipal De Ecología Y Aseo Público.</w:t>
      </w:r>
    </w:p>
    <w:p w:rsidR="005952C3" w:rsidRPr="005952C3" w:rsidRDefault="005952C3" w:rsidP="005952C3">
      <w:pPr>
        <w:ind w:left="795"/>
        <w:contextualSpacing/>
        <w:jc w:val="both"/>
        <w:rPr>
          <w:b/>
          <w:color w:val="FF0000"/>
          <w:sz w:val="24"/>
          <w:szCs w:val="24"/>
        </w:rPr>
      </w:pPr>
    </w:p>
    <w:p w:rsidR="005952C3" w:rsidRPr="00886D2B" w:rsidRDefault="005952C3" w:rsidP="005952C3">
      <w:pPr>
        <w:ind w:left="795"/>
        <w:contextualSpacing/>
        <w:jc w:val="both"/>
        <w:rPr>
          <w:b/>
          <w:sz w:val="24"/>
          <w:szCs w:val="24"/>
        </w:rPr>
      </w:pPr>
    </w:p>
    <w:p w:rsidR="005952C3" w:rsidRPr="00886D2B" w:rsidRDefault="005952C3" w:rsidP="002B68C3">
      <w:pPr>
        <w:numPr>
          <w:ilvl w:val="0"/>
          <w:numId w:val="34"/>
        </w:numPr>
        <w:contextualSpacing/>
        <w:jc w:val="both"/>
        <w:rPr>
          <w:b/>
          <w:sz w:val="24"/>
          <w:szCs w:val="24"/>
        </w:rPr>
      </w:pPr>
      <w:r w:rsidRPr="00886D2B">
        <w:rPr>
          <w:b/>
          <w:sz w:val="24"/>
          <w:szCs w:val="24"/>
        </w:rPr>
        <w:t>Alumbrado público.</w:t>
      </w:r>
    </w:p>
    <w:p w:rsidR="005952C3" w:rsidRPr="00886D2B" w:rsidRDefault="005952C3" w:rsidP="005952C3">
      <w:pPr>
        <w:ind w:left="795"/>
        <w:contextualSpacing/>
        <w:jc w:val="both"/>
        <w:rPr>
          <w:b/>
          <w:sz w:val="24"/>
          <w:szCs w:val="24"/>
        </w:rPr>
      </w:pPr>
      <w:r w:rsidRPr="00886D2B">
        <w:rPr>
          <w:b/>
          <w:sz w:val="24"/>
          <w:szCs w:val="24"/>
        </w:rPr>
        <w:t xml:space="preserve">Federal </w:t>
      </w:r>
    </w:p>
    <w:p w:rsidR="005952C3" w:rsidRPr="005952C3" w:rsidRDefault="005952C3" w:rsidP="002B68C3">
      <w:pPr>
        <w:numPr>
          <w:ilvl w:val="0"/>
          <w:numId w:val="37"/>
        </w:numPr>
        <w:contextualSpacing/>
        <w:jc w:val="both"/>
        <w:rPr>
          <w:sz w:val="24"/>
          <w:szCs w:val="24"/>
        </w:rPr>
      </w:pPr>
      <w:r w:rsidRPr="005952C3">
        <w:rPr>
          <w:sz w:val="24"/>
          <w:szCs w:val="24"/>
        </w:rPr>
        <w:t>Ley Federal Sobre Metrología Y Normalización.</w:t>
      </w:r>
    </w:p>
    <w:p w:rsidR="005952C3" w:rsidRPr="005952C3" w:rsidRDefault="005952C3" w:rsidP="002B68C3">
      <w:pPr>
        <w:numPr>
          <w:ilvl w:val="0"/>
          <w:numId w:val="37"/>
        </w:numPr>
        <w:contextualSpacing/>
        <w:jc w:val="both"/>
        <w:rPr>
          <w:sz w:val="24"/>
          <w:szCs w:val="24"/>
        </w:rPr>
      </w:pPr>
      <w:r w:rsidRPr="005952C3">
        <w:rPr>
          <w:sz w:val="24"/>
          <w:szCs w:val="24"/>
        </w:rPr>
        <w:t>Bases De Diseños Emitidas Por CFE.</w:t>
      </w:r>
    </w:p>
    <w:p w:rsidR="005952C3" w:rsidRPr="005952C3" w:rsidRDefault="005952C3" w:rsidP="002B68C3">
      <w:pPr>
        <w:numPr>
          <w:ilvl w:val="0"/>
          <w:numId w:val="37"/>
        </w:numPr>
        <w:contextualSpacing/>
        <w:jc w:val="both"/>
        <w:rPr>
          <w:sz w:val="24"/>
          <w:szCs w:val="24"/>
        </w:rPr>
      </w:pPr>
      <w:r w:rsidRPr="005952C3">
        <w:rPr>
          <w:sz w:val="24"/>
          <w:szCs w:val="24"/>
        </w:rPr>
        <w:t>Manual De Alumbrado De CFE.</w:t>
      </w:r>
    </w:p>
    <w:p w:rsidR="005952C3" w:rsidRPr="005952C3" w:rsidRDefault="005952C3" w:rsidP="002B68C3">
      <w:pPr>
        <w:numPr>
          <w:ilvl w:val="0"/>
          <w:numId w:val="37"/>
        </w:numPr>
        <w:contextualSpacing/>
        <w:jc w:val="both"/>
        <w:rPr>
          <w:sz w:val="24"/>
          <w:szCs w:val="24"/>
        </w:rPr>
      </w:pPr>
      <w:r w:rsidRPr="005952C3">
        <w:rPr>
          <w:sz w:val="24"/>
          <w:szCs w:val="24"/>
        </w:rPr>
        <w:t>Normas Complementarias De CFE.</w:t>
      </w:r>
    </w:p>
    <w:p w:rsidR="005952C3" w:rsidRPr="005952C3" w:rsidRDefault="005952C3" w:rsidP="002B68C3">
      <w:pPr>
        <w:numPr>
          <w:ilvl w:val="0"/>
          <w:numId w:val="37"/>
        </w:numPr>
        <w:contextualSpacing/>
        <w:jc w:val="both"/>
        <w:rPr>
          <w:sz w:val="24"/>
          <w:szCs w:val="24"/>
        </w:rPr>
      </w:pPr>
      <w:r w:rsidRPr="005952C3">
        <w:rPr>
          <w:sz w:val="24"/>
          <w:szCs w:val="24"/>
        </w:rPr>
        <w:t>Normas De Distribución Y Construcción De Líneas Aéreas De  CFE.</w:t>
      </w:r>
    </w:p>
    <w:p w:rsidR="005952C3" w:rsidRPr="005952C3" w:rsidRDefault="005952C3" w:rsidP="002B68C3">
      <w:pPr>
        <w:numPr>
          <w:ilvl w:val="0"/>
          <w:numId w:val="37"/>
        </w:numPr>
        <w:contextualSpacing/>
        <w:jc w:val="both"/>
        <w:rPr>
          <w:sz w:val="24"/>
          <w:szCs w:val="24"/>
        </w:rPr>
      </w:pPr>
      <w:r w:rsidRPr="005952C3">
        <w:rPr>
          <w:sz w:val="24"/>
          <w:szCs w:val="24"/>
        </w:rPr>
        <w:t>Normas De Distribución Y Construcción De Líneas Subterráneas De CFE.</w:t>
      </w:r>
    </w:p>
    <w:p w:rsidR="005952C3" w:rsidRPr="005952C3" w:rsidRDefault="005952C3" w:rsidP="002B68C3">
      <w:pPr>
        <w:numPr>
          <w:ilvl w:val="0"/>
          <w:numId w:val="37"/>
        </w:numPr>
        <w:contextualSpacing/>
        <w:jc w:val="both"/>
        <w:rPr>
          <w:sz w:val="24"/>
          <w:szCs w:val="24"/>
        </w:rPr>
      </w:pPr>
      <w:r w:rsidRPr="005952C3">
        <w:rPr>
          <w:sz w:val="24"/>
          <w:szCs w:val="24"/>
        </w:rPr>
        <w:t>Normas De Distribución Y Medición  De CFE.</w:t>
      </w:r>
    </w:p>
    <w:p w:rsidR="005952C3" w:rsidRPr="00886D2B" w:rsidRDefault="005952C3" w:rsidP="005952C3">
      <w:pPr>
        <w:ind w:left="795"/>
        <w:contextualSpacing/>
        <w:jc w:val="both"/>
        <w:rPr>
          <w:b/>
          <w:sz w:val="24"/>
          <w:szCs w:val="24"/>
        </w:rPr>
      </w:pPr>
    </w:p>
    <w:p w:rsidR="005952C3" w:rsidRPr="00886D2B" w:rsidRDefault="005952C3" w:rsidP="005952C3">
      <w:pPr>
        <w:jc w:val="both"/>
        <w:rPr>
          <w:b/>
          <w:sz w:val="24"/>
          <w:szCs w:val="24"/>
        </w:rPr>
      </w:pPr>
      <w:r w:rsidRPr="00886D2B">
        <w:rPr>
          <w:b/>
          <w:sz w:val="24"/>
          <w:szCs w:val="24"/>
        </w:rPr>
        <w:t xml:space="preserve">                Estatal </w:t>
      </w:r>
    </w:p>
    <w:p w:rsidR="005952C3" w:rsidRPr="005952C3" w:rsidRDefault="005952C3" w:rsidP="002B68C3">
      <w:pPr>
        <w:numPr>
          <w:ilvl w:val="0"/>
          <w:numId w:val="38"/>
        </w:numPr>
        <w:contextualSpacing/>
        <w:jc w:val="both"/>
        <w:rPr>
          <w:sz w:val="24"/>
          <w:szCs w:val="24"/>
        </w:rPr>
      </w:pPr>
      <w:r w:rsidRPr="005952C3">
        <w:rPr>
          <w:sz w:val="24"/>
          <w:szCs w:val="24"/>
        </w:rPr>
        <w:t>Ley Del Gobierno Y Administración Pública Municipal.</w:t>
      </w:r>
    </w:p>
    <w:p w:rsidR="005952C3" w:rsidRPr="005952C3" w:rsidRDefault="005952C3" w:rsidP="002B68C3">
      <w:pPr>
        <w:numPr>
          <w:ilvl w:val="0"/>
          <w:numId w:val="38"/>
        </w:numPr>
        <w:contextualSpacing/>
        <w:jc w:val="both"/>
        <w:rPr>
          <w:sz w:val="24"/>
          <w:szCs w:val="24"/>
        </w:rPr>
      </w:pPr>
      <w:r w:rsidRPr="005952C3">
        <w:rPr>
          <w:sz w:val="24"/>
          <w:szCs w:val="24"/>
        </w:rPr>
        <w:t>Ley Para Los Servidores Públicos El Estado De Jalisco Y Sus Municipios.</w:t>
      </w:r>
    </w:p>
    <w:p w:rsidR="005952C3" w:rsidRPr="005952C3" w:rsidRDefault="005952C3" w:rsidP="002B68C3">
      <w:pPr>
        <w:numPr>
          <w:ilvl w:val="0"/>
          <w:numId w:val="38"/>
        </w:numPr>
        <w:contextualSpacing/>
        <w:jc w:val="both"/>
        <w:rPr>
          <w:sz w:val="24"/>
          <w:szCs w:val="24"/>
        </w:rPr>
      </w:pPr>
      <w:r w:rsidRPr="005952C3">
        <w:rPr>
          <w:sz w:val="24"/>
          <w:szCs w:val="24"/>
        </w:rPr>
        <w:t>Reglamento De Zonificación Del Estado De Jalisco.</w:t>
      </w:r>
    </w:p>
    <w:p w:rsidR="005952C3" w:rsidRPr="005952C3" w:rsidRDefault="005952C3" w:rsidP="002B68C3">
      <w:pPr>
        <w:numPr>
          <w:ilvl w:val="0"/>
          <w:numId w:val="38"/>
        </w:numPr>
        <w:contextualSpacing/>
        <w:jc w:val="both"/>
        <w:rPr>
          <w:sz w:val="24"/>
          <w:szCs w:val="24"/>
        </w:rPr>
      </w:pPr>
      <w:r w:rsidRPr="005952C3">
        <w:rPr>
          <w:sz w:val="24"/>
          <w:szCs w:val="24"/>
        </w:rPr>
        <w:t>Ley Del Servicio Público De Energía Eléctrica.</w:t>
      </w:r>
    </w:p>
    <w:p w:rsidR="005952C3" w:rsidRPr="005952C3" w:rsidRDefault="005952C3" w:rsidP="002B68C3">
      <w:pPr>
        <w:numPr>
          <w:ilvl w:val="0"/>
          <w:numId w:val="38"/>
        </w:numPr>
        <w:contextualSpacing/>
        <w:jc w:val="both"/>
        <w:rPr>
          <w:sz w:val="24"/>
          <w:szCs w:val="24"/>
        </w:rPr>
      </w:pPr>
      <w:r w:rsidRPr="005952C3">
        <w:rPr>
          <w:sz w:val="24"/>
          <w:szCs w:val="24"/>
        </w:rPr>
        <w:t>Reglamento de la Ley del Servicio Público de Energía Eléctrica.</w:t>
      </w:r>
    </w:p>
    <w:p w:rsidR="005952C3" w:rsidRPr="005952C3" w:rsidRDefault="005952C3" w:rsidP="005952C3">
      <w:pPr>
        <w:ind w:left="795"/>
        <w:contextualSpacing/>
        <w:jc w:val="both"/>
        <w:rPr>
          <w:b/>
          <w:color w:val="FF0000"/>
          <w:sz w:val="24"/>
          <w:szCs w:val="24"/>
        </w:rPr>
      </w:pPr>
    </w:p>
    <w:p w:rsidR="005952C3" w:rsidRDefault="005952C3" w:rsidP="005952C3">
      <w:pPr>
        <w:jc w:val="both"/>
        <w:rPr>
          <w:b/>
          <w:color w:val="FF0000"/>
          <w:sz w:val="24"/>
          <w:szCs w:val="24"/>
        </w:rPr>
      </w:pPr>
    </w:p>
    <w:p w:rsidR="00886D2B" w:rsidRDefault="00886D2B" w:rsidP="005952C3">
      <w:pPr>
        <w:jc w:val="both"/>
        <w:rPr>
          <w:b/>
          <w:color w:val="FF0000"/>
          <w:sz w:val="24"/>
          <w:szCs w:val="24"/>
        </w:rPr>
      </w:pPr>
    </w:p>
    <w:p w:rsidR="00886D2B" w:rsidRPr="00886D2B" w:rsidRDefault="00886D2B" w:rsidP="00886D2B">
      <w:pPr>
        <w:jc w:val="center"/>
        <w:rPr>
          <w:sz w:val="24"/>
          <w:szCs w:val="24"/>
        </w:rPr>
      </w:pPr>
      <w:r w:rsidRPr="00886D2B">
        <w:rPr>
          <w:sz w:val="24"/>
          <w:szCs w:val="24"/>
        </w:rPr>
        <w:lastRenderedPageBreak/>
        <w:t>4</w:t>
      </w:r>
    </w:p>
    <w:p w:rsidR="005952C3" w:rsidRPr="00886D2B" w:rsidRDefault="005952C3" w:rsidP="005952C3">
      <w:pPr>
        <w:ind w:left="795"/>
        <w:contextualSpacing/>
        <w:jc w:val="both"/>
        <w:rPr>
          <w:b/>
          <w:sz w:val="24"/>
          <w:szCs w:val="24"/>
        </w:rPr>
      </w:pPr>
    </w:p>
    <w:p w:rsidR="005952C3" w:rsidRPr="00886D2B" w:rsidRDefault="005952C3" w:rsidP="002B68C3">
      <w:pPr>
        <w:numPr>
          <w:ilvl w:val="0"/>
          <w:numId w:val="34"/>
        </w:numPr>
        <w:contextualSpacing/>
        <w:jc w:val="both"/>
        <w:rPr>
          <w:b/>
          <w:sz w:val="24"/>
          <w:szCs w:val="24"/>
        </w:rPr>
      </w:pPr>
      <w:r w:rsidRPr="00886D2B">
        <w:rPr>
          <w:b/>
          <w:sz w:val="24"/>
          <w:szCs w:val="24"/>
        </w:rPr>
        <w:t>Parques y Jardines.</w:t>
      </w:r>
    </w:p>
    <w:p w:rsidR="005952C3" w:rsidRPr="00886D2B" w:rsidRDefault="005952C3" w:rsidP="005952C3">
      <w:pPr>
        <w:ind w:left="795"/>
        <w:contextualSpacing/>
        <w:jc w:val="both"/>
        <w:rPr>
          <w:b/>
          <w:sz w:val="24"/>
          <w:szCs w:val="24"/>
        </w:rPr>
      </w:pPr>
      <w:r w:rsidRPr="00886D2B">
        <w:rPr>
          <w:b/>
          <w:sz w:val="24"/>
          <w:szCs w:val="24"/>
        </w:rPr>
        <w:t xml:space="preserve">Federal </w:t>
      </w:r>
    </w:p>
    <w:p w:rsidR="005952C3" w:rsidRPr="005952C3" w:rsidRDefault="005952C3" w:rsidP="002B68C3">
      <w:pPr>
        <w:numPr>
          <w:ilvl w:val="0"/>
          <w:numId w:val="41"/>
        </w:numPr>
        <w:contextualSpacing/>
        <w:jc w:val="both"/>
        <w:rPr>
          <w:sz w:val="24"/>
          <w:szCs w:val="24"/>
        </w:rPr>
      </w:pPr>
      <w:r w:rsidRPr="005952C3">
        <w:rPr>
          <w:sz w:val="24"/>
          <w:szCs w:val="24"/>
        </w:rPr>
        <w:t>Ley  De  Desarrollo Rural Sustentable.</w:t>
      </w:r>
    </w:p>
    <w:p w:rsidR="005952C3" w:rsidRPr="005952C3" w:rsidRDefault="005952C3" w:rsidP="002B68C3">
      <w:pPr>
        <w:numPr>
          <w:ilvl w:val="0"/>
          <w:numId w:val="41"/>
        </w:numPr>
        <w:contextualSpacing/>
        <w:jc w:val="both"/>
        <w:rPr>
          <w:sz w:val="24"/>
          <w:szCs w:val="24"/>
        </w:rPr>
      </w:pPr>
      <w:r w:rsidRPr="005952C3">
        <w:rPr>
          <w:sz w:val="24"/>
          <w:szCs w:val="24"/>
        </w:rPr>
        <w:t>Ley general de desarrollo Forestal Sustentable.</w:t>
      </w:r>
    </w:p>
    <w:p w:rsidR="005952C3" w:rsidRPr="00886D2B" w:rsidRDefault="005952C3" w:rsidP="005952C3">
      <w:pPr>
        <w:ind w:left="795"/>
        <w:jc w:val="both"/>
        <w:rPr>
          <w:b/>
          <w:sz w:val="24"/>
          <w:szCs w:val="24"/>
        </w:rPr>
      </w:pPr>
    </w:p>
    <w:p w:rsidR="005952C3" w:rsidRPr="00886D2B" w:rsidRDefault="005952C3" w:rsidP="005952C3">
      <w:pPr>
        <w:ind w:left="795"/>
        <w:jc w:val="both"/>
        <w:rPr>
          <w:b/>
          <w:sz w:val="24"/>
          <w:szCs w:val="24"/>
        </w:rPr>
      </w:pPr>
      <w:r w:rsidRPr="00886D2B">
        <w:rPr>
          <w:b/>
          <w:sz w:val="24"/>
          <w:szCs w:val="24"/>
        </w:rPr>
        <w:t xml:space="preserve">Estatal </w:t>
      </w:r>
    </w:p>
    <w:p w:rsidR="005952C3" w:rsidRPr="005952C3" w:rsidRDefault="005952C3" w:rsidP="002B68C3">
      <w:pPr>
        <w:numPr>
          <w:ilvl w:val="0"/>
          <w:numId w:val="42"/>
        </w:numPr>
        <w:contextualSpacing/>
        <w:jc w:val="both"/>
        <w:rPr>
          <w:sz w:val="24"/>
          <w:szCs w:val="24"/>
        </w:rPr>
      </w:pPr>
      <w:r w:rsidRPr="005952C3">
        <w:rPr>
          <w:sz w:val="24"/>
          <w:szCs w:val="24"/>
        </w:rPr>
        <w:t>Ley de Gobierno y Administración Pública.</w:t>
      </w:r>
    </w:p>
    <w:p w:rsidR="005952C3" w:rsidRPr="005952C3" w:rsidRDefault="005952C3" w:rsidP="002B68C3">
      <w:pPr>
        <w:numPr>
          <w:ilvl w:val="0"/>
          <w:numId w:val="42"/>
        </w:numPr>
        <w:contextualSpacing/>
        <w:jc w:val="both"/>
        <w:rPr>
          <w:sz w:val="24"/>
          <w:szCs w:val="24"/>
        </w:rPr>
      </w:pPr>
      <w:r w:rsidRPr="005952C3">
        <w:rPr>
          <w:sz w:val="24"/>
          <w:szCs w:val="24"/>
        </w:rPr>
        <w:t>Ley de Desarrollo Forestal Sustentable en el Estado de Jalisco.</w:t>
      </w:r>
    </w:p>
    <w:p w:rsidR="005952C3" w:rsidRPr="005952C3" w:rsidRDefault="005952C3" w:rsidP="002B68C3">
      <w:pPr>
        <w:numPr>
          <w:ilvl w:val="0"/>
          <w:numId w:val="42"/>
        </w:numPr>
        <w:contextualSpacing/>
        <w:jc w:val="both"/>
        <w:rPr>
          <w:sz w:val="24"/>
          <w:szCs w:val="24"/>
        </w:rPr>
      </w:pPr>
      <w:r w:rsidRPr="005952C3">
        <w:rPr>
          <w:sz w:val="24"/>
          <w:szCs w:val="24"/>
        </w:rPr>
        <w:t>Norma Ambiental Estatal NAE-SEMADES-001/2003.</w:t>
      </w:r>
    </w:p>
    <w:p w:rsidR="005952C3" w:rsidRPr="005952C3" w:rsidRDefault="005952C3" w:rsidP="002B68C3">
      <w:pPr>
        <w:numPr>
          <w:ilvl w:val="0"/>
          <w:numId w:val="42"/>
        </w:numPr>
        <w:contextualSpacing/>
        <w:jc w:val="both"/>
        <w:rPr>
          <w:sz w:val="24"/>
          <w:szCs w:val="24"/>
        </w:rPr>
      </w:pPr>
      <w:r w:rsidRPr="005952C3">
        <w:rPr>
          <w:sz w:val="24"/>
          <w:szCs w:val="24"/>
        </w:rPr>
        <w:t>Noema estatal ambiental NAE-SEMADES-005/2005.</w:t>
      </w:r>
    </w:p>
    <w:p w:rsidR="005952C3" w:rsidRPr="005952C3" w:rsidRDefault="005952C3" w:rsidP="005952C3">
      <w:pPr>
        <w:ind w:left="795"/>
        <w:jc w:val="both"/>
        <w:rPr>
          <w:sz w:val="24"/>
          <w:szCs w:val="24"/>
        </w:rPr>
      </w:pPr>
    </w:p>
    <w:p w:rsidR="005952C3" w:rsidRPr="00886D2B" w:rsidRDefault="005952C3" w:rsidP="002B68C3">
      <w:pPr>
        <w:numPr>
          <w:ilvl w:val="0"/>
          <w:numId w:val="34"/>
        </w:numPr>
        <w:contextualSpacing/>
        <w:jc w:val="both"/>
        <w:rPr>
          <w:b/>
          <w:sz w:val="24"/>
          <w:szCs w:val="24"/>
        </w:rPr>
      </w:pPr>
      <w:r w:rsidRPr="00886D2B">
        <w:rPr>
          <w:b/>
          <w:sz w:val="24"/>
          <w:szCs w:val="24"/>
        </w:rPr>
        <w:t>Panteones.</w:t>
      </w:r>
    </w:p>
    <w:p w:rsidR="005952C3" w:rsidRPr="00886D2B" w:rsidRDefault="005952C3" w:rsidP="005952C3">
      <w:pPr>
        <w:ind w:left="795"/>
        <w:contextualSpacing/>
        <w:jc w:val="both"/>
        <w:rPr>
          <w:b/>
          <w:sz w:val="24"/>
          <w:szCs w:val="24"/>
        </w:rPr>
      </w:pPr>
      <w:r w:rsidRPr="00886D2B">
        <w:rPr>
          <w:b/>
          <w:sz w:val="24"/>
          <w:szCs w:val="24"/>
        </w:rPr>
        <w:t xml:space="preserve">Federal </w:t>
      </w:r>
    </w:p>
    <w:p w:rsidR="005952C3" w:rsidRPr="005952C3" w:rsidRDefault="005952C3" w:rsidP="002B68C3">
      <w:pPr>
        <w:numPr>
          <w:ilvl w:val="0"/>
          <w:numId w:val="43"/>
        </w:numPr>
        <w:contextualSpacing/>
        <w:jc w:val="both"/>
        <w:rPr>
          <w:sz w:val="24"/>
          <w:szCs w:val="24"/>
        </w:rPr>
      </w:pPr>
      <w:r w:rsidRPr="005952C3">
        <w:rPr>
          <w:sz w:val="24"/>
          <w:szCs w:val="24"/>
        </w:rPr>
        <w:t>Ley De Aguas Nacionales Y Su Reglamento.</w:t>
      </w:r>
    </w:p>
    <w:p w:rsidR="005952C3" w:rsidRPr="005952C3" w:rsidRDefault="005952C3" w:rsidP="002B68C3">
      <w:pPr>
        <w:numPr>
          <w:ilvl w:val="0"/>
          <w:numId w:val="43"/>
        </w:numPr>
        <w:contextualSpacing/>
        <w:jc w:val="both"/>
        <w:rPr>
          <w:color w:val="FF0000"/>
          <w:sz w:val="24"/>
          <w:szCs w:val="24"/>
        </w:rPr>
      </w:pPr>
      <w:r w:rsidRPr="005952C3">
        <w:rPr>
          <w:sz w:val="24"/>
          <w:szCs w:val="24"/>
        </w:rPr>
        <w:t>Ley General de Salud y su Reglamento.</w:t>
      </w:r>
    </w:p>
    <w:p w:rsidR="005952C3" w:rsidRPr="005952C3" w:rsidRDefault="005952C3" w:rsidP="002B68C3">
      <w:pPr>
        <w:numPr>
          <w:ilvl w:val="0"/>
          <w:numId w:val="43"/>
        </w:numPr>
        <w:contextualSpacing/>
        <w:jc w:val="both"/>
        <w:rPr>
          <w:b/>
          <w:color w:val="FF0000"/>
          <w:sz w:val="24"/>
          <w:szCs w:val="24"/>
        </w:rPr>
      </w:pPr>
      <w:r w:rsidRPr="005952C3">
        <w:rPr>
          <w:sz w:val="24"/>
          <w:szCs w:val="24"/>
        </w:rPr>
        <w:t>Ley Federal de Salubridad</w:t>
      </w:r>
    </w:p>
    <w:p w:rsidR="005952C3" w:rsidRPr="005952C3" w:rsidRDefault="005952C3" w:rsidP="002B68C3">
      <w:pPr>
        <w:numPr>
          <w:ilvl w:val="0"/>
          <w:numId w:val="43"/>
        </w:numPr>
        <w:contextualSpacing/>
        <w:jc w:val="both"/>
        <w:rPr>
          <w:sz w:val="24"/>
          <w:szCs w:val="24"/>
        </w:rPr>
      </w:pPr>
      <w:r w:rsidRPr="005952C3">
        <w:rPr>
          <w:sz w:val="24"/>
          <w:szCs w:val="24"/>
        </w:rPr>
        <w:t>Ley federal de Derechos.</w:t>
      </w:r>
    </w:p>
    <w:p w:rsidR="005952C3" w:rsidRPr="005952C3" w:rsidRDefault="005952C3" w:rsidP="005952C3">
      <w:pPr>
        <w:ind w:left="795"/>
        <w:jc w:val="both"/>
        <w:rPr>
          <w:b/>
          <w:color w:val="FF0000"/>
          <w:sz w:val="24"/>
          <w:szCs w:val="24"/>
        </w:rPr>
      </w:pPr>
    </w:p>
    <w:p w:rsidR="005952C3" w:rsidRPr="00886D2B" w:rsidRDefault="005952C3" w:rsidP="005952C3">
      <w:pPr>
        <w:ind w:left="795"/>
        <w:contextualSpacing/>
        <w:jc w:val="both"/>
        <w:rPr>
          <w:b/>
          <w:sz w:val="24"/>
          <w:szCs w:val="24"/>
        </w:rPr>
      </w:pPr>
      <w:r w:rsidRPr="00886D2B">
        <w:rPr>
          <w:b/>
          <w:sz w:val="24"/>
          <w:szCs w:val="24"/>
        </w:rPr>
        <w:t>Estatal</w:t>
      </w:r>
    </w:p>
    <w:p w:rsidR="005952C3" w:rsidRPr="005952C3" w:rsidRDefault="005952C3" w:rsidP="002B68C3">
      <w:pPr>
        <w:numPr>
          <w:ilvl w:val="0"/>
          <w:numId w:val="44"/>
        </w:numPr>
        <w:contextualSpacing/>
        <w:jc w:val="both"/>
        <w:rPr>
          <w:sz w:val="24"/>
          <w:szCs w:val="24"/>
        </w:rPr>
      </w:pPr>
      <w:r w:rsidRPr="005952C3">
        <w:rPr>
          <w:sz w:val="24"/>
          <w:szCs w:val="24"/>
        </w:rPr>
        <w:t>Ley Estatal de Salud.</w:t>
      </w:r>
    </w:p>
    <w:p w:rsidR="005952C3" w:rsidRPr="005952C3" w:rsidRDefault="005952C3" w:rsidP="002B68C3">
      <w:pPr>
        <w:numPr>
          <w:ilvl w:val="0"/>
          <w:numId w:val="44"/>
        </w:numPr>
        <w:contextualSpacing/>
        <w:jc w:val="both"/>
        <w:rPr>
          <w:sz w:val="24"/>
          <w:szCs w:val="24"/>
        </w:rPr>
      </w:pPr>
      <w:r w:rsidRPr="005952C3">
        <w:rPr>
          <w:sz w:val="24"/>
          <w:szCs w:val="24"/>
        </w:rPr>
        <w:t>Ley del Registro Civil.</w:t>
      </w:r>
    </w:p>
    <w:p w:rsidR="005952C3" w:rsidRPr="005952C3" w:rsidRDefault="005952C3" w:rsidP="002B68C3">
      <w:pPr>
        <w:numPr>
          <w:ilvl w:val="0"/>
          <w:numId w:val="44"/>
        </w:numPr>
        <w:contextualSpacing/>
        <w:jc w:val="both"/>
        <w:rPr>
          <w:sz w:val="24"/>
          <w:szCs w:val="24"/>
        </w:rPr>
      </w:pPr>
      <w:r w:rsidRPr="005952C3">
        <w:rPr>
          <w:sz w:val="24"/>
          <w:szCs w:val="24"/>
        </w:rPr>
        <w:t>Código Civil del estado de Jalisco.</w:t>
      </w:r>
    </w:p>
    <w:p w:rsidR="005952C3" w:rsidRPr="005952C3" w:rsidRDefault="005952C3" w:rsidP="002B68C3">
      <w:pPr>
        <w:numPr>
          <w:ilvl w:val="0"/>
          <w:numId w:val="44"/>
        </w:numPr>
        <w:contextualSpacing/>
        <w:jc w:val="both"/>
        <w:rPr>
          <w:sz w:val="24"/>
          <w:szCs w:val="24"/>
        </w:rPr>
      </w:pPr>
      <w:r w:rsidRPr="005952C3">
        <w:rPr>
          <w:sz w:val="24"/>
          <w:szCs w:val="24"/>
        </w:rPr>
        <w:t>Código de Procedimientos del Estado de Jalisco.</w:t>
      </w:r>
    </w:p>
    <w:p w:rsidR="005952C3" w:rsidRPr="005952C3" w:rsidRDefault="005952C3" w:rsidP="002B68C3">
      <w:pPr>
        <w:numPr>
          <w:ilvl w:val="0"/>
          <w:numId w:val="44"/>
        </w:numPr>
        <w:contextualSpacing/>
        <w:jc w:val="both"/>
        <w:rPr>
          <w:sz w:val="24"/>
          <w:szCs w:val="24"/>
        </w:rPr>
      </w:pPr>
      <w:r w:rsidRPr="005952C3">
        <w:rPr>
          <w:sz w:val="24"/>
          <w:szCs w:val="24"/>
        </w:rPr>
        <w:t>Ley del Gobierno y Administración Pública.</w:t>
      </w:r>
    </w:p>
    <w:p w:rsidR="005952C3" w:rsidRPr="00886D2B" w:rsidRDefault="005952C3" w:rsidP="005952C3">
      <w:pPr>
        <w:jc w:val="both"/>
        <w:rPr>
          <w:b/>
          <w:sz w:val="24"/>
          <w:szCs w:val="24"/>
        </w:rPr>
      </w:pPr>
      <w:r w:rsidRPr="00886D2B">
        <w:rPr>
          <w:sz w:val="24"/>
          <w:szCs w:val="24"/>
        </w:rPr>
        <w:t xml:space="preserve">           </w:t>
      </w:r>
      <w:r w:rsidRPr="00886D2B">
        <w:rPr>
          <w:b/>
          <w:sz w:val="24"/>
          <w:szCs w:val="24"/>
        </w:rPr>
        <w:t>Municipal</w:t>
      </w:r>
    </w:p>
    <w:p w:rsidR="005952C3" w:rsidRPr="005952C3" w:rsidRDefault="005952C3" w:rsidP="002B68C3">
      <w:pPr>
        <w:numPr>
          <w:ilvl w:val="0"/>
          <w:numId w:val="45"/>
        </w:numPr>
        <w:contextualSpacing/>
        <w:jc w:val="both"/>
        <w:rPr>
          <w:sz w:val="24"/>
          <w:szCs w:val="24"/>
        </w:rPr>
      </w:pPr>
      <w:r w:rsidRPr="005952C3">
        <w:rPr>
          <w:sz w:val="24"/>
          <w:szCs w:val="24"/>
        </w:rPr>
        <w:t>Reglamento de cementerio de la cabecera Municipal.</w:t>
      </w:r>
    </w:p>
    <w:p w:rsidR="005952C3" w:rsidRPr="005952C3" w:rsidRDefault="005952C3" w:rsidP="005952C3">
      <w:pPr>
        <w:ind w:left="1155"/>
        <w:contextualSpacing/>
        <w:jc w:val="both"/>
        <w:rPr>
          <w:sz w:val="24"/>
          <w:szCs w:val="24"/>
        </w:rPr>
      </w:pPr>
    </w:p>
    <w:p w:rsidR="005952C3" w:rsidRPr="00886D2B" w:rsidRDefault="005952C3" w:rsidP="002B68C3">
      <w:pPr>
        <w:numPr>
          <w:ilvl w:val="0"/>
          <w:numId w:val="34"/>
        </w:numPr>
        <w:contextualSpacing/>
        <w:jc w:val="both"/>
        <w:rPr>
          <w:b/>
          <w:sz w:val="24"/>
          <w:szCs w:val="24"/>
        </w:rPr>
      </w:pPr>
      <w:r w:rsidRPr="00886D2B">
        <w:rPr>
          <w:b/>
          <w:sz w:val="24"/>
          <w:szCs w:val="24"/>
        </w:rPr>
        <w:t>Rastro Municipal.</w:t>
      </w:r>
    </w:p>
    <w:p w:rsidR="005952C3" w:rsidRPr="00886D2B" w:rsidRDefault="005952C3" w:rsidP="005952C3">
      <w:pPr>
        <w:ind w:left="795"/>
        <w:contextualSpacing/>
        <w:jc w:val="both"/>
        <w:rPr>
          <w:b/>
          <w:sz w:val="24"/>
          <w:szCs w:val="24"/>
        </w:rPr>
      </w:pPr>
      <w:r w:rsidRPr="00886D2B">
        <w:rPr>
          <w:b/>
          <w:sz w:val="24"/>
          <w:szCs w:val="24"/>
        </w:rPr>
        <w:t>Federal</w:t>
      </w:r>
    </w:p>
    <w:p w:rsidR="005952C3" w:rsidRPr="005952C3" w:rsidRDefault="005952C3" w:rsidP="002B68C3">
      <w:pPr>
        <w:numPr>
          <w:ilvl w:val="0"/>
          <w:numId w:val="46"/>
        </w:numPr>
        <w:contextualSpacing/>
        <w:jc w:val="both"/>
        <w:rPr>
          <w:sz w:val="24"/>
          <w:szCs w:val="24"/>
        </w:rPr>
      </w:pPr>
      <w:r w:rsidRPr="005952C3">
        <w:rPr>
          <w:sz w:val="24"/>
          <w:szCs w:val="24"/>
        </w:rPr>
        <w:t>Ley Federal de sanidad animal.</w:t>
      </w:r>
    </w:p>
    <w:p w:rsidR="005952C3" w:rsidRPr="005952C3" w:rsidRDefault="005952C3" w:rsidP="002B68C3">
      <w:pPr>
        <w:numPr>
          <w:ilvl w:val="0"/>
          <w:numId w:val="46"/>
        </w:numPr>
        <w:contextualSpacing/>
        <w:jc w:val="both"/>
        <w:rPr>
          <w:sz w:val="24"/>
          <w:szCs w:val="24"/>
        </w:rPr>
      </w:pPr>
      <w:r w:rsidRPr="005952C3">
        <w:rPr>
          <w:sz w:val="24"/>
          <w:szCs w:val="24"/>
        </w:rPr>
        <w:t xml:space="preserve">Ley Federal de Metrología y Normalización </w:t>
      </w:r>
    </w:p>
    <w:p w:rsidR="005952C3" w:rsidRPr="005952C3" w:rsidRDefault="005952C3" w:rsidP="005952C3">
      <w:pPr>
        <w:ind w:left="795"/>
        <w:contextualSpacing/>
        <w:jc w:val="both"/>
        <w:rPr>
          <w:b/>
          <w:color w:val="FF0000"/>
          <w:sz w:val="24"/>
          <w:szCs w:val="24"/>
        </w:rPr>
      </w:pPr>
    </w:p>
    <w:p w:rsidR="005952C3" w:rsidRPr="00886D2B" w:rsidRDefault="005952C3" w:rsidP="005952C3">
      <w:pPr>
        <w:ind w:left="795"/>
        <w:contextualSpacing/>
        <w:jc w:val="both"/>
        <w:rPr>
          <w:b/>
          <w:sz w:val="24"/>
          <w:szCs w:val="24"/>
        </w:rPr>
      </w:pPr>
      <w:r w:rsidRPr="00886D2B">
        <w:rPr>
          <w:b/>
          <w:sz w:val="24"/>
          <w:szCs w:val="24"/>
        </w:rPr>
        <w:t>Estatal</w:t>
      </w:r>
    </w:p>
    <w:p w:rsidR="005952C3" w:rsidRPr="005952C3" w:rsidRDefault="005952C3" w:rsidP="002B68C3">
      <w:pPr>
        <w:numPr>
          <w:ilvl w:val="0"/>
          <w:numId w:val="47"/>
        </w:numPr>
        <w:contextualSpacing/>
        <w:jc w:val="both"/>
        <w:rPr>
          <w:sz w:val="24"/>
          <w:szCs w:val="24"/>
        </w:rPr>
      </w:pPr>
      <w:r w:rsidRPr="005952C3">
        <w:rPr>
          <w:sz w:val="24"/>
          <w:szCs w:val="24"/>
        </w:rPr>
        <w:t>Ley de Fomento y Desarrollo Pecuario del estado de Jalisco y su reglamento.</w:t>
      </w:r>
    </w:p>
    <w:p w:rsidR="005952C3" w:rsidRPr="005952C3" w:rsidRDefault="005952C3" w:rsidP="002B68C3">
      <w:pPr>
        <w:numPr>
          <w:ilvl w:val="0"/>
          <w:numId w:val="47"/>
        </w:numPr>
        <w:contextualSpacing/>
        <w:jc w:val="both"/>
        <w:rPr>
          <w:sz w:val="24"/>
          <w:szCs w:val="24"/>
        </w:rPr>
      </w:pPr>
      <w:r w:rsidRPr="005952C3">
        <w:rPr>
          <w:sz w:val="24"/>
          <w:szCs w:val="24"/>
        </w:rPr>
        <w:t>Reglamentos de la ley Estatal de Salud en materia de salubridad local.</w:t>
      </w:r>
    </w:p>
    <w:p w:rsidR="005952C3" w:rsidRPr="005952C3" w:rsidRDefault="005952C3" w:rsidP="005952C3">
      <w:pPr>
        <w:ind w:left="795"/>
        <w:contextualSpacing/>
        <w:jc w:val="both"/>
        <w:rPr>
          <w:b/>
          <w:color w:val="FF0000"/>
          <w:sz w:val="24"/>
          <w:szCs w:val="24"/>
        </w:rPr>
      </w:pPr>
    </w:p>
    <w:p w:rsidR="00886D2B" w:rsidRPr="00886D2B" w:rsidRDefault="00886D2B" w:rsidP="00886D2B">
      <w:pPr>
        <w:ind w:left="795"/>
        <w:contextualSpacing/>
        <w:jc w:val="center"/>
        <w:rPr>
          <w:sz w:val="24"/>
          <w:szCs w:val="24"/>
        </w:rPr>
      </w:pPr>
      <w:r>
        <w:rPr>
          <w:sz w:val="24"/>
          <w:szCs w:val="24"/>
        </w:rPr>
        <w:lastRenderedPageBreak/>
        <w:t>5</w:t>
      </w:r>
    </w:p>
    <w:p w:rsidR="005952C3" w:rsidRPr="00886D2B" w:rsidRDefault="005952C3" w:rsidP="005952C3">
      <w:pPr>
        <w:ind w:left="795"/>
        <w:contextualSpacing/>
        <w:jc w:val="both"/>
        <w:rPr>
          <w:b/>
          <w:sz w:val="24"/>
          <w:szCs w:val="24"/>
        </w:rPr>
      </w:pPr>
      <w:r w:rsidRPr="00886D2B">
        <w:rPr>
          <w:b/>
          <w:sz w:val="24"/>
          <w:szCs w:val="24"/>
        </w:rPr>
        <w:t>Municipal</w:t>
      </w:r>
    </w:p>
    <w:p w:rsidR="005952C3" w:rsidRPr="005952C3" w:rsidRDefault="005952C3" w:rsidP="005952C3">
      <w:pPr>
        <w:ind w:left="795"/>
        <w:contextualSpacing/>
        <w:jc w:val="both"/>
        <w:rPr>
          <w:sz w:val="24"/>
          <w:szCs w:val="24"/>
        </w:rPr>
      </w:pPr>
      <w:r w:rsidRPr="005952C3">
        <w:rPr>
          <w:sz w:val="24"/>
          <w:szCs w:val="24"/>
        </w:rPr>
        <w:t>1. Reglamento de rastro municipal de Huejuquilla el alto jal.</w:t>
      </w:r>
    </w:p>
    <w:p w:rsidR="005952C3" w:rsidRPr="005952C3" w:rsidRDefault="005952C3" w:rsidP="005952C3">
      <w:pPr>
        <w:jc w:val="both"/>
        <w:rPr>
          <w:b/>
          <w:color w:val="FF0000"/>
          <w:sz w:val="24"/>
          <w:szCs w:val="24"/>
        </w:rPr>
      </w:pPr>
      <w:r w:rsidRPr="005952C3">
        <w:rPr>
          <w:b/>
          <w:color w:val="FF0000"/>
          <w:sz w:val="24"/>
          <w:szCs w:val="24"/>
        </w:rPr>
        <w:t xml:space="preserve">   </w:t>
      </w: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p>
    <w:p w:rsidR="005952C3" w:rsidRPr="00886D2B" w:rsidRDefault="005952C3" w:rsidP="005952C3">
      <w:pPr>
        <w:jc w:val="both"/>
        <w:rPr>
          <w:b/>
          <w:sz w:val="24"/>
          <w:szCs w:val="24"/>
        </w:rPr>
      </w:pPr>
      <w:r w:rsidRPr="00886D2B">
        <w:rPr>
          <w:b/>
          <w:sz w:val="24"/>
          <w:szCs w:val="24"/>
        </w:rPr>
        <w:t xml:space="preserve"> F. Revestimiento de caminos.</w:t>
      </w:r>
    </w:p>
    <w:p w:rsidR="005952C3" w:rsidRPr="00886D2B" w:rsidRDefault="005952C3" w:rsidP="005952C3">
      <w:pPr>
        <w:jc w:val="both"/>
        <w:rPr>
          <w:b/>
          <w:sz w:val="24"/>
          <w:szCs w:val="24"/>
        </w:rPr>
      </w:pPr>
      <w:r w:rsidRPr="00886D2B">
        <w:rPr>
          <w:b/>
          <w:sz w:val="24"/>
          <w:szCs w:val="24"/>
        </w:rPr>
        <w:t xml:space="preserve">         Federal</w:t>
      </w:r>
    </w:p>
    <w:p w:rsidR="005952C3" w:rsidRPr="00886D2B" w:rsidRDefault="005952C3" w:rsidP="002B68C3">
      <w:pPr>
        <w:numPr>
          <w:ilvl w:val="0"/>
          <w:numId w:val="48"/>
        </w:numPr>
        <w:contextualSpacing/>
        <w:jc w:val="both"/>
        <w:rPr>
          <w:sz w:val="24"/>
          <w:szCs w:val="24"/>
        </w:rPr>
      </w:pPr>
      <w:r w:rsidRPr="005952C3">
        <w:rPr>
          <w:sz w:val="24"/>
          <w:szCs w:val="24"/>
        </w:rPr>
        <w:t xml:space="preserve">Ley General del equilibrio ecológico y de protección al medio ambiente Art. 8 </w:t>
      </w:r>
      <w:r w:rsidRPr="00886D2B">
        <w:rPr>
          <w:sz w:val="24"/>
          <w:szCs w:val="24"/>
        </w:rPr>
        <w:t>frac. IV</w:t>
      </w:r>
    </w:p>
    <w:p w:rsidR="005952C3" w:rsidRPr="00886D2B" w:rsidRDefault="005952C3" w:rsidP="005952C3">
      <w:pPr>
        <w:jc w:val="both"/>
        <w:rPr>
          <w:b/>
          <w:sz w:val="24"/>
          <w:szCs w:val="24"/>
        </w:rPr>
      </w:pPr>
      <w:r w:rsidRPr="00886D2B">
        <w:rPr>
          <w:b/>
          <w:sz w:val="24"/>
          <w:szCs w:val="24"/>
        </w:rPr>
        <w:t xml:space="preserve">          Estatal</w:t>
      </w:r>
    </w:p>
    <w:p w:rsidR="005952C3" w:rsidRPr="005952C3" w:rsidRDefault="005952C3" w:rsidP="002B68C3">
      <w:pPr>
        <w:numPr>
          <w:ilvl w:val="0"/>
          <w:numId w:val="49"/>
        </w:numPr>
        <w:contextualSpacing/>
        <w:jc w:val="both"/>
        <w:rPr>
          <w:sz w:val="24"/>
          <w:szCs w:val="24"/>
        </w:rPr>
      </w:pPr>
      <w:r w:rsidRPr="005952C3">
        <w:rPr>
          <w:sz w:val="24"/>
          <w:szCs w:val="24"/>
        </w:rPr>
        <w:t>Ley de desarrollo urbano del estado de Jalisco.</w:t>
      </w:r>
    </w:p>
    <w:p w:rsidR="005952C3" w:rsidRPr="005952C3" w:rsidRDefault="005952C3" w:rsidP="005952C3">
      <w:pPr>
        <w:jc w:val="both"/>
        <w:rPr>
          <w:b/>
          <w:color w:val="FF0000"/>
          <w:sz w:val="24"/>
          <w:szCs w:val="24"/>
        </w:rPr>
      </w:pPr>
      <w:r w:rsidRPr="005952C3">
        <w:rPr>
          <w:b/>
          <w:color w:val="FF0000"/>
          <w:sz w:val="24"/>
          <w:szCs w:val="24"/>
        </w:rPr>
        <w:t xml:space="preserve">    </w:t>
      </w:r>
    </w:p>
    <w:p w:rsidR="005952C3" w:rsidRPr="00886D2B" w:rsidRDefault="005952C3" w:rsidP="005952C3">
      <w:pPr>
        <w:jc w:val="both"/>
        <w:rPr>
          <w:b/>
          <w:sz w:val="24"/>
          <w:szCs w:val="24"/>
        </w:rPr>
      </w:pPr>
      <w:r w:rsidRPr="00886D2B">
        <w:rPr>
          <w:b/>
          <w:sz w:val="24"/>
          <w:szCs w:val="24"/>
        </w:rPr>
        <w:t xml:space="preserve">  G. Mantenimiento de calles.</w:t>
      </w:r>
    </w:p>
    <w:p w:rsidR="005952C3" w:rsidRPr="00886D2B" w:rsidRDefault="005952C3" w:rsidP="005952C3">
      <w:pPr>
        <w:jc w:val="both"/>
        <w:rPr>
          <w:b/>
          <w:sz w:val="24"/>
          <w:szCs w:val="24"/>
        </w:rPr>
      </w:pPr>
      <w:r w:rsidRPr="00886D2B">
        <w:rPr>
          <w:b/>
          <w:sz w:val="24"/>
          <w:szCs w:val="24"/>
        </w:rPr>
        <w:t xml:space="preserve">           Federal </w:t>
      </w:r>
    </w:p>
    <w:p w:rsidR="005952C3" w:rsidRPr="005952C3" w:rsidRDefault="005952C3" w:rsidP="002B68C3">
      <w:pPr>
        <w:numPr>
          <w:ilvl w:val="0"/>
          <w:numId w:val="50"/>
        </w:numPr>
        <w:contextualSpacing/>
        <w:jc w:val="both"/>
        <w:rPr>
          <w:sz w:val="24"/>
          <w:szCs w:val="24"/>
        </w:rPr>
      </w:pPr>
      <w:r w:rsidRPr="005952C3">
        <w:rPr>
          <w:sz w:val="24"/>
          <w:szCs w:val="24"/>
        </w:rPr>
        <w:t xml:space="preserve">Ley General de Equilibrio Ecológico y Protección al medio Ambiente </w:t>
      </w:r>
    </w:p>
    <w:p w:rsidR="005952C3" w:rsidRPr="00886D2B" w:rsidRDefault="005952C3" w:rsidP="005952C3">
      <w:pPr>
        <w:jc w:val="both"/>
        <w:rPr>
          <w:b/>
          <w:sz w:val="24"/>
          <w:szCs w:val="24"/>
        </w:rPr>
      </w:pPr>
      <w:r w:rsidRPr="00886D2B">
        <w:rPr>
          <w:b/>
          <w:sz w:val="24"/>
          <w:szCs w:val="24"/>
        </w:rPr>
        <w:t xml:space="preserve">           Estatal </w:t>
      </w:r>
    </w:p>
    <w:p w:rsidR="005952C3" w:rsidRPr="005952C3" w:rsidRDefault="005952C3" w:rsidP="002B68C3">
      <w:pPr>
        <w:numPr>
          <w:ilvl w:val="0"/>
          <w:numId w:val="51"/>
        </w:numPr>
        <w:contextualSpacing/>
        <w:jc w:val="both"/>
        <w:rPr>
          <w:sz w:val="24"/>
          <w:szCs w:val="24"/>
        </w:rPr>
      </w:pPr>
      <w:r w:rsidRPr="005952C3">
        <w:rPr>
          <w:sz w:val="24"/>
          <w:szCs w:val="24"/>
        </w:rPr>
        <w:t>Ley De Gestión Integral De Los Residuos Del Estado De Jalisco.</w:t>
      </w:r>
    </w:p>
    <w:p w:rsidR="005952C3" w:rsidRPr="005952C3" w:rsidRDefault="005952C3" w:rsidP="002B68C3">
      <w:pPr>
        <w:numPr>
          <w:ilvl w:val="0"/>
          <w:numId w:val="51"/>
        </w:numPr>
        <w:contextualSpacing/>
        <w:jc w:val="both"/>
        <w:rPr>
          <w:sz w:val="24"/>
          <w:szCs w:val="24"/>
        </w:rPr>
      </w:pPr>
      <w:r w:rsidRPr="005952C3">
        <w:rPr>
          <w:sz w:val="24"/>
          <w:szCs w:val="24"/>
        </w:rPr>
        <w:t xml:space="preserve"> Reglamento De La Ley De Gestión Integral De Los Residuos De Estado De Jalisco.</w:t>
      </w:r>
    </w:p>
    <w:p w:rsidR="005952C3" w:rsidRPr="005952C3" w:rsidRDefault="005952C3" w:rsidP="005952C3">
      <w:pPr>
        <w:ind w:left="1210"/>
        <w:contextualSpacing/>
        <w:jc w:val="both"/>
        <w:rPr>
          <w:b/>
          <w:color w:val="FF0000"/>
          <w:sz w:val="24"/>
          <w:szCs w:val="24"/>
        </w:rPr>
      </w:pP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r w:rsidRPr="005952C3">
        <w:rPr>
          <w:b/>
          <w:color w:val="FF0000"/>
          <w:sz w:val="24"/>
          <w:szCs w:val="24"/>
        </w:rPr>
        <w:t xml:space="preserve">        </w:t>
      </w: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p>
    <w:p w:rsidR="005952C3" w:rsidRPr="00886D2B" w:rsidRDefault="00886D2B" w:rsidP="00886D2B">
      <w:pPr>
        <w:jc w:val="center"/>
        <w:rPr>
          <w:sz w:val="24"/>
          <w:szCs w:val="24"/>
        </w:rPr>
      </w:pPr>
      <w:r w:rsidRPr="00886D2B">
        <w:rPr>
          <w:sz w:val="24"/>
          <w:szCs w:val="24"/>
        </w:rPr>
        <w:lastRenderedPageBreak/>
        <w:t>6</w:t>
      </w:r>
    </w:p>
    <w:p w:rsidR="005952C3" w:rsidRPr="00886D2B" w:rsidRDefault="005952C3" w:rsidP="005952C3">
      <w:pPr>
        <w:jc w:val="both"/>
        <w:rPr>
          <w:b/>
          <w:sz w:val="24"/>
          <w:szCs w:val="24"/>
        </w:rPr>
      </w:pPr>
    </w:p>
    <w:p w:rsidR="005952C3" w:rsidRPr="00886D2B" w:rsidRDefault="005952C3" w:rsidP="002B68C3">
      <w:pPr>
        <w:numPr>
          <w:ilvl w:val="0"/>
          <w:numId w:val="51"/>
        </w:numPr>
        <w:contextualSpacing/>
        <w:jc w:val="both"/>
        <w:rPr>
          <w:b/>
          <w:sz w:val="24"/>
          <w:szCs w:val="24"/>
        </w:rPr>
      </w:pPr>
      <w:r w:rsidRPr="00886D2B">
        <w:rPr>
          <w:b/>
          <w:sz w:val="24"/>
          <w:szCs w:val="24"/>
        </w:rPr>
        <w:t>Atribuciones</w:t>
      </w:r>
    </w:p>
    <w:p w:rsidR="005952C3" w:rsidRPr="00886D2B" w:rsidRDefault="005952C3" w:rsidP="00886D2B">
      <w:pPr>
        <w:contextualSpacing/>
        <w:jc w:val="both"/>
        <w:rPr>
          <w:b/>
          <w:sz w:val="24"/>
          <w:szCs w:val="24"/>
        </w:rPr>
      </w:pPr>
    </w:p>
    <w:p w:rsidR="005952C3" w:rsidRPr="00886D2B" w:rsidRDefault="005952C3" w:rsidP="005952C3">
      <w:pPr>
        <w:ind w:left="1080"/>
        <w:contextualSpacing/>
        <w:jc w:val="both"/>
        <w:rPr>
          <w:b/>
          <w:sz w:val="24"/>
          <w:szCs w:val="24"/>
        </w:rPr>
      </w:pPr>
      <w:r w:rsidRPr="00886D2B">
        <w:rPr>
          <w:b/>
          <w:sz w:val="24"/>
          <w:szCs w:val="24"/>
        </w:rPr>
        <w:t>Atribuciones exclusivas de la Dirección</w:t>
      </w:r>
    </w:p>
    <w:p w:rsidR="005952C3" w:rsidRPr="005952C3" w:rsidRDefault="005952C3" w:rsidP="00886D2B">
      <w:pPr>
        <w:contextualSpacing/>
        <w:jc w:val="both"/>
        <w:rPr>
          <w:b/>
          <w:color w:val="FF0000"/>
          <w:sz w:val="24"/>
          <w:szCs w:val="24"/>
        </w:rPr>
      </w:pPr>
    </w:p>
    <w:p w:rsidR="005952C3" w:rsidRPr="005952C3" w:rsidRDefault="005952C3" w:rsidP="002B68C3">
      <w:pPr>
        <w:numPr>
          <w:ilvl w:val="0"/>
          <w:numId w:val="52"/>
        </w:numPr>
        <w:tabs>
          <w:tab w:val="left" w:pos="2115"/>
        </w:tabs>
        <w:contextualSpacing/>
        <w:jc w:val="both"/>
        <w:rPr>
          <w:sz w:val="24"/>
          <w:szCs w:val="24"/>
        </w:rPr>
      </w:pPr>
      <w:r w:rsidRPr="005952C3">
        <w:rPr>
          <w:sz w:val="24"/>
          <w:szCs w:val="24"/>
        </w:rPr>
        <w:t xml:space="preserve">Programar , dirigir supervisar y controlar los Servicios Públicos Municipales del agua potable y alcantarillado, alumbrado público , cementerios, rastro municipal, aseó público, parques y jardines , mantenimiento de calles y revestimiento de caminos. </w:t>
      </w:r>
    </w:p>
    <w:p w:rsidR="005952C3" w:rsidRPr="005952C3" w:rsidRDefault="005952C3" w:rsidP="002B68C3">
      <w:pPr>
        <w:numPr>
          <w:ilvl w:val="0"/>
          <w:numId w:val="52"/>
        </w:numPr>
        <w:tabs>
          <w:tab w:val="left" w:pos="2115"/>
        </w:tabs>
        <w:contextualSpacing/>
        <w:jc w:val="both"/>
        <w:rPr>
          <w:sz w:val="24"/>
          <w:szCs w:val="24"/>
        </w:rPr>
      </w:pPr>
      <w:r w:rsidRPr="005952C3">
        <w:rPr>
          <w:sz w:val="24"/>
          <w:szCs w:val="24"/>
        </w:rPr>
        <w:t>Analizar las necesidades de los servicios públicos municipales mencionados, estableciendo criterios prioritarios y jerárquicos de atención en situaciones ordinarias y de emergencia, así como dar respuesta a los requerimientos en materia de los servicios de su competencia de acuerdo a las políticas y lineamientos señalados en el Ayuntamiento.</w:t>
      </w:r>
    </w:p>
    <w:p w:rsidR="005952C3" w:rsidRPr="005952C3" w:rsidRDefault="005952C3" w:rsidP="002B68C3">
      <w:pPr>
        <w:numPr>
          <w:ilvl w:val="0"/>
          <w:numId w:val="52"/>
        </w:numPr>
        <w:tabs>
          <w:tab w:val="left" w:pos="2115"/>
        </w:tabs>
        <w:contextualSpacing/>
        <w:jc w:val="both"/>
        <w:rPr>
          <w:sz w:val="24"/>
          <w:szCs w:val="24"/>
        </w:rPr>
      </w:pPr>
      <w:r w:rsidRPr="005952C3">
        <w:rPr>
          <w:sz w:val="24"/>
          <w:szCs w:val="24"/>
        </w:rPr>
        <w:t>Colaborar y coordinarse  con otras instancias de Gobierno y Dependencias Municipales para la mejor prestación de los Servicios Públicos a su cargo.</w:t>
      </w:r>
    </w:p>
    <w:p w:rsidR="00A54F15" w:rsidRDefault="005952C3" w:rsidP="002B68C3">
      <w:pPr>
        <w:numPr>
          <w:ilvl w:val="0"/>
          <w:numId w:val="52"/>
        </w:numPr>
        <w:tabs>
          <w:tab w:val="left" w:pos="2115"/>
        </w:tabs>
        <w:contextualSpacing/>
        <w:jc w:val="both"/>
        <w:rPr>
          <w:sz w:val="24"/>
          <w:szCs w:val="24"/>
        </w:rPr>
      </w:pPr>
      <w:r w:rsidRPr="005952C3">
        <w:rPr>
          <w:sz w:val="24"/>
          <w:szCs w:val="24"/>
        </w:rPr>
        <w:t>Anticipar las necesidades futuras del Municipio en cuanto a los Servicios Públicos a su cargo.</w:t>
      </w:r>
    </w:p>
    <w:p w:rsidR="00A54F15" w:rsidRPr="00A54F15" w:rsidRDefault="00A54F15" w:rsidP="00A54F15">
      <w:pPr>
        <w:tabs>
          <w:tab w:val="left" w:pos="2115"/>
        </w:tabs>
        <w:ind w:left="1080"/>
        <w:contextualSpacing/>
        <w:jc w:val="both"/>
        <w:rPr>
          <w:sz w:val="24"/>
          <w:szCs w:val="24"/>
        </w:rPr>
      </w:pPr>
    </w:p>
    <w:p w:rsidR="005952C3" w:rsidRPr="00886D2B" w:rsidRDefault="005952C3" w:rsidP="005952C3">
      <w:pPr>
        <w:jc w:val="both"/>
        <w:rPr>
          <w:b/>
          <w:sz w:val="24"/>
          <w:szCs w:val="24"/>
        </w:rPr>
      </w:pPr>
      <w:r w:rsidRPr="00886D2B">
        <w:rPr>
          <w:b/>
          <w:sz w:val="24"/>
          <w:szCs w:val="24"/>
        </w:rPr>
        <w:t>Funciones que</w:t>
      </w:r>
      <w:r w:rsidR="00886D2B">
        <w:rPr>
          <w:b/>
          <w:sz w:val="24"/>
          <w:szCs w:val="24"/>
        </w:rPr>
        <w:t xml:space="preserve"> se derivan de las atribuciones</w:t>
      </w:r>
    </w:p>
    <w:p w:rsidR="005952C3" w:rsidRPr="00886D2B" w:rsidRDefault="005952C3" w:rsidP="005952C3">
      <w:pPr>
        <w:ind w:left="1080"/>
        <w:contextualSpacing/>
        <w:jc w:val="both"/>
        <w:rPr>
          <w:b/>
          <w:sz w:val="24"/>
          <w:szCs w:val="24"/>
        </w:rPr>
      </w:pPr>
      <w:r w:rsidRPr="00886D2B">
        <w:rPr>
          <w:b/>
          <w:sz w:val="24"/>
          <w:szCs w:val="24"/>
        </w:rPr>
        <w:t>Descripción de la función</w:t>
      </w:r>
    </w:p>
    <w:p w:rsidR="005952C3" w:rsidRPr="005952C3" w:rsidRDefault="005952C3" w:rsidP="005952C3">
      <w:pPr>
        <w:jc w:val="both"/>
        <w:rPr>
          <w:b/>
          <w:color w:val="FF0000"/>
          <w:sz w:val="24"/>
          <w:szCs w:val="24"/>
        </w:rPr>
      </w:pPr>
    </w:p>
    <w:p w:rsidR="005952C3" w:rsidRPr="005952C3" w:rsidRDefault="005952C3" w:rsidP="002B68C3">
      <w:pPr>
        <w:numPr>
          <w:ilvl w:val="0"/>
          <w:numId w:val="52"/>
        </w:numPr>
        <w:tabs>
          <w:tab w:val="left" w:pos="2115"/>
        </w:tabs>
        <w:contextualSpacing/>
        <w:jc w:val="both"/>
        <w:rPr>
          <w:sz w:val="24"/>
          <w:szCs w:val="24"/>
        </w:rPr>
      </w:pPr>
      <w:r w:rsidRPr="005952C3">
        <w:rPr>
          <w:sz w:val="24"/>
          <w:szCs w:val="24"/>
        </w:rPr>
        <w:t xml:space="preserve">Programar , dirigir supervisar y controlar los Servicios Públicos Municipales del agua potable y alcantarillado, alumbrado público , cementerios, rastro municipal, aseó público, parques y jardines , mantenimiento de calles y revestimiento de caminos. </w:t>
      </w:r>
    </w:p>
    <w:p w:rsidR="005952C3" w:rsidRPr="005952C3" w:rsidRDefault="005952C3" w:rsidP="002B68C3">
      <w:pPr>
        <w:numPr>
          <w:ilvl w:val="0"/>
          <w:numId w:val="52"/>
        </w:numPr>
        <w:tabs>
          <w:tab w:val="left" w:pos="2115"/>
        </w:tabs>
        <w:contextualSpacing/>
        <w:jc w:val="both"/>
        <w:rPr>
          <w:sz w:val="24"/>
          <w:szCs w:val="24"/>
        </w:rPr>
      </w:pPr>
      <w:r w:rsidRPr="005952C3">
        <w:rPr>
          <w:sz w:val="24"/>
          <w:szCs w:val="24"/>
        </w:rPr>
        <w:t>Analizar las necesidades de los servicios públicos municipales mencionados, estableciendo criterios prioritarios y jerárquicos de atención en situaciones ordinarias y de emergencia, así como dar respuesta a los requerimientos en materia de los servicios de su competencia de acuerdo a las políticas y lineamientos señalados en el Ayuntamiento.</w:t>
      </w:r>
    </w:p>
    <w:p w:rsidR="005952C3" w:rsidRPr="005952C3" w:rsidRDefault="005952C3" w:rsidP="002B68C3">
      <w:pPr>
        <w:numPr>
          <w:ilvl w:val="0"/>
          <w:numId w:val="52"/>
        </w:numPr>
        <w:tabs>
          <w:tab w:val="left" w:pos="2115"/>
        </w:tabs>
        <w:contextualSpacing/>
        <w:jc w:val="both"/>
        <w:rPr>
          <w:sz w:val="24"/>
          <w:szCs w:val="24"/>
        </w:rPr>
      </w:pPr>
      <w:r w:rsidRPr="005952C3">
        <w:rPr>
          <w:sz w:val="24"/>
          <w:szCs w:val="24"/>
        </w:rPr>
        <w:t>Colaborar y coordinarse  con otras instancias de Gobierno y Dependencias Municipales para la mejor prestación de los Servicios Públicos a su cargo.</w:t>
      </w:r>
    </w:p>
    <w:p w:rsidR="005952C3" w:rsidRPr="00A54F15" w:rsidRDefault="005952C3" w:rsidP="002B68C3">
      <w:pPr>
        <w:numPr>
          <w:ilvl w:val="0"/>
          <w:numId w:val="53"/>
        </w:numPr>
        <w:contextualSpacing/>
        <w:jc w:val="both"/>
        <w:rPr>
          <w:b/>
          <w:color w:val="FF0000"/>
          <w:sz w:val="24"/>
          <w:szCs w:val="24"/>
        </w:rPr>
      </w:pPr>
      <w:r w:rsidRPr="005952C3">
        <w:rPr>
          <w:sz w:val="24"/>
          <w:szCs w:val="24"/>
        </w:rPr>
        <w:t>Mantener contacto con las asociaciones vecinales y de colonos para conocer sus requerimientos en materia de servicios públicos y promover su participación en la gestión de los mismos.</w:t>
      </w:r>
    </w:p>
    <w:p w:rsidR="00A54F15" w:rsidRPr="005952C3" w:rsidRDefault="00A54F15" w:rsidP="00A54F15">
      <w:pPr>
        <w:contextualSpacing/>
        <w:jc w:val="both"/>
        <w:rPr>
          <w:b/>
          <w:color w:val="FF0000"/>
          <w:sz w:val="24"/>
          <w:szCs w:val="24"/>
        </w:rPr>
      </w:pPr>
    </w:p>
    <w:p w:rsidR="00A54F15" w:rsidRPr="00A54F15" w:rsidRDefault="00A54F15" w:rsidP="00A54F15">
      <w:pPr>
        <w:ind w:left="1080"/>
        <w:contextualSpacing/>
        <w:jc w:val="both"/>
        <w:rPr>
          <w:b/>
          <w:color w:val="FF0000"/>
          <w:sz w:val="24"/>
          <w:szCs w:val="24"/>
        </w:rPr>
      </w:pPr>
    </w:p>
    <w:p w:rsidR="00A54F15" w:rsidRDefault="00A54F15" w:rsidP="00A54F15">
      <w:pPr>
        <w:ind w:left="1080"/>
        <w:contextualSpacing/>
        <w:jc w:val="center"/>
        <w:rPr>
          <w:sz w:val="24"/>
          <w:szCs w:val="24"/>
        </w:rPr>
      </w:pPr>
      <w:r w:rsidRPr="00A54F15">
        <w:rPr>
          <w:sz w:val="24"/>
          <w:szCs w:val="24"/>
        </w:rPr>
        <w:lastRenderedPageBreak/>
        <w:t>7</w:t>
      </w:r>
    </w:p>
    <w:p w:rsidR="00A54F15" w:rsidRPr="00A54F15" w:rsidRDefault="00A54F15" w:rsidP="00A54F15">
      <w:pPr>
        <w:ind w:left="1080"/>
        <w:contextualSpacing/>
        <w:jc w:val="center"/>
        <w:rPr>
          <w:sz w:val="24"/>
          <w:szCs w:val="24"/>
        </w:rPr>
      </w:pPr>
    </w:p>
    <w:p w:rsidR="005952C3" w:rsidRPr="005952C3" w:rsidRDefault="005952C3" w:rsidP="002B68C3">
      <w:pPr>
        <w:numPr>
          <w:ilvl w:val="0"/>
          <w:numId w:val="53"/>
        </w:numPr>
        <w:contextualSpacing/>
        <w:jc w:val="both"/>
        <w:rPr>
          <w:b/>
          <w:color w:val="FF0000"/>
          <w:sz w:val="24"/>
          <w:szCs w:val="24"/>
        </w:rPr>
      </w:pPr>
      <w:r w:rsidRPr="005952C3">
        <w:rPr>
          <w:sz w:val="24"/>
          <w:szCs w:val="24"/>
        </w:rPr>
        <w:t>Anticipar las necesidades futuras del municipio en cuanto a los Servicios Públicos a su cargo y sentar las bases del crecimiento de las áreas operativas, de manera que sean siempre suficientes  en cantidad y calidad de servicio.</w:t>
      </w:r>
    </w:p>
    <w:p w:rsidR="005952C3" w:rsidRDefault="005952C3" w:rsidP="002B68C3">
      <w:pPr>
        <w:numPr>
          <w:ilvl w:val="0"/>
          <w:numId w:val="53"/>
        </w:numPr>
        <w:contextualSpacing/>
        <w:jc w:val="both"/>
        <w:rPr>
          <w:sz w:val="24"/>
          <w:szCs w:val="24"/>
        </w:rPr>
      </w:pPr>
      <w:r w:rsidRPr="005952C3">
        <w:rPr>
          <w:sz w:val="24"/>
          <w:szCs w:val="24"/>
        </w:rPr>
        <w:t>Presentar propuestas al ayuntamiento para aprobar, modificar o publicar reglamentos municipales que se refieran a  los Servicios Públicos.</w:t>
      </w: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center"/>
        <w:rPr>
          <w:sz w:val="24"/>
          <w:szCs w:val="24"/>
        </w:rPr>
      </w:pPr>
      <w:r>
        <w:rPr>
          <w:sz w:val="24"/>
          <w:szCs w:val="24"/>
        </w:rPr>
        <w:lastRenderedPageBreak/>
        <w:t>8</w:t>
      </w:r>
    </w:p>
    <w:p w:rsidR="00A54F15" w:rsidRPr="00A54F15" w:rsidRDefault="00A54F15" w:rsidP="00A54F15">
      <w:pPr>
        <w:ind w:left="1080"/>
        <w:contextualSpacing/>
        <w:jc w:val="both"/>
        <w:rPr>
          <w:sz w:val="24"/>
          <w:szCs w:val="24"/>
        </w:rPr>
      </w:pPr>
    </w:p>
    <w:p w:rsidR="005952C3" w:rsidRPr="00A54F15" w:rsidRDefault="005952C3" w:rsidP="002B68C3">
      <w:pPr>
        <w:pStyle w:val="Prrafodelista"/>
        <w:numPr>
          <w:ilvl w:val="0"/>
          <w:numId w:val="51"/>
        </w:numPr>
        <w:jc w:val="both"/>
        <w:rPr>
          <w:b/>
          <w:sz w:val="32"/>
          <w:szCs w:val="32"/>
        </w:rPr>
      </w:pPr>
      <w:r w:rsidRPr="00A54F15">
        <w:rPr>
          <w:b/>
          <w:sz w:val="32"/>
          <w:szCs w:val="32"/>
        </w:rPr>
        <w:t>Organigrama</w:t>
      </w:r>
    </w:p>
    <w:p w:rsidR="005952C3" w:rsidRPr="005952C3" w:rsidRDefault="005952C3" w:rsidP="005952C3">
      <w:pPr>
        <w:jc w:val="both"/>
        <w:rPr>
          <w:b/>
          <w:color w:val="FF0000"/>
          <w:sz w:val="24"/>
          <w:szCs w:val="24"/>
        </w:rPr>
      </w:pPr>
    </w:p>
    <w:p w:rsidR="005952C3" w:rsidRPr="00A54F15" w:rsidRDefault="005952C3" w:rsidP="005952C3">
      <w:pPr>
        <w:jc w:val="both"/>
        <w:rPr>
          <w:b/>
          <w:sz w:val="24"/>
          <w:szCs w:val="24"/>
        </w:rPr>
      </w:pPr>
      <w:r w:rsidRPr="005952C3">
        <w:rPr>
          <w:b/>
          <w:color w:val="FF0000"/>
          <w:sz w:val="24"/>
          <w:szCs w:val="24"/>
        </w:rPr>
        <w:t xml:space="preserve">  </w:t>
      </w:r>
      <w:r w:rsidRPr="00A54F15">
        <w:rPr>
          <w:b/>
          <w:sz w:val="24"/>
          <w:szCs w:val="24"/>
        </w:rPr>
        <w:t>Organigrama Estructural (Personal)</w:t>
      </w:r>
    </w:p>
    <w:p w:rsidR="005952C3" w:rsidRPr="005952C3" w:rsidRDefault="005952C3" w:rsidP="005952C3">
      <w:pPr>
        <w:tabs>
          <w:tab w:val="left" w:pos="3420"/>
        </w:tabs>
        <w:jc w:val="both"/>
        <w:rPr>
          <w:b/>
          <w:color w:val="FF0000"/>
          <w:sz w:val="24"/>
          <w:szCs w:val="24"/>
        </w:rPr>
      </w:pPr>
      <w:r w:rsidRPr="005952C3">
        <w:rPr>
          <w:b/>
          <w:color w:val="FF0000"/>
          <w:sz w:val="24"/>
          <w:szCs w:val="24"/>
        </w:rPr>
        <w:tab/>
      </w:r>
    </w:p>
    <w:p w:rsidR="005952C3" w:rsidRPr="005952C3" w:rsidRDefault="005952C3" w:rsidP="005952C3">
      <w:pPr>
        <w:tabs>
          <w:tab w:val="left" w:pos="3420"/>
        </w:tabs>
        <w:rPr>
          <w:b/>
          <w:color w:val="FF0000"/>
          <w:sz w:val="24"/>
          <w:szCs w:val="24"/>
        </w:rPr>
      </w:pPr>
      <w:r w:rsidRPr="005952C3">
        <w:rPr>
          <w:noProof/>
          <w:lang w:eastAsia="es-MX"/>
        </w:rPr>
        <w:drawing>
          <wp:inline distT="0" distB="0" distL="0" distR="0" wp14:anchorId="4CB097AD" wp14:editId="2DB79639">
            <wp:extent cx="5876925" cy="3951605"/>
            <wp:effectExtent l="0" t="0" r="9525"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00541" cy="3967484"/>
                    </a:xfrm>
                    <a:prstGeom prst="rect">
                      <a:avLst/>
                    </a:prstGeom>
                    <a:noFill/>
                    <a:ln>
                      <a:noFill/>
                    </a:ln>
                  </pic:spPr>
                </pic:pic>
              </a:graphicData>
            </a:graphic>
          </wp:inline>
        </w:drawing>
      </w:r>
    </w:p>
    <w:p w:rsidR="005952C3" w:rsidRPr="005952C3" w:rsidRDefault="005952C3" w:rsidP="005952C3">
      <w:pPr>
        <w:ind w:left="1851"/>
        <w:contextualSpacing/>
        <w:jc w:val="both"/>
        <w:rPr>
          <w:b/>
          <w:color w:val="FF0000"/>
          <w:sz w:val="24"/>
          <w:szCs w:val="24"/>
        </w:rPr>
      </w:pPr>
    </w:p>
    <w:p w:rsidR="005952C3" w:rsidRPr="005952C3" w:rsidRDefault="005952C3" w:rsidP="005952C3">
      <w:pPr>
        <w:tabs>
          <w:tab w:val="left" w:pos="3330"/>
        </w:tabs>
        <w:ind w:left="360"/>
        <w:jc w:val="both"/>
        <w:rPr>
          <w:b/>
          <w:color w:val="FF0000"/>
          <w:sz w:val="24"/>
          <w:szCs w:val="24"/>
        </w:rPr>
      </w:pPr>
    </w:p>
    <w:p w:rsidR="005952C3" w:rsidRPr="005952C3" w:rsidRDefault="005952C3" w:rsidP="005952C3">
      <w:pPr>
        <w:tabs>
          <w:tab w:val="left" w:pos="3330"/>
        </w:tabs>
        <w:ind w:left="360"/>
        <w:jc w:val="both"/>
        <w:rPr>
          <w:b/>
          <w:color w:val="FF0000"/>
          <w:sz w:val="24"/>
          <w:szCs w:val="24"/>
        </w:rPr>
      </w:pPr>
    </w:p>
    <w:p w:rsidR="005952C3" w:rsidRPr="005952C3" w:rsidRDefault="005952C3" w:rsidP="005952C3">
      <w:pPr>
        <w:tabs>
          <w:tab w:val="left" w:pos="3330"/>
        </w:tabs>
        <w:ind w:left="360"/>
        <w:jc w:val="both"/>
        <w:rPr>
          <w:b/>
          <w:color w:val="FF0000"/>
          <w:sz w:val="24"/>
          <w:szCs w:val="24"/>
        </w:rPr>
      </w:pPr>
    </w:p>
    <w:p w:rsidR="005952C3" w:rsidRDefault="005952C3" w:rsidP="005952C3">
      <w:pPr>
        <w:tabs>
          <w:tab w:val="left" w:pos="3330"/>
        </w:tabs>
        <w:ind w:left="360"/>
        <w:jc w:val="both"/>
        <w:rPr>
          <w:b/>
          <w:color w:val="FF0000"/>
          <w:sz w:val="24"/>
          <w:szCs w:val="24"/>
        </w:rPr>
      </w:pPr>
    </w:p>
    <w:p w:rsidR="00A54F15" w:rsidRDefault="00A54F15" w:rsidP="005952C3">
      <w:pPr>
        <w:tabs>
          <w:tab w:val="left" w:pos="3330"/>
        </w:tabs>
        <w:ind w:left="360"/>
        <w:jc w:val="both"/>
        <w:rPr>
          <w:b/>
          <w:color w:val="FF0000"/>
          <w:sz w:val="24"/>
          <w:szCs w:val="24"/>
        </w:rPr>
      </w:pPr>
    </w:p>
    <w:p w:rsidR="00A54F15" w:rsidRPr="005952C3" w:rsidRDefault="00A54F15" w:rsidP="005952C3">
      <w:pPr>
        <w:tabs>
          <w:tab w:val="left" w:pos="3330"/>
        </w:tabs>
        <w:ind w:left="360"/>
        <w:jc w:val="both"/>
        <w:rPr>
          <w:b/>
          <w:color w:val="FF0000"/>
          <w:sz w:val="24"/>
          <w:szCs w:val="24"/>
        </w:rPr>
      </w:pPr>
    </w:p>
    <w:p w:rsidR="005952C3" w:rsidRPr="005952C3" w:rsidRDefault="005952C3" w:rsidP="005952C3">
      <w:pPr>
        <w:tabs>
          <w:tab w:val="left" w:pos="3330"/>
        </w:tabs>
        <w:ind w:left="360"/>
        <w:jc w:val="both"/>
        <w:rPr>
          <w:b/>
          <w:color w:val="FF0000"/>
          <w:sz w:val="24"/>
          <w:szCs w:val="24"/>
        </w:rPr>
      </w:pPr>
    </w:p>
    <w:p w:rsidR="005952C3" w:rsidRPr="005952C3" w:rsidRDefault="005952C3" w:rsidP="005952C3">
      <w:pPr>
        <w:tabs>
          <w:tab w:val="left" w:pos="3330"/>
        </w:tabs>
        <w:ind w:left="360"/>
        <w:jc w:val="both"/>
        <w:rPr>
          <w:b/>
          <w:color w:val="FF0000"/>
          <w:sz w:val="24"/>
          <w:szCs w:val="24"/>
        </w:rPr>
      </w:pPr>
    </w:p>
    <w:p w:rsidR="00A54F15" w:rsidRPr="00A54F15" w:rsidRDefault="00A54F15" w:rsidP="00A54F15">
      <w:pPr>
        <w:pStyle w:val="Prrafodelista"/>
        <w:tabs>
          <w:tab w:val="left" w:pos="3330"/>
        </w:tabs>
        <w:ind w:left="1260"/>
        <w:jc w:val="center"/>
        <w:rPr>
          <w:sz w:val="24"/>
          <w:szCs w:val="24"/>
        </w:rPr>
      </w:pPr>
      <w:r>
        <w:rPr>
          <w:sz w:val="24"/>
          <w:szCs w:val="24"/>
        </w:rPr>
        <w:lastRenderedPageBreak/>
        <w:t>9</w:t>
      </w:r>
    </w:p>
    <w:p w:rsidR="00A54F15" w:rsidRPr="00A54F15" w:rsidRDefault="005952C3" w:rsidP="002B68C3">
      <w:pPr>
        <w:pStyle w:val="Prrafodelista"/>
        <w:numPr>
          <w:ilvl w:val="0"/>
          <w:numId w:val="51"/>
        </w:numPr>
        <w:tabs>
          <w:tab w:val="left" w:pos="3330"/>
        </w:tabs>
        <w:jc w:val="both"/>
        <w:rPr>
          <w:b/>
          <w:sz w:val="32"/>
          <w:szCs w:val="32"/>
        </w:rPr>
      </w:pPr>
      <w:r w:rsidRPr="00A54F15">
        <w:rPr>
          <w:b/>
          <w:sz w:val="32"/>
          <w:szCs w:val="32"/>
        </w:rPr>
        <w:t xml:space="preserve">Objetivos y Funciones </w:t>
      </w:r>
    </w:p>
    <w:p w:rsidR="00A54F15" w:rsidRDefault="00A54F15" w:rsidP="00A54F15">
      <w:pPr>
        <w:pStyle w:val="Prrafodelista"/>
        <w:tabs>
          <w:tab w:val="left" w:pos="3330"/>
        </w:tabs>
        <w:ind w:left="1260"/>
        <w:jc w:val="both"/>
        <w:rPr>
          <w:b/>
          <w:sz w:val="24"/>
          <w:szCs w:val="24"/>
        </w:rPr>
      </w:pPr>
    </w:p>
    <w:p w:rsidR="005952C3" w:rsidRPr="00A54F15" w:rsidRDefault="005952C3" w:rsidP="00A54F15">
      <w:pPr>
        <w:pStyle w:val="Prrafodelista"/>
        <w:tabs>
          <w:tab w:val="left" w:pos="3330"/>
        </w:tabs>
        <w:ind w:left="1260"/>
        <w:jc w:val="both"/>
        <w:rPr>
          <w:sz w:val="24"/>
          <w:szCs w:val="24"/>
        </w:rPr>
      </w:pPr>
      <w:r w:rsidRPr="00A54F15">
        <w:rPr>
          <w:b/>
          <w:sz w:val="24"/>
          <w:szCs w:val="24"/>
        </w:rPr>
        <w:t>Coordinador Servicios Generales</w:t>
      </w:r>
      <w:r w:rsidRPr="00A54F15">
        <w:rPr>
          <w:sz w:val="24"/>
          <w:szCs w:val="24"/>
        </w:rPr>
        <w:t>: Samuel Rosales Ledesma.</w:t>
      </w:r>
    </w:p>
    <w:p w:rsidR="005952C3" w:rsidRPr="005952C3" w:rsidRDefault="005952C3" w:rsidP="005952C3">
      <w:pPr>
        <w:tabs>
          <w:tab w:val="left" w:pos="3330"/>
        </w:tabs>
        <w:ind w:left="1080"/>
        <w:contextualSpacing/>
        <w:jc w:val="both"/>
        <w:rPr>
          <w:sz w:val="24"/>
          <w:szCs w:val="24"/>
        </w:rPr>
      </w:pPr>
      <w:r w:rsidRPr="005952C3">
        <w:rPr>
          <w:b/>
          <w:sz w:val="24"/>
          <w:szCs w:val="24"/>
        </w:rPr>
        <w:t>Objetivo general:</w:t>
      </w:r>
      <w:r w:rsidRPr="005952C3">
        <w:rPr>
          <w:sz w:val="24"/>
          <w:szCs w:val="24"/>
        </w:rPr>
        <w:t xml:space="preserve"> promover y ejecutar y los Servicios Públicos Municipales   a través del análisis de las necesidades de estos servicios y a su vez ejecutar proyectos que cumplan con las expectativas de los ciudadanos.</w:t>
      </w:r>
    </w:p>
    <w:p w:rsidR="005952C3" w:rsidRPr="005952C3" w:rsidRDefault="005952C3" w:rsidP="005952C3">
      <w:pPr>
        <w:tabs>
          <w:tab w:val="left" w:pos="3330"/>
        </w:tabs>
        <w:ind w:left="1080"/>
        <w:contextualSpacing/>
        <w:jc w:val="both"/>
        <w:rPr>
          <w:b/>
          <w:sz w:val="24"/>
          <w:szCs w:val="24"/>
        </w:rPr>
      </w:pPr>
      <w:r w:rsidRPr="005952C3">
        <w:rPr>
          <w:b/>
          <w:sz w:val="24"/>
          <w:szCs w:val="24"/>
        </w:rPr>
        <w:t>Funciones:</w:t>
      </w:r>
    </w:p>
    <w:p w:rsidR="005952C3" w:rsidRPr="00A54F15" w:rsidRDefault="005952C3" w:rsidP="002B68C3">
      <w:pPr>
        <w:numPr>
          <w:ilvl w:val="0"/>
          <w:numId w:val="55"/>
        </w:numPr>
        <w:tabs>
          <w:tab w:val="left" w:pos="3330"/>
        </w:tabs>
        <w:contextualSpacing/>
        <w:jc w:val="both"/>
        <w:rPr>
          <w:sz w:val="24"/>
          <w:szCs w:val="24"/>
        </w:rPr>
      </w:pPr>
      <w:r w:rsidRPr="00A54F15">
        <w:rPr>
          <w:sz w:val="24"/>
          <w:szCs w:val="24"/>
        </w:rPr>
        <w:t>Ejecutar los programas operativos de la dependencia.</w:t>
      </w:r>
    </w:p>
    <w:p w:rsidR="005952C3" w:rsidRPr="00A54F15" w:rsidRDefault="005952C3" w:rsidP="002B68C3">
      <w:pPr>
        <w:numPr>
          <w:ilvl w:val="0"/>
          <w:numId w:val="55"/>
        </w:numPr>
        <w:tabs>
          <w:tab w:val="left" w:pos="3330"/>
        </w:tabs>
        <w:contextualSpacing/>
        <w:jc w:val="both"/>
        <w:rPr>
          <w:sz w:val="24"/>
          <w:szCs w:val="24"/>
        </w:rPr>
      </w:pPr>
      <w:r w:rsidRPr="00A54F15">
        <w:rPr>
          <w:sz w:val="24"/>
          <w:szCs w:val="24"/>
        </w:rPr>
        <w:t>Fomentar el desarrollo de la tecnología para obtener ventajas competitivas.</w:t>
      </w:r>
    </w:p>
    <w:p w:rsidR="005952C3" w:rsidRPr="00A54F15" w:rsidRDefault="005952C3" w:rsidP="002B68C3">
      <w:pPr>
        <w:numPr>
          <w:ilvl w:val="0"/>
          <w:numId w:val="55"/>
        </w:numPr>
        <w:tabs>
          <w:tab w:val="left" w:pos="3330"/>
        </w:tabs>
        <w:contextualSpacing/>
        <w:jc w:val="both"/>
        <w:rPr>
          <w:sz w:val="24"/>
          <w:szCs w:val="24"/>
        </w:rPr>
      </w:pPr>
      <w:r w:rsidRPr="00A54F15">
        <w:rPr>
          <w:sz w:val="24"/>
          <w:szCs w:val="24"/>
        </w:rPr>
        <w:t>Satisfacer las necesidades de los ciudadanos plenamente a través de acciones y soluciones.</w:t>
      </w:r>
    </w:p>
    <w:p w:rsidR="005952C3" w:rsidRPr="00A54F15" w:rsidRDefault="005952C3" w:rsidP="002B68C3">
      <w:pPr>
        <w:numPr>
          <w:ilvl w:val="0"/>
          <w:numId w:val="55"/>
        </w:numPr>
        <w:tabs>
          <w:tab w:val="left" w:pos="3330"/>
        </w:tabs>
        <w:contextualSpacing/>
        <w:jc w:val="both"/>
        <w:rPr>
          <w:sz w:val="24"/>
          <w:szCs w:val="24"/>
        </w:rPr>
      </w:pPr>
      <w:r w:rsidRPr="00A54F15">
        <w:rPr>
          <w:sz w:val="24"/>
          <w:szCs w:val="24"/>
        </w:rPr>
        <w:t>Desarrollar y asegurar el cumplimiento de los programas  que lleguen directamente al área.</w:t>
      </w:r>
    </w:p>
    <w:p w:rsidR="005952C3" w:rsidRPr="00A54F15" w:rsidRDefault="005952C3" w:rsidP="002B68C3">
      <w:pPr>
        <w:numPr>
          <w:ilvl w:val="0"/>
          <w:numId w:val="55"/>
        </w:numPr>
        <w:tabs>
          <w:tab w:val="left" w:pos="3330"/>
        </w:tabs>
        <w:contextualSpacing/>
        <w:jc w:val="both"/>
        <w:rPr>
          <w:sz w:val="24"/>
          <w:szCs w:val="24"/>
        </w:rPr>
      </w:pPr>
      <w:r w:rsidRPr="00A54F15">
        <w:rPr>
          <w:sz w:val="24"/>
          <w:szCs w:val="24"/>
        </w:rPr>
        <w:t>Asegurar el destino de los recursos y materiales requeridos en esta área.</w:t>
      </w:r>
    </w:p>
    <w:p w:rsidR="005952C3" w:rsidRPr="00A54F15" w:rsidRDefault="005952C3" w:rsidP="002B68C3">
      <w:pPr>
        <w:numPr>
          <w:ilvl w:val="0"/>
          <w:numId w:val="55"/>
        </w:numPr>
        <w:tabs>
          <w:tab w:val="left" w:pos="3330"/>
        </w:tabs>
        <w:contextualSpacing/>
        <w:jc w:val="both"/>
        <w:rPr>
          <w:sz w:val="24"/>
          <w:szCs w:val="24"/>
        </w:rPr>
      </w:pPr>
      <w:r w:rsidRPr="00A54F15">
        <w:rPr>
          <w:sz w:val="24"/>
          <w:szCs w:val="24"/>
        </w:rPr>
        <w:t>Promover y desarrollar una buena y satisfactoria labor grupal para lograr producción y satisfacción laboral.</w:t>
      </w:r>
    </w:p>
    <w:p w:rsidR="005952C3" w:rsidRPr="00A54F15" w:rsidRDefault="005952C3" w:rsidP="002B68C3">
      <w:pPr>
        <w:numPr>
          <w:ilvl w:val="0"/>
          <w:numId w:val="55"/>
        </w:numPr>
        <w:tabs>
          <w:tab w:val="left" w:pos="3330"/>
        </w:tabs>
        <w:contextualSpacing/>
        <w:jc w:val="both"/>
        <w:rPr>
          <w:sz w:val="24"/>
          <w:szCs w:val="24"/>
        </w:rPr>
      </w:pPr>
      <w:r w:rsidRPr="00A54F15">
        <w:rPr>
          <w:sz w:val="24"/>
          <w:szCs w:val="24"/>
        </w:rPr>
        <w:t>Participar en juntas de directores.</w:t>
      </w:r>
    </w:p>
    <w:p w:rsidR="005952C3" w:rsidRPr="00A54F15" w:rsidRDefault="005952C3" w:rsidP="002B68C3">
      <w:pPr>
        <w:numPr>
          <w:ilvl w:val="0"/>
          <w:numId w:val="55"/>
        </w:numPr>
        <w:tabs>
          <w:tab w:val="left" w:pos="3330"/>
        </w:tabs>
        <w:contextualSpacing/>
        <w:jc w:val="both"/>
        <w:rPr>
          <w:sz w:val="24"/>
          <w:szCs w:val="24"/>
        </w:rPr>
      </w:pPr>
      <w:r w:rsidRPr="00A54F15">
        <w:rPr>
          <w:sz w:val="24"/>
          <w:szCs w:val="24"/>
        </w:rPr>
        <w:t>Reportar avances en el área de Servicios Generales en específico.</w:t>
      </w:r>
    </w:p>
    <w:p w:rsidR="005952C3" w:rsidRPr="00A54F15" w:rsidRDefault="005952C3" w:rsidP="002B68C3">
      <w:pPr>
        <w:numPr>
          <w:ilvl w:val="0"/>
          <w:numId w:val="55"/>
        </w:numPr>
        <w:tabs>
          <w:tab w:val="left" w:pos="3330"/>
        </w:tabs>
        <w:contextualSpacing/>
        <w:jc w:val="both"/>
        <w:rPr>
          <w:sz w:val="24"/>
          <w:szCs w:val="24"/>
        </w:rPr>
      </w:pPr>
      <w:r w:rsidRPr="00A54F15">
        <w:rPr>
          <w:sz w:val="24"/>
          <w:szCs w:val="24"/>
        </w:rPr>
        <w:t>Asegurarse de que el personal de las áreas que conforman Servicios generales asistan los días que se laboran.</w:t>
      </w:r>
    </w:p>
    <w:p w:rsidR="005952C3" w:rsidRPr="00A54F15" w:rsidRDefault="005952C3" w:rsidP="002B68C3">
      <w:pPr>
        <w:numPr>
          <w:ilvl w:val="0"/>
          <w:numId w:val="55"/>
        </w:numPr>
        <w:tabs>
          <w:tab w:val="left" w:pos="3330"/>
        </w:tabs>
        <w:contextualSpacing/>
        <w:jc w:val="both"/>
        <w:rPr>
          <w:sz w:val="24"/>
          <w:szCs w:val="24"/>
        </w:rPr>
      </w:pPr>
      <w:r w:rsidRPr="00A54F15">
        <w:rPr>
          <w:sz w:val="24"/>
          <w:szCs w:val="24"/>
        </w:rPr>
        <w:t>Tener la certeza de que las áreas que dependen de Servicios Generales tengan el material necesario para seguir con sus labores de diario y nada trunque sus actividades.</w:t>
      </w:r>
    </w:p>
    <w:p w:rsidR="005952C3" w:rsidRPr="00A54F15" w:rsidRDefault="005952C3" w:rsidP="005952C3">
      <w:pPr>
        <w:tabs>
          <w:tab w:val="left" w:pos="3330"/>
        </w:tabs>
        <w:jc w:val="both"/>
        <w:rPr>
          <w:sz w:val="24"/>
          <w:szCs w:val="24"/>
        </w:rPr>
      </w:pPr>
    </w:p>
    <w:p w:rsidR="005952C3" w:rsidRPr="005952C3" w:rsidRDefault="005952C3" w:rsidP="005952C3">
      <w:pPr>
        <w:tabs>
          <w:tab w:val="left" w:pos="3330"/>
        </w:tabs>
        <w:ind w:left="1080"/>
        <w:contextualSpacing/>
        <w:jc w:val="both"/>
        <w:rPr>
          <w:b/>
          <w:sz w:val="24"/>
          <w:szCs w:val="24"/>
        </w:rPr>
      </w:pPr>
      <w:r w:rsidRPr="005952C3">
        <w:rPr>
          <w:b/>
          <w:sz w:val="24"/>
          <w:szCs w:val="24"/>
        </w:rPr>
        <w:t xml:space="preserve">-Secretaria de servicios generales: </w:t>
      </w:r>
      <w:r w:rsidRPr="005952C3">
        <w:rPr>
          <w:sz w:val="24"/>
          <w:szCs w:val="24"/>
        </w:rPr>
        <w:t>Teresa Victorio Reyes.</w:t>
      </w:r>
    </w:p>
    <w:p w:rsidR="005952C3" w:rsidRPr="005952C3" w:rsidRDefault="005952C3" w:rsidP="005952C3">
      <w:pPr>
        <w:tabs>
          <w:tab w:val="left" w:pos="3330"/>
        </w:tabs>
        <w:ind w:left="1080"/>
        <w:contextualSpacing/>
        <w:jc w:val="both"/>
        <w:rPr>
          <w:sz w:val="24"/>
          <w:szCs w:val="24"/>
        </w:rPr>
      </w:pPr>
      <w:r w:rsidRPr="005952C3">
        <w:rPr>
          <w:b/>
          <w:sz w:val="24"/>
          <w:szCs w:val="24"/>
        </w:rPr>
        <w:t xml:space="preserve">Objetivo: </w:t>
      </w:r>
      <w:r w:rsidRPr="005952C3">
        <w:rPr>
          <w:sz w:val="24"/>
          <w:szCs w:val="24"/>
        </w:rPr>
        <w:t>ofrecer un buen servicio a los ciudadanos que requieran el apoyo del área de Servicios Generales, darles una pronta y satisfactoria respuesta a su problema.</w:t>
      </w:r>
    </w:p>
    <w:p w:rsidR="005952C3" w:rsidRPr="005952C3" w:rsidRDefault="005952C3" w:rsidP="005952C3">
      <w:pPr>
        <w:tabs>
          <w:tab w:val="left" w:pos="3330"/>
        </w:tabs>
        <w:ind w:left="1080"/>
        <w:contextualSpacing/>
        <w:jc w:val="both"/>
        <w:rPr>
          <w:sz w:val="24"/>
          <w:szCs w:val="24"/>
        </w:rPr>
      </w:pPr>
    </w:p>
    <w:p w:rsidR="005952C3" w:rsidRDefault="005952C3" w:rsidP="005952C3">
      <w:pPr>
        <w:tabs>
          <w:tab w:val="left" w:pos="3330"/>
        </w:tabs>
        <w:ind w:left="1080"/>
        <w:contextualSpacing/>
        <w:jc w:val="both"/>
        <w:rPr>
          <w:sz w:val="24"/>
          <w:szCs w:val="24"/>
        </w:rPr>
      </w:pPr>
    </w:p>
    <w:p w:rsidR="00A54F15" w:rsidRDefault="00A54F15" w:rsidP="005952C3">
      <w:pPr>
        <w:tabs>
          <w:tab w:val="left" w:pos="3330"/>
        </w:tabs>
        <w:ind w:left="1080"/>
        <w:contextualSpacing/>
        <w:jc w:val="both"/>
        <w:rPr>
          <w:sz w:val="24"/>
          <w:szCs w:val="24"/>
        </w:rPr>
      </w:pPr>
    </w:p>
    <w:p w:rsidR="00A54F15" w:rsidRDefault="00A54F15" w:rsidP="005952C3">
      <w:pPr>
        <w:tabs>
          <w:tab w:val="left" w:pos="3330"/>
        </w:tabs>
        <w:ind w:left="1080"/>
        <w:contextualSpacing/>
        <w:jc w:val="both"/>
        <w:rPr>
          <w:sz w:val="24"/>
          <w:szCs w:val="24"/>
        </w:rPr>
      </w:pPr>
    </w:p>
    <w:p w:rsidR="00A54F15" w:rsidRDefault="00A54F15" w:rsidP="005952C3">
      <w:pPr>
        <w:tabs>
          <w:tab w:val="left" w:pos="3330"/>
        </w:tabs>
        <w:ind w:left="1080"/>
        <w:contextualSpacing/>
        <w:jc w:val="both"/>
        <w:rPr>
          <w:sz w:val="24"/>
          <w:szCs w:val="24"/>
        </w:rPr>
      </w:pPr>
    </w:p>
    <w:p w:rsidR="00A54F15" w:rsidRDefault="00A54F15" w:rsidP="005952C3">
      <w:pPr>
        <w:tabs>
          <w:tab w:val="left" w:pos="3330"/>
        </w:tabs>
        <w:ind w:left="1080"/>
        <w:contextualSpacing/>
        <w:jc w:val="both"/>
        <w:rPr>
          <w:sz w:val="24"/>
          <w:szCs w:val="24"/>
        </w:rPr>
      </w:pPr>
    </w:p>
    <w:p w:rsidR="00A54F15" w:rsidRDefault="00A54F15" w:rsidP="005952C3">
      <w:pPr>
        <w:tabs>
          <w:tab w:val="left" w:pos="3330"/>
        </w:tabs>
        <w:ind w:left="1080"/>
        <w:contextualSpacing/>
        <w:jc w:val="both"/>
        <w:rPr>
          <w:sz w:val="24"/>
          <w:szCs w:val="24"/>
        </w:rPr>
      </w:pPr>
    </w:p>
    <w:p w:rsidR="00A54F15" w:rsidRDefault="00A54F15" w:rsidP="005952C3">
      <w:pPr>
        <w:tabs>
          <w:tab w:val="left" w:pos="3330"/>
        </w:tabs>
        <w:ind w:left="1080"/>
        <w:contextualSpacing/>
        <w:jc w:val="both"/>
        <w:rPr>
          <w:sz w:val="24"/>
          <w:szCs w:val="24"/>
        </w:rPr>
      </w:pPr>
    </w:p>
    <w:p w:rsidR="00A54F15" w:rsidRDefault="00A54F15" w:rsidP="005952C3">
      <w:pPr>
        <w:tabs>
          <w:tab w:val="left" w:pos="3330"/>
        </w:tabs>
        <w:ind w:left="1080"/>
        <w:contextualSpacing/>
        <w:jc w:val="both"/>
        <w:rPr>
          <w:sz w:val="24"/>
          <w:szCs w:val="24"/>
        </w:rPr>
      </w:pPr>
    </w:p>
    <w:p w:rsidR="00A54F15" w:rsidRDefault="00A54F15" w:rsidP="005952C3">
      <w:pPr>
        <w:tabs>
          <w:tab w:val="left" w:pos="3330"/>
        </w:tabs>
        <w:ind w:left="1080"/>
        <w:contextualSpacing/>
        <w:jc w:val="both"/>
        <w:rPr>
          <w:sz w:val="24"/>
          <w:szCs w:val="24"/>
        </w:rPr>
      </w:pPr>
    </w:p>
    <w:p w:rsidR="00A54F15" w:rsidRDefault="00A54F15" w:rsidP="00A54F15">
      <w:pPr>
        <w:tabs>
          <w:tab w:val="left" w:pos="3330"/>
        </w:tabs>
        <w:ind w:left="1080"/>
        <w:contextualSpacing/>
        <w:jc w:val="center"/>
        <w:rPr>
          <w:sz w:val="24"/>
          <w:szCs w:val="24"/>
        </w:rPr>
      </w:pPr>
      <w:r>
        <w:rPr>
          <w:sz w:val="24"/>
          <w:szCs w:val="24"/>
        </w:rPr>
        <w:lastRenderedPageBreak/>
        <w:t>10</w:t>
      </w:r>
    </w:p>
    <w:p w:rsidR="00A54F15" w:rsidRPr="005952C3" w:rsidRDefault="00A54F15" w:rsidP="005952C3">
      <w:pPr>
        <w:tabs>
          <w:tab w:val="left" w:pos="3330"/>
        </w:tabs>
        <w:ind w:left="1080"/>
        <w:contextualSpacing/>
        <w:jc w:val="both"/>
        <w:rPr>
          <w:sz w:val="24"/>
          <w:szCs w:val="24"/>
        </w:rPr>
      </w:pPr>
    </w:p>
    <w:p w:rsidR="005952C3" w:rsidRPr="005952C3" w:rsidRDefault="005952C3" w:rsidP="002B68C3">
      <w:pPr>
        <w:numPr>
          <w:ilvl w:val="0"/>
          <w:numId w:val="54"/>
        </w:numPr>
        <w:tabs>
          <w:tab w:val="left" w:pos="3330"/>
        </w:tabs>
        <w:contextualSpacing/>
        <w:jc w:val="both"/>
        <w:rPr>
          <w:sz w:val="24"/>
          <w:szCs w:val="24"/>
        </w:rPr>
      </w:pPr>
      <w:r w:rsidRPr="005952C3">
        <w:rPr>
          <w:b/>
          <w:sz w:val="24"/>
          <w:szCs w:val="24"/>
        </w:rPr>
        <w:t>Encargado de agua potable y alcantarillado</w:t>
      </w:r>
      <w:r w:rsidRPr="005952C3">
        <w:rPr>
          <w:sz w:val="24"/>
          <w:szCs w:val="24"/>
        </w:rPr>
        <w:t>: José Ángel Galaviz Ramírez.</w:t>
      </w:r>
    </w:p>
    <w:p w:rsidR="005952C3" w:rsidRPr="005952C3" w:rsidRDefault="005952C3" w:rsidP="005952C3">
      <w:pPr>
        <w:tabs>
          <w:tab w:val="left" w:pos="3330"/>
        </w:tabs>
        <w:ind w:left="1080"/>
        <w:contextualSpacing/>
        <w:jc w:val="both"/>
        <w:rPr>
          <w:b/>
          <w:sz w:val="24"/>
          <w:szCs w:val="24"/>
        </w:rPr>
      </w:pPr>
      <w:r w:rsidRPr="005952C3">
        <w:rPr>
          <w:b/>
          <w:sz w:val="24"/>
          <w:szCs w:val="24"/>
        </w:rPr>
        <w:t xml:space="preserve">Objetivo: </w:t>
      </w:r>
      <w:r w:rsidRPr="005952C3">
        <w:rPr>
          <w:sz w:val="24"/>
          <w:szCs w:val="24"/>
        </w:rPr>
        <w:t xml:space="preserve">Coordinar dirigir y verificar las actividades de conservación de redes hidrosanitarias, calidad del agua y abastecimiento del agua. </w:t>
      </w:r>
      <w:r w:rsidRPr="005952C3">
        <w:rPr>
          <w:b/>
          <w:sz w:val="24"/>
          <w:szCs w:val="24"/>
        </w:rPr>
        <w:t xml:space="preserve"> </w:t>
      </w:r>
    </w:p>
    <w:p w:rsidR="005952C3" w:rsidRPr="005952C3" w:rsidRDefault="005952C3" w:rsidP="005952C3">
      <w:pPr>
        <w:tabs>
          <w:tab w:val="left" w:pos="3330"/>
        </w:tabs>
        <w:ind w:left="1080"/>
        <w:contextualSpacing/>
        <w:jc w:val="both"/>
        <w:rPr>
          <w:b/>
          <w:sz w:val="24"/>
          <w:szCs w:val="24"/>
        </w:rPr>
      </w:pPr>
      <w:r w:rsidRPr="005952C3">
        <w:rPr>
          <w:b/>
          <w:sz w:val="24"/>
          <w:szCs w:val="24"/>
        </w:rPr>
        <w:t>Funciones:</w:t>
      </w:r>
    </w:p>
    <w:p w:rsidR="005952C3" w:rsidRPr="00A54F15" w:rsidRDefault="005952C3" w:rsidP="002B68C3">
      <w:pPr>
        <w:numPr>
          <w:ilvl w:val="0"/>
          <w:numId w:val="56"/>
        </w:numPr>
        <w:tabs>
          <w:tab w:val="left" w:pos="3330"/>
        </w:tabs>
        <w:contextualSpacing/>
        <w:jc w:val="both"/>
        <w:rPr>
          <w:sz w:val="24"/>
          <w:szCs w:val="24"/>
        </w:rPr>
      </w:pPr>
      <w:r w:rsidRPr="00A54F15">
        <w:rPr>
          <w:sz w:val="24"/>
          <w:szCs w:val="24"/>
        </w:rPr>
        <w:t xml:space="preserve">Verificar el mantenimiento </w:t>
      </w:r>
      <w:r w:rsidR="00A54F15" w:rsidRPr="00A54F15">
        <w:rPr>
          <w:sz w:val="24"/>
          <w:szCs w:val="24"/>
        </w:rPr>
        <w:t>hidrosanitario.</w:t>
      </w:r>
    </w:p>
    <w:p w:rsidR="005952C3" w:rsidRPr="00A54F15" w:rsidRDefault="005952C3" w:rsidP="002B68C3">
      <w:pPr>
        <w:numPr>
          <w:ilvl w:val="0"/>
          <w:numId w:val="56"/>
        </w:numPr>
        <w:tabs>
          <w:tab w:val="left" w:pos="3330"/>
        </w:tabs>
        <w:contextualSpacing/>
        <w:jc w:val="both"/>
        <w:rPr>
          <w:sz w:val="24"/>
          <w:szCs w:val="24"/>
        </w:rPr>
      </w:pPr>
      <w:r w:rsidRPr="00A54F15">
        <w:rPr>
          <w:sz w:val="24"/>
          <w:szCs w:val="24"/>
        </w:rPr>
        <w:t>Dar seguimiento al mantenimiento preventivo y correctivo de fuentes de abastecimiento de agua potable y sistemas de bombeo.</w:t>
      </w:r>
    </w:p>
    <w:p w:rsidR="005952C3" w:rsidRPr="00A54F15" w:rsidRDefault="005952C3" w:rsidP="002B68C3">
      <w:pPr>
        <w:numPr>
          <w:ilvl w:val="0"/>
          <w:numId w:val="56"/>
        </w:numPr>
        <w:tabs>
          <w:tab w:val="left" w:pos="3330"/>
        </w:tabs>
        <w:contextualSpacing/>
        <w:jc w:val="both"/>
        <w:rPr>
          <w:sz w:val="24"/>
          <w:szCs w:val="24"/>
        </w:rPr>
      </w:pPr>
      <w:r w:rsidRPr="00A54F15">
        <w:rPr>
          <w:sz w:val="24"/>
          <w:szCs w:val="24"/>
        </w:rPr>
        <w:t>Garantizar el suministro de agua con camiones tipo cisternas en las áreas que no cuenten con red de agua potable.</w:t>
      </w:r>
    </w:p>
    <w:p w:rsidR="005952C3" w:rsidRPr="00A54F15" w:rsidRDefault="005952C3" w:rsidP="002B68C3">
      <w:pPr>
        <w:numPr>
          <w:ilvl w:val="0"/>
          <w:numId w:val="56"/>
        </w:numPr>
        <w:tabs>
          <w:tab w:val="left" w:pos="3330"/>
        </w:tabs>
        <w:contextualSpacing/>
        <w:jc w:val="both"/>
        <w:rPr>
          <w:sz w:val="24"/>
          <w:szCs w:val="24"/>
        </w:rPr>
      </w:pPr>
      <w:r w:rsidRPr="00A54F15">
        <w:rPr>
          <w:sz w:val="24"/>
          <w:szCs w:val="24"/>
        </w:rPr>
        <w:t>Dar atención a las quejas ciudadanas de problemáticas surgidas con la tubería del agua potable o drenaje.</w:t>
      </w:r>
    </w:p>
    <w:p w:rsidR="005952C3" w:rsidRPr="00A54F15" w:rsidRDefault="005952C3" w:rsidP="002B68C3">
      <w:pPr>
        <w:numPr>
          <w:ilvl w:val="0"/>
          <w:numId w:val="56"/>
        </w:numPr>
        <w:tabs>
          <w:tab w:val="left" w:pos="3330"/>
        </w:tabs>
        <w:contextualSpacing/>
        <w:jc w:val="both"/>
        <w:rPr>
          <w:sz w:val="24"/>
          <w:szCs w:val="24"/>
        </w:rPr>
      </w:pPr>
      <w:r w:rsidRPr="00A54F15">
        <w:rPr>
          <w:sz w:val="24"/>
          <w:szCs w:val="24"/>
        </w:rPr>
        <w:t xml:space="preserve">Cumplir con las actividades que le ordene su jefe inmediato siempre y cuando vallan acorde a su trabajo. </w:t>
      </w:r>
    </w:p>
    <w:p w:rsidR="005952C3" w:rsidRPr="00A54F15" w:rsidRDefault="005952C3" w:rsidP="005952C3">
      <w:pPr>
        <w:tabs>
          <w:tab w:val="left" w:pos="3330"/>
        </w:tabs>
        <w:jc w:val="both"/>
        <w:rPr>
          <w:sz w:val="24"/>
          <w:szCs w:val="24"/>
        </w:rPr>
      </w:pPr>
    </w:p>
    <w:p w:rsidR="005952C3" w:rsidRPr="005952C3" w:rsidRDefault="005952C3" w:rsidP="002B68C3">
      <w:pPr>
        <w:numPr>
          <w:ilvl w:val="0"/>
          <w:numId w:val="54"/>
        </w:numPr>
        <w:tabs>
          <w:tab w:val="left" w:pos="3330"/>
        </w:tabs>
        <w:contextualSpacing/>
        <w:jc w:val="both"/>
        <w:rPr>
          <w:b/>
          <w:sz w:val="24"/>
          <w:szCs w:val="24"/>
        </w:rPr>
      </w:pPr>
      <w:r w:rsidRPr="005952C3">
        <w:rPr>
          <w:b/>
          <w:sz w:val="24"/>
          <w:szCs w:val="24"/>
        </w:rPr>
        <w:t xml:space="preserve">Encargado de Aseo Público: </w:t>
      </w:r>
      <w:r w:rsidRPr="005952C3">
        <w:rPr>
          <w:sz w:val="24"/>
          <w:szCs w:val="24"/>
        </w:rPr>
        <w:t>J. Refugio Arellano Olguín</w:t>
      </w:r>
      <w:r w:rsidRPr="005952C3">
        <w:rPr>
          <w:b/>
          <w:sz w:val="24"/>
          <w:szCs w:val="24"/>
        </w:rPr>
        <w:t xml:space="preserve"> </w:t>
      </w:r>
    </w:p>
    <w:p w:rsidR="005952C3" w:rsidRPr="005952C3" w:rsidRDefault="005952C3" w:rsidP="005952C3">
      <w:pPr>
        <w:tabs>
          <w:tab w:val="left" w:pos="3330"/>
        </w:tabs>
        <w:ind w:left="1080"/>
        <w:contextualSpacing/>
        <w:jc w:val="both"/>
        <w:rPr>
          <w:b/>
          <w:sz w:val="24"/>
          <w:szCs w:val="24"/>
        </w:rPr>
      </w:pPr>
      <w:r w:rsidRPr="005952C3">
        <w:rPr>
          <w:b/>
          <w:sz w:val="24"/>
          <w:szCs w:val="24"/>
        </w:rPr>
        <w:t xml:space="preserve">Objetivo: </w:t>
      </w:r>
      <w:r w:rsidRPr="005952C3">
        <w:rPr>
          <w:sz w:val="24"/>
          <w:szCs w:val="24"/>
        </w:rPr>
        <w:t>garantiza que el confinamiento y disposición final de los residuos sólidos permitidos  del Municipio  se realice de acuerdo a las leyes y reglamentos oficiales</w:t>
      </w:r>
      <w:r w:rsidRPr="005952C3">
        <w:rPr>
          <w:b/>
          <w:sz w:val="24"/>
          <w:szCs w:val="24"/>
        </w:rPr>
        <w:t>.</w:t>
      </w:r>
    </w:p>
    <w:p w:rsidR="005952C3" w:rsidRPr="005952C3" w:rsidRDefault="005952C3" w:rsidP="005952C3">
      <w:pPr>
        <w:tabs>
          <w:tab w:val="left" w:pos="3330"/>
        </w:tabs>
        <w:ind w:left="1080"/>
        <w:contextualSpacing/>
        <w:jc w:val="both"/>
        <w:rPr>
          <w:b/>
          <w:sz w:val="24"/>
          <w:szCs w:val="24"/>
        </w:rPr>
      </w:pPr>
      <w:r w:rsidRPr="005952C3">
        <w:rPr>
          <w:b/>
          <w:sz w:val="24"/>
          <w:szCs w:val="24"/>
        </w:rPr>
        <w:t>Funciones.</w:t>
      </w:r>
    </w:p>
    <w:p w:rsidR="005952C3" w:rsidRPr="00A54F15" w:rsidRDefault="005952C3" w:rsidP="002B68C3">
      <w:pPr>
        <w:numPr>
          <w:ilvl w:val="0"/>
          <w:numId w:val="57"/>
        </w:numPr>
        <w:tabs>
          <w:tab w:val="left" w:pos="3330"/>
        </w:tabs>
        <w:contextualSpacing/>
        <w:jc w:val="both"/>
        <w:rPr>
          <w:sz w:val="24"/>
          <w:szCs w:val="24"/>
        </w:rPr>
      </w:pPr>
      <w:r w:rsidRPr="00A54F15">
        <w:rPr>
          <w:sz w:val="24"/>
          <w:szCs w:val="24"/>
        </w:rPr>
        <w:t>Dirigir la separación de materiales.</w:t>
      </w:r>
    </w:p>
    <w:p w:rsidR="005952C3" w:rsidRPr="00A54F15" w:rsidRDefault="005952C3" w:rsidP="002B68C3">
      <w:pPr>
        <w:numPr>
          <w:ilvl w:val="0"/>
          <w:numId w:val="57"/>
        </w:numPr>
        <w:tabs>
          <w:tab w:val="left" w:pos="3330"/>
        </w:tabs>
        <w:contextualSpacing/>
        <w:jc w:val="both"/>
        <w:rPr>
          <w:sz w:val="24"/>
          <w:szCs w:val="24"/>
        </w:rPr>
      </w:pPr>
      <w:r w:rsidRPr="00A54F15">
        <w:rPr>
          <w:sz w:val="24"/>
          <w:szCs w:val="24"/>
        </w:rPr>
        <w:t>Gestionar el equipo y material necesario para la operatividad del relleno.</w:t>
      </w:r>
    </w:p>
    <w:p w:rsidR="005952C3" w:rsidRPr="00A54F15" w:rsidRDefault="005952C3" w:rsidP="002B68C3">
      <w:pPr>
        <w:numPr>
          <w:ilvl w:val="0"/>
          <w:numId w:val="57"/>
        </w:numPr>
        <w:tabs>
          <w:tab w:val="left" w:pos="3330"/>
        </w:tabs>
        <w:contextualSpacing/>
        <w:jc w:val="both"/>
        <w:rPr>
          <w:sz w:val="24"/>
          <w:szCs w:val="24"/>
        </w:rPr>
      </w:pPr>
      <w:r w:rsidRPr="00A54F15">
        <w:rPr>
          <w:sz w:val="24"/>
          <w:szCs w:val="24"/>
        </w:rPr>
        <w:t>Reportar los metros cúbicos depositados.</w:t>
      </w:r>
    </w:p>
    <w:p w:rsidR="005952C3" w:rsidRPr="00A54F15" w:rsidRDefault="005952C3" w:rsidP="002B68C3">
      <w:pPr>
        <w:numPr>
          <w:ilvl w:val="0"/>
          <w:numId w:val="57"/>
        </w:numPr>
        <w:tabs>
          <w:tab w:val="left" w:pos="3330"/>
        </w:tabs>
        <w:contextualSpacing/>
        <w:jc w:val="both"/>
        <w:rPr>
          <w:sz w:val="24"/>
          <w:szCs w:val="24"/>
        </w:rPr>
      </w:pPr>
      <w:r w:rsidRPr="00A54F15">
        <w:rPr>
          <w:sz w:val="24"/>
          <w:szCs w:val="24"/>
        </w:rPr>
        <w:t>Asegurarse de que solo se depositen los residuos permitidos.</w:t>
      </w:r>
    </w:p>
    <w:p w:rsidR="005952C3" w:rsidRPr="00A54F15" w:rsidRDefault="005952C3" w:rsidP="002B68C3">
      <w:pPr>
        <w:numPr>
          <w:ilvl w:val="0"/>
          <w:numId w:val="57"/>
        </w:numPr>
        <w:tabs>
          <w:tab w:val="left" w:pos="3330"/>
        </w:tabs>
        <w:contextualSpacing/>
        <w:jc w:val="both"/>
        <w:rPr>
          <w:sz w:val="24"/>
          <w:szCs w:val="24"/>
        </w:rPr>
      </w:pPr>
      <w:r w:rsidRPr="00A54F15">
        <w:rPr>
          <w:sz w:val="24"/>
          <w:szCs w:val="24"/>
        </w:rPr>
        <w:t xml:space="preserve">Informar a sus superiores sobre el avance del relleno sanitario. </w:t>
      </w:r>
    </w:p>
    <w:p w:rsidR="005952C3" w:rsidRPr="005952C3" w:rsidRDefault="005952C3" w:rsidP="005952C3">
      <w:pPr>
        <w:tabs>
          <w:tab w:val="left" w:pos="3330"/>
        </w:tabs>
        <w:ind w:left="1800"/>
        <w:contextualSpacing/>
        <w:jc w:val="both"/>
        <w:rPr>
          <w:b/>
          <w:sz w:val="24"/>
          <w:szCs w:val="24"/>
        </w:rPr>
      </w:pPr>
    </w:p>
    <w:p w:rsidR="005952C3" w:rsidRPr="005952C3" w:rsidRDefault="005952C3" w:rsidP="002B68C3">
      <w:pPr>
        <w:numPr>
          <w:ilvl w:val="0"/>
          <w:numId w:val="54"/>
        </w:numPr>
        <w:tabs>
          <w:tab w:val="left" w:pos="3330"/>
        </w:tabs>
        <w:contextualSpacing/>
        <w:jc w:val="both"/>
        <w:rPr>
          <w:b/>
          <w:sz w:val="24"/>
          <w:szCs w:val="24"/>
        </w:rPr>
      </w:pPr>
      <w:r w:rsidRPr="005952C3">
        <w:rPr>
          <w:b/>
          <w:sz w:val="24"/>
          <w:szCs w:val="24"/>
        </w:rPr>
        <w:t xml:space="preserve">Alumbrado público: </w:t>
      </w:r>
      <w:r w:rsidRPr="005952C3">
        <w:rPr>
          <w:sz w:val="24"/>
          <w:szCs w:val="24"/>
        </w:rPr>
        <w:t>Luis Mario Caldera Reyes.</w:t>
      </w:r>
    </w:p>
    <w:p w:rsidR="005952C3" w:rsidRPr="005952C3" w:rsidRDefault="005952C3" w:rsidP="005952C3">
      <w:pPr>
        <w:tabs>
          <w:tab w:val="left" w:pos="3330"/>
        </w:tabs>
        <w:ind w:left="1080"/>
        <w:contextualSpacing/>
        <w:jc w:val="both"/>
        <w:rPr>
          <w:sz w:val="24"/>
          <w:szCs w:val="24"/>
        </w:rPr>
      </w:pPr>
      <w:r w:rsidRPr="005952C3">
        <w:rPr>
          <w:b/>
          <w:sz w:val="24"/>
          <w:szCs w:val="24"/>
        </w:rPr>
        <w:t xml:space="preserve">Objetivo: </w:t>
      </w:r>
      <w:r w:rsidRPr="005952C3">
        <w:rPr>
          <w:sz w:val="24"/>
          <w:szCs w:val="24"/>
        </w:rPr>
        <w:t>Planificar ejecutar y supervisar los programas de trabajo en campo, para lograr un servicio eficaz y de menor costo.</w:t>
      </w:r>
    </w:p>
    <w:p w:rsidR="005952C3" w:rsidRPr="00A54F15" w:rsidRDefault="005952C3" w:rsidP="002B68C3">
      <w:pPr>
        <w:numPr>
          <w:ilvl w:val="0"/>
          <w:numId w:val="58"/>
        </w:numPr>
        <w:tabs>
          <w:tab w:val="left" w:pos="3330"/>
        </w:tabs>
        <w:contextualSpacing/>
        <w:jc w:val="both"/>
        <w:rPr>
          <w:sz w:val="24"/>
          <w:szCs w:val="24"/>
        </w:rPr>
      </w:pPr>
      <w:r w:rsidRPr="00A54F15">
        <w:rPr>
          <w:sz w:val="24"/>
          <w:szCs w:val="24"/>
        </w:rPr>
        <w:t>Administrar los recursos materiales destinado a el área.</w:t>
      </w:r>
    </w:p>
    <w:p w:rsidR="005952C3" w:rsidRPr="00A54F15" w:rsidRDefault="005952C3" w:rsidP="002B68C3">
      <w:pPr>
        <w:numPr>
          <w:ilvl w:val="0"/>
          <w:numId w:val="58"/>
        </w:numPr>
        <w:tabs>
          <w:tab w:val="left" w:pos="3330"/>
        </w:tabs>
        <w:contextualSpacing/>
        <w:jc w:val="both"/>
        <w:rPr>
          <w:sz w:val="24"/>
          <w:szCs w:val="24"/>
        </w:rPr>
      </w:pPr>
      <w:r w:rsidRPr="00A54F15">
        <w:rPr>
          <w:sz w:val="24"/>
          <w:szCs w:val="24"/>
        </w:rPr>
        <w:t>Cumplir con los con los objetivos estratégicos y de desarrollo de alumbrado público.</w:t>
      </w:r>
    </w:p>
    <w:p w:rsidR="005952C3" w:rsidRPr="00A54F15" w:rsidRDefault="005952C3" w:rsidP="002B68C3">
      <w:pPr>
        <w:numPr>
          <w:ilvl w:val="0"/>
          <w:numId w:val="58"/>
        </w:numPr>
        <w:tabs>
          <w:tab w:val="left" w:pos="3330"/>
        </w:tabs>
        <w:contextualSpacing/>
        <w:jc w:val="both"/>
        <w:rPr>
          <w:sz w:val="24"/>
          <w:szCs w:val="24"/>
        </w:rPr>
      </w:pPr>
      <w:r w:rsidRPr="00A54F15">
        <w:rPr>
          <w:sz w:val="24"/>
          <w:szCs w:val="24"/>
        </w:rPr>
        <w:t>Vistos buenos de proyectos de alumbrado público.</w:t>
      </w:r>
    </w:p>
    <w:p w:rsidR="005952C3" w:rsidRPr="00A54F15" w:rsidRDefault="005952C3" w:rsidP="002B68C3">
      <w:pPr>
        <w:numPr>
          <w:ilvl w:val="0"/>
          <w:numId w:val="58"/>
        </w:numPr>
        <w:tabs>
          <w:tab w:val="left" w:pos="3330"/>
        </w:tabs>
        <w:contextualSpacing/>
        <w:jc w:val="both"/>
        <w:rPr>
          <w:sz w:val="24"/>
          <w:szCs w:val="24"/>
        </w:rPr>
      </w:pPr>
      <w:r w:rsidRPr="00A54F15">
        <w:rPr>
          <w:sz w:val="24"/>
          <w:szCs w:val="24"/>
        </w:rPr>
        <w:t>Productividad del personal en el área de alumbrado público.</w:t>
      </w:r>
    </w:p>
    <w:p w:rsidR="005952C3" w:rsidRPr="00A54F15" w:rsidRDefault="005952C3" w:rsidP="002B68C3">
      <w:pPr>
        <w:numPr>
          <w:ilvl w:val="0"/>
          <w:numId w:val="58"/>
        </w:numPr>
        <w:tabs>
          <w:tab w:val="left" w:pos="3330"/>
        </w:tabs>
        <w:contextualSpacing/>
        <w:jc w:val="both"/>
        <w:rPr>
          <w:sz w:val="24"/>
          <w:szCs w:val="24"/>
        </w:rPr>
      </w:pPr>
      <w:r w:rsidRPr="00A54F15">
        <w:rPr>
          <w:sz w:val="24"/>
          <w:szCs w:val="24"/>
        </w:rPr>
        <w:t>Atender la quejas ciudadanas y operar con astucia y habilidad para obtener buenos resultados.</w:t>
      </w:r>
    </w:p>
    <w:p w:rsidR="005952C3" w:rsidRPr="00A54F15" w:rsidRDefault="005952C3" w:rsidP="002B68C3">
      <w:pPr>
        <w:numPr>
          <w:ilvl w:val="0"/>
          <w:numId w:val="58"/>
        </w:numPr>
        <w:tabs>
          <w:tab w:val="left" w:pos="3330"/>
        </w:tabs>
        <w:contextualSpacing/>
        <w:jc w:val="both"/>
        <w:rPr>
          <w:sz w:val="24"/>
          <w:szCs w:val="24"/>
        </w:rPr>
      </w:pPr>
      <w:r w:rsidRPr="00A54F15">
        <w:rPr>
          <w:sz w:val="24"/>
          <w:szCs w:val="24"/>
        </w:rPr>
        <w:t>Verificar los materiales proporcionados al área.</w:t>
      </w:r>
    </w:p>
    <w:p w:rsidR="005952C3" w:rsidRPr="005952C3" w:rsidRDefault="005952C3" w:rsidP="005952C3">
      <w:pPr>
        <w:tabs>
          <w:tab w:val="left" w:pos="3330"/>
        </w:tabs>
        <w:jc w:val="both"/>
        <w:rPr>
          <w:b/>
          <w:sz w:val="24"/>
          <w:szCs w:val="24"/>
        </w:rPr>
      </w:pPr>
    </w:p>
    <w:p w:rsidR="005952C3" w:rsidRPr="00014E33" w:rsidRDefault="00014E33" w:rsidP="00014E33">
      <w:pPr>
        <w:tabs>
          <w:tab w:val="left" w:pos="3330"/>
        </w:tabs>
        <w:jc w:val="center"/>
        <w:rPr>
          <w:sz w:val="24"/>
          <w:szCs w:val="24"/>
        </w:rPr>
      </w:pPr>
      <w:r>
        <w:rPr>
          <w:sz w:val="24"/>
          <w:szCs w:val="24"/>
        </w:rPr>
        <w:lastRenderedPageBreak/>
        <w:t>11</w:t>
      </w:r>
    </w:p>
    <w:p w:rsidR="005952C3" w:rsidRPr="005952C3" w:rsidRDefault="005952C3" w:rsidP="005952C3">
      <w:pPr>
        <w:tabs>
          <w:tab w:val="left" w:pos="3330"/>
        </w:tabs>
        <w:ind w:left="1800"/>
        <w:contextualSpacing/>
        <w:jc w:val="both"/>
        <w:rPr>
          <w:b/>
          <w:sz w:val="24"/>
          <w:szCs w:val="24"/>
        </w:rPr>
      </w:pPr>
    </w:p>
    <w:p w:rsidR="005952C3" w:rsidRPr="005952C3" w:rsidRDefault="005952C3" w:rsidP="002B68C3">
      <w:pPr>
        <w:numPr>
          <w:ilvl w:val="0"/>
          <w:numId w:val="54"/>
        </w:numPr>
        <w:tabs>
          <w:tab w:val="left" w:pos="3330"/>
        </w:tabs>
        <w:contextualSpacing/>
        <w:jc w:val="both"/>
        <w:rPr>
          <w:b/>
          <w:sz w:val="24"/>
          <w:szCs w:val="24"/>
        </w:rPr>
      </w:pPr>
      <w:r w:rsidRPr="005952C3">
        <w:rPr>
          <w:b/>
          <w:sz w:val="24"/>
          <w:szCs w:val="24"/>
        </w:rPr>
        <w:t xml:space="preserve">Parques y jardines : </w:t>
      </w:r>
      <w:r w:rsidRPr="005952C3">
        <w:rPr>
          <w:sz w:val="24"/>
          <w:szCs w:val="24"/>
        </w:rPr>
        <w:t>Diego García Madera</w:t>
      </w:r>
      <w:r w:rsidRPr="005952C3">
        <w:rPr>
          <w:b/>
          <w:sz w:val="24"/>
          <w:szCs w:val="24"/>
        </w:rPr>
        <w:t xml:space="preserve">  </w:t>
      </w:r>
      <w:r w:rsidRPr="005952C3">
        <w:rPr>
          <w:sz w:val="24"/>
          <w:szCs w:val="24"/>
        </w:rPr>
        <w:t>y Beatriz Santoyo Valdez</w:t>
      </w:r>
      <w:r w:rsidRPr="005952C3">
        <w:rPr>
          <w:b/>
          <w:sz w:val="24"/>
          <w:szCs w:val="24"/>
        </w:rPr>
        <w:t xml:space="preserve"> </w:t>
      </w:r>
    </w:p>
    <w:p w:rsidR="005952C3" w:rsidRPr="005952C3" w:rsidRDefault="005952C3" w:rsidP="005952C3">
      <w:pPr>
        <w:tabs>
          <w:tab w:val="left" w:pos="3330"/>
        </w:tabs>
        <w:ind w:left="1080"/>
        <w:contextualSpacing/>
        <w:jc w:val="both"/>
        <w:rPr>
          <w:sz w:val="24"/>
          <w:szCs w:val="24"/>
        </w:rPr>
      </w:pPr>
      <w:r w:rsidRPr="005952C3">
        <w:rPr>
          <w:b/>
          <w:sz w:val="24"/>
          <w:szCs w:val="24"/>
        </w:rPr>
        <w:t xml:space="preserve">Objetivo: </w:t>
      </w:r>
      <w:r w:rsidRPr="005952C3">
        <w:rPr>
          <w:sz w:val="24"/>
          <w:szCs w:val="24"/>
        </w:rPr>
        <w:t>Darle atención a la ciudadanía cumplir y hacer cumplir los criterios técnicos bajo los cuales se deberá realizar la planeación, protección y restauración, de las áreas verdes así como el manejo de las plantas.</w:t>
      </w:r>
    </w:p>
    <w:p w:rsidR="005952C3" w:rsidRPr="005952C3" w:rsidRDefault="005952C3" w:rsidP="005952C3">
      <w:pPr>
        <w:tabs>
          <w:tab w:val="left" w:pos="3330"/>
        </w:tabs>
        <w:ind w:left="1080"/>
        <w:contextualSpacing/>
        <w:jc w:val="both"/>
        <w:rPr>
          <w:b/>
          <w:sz w:val="24"/>
          <w:szCs w:val="24"/>
        </w:rPr>
      </w:pPr>
      <w:r w:rsidRPr="005952C3">
        <w:rPr>
          <w:b/>
          <w:sz w:val="24"/>
          <w:szCs w:val="24"/>
        </w:rPr>
        <w:t>Funciones:</w:t>
      </w:r>
    </w:p>
    <w:p w:rsidR="005952C3" w:rsidRPr="00A54F15" w:rsidRDefault="005952C3" w:rsidP="002B68C3">
      <w:pPr>
        <w:numPr>
          <w:ilvl w:val="0"/>
          <w:numId w:val="59"/>
        </w:numPr>
        <w:tabs>
          <w:tab w:val="left" w:pos="3330"/>
        </w:tabs>
        <w:contextualSpacing/>
        <w:jc w:val="both"/>
        <w:rPr>
          <w:sz w:val="24"/>
          <w:szCs w:val="24"/>
        </w:rPr>
      </w:pPr>
      <w:r w:rsidRPr="00A54F15">
        <w:rPr>
          <w:sz w:val="24"/>
          <w:szCs w:val="24"/>
        </w:rPr>
        <w:t>Coordinar programar y distribuir la áreas operativas (control forestal, áreas verdes y en su caso viveros si se requiere).</w:t>
      </w:r>
    </w:p>
    <w:p w:rsidR="005952C3" w:rsidRPr="00A54F15" w:rsidRDefault="005952C3" w:rsidP="002B68C3">
      <w:pPr>
        <w:numPr>
          <w:ilvl w:val="0"/>
          <w:numId w:val="59"/>
        </w:numPr>
        <w:tabs>
          <w:tab w:val="left" w:pos="3330"/>
        </w:tabs>
        <w:contextualSpacing/>
        <w:jc w:val="both"/>
        <w:rPr>
          <w:sz w:val="24"/>
          <w:szCs w:val="24"/>
        </w:rPr>
      </w:pPr>
      <w:r w:rsidRPr="00A54F15">
        <w:rPr>
          <w:sz w:val="24"/>
          <w:szCs w:val="24"/>
        </w:rPr>
        <w:t xml:space="preserve">Atención y mantenimiento del parque. </w:t>
      </w:r>
    </w:p>
    <w:p w:rsidR="005952C3" w:rsidRPr="00A54F15" w:rsidRDefault="005952C3" w:rsidP="002B68C3">
      <w:pPr>
        <w:numPr>
          <w:ilvl w:val="0"/>
          <w:numId w:val="59"/>
        </w:numPr>
        <w:tabs>
          <w:tab w:val="left" w:pos="3330"/>
        </w:tabs>
        <w:contextualSpacing/>
        <w:jc w:val="both"/>
        <w:rPr>
          <w:sz w:val="24"/>
          <w:szCs w:val="24"/>
        </w:rPr>
      </w:pPr>
      <w:r w:rsidRPr="00A54F15">
        <w:rPr>
          <w:sz w:val="24"/>
          <w:szCs w:val="24"/>
        </w:rPr>
        <w:t>mantenimiento y conservación del sistema de riego.</w:t>
      </w:r>
    </w:p>
    <w:p w:rsidR="005952C3" w:rsidRPr="00A54F15" w:rsidRDefault="005952C3" w:rsidP="002B68C3">
      <w:pPr>
        <w:numPr>
          <w:ilvl w:val="0"/>
          <w:numId w:val="59"/>
        </w:numPr>
        <w:tabs>
          <w:tab w:val="left" w:pos="3330"/>
        </w:tabs>
        <w:contextualSpacing/>
        <w:jc w:val="both"/>
        <w:rPr>
          <w:sz w:val="24"/>
          <w:szCs w:val="24"/>
        </w:rPr>
      </w:pPr>
      <w:r w:rsidRPr="00A54F15">
        <w:rPr>
          <w:sz w:val="24"/>
          <w:szCs w:val="24"/>
        </w:rPr>
        <w:t>Reparación y mantenimiento de los trabajos de albañilería que se requieran o de otros que vallan de la mano del parque.</w:t>
      </w:r>
    </w:p>
    <w:p w:rsidR="005952C3" w:rsidRPr="00A54F15" w:rsidRDefault="005952C3" w:rsidP="002B68C3">
      <w:pPr>
        <w:numPr>
          <w:ilvl w:val="0"/>
          <w:numId w:val="59"/>
        </w:numPr>
        <w:tabs>
          <w:tab w:val="left" w:pos="3330"/>
        </w:tabs>
        <w:contextualSpacing/>
        <w:jc w:val="both"/>
        <w:rPr>
          <w:sz w:val="24"/>
          <w:szCs w:val="24"/>
        </w:rPr>
      </w:pPr>
      <w:r w:rsidRPr="00A54F15">
        <w:rPr>
          <w:sz w:val="24"/>
          <w:szCs w:val="24"/>
        </w:rPr>
        <w:t xml:space="preserve">Mantenimiento a las herramientas de trabajo para obtener resultados positivos. </w:t>
      </w:r>
    </w:p>
    <w:p w:rsidR="005952C3" w:rsidRPr="005952C3" w:rsidRDefault="005952C3" w:rsidP="005952C3">
      <w:pPr>
        <w:tabs>
          <w:tab w:val="left" w:pos="3330"/>
        </w:tabs>
        <w:ind w:left="1800"/>
        <w:contextualSpacing/>
        <w:jc w:val="both"/>
        <w:rPr>
          <w:b/>
          <w:sz w:val="24"/>
          <w:szCs w:val="24"/>
        </w:rPr>
      </w:pPr>
    </w:p>
    <w:p w:rsidR="005952C3" w:rsidRPr="005952C3" w:rsidRDefault="005952C3" w:rsidP="002B68C3">
      <w:pPr>
        <w:numPr>
          <w:ilvl w:val="0"/>
          <w:numId w:val="54"/>
        </w:numPr>
        <w:tabs>
          <w:tab w:val="left" w:pos="3330"/>
        </w:tabs>
        <w:contextualSpacing/>
        <w:jc w:val="both"/>
        <w:rPr>
          <w:b/>
          <w:sz w:val="24"/>
          <w:szCs w:val="24"/>
        </w:rPr>
      </w:pPr>
      <w:r w:rsidRPr="005952C3">
        <w:rPr>
          <w:b/>
          <w:sz w:val="24"/>
          <w:szCs w:val="24"/>
        </w:rPr>
        <w:t xml:space="preserve">Panteones: </w:t>
      </w:r>
      <w:r w:rsidRPr="005952C3">
        <w:rPr>
          <w:sz w:val="24"/>
          <w:szCs w:val="24"/>
        </w:rPr>
        <w:t>José García Meza</w:t>
      </w:r>
    </w:p>
    <w:p w:rsidR="005952C3" w:rsidRPr="005952C3" w:rsidRDefault="005952C3" w:rsidP="005952C3">
      <w:pPr>
        <w:tabs>
          <w:tab w:val="left" w:pos="3330"/>
        </w:tabs>
        <w:ind w:left="1080"/>
        <w:contextualSpacing/>
        <w:jc w:val="both"/>
        <w:rPr>
          <w:sz w:val="24"/>
          <w:szCs w:val="24"/>
        </w:rPr>
      </w:pPr>
      <w:r w:rsidRPr="005952C3">
        <w:rPr>
          <w:b/>
          <w:sz w:val="24"/>
          <w:szCs w:val="24"/>
        </w:rPr>
        <w:t>Objetivo :</w:t>
      </w:r>
      <w:r w:rsidRPr="005952C3">
        <w:rPr>
          <w:sz w:val="24"/>
          <w:szCs w:val="24"/>
        </w:rPr>
        <w:t xml:space="preserve">Innovar la imagen y otorgar los servicios que se ofrecen en el cementerio con una claridad y transparencia en sus labores de otra forma que se acerque a la gente y que escuche , que atienda y resuelva las problemáticas conforme a lo que marca la ley para tener un lugar lleno de eficacia. </w:t>
      </w:r>
    </w:p>
    <w:p w:rsidR="005952C3" w:rsidRPr="005952C3" w:rsidRDefault="005952C3" w:rsidP="005952C3">
      <w:pPr>
        <w:tabs>
          <w:tab w:val="left" w:pos="3330"/>
        </w:tabs>
        <w:ind w:left="1080"/>
        <w:contextualSpacing/>
        <w:jc w:val="both"/>
        <w:rPr>
          <w:sz w:val="24"/>
          <w:szCs w:val="24"/>
        </w:rPr>
      </w:pPr>
      <w:r w:rsidRPr="005952C3">
        <w:rPr>
          <w:b/>
          <w:sz w:val="24"/>
          <w:szCs w:val="24"/>
        </w:rPr>
        <w:t>Funciones:</w:t>
      </w:r>
    </w:p>
    <w:p w:rsidR="005952C3" w:rsidRPr="00A54F15" w:rsidRDefault="005952C3" w:rsidP="002B68C3">
      <w:pPr>
        <w:numPr>
          <w:ilvl w:val="0"/>
          <w:numId w:val="60"/>
        </w:numPr>
        <w:tabs>
          <w:tab w:val="left" w:pos="3330"/>
        </w:tabs>
        <w:contextualSpacing/>
        <w:jc w:val="both"/>
        <w:rPr>
          <w:sz w:val="24"/>
          <w:szCs w:val="24"/>
        </w:rPr>
      </w:pPr>
      <w:r w:rsidRPr="00A54F15">
        <w:rPr>
          <w:sz w:val="24"/>
          <w:szCs w:val="24"/>
        </w:rPr>
        <w:t>Mantener un control de los derechos de uso de suelo.</w:t>
      </w:r>
    </w:p>
    <w:p w:rsidR="005952C3" w:rsidRPr="00A54F15" w:rsidRDefault="005952C3" w:rsidP="002B68C3">
      <w:pPr>
        <w:numPr>
          <w:ilvl w:val="0"/>
          <w:numId w:val="60"/>
        </w:numPr>
        <w:tabs>
          <w:tab w:val="left" w:pos="3330"/>
        </w:tabs>
        <w:contextualSpacing/>
        <w:jc w:val="both"/>
        <w:rPr>
          <w:sz w:val="24"/>
          <w:szCs w:val="24"/>
        </w:rPr>
      </w:pPr>
      <w:r w:rsidRPr="00A54F15">
        <w:rPr>
          <w:sz w:val="24"/>
          <w:szCs w:val="24"/>
        </w:rPr>
        <w:t>Proporcionar servicios dentro del marco normativo.</w:t>
      </w:r>
    </w:p>
    <w:p w:rsidR="005952C3" w:rsidRPr="00A54F15" w:rsidRDefault="005952C3" w:rsidP="002B68C3">
      <w:pPr>
        <w:numPr>
          <w:ilvl w:val="0"/>
          <w:numId w:val="60"/>
        </w:numPr>
        <w:tabs>
          <w:tab w:val="left" w:pos="3330"/>
        </w:tabs>
        <w:contextualSpacing/>
        <w:jc w:val="both"/>
        <w:rPr>
          <w:sz w:val="24"/>
          <w:szCs w:val="24"/>
        </w:rPr>
      </w:pPr>
      <w:r w:rsidRPr="00A54F15">
        <w:rPr>
          <w:sz w:val="24"/>
          <w:szCs w:val="24"/>
        </w:rPr>
        <w:t>Asegurar el uso adecuado de los recursos materiales vigilando el cumplimiento del reglamento.</w:t>
      </w:r>
    </w:p>
    <w:p w:rsidR="005952C3" w:rsidRPr="00A54F15" w:rsidRDefault="005952C3" w:rsidP="002B68C3">
      <w:pPr>
        <w:numPr>
          <w:ilvl w:val="0"/>
          <w:numId w:val="60"/>
        </w:numPr>
        <w:tabs>
          <w:tab w:val="left" w:pos="3330"/>
        </w:tabs>
        <w:contextualSpacing/>
        <w:jc w:val="both"/>
        <w:rPr>
          <w:sz w:val="24"/>
          <w:szCs w:val="24"/>
        </w:rPr>
      </w:pPr>
      <w:r w:rsidRPr="00A54F15">
        <w:rPr>
          <w:sz w:val="24"/>
          <w:szCs w:val="24"/>
        </w:rPr>
        <w:t>Mantener las instalaciones con buena presentación visual.</w:t>
      </w:r>
    </w:p>
    <w:p w:rsidR="005952C3" w:rsidRPr="00A54F15" w:rsidRDefault="005952C3" w:rsidP="002B68C3">
      <w:pPr>
        <w:numPr>
          <w:ilvl w:val="0"/>
          <w:numId w:val="60"/>
        </w:numPr>
        <w:tabs>
          <w:tab w:val="left" w:pos="3330"/>
        </w:tabs>
        <w:contextualSpacing/>
        <w:jc w:val="both"/>
        <w:rPr>
          <w:sz w:val="24"/>
          <w:szCs w:val="24"/>
        </w:rPr>
      </w:pPr>
      <w:r w:rsidRPr="00A54F15">
        <w:rPr>
          <w:sz w:val="24"/>
          <w:szCs w:val="24"/>
        </w:rPr>
        <w:t>Supervisar que se utilice con orden la ocupación de los espacios físicos.</w:t>
      </w:r>
    </w:p>
    <w:p w:rsidR="005952C3" w:rsidRDefault="005952C3" w:rsidP="002B68C3">
      <w:pPr>
        <w:numPr>
          <w:ilvl w:val="0"/>
          <w:numId w:val="60"/>
        </w:numPr>
        <w:tabs>
          <w:tab w:val="left" w:pos="3330"/>
        </w:tabs>
        <w:contextualSpacing/>
        <w:jc w:val="both"/>
        <w:rPr>
          <w:sz w:val="24"/>
          <w:szCs w:val="24"/>
        </w:rPr>
      </w:pPr>
      <w:r w:rsidRPr="00A54F15">
        <w:rPr>
          <w:sz w:val="24"/>
          <w:szCs w:val="24"/>
        </w:rPr>
        <w:t xml:space="preserve">Desarrollar sus actividades a la perfección para lograr un nivel adecuado de productividad y satisfacción laboral. </w:t>
      </w: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Pr="00A54F15" w:rsidRDefault="00014E33" w:rsidP="00014E33">
      <w:pPr>
        <w:tabs>
          <w:tab w:val="left" w:pos="3330"/>
        </w:tabs>
        <w:contextualSpacing/>
        <w:jc w:val="center"/>
        <w:rPr>
          <w:sz w:val="24"/>
          <w:szCs w:val="24"/>
        </w:rPr>
      </w:pPr>
      <w:r>
        <w:rPr>
          <w:sz w:val="24"/>
          <w:szCs w:val="24"/>
        </w:rPr>
        <w:lastRenderedPageBreak/>
        <w:t>12</w:t>
      </w:r>
    </w:p>
    <w:p w:rsidR="005952C3" w:rsidRPr="00A54F15" w:rsidRDefault="005952C3" w:rsidP="005952C3">
      <w:pPr>
        <w:tabs>
          <w:tab w:val="left" w:pos="3330"/>
        </w:tabs>
        <w:ind w:left="1800"/>
        <w:contextualSpacing/>
        <w:jc w:val="both"/>
        <w:rPr>
          <w:sz w:val="24"/>
          <w:szCs w:val="24"/>
        </w:rPr>
      </w:pPr>
    </w:p>
    <w:p w:rsidR="005952C3" w:rsidRPr="005952C3" w:rsidRDefault="005952C3" w:rsidP="002B68C3">
      <w:pPr>
        <w:numPr>
          <w:ilvl w:val="0"/>
          <w:numId w:val="54"/>
        </w:numPr>
        <w:tabs>
          <w:tab w:val="left" w:pos="3330"/>
        </w:tabs>
        <w:contextualSpacing/>
        <w:jc w:val="both"/>
        <w:rPr>
          <w:sz w:val="24"/>
          <w:szCs w:val="24"/>
        </w:rPr>
      </w:pPr>
      <w:r w:rsidRPr="005952C3">
        <w:rPr>
          <w:b/>
          <w:sz w:val="24"/>
          <w:szCs w:val="24"/>
        </w:rPr>
        <w:t xml:space="preserve"> Rastro Municipal</w:t>
      </w:r>
      <w:r w:rsidRPr="005952C3">
        <w:rPr>
          <w:sz w:val="24"/>
          <w:szCs w:val="24"/>
        </w:rPr>
        <w:t xml:space="preserve">: Rogelio Muñiz Guardado </w:t>
      </w:r>
    </w:p>
    <w:p w:rsidR="005952C3" w:rsidRPr="005952C3" w:rsidRDefault="005952C3" w:rsidP="005952C3">
      <w:pPr>
        <w:tabs>
          <w:tab w:val="left" w:pos="3330"/>
        </w:tabs>
        <w:ind w:left="1080"/>
        <w:contextualSpacing/>
        <w:jc w:val="both"/>
        <w:rPr>
          <w:sz w:val="24"/>
          <w:szCs w:val="24"/>
        </w:rPr>
      </w:pPr>
      <w:r w:rsidRPr="005952C3">
        <w:rPr>
          <w:b/>
          <w:sz w:val="24"/>
          <w:szCs w:val="24"/>
        </w:rPr>
        <w:t>Objetivo:</w:t>
      </w:r>
      <w:r w:rsidRPr="005952C3">
        <w:rPr>
          <w:sz w:val="24"/>
          <w:szCs w:val="24"/>
        </w:rPr>
        <w:t xml:space="preserve"> Brindar el servicio de sacrificio de ganado optimizando los recursos, con profesionalismo responsabilidad y respeto al Marco Normativo Legal el compromiso es la Calidad y Mejora continua en esta área.</w:t>
      </w:r>
    </w:p>
    <w:p w:rsidR="005952C3" w:rsidRPr="005952C3" w:rsidRDefault="005952C3" w:rsidP="005952C3">
      <w:pPr>
        <w:tabs>
          <w:tab w:val="left" w:pos="3330"/>
        </w:tabs>
        <w:ind w:left="1080"/>
        <w:contextualSpacing/>
        <w:jc w:val="both"/>
        <w:rPr>
          <w:sz w:val="24"/>
          <w:szCs w:val="24"/>
        </w:rPr>
      </w:pPr>
      <w:r w:rsidRPr="005952C3">
        <w:rPr>
          <w:b/>
          <w:sz w:val="24"/>
          <w:szCs w:val="24"/>
        </w:rPr>
        <w:t>Funciones:</w:t>
      </w:r>
    </w:p>
    <w:p w:rsidR="005952C3" w:rsidRPr="00014E33" w:rsidRDefault="005952C3" w:rsidP="002B68C3">
      <w:pPr>
        <w:numPr>
          <w:ilvl w:val="0"/>
          <w:numId w:val="61"/>
        </w:numPr>
        <w:tabs>
          <w:tab w:val="left" w:pos="3330"/>
        </w:tabs>
        <w:contextualSpacing/>
        <w:jc w:val="both"/>
        <w:rPr>
          <w:sz w:val="24"/>
          <w:szCs w:val="24"/>
        </w:rPr>
      </w:pPr>
      <w:r w:rsidRPr="00014E33">
        <w:rPr>
          <w:sz w:val="24"/>
          <w:szCs w:val="24"/>
        </w:rPr>
        <w:t>Ejecutar las actividades dirigidas por  los programas en el área de sacrificio de las reses y cerdos.</w:t>
      </w:r>
    </w:p>
    <w:p w:rsidR="005952C3" w:rsidRPr="00014E33" w:rsidRDefault="005952C3" w:rsidP="002B68C3">
      <w:pPr>
        <w:numPr>
          <w:ilvl w:val="0"/>
          <w:numId w:val="61"/>
        </w:numPr>
        <w:tabs>
          <w:tab w:val="left" w:pos="3330"/>
        </w:tabs>
        <w:contextualSpacing/>
        <w:jc w:val="both"/>
        <w:rPr>
          <w:sz w:val="24"/>
          <w:szCs w:val="24"/>
        </w:rPr>
      </w:pPr>
      <w:r w:rsidRPr="00014E33">
        <w:rPr>
          <w:sz w:val="24"/>
          <w:szCs w:val="24"/>
        </w:rPr>
        <w:t>Vigilar el ingreso y salida de animales a los rastros municipales.</w:t>
      </w:r>
    </w:p>
    <w:p w:rsidR="005952C3" w:rsidRPr="00014E33" w:rsidRDefault="005952C3" w:rsidP="002B68C3">
      <w:pPr>
        <w:numPr>
          <w:ilvl w:val="0"/>
          <w:numId w:val="61"/>
        </w:numPr>
        <w:tabs>
          <w:tab w:val="left" w:pos="3330"/>
        </w:tabs>
        <w:contextualSpacing/>
        <w:jc w:val="both"/>
        <w:rPr>
          <w:sz w:val="24"/>
          <w:szCs w:val="24"/>
        </w:rPr>
      </w:pPr>
      <w:r w:rsidRPr="00014E33">
        <w:rPr>
          <w:sz w:val="24"/>
          <w:szCs w:val="24"/>
        </w:rPr>
        <w:t>Vigilar el proceso de sacrificio de los amínales.</w:t>
      </w:r>
    </w:p>
    <w:p w:rsidR="005952C3" w:rsidRPr="00014E33" w:rsidRDefault="005952C3" w:rsidP="002B68C3">
      <w:pPr>
        <w:numPr>
          <w:ilvl w:val="0"/>
          <w:numId w:val="61"/>
        </w:numPr>
        <w:tabs>
          <w:tab w:val="left" w:pos="3330"/>
        </w:tabs>
        <w:contextualSpacing/>
        <w:jc w:val="both"/>
        <w:rPr>
          <w:sz w:val="24"/>
          <w:szCs w:val="24"/>
        </w:rPr>
      </w:pPr>
      <w:r w:rsidRPr="00014E33">
        <w:rPr>
          <w:sz w:val="24"/>
          <w:szCs w:val="24"/>
        </w:rPr>
        <w:t>Observar el proceso de sacrificio refrigeración y entrega del producto.</w:t>
      </w:r>
    </w:p>
    <w:p w:rsidR="005952C3" w:rsidRPr="00014E33" w:rsidRDefault="005952C3" w:rsidP="002B68C3">
      <w:pPr>
        <w:numPr>
          <w:ilvl w:val="0"/>
          <w:numId w:val="61"/>
        </w:numPr>
        <w:tabs>
          <w:tab w:val="left" w:pos="3330"/>
        </w:tabs>
        <w:contextualSpacing/>
        <w:jc w:val="both"/>
        <w:rPr>
          <w:sz w:val="24"/>
          <w:szCs w:val="24"/>
        </w:rPr>
      </w:pPr>
      <w:r w:rsidRPr="00014E33">
        <w:rPr>
          <w:sz w:val="24"/>
          <w:szCs w:val="24"/>
        </w:rPr>
        <w:t>Vigilar el proceso de limpieza e higiene del edificio donde se llevan a cabo estas actividades.</w:t>
      </w:r>
    </w:p>
    <w:p w:rsidR="005952C3" w:rsidRPr="00014E33" w:rsidRDefault="005952C3" w:rsidP="002B68C3">
      <w:pPr>
        <w:numPr>
          <w:ilvl w:val="0"/>
          <w:numId w:val="61"/>
        </w:numPr>
        <w:tabs>
          <w:tab w:val="left" w:pos="3330"/>
        </w:tabs>
        <w:contextualSpacing/>
        <w:jc w:val="both"/>
        <w:rPr>
          <w:sz w:val="24"/>
          <w:szCs w:val="24"/>
        </w:rPr>
      </w:pPr>
      <w:r w:rsidRPr="00014E33">
        <w:rPr>
          <w:sz w:val="24"/>
          <w:szCs w:val="24"/>
        </w:rPr>
        <w:t>Dar un buen servicio a la comunidad que requiera delos servicios.</w:t>
      </w:r>
    </w:p>
    <w:p w:rsidR="005952C3" w:rsidRPr="00014E33" w:rsidRDefault="005952C3" w:rsidP="005952C3">
      <w:pPr>
        <w:tabs>
          <w:tab w:val="left" w:pos="3330"/>
        </w:tabs>
        <w:ind w:left="1800"/>
        <w:contextualSpacing/>
        <w:jc w:val="both"/>
        <w:rPr>
          <w:sz w:val="24"/>
          <w:szCs w:val="24"/>
        </w:rPr>
      </w:pPr>
    </w:p>
    <w:p w:rsidR="005952C3" w:rsidRPr="005952C3" w:rsidRDefault="005952C3" w:rsidP="002B68C3">
      <w:pPr>
        <w:numPr>
          <w:ilvl w:val="0"/>
          <w:numId w:val="54"/>
        </w:numPr>
        <w:tabs>
          <w:tab w:val="left" w:pos="3330"/>
        </w:tabs>
        <w:contextualSpacing/>
        <w:jc w:val="both"/>
        <w:rPr>
          <w:sz w:val="24"/>
          <w:szCs w:val="24"/>
        </w:rPr>
      </w:pPr>
      <w:r w:rsidRPr="005952C3">
        <w:rPr>
          <w:b/>
          <w:sz w:val="24"/>
          <w:szCs w:val="24"/>
        </w:rPr>
        <w:t>Revestimiento de caminos:</w:t>
      </w:r>
      <w:r w:rsidRPr="005952C3">
        <w:rPr>
          <w:sz w:val="24"/>
          <w:szCs w:val="24"/>
        </w:rPr>
        <w:t xml:space="preserve"> Francisco Madera R.</w:t>
      </w:r>
    </w:p>
    <w:p w:rsidR="005952C3" w:rsidRPr="005952C3" w:rsidRDefault="005952C3" w:rsidP="005952C3">
      <w:pPr>
        <w:tabs>
          <w:tab w:val="left" w:pos="3330"/>
        </w:tabs>
        <w:ind w:left="1080"/>
        <w:contextualSpacing/>
        <w:jc w:val="both"/>
        <w:rPr>
          <w:sz w:val="24"/>
          <w:szCs w:val="24"/>
        </w:rPr>
      </w:pPr>
      <w:r w:rsidRPr="005952C3">
        <w:rPr>
          <w:b/>
          <w:sz w:val="24"/>
          <w:szCs w:val="24"/>
        </w:rPr>
        <w:t>Objetivo: Realizar</w:t>
      </w:r>
      <w:r w:rsidRPr="005952C3">
        <w:rPr>
          <w:sz w:val="24"/>
          <w:szCs w:val="24"/>
        </w:rPr>
        <w:t xml:space="preserve"> el mantenimiento preventivo y correctivo permanente de los pavimentos y bacheo en las vialidades del municipio con recursos municipales.</w:t>
      </w:r>
    </w:p>
    <w:p w:rsidR="005952C3" w:rsidRPr="005952C3" w:rsidRDefault="005952C3" w:rsidP="005952C3">
      <w:pPr>
        <w:tabs>
          <w:tab w:val="left" w:pos="3330"/>
        </w:tabs>
        <w:ind w:left="1080"/>
        <w:contextualSpacing/>
        <w:jc w:val="both"/>
        <w:rPr>
          <w:b/>
          <w:sz w:val="24"/>
          <w:szCs w:val="24"/>
        </w:rPr>
      </w:pPr>
      <w:r w:rsidRPr="005952C3">
        <w:rPr>
          <w:b/>
          <w:sz w:val="24"/>
          <w:szCs w:val="24"/>
        </w:rPr>
        <w:t>Funciones:</w:t>
      </w:r>
    </w:p>
    <w:p w:rsidR="005952C3" w:rsidRPr="00014E33" w:rsidRDefault="005952C3" w:rsidP="002B68C3">
      <w:pPr>
        <w:numPr>
          <w:ilvl w:val="0"/>
          <w:numId w:val="62"/>
        </w:numPr>
        <w:tabs>
          <w:tab w:val="left" w:pos="3330"/>
        </w:tabs>
        <w:contextualSpacing/>
        <w:jc w:val="both"/>
        <w:rPr>
          <w:sz w:val="24"/>
          <w:szCs w:val="24"/>
        </w:rPr>
      </w:pPr>
      <w:r w:rsidRPr="00014E33">
        <w:rPr>
          <w:sz w:val="24"/>
          <w:szCs w:val="24"/>
        </w:rPr>
        <w:t>Dirigir actividades operativas de los servicios prestados a la dirección de mantenimiento de pavimentos.</w:t>
      </w:r>
    </w:p>
    <w:p w:rsidR="005952C3" w:rsidRPr="00014E33" w:rsidRDefault="005952C3" w:rsidP="002B68C3">
      <w:pPr>
        <w:numPr>
          <w:ilvl w:val="0"/>
          <w:numId w:val="62"/>
        </w:numPr>
        <w:tabs>
          <w:tab w:val="left" w:pos="3330"/>
        </w:tabs>
        <w:contextualSpacing/>
        <w:jc w:val="both"/>
        <w:rPr>
          <w:sz w:val="24"/>
          <w:szCs w:val="24"/>
        </w:rPr>
      </w:pPr>
      <w:r w:rsidRPr="00014E33">
        <w:rPr>
          <w:sz w:val="24"/>
          <w:szCs w:val="24"/>
        </w:rPr>
        <w:t>Supervisar la eficiente prestación de servicios contratados.</w:t>
      </w:r>
    </w:p>
    <w:p w:rsidR="005952C3" w:rsidRPr="00014E33" w:rsidRDefault="005952C3" w:rsidP="002B68C3">
      <w:pPr>
        <w:numPr>
          <w:ilvl w:val="0"/>
          <w:numId w:val="62"/>
        </w:numPr>
        <w:tabs>
          <w:tab w:val="left" w:pos="3330"/>
        </w:tabs>
        <w:contextualSpacing/>
        <w:jc w:val="both"/>
        <w:rPr>
          <w:sz w:val="24"/>
          <w:szCs w:val="24"/>
        </w:rPr>
      </w:pPr>
      <w:r w:rsidRPr="00014E33">
        <w:rPr>
          <w:sz w:val="24"/>
          <w:szCs w:val="24"/>
        </w:rPr>
        <w:t>Dirigir el personal de manera adecuada para obtener un nivel adecuado de productividad.</w:t>
      </w:r>
    </w:p>
    <w:p w:rsidR="005952C3" w:rsidRPr="00014E33" w:rsidRDefault="005952C3" w:rsidP="002B68C3">
      <w:pPr>
        <w:numPr>
          <w:ilvl w:val="0"/>
          <w:numId w:val="62"/>
        </w:numPr>
        <w:tabs>
          <w:tab w:val="left" w:pos="3330"/>
        </w:tabs>
        <w:contextualSpacing/>
        <w:jc w:val="both"/>
        <w:rPr>
          <w:sz w:val="24"/>
          <w:szCs w:val="24"/>
        </w:rPr>
      </w:pPr>
      <w:r w:rsidRPr="00014E33">
        <w:rPr>
          <w:sz w:val="24"/>
          <w:szCs w:val="24"/>
        </w:rPr>
        <w:t>Asegurar sus recursos materiales y económicos vigilando el cumplimiento óptimo del reglamento.</w:t>
      </w:r>
    </w:p>
    <w:p w:rsidR="005952C3" w:rsidRPr="00014E33" w:rsidRDefault="005952C3" w:rsidP="002B68C3">
      <w:pPr>
        <w:numPr>
          <w:ilvl w:val="0"/>
          <w:numId w:val="62"/>
        </w:numPr>
        <w:tabs>
          <w:tab w:val="left" w:pos="3330"/>
        </w:tabs>
        <w:contextualSpacing/>
        <w:jc w:val="both"/>
        <w:rPr>
          <w:sz w:val="24"/>
          <w:szCs w:val="24"/>
        </w:rPr>
      </w:pPr>
      <w:r w:rsidRPr="00014E33">
        <w:rPr>
          <w:sz w:val="24"/>
          <w:szCs w:val="24"/>
        </w:rPr>
        <w:t>Atender al llamado de la ciudadanía en las observaciones en sus actividades para un mejor servicio.</w:t>
      </w:r>
    </w:p>
    <w:p w:rsidR="005952C3" w:rsidRPr="005952C3" w:rsidRDefault="005952C3" w:rsidP="005952C3">
      <w:pPr>
        <w:tabs>
          <w:tab w:val="left" w:pos="3330"/>
        </w:tabs>
        <w:ind w:left="1800"/>
        <w:contextualSpacing/>
        <w:jc w:val="both"/>
        <w:rPr>
          <w:b/>
          <w:sz w:val="24"/>
          <w:szCs w:val="24"/>
        </w:rPr>
      </w:pPr>
    </w:p>
    <w:p w:rsidR="005952C3" w:rsidRPr="005952C3" w:rsidRDefault="005952C3" w:rsidP="002B68C3">
      <w:pPr>
        <w:numPr>
          <w:ilvl w:val="0"/>
          <w:numId w:val="54"/>
        </w:numPr>
        <w:tabs>
          <w:tab w:val="left" w:pos="3330"/>
        </w:tabs>
        <w:contextualSpacing/>
        <w:jc w:val="both"/>
        <w:rPr>
          <w:sz w:val="24"/>
          <w:szCs w:val="24"/>
        </w:rPr>
      </w:pPr>
      <w:r w:rsidRPr="005952C3">
        <w:rPr>
          <w:b/>
          <w:sz w:val="24"/>
          <w:szCs w:val="24"/>
        </w:rPr>
        <w:t>Mantenimiento de calles:</w:t>
      </w:r>
      <w:r w:rsidRPr="005952C3">
        <w:rPr>
          <w:sz w:val="24"/>
          <w:szCs w:val="24"/>
        </w:rPr>
        <w:t xml:space="preserve"> Jhonathan Missael Díaz López.</w:t>
      </w:r>
    </w:p>
    <w:p w:rsidR="005952C3" w:rsidRPr="005952C3" w:rsidRDefault="005952C3" w:rsidP="005952C3">
      <w:pPr>
        <w:tabs>
          <w:tab w:val="left" w:pos="3330"/>
        </w:tabs>
        <w:ind w:left="1080"/>
        <w:contextualSpacing/>
        <w:jc w:val="both"/>
        <w:rPr>
          <w:sz w:val="24"/>
          <w:szCs w:val="24"/>
        </w:rPr>
      </w:pPr>
      <w:r w:rsidRPr="005952C3">
        <w:rPr>
          <w:b/>
          <w:sz w:val="24"/>
          <w:szCs w:val="24"/>
        </w:rPr>
        <w:t xml:space="preserve">Objetivo: </w:t>
      </w:r>
      <w:r w:rsidRPr="005952C3">
        <w:rPr>
          <w:sz w:val="24"/>
          <w:szCs w:val="24"/>
        </w:rPr>
        <w:t>Organizar controlar y dar seguimiento a los reportes y peticiones recibidas de los ciudadanos que soliciten algún servicio que sea competencia a la dirección para un mejor servicio.</w:t>
      </w:r>
    </w:p>
    <w:p w:rsidR="005952C3" w:rsidRPr="005952C3" w:rsidRDefault="005952C3" w:rsidP="005952C3">
      <w:pPr>
        <w:tabs>
          <w:tab w:val="left" w:pos="3330"/>
        </w:tabs>
        <w:ind w:left="1080"/>
        <w:contextualSpacing/>
        <w:jc w:val="both"/>
        <w:rPr>
          <w:sz w:val="24"/>
          <w:szCs w:val="24"/>
        </w:rPr>
      </w:pPr>
      <w:r w:rsidRPr="005952C3">
        <w:rPr>
          <w:b/>
          <w:sz w:val="24"/>
          <w:szCs w:val="24"/>
        </w:rPr>
        <w:t>Funciones:</w:t>
      </w:r>
    </w:p>
    <w:p w:rsidR="005952C3" w:rsidRPr="00014E33" w:rsidRDefault="005952C3" w:rsidP="002B68C3">
      <w:pPr>
        <w:numPr>
          <w:ilvl w:val="0"/>
          <w:numId w:val="63"/>
        </w:numPr>
        <w:tabs>
          <w:tab w:val="left" w:pos="3330"/>
        </w:tabs>
        <w:contextualSpacing/>
        <w:jc w:val="both"/>
        <w:rPr>
          <w:sz w:val="24"/>
          <w:szCs w:val="24"/>
        </w:rPr>
      </w:pPr>
      <w:r w:rsidRPr="00014E33">
        <w:rPr>
          <w:sz w:val="24"/>
          <w:szCs w:val="24"/>
        </w:rPr>
        <w:t>Dar seguimiento a los procesos generados por las diferentes jefaturas operativas</w:t>
      </w:r>
    </w:p>
    <w:p w:rsidR="005952C3" w:rsidRPr="00014E33" w:rsidRDefault="005952C3" w:rsidP="002B68C3">
      <w:pPr>
        <w:numPr>
          <w:ilvl w:val="0"/>
          <w:numId w:val="63"/>
        </w:numPr>
        <w:tabs>
          <w:tab w:val="left" w:pos="3330"/>
        </w:tabs>
        <w:contextualSpacing/>
        <w:jc w:val="both"/>
        <w:rPr>
          <w:sz w:val="24"/>
          <w:szCs w:val="24"/>
        </w:rPr>
      </w:pPr>
      <w:r w:rsidRPr="00014E33">
        <w:rPr>
          <w:sz w:val="24"/>
          <w:szCs w:val="24"/>
        </w:rPr>
        <w:t xml:space="preserve">Registrar loa avances generados el plan de trabajo del área.  </w:t>
      </w:r>
    </w:p>
    <w:p w:rsidR="005952C3" w:rsidRPr="00014E33" w:rsidRDefault="005952C3" w:rsidP="002B68C3">
      <w:pPr>
        <w:numPr>
          <w:ilvl w:val="0"/>
          <w:numId w:val="63"/>
        </w:numPr>
        <w:tabs>
          <w:tab w:val="left" w:pos="3330"/>
        </w:tabs>
        <w:contextualSpacing/>
        <w:jc w:val="both"/>
        <w:rPr>
          <w:sz w:val="24"/>
          <w:szCs w:val="24"/>
        </w:rPr>
      </w:pPr>
      <w:r w:rsidRPr="00014E33">
        <w:rPr>
          <w:sz w:val="24"/>
          <w:szCs w:val="24"/>
        </w:rPr>
        <w:t>Ejecutar un plan de mantenimiento integral al mobiliario del municipio.</w:t>
      </w:r>
    </w:p>
    <w:p w:rsidR="00014E33" w:rsidRDefault="00014E33" w:rsidP="002B68C3">
      <w:pPr>
        <w:numPr>
          <w:ilvl w:val="0"/>
          <w:numId w:val="63"/>
        </w:numPr>
        <w:tabs>
          <w:tab w:val="left" w:pos="3330"/>
        </w:tabs>
        <w:contextualSpacing/>
        <w:jc w:val="both"/>
        <w:rPr>
          <w:b/>
          <w:sz w:val="24"/>
          <w:szCs w:val="24"/>
        </w:rPr>
      </w:pPr>
    </w:p>
    <w:p w:rsidR="00014E33" w:rsidRPr="00014E33" w:rsidRDefault="00014E33" w:rsidP="00014E33">
      <w:pPr>
        <w:tabs>
          <w:tab w:val="left" w:pos="3330"/>
        </w:tabs>
        <w:ind w:left="1800"/>
        <w:contextualSpacing/>
        <w:jc w:val="center"/>
        <w:rPr>
          <w:sz w:val="24"/>
          <w:szCs w:val="24"/>
        </w:rPr>
      </w:pPr>
      <w:r>
        <w:rPr>
          <w:sz w:val="24"/>
          <w:szCs w:val="24"/>
        </w:rPr>
        <w:lastRenderedPageBreak/>
        <w:t>13</w:t>
      </w:r>
    </w:p>
    <w:p w:rsidR="00014E33" w:rsidRDefault="00014E33" w:rsidP="00014E33">
      <w:pPr>
        <w:tabs>
          <w:tab w:val="left" w:pos="3330"/>
        </w:tabs>
        <w:ind w:left="1800"/>
        <w:contextualSpacing/>
        <w:jc w:val="both"/>
        <w:rPr>
          <w:b/>
          <w:sz w:val="24"/>
          <w:szCs w:val="24"/>
        </w:rPr>
      </w:pPr>
    </w:p>
    <w:p w:rsidR="005952C3" w:rsidRPr="00014E33" w:rsidRDefault="005952C3" w:rsidP="002B68C3">
      <w:pPr>
        <w:numPr>
          <w:ilvl w:val="0"/>
          <w:numId w:val="63"/>
        </w:numPr>
        <w:tabs>
          <w:tab w:val="left" w:pos="3330"/>
        </w:tabs>
        <w:contextualSpacing/>
        <w:jc w:val="both"/>
        <w:rPr>
          <w:sz w:val="24"/>
          <w:szCs w:val="24"/>
        </w:rPr>
      </w:pPr>
      <w:r w:rsidRPr="00014E33">
        <w:rPr>
          <w:sz w:val="24"/>
          <w:szCs w:val="24"/>
        </w:rPr>
        <w:t xml:space="preserve">Desarrollar un método de supervisión que facilite la toma de decisiones y garantice un eficiente uso de los recursos materiales y económicos proporcionados por el Ayuntamiento. </w:t>
      </w:r>
    </w:p>
    <w:p w:rsidR="005952C3" w:rsidRPr="00014E33" w:rsidRDefault="005952C3" w:rsidP="002B68C3">
      <w:pPr>
        <w:numPr>
          <w:ilvl w:val="0"/>
          <w:numId w:val="63"/>
        </w:numPr>
        <w:tabs>
          <w:tab w:val="left" w:pos="3330"/>
        </w:tabs>
        <w:contextualSpacing/>
        <w:jc w:val="both"/>
        <w:rPr>
          <w:sz w:val="24"/>
          <w:szCs w:val="24"/>
        </w:rPr>
      </w:pPr>
      <w:r w:rsidRPr="00014E33">
        <w:rPr>
          <w:sz w:val="24"/>
          <w:szCs w:val="24"/>
        </w:rPr>
        <w:t>Ejecutar demás actividades que sus superiores le ordenen.</w:t>
      </w:r>
    </w:p>
    <w:p w:rsidR="005952C3" w:rsidRPr="00014E33" w:rsidRDefault="005952C3" w:rsidP="005952C3">
      <w:pPr>
        <w:ind w:left="360"/>
        <w:jc w:val="both"/>
        <w:rPr>
          <w:color w:val="FF0000"/>
          <w:sz w:val="24"/>
          <w:szCs w:val="24"/>
        </w:rPr>
      </w:pPr>
    </w:p>
    <w:p w:rsidR="005952C3" w:rsidRPr="005952C3" w:rsidRDefault="005952C3" w:rsidP="005952C3">
      <w:pPr>
        <w:ind w:left="360"/>
        <w:jc w:val="both"/>
        <w:rPr>
          <w:b/>
          <w:color w:val="FF0000"/>
          <w:sz w:val="24"/>
          <w:szCs w:val="24"/>
        </w:rPr>
      </w:pPr>
    </w:p>
    <w:p w:rsidR="005952C3" w:rsidRPr="005952C3" w:rsidRDefault="005952C3" w:rsidP="005952C3">
      <w:pPr>
        <w:ind w:left="360"/>
        <w:jc w:val="both"/>
        <w:rPr>
          <w:b/>
          <w:color w:val="FF0000"/>
          <w:sz w:val="24"/>
          <w:szCs w:val="24"/>
        </w:rPr>
      </w:pPr>
    </w:p>
    <w:p w:rsidR="005952C3" w:rsidRPr="005952C3" w:rsidRDefault="005952C3" w:rsidP="005952C3">
      <w:pPr>
        <w:ind w:left="1425"/>
        <w:contextualSpacing/>
        <w:jc w:val="both"/>
        <w:rPr>
          <w:b/>
          <w:color w:val="FF0000"/>
          <w:sz w:val="24"/>
          <w:szCs w:val="24"/>
          <w:highlight w:val="yellow"/>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bookmarkStart w:id="0" w:name="_GoBack"/>
      <w:bookmarkEnd w:id="0"/>
    </w:p>
    <w:sectPr w:rsidR="005952C3" w:rsidSect="00663F77">
      <w:footerReference w:type="default" r:id="rId40"/>
      <w:pgSz w:w="12240" w:h="15840"/>
      <w:pgMar w:top="993" w:right="1701" w:bottom="426" w:left="1701" w:header="708" w:footer="10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8C3" w:rsidRDefault="002B68C3" w:rsidP="008D1401">
      <w:pPr>
        <w:spacing w:after="0" w:line="240" w:lineRule="auto"/>
      </w:pPr>
      <w:r>
        <w:separator/>
      </w:r>
    </w:p>
  </w:endnote>
  <w:endnote w:type="continuationSeparator" w:id="0">
    <w:p w:rsidR="002B68C3" w:rsidRDefault="002B68C3" w:rsidP="008D1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2C3" w:rsidRDefault="005952C3">
    <w:pPr>
      <w:pStyle w:val="Piedepgina"/>
      <w:pBdr>
        <w:top w:val="thinThickSmallGap" w:sz="24" w:space="1" w:color="823B0B" w:themeColor="accent2" w:themeShade="7F"/>
      </w:pBdr>
      <w:rPr>
        <w:rFonts w:asciiTheme="majorHAnsi" w:eastAsiaTheme="majorEastAsia" w:hAnsiTheme="majorHAnsi" w:cstheme="majorBidi"/>
      </w:rPr>
    </w:pPr>
    <w:r>
      <w:rPr>
        <w:rFonts w:asciiTheme="majorHAnsi" w:eastAsiaTheme="majorEastAsia" w:hAnsiTheme="majorHAnsi" w:cstheme="majorBidi"/>
        <w:noProof/>
        <w:lang w:eastAsia="es-MX"/>
      </w:rPr>
      <w:drawing>
        <wp:anchor distT="0" distB="0" distL="114300" distR="114300" simplePos="0" relativeHeight="251658240" behindDoc="0" locked="0" layoutInCell="1" allowOverlap="1" wp14:anchorId="4FCB1E9F" wp14:editId="3E62A582">
          <wp:simplePos x="0" y="0"/>
          <wp:positionH relativeFrom="column">
            <wp:posOffset>4156447</wp:posOffset>
          </wp:positionH>
          <wp:positionV relativeFrom="paragraph">
            <wp:posOffset>203200</wp:posOffset>
          </wp:positionV>
          <wp:extent cx="2179583" cy="666750"/>
          <wp:effectExtent l="0" t="0" r="0" b="0"/>
          <wp:wrapNone/>
          <wp:docPr id="2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 corregido-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79583" cy="666750"/>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eastAsiaTheme="majorEastAsia" w:hAnsiTheme="majorHAnsi" w:cstheme="majorBidi"/>
      </w:rPr>
      <w:ptab w:relativeTo="margin" w:alignment="right" w:leader="none"/>
    </w:r>
  </w:p>
  <w:p w:rsidR="005952C3" w:rsidRDefault="005952C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8C3" w:rsidRDefault="002B68C3" w:rsidP="008D1401">
      <w:pPr>
        <w:spacing w:after="0" w:line="240" w:lineRule="auto"/>
      </w:pPr>
      <w:r>
        <w:separator/>
      </w:r>
    </w:p>
  </w:footnote>
  <w:footnote w:type="continuationSeparator" w:id="0">
    <w:p w:rsidR="002B68C3" w:rsidRDefault="002B68C3" w:rsidP="008D14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74FB6"/>
    <w:multiLevelType w:val="hybridMultilevel"/>
    <w:tmpl w:val="5F00E22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nsid w:val="0058510D"/>
    <w:multiLevelType w:val="hybridMultilevel"/>
    <w:tmpl w:val="439E77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0DE646E"/>
    <w:multiLevelType w:val="hybridMultilevel"/>
    <w:tmpl w:val="3912B6E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nsid w:val="046F3F54"/>
    <w:multiLevelType w:val="hybridMultilevel"/>
    <w:tmpl w:val="724081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53B4E28"/>
    <w:multiLevelType w:val="multilevel"/>
    <w:tmpl w:val="FF5CF7C8"/>
    <w:lvl w:ilvl="0">
      <w:start w:val="1"/>
      <w:numFmt w:val="decimal"/>
      <w:lvlText w:val="%1."/>
      <w:lvlJc w:val="left"/>
      <w:pPr>
        <w:ind w:left="720" w:hanging="360"/>
      </w:pPr>
      <w:rPr>
        <w:rFonts w:hint="default"/>
      </w:rPr>
    </w:lvl>
    <w:lvl w:ilvl="1">
      <w:start w:val="1"/>
      <w:numFmt w:val="decimal"/>
      <w:isLgl/>
      <w:lvlText w:val="%1.%2"/>
      <w:lvlJc w:val="left"/>
      <w:pPr>
        <w:ind w:left="1851" w:hanging="435"/>
      </w:pPr>
      <w:rPr>
        <w:rFonts w:hint="default"/>
      </w:rPr>
    </w:lvl>
    <w:lvl w:ilvl="2">
      <w:start w:val="1"/>
      <w:numFmt w:val="lowerLetter"/>
      <w:isLgl/>
      <w:lvlText w:val="%1.%2.%3"/>
      <w:lvlJc w:val="left"/>
      <w:pPr>
        <w:ind w:left="3192" w:hanging="720"/>
      </w:pPr>
      <w:rPr>
        <w:rFonts w:hint="default"/>
      </w:rPr>
    </w:lvl>
    <w:lvl w:ilvl="3">
      <w:start w:val="1"/>
      <w:numFmt w:val="decimal"/>
      <w:isLgl/>
      <w:lvlText w:val="%1.%2.%3.%4"/>
      <w:lvlJc w:val="left"/>
      <w:pPr>
        <w:ind w:left="4608" w:hanging="108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7080" w:hanging="144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552" w:hanging="1800"/>
      </w:pPr>
      <w:rPr>
        <w:rFonts w:hint="default"/>
      </w:rPr>
    </w:lvl>
    <w:lvl w:ilvl="8">
      <w:start w:val="1"/>
      <w:numFmt w:val="decimal"/>
      <w:isLgl/>
      <w:lvlText w:val="%1.%2.%3.%4.%5.%6.%7.%8.%9"/>
      <w:lvlJc w:val="left"/>
      <w:pPr>
        <w:ind w:left="10968" w:hanging="2160"/>
      </w:pPr>
      <w:rPr>
        <w:rFonts w:hint="default"/>
      </w:rPr>
    </w:lvl>
  </w:abstractNum>
  <w:abstractNum w:abstractNumId="5">
    <w:nsid w:val="05FF473A"/>
    <w:multiLevelType w:val="hybridMultilevel"/>
    <w:tmpl w:val="A0320644"/>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6">
    <w:nsid w:val="078F396D"/>
    <w:multiLevelType w:val="hybridMultilevel"/>
    <w:tmpl w:val="D5E41790"/>
    <w:lvl w:ilvl="0" w:tplc="5A249D24">
      <w:start w:val="1"/>
      <w:numFmt w:val="decimal"/>
      <w:lvlText w:val="%1."/>
      <w:lvlJc w:val="left"/>
      <w:pPr>
        <w:ind w:left="1210" w:hanging="360"/>
      </w:pPr>
      <w:rPr>
        <w:rFonts w:hint="default"/>
        <w:b w:val="0"/>
        <w:color w:val="auto"/>
      </w:rPr>
    </w:lvl>
    <w:lvl w:ilvl="1" w:tplc="080A0019" w:tentative="1">
      <w:start w:val="1"/>
      <w:numFmt w:val="lowerLetter"/>
      <w:lvlText w:val="%2."/>
      <w:lvlJc w:val="left"/>
      <w:pPr>
        <w:ind w:left="1930" w:hanging="360"/>
      </w:pPr>
    </w:lvl>
    <w:lvl w:ilvl="2" w:tplc="080A001B" w:tentative="1">
      <w:start w:val="1"/>
      <w:numFmt w:val="lowerRoman"/>
      <w:lvlText w:val="%3."/>
      <w:lvlJc w:val="right"/>
      <w:pPr>
        <w:ind w:left="2650" w:hanging="180"/>
      </w:pPr>
    </w:lvl>
    <w:lvl w:ilvl="3" w:tplc="080A000F" w:tentative="1">
      <w:start w:val="1"/>
      <w:numFmt w:val="decimal"/>
      <w:lvlText w:val="%4."/>
      <w:lvlJc w:val="left"/>
      <w:pPr>
        <w:ind w:left="3370" w:hanging="360"/>
      </w:pPr>
    </w:lvl>
    <w:lvl w:ilvl="4" w:tplc="080A0019" w:tentative="1">
      <w:start w:val="1"/>
      <w:numFmt w:val="lowerLetter"/>
      <w:lvlText w:val="%5."/>
      <w:lvlJc w:val="left"/>
      <w:pPr>
        <w:ind w:left="4090" w:hanging="360"/>
      </w:pPr>
    </w:lvl>
    <w:lvl w:ilvl="5" w:tplc="080A001B" w:tentative="1">
      <w:start w:val="1"/>
      <w:numFmt w:val="lowerRoman"/>
      <w:lvlText w:val="%6."/>
      <w:lvlJc w:val="right"/>
      <w:pPr>
        <w:ind w:left="4810" w:hanging="180"/>
      </w:pPr>
    </w:lvl>
    <w:lvl w:ilvl="6" w:tplc="080A000F" w:tentative="1">
      <w:start w:val="1"/>
      <w:numFmt w:val="decimal"/>
      <w:lvlText w:val="%7."/>
      <w:lvlJc w:val="left"/>
      <w:pPr>
        <w:ind w:left="5530" w:hanging="360"/>
      </w:pPr>
    </w:lvl>
    <w:lvl w:ilvl="7" w:tplc="080A0019" w:tentative="1">
      <w:start w:val="1"/>
      <w:numFmt w:val="lowerLetter"/>
      <w:lvlText w:val="%8."/>
      <w:lvlJc w:val="left"/>
      <w:pPr>
        <w:ind w:left="6250" w:hanging="360"/>
      </w:pPr>
    </w:lvl>
    <w:lvl w:ilvl="8" w:tplc="080A001B" w:tentative="1">
      <w:start w:val="1"/>
      <w:numFmt w:val="lowerRoman"/>
      <w:lvlText w:val="%9."/>
      <w:lvlJc w:val="right"/>
      <w:pPr>
        <w:ind w:left="6970" w:hanging="180"/>
      </w:pPr>
    </w:lvl>
  </w:abstractNum>
  <w:abstractNum w:abstractNumId="7">
    <w:nsid w:val="081249F3"/>
    <w:multiLevelType w:val="hybridMultilevel"/>
    <w:tmpl w:val="96082A0C"/>
    <w:lvl w:ilvl="0" w:tplc="957051AE">
      <w:start w:val="1"/>
      <w:numFmt w:val="lowerLetter"/>
      <w:lvlText w:val="%1."/>
      <w:lvlJc w:val="left"/>
      <w:pPr>
        <w:ind w:left="1080" w:hanging="360"/>
      </w:pPr>
      <w:rPr>
        <w:rFonts w:hint="default"/>
        <w:b/>
        <w:color w:val="auto"/>
        <w:sz w:val="32"/>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nsid w:val="0E3B2CC9"/>
    <w:multiLevelType w:val="hybridMultilevel"/>
    <w:tmpl w:val="06C03B60"/>
    <w:lvl w:ilvl="0" w:tplc="55841F32">
      <w:start w:val="1"/>
      <w:numFmt w:val="upperLetter"/>
      <w:lvlText w:val="%1)"/>
      <w:lvlJc w:val="left"/>
      <w:pPr>
        <w:ind w:left="720" w:hanging="360"/>
      </w:pPr>
      <w:rPr>
        <w:rFonts w:asciiTheme="minorHAnsi" w:eastAsiaTheme="minorHAnsi" w:hAnsiTheme="minorHAnsi"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0EE92693"/>
    <w:multiLevelType w:val="hybridMultilevel"/>
    <w:tmpl w:val="4CF49238"/>
    <w:lvl w:ilvl="0" w:tplc="782CCDF8">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11453C31"/>
    <w:multiLevelType w:val="hybridMultilevel"/>
    <w:tmpl w:val="3BF6DA6A"/>
    <w:lvl w:ilvl="0" w:tplc="EB12B11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12404EB3"/>
    <w:multiLevelType w:val="hybridMultilevel"/>
    <w:tmpl w:val="4F84E836"/>
    <w:lvl w:ilvl="0" w:tplc="DB54D038">
      <w:start w:val="1"/>
      <w:numFmt w:val="bullet"/>
      <w:lvlText w:val=""/>
      <w:lvlJc w:val="left"/>
      <w:pPr>
        <w:ind w:left="1080" w:hanging="360"/>
      </w:pPr>
      <w:rPr>
        <w:rFonts w:ascii="Symbol" w:hAnsi="Symbol" w:hint="default"/>
        <w:color w:val="auto"/>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nsid w:val="155C1437"/>
    <w:multiLevelType w:val="hybridMultilevel"/>
    <w:tmpl w:val="B9A219E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6AE3EFE"/>
    <w:multiLevelType w:val="hybridMultilevel"/>
    <w:tmpl w:val="C2E4400C"/>
    <w:lvl w:ilvl="0" w:tplc="080A0001">
      <w:start w:val="1"/>
      <w:numFmt w:val="bullet"/>
      <w:lvlText w:val=""/>
      <w:lvlJc w:val="left"/>
      <w:pPr>
        <w:ind w:left="1425" w:hanging="360"/>
      </w:pPr>
      <w:rPr>
        <w:rFonts w:ascii="Symbol" w:hAnsi="Symbol" w:hint="default"/>
      </w:rPr>
    </w:lvl>
    <w:lvl w:ilvl="1" w:tplc="080A0003" w:tentative="1">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abstractNum w:abstractNumId="14">
    <w:nsid w:val="1AD7657B"/>
    <w:multiLevelType w:val="hybridMultilevel"/>
    <w:tmpl w:val="EABE40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1B391697"/>
    <w:multiLevelType w:val="multilevel"/>
    <w:tmpl w:val="CC7C5BF4"/>
    <w:lvl w:ilvl="0">
      <w:start w:val="4"/>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6">
    <w:nsid w:val="1B8167B0"/>
    <w:multiLevelType w:val="hybridMultilevel"/>
    <w:tmpl w:val="7638A1DE"/>
    <w:lvl w:ilvl="0" w:tplc="A06CD776">
      <w:start w:val="1"/>
      <w:numFmt w:val="decimal"/>
      <w:lvlText w:val="%1."/>
      <w:lvlJc w:val="left"/>
      <w:pPr>
        <w:ind w:left="1155" w:hanging="360"/>
      </w:pPr>
      <w:rPr>
        <w:rFonts w:hint="default"/>
      </w:r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17">
    <w:nsid w:val="1E0425A1"/>
    <w:multiLevelType w:val="hybridMultilevel"/>
    <w:tmpl w:val="D3AC160C"/>
    <w:lvl w:ilvl="0" w:tplc="97565792">
      <w:start w:val="1"/>
      <w:numFmt w:val="decimal"/>
      <w:lvlText w:val="%1."/>
      <w:lvlJc w:val="left"/>
      <w:pPr>
        <w:ind w:left="1155" w:hanging="360"/>
      </w:pPr>
      <w:rPr>
        <w:rFonts w:hint="default"/>
      </w:r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18">
    <w:nsid w:val="1E165B22"/>
    <w:multiLevelType w:val="hybridMultilevel"/>
    <w:tmpl w:val="BE8452A6"/>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9">
    <w:nsid w:val="218765D0"/>
    <w:multiLevelType w:val="hybridMultilevel"/>
    <w:tmpl w:val="0BDC4BCA"/>
    <w:lvl w:ilvl="0" w:tplc="9EEEB41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nsid w:val="220E3033"/>
    <w:multiLevelType w:val="hybridMultilevel"/>
    <w:tmpl w:val="C7266F6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24964FF1"/>
    <w:multiLevelType w:val="hybridMultilevel"/>
    <w:tmpl w:val="91E463C4"/>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2CE64105"/>
    <w:multiLevelType w:val="hybridMultilevel"/>
    <w:tmpl w:val="78781F5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3">
    <w:nsid w:val="2CF732F3"/>
    <w:multiLevelType w:val="hybridMultilevel"/>
    <w:tmpl w:val="A88A367A"/>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24">
    <w:nsid w:val="2EDC59C8"/>
    <w:multiLevelType w:val="hybridMultilevel"/>
    <w:tmpl w:val="A934A1BE"/>
    <w:lvl w:ilvl="0" w:tplc="31FE264C">
      <w:start w:val="1"/>
      <w:numFmt w:val="decimal"/>
      <w:lvlText w:val="%1."/>
      <w:lvlJc w:val="left"/>
      <w:pPr>
        <w:ind w:left="1155" w:hanging="360"/>
      </w:pPr>
      <w:rPr>
        <w:rFonts w:hint="default"/>
      </w:r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25">
    <w:nsid w:val="2F7854FB"/>
    <w:multiLevelType w:val="hybridMultilevel"/>
    <w:tmpl w:val="ECB6CB00"/>
    <w:lvl w:ilvl="0" w:tplc="808E5290">
      <w:start w:val="1"/>
      <w:numFmt w:val="decimal"/>
      <w:lvlText w:val="%1."/>
      <w:lvlJc w:val="left"/>
      <w:pPr>
        <w:ind w:left="1185" w:hanging="360"/>
      </w:pPr>
      <w:rPr>
        <w:rFonts w:hint="default"/>
      </w:rPr>
    </w:lvl>
    <w:lvl w:ilvl="1" w:tplc="080A0019" w:tentative="1">
      <w:start w:val="1"/>
      <w:numFmt w:val="lowerLetter"/>
      <w:lvlText w:val="%2."/>
      <w:lvlJc w:val="left"/>
      <w:pPr>
        <w:ind w:left="1905" w:hanging="360"/>
      </w:pPr>
    </w:lvl>
    <w:lvl w:ilvl="2" w:tplc="080A001B" w:tentative="1">
      <w:start w:val="1"/>
      <w:numFmt w:val="lowerRoman"/>
      <w:lvlText w:val="%3."/>
      <w:lvlJc w:val="right"/>
      <w:pPr>
        <w:ind w:left="2625" w:hanging="180"/>
      </w:pPr>
    </w:lvl>
    <w:lvl w:ilvl="3" w:tplc="080A000F" w:tentative="1">
      <w:start w:val="1"/>
      <w:numFmt w:val="decimal"/>
      <w:lvlText w:val="%4."/>
      <w:lvlJc w:val="left"/>
      <w:pPr>
        <w:ind w:left="3345" w:hanging="360"/>
      </w:pPr>
    </w:lvl>
    <w:lvl w:ilvl="4" w:tplc="080A0019" w:tentative="1">
      <w:start w:val="1"/>
      <w:numFmt w:val="lowerLetter"/>
      <w:lvlText w:val="%5."/>
      <w:lvlJc w:val="left"/>
      <w:pPr>
        <w:ind w:left="4065" w:hanging="360"/>
      </w:pPr>
    </w:lvl>
    <w:lvl w:ilvl="5" w:tplc="080A001B" w:tentative="1">
      <w:start w:val="1"/>
      <w:numFmt w:val="lowerRoman"/>
      <w:lvlText w:val="%6."/>
      <w:lvlJc w:val="right"/>
      <w:pPr>
        <w:ind w:left="4785" w:hanging="180"/>
      </w:pPr>
    </w:lvl>
    <w:lvl w:ilvl="6" w:tplc="080A000F" w:tentative="1">
      <w:start w:val="1"/>
      <w:numFmt w:val="decimal"/>
      <w:lvlText w:val="%7."/>
      <w:lvlJc w:val="left"/>
      <w:pPr>
        <w:ind w:left="5505" w:hanging="360"/>
      </w:pPr>
    </w:lvl>
    <w:lvl w:ilvl="7" w:tplc="080A0019" w:tentative="1">
      <w:start w:val="1"/>
      <w:numFmt w:val="lowerLetter"/>
      <w:lvlText w:val="%8."/>
      <w:lvlJc w:val="left"/>
      <w:pPr>
        <w:ind w:left="6225" w:hanging="360"/>
      </w:pPr>
    </w:lvl>
    <w:lvl w:ilvl="8" w:tplc="080A001B" w:tentative="1">
      <w:start w:val="1"/>
      <w:numFmt w:val="lowerRoman"/>
      <w:lvlText w:val="%9."/>
      <w:lvlJc w:val="right"/>
      <w:pPr>
        <w:ind w:left="6945" w:hanging="180"/>
      </w:pPr>
    </w:lvl>
  </w:abstractNum>
  <w:abstractNum w:abstractNumId="26">
    <w:nsid w:val="30A316E6"/>
    <w:multiLevelType w:val="hybridMultilevel"/>
    <w:tmpl w:val="582C1282"/>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7">
    <w:nsid w:val="34A436D4"/>
    <w:multiLevelType w:val="multilevel"/>
    <w:tmpl w:val="FF5CF7C8"/>
    <w:lvl w:ilvl="0">
      <w:start w:val="1"/>
      <w:numFmt w:val="decimal"/>
      <w:lvlText w:val="%1."/>
      <w:lvlJc w:val="left"/>
      <w:pPr>
        <w:ind w:left="720" w:hanging="360"/>
      </w:pPr>
      <w:rPr>
        <w:rFonts w:hint="default"/>
      </w:rPr>
    </w:lvl>
    <w:lvl w:ilvl="1">
      <w:start w:val="1"/>
      <w:numFmt w:val="decimal"/>
      <w:isLgl/>
      <w:lvlText w:val="%1.%2"/>
      <w:lvlJc w:val="left"/>
      <w:pPr>
        <w:ind w:left="1851" w:hanging="435"/>
      </w:pPr>
      <w:rPr>
        <w:rFonts w:hint="default"/>
      </w:rPr>
    </w:lvl>
    <w:lvl w:ilvl="2">
      <w:start w:val="1"/>
      <w:numFmt w:val="lowerLetter"/>
      <w:isLgl/>
      <w:lvlText w:val="%1.%2.%3"/>
      <w:lvlJc w:val="left"/>
      <w:pPr>
        <w:ind w:left="3192" w:hanging="720"/>
      </w:pPr>
      <w:rPr>
        <w:rFonts w:hint="default"/>
      </w:rPr>
    </w:lvl>
    <w:lvl w:ilvl="3">
      <w:start w:val="1"/>
      <w:numFmt w:val="decimal"/>
      <w:isLgl/>
      <w:lvlText w:val="%1.%2.%3.%4"/>
      <w:lvlJc w:val="left"/>
      <w:pPr>
        <w:ind w:left="4608" w:hanging="108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7080" w:hanging="144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552" w:hanging="1800"/>
      </w:pPr>
      <w:rPr>
        <w:rFonts w:hint="default"/>
      </w:rPr>
    </w:lvl>
    <w:lvl w:ilvl="8">
      <w:start w:val="1"/>
      <w:numFmt w:val="decimal"/>
      <w:isLgl/>
      <w:lvlText w:val="%1.%2.%3.%4.%5.%6.%7.%8.%9"/>
      <w:lvlJc w:val="left"/>
      <w:pPr>
        <w:ind w:left="10968" w:hanging="2160"/>
      </w:pPr>
      <w:rPr>
        <w:rFonts w:hint="default"/>
      </w:rPr>
    </w:lvl>
  </w:abstractNum>
  <w:abstractNum w:abstractNumId="28">
    <w:nsid w:val="35356B64"/>
    <w:multiLevelType w:val="hybridMultilevel"/>
    <w:tmpl w:val="AF74A88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9">
    <w:nsid w:val="36800D81"/>
    <w:multiLevelType w:val="hybridMultilevel"/>
    <w:tmpl w:val="409E659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3901163C"/>
    <w:multiLevelType w:val="hybridMultilevel"/>
    <w:tmpl w:val="8BDE48EA"/>
    <w:lvl w:ilvl="0" w:tplc="29B466D6">
      <w:start w:val="1"/>
      <w:numFmt w:val="decimal"/>
      <w:lvlText w:val="%1."/>
      <w:lvlJc w:val="left"/>
      <w:pPr>
        <w:ind w:left="1155" w:hanging="360"/>
      </w:pPr>
      <w:rPr>
        <w:rFonts w:hint="default"/>
      </w:r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31">
    <w:nsid w:val="397F06E3"/>
    <w:multiLevelType w:val="hybridMultilevel"/>
    <w:tmpl w:val="5B00A552"/>
    <w:lvl w:ilvl="0" w:tplc="080A000F">
      <w:start w:val="1"/>
      <w:numFmt w:val="decimal"/>
      <w:lvlText w:val="%1."/>
      <w:lvlJc w:val="left"/>
      <w:pPr>
        <w:ind w:left="643" w:hanging="360"/>
      </w:pPr>
      <w:rPr>
        <w:rFonts w:hint="default"/>
      </w:r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32">
    <w:nsid w:val="3A773676"/>
    <w:multiLevelType w:val="hybridMultilevel"/>
    <w:tmpl w:val="4A1A5AE6"/>
    <w:lvl w:ilvl="0" w:tplc="4D2617F4">
      <w:start w:val="1"/>
      <w:numFmt w:val="decimal"/>
      <w:lvlText w:val="%1."/>
      <w:lvlJc w:val="left"/>
      <w:pPr>
        <w:ind w:left="1155" w:hanging="360"/>
      </w:pPr>
      <w:rPr>
        <w:rFonts w:hint="default"/>
      </w:r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33">
    <w:nsid w:val="3B3D4D9F"/>
    <w:multiLevelType w:val="hybridMultilevel"/>
    <w:tmpl w:val="FE940F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3BDA4AFF"/>
    <w:multiLevelType w:val="hybridMultilevel"/>
    <w:tmpl w:val="C56A024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5">
    <w:nsid w:val="3BE92A26"/>
    <w:multiLevelType w:val="hybridMultilevel"/>
    <w:tmpl w:val="5C8C010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6">
    <w:nsid w:val="3C677D48"/>
    <w:multiLevelType w:val="hybridMultilevel"/>
    <w:tmpl w:val="142AEFE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7">
    <w:nsid w:val="45976641"/>
    <w:multiLevelType w:val="multilevel"/>
    <w:tmpl w:val="FF5CF7C8"/>
    <w:lvl w:ilvl="0">
      <w:start w:val="1"/>
      <w:numFmt w:val="decimal"/>
      <w:lvlText w:val="%1."/>
      <w:lvlJc w:val="left"/>
      <w:pPr>
        <w:ind w:left="720" w:hanging="360"/>
      </w:pPr>
      <w:rPr>
        <w:rFonts w:hint="default"/>
      </w:rPr>
    </w:lvl>
    <w:lvl w:ilvl="1">
      <w:start w:val="1"/>
      <w:numFmt w:val="decimal"/>
      <w:isLgl/>
      <w:lvlText w:val="%1.%2"/>
      <w:lvlJc w:val="left"/>
      <w:pPr>
        <w:ind w:left="1851" w:hanging="435"/>
      </w:pPr>
      <w:rPr>
        <w:rFonts w:hint="default"/>
      </w:rPr>
    </w:lvl>
    <w:lvl w:ilvl="2">
      <w:start w:val="1"/>
      <w:numFmt w:val="lowerLetter"/>
      <w:isLgl/>
      <w:lvlText w:val="%1.%2.%3"/>
      <w:lvlJc w:val="left"/>
      <w:pPr>
        <w:ind w:left="3192" w:hanging="720"/>
      </w:pPr>
      <w:rPr>
        <w:rFonts w:hint="default"/>
      </w:rPr>
    </w:lvl>
    <w:lvl w:ilvl="3">
      <w:start w:val="1"/>
      <w:numFmt w:val="decimal"/>
      <w:isLgl/>
      <w:lvlText w:val="%1.%2.%3.%4"/>
      <w:lvlJc w:val="left"/>
      <w:pPr>
        <w:ind w:left="4608" w:hanging="108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7080" w:hanging="144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552" w:hanging="1800"/>
      </w:pPr>
      <w:rPr>
        <w:rFonts w:hint="default"/>
      </w:rPr>
    </w:lvl>
    <w:lvl w:ilvl="8">
      <w:start w:val="1"/>
      <w:numFmt w:val="decimal"/>
      <w:isLgl/>
      <w:lvlText w:val="%1.%2.%3.%4.%5.%6.%7.%8.%9"/>
      <w:lvlJc w:val="left"/>
      <w:pPr>
        <w:ind w:left="10968" w:hanging="2160"/>
      </w:pPr>
      <w:rPr>
        <w:rFonts w:hint="default"/>
      </w:rPr>
    </w:lvl>
  </w:abstractNum>
  <w:abstractNum w:abstractNumId="38">
    <w:nsid w:val="45A45FEE"/>
    <w:multiLevelType w:val="hybridMultilevel"/>
    <w:tmpl w:val="D1A2B8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465D2A15"/>
    <w:multiLevelType w:val="hybridMultilevel"/>
    <w:tmpl w:val="B788669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0">
    <w:nsid w:val="491F6DB4"/>
    <w:multiLevelType w:val="hybridMultilevel"/>
    <w:tmpl w:val="ADB80A32"/>
    <w:lvl w:ilvl="0" w:tplc="689206BC">
      <w:start w:val="1"/>
      <w:numFmt w:val="upperLetter"/>
      <w:lvlText w:val="%1."/>
      <w:lvlJc w:val="left"/>
      <w:pPr>
        <w:ind w:left="795" w:hanging="360"/>
      </w:pPr>
      <w:rPr>
        <w:rFonts w:hint="default"/>
      </w:r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41">
    <w:nsid w:val="49D11D54"/>
    <w:multiLevelType w:val="hybridMultilevel"/>
    <w:tmpl w:val="95BCBF7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2">
    <w:nsid w:val="4A0442A2"/>
    <w:multiLevelType w:val="hybridMultilevel"/>
    <w:tmpl w:val="F0E40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4A707CF5"/>
    <w:multiLevelType w:val="hybridMultilevel"/>
    <w:tmpl w:val="DDFED5EE"/>
    <w:lvl w:ilvl="0" w:tplc="B71E94FA">
      <w:start w:val="1"/>
      <w:numFmt w:val="decimal"/>
      <w:lvlText w:val="%1."/>
      <w:lvlJc w:val="left"/>
      <w:pPr>
        <w:ind w:left="1110" w:hanging="360"/>
      </w:pPr>
      <w:rPr>
        <w:rFonts w:hint="default"/>
      </w:rPr>
    </w:lvl>
    <w:lvl w:ilvl="1" w:tplc="080A0019" w:tentative="1">
      <w:start w:val="1"/>
      <w:numFmt w:val="lowerLetter"/>
      <w:lvlText w:val="%2."/>
      <w:lvlJc w:val="left"/>
      <w:pPr>
        <w:ind w:left="1830" w:hanging="360"/>
      </w:pPr>
    </w:lvl>
    <w:lvl w:ilvl="2" w:tplc="080A001B" w:tentative="1">
      <w:start w:val="1"/>
      <w:numFmt w:val="lowerRoman"/>
      <w:lvlText w:val="%3."/>
      <w:lvlJc w:val="right"/>
      <w:pPr>
        <w:ind w:left="2550" w:hanging="180"/>
      </w:pPr>
    </w:lvl>
    <w:lvl w:ilvl="3" w:tplc="080A000F" w:tentative="1">
      <w:start w:val="1"/>
      <w:numFmt w:val="decimal"/>
      <w:lvlText w:val="%4."/>
      <w:lvlJc w:val="left"/>
      <w:pPr>
        <w:ind w:left="3270" w:hanging="360"/>
      </w:pPr>
    </w:lvl>
    <w:lvl w:ilvl="4" w:tplc="080A0019" w:tentative="1">
      <w:start w:val="1"/>
      <w:numFmt w:val="lowerLetter"/>
      <w:lvlText w:val="%5."/>
      <w:lvlJc w:val="left"/>
      <w:pPr>
        <w:ind w:left="3990" w:hanging="360"/>
      </w:pPr>
    </w:lvl>
    <w:lvl w:ilvl="5" w:tplc="080A001B" w:tentative="1">
      <w:start w:val="1"/>
      <w:numFmt w:val="lowerRoman"/>
      <w:lvlText w:val="%6."/>
      <w:lvlJc w:val="right"/>
      <w:pPr>
        <w:ind w:left="4710" w:hanging="180"/>
      </w:pPr>
    </w:lvl>
    <w:lvl w:ilvl="6" w:tplc="080A000F" w:tentative="1">
      <w:start w:val="1"/>
      <w:numFmt w:val="decimal"/>
      <w:lvlText w:val="%7."/>
      <w:lvlJc w:val="left"/>
      <w:pPr>
        <w:ind w:left="5430" w:hanging="360"/>
      </w:pPr>
    </w:lvl>
    <w:lvl w:ilvl="7" w:tplc="080A0019" w:tentative="1">
      <w:start w:val="1"/>
      <w:numFmt w:val="lowerLetter"/>
      <w:lvlText w:val="%8."/>
      <w:lvlJc w:val="left"/>
      <w:pPr>
        <w:ind w:left="6150" w:hanging="360"/>
      </w:pPr>
    </w:lvl>
    <w:lvl w:ilvl="8" w:tplc="080A001B" w:tentative="1">
      <w:start w:val="1"/>
      <w:numFmt w:val="lowerRoman"/>
      <w:lvlText w:val="%9."/>
      <w:lvlJc w:val="right"/>
      <w:pPr>
        <w:ind w:left="6870" w:hanging="180"/>
      </w:pPr>
    </w:lvl>
  </w:abstractNum>
  <w:abstractNum w:abstractNumId="44">
    <w:nsid w:val="4F92628A"/>
    <w:multiLevelType w:val="hybridMultilevel"/>
    <w:tmpl w:val="47EEC77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5">
    <w:nsid w:val="516E3D6D"/>
    <w:multiLevelType w:val="hybridMultilevel"/>
    <w:tmpl w:val="D27C6934"/>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53DF692B"/>
    <w:multiLevelType w:val="hybridMultilevel"/>
    <w:tmpl w:val="E83CF748"/>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47">
    <w:nsid w:val="553A6358"/>
    <w:multiLevelType w:val="hybridMultilevel"/>
    <w:tmpl w:val="833C1C4C"/>
    <w:lvl w:ilvl="0" w:tplc="B67092EA">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8">
    <w:nsid w:val="55EA37EA"/>
    <w:multiLevelType w:val="hybridMultilevel"/>
    <w:tmpl w:val="81A2980A"/>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49">
    <w:nsid w:val="5649737C"/>
    <w:multiLevelType w:val="hybridMultilevel"/>
    <w:tmpl w:val="C114D4C8"/>
    <w:lvl w:ilvl="0" w:tplc="AA504288">
      <w:start w:val="1"/>
      <w:numFmt w:val="decimal"/>
      <w:lvlText w:val="%1."/>
      <w:lvlJc w:val="left"/>
      <w:pPr>
        <w:ind w:left="1210" w:hanging="360"/>
      </w:pPr>
      <w:rPr>
        <w:rFonts w:hint="default"/>
        <w:b w:val="0"/>
        <w:color w:val="auto"/>
      </w:rPr>
    </w:lvl>
    <w:lvl w:ilvl="1" w:tplc="080A0019" w:tentative="1">
      <w:start w:val="1"/>
      <w:numFmt w:val="lowerLetter"/>
      <w:lvlText w:val="%2."/>
      <w:lvlJc w:val="left"/>
      <w:pPr>
        <w:ind w:left="1930" w:hanging="360"/>
      </w:pPr>
    </w:lvl>
    <w:lvl w:ilvl="2" w:tplc="080A001B" w:tentative="1">
      <w:start w:val="1"/>
      <w:numFmt w:val="lowerRoman"/>
      <w:lvlText w:val="%3."/>
      <w:lvlJc w:val="right"/>
      <w:pPr>
        <w:ind w:left="2650" w:hanging="180"/>
      </w:pPr>
    </w:lvl>
    <w:lvl w:ilvl="3" w:tplc="080A000F" w:tentative="1">
      <w:start w:val="1"/>
      <w:numFmt w:val="decimal"/>
      <w:lvlText w:val="%4."/>
      <w:lvlJc w:val="left"/>
      <w:pPr>
        <w:ind w:left="3370" w:hanging="360"/>
      </w:pPr>
    </w:lvl>
    <w:lvl w:ilvl="4" w:tplc="080A0019" w:tentative="1">
      <w:start w:val="1"/>
      <w:numFmt w:val="lowerLetter"/>
      <w:lvlText w:val="%5."/>
      <w:lvlJc w:val="left"/>
      <w:pPr>
        <w:ind w:left="4090" w:hanging="360"/>
      </w:pPr>
    </w:lvl>
    <w:lvl w:ilvl="5" w:tplc="080A001B" w:tentative="1">
      <w:start w:val="1"/>
      <w:numFmt w:val="lowerRoman"/>
      <w:lvlText w:val="%6."/>
      <w:lvlJc w:val="right"/>
      <w:pPr>
        <w:ind w:left="4810" w:hanging="180"/>
      </w:pPr>
    </w:lvl>
    <w:lvl w:ilvl="6" w:tplc="080A000F" w:tentative="1">
      <w:start w:val="1"/>
      <w:numFmt w:val="decimal"/>
      <w:lvlText w:val="%7."/>
      <w:lvlJc w:val="left"/>
      <w:pPr>
        <w:ind w:left="5530" w:hanging="360"/>
      </w:pPr>
    </w:lvl>
    <w:lvl w:ilvl="7" w:tplc="080A0019" w:tentative="1">
      <w:start w:val="1"/>
      <w:numFmt w:val="lowerLetter"/>
      <w:lvlText w:val="%8."/>
      <w:lvlJc w:val="left"/>
      <w:pPr>
        <w:ind w:left="6250" w:hanging="360"/>
      </w:pPr>
    </w:lvl>
    <w:lvl w:ilvl="8" w:tplc="080A001B" w:tentative="1">
      <w:start w:val="1"/>
      <w:numFmt w:val="lowerRoman"/>
      <w:lvlText w:val="%9."/>
      <w:lvlJc w:val="right"/>
      <w:pPr>
        <w:ind w:left="6970" w:hanging="180"/>
      </w:pPr>
    </w:lvl>
  </w:abstractNum>
  <w:abstractNum w:abstractNumId="50">
    <w:nsid w:val="57B91F4F"/>
    <w:multiLevelType w:val="hybridMultilevel"/>
    <w:tmpl w:val="BF3C0C6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nsid w:val="59072F96"/>
    <w:multiLevelType w:val="hybridMultilevel"/>
    <w:tmpl w:val="7946D3F0"/>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52">
    <w:nsid w:val="62854ACB"/>
    <w:multiLevelType w:val="hybridMultilevel"/>
    <w:tmpl w:val="13FAE27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3">
    <w:nsid w:val="650C423C"/>
    <w:multiLevelType w:val="multilevel"/>
    <w:tmpl w:val="562645D2"/>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4">
    <w:nsid w:val="688C0114"/>
    <w:multiLevelType w:val="hybridMultilevel"/>
    <w:tmpl w:val="0FD00CB6"/>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55">
    <w:nsid w:val="6CC45B9D"/>
    <w:multiLevelType w:val="hybridMultilevel"/>
    <w:tmpl w:val="A8A2D0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nsid w:val="6E95076A"/>
    <w:multiLevelType w:val="hybridMultilevel"/>
    <w:tmpl w:val="E49A8E18"/>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nsid w:val="72393CE2"/>
    <w:multiLevelType w:val="hybridMultilevel"/>
    <w:tmpl w:val="AA1EE0B4"/>
    <w:lvl w:ilvl="0" w:tplc="AC1AD442">
      <w:start w:val="1"/>
      <w:numFmt w:val="decimal"/>
      <w:lvlText w:val="%1."/>
      <w:lvlJc w:val="left"/>
      <w:pPr>
        <w:ind w:left="1260" w:hanging="360"/>
      </w:pPr>
      <w:rPr>
        <w:rFonts w:hint="default"/>
      </w:rPr>
    </w:lvl>
    <w:lvl w:ilvl="1" w:tplc="080A0019" w:tentative="1">
      <w:start w:val="1"/>
      <w:numFmt w:val="lowerLetter"/>
      <w:lvlText w:val="%2."/>
      <w:lvlJc w:val="left"/>
      <w:pPr>
        <w:ind w:left="1980" w:hanging="360"/>
      </w:pPr>
    </w:lvl>
    <w:lvl w:ilvl="2" w:tplc="080A001B" w:tentative="1">
      <w:start w:val="1"/>
      <w:numFmt w:val="lowerRoman"/>
      <w:lvlText w:val="%3."/>
      <w:lvlJc w:val="right"/>
      <w:pPr>
        <w:ind w:left="2700" w:hanging="180"/>
      </w:pPr>
    </w:lvl>
    <w:lvl w:ilvl="3" w:tplc="080A000F" w:tentative="1">
      <w:start w:val="1"/>
      <w:numFmt w:val="decimal"/>
      <w:lvlText w:val="%4."/>
      <w:lvlJc w:val="left"/>
      <w:pPr>
        <w:ind w:left="3420" w:hanging="360"/>
      </w:pPr>
    </w:lvl>
    <w:lvl w:ilvl="4" w:tplc="080A0019" w:tentative="1">
      <w:start w:val="1"/>
      <w:numFmt w:val="lowerLetter"/>
      <w:lvlText w:val="%5."/>
      <w:lvlJc w:val="left"/>
      <w:pPr>
        <w:ind w:left="4140" w:hanging="360"/>
      </w:pPr>
    </w:lvl>
    <w:lvl w:ilvl="5" w:tplc="080A001B" w:tentative="1">
      <w:start w:val="1"/>
      <w:numFmt w:val="lowerRoman"/>
      <w:lvlText w:val="%6."/>
      <w:lvlJc w:val="right"/>
      <w:pPr>
        <w:ind w:left="4860" w:hanging="180"/>
      </w:pPr>
    </w:lvl>
    <w:lvl w:ilvl="6" w:tplc="080A000F" w:tentative="1">
      <w:start w:val="1"/>
      <w:numFmt w:val="decimal"/>
      <w:lvlText w:val="%7."/>
      <w:lvlJc w:val="left"/>
      <w:pPr>
        <w:ind w:left="5580" w:hanging="360"/>
      </w:pPr>
    </w:lvl>
    <w:lvl w:ilvl="7" w:tplc="080A0019" w:tentative="1">
      <w:start w:val="1"/>
      <w:numFmt w:val="lowerLetter"/>
      <w:lvlText w:val="%8."/>
      <w:lvlJc w:val="left"/>
      <w:pPr>
        <w:ind w:left="6300" w:hanging="360"/>
      </w:pPr>
    </w:lvl>
    <w:lvl w:ilvl="8" w:tplc="080A001B" w:tentative="1">
      <w:start w:val="1"/>
      <w:numFmt w:val="lowerRoman"/>
      <w:lvlText w:val="%9."/>
      <w:lvlJc w:val="right"/>
      <w:pPr>
        <w:ind w:left="7020" w:hanging="180"/>
      </w:pPr>
    </w:lvl>
  </w:abstractNum>
  <w:abstractNum w:abstractNumId="58">
    <w:nsid w:val="7334663F"/>
    <w:multiLevelType w:val="hybridMultilevel"/>
    <w:tmpl w:val="8B7C9A02"/>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59">
    <w:nsid w:val="74F118EA"/>
    <w:multiLevelType w:val="hybridMultilevel"/>
    <w:tmpl w:val="06788674"/>
    <w:lvl w:ilvl="0" w:tplc="86725728">
      <w:start w:val="1"/>
      <w:numFmt w:val="decimal"/>
      <w:lvlText w:val="%1."/>
      <w:lvlJc w:val="left"/>
      <w:pPr>
        <w:ind w:left="1155" w:hanging="360"/>
      </w:pPr>
      <w:rPr>
        <w:rFonts w:hint="default"/>
        <w:b w:val="0"/>
        <w:color w:val="auto"/>
      </w:r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60">
    <w:nsid w:val="767B1DB5"/>
    <w:multiLevelType w:val="hybridMultilevel"/>
    <w:tmpl w:val="1DFEEDC0"/>
    <w:lvl w:ilvl="0" w:tplc="238C1DE4">
      <w:start w:val="1"/>
      <w:numFmt w:val="decimal"/>
      <w:lvlText w:val="%1."/>
      <w:lvlJc w:val="left"/>
      <w:pPr>
        <w:ind w:left="1155" w:hanging="360"/>
      </w:pPr>
      <w:rPr>
        <w:rFonts w:hint="default"/>
      </w:r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61">
    <w:nsid w:val="7B2F1A9D"/>
    <w:multiLevelType w:val="hybridMultilevel"/>
    <w:tmpl w:val="CC16E1D6"/>
    <w:lvl w:ilvl="0" w:tplc="CEAAED9A">
      <w:start w:val="1"/>
      <w:numFmt w:val="decimal"/>
      <w:lvlText w:val="%1."/>
      <w:lvlJc w:val="left"/>
      <w:pPr>
        <w:ind w:left="1035" w:hanging="360"/>
      </w:pPr>
      <w:rPr>
        <w:rFonts w:hint="default"/>
      </w:rPr>
    </w:lvl>
    <w:lvl w:ilvl="1" w:tplc="080A0019" w:tentative="1">
      <w:start w:val="1"/>
      <w:numFmt w:val="lowerLetter"/>
      <w:lvlText w:val="%2."/>
      <w:lvlJc w:val="left"/>
      <w:pPr>
        <w:ind w:left="1755" w:hanging="360"/>
      </w:pPr>
    </w:lvl>
    <w:lvl w:ilvl="2" w:tplc="080A001B" w:tentative="1">
      <w:start w:val="1"/>
      <w:numFmt w:val="lowerRoman"/>
      <w:lvlText w:val="%3."/>
      <w:lvlJc w:val="right"/>
      <w:pPr>
        <w:ind w:left="2475" w:hanging="180"/>
      </w:pPr>
    </w:lvl>
    <w:lvl w:ilvl="3" w:tplc="080A000F" w:tentative="1">
      <w:start w:val="1"/>
      <w:numFmt w:val="decimal"/>
      <w:lvlText w:val="%4."/>
      <w:lvlJc w:val="left"/>
      <w:pPr>
        <w:ind w:left="3195" w:hanging="360"/>
      </w:pPr>
    </w:lvl>
    <w:lvl w:ilvl="4" w:tplc="080A0019" w:tentative="1">
      <w:start w:val="1"/>
      <w:numFmt w:val="lowerLetter"/>
      <w:lvlText w:val="%5."/>
      <w:lvlJc w:val="left"/>
      <w:pPr>
        <w:ind w:left="3915" w:hanging="360"/>
      </w:pPr>
    </w:lvl>
    <w:lvl w:ilvl="5" w:tplc="080A001B" w:tentative="1">
      <w:start w:val="1"/>
      <w:numFmt w:val="lowerRoman"/>
      <w:lvlText w:val="%6."/>
      <w:lvlJc w:val="right"/>
      <w:pPr>
        <w:ind w:left="4635" w:hanging="180"/>
      </w:pPr>
    </w:lvl>
    <w:lvl w:ilvl="6" w:tplc="080A000F" w:tentative="1">
      <w:start w:val="1"/>
      <w:numFmt w:val="decimal"/>
      <w:lvlText w:val="%7."/>
      <w:lvlJc w:val="left"/>
      <w:pPr>
        <w:ind w:left="5355" w:hanging="360"/>
      </w:pPr>
    </w:lvl>
    <w:lvl w:ilvl="7" w:tplc="080A0019" w:tentative="1">
      <w:start w:val="1"/>
      <w:numFmt w:val="lowerLetter"/>
      <w:lvlText w:val="%8."/>
      <w:lvlJc w:val="left"/>
      <w:pPr>
        <w:ind w:left="6075" w:hanging="360"/>
      </w:pPr>
    </w:lvl>
    <w:lvl w:ilvl="8" w:tplc="080A001B" w:tentative="1">
      <w:start w:val="1"/>
      <w:numFmt w:val="lowerRoman"/>
      <w:lvlText w:val="%9."/>
      <w:lvlJc w:val="right"/>
      <w:pPr>
        <w:ind w:left="6795" w:hanging="180"/>
      </w:pPr>
    </w:lvl>
  </w:abstractNum>
  <w:abstractNum w:abstractNumId="62">
    <w:nsid w:val="7E13692C"/>
    <w:multiLevelType w:val="hybridMultilevel"/>
    <w:tmpl w:val="83D4E1AE"/>
    <w:lvl w:ilvl="0" w:tplc="B5DA1FBA">
      <w:start w:val="1"/>
      <w:numFmt w:val="decimal"/>
      <w:lvlText w:val="%1."/>
      <w:lvlJc w:val="left"/>
      <w:pPr>
        <w:ind w:left="1155" w:hanging="360"/>
      </w:pPr>
      <w:rPr>
        <w:rFonts w:hint="default"/>
      </w:r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63">
    <w:nsid w:val="7EC64584"/>
    <w:multiLevelType w:val="hybridMultilevel"/>
    <w:tmpl w:val="560A1E84"/>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num w:numId="1">
    <w:abstractNumId w:val="4"/>
  </w:num>
  <w:num w:numId="2">
    <w:abstractNumId w:val="13"/>
  </w:num>
  <w:num w:numId="3">
    <w:abstractNumId w:val="10"/>
  </w:num>
  <w:num w:numId="4">
    <w:abstractNumId w:val="28"/>
  </w:num>
  <w:num w:numId="5">
    <w:abstractNumId w:val="36"/>
  </w:num>
  <w:num w:numId="6">
    <w:abstractNumId w:val="41"/>
  </w:num>
  <w:num w:numId="7">
    <w:abstractNumId w:val="39"/>
  </w:num>
  <w:num w:numId="8">
    <w:abstractNumId w:val="21"/>
  </w:num>
  <w:num w:numId="9">
    <w:abstractNumId w:val="27"/>
  </w:num>
  <w:num w:numId="10">
    <w:abstractNumId w:val="34"/>
  </w:num>
  <w:num w:numId="11">
    <w:abstractNumId w:val="0"/>
  </w:num>
  <w:num w:numId="12">
    <w:abstractNumId w:val="52"/>
  </w:num>
  <w:num w:numId="13">
    <w:abstractNumId w:val="26"/>
  </w:num>
  <w:num w:numId="14">
    <w:abstractNumId w:val="20"/>
  </w:num>
  <w:num w:numId="15">
    <w:abstractNumId w:val="53"/>
  </w:num>
  <w:num w:numId="16">
    <w:abstractNumId w:val="8"/>
  </w:num>
  <w:num w:numId="17">
    <w:abstractNumId w:val="56"/>
  </w:num>
  <w:num w:numId="18">
    <w:abstractNumId w:val="15"/>
  </w:num>
  <w:num w:numId="19">
    <w:abstractNumId w:val="1"/>
  </w:num>
  <w:num w:numId="20">
    <w:abstractNumId w:val="33"/>
  </w:num>
  <w:num w:numId="21">
    <w:abstractNumId w:val="44"/>
  </w:num>
  <w:num w:numId="22">
    <w:abstractNumId w:val="3"/>
  </w:num>
  <w:num w:numId="23">
    <w:abstractNumId w:val="55"/>
  </w:num>
  <w:num w:numId="24">
    <w:abstractNumId w:val="45"/>
  </w:num>
  <w:num w:numId="25">
    <w:abstractNumId w:val="37"/>
  </w:num>
  <w:num w:numId="26">
    <w:abstractNumId w:val="14"/>
  </w:num>
  <w:num w:numId="27">
    <w:abstractNumId w:val="50"/>
  </w:num>
  <w:num w:numId="28">
    <w:abstractNumId w:val="38"/>
  </w:num>
  <w:num w:numId="29">
    <w:abstractNumId w:val="42"/>
  </w:num>
  <w:num w:numId="30">
    <w:abstractNumId w:val="2"/>
  </w:num>
  <w:num w:numId="31">
    <w:abstractNumId w:val="29"/>
  </w:num>
  <w:num w:numId="32">
    <w:abstractNumId w:val="31"/>
  </w:num>
  <w:num w:numId="33">
    <w:abstractNumId w:val="47"/>
  </w:num>
  <w:num w:numId="34">
    <w:abstractNumId w:val="40"/>
  </w:num>
  <w:num w:numId="35">
    <w:abstractNumId w:val="35"/>
  </w:num>
  <w:num w:numId="36">
    <w:abstractNumId w:val="32"/>
  </w:num>
  <w:num w:numId="37">
    <w:abstractNumId w:val="17"/>
  </w:num>
  <w:num w:numId="38">
    <w:abstractNumId w:val="6"/>
  </w:num>
  <w:num w:numId="39">
    <w:abstractNumId w:val="19"/>
  </w:num>
  <w:num w:numId="40">
    <w:abstractNumId w:val="9"/>
  </w:num>
  <w:num w:numId="41">
    <w:abstractNumId w:val="16"/>
  </w:num>
  <w:num w:numId="42">
    <w:abstractNumId w:val="60"/>
  </w:num>
  <w:num w:numId="43">
    <w:abstractNumId w:val="59"/>
  </w:num>
  <w:num w:numId="44">
    <w:abstractNumId w:val="49"/>
  </w:num>
  <w:num w:numId="45">
    <w:abstractNumId w:val="24"/>
  </w:num>
  <w:num w:numId="46">
    <w:abstractNumId w:val="62"/>
  </w:num>
  <w:num w:numId="47">
    <w:abstractNumId w:val="30"/>
  </w:num>
  <w:num w:numId="48">
    <w:abstractNumId w:val="61"/>
  </w:num>
  <w:num w:numId="49">
    <w:abstractNumId w:val="43"/>
  </w:num>
  <w:num w:numId="50">
    <w:abstractNumId w:val="25"/>
  </w:num>
  <w:num w:numId="51">
    <w:abstractNumId w:val="57"/>
  </w:num>
  <w:num w:numId="52">
    <w:abstractNumId w:val="22"/>
  </w:num>
  <w:num w:numId="53">
    <w:abstractNumId w:val="11"/>
  </w:num>
  <w:num w:numId="54">
    <w:abstractNumId w:val="7"/>
  </w:num>
  <w:num w:numId="55">
    <w:abstractNumId w:val="54"/>
  </w:num>
  <w:num w:numId="56">
    <w:abstractNumId w:val="5"/>
  </w:num>
  <w:num w:numId="57">
    <w:abstractNumId w:val="18"/>
  </w:num>
  <w:num w:numId="58">
    <w:abstractNumId w:val="58"/>
  </w:num>
  <w:num w:numId="59">
    <w:abstractNumId w:val="46"/>
  </w:num>
  <w:num w:numId="60">
    <w:abstractNumId w:val="23"/>
  </w:num>
  <w:num w:numId="61">
    <w:abstractNumId w:val="48"/>
  </w:num>
  <w:num w:numId="62">
    <w:abstractNumId w:val="51"/>
  </w:num>
  <w:num w:numId="63">
    <w:abstractNumId w:val="63"/>
  </w:num>
  <w:num w:numId="64">
    <w:abstractNumId w:val="1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211"/>
    <w:rsid w:val="00014E33"/>
    <w:rsid w:val="0004353F"/>
    <w:rsid w:val="00052D9D"/>
    <w:rsid w:val="000A79A1"/>
    <w:rsid w:val="000E1144"/>
    <w:rsid w:val="000F24A1"/>
    <w:rsid w:val="001E3FF3"/>
    <w:rsid w:val="00200A55"/>
    <w:rsid w:val="00283804"/>
    <w:rsid w:val="00287143"/>
    <w:rsid w:val="002A6906"/>
    <w:rsid w:val="002B00B8"/>
    <w:rsid w:val="002B68C3"/>
    <w:rsid w:val="002D0A11"/>
    <w:rsid w:val="003260D6"/>
    <w:rsid w:val="00347A57"/>
    <w:rsid w:val="00356780"/>
    <w:rsid w:val="003F5CB8"/>
    <w:rsid w:val="00445967"/>
    <w:rsid w:val="00481211"/>
    <w:rsid w:val="004A3992"/>
    <w:rsid w:val="00556F57"/>
    <w:rsid w:val="0056146C"/>
    <w:rsid w:val="00592CCD"/>
    <w:rsid w:val="005952C3"/>
    <w:rsid w:val="005E7BED"/>
    <w:rsid w:val="00655AAA"/>
    <w:rsid w:val="00663F77"/>
    <w:rsid w:val="0069113E"/>
    <w:rsid w:val="006B2459"/>
    <w:rsid w:val="006D2D55"/>
    <w:rsid w:val="00755C9C"/>
    <w:rsid w:val="007765B3"/>
    <w:rsid w:val="00783F48"/>
    <w:rsid w:val="007C0BEC"/>
    <w:rsid w:val="00802CD2"/>
    <w:rsid w:val="00886D2B"/>
    <w:rsid w:val="00887F22"/>
    <w:rsid w:val="008B6486"/>
    <w:rsid w:val="008D1401"/>
    <w:rsid w:val="009066BC"/>
    <w:rsid w:val="009226D3"/>
    <w:rsid w:val="009841B1"/>
    <w:rsid w:val="009C219E"/>
    <w:rsid w:val="009D3249"/>
    <w:rsid w:val="00A023DC"/>
    <w:rsid w:val="00A54F15"/>
    <w:rsid w:val="00A95612"/>
    <w:rsid w:val="00AA1D49"/>
    <w:rsid w:val="00B12DAC"/>
    <w:rsid w:val="00B20114"/>
    <w:rsid w:val="00BE5BB7"/>
    <w:rsid w:val="00C141ED"/>
    <w:rsid w:val="00C679FD"/>
    <w:rsid w:val="00CA154F"/>
    <w:rsid w:val="00CC122C"/>
    <w:rsid w:val="00DA3564"/>
    <w:rsid w:val="00DA5B0D"/>
    <w:rsid w:val="00DB68AF"/>
    <w:rsid w:val="00E44557"/>
    <w:rsid w:val="00E5607C"/>
    <w:rsid w:val="00EB4818"/>
    <w:rsid w:val="00EC6CF1"/>
    <w:rsid w:val="00EC7E2D"/>
    <w:rsid w:val="00ED1211"/>
    <w:rsid w:val="00F0010B"/>
    <w:rsid w:val="00F64CDB"/>
    <w:rsid w:val="00F848BB"/>
    <w:rsid w:val="00F91A23"/>
    <w:rsid w:val="00FC347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815666-5716-4873-98A3-05FC2DE8B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812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81211"/>
    <w:pPr>
      <w:ind w:left="720"/>
      <w:contextualSpacing/>
    </w:pPr>
  </w:style>
  <w:style w:type="paragraph" w:styleId="Textodeglobo">
    <w:name w:val="Balloon Text"/>
    <w:basedOn w:val="Normal"/>
    <w:link w:val="TextodegloboCar"/>
    <w:uiPriority w:val="99"/>
    <w:semiHidden/>
    <w:unhideWhenUsed/>
    <w:rsid w:val="00C141E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41ED"/>
    <w:rPr>
      <w:rFonts w:ascii="Tahoma" w:hAnsi="Tahoma" w:cs="Tahoma"/>
      <w:sz w:val="16"/>
      <w:szCs w:val="16"/>
    </w:rPr>
  </w:style>
  <w:style w:type="paragraph" w:styleId="Encabezado">
    <w:name w:val="header"/>
    <w:basedOn w:val="Normal"/>
    <w:link w:val="EncabezadoCar"/>
    <w:uiPriority w:val="99"/>
    <w:unhideWhenUsed/>
    <w:rsid w:val="008D140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D1401"/>
  </w:style>
  <w:style w:type="paragraph" w:styleId="Piedepgina">
    <w:name w:val="footer"/>
    <w:basedOn w:val="Normal"/>
    <w:link w:val="PiedepginaCar"/>
    <w:uiPriority w:val="99"/>
    <w:unhideWhenUsed/>
    <w:rsid w:val="008D140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D1401"/>
  </w:style>
  <w:style w:type="table" w:customStyle="1" w:styleId="Tablaconcuadrcula1">
    <w:name w:val="Tabla con cuadrícula1"/>
    <w:basedOn w:val="Tablanormal"/>
    <w:next w:val="Tablaconcuadrcula"/>
    <w:uiPriority w:val="39"/>
    <w:rsid w:val="002871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A39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887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7765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595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4.xml"/><Relationship Id="rId39" Type="http://schemas.openxmlformats.org/officeDocument/2006/relationships/image" Target="media/image2.emf"/><Relationship Id="rId21" Type="http://schemas.openxmlformats.org/officeDocument/2006/relationships/diagramQuickStyle" Target="diagrams/quickStyle3.xml"/><Relationship Id="rId34" Type="http://schemas.openxmlformats.org/officeDocument/2006/relationships/diagramData" Target="diagrams/data6.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diagramData" Target="diagrams/data5.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diagramColors" Target="diagrams/colors5.xml"/><Relationship Id="rId37" Type="http://schemas.openxmlformats.org/officeDocument/2006/relationships/diagramColors" Target="diagrams/colors6.xm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36" Type="http://schemas.openxmlformats.org/officeDocument/2006/relationships/diagramQuickStyle" Target="diagrams/quickStyle6.xml"/><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diagramQuickStyle" Target="diagrams/quickStyle5.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diagramLayout" Target="diagrams/layout5.xml"/><Relationship Id="rId35" Type="http://schemas.openxmlformats.org/officeDocument/2006/relationships/diagramLayout" Target="diagrams/layout6.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33" Type="http://schemas.microsoft.com/office/2007/relationships/diagramDrawing" Target="diagrams/drawing5.xml"/><Relationship Id="rId38" Type="http://schemas.microsoft.com/office/2007/relationships/diagramDrawing" Target="diagrams/drawing6.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FC69382-1A3C-4116-A7E5-387B3C138DBB}"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es-MX"/>
        </a:p>
      </dgm:t>
    </dgm:pt>
    <dgm:pt modelId="{80826B1C-F2B4-4CA9-A95A-BBB7362345F2}">
      <dgm:prSet phldrT="[Texto]"/>
      <dgm:spPr>
        <a:xfrm>
          <a:off x="1642169" y="1021"/>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panose="020F0502020204030204"/>
              <a:ea typeface="+mn-ea"/>
              <a:cs typeface="+mn-cs"/>
            </a:rPr>
            <a:t>DIRECTOR: MVZ. GREGORIO CASTILLO LOMELI</a:t>
          </a:r>
        </a:p>
      </dgm:t>
    </dgm:pt>
    <dgm:pt modelId="{BABAF78D-D8C7-4222-A319-2A144B4E3341}" type="parTrans" cxnId="{2F1406EF-90AD-4107-8DF5-16BDFF6A4FF3}">
      <dgm:prSet/>
      <dgm:spPr/>
      <dgm:t>
        <a:bodyPr/>
        <a:lstStyle/>
        <a:p>
          <a:endParaRPr lang="es-MX">
            <a:solidFill>
              <a:srgbClr val="FF0000"/>
            </a:solidFill>
          </a:endParaRPr>
        </a:p>
      </dgm:t>
    </dgm:pt>
    <dgm:pt modelId="{E9AAAC1F-33F1-4377-9AFA-E4C4715F2F1E}" type="sibTrans" cxnId="{2F1406EF-90AD-4107-8DF5-16BDFF6A4FF3}">
      <dgm:prSet/>
      <dgm:spPr>
        <a:xfrm>
          <a:off x="1145736" y="-161596"/>
          <a:ext cx="3194927" cy="3194927"/>
        </a:xfrm>
        <a:solidFill>
          <a:srgbClr val="5B9BD5">
            <a:tint val="40000"/>
            <a:hueOff val="0"/>
            <a:satOff val="0"/>
            <a:lumOff val="0"/>
            <a:alphaOff val="0"/>
          </a:srgbClr>
        </a:solidFill>
        <a:ln>
          <a:noFill/>
        </a:ln>
        <a:effectLst/>
      </dgm:spPr>
      <dgm:t>
        <a:bodyPr/>
        <a:lstStyle/>
        <a:p>
          <a:endParaRPr lang="es-MX">
            <a:solidFill>
              <a:srgbClr val="FF0000"/>
            </a:solidFill>
          </a:endParaRPr>
        </a:p>
      </dgm:t>
    </dgm:pt>
    <dgm:pt modelId="{D45B535C-301A-4615-92EA-2EC013EEDDED}">
      <dgm:prSet phldrT="[Texto]"/>
      <dgm:spPr>
        <a:xfrm>
          <a:off x="2853061" y="2098348"/>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panose="020F0502020204030204"/>
              <a:ea typeface="+mn-ea"/>
              <a:cs typeface="+mn-cs"/>
            </a:rPr>
            <a:t>AUXILIAR: ING. LAURO RECENDEZ ALVAREZ</a:t>
          </a:r>
        </a:p>
      </dgm:t>
    </dgm:pt>
    <dgm:pt modelId="{502784A9-D57B-4793-9D2C-285AC2FD0460}" type="parTrans" cxnId="{1FDB14EF-E807-49CB-A39A-0C9F0019F2A9}">
      <dgm:prSet/>
      <dgm:spPr/>
      <dgm:t>
        <a:bodyPr/>
        <a:lstStyle/>
        <a:p>
          <a:endParaRPr lang="es-MX">
            <a:solidFill>
              <a:srgbClr val="FF0000"/>
            </a:solidFill>
          </a:endParaRPr>
        </a:p>
      </dgm:t>
    </dgm:pt>
    <dgm:pt modelId="{144BA0F0-5098-4DFB-973C-19E4ED8A7750}" type="sibTrans" cxnId="{1FDB14EF-E807-49CB-A39A-0C9F0019F2A9}">
      <dgm:prSet/>
      <dgm:spPr/>
      <dgm:t>
        <a:bodyPr/>
        <a:lstStyle/>
        <a:p>
          <a:endParaRPr lang="es-MX">
            <a:solidFill>
              <a:srgbClr val="FF0000"/>
            </a:solidFill>
          </a:endParaRPr>
        </a:p>
      </dgm:t>
    </dgm:pt>
    <dgm:pt modelId="{4D6EBB10-FE23-4536-828A-D345A7C94CF9}">
      <dgm:prSet phldrT="[Texto]"/>
      <dgm:spPr>
        <a:xfrm>
          <a:off x="431277" y="2098348"/>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panose="020F0502020204030204"/>
              <a:ea typeface="+mn-ea"/>
              <a:cs typeface="+mn-cs"/>
            </a:rPr>
            <a:t>SECRETARIO: RENE OCTAVIO CASTRO ALVAREZ</a:t>
          </a:r>
        </a:p>
      </dgm:t>
    </dgm:pt>
    <dgm:pt modelId="{323F2A4E-920B-468D-8E2D-A2DE53B8766F}" type="parTrans" cxnId="{51762D23-E224-4AC2-815A-858200F23689}">
      <dgm:prSet/>
      <dgm:spPr/>
      <dgm:t>
        <a:bodyPr/>
        <a:lstStyle/>
        <a:p>
          <a:endParaRPr lang="es-MX">
            <a:solidFill>
              <a:srgbClr val="FF0000"/>
            </a:solidFill>
          </a:endParaRPr>
        </a:p>
      </dgm:t>
    </dgm:pt>
    <dgm:pt modelId="{124F4D07-4720-4137-A41D-597EF4F70420}" type="sibTrans" cxnId="{51762D23-E224-4AC2-815A-858200F23689}">
      <dgm:prSet/>
      <dgm:spPr/>
      <dgm:t>
        <a:bodyPr/>
        <a:lstStyle/>
        <a:p>
          <a:endParaRPr lang="es-MX">
            <a:solidFill>
              <a:srgbClr val="FF0000"/>
            </a:solidFill>
          </a:endParaRPr>
        </a:p>
      </dgm:t>
    </dgm:pt>
    <dgm:pt modelId="{1E075DC2-2AF9-4900-AEF2-5A2C2435B933}" type="pres">
      <dgm:prSet presAssocID="{0FC69382-1A3C-4116-A7E5-387B3C138DBB}" presName="Name0" presStyleCnt="0">
        <dgm:presLayoutVars>
          <dgm:dir/>
          <dgm:resizeHandles val="exact"/>
        </dgm:presLayoutVars>
      </dgm:prSet>
      <dgm:spPr/>
      <dgm:t>
        <a:bodyPr/>
        <a:lstStyle/>
        <a:p>
          <a:endParaRPr lang="es-ES"/>
        </a:p>
      </dgm:t>
    </dgm:pt>
    <dgm:pt modelId="{1503208A-AC80-4BA2-BA6B-D402027EE7F1}" type="pres">
      <dgm:prSet presAssocID="{0FC69382-1A3C-4116-A7E5-387B3C138DBB}" presName="cycle" presStyleCnt="0"/>
      <dgm:spPr/>
    </dgm:pt>
    <dgm:pt modelId="{AB349F1A-884D-42D8-84AA-6302B5A61CBE}" type="pres">
      <dgm:prSet presAssocID="{80826B1C-F2B4-4CA9-A95A-BBB7362345F2}" presName="nodeFirstNode" presStyleLbl="node1" presStyleIdx="0" presStyleCnt="3">
        <dgm:presLayoutVars>
          <dgm:bulletEnabled val="1"/>
        </dgm:presLayoutVars>
      </dgm:prSet>
      <dgm:spPr>
        <a:prstGeom prst="roundRect">
          <a:avLst/>
        </a:prstGeom>
      </dgm:spPr>
      <dgm:t>
        <a:bodyPr/>
        <a:lstStyle/>
        <a:p>
          <a:endParaRPr lang="es-ES"/>
        </a:p>
      </dgm:t>
    </dgm:pt>
    <dgm:pt modelId="{BE3D00CA-635F-4393-8E55-6B928BCB0612}" type="pres">
      <dgm:prSet presAssocID="{E9AAAC1F-33F1-4377-9AFA-E4C4715F2F1E}" presName="sibTransFirstNode" presStyleLbl="bgShp" presStyleIdx="0" presStyleCnt="1"/>
      <dgm:spPr>
        <a:prstGeom prst="circularArrow">
          <a:avLst>
            <a:gd name="adj1" fmla="val 5689"/>
            <a:gd name="adj2" fmla="val 340510"/>
            <a:gd name="adj3" fmla="val 12517717"/>
            <a:gd name="adj4" fmla="val 18201642"/>
            <a:gd name="adj5" fmla="val 5908"/>
          </a:avLst>
        </a:prstGeom>
      </dgm:spPr>
      <dgm:t>
        <a:bodyPr/>
        <a:lstStyle/>
        <a:p>
          <a:endParaRPr lang="es-ES"/>
        </a:p>
      </dgm:t>
    </dgm:pt>
    <dgm:pt modelId="{A1DF4368-4756-4A43-8E65-654B77F6720E}" type="pres">
      <dgm:prSet presAssocID="{D45B535C-301A-4615-92EA-2EC013EEDDED}" presName="nodeFollowingNodes" presStyleLbl="node1" presStyleIdx="1" presStyleCnt="3">
        <dgm:presLayoutVars>
          <dgm:bulletEnabled val="1"/>
        </dgm:presLayoutVars>
      </dgm:prSet>
      <dgm:spPr>
        <a:prstGeom prst="roundRect">
          <a:avLst/>
        </a:prstGeom>
      </dgm:spPr>
      <dgm:t>
        <a:bodyPr/>
        <a:lstStyle/>
        <a:p>
          <a:endParaRPr lang="es-ES"/>
        </a:p>
      </dgm:t>
    </dgm:pt>
    <dgm:pt modelId="{27702068-A205-4C7B-B1EF-E2284C789A9E}" type="pres">
      <dgm:prSet presAssocID="{4D6EBB10-FE23-4536-828A-D345A7C94CF9}" presName="nodeFollowingNodes" presStyleLbl="node1" presStyleIdx="2" presStyleCnt="3">
        <dgm:presLayoutVars>
          <dgm:bulletEnabled val="1"/>
        </dgm:presLayoutVars>
      </dgm:prSet>
      <dgm:spPr>
        <a:prstGeom prst="roundRect">
          <a:avLst/>
        </a:prstGeom>
      </dgm:spPr>
      <dgm:t>
        <a:bodyPr/>
        <a:lstStyle/>
        <a:p>
          <a:endParaRPr lang="es-ES"/>
        </a:p>
      </dgm:t>
    </dgm:pt>
  </dgm:ptLst>
  <dgm:cxnLst>
    <dgm:cxn modelId="{51762D23-E224-4AC2-815A-858200F23689}" srcId="{0FC69382-1A3C-4116-A7E5-387B3C138DBB}" destId="{4D6EBB10-FE23-4536-828A-D345A7C94CF9}" srcOrd="2" destOrd="0" parTransId="{323F2A4E-920B-468D-8E2D-A2DE53B8766F}" sibTransId="{124F4D07-4720-4137-A41D-597EF4F70420}"/>
    <dgm:cxn modelId="{6A250E8B-255C-46D5-A60C-6BB7B0FA7BCC}" type="presOf" srcId="{E9AAAC1F-33F1-4377-9AFA-E4C4715F2F1E}" destId="{BE3D00CA-635F-4393-8E55-6B928BCB0612}" srcOrd="0" destOrd="0" presId="urn:microsoft.com/office/officeart/2005/8/layout/cycle3"/>
    <dgm:cxn modelId="{1DF98E42-170F-4266-ADB8-E41ACCFE2648}" type="presOf" srcId="{0FC69382-1A3C-4116-A7E5-387B3C138DBB}" destId="{1E075DC2-2AF9-4900-AEF2-5A2C2435B933}" srcOrd="0" destOrd="0" presId="urn:microsoft.com/office/officeart/2005/8/layout/cycle3"/>
    <dgm:cxn modelId="{085B1D0F-7AFB-4EE8-83E1-34708172C1D5}" type="presOf" srcId="{D45B535C-301A-4615-92EA-2EC013EEDDED}" destId="{A1DF4368-4756-4A43-8E65-654B77F6720E}" srcOrd="0" destOrd="0" presId="urn:microsoft.com/office/officeart/2005/8/layout/cycle3"/>
    <dgm:cxn modelId="{BED8FFB8-EB4A-427F-82C6-3F9B05F5504E}" type="presOf" srcId="{80826B1C-F2B4-4CA9-A95A-BBB7362345F2}" destId="{AB349F1A-884D-42D8-84AA-6302B5A61CBE}" srcOrd="0" destOrd="0" presId="urn:microsoft.com/office/officeart/2005/8/layout/cycle3"/>
    <dgm:cxn modelId="{2F1406EF-90AD-4107-8DF5-16BDFF6A4FF3}" srcId="{0FC69382-1A3C-4116-A7E5-387B3C138DBB}" destId="{80826B1C-F2B4-4CA9-A95A-BBB7362345F2}" srcOrd="0" destOrd="0" parTransId="{BABAF78D-D8C7-4222-A319-2A144B4E3341}" sibTransId="{E9AAAC1F-33F1-4377-9AFA-E4C4715F2F1E}"/>
    <dgm:cxn modelId="{7B5CF96B-9B67-4C03-BEBB-F5F93ABF1081}" type="presOf" srcId="{4D6EBB10-FE23-4536-828A-D345A7C94CF9}" destId="{27702068-A205-4C7B-B1EF-E2284C789A9E}" srcOrd="0" destOrd="0" presId="urn:microsoft.com/office/officeart/2005/8/layout/cycle3"/>
    <dgm:cxn modelId="{1FDB14EF-E807-49CB-A39A-0C9F0019F2A9}" srcId="{0FC69382-1A3C-4116-A7E5-387B3C138DBB}" destId="{D45B535C-301A-4615-92EA-2EC013EEDDED}" srcOrd="1" destOrd="0" parTransId="{502784A9-D57B-4793-9D2C-285AC2FD0460}" sibTransId="{144BA0F0-5098-4DFB-973C-19E4ED8A7750}"/>
    <dgm:cxn modelId="{F3D52CFF-5E43-4E21-9CFF-A425E68DDDD6}" type="presParOf" srcId="{1E075DC2-2AF9-4900-AEF2-5A2C2435B933}" destId="{1503208A-AC80-4BA2-BA6B-D402027EE7F1}" srcOrd="0" destOrd="0" presId="urn:microsoft.com/office/officeart/2005/8/layout/cycle3"/>
    <dgm:cxn modelId="{C1784E1B-5180-4BC9-8911-5CC802E28B16}" type="presParOf" srcId="{1503208A-AC80-4BA2-BA6B-D402027EE7F1}" destId="{AB349F1A-884D-42D8-84AA-6302B5A61CBE}" srcOrd="0" destOrd="0" presId="urn:microsoft.com/office/officeart/2005/8/layout/cycle3"/>
    <dgm:cxn modelId="{2D7C1A59-6173-4E3B-91BE-EDE9EAF84581}" type="presParOf" srcId="{1503208A-AC80-4BA2-BA6B-D402027EE7F1}" destId="{BE3D00CA-635F-4393-8E55-6B928BCB0612}" srcOrd="1" destOrd="0" presId="urn:microsoft.com/office/officeart/2005/8/layout/cycle3"/>
    <dgm:cxn modelId="{D7F51DDA-23C6-416B-A498-5A1C6403DCC3}" type="presParOf" srcId="{1503208A-AC80-4BA2-BA6B-D402027EE7F1}" destId="{A1DF4368-4756-4A43-8E65-654B77F6720E}" srcOrd="2" destOrd="0" presId="urn:microsoft.com/office/officeart/2005/8/layout/cycle3"/>
    <dgm:cxn modelId="{AC550870-A384-4950-92CD-9039ABE09444}" type="presParOf" srcId="{1503208A-AC80-4BA2-BA6B-D402027EE7F1}" destId="{27702068-A205-4C7B-B1EF-E2284C789A9E}" srcOrd="3" destOrd="0" presId="urn:microsoft.com/office/officeart/2005/8/layout/cycle3"/>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FC69382-1A3C-4116-A7E5-387B3C138DBB}"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es-MX"/>
        </a:p>
      </dgm:t>
    </dgm:pt>
    <dgm:pt modelId="{80826B1C-F2B4-4CA9-A95A-BBB7362345F2}">
      <dgm:prSet phldrT="[Texto]"/>
      <dgm:spPr>
        <a:xfrm>
          <a:off x="1642169" y="1021"/>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a:ea typeface="+mn-ea"/>
              <a:cs typeface="+mn-cs"/>
            </a:rPr>
            <a:t>LIC. LEONEL MIRANDA NUÑEZ</a:t>
          </a:r>
        </a:p>
        <a:p>
          <a:endParaRPr lang="es-MX">
            <a:solidFill>
              <a:sysClr val="windowText" lastClr="000000"/>
            </a:solidFill>
            <a:latin typeface="Calibri"/>
            <a:ea typeface="+mn-ea"/>
            <a:cs typeface="+mn-cs"/>
          </a:endParaRPr>
        </a:p>
        <a:p>
          <a:r>
            <a:rPr lang="es-MX">
              <a:solidFill>
                <a:sysClr val="windowText" lastClr="000000"/>
              </a:solidFill>
              <a:latin typeface="Calibri"/>
              <a:ea typeface="+mn-ea"/>
              <a:cs typeface="+mn-cs"/>
            </a:rPr>
            <a:t>COORDINADOR DE CATASTRO</a:t>
          </a:r>
        </a:p>
      </dgm:t>
    </dgm:pt>
    <dgm:pt modelId="{BABAF78D-D8C7-4222-A319-2A144B4E3341}" type="parTrans" cxnId="{2F1406EF-90AD-4107-8DF5-16BDFF6A4FF3}">
      <dgm:prSet/>
      <dgm:spPr/>
      <dgm:t>
        <a:bodyPr/>
        <a:lstStyle/>
        <a:p>
          <a:endParaRPr lang="es-MX">
            <a:solidFill>
              <a:srgbClr val="FF0000"/>
            </a:solidFill>
          </a:endParaRPr>
        </a:p>
      </dgm:t>
    </dgm:pt>
    <dgm:pt modelId="{E9AAAC1F-33F1-4377-9AFA-E4C4715F2F1E}" type="sibTrans" cxnId="{2F1406EF-90AD-4107-8DF5-16BDFF6A4FF3}">
      <dgm:prSet/>
      <dgm:spPr>
        <a:xfrm>
          <a:off x="1145736" y="-161596"/>
          <a:ext cx="3194927" cy="3194927"/>
        </a:xfrm>
        <a:solidFill>
          <a:srgbClr val="5B9BD5">
            <a:tint val="40000"/>
            <a:hueOff val="0"/>
            <a:satOff val="0"/>
            <a:lumOff val="0"/>
            <a:alphaOff val="0"/>
          </a:srgbClr>
        </a:solidFill>
        <a:ln>
          <a:noFill/>
        </a:ln>
        <a:effectLst/>
      </dgm:spPr>
      <dgm:t>
        <a:bodyPr/>
        <a:lstStyle/>
        <a:p>
          <a:endParaRPr lang="es-MX">
            <a:solidFill>
              <a:srgbClr val="FF0000"/>
            </a:solidFill>
          </a:endParaRPr>
        </a:p>
      </dgm:t>
    </dgm:pt>
    <dgm:pt modelId="{D45B535C-301A-4615-92EA-2EC013EEDDED}">
      <dgm:prSet phldrT="[Texto]"/>
      <dgm:spPr>
        <a:xfrm>
          <a:off x="2853061" y="2098348"/>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a:ea typeface="+mn-ea"/>
              <a:cs typeface="+mn-cs"/>
            </a:rPr>
            <a:t>C. MIGUEL VALDEZ GRACIANO </a:t>
          </a:r>
        </a:p>
        <a:p>
          <a:r>
            <a:rPr lang="es-MX">
              <a:solidFill>
                <a:sysClr val="windowText" lastClr="000000"/>
              </a:solidFill>
              <a:latin typeface="Calibri"/>
              <a:ea typeface="+mn-ea"/>
              <a:cs typeface="+mn-cs"/>
            </a:rPr>
            <a:t>ENCARGADO DE PREDIOS RUSTICOS</a:t>
          </a:r>
        </a:p>
      </dgm:t>
    </dgm:pt>
    <dgm:pt modelId="{502784A9-D57B-4793-9D2C-285AC2FD0460}" type="parTrans" cxnId="{1FDB14EF-E807-49CB-A39A-0C9F0019F2A9}">
      <dgm:prSet/>
      <dgm:spPr/>
      <dgm:t>
        <a:bodyPr/>
        <a:lstStyle/>
        <a:p>
          <a:endParaRPr lang="es-MX">
            <a:solidFill>
              <a:srgbClr val="FF0000"/>
            </a:solidFill>
          </a:endParaRPr>
        </a:p>
      </dgm:t>
    </dgm:pt>
    <dgm:pt modelId="{144BA0F0-5098-4DFB-973C-19E4ED8A7750}" type="sibTrans" cxnId="{1FDB14EF-E807-49CB-A39A-0C9F0019F2A9}">
      <dgm:prSet/>
      <dgm:spPr/>
      <dgm:t>
        <a:bodyPr/>
        <a:lstStyle/>
        <a:p>
          <a:endParaRPr lang="es-MX">
            <a:solidFill>
              <a:srgbClr val="FF0000"/>
            </a:solidFill>
          </a:endParaRPr>
        </a:p>
      </dgm:t>
    </dgm:pt>
    <dgm:pt modelId="{1586350B-7D11-4CE1-86DE-ECF8644F1795}">
      <dgm:prSet phldrT="[Texto]"/>
      <dgm:spPr>
        <a:xfrm>
          <a:off x="431277" y="2098348"/>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a:ea typeface="+mn-ea"/>
              <a:cs typeface="+mn-cs"/>
            </a:rPr>
            <a:t>LIC. MARIA ELENA MARTINEZ BAUTISTA</a:t>
          </a:r>
        </a:p>
        <a:p>
          <a:r>
            <a:rPr lang="es-MX">
              <a:solidFill>
                <a:sysClr val="windowText" lastClr="000000"/>
              </a:solidFill>
              <a:latin typeface="Calibri"/>
              <a:ea typeface="+mn-ea"/>
              <a:cs typeface="+mn-cs"/>
            </a:rPr>
            <a:t>AUXILIAR</a:t>
          </a:r>
        </a:p>
      </dgm:t>
    </dgm:pt>
    <dgm:pt modelId="{CDB71DAF-ADB5-473B-B00A-1AE9514492A8}" type="parTrans" cxnId="{D43278B5-6184-426A-910D-2D3DEA60D05D}">
      <dgm:prSet/>
      <dgm:spPr/>
      <dgm:t>
        <a:bodyPr/>
        <a:lstStyle/>
        <a:p>
          <a:endParaRPr lang="es-MX">
            <a:solidFill>
              <a:srgbClr val="FF0000"/>
            </a:solidFill>
          </a:endParaRPr>
        </a:p>
      </dgm:t>
    </dgm:pt>
    <dgm:pt modelId="{857A0043-4189-4CF4-B27A-9748931008BE}" type="sibTrans" cxnId="{D43278B5-6184-426A-910D-2D3DEA60D05D}">
      <dgm:prSet/>
      <dgm:spPr/>
      <dgm:t>
        <a:bodyPr/>
        <a:lstStyle/>
        <a:p>
          <a:endParaRPr lang="es-MX">
            <a:solidFill>
              <a:srgbClr val="FF0000"/>
            </a:solidFill>
          </a:endParaRPr>
        </a:p>
      </dgm:t>
    </dgm:pt>
    <dgm:pt modelId="{1E075DC2-2AF9-4900-AEF2-5A2C2435B933}" type="pres">
      <dgm:prSet presAssocID="{0FC69382-1A3C-4116-A7E5-387B3C138DBB}" presName="Name0" presStyleCnt="0">
        <dgm:presLayoutVars>
          <dgm:dir/>
          <dgm:resizeHandles val="exact"/>
        </dgm:presLayoutVars>
      </dgm:prSet>
      <dgm:spPr/>
      <dgm:t>
        <a:bodyPr/>
        <a:lstStyle/>
        <a:p>
          <a:endParaRPr lang="es-MX"/>
        </a:p>
      </dgm:t>
    </dgm:pt>
    <dgm:pt modelId="{1503208A-AC80-4BA2-BA6B-D402027EE7F1}" type="pres">
      <dgm:prSet presAssocID="{0FC69382-1A3C-4116-A7E5-387B3C138DBB}" presName="cycle" presStyleCnt="0"/>
      <dgm:spPr/>
    </dgm:pt>
    <dgm:pt modelId="{AB349F1A-884D-42D8-84AA-6302B5A61CBE}" type="pres">
      <dgm:prSet presAssocID="{80826B1C-F2B4-4CA9-A95A-BBB7362345F2}" presName="nodeFirstNode" presStyleLbl="node1" presStyleIdx="0" presStyleCnt="3">
        <dgm:presLayoutVars>
          <dgm:bulletEnabled val="1"/>
        </dgm:presLayoutVars>
      </dgm:prSet>
      <dgm:spPr>
        <a:prstGeom prst="roundRect">
          <a:avLst/>
        </a:prstGeom>
      </dgm:spPr>
      <dgm:t>
        <a:bodyPr/>
        <a:lstStyle/>
        <a:p>
          <a:endParaRPr lang="es-MX"/>
        </a:p>
      </dgm:t>
    </dgm:pt>
    <dgm:pt modelId="{BE3D00CA-635F-4393-8E55-6B928BCB0612}" type="pres">
      <dgm:prSet presAssocID="{E9AAAC1F-33F1-4377-9AFA-E4C4715F2F1E}" presName="sibTransFirstNode" presStyleLbl="bgShp" presStyleIdx="0" presStyleCnt="1"/>
      <dgm:spPr>
        <a:prstGeom prst="circularArrow">
          <a:avLst>
            <a:gd name="adj1" fmla="val 5689"/>
            <a:gd name="adj2" fmla="val 340510"/>
            <a:gd name="adj3" fmla="val 12517717"/>
            <a:gd name="adj4" fmla="val 18201642"/>
            <a:gd name="adj5" fmla="val 5908"/>
          </a:avLst>
        </a:prstGeom>
      </dgm:spPr>
      <dgm:t>
        <a:bodyPr/>
        <a:lstStyle/>
        <a:p>
          <a:endParaRPr lang="es-MX"/>
        </a:p>
      </dgm:t>
    </dgm:pt>
    <dgm:pt modelId="{A1DF4368-4756-4A43-8E65-654B77F6720E}" type="pres">
      <dgm:prSet presAssocID="{D45B535C-301A-4615-92EA-2EC013EEDDED}" presName="nodeFollowingNodes" presStyleLbl="node1" presStyleIdx="1" presStyleCnt="3">
        <dgm:presLayoutVars>
          <dgm:bulletEnabled val="1"/>
        </dgm:presLayoutVars>
      </dgm:prSet>
      <dgm:spPr>
        <a:prstGeom prst="roundRect">
          <a:avLst/>
        </a:prstGeom>
      </dgm:spPr>
      <dgm:t>
        <a:bodyPr/>
        <a:lstStyle/>
        <a:p>
          <a:endParaRPr lang="es-MX"/>
        </a:p>
      </dgm:t>
    </dgm:pt>
    <dgm:pt modelId="{EDDFD0DE-E985-4508-9855-5947D1C39192}" type="pres">
      <dgm:prSet presAssocID="{1586350B-7D11-4CE1-86DE-ECF8644F1795}" presName="nodeFollowingNodes" presStyleLbl="node1" presStyleIdx="2" presStyleCnt="3">
        <dgm:presLayoutVars>
          <dgm:bulletEnabled val="1"/>
        </dgm:presLayoutVars>
      </dgm:prSet>
      <dgm:spPr>
        <a:prstGeom prst="roundRect">
          <a:avLst/>
        </a:prstGeom>
      </dgm:spPr>
      <dgm:t>
        <a:bodyPr/>
        <a:lstStyle/>
        <a:p>
          <a:endParaRPr lang="es-MX"/>
        </a:p>
      </dgm:t>
    </dgm:pt>
  </dgm:ptLst>
  <dgm:cxnLst>
    <dgm:cxn modelId="{8447ECF8-2047-447E-951E-74F6CBB3D7A5}" type="presOf" srcId="{E9AAAC1F-33F1-4377-9AFA-E4C4715F2F1E}" destId="{BE3D00CA-635F-4393-8E55-6B928BCB0612}" srcOrd="0" destOrd="0" presId="urn:microsoft.com/office/officeart/2005/8/layout/cycle3"/>
    <dgm:cxn modelId="{58F9C1CE-93FA-4AAC-8514-A2BB42704A37}" type="presOf" srcId="{1586350B-7D11-4CE1-86DE-ECF8644F1795}" destId="{EDDFD0DE-E985-4508-9855-5947D1C39192}" srcOrd="0" destOrd="0" presId="urn:microsoft.com/office/officeart/2005/8/layout/cycle3"/>
    <dgm:cxn modelId="{D1798971-2613-4305-AA9B-57F30082D42D}" type="presOf" srcId="{80826B1C-F2B4-4CA9-A95A-BBB7362345F2}" destId="{AB349F1A-884D-42D8-84AA-6302B5A61CBE}" srcOrd="0" destOrd="0" presId="urn:microsoft.com/office/officeart/2005/8/layout/cycle3"/>
    <dgm:cxn modelId="{120E374F-9027-4556-88E3-5CC64E2B5973}" type="presOf" srcId="{0FC69382-1A3C-4116-A7E5-387B3C138DBB}" destId="{1E075DC2-2AF9-4900-AEF2-5A2C2435B933}" srcOrd="0" destOrd="0" presId="urn:microsoft.com/office/officeart/2005/8/layout/cycle3"/>
    <dgm:cxn modelId="{2F1406EF-90AD-4107-8DF5-16BDFF6A4FF3}" srcId="{0FC69382-1A3C-4116-A7E5-387B3C138DBB}" destId="{80826B1C-F2B4-4CA9-A95A-BBB7362345F2}" srcOrd="0" destOrd="0" parTransId="{BABAF78D-D8C7-4222-A319-2A144B4E3341}" sibTransId="{E9AAAC1F-33F1-4377-9AFA-E4C4715F2F1E}"/>
    <dgm:cxn modelId="{36F665E7-A8D1-4A6B-9353-C9157EE04231}" type="presOf" srcId="{D45B535C-301A-4615-92EA-2EC013EEDDED}" destId="{A1DF4368-4756-4A43-8E65-654B77F6720E}" srcOrd="0" destOrd="0" presId="urn:microsoft.com/office/officeart/2005/8/layout/cycle3"/>
    <dgm:cxn modelId="{D43278B5-6184-426A-910D-2D3DEA60D05D}" srcId="{0FC69382-1A3C-4116-A7E5-387B3C138DBB}" destId="{1586350B-7D11-4CE1-86DE-ECF8644F1795}" srcOrd="2" destOrd="0" parTransId="{CDB71DAF-ADB5-473B-B00A-1AE9514492A8}" sibTransId="{857A0043-4189-4CF4-B27A-9748931008BE}"/>
    <dgm:cxn modelId="{1FDB14EF-E807-49CB-A39A-0C9F0019F2A9}" srcId="{0FC69382-1A3C-4116-A7E5-387B3C138DBB}" destId="{D45B535C-301A-4615-92EA-2EC013EEDDED}" srcOrd="1" destOrd="0" parTransId="{502784A9-D57B-4793-9D2C-285AC2FD0460}" sibTransId="{144BA0F0-5098-4DFB-973C-19E4ED8A7750}"/>
    <dgm:cxn modelId="{547AAED7-41F4-4021-B4F5-FAA91B1CE595}" type="presParOf" srcId="{1E075DC2-2AF9-4900-AEF2-5A2C2435B933}" destId="{1503208A-AC80-4BA2-BA6B-D402027EE7F1}" srcOrd="0" destOrd="0" presId="urn:microsoft.com/office/officeart/2005/8/layout/cycle3"/>
    <dgm:cxn modelId="{5AEC83E6-2D1D-4ABA-96FB-C425C24760B0}" type="presParOf" srcId="{1503208A-AC80-4BA2-BA6B-D402027EE7F1}" destId="{AB349F1A-884D-42D8-84AA-6302B5A61CBE}" srcOrd="0" destOrd="0" presId="urn:microsoft.com/office/officeart/2005/8/layout/cycle3"/>
    <dgm:cxn modelId="{6ECDF5BC-A290-46D3-9ED5-FF20B031DA71}" type="presParOf" srcId="{1503208A-AC80-4BA2-BA6B-D402027EE7F1}" destId="{BE3D00CA-635F-4393-8E55-6B928BCB0612}" srcOrd="1" destOrd="0" presId="urn:microsoft.com/office/officeart/2005/8/layout/cycle3"/>
    <dgm:cxn modelId="{8B3A81A2-3ED8-4461-AF40-3154B8C51701}" type="presParOf" srcId="{1503208A-AC80-4BA2-BA6B-D402027EE7F1}" destId="{A1DF4368-4756-4A43-8E65-654B77F6720E}" srcOrd="2" destOrd="0" presId="urn:microsoft.com/office/officeart/2005/8/layout/cycle3"/>
    <dgm:cxn modelId="{4CBDAEC8-DE28-4AEA-AC4A-C19727C75EF2}" type="presParOf" srcId="{1503208A-AC80-4BA2-BA6B-D402027EE7F1}" destId="{EDDFD0DE-E985-4508-9855-5947D1C39192}" srcOrd="3" destOrd="0" presId="urn:microsoft.com/office/officeart/2005/8/layout/cycle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FC69382-1A3C-4116-A7E5-387B3C138DBB}" type="doc">
      <dgm:prSet loTypeId="urn:microsoft.com/office/officeart/2005/8/layout/cycle7" loCatId="cycle" qsTypeId="urn:microsoft.com/office/officeart/2005/8/quickstyle/simple5" qsCatId="simple" csTypeId="urn:microsoft.com/office/officeart/2005/8/colors/accent1_2" csCatId="accent1" phldr="1"/>
      <dgm:spPr/>
      <dgm:t>
        <a:bodyPr/>
        <a:lstStyle/>
        <a:p>
          <a:endParaRPr lang="es-MX"/>
        </a:p>
      </dgm:t>
    </dgm:pt>
    <dgm:pt modelId="{F05E0626-424F-497B-9902-A78D89CC0B80}">
      <dgm:prSet phldrT="[Texto]" custT="1"/>
      <dgm:spPr>
        <a:xfrm>
          <a:off x="1960959" y="631"/>
          <a:ext cx="1564481" cy="782240"/>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r>
            <a:rPr lang="es-MX" sz="1200">
              <a:solidFill>
                <a:sysClr val="window" lastClr="FFFFFF"/>
              </a:solidFill>
              <a:latin typeface="Calibri" panose="020F0502020204030204"/>
              <a:ea typeface="+mn-ea"/>
              <a:cs typeface="+mn-cs"/>
            </a:rPr>
            <a:t>Lic. Fredy Medina Sanchez </a:t>
          </a:r>
        </a:p>
        <a:p>
          <a:r>
            <a:rPr lang="es-MX" sz="1200">
              <a:solidFill>
                <a:sysClr val="window" lastClr="FFFFFF"/>
              </a:solidFill>
              <a:latin typeface="Calibri" panose="020F0502020204030204"/>
              <a:ea typeface="+mn-ea"/>
              <a:cs typeface="+mn-cs"/>
            </a:rPr>
            <a:t>Presidente Municipal</a:t>
          </a:r>
        </a:p>
      </dgm:t>
    </dgm:pt>
    <dgm:pt modelId="{B5D98FBC-1CD2-4795-B62D-8436B756BAF7}" type="parTrans" cxnId="{70AE8CB4-6DD9-4CAD-8E2F-04C677BA883A}">
      <dgm:prSet/>
      <dgm:spPr/>
      <dgm:t>
        <a:bodyPr/>
        <a:lstStyle/>
        <a:p>
          <a:endParaRPr lang="es-MX"/>
        </a:p>
      </dgm:t>
    </dgm:pt>
    <dgm:pt modelId="{1854697B-7544-4FFC-A06A-F2C7394E7CDF}" type="sibTrans" cxnId="{70AE8CB4-6DD9-4CAD-8E2F-04C677BA883A}">
      <dgm:prSet/>
      <dgm:spPr>
        <a:xfrm rot="3575571">
          <a:off x="2983882" y="1373121"/>
          <a:ext cx="831171" cy="273784"/>
        </a:xfr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endParaRPr lang="es-MX">
            <a:solidFill>
              <a:sysClr val="window" lastClr="FFFFFF"/>
            </a:solidFill>
            <a:latin typeface="Calibri" panose="020F0502020204030204"/>
            <a:ea typeface="+mn-ea"/>
            <a:cs typeface="+mn-cs"/>
          </a:endParaRPr>
        </a:p>
      </dgm:t>
    </dgm:pt>
    <dgm:pt modelId="{7B6B1CC5-E313-411C-810D-1505F89CCFC0}">
      <dgm:prSet phldrT="[Texto]"/>
      <dgm:spPr>
        <a:xfrm>
          <a:off x="3273495" y="2237154"/>
          <a:ext cx="1564481" cy="782240"/>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r>
            <a:rPr lang="es-MX">
              <a:solidFill>
                <a:sysClr val="window" lastClr="FFFFFF"/>
              </a:solidFill>
              <a:latin typeface="Calibri" panose="020F0502020204030204"/>
              <a:ea typeface="+mn-ea"/>
              <a:cs typeface="+mn-cs"/>
            </a:rPr>
            <a:t>Biol. Vladimir Ignacio Partida Arroyo</a:t>
          </a:r>
        </a:p>
        <a:p>
          <a:r>
            <a:rPr lang="es-MX">
              <a:solidFill>
                <a:sysClr val="window" lastClr="FFFFFF"/>
              </a:solidFill>
              <a:latin typeface="Calibri" panose="020F0502020204030204"/>
              <a:ea typeface="+mn-ea"/>
              <a:cs typeface="+mn-cs"/>
            </a:rPr>
            <a:t>Coordinador Ecología y Saneamiento.</a:t>
          </a:r>
        </a:p>
      </dgm:t>
    </dgm:pt>
    <dgm:pt modelId="{B2A33023-1991-4C92-8ED0-9DB3070AF7CF}" type="parTrans" cxnId="{0CEF8569-A4DA-4D36-838D-C79FA6539334}">
      <dgm:prSet/>
      <dgm:spPr/>
      <dgm:t>
        <a:bodyPr/>
        <a:lstStyle/>
        <a:p>
          <a:endParaRPr lang="es-MX"/>
        </a:p>
      </dgm:t>
    </dgm:pt>
    <dgm:pt modelId="{F9D2EFA6-EC0A-42CD-BB0B-36A78DB5D07D}" type="sibTrans" cxnId="{0CEF8569-A4DA-4D36-838D-C79FA6539334}">
      <dgm:prSet/>
      <dgm:spPr>
        <a:xfrm rot="10800795">
          <a:off x="2338427" y="2491081"/>
          <a:ext cx="831171" cy="273784"/>
        </a:xfr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endParaRPr lang="es-MX">
            <a:solidFill>
              <a:sysClr val="window" lastClr="FFFFFF"/>
            </a:solidFill>
            <a:latin typeface="Calibri" panose="020F0502020204030204"/>
            <a:ea typeface="+mn-ea"/>
            <a:cs typeface="+mn-cs"/>
          </a:endParaRPr>
        </a:p>
      </dgm:t>
    </dgm:pt>
    <dgm:pt modelId="{A8D9FFCB-B183-4C4A-A35D-6C61A65782E3}">
      <dgm:prSet phldrT="[Texto]"/>
      <dgm:spPr>
        <a:xfrm>
          <a:off x="670049" y="2236552"/>
          <a:ext cx="1564481" cy="782240"/>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endParaRPr lang="es-MX">
            <a:solidFill>
              <a:sysClr val="window" lastClr="FFFFFF"/>
            </a:solidFill>
            <a:latin typeface="Calibri" panose="020F0502020204030204"/>
            <a:ea typeface="+mn-ea"/>
            <a:cs typeface="+mn-cs"/>
          </a:endParaRPr>
        </a:p>
      </dgm:t>
    </dgm:pt>
    <dgm:pt modelId="{C3777A39-5B22-48B6-989A-420B79EF094A}" type="parTrans" cxnId="{78F5EDD7-00CA-499C-8C28-B6E229C6CC18}">
      <dgm:prSet/>
      <dgm:spPr/>
      <dgm:t>
        <a:bodyPr/>
        <a:lstStyle/>
        <a:p>
          <a:endParaRPr lang="es-MX"/>
        </a:p>
      </dgm:t>
    </dgm:pt>
    <dgm:pt modelId="{0F1AE4C6-65A7-4410-B666-8F6BB27CA4E9}" type="sibTrans" cxnId="{78F5EDD7-00CA-499C-8C28-B6E229C6CC18}">
      <dgm:prSet/>
      <dgm:spPr>
        <a:xfrm rot="18000000">
          <a:off x="1682159" y="1372820"/>
          <a:ext cx="831171" cy="273784"/>
        </a:xfr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endParaRPr lang="es-MX">
            <a:solidFill>
              <a:sysClr val="window" lastClr="FFFFFF"/>
            </a:solidFill>
            <a:latin typeface="Calibri" panose="020F0502020204030204"/>
            <a:ea typeface="+mn-ea"/>
            <a:cs typeface="+mn-cs"/>
          </a:endParaRPr>
        </a:p>
      </dgm:t>
    </dgm:pt>
    <dgm:pt modelId="{0240C518-4E82-4440-B82F-8A0541838617}" type="pres">
      <dgm:prSet presAssocID="{0FC69382-1A3C-4116-A7E5-387B3C138DBB}" presName="Name0" presStyleCnt="0">
        <dgm:presLayoutVars>
          <dgm:dir/>
          <dgm:resizeHandles val="exact"/>
        </dgm:presLayoutVars>
      </dgm:prSet>
      <dgm:spPr/>
      <dgm:t>
        <a:bodyPr/>
        <a:lstStyle/>
        <a:p>
          <a:endParaRPr lang="es-MX"/>
        </a:p>
      </dgm:t>
    </dgm:pt>
    <dgm:pt modelId="{8FC24128-C2D8-4785-8488-AD2225FE9BEF}" type="pres">
      <dgm:prSet presAssocID="{F05E0626-424F-497B-9902-A78D89CC0B80}" presName="node" presStyleLbl="node1" presStyleIdx="0" presStyleCnt="3">
        <dgm:presLayoutVars>
          <dgm:bulletEnabled val="1"/>
        </dgm:presLayoutVars>
      </dgm:prSet>
      <dgm:spPr>
        <a:prstGeom prst="roundRect">
          <a:avLst>
            <a:gd name="adj" fmla="val 10000"/>
          </a:avLst>
        </a:prstGeom>
      </dgm:spPr>
      <dgm:t>
        <a:bodyPr/>
        <a:lstStyle/>
        <a:p>
          <a:endParaRPr lang="es-MX"/>
        </a:p>
      </dgm:t>
    </dgm:pt>
    <dgm:pt modelId="{ADAA5E8A-1BF0-4E4F-B323-2EE2C19CBA8F}" type="pres">
      <dgm:prSet presAssocID="{1854697B-7544-4FFC-A06A-F2C7394E7CDF}" presName="sibTrans" presStyleLbl="sibTrans2D1" presStyleIdx="0" presStyleCnt="3"/>
      <dgm:spPr>
        <a:prstGeom prst="leftRightArrow">
          <a:avLst>
            <a:gd name="adj1" fmla="val 60000"/>
            <a:gd name="adj2" fmla="val 50000"/>
          </a:avLst>
        </a:prstGeom>
      </dgm:spPr>
      <dgm:t>
        <a:bodyPr/>
        <a:lstStyle/>
        <a:p>
          <a:endParaRPr lang="es-MX"/>
        </a:p>
      </dgm:t>
    </dgm:pt>
    <dgm:pt modelId="{6F9AB1EC-5E94-4221-8581-975655D783C2}" type="pres">
      <dgm:prSet presAssocID="{1854697B-7544-4FFC-A06A-F2C7394E7CDF}" presName="connectorText" presStyleLbl="sibTrans2D1" presStyleIdx="0" presStyleCnt="3"/>
      <dgm:spPr/>
      <dgm:t>
        <a:bodyPr/>
        <a:lstStyle/>
        <a:p>
          <a:endParaRPr lang="es-MX"/>
        </a:p>
      </dgm:t>
    </dgm:pt>
    <dgm:pt modelId="{0B47862E-CD0A-4F47-90A4-5BEF2CDDAA5D}" type="pres">
      <dgm:prSet presAssocID="{7B6B1CC5-E313-411C-810D-1505F89CCFC0}" presName="node" presStyleLbl="node1" presStyleIdx="1" presStyleCnt="3" custRadScaleRad="101279" custRadScaleInc="-651">
        <dgm:presLayoutVars>
          <dgm:bulletEnabled val="1"/>
        </dgm:presLayoutVars>
      </dgm:prSet>
      <dgm:spPr>
        <a:prstGeom prst="roundRect">
          <a:avLst>
            <a:gd name="adj" fmla="val 10000"/>
          </a:avLst>
        </a:prstGeom>
      </dgm:spPr>
      <dgm:t>
        <a:bodyPr/>
        <a:lstStyle/>
        <a:p>
          <a:endParaRPr lang="es-MX"/>
        </a:p>
      </dgm:t>
    </dgm:pt>
    <dgm:pt modelId="{AEDD72DC-62C1-415B-97F9-58AD491A82A5}" type="pres">
      <dgm:prSet presAssocID="{F9D2EFA6-EC0A-42CD-BB0B-36A78DB5D07D}" presName="sibTrans" presStyleLbl="sibTrans2D1" presStyleIdx="1" presStyleCnt="3"/>
      <dgm:spPr>
        <a:prstGeom prst="leftRightArrow">
          <a:avLst>
            <a:gd name="adj1" fmla="val 60000"/>
            <a:gd name="adj2" fmla="val 50000"/>
          </a:avLst>
        </a:prstGeom>
      </dgm:spPr>
      <dgm:t>
        <a:bodyPr/>
        <a:lstStyle/>
        <a:p>
          <a:endParaRPr lang="es-MX"/>
        </a:p>
      </dgm:t>
    </dgm:pt>
    <dgm:pt modelId="{4911C313-0468-4B24-BFC8-CC4F37B60089}" type="pres">
      <dgm:prSet presAssocID="{F9D2EFA6-EC0A-42CD-BB0B-36A78DB5D07D}" presName="connectorText" presStyleLbl="sibTrans2D1" presStyleIdx="1" presStyleCnt="3"/>
      <dgm:spPr/>
      <dgm:t>
        <a:bodyPr/>
        <a:lstStyle/>
        <a:p>
          <a:endParaRPr lang="es-MX"/>
        </a:p>
      </dgm:t>
    </dgm:pt>
    <dgm:pt modelId="{5C39F81E-F957-43FD-A4F2-D7FE66EF1B56}" type="pres">
      <dgm:prSet presAssocID="{A8D9FFCB-B183-4C4A-A35D-6C61A65782E3}" presName="node" presStyleLbl="node1" presStyleIdx="2" presStyleCnt="3">
        <dgm:presLayoutVars>
          <dgm:bulletEnabled val="1"/>
        </dgm:presLayoutVars>
      </dgm:prSet>
      <dgm:spPr>
        <a:prstGeom prst="roundRect">
          <a:avLst>
            <a:gd name="adj" fmla="val 10000"/>
          </a:avLst>
        </a:prstGeom>
      </dgm:spPr>
      <dgm:t>
        <a:bodyPr/>
        <a:lstStyle/>
        <a:p>
          <a:endParaRPr lang="es-MX"/>
        </a:p>
      </dgm:t>
    </dgm:pt>
    <dgm:pt modelId="{CD0391AB-A505-46F0-8A34-0FA8C22812C2}" type="pres">
      <dgm:prSet presAssocID="{0F1AE4C6-65A7-4410-B666-8F6BB27CA4E9}" presName="sibTrans" presStyleLbl="sibTrans2D1" presStyleIdx="2" presStyleCnt="3"/>
      <dgm:spPr>
        <a:prstGeom prst="leftRightArrow">
          <a:avLst>
            <a:gd name="adj1" fmla="val 60000"/>
            <a:gd name="adj2" fmla="val 50000"/>
          </a:avLst>
        </a:prstGeom>
      </dgm:spPr>
      <dgm:t>
        <a:bodyPr/>
        <a:lstStyle/>
        <a:p>
          <a:endParaRPr lang="es-MX"/>
        </a:p>
      </dgm:t>
    </dgm:pt>
    <dgm:pt modelId="{7B069768-2FCB-46BD-AB79-A0B10A755685}" type="pres">
      <dgm:prSet presAssocID="{0F1AE4C6-65A7-4410-B666-8F6BB27CA4E9}" presName="connectorText" presStyleLbl="sibTrans2D1" presStyleIdx="2" presStyleCnt="3"/>
      <dgm:spPr/>
      <dgm:t>
        <a:bodyPr/>
        <a:lstStyle/>
        <a:p>
          <a:endParaRPr lang="es-MX"/>
        </a:p>
      </dgm:t>
    </dgm:pt>
  </dgm:ptLst>
  <dgm:cxnLst>
    <dgm:cxn modelId="{70AE8CB4-6DD9-4CAD-8E2F-04C677BA883A}" srcId="{0FC69382-1A3C-4116-A7E5-387B3C138DBB}" destId="{F05E0626-424F-497B-9902-A78D89CC0B80}" srcOrd="0" destOrd="0" parTransId="{B5D98FBC-1CD2-4795-B62D-8436B756BAF7}" sibTransId="{1854697B-7544-4FFC-A06A-F2C7394E7CDF}"/>
    <dgm:cxn modelId="{8D0B074C-2EDF-4F5A-90F9-3F6945A8B562}" type="presOf" srcId="{1854697B-7544-4FFC-A06A-F2C7394E7CDF}" destId="{ADAA5E8A-1BF0-4E4F-B323-2EE2C19CBA8F}" srcOrd="0" destOrd="0" presId="urn:microsoft.com/office/officeart/2005/8/layout/cycle7"/>
    <dgm:cxn modelId="{0CEF8569-A4DA-4D36-838D-C79FA6539334}" srcId="{0FC69382-1A3C-4116-A7E5-387B3C138DBB}" destId="{7B6B1CC5-E313-411C-810D-1505F89CCFC0}" srcOrd="1" destOrd="0" parTransId="{B2A33023-1991-4C92-8ED0-9DB3070AF7CF}" sibTransId="{F9D2EFA6-EC0A-42CD-BB0B-36A78DB5D07D}"/>
    <dgm:cxn modelId="{218419B8-7A9C-4AD2-B921-F1E61DA375D3}" type="presOf" srcId="{F9D2EFA6-EC0A-42CD-BB0B-36A78DB5D07D}" destId="{4911C313-0468-4B24-BFC8-CC4F37B60089}" srcOrd="1" destOrd="0" presId="urn:microsoft.com/office/officeart/2005/8/layout/cycle7"/>
    <dgm:cxn modelId="{A59F7725-31F1-44A2-B2C6-8D8E0D2A8230}" type="presOf" srcId="{F9D2EFA6-EC0A-42CD-BB0B-36A78DB5D07D}" destId="{AEDD72DC-62C1-415B-97F9-58AD491A82A5}" srcOrd="0" destOrd="0" presId="urn:microsoft.com/office/officeart/2005/8/layout/cycle7"/>
    <dgm:cxn modelId="{78F5EDD7-00CA-499C-8C28-B6E229C6CC18}" srcId="{0FC69382-1A3C-4116-A7E5-387B3C138DBB}" destId="{A8D9FFCB-B183-4C4A-A35D-6C61A65782E3}" srcOrd="2" destOrd="0" parTransId="{C3777A39-5B22-48B6-989A-420B79EF094A}" sibTransId="{0F1AE4C6-65A7-4410-B666-8F6BB27CA4E9}"/>
    <dgm:cxn modelId="{CA49D9EE-2C8A-4F19-93D8-EE2065F03FD5}" type="presOf" srcId="{A8D9FFCB-B183-4C4A-A35D-6C61A65782E3}" destId="{5C39F81E-F957-43FD-A4F2-D7FE66EF1B56}" srcOrd="0" destOrd="0" presId="urn:microsoft.com/office/officeart/2005/8/layout/cycle7"/>
    <dgm:cxn modelId="{2E4A10DF-A5B4-44EE-A5CB-ED44B69DB9ED}" type="presOf" srcId="{0F1AE4C6-65A7-4410-B666-8F6BB27CA4E9}" destId="{CD0391AB-A505-46F0-8A34-0FA8C22812C2}" srcOrd="0" destOrd="0" presId="urn:microsoft.com/office/officeart/2005/8/layout/cycle7"/>
    <dgm:cxn modelId="{1C6210C6-B231-4382-ADE9-3DDFE0750094}" type="presOf" srcId="{1854697B-7544-4FFC-A06A-F2C7394E7CDF}" destId="{6F9AB1EC-5E94-4221-8581-975655D783C2}" srcOrd="1" destOrd="0" presId="urn:microsoft.com/office/officeart/2005/8/layout/cycle7"/>
    <dgm:cxn modelId="{03F23CF2-7527-4362-9AEA-21352EA94D88}" type="presOf" srcId="{0F1AE4C6-65A7-4410-B666-8F6BB27CA4E9}" destId="{7B069768-2FCB-46BD-AB79-A0B10A755685}" srcOrd="1" destOrd="0" presId="urn:microsoft.com/office/officeart/2005/8/layout/cycle7"/>
    <dgm:cxn modelId="{3B73BB4E-441C-4F66-9F73-1B64AD4F649A}" type="presOf" srcId="{F05E0626-424F-497B-9902-A78D89CC0B80}" destId="{8FC24128-C2D8-4785-8488-AD2225FE9BEF}" srcOrd="0" destOrd="0" presId="urn:microsoft.com/office/officeart/2005/8/layout/cycle7"/>
    <dgm:cxn modelId="{A4AE507C-901C-4015-8467-3DB371A519C2}" type="presOf" srcId="{0FC69382-1A3C-4116-A7E5-387B3C138DBB}" destId="{0240C518-4E82-4440-B82F-8A0541838617}" srcOrd="0" destOrd="0" presId="urn:microsoft.com/office/officeart/2005/8/layout/cycle7"/>
    <dgm:cxn modelId="{9FF5D49C-676D-47A2-B968-BE32D8A9FC9F}" type="presOf" srcId="{7B6B1CC5-E313-411C-810D-1505F89CCFC0}" destId="{0B47862E-CD0A-4F47-90A4-5BEF2CDDAA5D}" srcOrd="0" destOrd="0" presId="urn:microsoft.com/office/officeart/2005/8/layout/cycle7"/>
    <dgm:cxn modelId="{7F6166D7-88E5-41A4-9B35-BE0994CA9B4B}" type="presParOf" srcId="{0240C518-4E82-4440-B82F-8A0541838617}" destId="{8FC24128-C2D8-4785-8488-AD2225FE9BEF}" srcOrd="0" destOrd="0" presId="urn:microsoft.com/office/officeart/2005/8/layout/cycle7"/>
    <dgm:cxn modelId="{A2AA1D91-7D74-4149-8064-5D2F1B0D0ADD}" type="presParOf" srcId="{0240C518-4E82-4440-B82F-8A0541838617}" destId="{ADAA5E8A-1BF0-4E4F-B323-2EE2C19CBA8F}" srcOrd="1" destOrd="0" presId="urn:microsoft.com/office/officeart/2005/8/layout/cycle7"/>
    <dgm:cxn modelId="{0FF8F977-6A62-4318-A111-D9B3D9789AD4}" type="presParOf" srcId="{ADAA5E8A-1BF0-4E4F-B323-2EE2C19CBA8F}" destId="{6F9AB1EC-5E94-4221-8581-975655D783C2}" srcOrd="0" destOrd="0" presId="urn:microsoft.com/office/officeart/2005/8/layout/cycle7"/>
    <dgm:cxn modelId="{ECA381FC-905F-4C89-845C-65C8C6417B90}" type="presParOf" srcId="{0240C518-4E82-4440-B82F-8A0541838617}" destId="{0B47862E-CD0A-4F47-90A4-5BEF2CDDAA5D}" srcOrd="2" destOrd="0" presId="urn:microsoft.com/office/officeart/2005/8/layout/cycle7"/>
    <dgm:cxn modelId="{D671082B-C7AA-485B-A725-1090459BD56A}" type="presParOf" srcId="{0240C518-4E82-4440-B82F-8A0541838617}" destId="{AEDD72DC-62C1-415B-97F9-58AD491A82A5}" srcOrd="3" destOrd="0" presId="urn:microsoft.com/office/officeart/2005/8/layout/cycle7"/>
    <dgm:cxn modelId="{B742FB0C-9C76-44DE-8411-F6C8B5448AD8}" type="presParOf" srcId="{AEDD72DC-62C1-415B-97F9-58AD491A82A5}" destId="{4911C313-0468-4B24-BFC8-CC4F37B60089}" srcOrd="0" destOrd="0" presId="urn:microsoft.com/office/officeart/2005/8/layout/cycle7"/>
    <dgm:cxn modelId="{8377CF85-5241-43D0-A30A-C83AD5013AE6}" type="presParOf" srcId="{0240C518-4E82-4440-B82F-8A0541838617}" destId="{5C39F81E-F957-43FD-A4F2-D7FE66EF1B56}" srcOrd="4" destOrd="0" presId="urn:microsoft.com/office/officeart/2005/8/layout/cycle7"/>
    <dgm:cxn modelId="{F7A10837-6CA6-40D5-BAA1-BBCA9B311FC5}" type="presParOf" srcId="{0240C518-4E82-4440-B82F-8A0541838617}" destId="{CD0391AB-A505-46F0-8A34-0FA8C22812C2}" srcOrd="5" destOrd="0" presId="urn:microsoft.com/office/officeart/2005/8/layout/cycle7"/>
    <dgm:cxn modelId="{2D7029CC-BD90-4832-9505-CFF4674E9FBD}" type="presParOf" srcId="{CD0391AB-A505-46F0-8A34-0FA8C22812C2}" destId="{7B069768-2FCB-46BD-AB79-A0B10A755685}" srcOrd="0" destOrd="0" presId="urn:microsoft.com/office/officeart/2005/8/layout/cycle7"/>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0FC69382-1A3C-4116-A7E5-387B3C138DBB}" type="doc">
      <dgm:prSet loTypeId="urn:microsoft.com/office/officeart/2005/8/layout/cycle3" loCatId="cycle" qsTypeId="urn:microsoft.com/office/officeart/2005/8/quickstyle/3d1" qsCatId="3D" csTypeId="urn:microsoft.com/office/officeart/2005/8/colors/accent1_2" csCatId="accent1" phldr="1"/>
      <dgm:spPr/>
      <dgm:t>
        <a:bodyPr/>
        <a:lstStyle/>
        <a:p>
          <a:endParaRPr lang="es-MX"/>
        </a:p>
      </dgm:t>
    </dgm:pt>
    <dgm:pt modelId="{80826B1C-F2B4-4CA9-A95A-BBB7362345F2}">
      <dgm:prSet phldrT="[Texto]"/>
      <dgm:spPr>
        <a:xfrm>
          <a:off x="1837858" y="2498"/>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Regidora</a:t>
          </a:r>
        </a:p>
      </dgm:t>
    </dgm:pt>
    <dgm:pt modelId="{BABAF78D-D8C7-4222-A319-2A144B4E3341}" type="parTrans" cxnId="{2F1406EF-90AD-4107-8DF5-16BDFF6A4FF3}">
      <dgm:prSet/>
      <dgm:spPr/>
      <dgm:t>
        <a:bodyPr/>
        <a:lstStyle/>
        <a:p>
          <a:endParaRPr lang="es-MX">
            <a:solidFill>
              <a:srgbClr val="FF0000"/>
            </a:solidFill>
          </a:endParaRPr>
        </a:p>
      </dgm:t>
    </dgm:pt>
    <dgm:pt modelId="{E9AAAC1F-33F1-4377-9AFA-E4C4715F2F1E}" type="sibTrans" cxnId="{2F1406EF-90AD-4107-8DF5-16BDFF6A4FF3}">
      <dgm:prSet/>
      <dgm:spPr>
        <a:xfrm>
          <a:off x="376172" y="-36915"/>
          <a:ext cx="4019680" cy="4019680"/>
        </a:xfrm>
        <a:gradFill rotWithShape="0">
          <a:gsLst>
            <a:gs pos="0">
              <a:srgbClr val="5B9BD5">
                <a:tint val="40000"/>
                <a:hueOff val="0"/>
                <a:satOff val="0"/>
                <a:lumOff val="0"/>
                <a:alphaOff val="0"/>
                <a:satMod val="103000"/>
                <a:lumMod val="102000"/>
                <a:tint val="94000"/>
              </a:srgbClr>
            </a:gs>
            <a:gs pos="50000">
              <a:srgbClr val="5B9BD5">
                <a:tint val="40000"/>
                <a:hueOff val="0"/>
                <a:satOff val="0"/>
                <a:lumOff val="0"/>
                <a:alphaOff val="0"/>
                <a:satMod val="110000"/>
                <a:lumMod val="100000"/>
                <a:shade val="100000"/>
              </a:srgbClr>
            </a:gs>
            <a:gs pos="100000">
              <a:srgbClr val="5B9BD5">
                <a:tint val="40000"/>
                <a:hueOff val="0"/>
                <a:satOff val="0"/>
                <a:lumOff val="0"/>
                <a:alphaOff val="0"/>
                <a:lumMod val="99000"/>
                <a:satMod val="120000"/>
                <a:shade val="78000"/>
              </a:srgbClr>
            </a:gs>
          </a:gsLst>
          <a:lin ang="5400000" scaled="0"/>
        </a:gradFill>
        <a:ln>
          <a:noFill/>
        </a:ln>
        <a:effectLst/>
        <a:scene3d>
          <a:camera prst="orthographicFront"/>
          <a:lightRig rig="flat" dir="t"/>
        </a:scene3d>
        <a:sp3d z="-190500" extrusionH="12700" prstMaterial="plastic">
          <a:bevelT w="50800" h="50800"/>
        </a:sp3d>
      </dgm:spPr>
      <dgm:t>
        <a:bodyPr/>
        <a:lstStyle/>
        <a:p>
          <a:endParaRPr lang="es-MX">
            <a:solidFill>
              <a:srgbClr val="FF0000"/>
            </a:solidFill>
          </a:endParaRPr>
        </a:p>
      </dgm:t>
    </dgm:pt>
    <dgm:pt modelId="{D45B535C-301A-4615-92EA-2EC013EEDDED}">
      <dgm:prSet phldrT="[Texto]"/>
      <dgm:spPr>
        <a:xfrm>
          <a:off x="3049945" y="504561"/>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Subdirector</a:t>
          </a:r>
        </a:p>
      </dgm:t>
    </dgm:pt>
    <dgm:pt modelId="{502784A9-D57B-4793-9D2C-285AC2FD0460}" type="parTrans" cxnId="{1FDB14EF-E807-49CB-A39A-0C9F0019F2A9}">
      <dgm:prSet/>
      <dgm:spPr/>
      <dgm:t>
        <a:bodyPr/>
        <a:lstStyle/>
        <a:p>
          <a:endParaRPr lang="es-MX">
            <a:solidFill>
              <a:srgbClr val="FF0000"/>
            </a:solidFill>
          </a:endParaRPr>
        </a:p>
      </dgm:t>
    </dgm:pt>
    <dgm:pt modelId="{144BA0F0-5098-4DFB-973C-19E4ED8A7750}" type="sibTrans" cxnId="{1FDB14EF-E807-49CB-A39A-0C9F0019F2A9}">
      <dgm:prSet/>
      <dgm:spPr/>
      <dgm:t>
        <a:bodyPr/>
        <a:lstStyle/>
        <a:p>
          <a:endParaRPr lang="es-MX">
            <a:solidFill>
              <a:srgbClr val="FF0000"/>
            </a:solidFill>
          </a:endParaRPr>
        </a:p>
      </dgm:t>
    </dgm:pt>
    <dgm:pt modelId="{4D6EBB10-FE23-4536-828A-D345A7C94CF9}">
      <dgm:prSet phldrT="[Texto]"/>
      <dgm:spPr>
        <a:xfrm>
          <a:off x="3492215" y="1729384"/>
          <a:ext cx="1096307" cy="538988"/>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Instructores de Talleres</a:t>
          </a:r>
        </a:p>
      </dgm:t>
    </dgm:pt>
    <dgm:pt modelId="{323F2A4E-920B-468D-8E2D-A2DE53B8766F}" type="parTrans" cxnId="{51762D23-E224-4AC2-815A-858200F23689}">
      <dgm:prSet/>
      <dgm:spPr/>
      <dgm:t>
        <a:bodyPr/>
        <a:lstStyle/>
        <a:p>
          <a:endParaRPr lang="es-MX">
            <a:solidFill>
              <a:srgbClr val="FF0000"/>
            </a:solidFill>
          </a:endParaRPr>
        </a:p>
      </dgm:t>
    </dgm:pt>
    <dgm:pt modelId="{124F4D07-4720-4137-A41D-597EF4F70420}" type="sibTrans" cxnId="{51762D23-E224-4AC2-815A-858200F23689}">
      <dgm:prSet/>
      <dgm:spPr/>
      <dgm:t>
        <a:bodyPr/>
        <a:lstStyle/>
        <a:p>
          <a:endParaRPr lang="es-MX">
            <a:solidFill>
              <a:srgbClr val="FF0000"/>
            </a:solidFill>
          </a:endParaRPr>
        </a:p>
      </dgm:t>
    </dgm:pt>
    <dgm:pt modelId="{78ED33B6-E46A-4B6D-9F21-4A6DDD9B9A7B}">
      <dgm:prSet phldrT="[Texto]"/>
      <dgm:spPr>
        <a:xfrm>
          <a:off x="123709" y="1716648"/>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Secretaria</a:t>
          </a:r>
        </a:p>
      </dgm:t>
    </dgm:pt>
    <dgm:pt modelId="{1F20FEC7-51CA-4468-B70D-9F0B3DE73B15}" type="parTrans" cxnId="{3F8B5A5B-4A28-42E3-8EAA-1DE08BD95148}">
      <dgm:prSet/>
      <dgm:spPr/>
      <dgm:t>
        <a:bodyPr/>
        <a:lstStyle/>
        <a:p>
          <a:endParaRPr lang="es-MX">
            <a:solidFill>
              <a:srgbClr val="FF0000"/>
            </a:solidFill>
          </a:endParaRPr>
        </a:p>
      </dgm:t>
    </dgm:pt>
    <dgm:pt modelId="{2977C5D4-AA31-47BC-B029-66A613304BEC}" type="sibTrans" cxnId="{3F8B5A5B-4A28-42E3-8EAA-1DE08BD95148}">
      <dgm:prSet/>
      <dgm:spPr/>
      <dgm:t>
        <a:bodyPr/>
        <a:lstStyle/>
        <a:p>
          <a:endParaRPr lang="es-MX">
            <a:solidFill>
              <a:srgbClr val="FF0000"/>
            </a:solidFill>
          </a:endParaRPr>
        </a:p>
      </dgm:t>
    </dgm:pt>
    <dgm:pt modelId="{1586350B-7D11-4CE1-86DE-ECF8644F1795}">
      <dgm:prSet phldrT="[Texto]"/>
      <dgm:spPr>
        <a:xfrm>
          <a:off x="625772" y="504561"/>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Director</a:t>
          </a:r>
        </a:p>
      </dgm:t>
    </dgm:pt>
    <dgm:pt modelId="{CDB71DAF-ADB5-473B-B00A-1AE9514492A8}" type="parTrans" cxnId="{D43278B5-6184-426A-910D-2D3DEA60D05D}">
      <dgm:prSet/>
      <dgm:spPr/>
      <dgm:t>
        <a:bodyPr/>
        <a:lstStyle/>
        <a:p>
          <a:endParaRPr lang="es-MX">
            <a:solidFill>
              <a:srgbClr val="FF0000"/>
            </a:solidFill>
          </a:endParaRPr>
        </a:p>
      </dgm:t>
    </dgm:pt>
    <dgm:pt modelId="{857A0043-4189-4CF4-B27A-9748931008BE}" type="sibTrans" cxnId="{D43278B5-6184-426A-910D-2D3DEA60D05D}">
      <dgm:prSet/>
      <dgm:spPr/>
      <dgm:t>
        <a:bodyPr/>
        <a:lstStyle/>
        <a:p>
          <a:endParaRPr lang="es-MX">
            <a:solidFill>
              <a:srgbClr val="FF0000"/>
            </a:solidFill>
          </a:endParaRPr>
        </a:p>
      </dgm:t>
    </dgm:pt>
    <dgm:pt modelId="{4E0AC674-5C48-45FC-89E2-83072415AE31}">
      <dgm:prSet phldrT="[Texto]"/>
      <dgm:spPr>
        <a:xfrm>
          <a:off x="3049945" y="2928734"/>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Personal de Intendecia</a:t>
          </a:r>
        </a:p>
      </dgm:t>
    </dgm:pt>
    <dgm:pt modelId="{1C6FDA62-6C88-4C0F-9913-0772389BF007}" type="parTrans" cxnId="{01751E57-EA73-4D23-BAB5-C56D98CB740B}">
      <dgm:prSet/>
      <dgm:spPr/>
      <dgm:t>
        <a:bodyPr/>
        <a:lstStyle/>
        <a:p>
          <a:endParaRPr lang="es-MX"/>
        </a:p>
      </dgm:t>
    </dgm:pt>
    <dgm:pt modelId="{1743BA60-98A1-405D-BC83-2C5106C30DB2}" type="sibTrans" cxnId="{01751E57-EA73-4D23-BAB5-C56D98CB740B}">
      <dgm:prSet/>
      <dgm:spPr/>
      <dgm:t>
        <a:bodyPr/>
        <a:lstStyle/>
        <a:p>
          <a:endParaRPr lang="es-MX"/>
        </a:p>
      </dgm:t>
    </dgm:pt>
    <dgm:pt modelId="{5D6082BA-5DFF-4E60-A08F-015CFF67B00D}">
      <dgm:prSet phldrT="[Texto]"/>
      <dgm:spPr>
        <a:xfrm>
          <a:off x="1837858" y="3430797"/>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Velador</a:t>
          </a:r>
        </a:p>
      </dgm:t>
    </dgm:pt>
    <dgm:pt modelId="{DBD3C84E-D789-42B2-B108-A7AB884DF25B}" type="parTrans" cxnId="{1FEEE40C-F4D2-4FAD-AAFF-64D4436C9F34}">
      <dgm:prSet/>
      <dgm:spPr/>
      <dgm:t>
        <a:bodyPr/>
        <a:lstStyle/>
        <a:p>
          <a:endParaRPr lang="es-MX"/>
        </a:p>
      </dgm:t>
    </dgm:pt>
    <dgm:pt modelId="{82388C7F-9F07-48F4-8FF7-143AB7FE2B8A}" type="sibTrans" cxnId="{1FEEE40C-F4D2-4FAD-AAFF-64D4436C9F34}">
      <dgm:prSet/>
      <dgm:spPr/>
      <dgm:t>
        <a:bodyPr/>
        <a:lstStyle/>
        <a:p>
          <a:endParaRPr lang="es-MX"/>
        </a:p>
      </dgm:t>
    </dgm:pt>
    <dgm:pt modelId="{9BA41669-2656-4B14-B05C-A0A2456639D5}">
      <dgm:prSet phldrT="[Texto]"/>
      <dgm:spPr>
        <a:xfrm>
          <a:off x="625772" y="2928734"/>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Encargadas de Ludoteca</a:t>
          </a:r>
        </a:p>
      </dgm:t>
    </dgm:pt>
    <dgm:pt modelId="{079222C6-3897-4E0C-A39E-102F85D5C58F}" type="parTrans" cxnId="{E2C31BD8-F041-473D-ABAA-80AEECEB2BAB}">
      <dgm:prSet/>
      <dgm:spPr/>
      <dgm:t>
        <a:bodyPr/>
        <a:lstStyle/>
        <a:p>
          <a:endParaRPr lang="es-MX"/>
        </a:p>
      </dgm:t>
    </dgm:pt>
    <dgm:pt modelId="{57367B2F-D8B6-4A08-9778-BD93DC52C06A}" type="sibTrans" cxnId="{E2C31BD8-F041-473D-ABAA-80AEECEB2BAB}">
      <dgm:prSet/>
      <dgm:spPr/>
      <dgm:t>
        <a:bodyPr/>
        <a:lstStyle/>
        <a:p>
          <a:endParaRPr lang="es-MX"/>
        </a:p>
      </dgm:t>
    </dgm:pt>
    <dgm:pt modelId="{1E075DC2-2AF9-4900-AEF2-5A2C2435B933}" type="pres">
      <dgm:prSet presAssocID="{0FC69382-1A3C-4116-A7E5-387B3C138DBB}" presName="Name0" presStyleCnt="0">
        <dgm:presLayoutVars>
          <dgm:dir/>
          <dgm:resizeHandles val="exact"/>
        </dgm:presLayoutVars>
      </dgm:prSet>
      <dgm:spPr/>
      <dgm:t>
        <a:bodyPr/>
        <a:lstStyle/>
        <a:p>
          <a:endParaRPr lang="es-MX"/>
        </a:p>
      </dgm:t>
    </dgm:pt>
    <dgm:pt modelId="{1503208A-AC80-4BA2-BA6B-D402027EE7F1}" type="pres">
      <dgm:prSet presAssocID="{0FC69382-1A3C-4116-A7E5-387B3C138DBB}" presName="cycle" presStyleCnt="0"/>
      <dgm:spPr/>
      <dgm:t>
        <a:bodyPr/>
        <a:lstStyle/>
        <a:p>
          <a:endParaRPr lang="es-MX"/>
        </a:p>
      </dgm:t>
    </dgm:pt>
    <dgm:pt modelId="{AB349F1A-884D-42D8-84AA-6302B5A61CBE}" type="pres">
      <dgm:prSet presAssocID="{80826B1C-F2B4-4CA9-A95A-BBB7362345F2}" presName="nodeFirstNode" presStyleLbl="node1" presStyleIdx="0" presStyleCnt="8">
        <dgm:presLayoutVars>
          <dgm:bulletEnabled val="1"/>
        </dgm:presLayoutVars>
      </dgm:prSet>
      <dgm:spPr>
        <a:prstGeom prst="roundRect">
          <a:avLst/>
        </a:prstGeom>
      </dgm:spPr>
      <dgm:t>
        <a:bodyPr/>
        <a:lstStyle/>
        <a:p>
          <a:endParaRPr lang="es-MX"/>
        </a:p>
      </dgm:t>
    </dgm:pt>
    <dgm:pt modelId="{BE3D00CA-635F-4393-8E55-6B928BCB0612}" type="pres">
      <dgm:prSet presAssocID="{E9AAAC1F-33F1-4377-9AFA-E4C4715F2F1E}" presName="sibTransFirstNode" presStyleLbl="bgShp" presStyleIdx="0" presStyleCnt="1"/>
      <dgm:spPr>
        <a:prstGeom prst="circularArrow">
          <a:avLst>
            <a:gd name="adj1" fmla="val 5544"/>
            <a:gd name="adj2" fmla="val 330680"/>
            <a:gd name="adj3" fmla="val 14689160"/>
            <a:gd name="adj4" fmla="val 16851636"/>
            <a:gd name="adj5" fmla="val 5757"/>
          </a:avLst>
        </a:prstGeom>
      </dgm:spPr>
      <dgm:t>
        <a:bodyPr/>
        <a:lstStyle/>
        <a:p>
          <a:endParaRPr lang="es-MX"/>
        </a:p>
      </dgm:t>
    </dgm:pt>
    <dgm:pt modelId="{A1DF4368-4756-4A43-8E65-654B77F6720E}" type="pres">
      <dgm:prSet presAssocID="{D45B535C-301A-4615-92EA-2EC013EEDDED}" presName="nodeFollowingNodes" presStyleLbl="node1" presStyleIdx="1" presStyleCnt="8">
        <dgm:presLayoutVars>
          <dgm:bulletEnabled val="1"/>
        </dgm:presLayoutVars>
      </dgm:prSet>
      <dgm:spPr>
        <a:prstGeom prst="roundRect">
          <a:avLst/>
        </a:prstGeom>
      </dgm:spPr>
      <dgm:t>
        <a:bodyPr/>
        <a:lstStyle/>
        <a:p>
          <a:endParaRPr lang="es-MX"/>
        </a:p>
      </dgm:t>
    </dgm:pt>
    <dgm:pt modelId="{27702068-A205-4C7B-B1EF-E2284C789A9E}" type="pres">
      <dgm:prSet presAssocID="{4D6EBB10-FE23-4536-828A-D345A7C94CF9}" presName="nodeFollowingNodes" presStyleLbl="node1" presStyleIdx="2" presStyleCnt="8" custScaleY="98328" custRadScaleRad="96513" custRadScaleInc="706">
        <dgm:presLayoutVars>
          <dgm:bulletEnabled val="1"/>
        </dgm:presLayoutVars>
      </dgm:prSet>
      <dgm:spPr>
        <a:prstGeom prst="roundRect">
          <a:avLst/>
        </a:prstGeom>
      </dgm:spPr>
      <dgm:t>
        <a:bodyPr/>
        <a:lstStyle/>
        <a:p>
          <a:endParaRPr lang="es-MX"/>
        </a:p>
      </dgm:t>
    </dgm:pt>
    <dgm:pt modelId="{258E0011-2328-4D09-A37D-2BF8A96A0D79}" type="pres">
      <dgm:prSet presAssocID="{4E0AC674-5C48-45FC-89E2-83072415AE31}" presName="nodeFollowingNodes" presStyleLbl="node1" presStyleIdx="3" presStyleCnt="8">
        <dgm:presLayoutVars>
          <dgm:bulletEnabled val="1"/>
        </dgm:presLayoutVars>
      </dgm:prSet>
      <dgm:spPr>
        <a:prstGeom prst="roundRect">
          <a:avLst/>
        </a:prstGeom>
      </dgm:spPr>
      <dgm:t>
        <a:bodyPr/>
        <a:lstStyle/>
        <a:p>
          <a:endParaRPr lang="es-MX"/>
        </a:p>
      </dgm:t>
    </dgm:pt>
    <dgm:pt modelId="{B36FF4B1-6A99-4969-A96A-E7B570D98DBF}" type="pres">
      <dgm:prSet presAssocID="{5D6082BA-5DFF-4E60-A08F-015CFF67B00D}" presName="nodeFollowingNodes" presStyleLbl="node1" presStyleIdx="4" presStyleCnt="8">
        <dgm:presLayoutVars>
          <dgm:bulletEnabled val="1"/>
        </dgm:presLayoutVars>
      </dgm:prSet>
      <dgm:spPr>
        <a:prstGeom prst="roundRect">
          <a:avLst/>
        </a:prstGeom>
      </dgm:spPr>
      <dgm:t>
        <a:bodyPr/>
        <a:lstStyle/>
        <a:p>
          <a:endParaRPr lang="es-MX"/>
        </a:p>
      </dgm:t>
    </dgm:pt>
    <dgm:pt modelId="{C96347F4-CA06-4024-BB21-0056994C4167}" type="pres">
      <dgm:prSet presAssocID="{9BA41669-2656-4B14-B05C-A0A2456639D5}" presName="nodeFollowingNodes" presStyleLbl="node1" presStyleIdx="5" presStyleCnt="8">
        <dgm:presLayoutVars>
          <dgm:bulletEnabled val="1"/>
        </dgm:presLayoutVars>
      </dgm:prSet>
      <dgm:spPr>
        <a:prstGeom prst="roundRect">
          <a:avLst/>
        </a:prstGeom>
      </dgm:spPr>
      <dgm:t>
        <a:bodyPr/>
        <a:lstStyle/>
        <a:p>
          <a:endParaRPr lang="es-MX"/>
        </a:p>
      </dgm:t>
    </dgm:pt>
    <dgm:pt modelId="{D109D4CD-630C-4AAE-95D4-18348F80D329}" type="pres">
      <dgm:prSet presAssocID="{78ED33B6-E46A-4B6D-9F21-4A6DDD9B9A7B}" presName="nodeFollowingNodes" presStyleLbl="node1" presStyleIdx="6" presStyleCnt="8">
        <dgm:presLayoutVars>
          <dgm:bulletEnabled val="1"/>
        </dgm:presLayoutVars>
      </dgm:prSet>
      <dgm:spPr>
        <a:prstGeom prst="roundRect">
          <a:avLst/>
        </a:prstGeom>
      </dgm:spPr>
      <dgm:t>
        <a:bodyPr/>
        <a:lstStyle/>
        <a:p>
          <a:endParaRPr lang="es-MX"/>
        </a:p>
      </dgm:t>
    </dgm:pt>
    <dgm:pt modelId="{EDDFD0DE-E985-4508-9855-5947D1C39192}" type="pres">
      <dgm:prSet presAssocID="{1586350B-7D11-4CE1-86DE-ECF8644F1795}" presName="nodeFollowingNodes" presStyleLbl="node1" presStyleIdx="7" presStyleCnt="8">
        <dgm:presLayoutVars>
          <dgm:bulletEnabled val="1"/>
        </dgm:presLayoutVars>
      </dgm:prSet>
      <dgm:spPr>
        <a:prstGeom prst="roundRect">
          <a:avLst/>
        </a:prstGeom>
      </dgm:spPr>
      <dgm:t>
        <a:bodyPr/>
        <a:lstStyle/>
        <a:p>
          <a:endParaRPr lang="es-MX"/>
        </a:p>
      </dgm:t>
    </dgm:pt>
  </dgm:ptLst>
  <dgm:cxnLst>
    <dgm:cxn modelId="{59FD9BCB-F5D5-41B2-A79F-F7C68B10102F}" type="presOf" srcId="{5D6082BA-5DFF-4E60-A08F-015CFF67B00D}" destId="{B36FF4B1-6A99-4969-A96A-E7B570D98DBF}" srcOrd="0" destOrd="0" presId="urn:microsoft.com/office/officeart/2005/8/layout/cycle3"/>
    <dgm:cxn modelId="{51762D23-E224-4AC2-815A-858200F23689}" srcId="{0FC69382-1A3C-4116-A7E5-387B3C138DBB}" destId="{4D6EBB10-FE23-4536-828A-D345A7C94CF9}" srcOrd="2" destOrd="0" parTransId="{323F2A4E-920B-468D-8E2D-A2DE53B8766F}" sibTransId="{124F4D07-4720-4137-A41D-597EF4F70420}"/>
    <dgm:cxn modelId="{3F8B5A5B-4A28-42E3-8EAA-1DE08BD95148}" srcId="{0FC69382-1A3C-4116-A7E5-387B3C138DBB}" destId="{78ED33B6-E46A-4B6D-9F21-4A6DDD9B9A7B}" srcOrd="6" destOrd="0" parTransId="{1F20FEC7-51CA-4468-B70D-9F0B3DE73B15}" sibTransId="{2977C5D4-AA31-47BC-B029-66A613304BEC}"/>
    <dgm:cxn modelId="{1FDB14EF-E807-49CB-A39A-0C9F0019F2A9}" srcId="{0FC69382-1A3C-4116-A7E5-387B3C138DBB}" destId="{D45B535C-301A-4615-92EA-2EC013EEDDED}" srcOrd="1" destOrd="0" parTransId="{502784A9-D57B-4793-9D2C-285AC2FD0460}" sibTransId="{144BA0F0-5098-4DFB-973C-19E4ED8A7750}"/>
    <dgm:cxn modelId="{D43278B5-6184-426A-910D-2D3DEA60D05D}" srcId="{0FC69382-1A3C-4116-A7E5-387B3C138DBB}" destId="{1586350B-7D11-4CE1-86DE-ECF8644F1795}" srcOrd="7" destOrd="0" parTransId="{CDB71DAF-ADB5-473B-B00A-1AE9514492A8}" sibTransId="{857A0043-4189-4CF4-B27A-9748931008BE}"/>
    <dgm:cxn modelId="{2F1406EF-90AD-4107-8DF5-16BDFF6A4FF3}" srcId="{0FC69382-1A3C-4116-A7E5-387B3C138DBB}" destId="{80826B1C-F2B4-4CA9-A95A-BBB7362345F2}" srcOrd="0" destOrd="0" parTransId="{BABAF78D-D8C7-4222-A319-2A144B4E3341}" sibTransId="{E9AAAC1F-33F1-4377-9AFA-E4C4715F2F1E}"/>
    <dgm:cxn modelId="{01751E57-EA73-4D23-BAB5-C56D98CB740B}" srcId="{0FC69382-1A3C-4116-A7E5-387B3C138DBB}" destId="{4E0AC674-5C48-45FC-89E2-83072415AE31}" srcOrd="3" destOrd="0" parTransId="{1C6FDA62-6C88-4C0F-9913-0772389BF007}" sibTransId="{1743BA60-98A1-405D-BC83-2C5106C30DB2}"/>
    <dgm:cxn modelId="{556FA4D5-CE73-4948-A44B-DC4FA8FE2B60}" type="presOf" srcId="{D45B535C-301A-4615-92EA-2EC013EEDDED}" destId="{A1DF4368-4756-4A43-8E65-654B77F6720E}" srcOrd="0" destOrd="0" presId="urn:microsoft.com/office/officeart/2005/8/layout/cycle3"/>
    <dgm:cxn modelId="{A4D58ED5-2186-48E8-B8A2-488E3260AC1E}" type="presOf" srcId="{9BA41669-2656-4B14-B05C-A0A2456639D5}" destId="{C96347F4-CA06-4024-BB21-0056994C4167}" srcOrd="0" destOrd="0" presId="urn:microsoft.com/office/officeart/2005/8/layout/cycle3"/>
    <dgm:cxn modelId="{942D3C5E-6C06-45E9-8AD1-57E896F5F958}" type="presOf" srcId="{4D6EBB10-FE23-4536-828A-D345A7C94CF9}" destId="{27702068-A205-4C7B-B1EF-E2284C789A9E}" srcOrd="0" destOrd="0" presId="urn:microsoft.com/office/officeart/2005/8/layout/cycle3"/>
    <dgm:cxn modelId="{BEFC5580-D650-4488-B352-019994E1238E}" type="presOf" srcId="{80826B1C-F2B4-4CA9-A95A-BBB7362345F2}" destId="{AB349F1A-884D-42D8-84AA-6302B5A61CBE}" srcOrd="0" destOrd="0" presId="urn:microsoft.com/office/officeart/2005/8/layout/cycle3"/>
    <dgm:cxn modelId="{8EC83891-F873-4154-B8C4-354484AA587E}" type="presOf" srcId="{4E0AC674-5C48-45FC-89E2-83072415AE31}" destId="{258E0011-2328-4D09-A37D-2BF8A96A0D79}" srcOrd="0" destOrd="0" presId="urn:microsoft.com/office/officeart/2005/8/layout/cycle3"/>
    <dgm:cxn modelId="{1FEEE40C-F4D2-4FAD-AAFF-64D4436C9F34}" srcId="{0FC69382-1A3C-4116-A7E5-387B3C138DBB}" destId="{5D6082BA-5DFF-4E60-A08F-015CFF67B00D}" srcOrd="4" destOrd="0" parTransId="{DBD3C84E-D789-42B2-B108-A7AB884DF25B}" sibTransId="{82388C7F-9F07-48F4-8FF7-143AB7FE2B8A}"/>
    <dgm:cxn modelId="{D9A33374-77F6-48BF-A328-09767E3286CA}" type="presOf" srcId="{E9AAAC1F-33F1-4377-9AFA-E4C4715F2F1E}" destId="{BE3D00CA-635F-4393-8E55-6B928BCB0612}" srcOrd="0" destOrd="0" presId="urn:microsoft.com/office/officeart/2005/8/layout/cycle3"/>
    <dgm:cxn modelId="{5419922E-3A07-42F1-8556-B98FA0EFBC71}" type="presOf" srcId="{78ED33B6-E46A-4B6D-9F21-4A6DDD9B9A7B}" destId="{D109D4CD-630C-4AAE-95D4-18348F80D329}" srcOrd="0" destOrd="0" presId="urn:microsoft.com/office/officeart/2005/8/layout/cycle3"/>
    <dgm:cxn modelId="{3977710C-3FCA-414F-BB5E-8DCCCF3DC0D3}" type="presOf" srcId="{1586350B-7D11-4CE1-86DE-ECF8644F1795}" destId="{EDDFD0DE-E985-4508-9855-5947D1C39192}" srcOrd="0" destOrd="0" presId="urn:microsoft.com/office/officeart/2005/8/layout/cycle3"/>
    <dgm:cxn modelId="{D39C549F-884F-4FF3-A14D-45C541874FB5}" type="presOf" srcId="{0FC69382-1A3C-4116-A7E5-387B3C138DBB}" destId="{1E075DC2-2AF9-4900-AEF2-5A2C2435B933}" srcOrd="0" destOrd="0" presId="urn:microsoft.com/office/officeart/2005/8/layout/cycle3"/>
    <dgm:cxn modelId="{E2C31BD8-F041-473D-ABAA-80AEECEB2BAB}" srcId="{0FC69382-1A3C-4116-A7E5-387B3C138DBB}" destId="{9BA41669-2656-4B14-B05C-A0A2456639D5}" srcOrd="5" destOrd="0" parTransId="{079222C6-3897-4E0C-A39E-102F85D5C58F}" sibTransId="{57367B2F-D8B6-4A08-9778-BD93DC52C06A}"/>
    <dgm:cxn modelId="{B4F7CE52-AAE8-4043-A1C7-5B139083302C}" type="presParOf" srcId="{1E075DC2-2AF9-4900-AEF2-5A2C2435B933}" destId="{1503208A-AC80-4BA2-BA6B-D402027EE7F1}" srcOrd="0" destOrd="0" presId="urn:microsoft.com/office/officeart/2005/8/layout/cycle3"/>
    <dgm:cxn modelId="{36EB28A5-9722-4CA5-8753-6EFC2E7BA528}" type="presParOf" srcId="{1503208A-AC80-4BA2-BA6B-D402027EE7F1}" destId="{AB349F1A-884D-42D8-84AA-6302B5A61CBE}" srcOrd="0" destOrd="0" presId="urn:microsoft.com/office/officeart/2005/8/layout/cycle3"/>
    <dgm:cxn modelId="{7C4CBF5B-9A5F-4841-969A-DF385150F7EF}" type="presParOf" srcId="{1503208A-AC80-4BA2-BA6B-D402027EE7F1}" destId="{BE3D00CA-635F-4393-8E55-6B928BCB0612}" srcOrd="1" destOrd="0" presId="urn:microsoft.com/office/officeart/2005/8/layout/cycle3"/>
    <dgm:cxn modelId="{8FF5FC40-92B5-43B2-9B56-AD37718A067A}" type="presParOf" srcId="{1503208A-AC80-4BA2-BA6B-D402027EE7F1}" destId="{A1DF4368-4756-4A43-8E65-654B77F6720E}" srcOrd="2" destOrd="0" presId="urn:microsoft.com/office/officeart/2005/8/layout/cycle3"/>
    <dgm:cxn modelId="{E9C5BB6A-054C-4A90-B7BD-6A8F384D6A5F}" type="presParOf" srcId="{1503208A-AC80-4BA2-BA6B-D402027EE7F1}" destId="{27702068-A205-4C7B-B1EF-E2284C789A9E}" srcOrd="3" destOrd="0" presId="urn:microsoft.com/office/officeart/2005/8/layout/cycle3"/>
    <dgm:cxn modelId="{BD99CE3D-403C-48AB-BFAD-D0D676F1CD2C}" type="presParOf" srcId="{1503208A-AC80-4BA2-BA6B-D402027EE7F1}" destId="{258E0011-2328-4D09-A37D-2BF8A96A0D79}" srcOrd="4" destOrd="0" presId="urn:microsoft.com/office/officeart/2005/8/layout/cycle3"/>
    <dgm:cxn modelId="{25210DE2-A72B-4B09-8FFF-5A7B6A62028A}" type="presParOf" srcId="{1503208A-AC80-4BA2-BA6B-D402027EE7F1}" destId="{B36FF4B1-6A99-4969-A96A-E7B570D98DBF}" srcOrd="5" destOrd="0" presId="urn:microsoft.com/office/officeart/2005/8/layout/cycle3"/>
    <dgm:cxn modelId="{5DACE700-BAB4-4921-8F60-B0D726222AEA}" type="presParOf" srcId="{1503208A-AC80-4BA2-BA6B-D402027EE7F1}" destId="{C96347F4-CA06-4024-BB21-0056994C4167}" srcOrd="6" destOrd="0" presId="urn:microsoft.com/office/officeart/2005/8/layout/cycle3"/>
    <dgm:cxn modelId="{69D59902-2B4A-4758-A343-581BCF036722}" type="presParOf" srcId="{1503208A-AC80-4BA2-BA6B-D402027EE7F1}" destId="{D109D4CD-630C-4AAE-95D4-18348F80D329}" srcOrd="7" destOrd="0" presId="urn:microsoft.com/office/officeart/2005/8/layout/cycle3"/>
    <dgm:cxn modelId="{0814D432-7EF3-4E24-BBE0-4FECBE7E4B22}" type="presParOf" srcId="{1503208A-AC80-4BA2-BA6B-D402027EE7F1}" destId="{EDDFD0DE-E985-4508-9855-5947D1C39192}" srcOrd="8" destOrd="0" presId="urn:microsoft.com/office/officeart/2005/8/layout/cycle3"/>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0FC69382-1A3C-4116-A7E5-387B3C138DBB}" type="doc">
      <dgm:prSet loTypeId="urn:microsoft.com/office/officeart/2005/8/layout/cycle3" loCatId="cycle" qsTypeId="urn:microsoft.com/office/officeart/2005/8/quickstyle/simple1" qsCatId="simple" csTypeId="urn:microsoft.com/office/officeart/2005/8/colors/accent1_3" csCatId="accent1" phldr="1"/>
      <dgm:spPr/>
      <dgm:t>
        <a:bodyPr/>
        <a:lstStyle/>
        <a:p>
          <a:endParaRPr lang="es-MX"/>
        </a:p>
      </dgm:t>
    </dgm:pt>
    <dgm:pt modelId="{80826B1C-F2B4-4CA9-A95A-BBB7362345F2}">
      <dgm:prSet phldrT="[Texto]" custT="1"/>
      <dgm:spPr>
        <a:xfrm>
          <a:off x="1591056" y="0"/>
          <a:ext cx="2304288" cy="1152144"/>
        </a:xfrm>
        <a:solidFill>
          <a:srgbClr val="5B9BD5">
            <a:shade val="8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sz="1400">
              <a:solidFill>
                <a:sysClr val="windowText" lastClr="000000"/>
              </a:solidFill>
              <a:latin typeface="Calibri"/>
              <a:ea typeface="+mn-ea"/>
              <a:cs typeface="+mn-cs"/>
            </a:rPr>
            <a:t>REGIDOR DE DEPORTES </a:t>
          </a:r>
        </a:p>
        <a:p>
          <a:r>
            <a:rPr lang="es-MX" sz="1400">
              <a:solidFill>
                <a:sysClr val="windowText" lastClr="000000"/>
              </a:solidFill>
              <a:latin typeface="Calibri"/>
              <a:ea typeface="+mn-ea"/>
              <a:cs typeface="+mn-cs"/>
            </a:rPr>
            <a:t>C.JOSE FRANCISCO AGUILAR ARROYO</a:t>
          </a:r>
        </a:p>
      </dgm:t>
    </dgm:pt>
    <dgm:pt modelId="{BABAF78D-D8C7-4222-A319-2A144B4E3341}" type="parTrans" cxnId="{2F1406EF-90AD-4107-8DF5-16BDFF6A4FF3}">
      <dgm:prSet/>
      <dgm:spPr/>
      <dgm:t>
        <a:bodyPr/>
        <a:lstStyle/>
        <a:p>
          <a:endParaRPr lang="es-MX">
            <a:solidFill>
              <a:srgbClr val="FF0000"/>
            </a:solidFill>
          </a:endParaRPr>
        </a:p>
      </dgm:t>
    </dgm:pt>
    <dgm:pt modelId="{E9AAAC1F-33F1-4377-9AFA-E4C4715F2F1E}" type="sibTrans" cxnId="{2F1406EF-90AD-4107-8DF5-16BDFF6A4FF3}">
      <dgm:prSet/>
      <dgm:spPr>
        <a:xfrm>
          <a:off x="1001878" y="-141910"/>
          <a:ext cx="3482643" cy="3482643"/>
        </a:xfrm>
        <a:solidFill>
          <a:srgbClr val="5B9BD5">
            <a:tint val="40000"/>
            <a:hueOff val="0"/>
            <a:satOff val="0"/>
            <a:lumOff val="0"/>
            <a:alphaOff val="0"/>
          </a:srgbClr>
        </a:solidFill>
        <a:ln>
          <a:noFill/>
        </a:ln>
        <a:effectLst/>
      </dgm:spPr>
      <dgm:t>
        <a:bodyPr/>
        <a:lstStyle/>
        <a:p>
          <a:endParaRPr lang="es-MX">
            <a:solidFill>
              <a:srgbClr val="FF0000"/>
            </a:solidFill>
          </a:endParaRPr>
        </a:p>
      </dgm:t>
    </dgm:pt>
    <dgm:pt modelId="{D45B535C-301A-4615-92EA-2EC013EEDDED}">
      <dgm:prSet phldrT="[Texto]" custT="1"/>
      <dgm:spPr>
        <a:xfrm>
          <a:off x="1524369" y="2048256"/>
          <a:ext cx="2304288" cy="1152144"/>
        </a:xfrm>
        <a:solidFill>
          <a:srgbClr val="5B9BD5">
            <a:shade val="80000"/>
            <a:hueOff val="271263"/>
            <a:satOff val="5175"/>
            <a:lumOff val="22855"/>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sz="1400">
              <a:solidFill>
                <a:sysClr val="windowText" lastClr="000000"/>
              </a:solidFill>
              <a:latin typeface="Calibri"/>
              <a:ea typeface="+mn-ea"/>
              <a:cs typeface="+mn-cs"/>
            </a:rPr>
            <a:t>COORDINADOR IMAJ</a:t>
          </a:r>
        </a:p>
        <a:p>
          <a:r>
            <a:rPr lang="es-MX" sz="1400">
              <a:solidFill>
                <a:sysClr val="windowText" lastClr="000000"/>
              </a:solidFill>
              <a:latin typeface="Calibri"/>
              <a:ea typeface="+mn-ea"/>
              <a:cs typeface="+mn-cs"/>
            </a:rPr>
            <a:t>C. JOSE PABLO BETANCOURT VERA</a:t>
          </a:r>
        </a:p>
      </dgm:t>
    </dgm:pt>
    <dgm:pt modelId="{502784A9-D57B-4793-9D2C-285AC2FD0460}" type="parTrans" cxnId="{1FDB14EF-E807-49CB-A39A-0C9F0019F2A9}">
      <dgm:prSet/>
      <dgm:spPr/>
      <dgm:t>
        <a:bodyPr/>
        <a:lstStyle/>
        <a:p>
          <a:endParaRPr lang="es-MX">
            <a:solidFill>
              <a:srgbClr val="FF0000"/>
            </a:solidFill>
          </a:endParaRPr>
        </a:p>
      </dgm:t>
    </dgm:pt>
    <dgm:pt modelId="{144BA0F0-5098-4DFB-973C-19E4ED8A7750}" type="sibTrans" cxnId="{1FDB14EF-E807-49CB-A39A-0C9F0019F2A9}">
      <dgm:prSet/>
      <dgm:spPr/>
      <dgm:t>
        <a:bodyPr/>
        <a:lstStyle/>
        <a:p>
          <a:endParaRPr lang="es-MX">
            <a:solidFill>
              <a:srgbClr val="FF0000"/>
            </a:solidFill>
          </a:endParaRPr>
        </a:p>
      </dgm:t>
    </dgm:pt>
    <dgm:pt modelId="{1E075DC2-2AF9-4900-AEF2-5A2C2435B933}" type="pres">
      <dgm:prSet presAssocID="{0FC69382-1A3C-4116-A7E5-387B3C138DBB}" presName="Name0" presStyleCnt="0">
        <dgm:presLayoutVars>
          <dgm:dir/>
          <dgm:resizeHandles val="exact"/>
        </dgm:presLayoutVars>
      </dgm:prSet>
      <dgm:spPr/>
      <dgm:t>
        <a:bodyPr/>
        <a:lstStyle/>
        <a:p>
          <a:endParaRPr lang="es-MX"/>
        </a:p>
      </dgm:t>
    </dgm:pt>
    <dgm:pt modelId="{43215CCB-E0AD-4ADC-891D-7C75A53FCAD5}" type="pres">
      <dgm:prSet presAssocID="{0FC69382-1A3C-4116-A7E5-387B3C138DBB}" presName="node1" presStyleLbl="node1" presStyleIdx="0" presStyleCnt="2">
        <dgm:presLayoutVars>
          <dgm:bulletEnabled val="1"/>
        </dgm:presLayoutVars>
      </dgm:prSet>
      <dgm:spPr>
        <a:prstGeom prst="roundRect">
          <a:avLst/>
        </a:prstGeom>
      </dgm:spPr>
      <dgm:t>
        <a:bodyPr/>
        <a:lstStyle/>
        <a:p>
          <a:endParaRPr lang="es-MX"/>
        </a:p>
      </dgm:t>
    </dgm:pt>
    <dgm:pt modelId="{E88887D8-DA5B-4364-B3E3-3CD7550197EA}" type="pres">
      <dgm:prSet presAssocID="{0FC69382-1A3C-4116-A7E5-387B3C138DBB}" presName="sibTrans" presStyleLbl="bgShp" presStyleIdx="0" presStyleCnt="1"/>
      <dgm:spPr>
        <a:prstGeom prst="circularArrow">
          <a:avLst>
            <a:gd name="adj1" fmla="val 5310"/>
            <a:gd name="adj2" fmla="val 343918"/>
            <a:gd name="adj3" fmla="val 12695751"/>
            <a:gd name="adj4" fmla="val 18075192"/>
            <a:gd name="adj5" fmla="val 6195"/>
          </a:avLst>
        </a:prstGeom>
      </dgm:spPr>
      <dgm:t>
        <a:bodyPr/>
        <a:lstStyle/>
        <a:p>
          <a:endParaRPr lang="es-MX"/>
        </a:p>
      </dgm:t>
    </dgm:pt>
    <dgm:pt modelId="{52536E92-B06E-4024-A93A-85AE235A707B}" type="pres">
      <dgm:prSet presAssocID="{0FC69382-1A3C-4116-A7E5-387B3C138DBB}" presName="node2" presStyleLbl="node1" presStyleIdx="1" presStyleCnt="2" custLinFactNeighborX="-2894">
        <dgm:presLayoutVars>
          <dgm:bulletEnabled val="1"/>
        </dgm:presLayoutVars>
      </dgm:prSet>
      <dgm:spPr>
        <a:prstGeom prst="roundRect">
          <a:avLst/>
        </a:prstGeom>
      </dgm:spPr>
      <dgm:t>
        <a:bodyPr/>
        <a:lstStyle/>
        <a:p>
          <a:endParaRPr lang="es-MX"/>
        </a:p>
      </dgm:t>
    </dgm:pt>
    <dgm:pt modelId="{D8A5966B-08A7-4E3C-A19F-AE72A24CFCEA}" type="pres">
      <dgm:prSet presAssocID="{0FC69382-1A3C-4116-A7E5-387B3C138DBB}" presName="sp1" presStyleCnt="0"/>
      <dgm:spPr/>
      <dgm:t>
        <a:bodyPr/>
        <a:lstStyle/>
        <a:p>
          <a:endParaRPr lang="es-MX"/>
        </a:p>
      </dgm:t>
    </dgm:pt>
    <dgm:pt modelId="{ECA47250-89DB-4600-999B-70D57D51F64C}" type="pres">
      <dgm:prSet presAssocID="{0FC69382-1A3C-4116-A7E5-387B3C138DBB}" presName="sp2" presStyleCnt="0"/>
      <dgm:spPr/>
      <dgm:t>
        <a:bodyPr/>
        <a:lstStyle/>
        <a:p>
          <a:endParaRPr lang="es-MX"/>
        </a:p>
      </dgm:t>
    </dgm:pt>
  </dgm:ptLst>
  <dgm:cxnLst>
    <dgm:cxn modelId="{77D816BF-E52E-42DF-B57B-B31B0D0281F6}" type="presOf" srcId="{E9AAAC1F-33F1-4377-9AFA-E4C4715F2F1E}" destId="{E88887D8-DA5B-4364-B3E3-3CD7550197EA}" srcOrd="0" destOrd="0" presId="urn:microsoft.com/office/officeart/2005/8/layout/cycle3"/>
    <dgm:cxn modelId="{70BEF33E-D5DD-4BE6-BAAE-0452CA824E2C}" type="presOf" srcId="{D45B535C-301A-4615-92EA-2EC013EEDDED}" destId="{52536E92-B06E-4024-A93A-85AE235A707B}" srcOrd="0" destOrd="0" presId="urn:microsoft.com/office/officeart/2005/8/layout/cycle3"/>
    <dgm:cxn modelId="{7CBEAB31-2A77-43E4-84CE-CCA66D297A2A}" type="presOf" srcId="{0FC69382-1A3C-4116-A7E5-387B3C138DBB}" destId="{1E075DC2-2AF9-4900-AEF2-5A2C2435B933}" srcOrd="0" destOrd="0" presId="urn:microsoft.com/office/officeart/2005/8/layout/cycle3"/>
    <dgm:cxn modelId="{1453B9EC-A59F-441D-84A4-A77195EAADD2}" type="presOf" srcId="{80826B1C-F2B4-4CA9-A95A-BBB7362345F2}" destId="{43215CCB-E0AD-4ADC-891D-7C75A53FCAD5}" srcOrd="0" destOrd="0" presId="urn:microsoft.com/office/officeart/2005/8/layout/cycle3"/>
    <dgm:cxn modelId="{2F1406EF-90AD-4107-8DF5-16BDFF6A4FF3}" srcId="{0FC69382-1A3C-4116-A7E5-387B3C138DBB}" destId="{80826B1C-F2B4-4CA9-A95A-BBB7362345F2}" srcOrd="0" destOrd="0" parTransId="{BABAF78D-D8C7-4222-A319-2A144B4E3341}" sibTransId="{E9AAAC1F-33F1-4377-9AFA-E4C4715F2F1E}"/>
    <dgm:cxn modelId="{1FDB14EF-E807-49CB-A39A-0C9F0019F2A9}" srcId="{0FC69382-1A3C-4116-A7E5-387B3C138DBB}" destId="{D45B535C-301A-4615-92EA-2EC013EEDDED}" srcOrd="1" destOrd="0" parTransId="{502784A9-D57B-4793-9D2C-285AC2FD0460}" sibTransId="{144BA0F0-5098-4DFB-973C-19E4ED8A7750}"/>
    <dgm:cxn modelId="{12A6BABF-F1CA-43D2-A457-D1299719AC8B}" type="presParOf" srcId="{1E075DC2-2AF9-4900-AEF2-5A2C2435B933}" destId="{43215CCB-E0AD-4ADC-891D-7C75A53FCAD5}" srcOrd="0" destOrd="0" presId="urn:microsoft.com/office/officeart/2005/8/layout/cycle3"/>
    <dgm:cxn modelId="{C51DBB2E-B8CC-4090-B926-7AAEAF316A0A}" type="presParOf" srcId="{1E075DC2-2AF9-4900-AEF2-5A2C2435B933}" destId="{E88887D8-DA5B-4364-B3E3-3CD7550197EA}" srcOrd="1" destOrd="0" presId="urn:microsoft.com/office/officeart/2005/8/layout/cycle3"/>
    <dgm:cxn modelId="{B002A73C-CDA3-43E7-B29E-5564E8FA3B48}" type="presParOf" srcId="{1E075DC2-2AF9-4900-AEF2-5A2C2435B933}" destId="{52536E92-B06E-4024-A93A-85AE235A707B}" srcOrd="2" destOrd="0" presId="urn:microsoft.com/office/officeart/2005/8/layout/cycle3"/>
    <dgm:cxn modelId="{17ED5247-589D-4F6E-B051-40BC30F39DCA}" type="presParOf" srcId="{1E075DC2-2AF9-4900-AEF2-5A2C2435B933}" destId="{D8A5966B-08A7-4E3C-A19F-AE72A24CFCEA}" srcOrd="3" destOrd="0" presId="urn:microsoft.com/office/officeart/2005/8/layout/cycle3"/>
    <dgm:cxn modelId="{E295A4D6-E19D-4846-9D3B-8C4B4514D75A}" type="presParOf" srcId="{1E075DC2-2AF9-4900-AEF2-5A2C2435B933}" destId="{ECA47250-89DB-4600-999B-70D57D51F64C}" srcOrd="4" destOrd="0" presId="urn:microsoft.com/office/officeart/2005/8/layout/cycle3"/>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0FC69382-1A3C-4116-A7E5-387B3C138DBB}"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es-MX"/>
        </a:p>
      </dgm:t>
    </dgm:pt>
    <dgm:pt modelId="{80826B1C-F2B4-4CA9-A95A-BBB7362345F2}">
      <dgm:prSet phldrT="[Texto]"/>
      <dgm:spPr>
        <a:xfrm>
          <a:off x="1642169" y="1021"/>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a:ea typeface="+mn-ea"/>
              <a:cs typeface="+mn-cs"/>
            </a:rPr>
            <a:t>LIC. GUILLERMINA ESCALANTE NAVA</a:t>
          </a:r>
        </a:p>
        <a:p>
          <a:endParaRPr lang="es-MX">
            <a:solidFill>
              <a:sysClr val="windowText" lastClr="000000"/>
            </a:solidFill>
            <a:latin typeface="Calibri"/>
            <a:ea typeface="+mn-ea"/>
            <a:cs typeface="+mn-cs"/>
          </a:endParaRPr>
        </a:p>
        <a:p>
          <a:r>
            <a:rPr lang="es-MX">
              <a:solidFill>
                <a:sysClr val="windowText" lastClr="000000"/>
              </a:solidFill>
              <a:latin typeface="Calibri"/>
              <a:ea typeface="+mn-ea"/>
              <a:cs typeface="+mn-cs"/>
            </a:rPr>
            <a:t>REGIDOR DE DESARROLLO SOCIAL, HUMANO Y PARTICIPACION CIUDADANA</a:t>
          </a:r>
        </a:p>
      </dgm:t>
    </dgm:pt>
    <dgm:pt modelId="{BABAF78D-D8C7-4222-A319-2A144B4E3341}" type="parTrans" cxnId="{2F1406EF-90AD-4107-8DF5-16BDFF6A4FF3}">
      <dgm:prSet/>
      <dgm:spPr/>
      <dgm:t>
        <a:bodyPr/>
        <a:lstStyle/>
        <a:p>
          <a:endParaRPr lang="es-MX">
            <a:solidFill>
              <a:srgbClr val="FF0000"/>
            </a:solidFill>
          </a:endParaRPr>
        </a:p>
      </dgm:t>
    </dgm:pt>
    <dgm:pt modelId="{E9AAAC1F-33F1-4377-9AFA-E4C4715F2F1E}" type="sibTrans" cxnId="{2F1406EF-90AD-4107-8DF5-16BDFF6A4FF3}">
      <dgm:prSet/>
      <dgm:spPr>
        <a:xfrm>
          <a:off x="1145736" y="-161596"/>
          <a:ext cx="3194927" cy="3194927"/>
        </a:xfrm>
        <a:solidFill>
          <a:srgbClr val="5B9BD5">
            <a:tint val="40000"/>
            <a:hueOff val="0"/>
            <a:satOff val="0"/>
            <a:lumOff val="0"/>
            <a:alphaOff val="0"/>
          </a:srgbClr>
        </a:solidFill>
        <a:ln>
          <a:noFill/>
        </a:ln>
        <a:effectLst/>
      </dgm:spPr>
      <dgm:t>
        <a:bodyPr/>
        <a:lstStyle/>
        <a:p>
          <a:endParaRPr lang="es-MX">
            <a:solidFill>
              <a:srgbClr val="FF0000"/>
            </a:solidFill>
          </a:endParaRPr>
        </a:p>
      </dgm:t>
    </dgm:pt>
    <dgm:pt modelId="{D45B535C-301A-4615-92EA-2EC013EEDDED}">
      <dgm:prSet phldrT="[Texto]"/>
      <dgm:spPr>
        <a:xfrm>
          <a:off x="2853061" y="2098348"/>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a:ea typeface="+mn-ea"/>
              <a:cs typeface="+mn-cs"/>
            </a:rPr>
            <a:t>C. MA. DEL ROSARIO TORRES IBARRA</a:t>
          </a:r>
        </a:p>
        <a:p>
          <a:r>
            <a:rPr lang="es-MX">
              <a:solidFill>
                <a:sysClr val="windowText" lastClr="000000"/>
              </a:solidFill>
              <a:latin typeface="Calibri"/>
              <a:ea typeface="+mn-ea"/>
              <a:cs typeface="+mn-cs"/>
            </a:rPr>
            <a:t>COORDINADORA</a:t>
          </a:r>
        </a:p>
        <a:p>
          <a:endParaRPr lang="es-MX">
            <a:solidFill>
              <a:srgbClr val="FF0000"/>
            </a:solidFill>
            <a:latin typeface="Calibri"/>
            <a:ea typeface="+mn-ea"/>
            <a:cs typeface="+mn-cs"/>
          </a:endParaRPr>
        </a:p>
      </dgm:t>
    </dgm:pt>
    <dgm:pt modelId="{502784A9-D57B-4793-9D2C-285AC2FD0460}" type="parTrans" cxnId="{1FDB14EF-E807-49CB-A39A-0C9F0019F2A9}">
      <dgm:prSet/>
      <dgm:spPr/>
      <dgm:t>
        <a:bodyPr/>
        <a:lstStyle/>
        <a:p>
          <a:endParaRPr lang="es-MX">
            <a:solidFill>
              <a:srgbClr val="FF0000"/>
            </a:solidFill>
          </a:endParaRPr>
        </a:p>
      </dgm:t>
    </dgm:pt>
    <dgm:pt modelId="{144BA0F0-5098-4DFB-973C-19E4ED8A7750}" type="sibTrans" cxnId="{1FDB14EF-E807-49CB-A39A-0C9F0019F2A9}">
      <dgm:prSet/>
      <dgm:spPr/>
      <dgm:t>
        <a:bodyPr/>
        <a:lstStyle/>
        <a:p>
          <a:endParaRPr lang="es-MX">
            <a:solidFill>
              <a:srgbClr val="FF0000"/>
            </a:solidFill>
          </a:endParaRPr>
        </a:p>
      </dgm:t>
    </dgm:pt>
    <dgm:pt modelId="{1586350B-7D11-4CE1-86DE-ECF8644F1795}">
      <dgm:prSet phldrT="[Texto]"/>
      <dgm:spPr>
        <a:xfrm>
          <a:off x="421767" y="2099369"/>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a:ea typeface="+mn-ea"/>
              <a:cs typeface="+mn-cs"/>
            </a:rPr>
            <a:t>C. SAULO ZURIEL MADRIGAL REYES</a:t>
          </a:r>
        </a:p>
        <a:p>
          <a:r>
            <a:rPr lang="es-MX">
              <a:solidFill>
                <a:sysClr val="windowText" lastClr="000000"/>
              </a:solidFill>
              <a:latin typeface="Calibri"/>
              <a:ea typeface="+mn-ea"/>
              <a:cs typeface="+mn-cs"/>
            </a:rPr>
            <a:t>AUXILIAR</a:t>
          </a:r>
        </a:p>
      </dgm:t>
    </dgm:pt>
    <dgm:pt modelId="{CDB71DAF-ADB5-473B-B00A-1AE9514492A8}" type="parTrans" cxnId="{D43278B5-6184-426A-910D-2D3DEA60D05D}">
      <dgm:prSet/>
      <dgm:spPr/>
      <dgm:t>
        <a:bodyPr/>
        <a:lstStyle/>
        <a:p>
          <a:endParaRPr lang="es-MX">
            <a:solidFill>
              <a:srgbClr val="FF0000"/>
            </a:solidFill>
          </a:endParaRPr>
        </a:p>
      </dgm:t>
    </dgm:pt>
    <dgm:pt modelId="{857A0043-4189-4CF4-B27A-9748931008BE}" type="sibTrans" cxnId="{D43278B5-6184-426A-910D-2D3DEA60D05D}">
      <dgm:prSet/>
      <dgm:spPr/>
      <dgm:t>
        <a:bodyPr/>
        <a:lstStyle/>
        <a:p>
          <a:endParaRPr lang="es-MX">
            <a:solidFill>
              <a:srgbClr val="FF0000"/>
            </a:solidFill>
          </a:endParaRPr>
        </a:p>
      </dgm:t>
    </dgm:pt>
    <dgm:pt modelId="{1E075DC2-2AF9-4900-AEF2-5A2C2435B933}" type="pres">
      <dgm:prSet presAssocID="{0FC69382-1A3C-4116-A7E5-387B3C138DBB}" presName="Name0" presStyleCnt="0">
        <dgm:presLayoutVars>
          <dgm:dir/>
          <dgm:resizeHandles val="exact"/>
        </dgm:presLayoutVars>
      </dgm:prSet>
      <dgm:spPr/>
      <dgm:t>
        <a:bodyPr/>
        <a:lstStyle/>
        <a:p>
          <a:endParaRPr lang="es-MX"/>
        </a:p>
      </dgm:t>
    </dgm:pt>
    <dgm:pt modelId="{1503208A-AC80-4BA2-BA6B-D402027EE7F1}" type="pres">
      <dgm:prSet presAssocID="{0FC69382-1A3C-4116-A7E5-387B3C138DBB}" presName="cycle" presStyleCnt="0"/>
      <dgm:spPr/>
    </dgm:pt>
    <dgm:pt modelId="{AB349F1A-884D-42D8-84AA-6302B5A61CBE}" type="pres">
      <dgm:prSet presAssocID="{80826B1C-F2B4-4CA9-A95A-BBB7362345F2}" presName="nodeFirstNode" presStyleLbl="node1" presStyleIdx="0" presStyleCnt="3">
        <dgm:presLayoutVars>
          <dgm:bulletEnabled val="1"/>
        </dgm:presLayoutVars>
      </dgm:prSet>
      <dgm:spPr>
        <a:prstGeom prst="roundRect">
          <a:avLst/>
        </a:prstGeom>
      </dgm:spPr>
      <dgm:t>
        <a:bodyPr/>
        <a:lstStyle/>
        <a:p>
          <a:endParaRPr lang="es-MX"/>
        </a:p>
      </dgm:t>
    </dgm:pt>
    <dgm:pt modelId="{BE3D00CA-635F-4393-8E55-6B928BCB0612}" type="pres">
      <dgm:prSet presAssocID="{E9AAAC1F-33F1-4377-9AFA-E4C4715F2F1E}" presName="sibTransFirstNode" presStyleLbl="bgShp" presStyleIdx="0" presStyleCnt="1"/>
      <dgm:spPr>
        <a:prstGeom prst="circularArrow">
          <a:avLst>
            <a:gd name="adj1" fmla="val 5689"/>
            <a:gd name="adj2" fmla="val 340510"/>
            <a:gd name="adj3" fmla="val 12517717"/>
            <a:gd name="adj4" fmla="val 18201642"/>
            <a:gd name="adj5" fmla="val 5908"/>
          </a:avLst>
        </a:prstGeom>
      </dgm:spPr>
      <dgm:t>
        <a:bodyPr/>
        <a:lstStyle/>
        <a:p>
          <a:endParaRPr lang="es-MX"/>
        </a:p>
      </dgm:t>
    </dgm:pt>
    <dgm:pt modelId="{A1DF4368-4756-4A43-8E65-654B77F6720E}" type="pres">
      <dgm:prSet presAssocID="{D45B535C-301A-4615-92EA-2EC013EEDDED}" presName="nodeFollowingNodes" presStyleLbl="node1" presStyleIdx="1" presStyleCnt="3">
        <dgm:presLayoutVars>
          <dgm:bulletEnabled val="1"/>
        </dgm:presLayoutVars>
      </dgm:prSet>
      <dgm:spPr>
        <a:prstGeom prst="roundRect">
          <a:avLst/>
        </a:prstGeom>
      </dgm:spPr>
      <dgm:t>
        <a:bodyPr/>
        <a:lstStyle/>
        <a:p>
          <a:endParaRPr lang="es-MX"/>
        </a:p>
      </dgm:t>
    </dgm:pt>
    <dgm:pt modelId="{EDDFD0DE-E985-4508-9855-5947D1C39192}" type="pres">
      <dgm:prSet presAssocID="{1586350B-7D11-4CE1-86DE-ECF8644F1795}" presName="nodeFollowingNodes" presStyleLbl="node1" presStyleIdx="2" presStyleCnt="3" custRadScaleRad="100626" custRadScaleInc="175">
        <dgm:presLayoutVars>
          <dgm:bulletEnabled val="1"/>
        </dgm:presLayoutVars>
      </dgm:prSet>
      <dgm:spPr>
        <a:prstGeom prst="roundRect">
          <a:avLst/>
        </a:prstGeom>
      </dgm:spPr>
      <dgm:t>
        <a:bodyPr/>
        <a:lstStyle/>
        <a:p>
          <a:endParaRPr lang="es-MX"/>
        </a:p>
      </dgm:t>
    </dgm:pt>
  </dgm:ptLst>
  <dgm:cxnLst>
    <dgm:cxn modelId="{E9BB963A-E6CC-429D-B3D0-921D5C8B7C41}" type="presOf" srcId="{0FC69382-1A3C-4116-A7E5-387B3C138DBB}" destId="{1E075DC2-2AF9-4900-AEF2-5A2C2435B933}" srcOrd="0" destOrd="0" presId="urn:microsoft.com/office/officeart/2005/8/layout/cycle3"/>
    <dgm:cxn modelId="{7547ACF2-D136-47D0-AEFA-10522376FC94}" type="presOf" srcId="{1586350B-7D11-4CE1-86DE-ECF8644F1795}" destId="{EDDFD0DE-E985-4508-9855-5947D1C39192}" srcOrd="0" destOrd="0" presId="urn:microsoft.com/office/officeart/2005/8/layout/cycle3"/>
    <dgm:cxn modelId="{9FAAE916-5A11-423A-AC61-46B22FE68900}" type="presOf" srcId="{80826B1C-F2B4-4CA9-A95A-BBB7362345F2}" destId="{AB349F1A-884D-42D8-84AA-6302B5A61CBE}" srcOrd="0" destOrd="0" presId="urn:microsoft.com/office/officeart/2005/8/layout/cycle3"/>
    <dgm:cxn modelId="{D43278B5-6184-426A-910D-2D3DEA60D05D}" srcId="{0FC69382-1A3C-4116-A7E5-387B3C138DBB}" destId="{1586350B-7D11-4CE1-86DE-ECF8644F1795}" srcOrd="2" destOrd="0" parTransId="{CDB71DAF-ADB5-473B-B00A-1AE9514492A8}" sibTransId="{857A0043-4189-4CF4-B27A-9748931008BE}"/>
    <dgm:cxn modelId="{2F1406EF-90AD-4107-8DF5-16BDFF6A4FF3}" srcId="{0FC69382-1A3C-4116-A7E5-387B3C138DBB}" destId="{80826B1C-F2B4-4CA9-A95A-BBB7362345F2}" srcOrd="0" destOrd="0" parTransId="{BABAF78D-D8C7-4222-A319-2A144B4E3341}" sibTransId="{E9AAAC1F-33F1-4377-9AFA-E4C4715F2F1E}"/>
    <dgm:cxn modelId="{595B5ED4-043B-4B2C-9C9D-D9E7DF8D7AB9}" type="presOf" srcId="{D45B535C-301A-4615-92EA-2EC013EEDDED}" destId="{A1DF4368-4756-4A43-8E65-654B77F6720E}" srcOrd="0" destOrd="0" presId="urn:microsoft.com/office/officeart/2005/8/layout/cycle3"/>
    <dgm:cxn modelId="{E20F745B-31D3-40D3-A452-9DC5703CF9FE}" type="presOf" srcId="{E9AAAC1F-33F1-4377-9AFA-E4C4715F2F1E}" destId="{BE3D00CA-635F-4393-8E55-6B928BCB0612}" srcOrd="0" destOrd="0" presId="urn:microsoft.com/office/officeart/2005/8/layout/cycle3"/>
    <dgm:cxn modelId="{1FDB14EF-E807-49CB-A39A-0C9F0019F2A9}" srcId="{0FC69382-1A3C-4116-A7E5-387B3C138DBB}" destId="{D45B535C-301A-4615-92EA-2EC013EEDDED}" srcOrd="1" destOrd="0" parTransId="{502784A9-D57B-4793-9D2C-285AC2FD0460}" sibTransId="{144BA0F0-5098-4DFB-973C-19E4ED8A7750}"/>
    <dgm:cxn modelId="{A85B1DD8-09C5-42AA-B50D-4457E48D1064}" type="presParOf" srcId="{1E075DC2-2AF9-4900-AEF2-5A2C2435B933}" destId="{1503208A-AC80-4BA2-BA6B-D402027EE7F1}" srcOrd="0" destOrd="0" presId="urn:microsoft.com/office/officeart/2005/8/layout/cycle3"/>
    <dgm:cxn modelId="{82F8113C-A0C8-40DD-A021-1C311377527C}" type="presParOf" srcId="{1503208A-AC80-4BA2-BA6B-D402027EE7F1}" destId="{AB349F1A-884D-42D8-84AA-6302B5A61CBE}" srcOrd="0" destOrd="0" presId="urn:microsoft.com/office/officeart/2005/8/layout/cycle3"/>
    <dgm:cxn modelId="{703323C2-91BA-482E-AF0C-7103EAF19E92}" type="presParOf" srcId="{1503208A-AC80-4BA2-BA6B-D402027EE7F1}" destId="{BE3D00CA-635F-4393-8E55-6B928BCB0612}" srcOrd="1" destOrd="0" presId="urn:microsoft.com/office/officeart/2005/8/layout/cycle3"/>
    <dgm:cxn modelId="{87F9E26C-60E1-4DC9-B354-3B8BD496A2DF}" type="presParOf" srcId="{1503208A-AC80-4BA2-BA6B-D402027EE7F1}" destId="{A1DF4368-4756-4A43-8E65-654B77F6720E}" srcOrd="2" destOrd="0" presId="urn:microsoft.com/office/officeart/2005/8/layout/cycle3"/>
    <dgm:cxn modelId="{756F82AE-28A1-4FC3-B4CD-EB5E2439DFC3}" type="presParOf" srcId="{1503208A-AC80-4BA2-BA6B-D402027EE7F1}" destId="{EDDFD0DE-E985-4508-9855-5947D1C39192}" srcOrd="3" destOrd="0" presId="urn:microsoft.com/office/officeart/2005/8/layout/cycle3"/>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3D00CA-635F-4393-8E55-6B928BCB0612}">
      <dsp:nvSpPr>
        <dsp:cNvPr id="0" name=""/>
        <dsp:cNvSpPr/>
      </dsp:nvSpPr>
      <dsp:spPr>
        <a:xfrm>
          <a:off x="1145736" y="-161596"/>
          <a:ext cx="3194927" cy="3194927"/>
        </a:xfrm>
        <a:prstGeom prst="circularArrow">
          <a:avLst>
            <a:gd name="adj1" fmla="val 5689"/>
            <a:gd name="adj2" fmla="val 340510"/>
            <a:gd name="adj3" fmla="val 12517717"/>
            <a:gd name="adj4" fmla="val 18201642"/>
            <a:gd name="adj5" fmla="val 5908"/>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AB349F1A-884D-42D8-84AA-6302B5A61CBE}">
      <dsp:nvSpPr>
        <dsp:cNvPr id="0" name=""/>
        <dsp:cNvSpPr/>
      </dsp:nvSpPr>
      <dsp:spPr>
        <a:xfrm>
          <a:off x="1642169" y="1021"/>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s-MX" sz="2000" kern="1200">
              <a:solidFill>
                <a:sysClr val="windowText" lastClr="000000"/>
              </a:solidFill>
              <a:latin typeface="Calibri" panose="020F0502020204030204"/>
              <a:ea typeface="+mn-ea"/>
              <a:cs typeface="+mn-cs"/>
            </a:rPr>
            <a:t>DIRECTOR: MVZ. GREGORIO CASTILLO LOMELI</a:t>
          </a:r>
        </a:p>
      </dsp:txBody>
      <dsp:txXfrm>
        <a:off x="1695917" y="54769"/>
        <a:ext cx="2094564" cy="993534"/>
      </dsp:txXfrm>
    </dsp:sp>
    <dsp:sp modelId="{A1DF4368-4756-4A43-8E65-654B77F6720E}">
      <dsp:nvSpPr>
        <dsp:cNvPr id="0" name=""/>
        <dsp:cNvSpPr/>
      </dsp:nvSpPr>
      <dsp:spPr>
        <a:xfrm>
          <a:off x="2853061" y="2098348"/>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s-MX" sz="2000" kern="1200">
              <a:solidFill>
                <a:sysClr val="windowText" lastClr="000000"/>
              </a:solidFill>
              <a:latin typeface="Calibri" panose="020F0502020204030204"/>
              <a:ea typeface="+mn-ea"/>
              <a:cs typeface="+mn-cs"/>
            </a:rPr>
            <a:t>AUXILIAR: ING. LAURO RECENDEZ ALVAREZ</a:t>
          </a:r>
        </a:p>
      </dsp:txBody>
      <dsp:txXfrm>
        <a:off x="2906809" y="2152096"/>
        <a:ext cx="2094564" cy="993534"/>
      </dsp:txXfrm>
    </dsp:sp>
    <dsp:sp modelId="{27702068-A205-4C7B-B1EF-E2284C789A9E}">
      <dsp:nvSpPr>
        <dsp:cNvPr id="0" name=""/>
        <dsp:cNvSpPr/>
      </dsp:nvSpPr>
      <dsp:spPr>
        <a:xfrm>
          <a:off x="431277" y="2098348"/>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s-MX" sz="2000" kern="1200">
              <a:solidFill>
                <a:sysClr val="windowText" lastClr="000000"/>
              </a:solidFill>
              <a:latin typeface="Calibri" panose="020F0502020204030204"/>
              <a:ea typeface="+mn-ea"/>
              <a:cs typeface="+mn-cs"/>
            </a:rPr>
            <a:t>SECRETARIO: RENE OCTAVIO CASTRO ALVAREZ</a:t>
          </a:r>
        </a:p>
      </dsp:txBody>
      <dsp:txXfrm>
        <a:off x="485025" y="2152096"/>
        <a:ext cx="2094564" cy="99353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3D00CA-635F-4393-8E55-6B928BCB0612}">
      <dsp:nvSpPr>
        <dsp:cNvPr id="0" name=""/>
        <dsp:cNvSpPr/>
      </dsp:nvSpPr>
      <dsp:spPr>
        <a:xfrm>
          <a:off x="1145736" y="-161596"/>
          <a:ext cx="3194927" cy="3194927"/>
        </a:xfrm>
        <a:prstGeom prst="circularArrow">
          <a:avLst>
            <a:gd name="adj1" fmla="val 5689"/>
            <a:gd name="adj2" fmla="val 340510"/>
            <a:gd name="adj3" fmla="val 12517717"/>
            <a:gd name="adj4" fmla="val 18201642"/>
            <a:gd name="adj5" fmla="val 5908"/>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AB349F1A-884D-42D8-84AA-6302B5A61CBE}">
      <dsp:nvSpPr>
        <dsp:cNvPr id="0" name=""/>
        <dsp:cNvSpPr/>
      </dsp:nvSpPr>
      <dsp:spPr>
        <a:xfrm>
          <a:off x="1642169" y="1021"/>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Text" lastClr="000000"/>
              </a:solidFill>
              <a:latin typeface="Calibri"/>
              <a:ea typeface="+mn-ea"/>
              <a:cs typeface="+mn-cs"/>
            </a:rPr>
            <a:t>LIC. LEONEL MIRANDA NUÑEZ</a:t>
          </a:r>
        </a:p>
        <a:p>
          <a:pPr lvl="0" algn="ctr" defTabSz="577850">
            <a:lnSpc>
              <a:spcPct val="90000"/>
            </a:lnSpc>
            <a:spcBef>
              <a:spcPct val="0"/>
            </a:spcBef>
            <a:spcAft>
              <a:spcPct val="35000"/>
            </a:spcAft>
          </a:pPr>
          <a:endParaRPr lang="es-MX" sz="1300" kern="1200">
            <a:solidFill>
              <a:sysClr val="windowText" lastClr="000000"/>
            </a:solidFill>
            <a:latin typeface="Calibri"/>
            <a:ea typeface="+mn-ea"/>
            <a:cs typeface="+mn-cs"/>
          </a:endParaRPr>
        </a:p>
        <a:p>
          <a:pPr lvl="0" algn="ctr" defTabSz="577850">
            <a:lnSpc>
              <a:spcPct val="90000"/>
            </a:lnSpc>
            <a:spcBef>
              <a:spcPct val="0"/>
            </a:spcBef>
            <a:spcAft>
              <a:spcPct val="35000"/>
            </a:spcAft>
          </a:pPr>
          <a:r>
            <a:rPr lang="es-MX" sz="1300" kern="1200">
              <a:solidFill>
                <a:sysClr val="windowText" lastClr="000000"/>
              </a:solidFill>
              <a:latin typeface="Calibri"/>
              <a:ea typeface="+mn-ea"/>
              <a:cs typeface="+mn-cs"/>
            </a:rPr>
            <a:t>COORDINADOR DE CATASTRO</a:t>
          </a:r>
        </a:p>
      </dsp:txBody>
      <dsp:txXfrm>
        <a:off x="1695917" y="54769"/>
        <a:ext cx="2094564" cy="993534"/>
      </dsp:txXfrm>
    </dsp:sp>
    <dsp:sp modelId="{A1DF4368-4756-4A43-8E65-654B77F6720E}">
      <dsp:nvSpPr>
        <dsp:cNvPr id="0" name=""/>
        <dsp:cNvSpPr/>
      </dsp:nvSpPr>
      <dsp:spPr>
        <a:xfrm>
          <a:off x="2853061" y="2098348"/>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Text" lastClr="000000"/>
              </a:solidFill>
              <a:latin typeface="Calibri"/>
              <a:ea typeface="+mn-ea"/>
              <a:cs typeface="+mn-cs"/>
            </a:rPr>
            <a:t>C. MIGUEL VALDEZ GRACIANO </a:t>
          </a:r>
        </a:p>
        <a:p>
          <a:pPr lvl="0" algn="ctr" defTabSz="577850">
            <a:lnSpc>
              <a:spcPct val="90000"/>
            </a:lnSpc>
            <a:spcBef>
              <a:spcPct val="0"/>
            </a:spcBef>
            <a:spcAft>
              <a:spcPct val="35000"/>
            </a:spcAft>
          </a:pPr>
          <a:r>
            <a:rPr lang="es-MX" sz="1300" kern="1200">
              <a:solidFill>
                <a:sysClr val="windowText" lastClr="000000"/>
              </a:solidFill>
              <a:latin typeface="Calibri"/>
              <a:ea typeface="+mn-ea"/>
              <a:cs typeface="+mn-cs"/>
            </a:rPr>
            <a:t>ENCARGADO DE PREDIOS RUSTICOS</a:t>
          </a:r>
        </a:p>
      </dsp:txBody>
      <dsp:txXfrm>
        <a:off x="2906809" y="2152096"/>
        <a:ext cx="2094564" cy="993534"/>
      </dsp:txXfrm>
    </dsp:sp>
    <dsp:sp modelId="{EDDFD0DE-E985-4508-9855-5947D1C39192}">
      <dsp:nvSpPr>
        <dsp:cNvPr id="0" name=""/>
        <dsp:cNvSpPr/>
      </dsp:nvSpPr>
      <dsp:spPr>
        <a:xfrm>
          <a:off x="431277" y="2098348"/>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Text" lastClr="000000"/>
              </a:solidFill>
              <a:latin typeface="Calibri"/>
              <a:ea typeface="+mn-ea"/>
              <a:cs typeface="+mn-cs"/>
            </a:rPr>
            <a:t>LIC. MARIA ELENA MARTINEZ BAUTISTA</a:t>
          </a:r>
        </a:p>
        <a:p>
          <a:pPr lvl="0" algn="ctr" defTabSz="577850">
            <a:lnSpc>
              <a:spcPct val="90000"/>
            </a:lnSpc>
            <a:spcBef>
              <a:spcPct val="0"/>
            </a:spcBef>
            <a:spcAft>
              <a:spcPct val="35000"/>
            </a:spcAft>
          </a:pPr>
          <a:r>
            <a:rPr lang="es-MX" sz="1300" kern="1200">
              <a:solidFill>
                <a:sysClr val="windowText" lastClr="000000"/>
              </a:solidFill>
              <a:latin typeface="Calibri"/>
              <a:ea typeface="+mn-ea"/>
              <a:cs typeface="+mn-cs"/>
            </a:rPr>
            <a:t>AUXILIAR</a:t>
          </a:r>
        </a:p>
      </dsp:txBody>
      <dsp:txXfrm>
        <a:off x="485025" y="2152096"/>
        <a:ext cx="2094564" cy="99353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C24128-C2D8-4785-8488-AD2225FE9BEF}">
      <dsp:nvSpPr>
        <dsp:cNvPr id="0" name=""/>
        <dsp:cNvSpPr/>
      </dsp:nvSpPr>
      <dsp:spPr>
        <a:xfrm>
          <a:off x="1960959" y="631"/>
          <a:ext cx="1564481" cy="782240"/>
        </a:xfrm>
        <a:prstGeom prst="roundRect">
          <a:avLst>
            <a:gd name="adj" fmla="val 10000"/>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MX" sz="1200" kern="1200">
              <a:solidFill>
                <a:sysClr val="window" lastClr="FFFFFF"/>
              </a:solidFill>
              <a:latin typeface="Calibri" panose="020F0502020204030204"/>
              <a:ea typeface="+mn-ea"/>
              <a:cs typeface="+mn-cs"/>
            </a:rPr>
            <a:t>Lic. Fredy Medina Sanchez </a:t>
          </a:r>
        </a:p>
        <a:p>
          <a:pPr lvl="0" algn="ctr" defTabSz="533400">
            <a:lnSpc>
              <a:spcPct val="90000"/>
            </a:lnSpc>
            <a:spcBef>
              <a:spcPct val="0"/>
            </a:spcBef>
            <a:spcAft>
              <a:spcPct val="35000"/>
            </a:spcAft>
          </a:pPr>
          <a:r>
            <a:rPr lang="es-MX" sz="1200" kern="1200">
              <a:solidFill>
                <a:sysClr val="window" lastClr="FFFFFF"/>
              </a:solidFill>
              <a:latin typeface="Calibri" panose="020F0502020204030204"/>
              <a:ea typeface="+mn-ea"/>
              <a:cs typeface="+mn-cs"/>
            </a:rPr>
            <a:t>Presidente Municipal</a:t>
          </a:r>
        </a:p>
      </dsp:txBody>
      <dsp:txXfrm>
        <a:off x="1983870" y="23542"/>
        <a:ext cx="1518659" cy="736418"/>
      </dsp:txXfrm>
    </dsp:sp>
    <dsp:sp modelId="{ADAA5E8A-1BF0-4E4F-B323-2EE2C19CBA8F}">
      <dsp:nvSpPr>
        <dsp:cNvPr id="0" name=""/>
        <dsp:cNvSpPr/>
      </dsp:nvSpPr>
      <dsp:spPr>
        <a:xfrm rot="3575571">
          <a:off x="2983882" y="1373121"/>
          <a:ext cx="831171" cy="273784"/>
        </a:xfrm>
        <a:prstGeom prst="leftRightArrow">
          <a:avLst>
            <a:gd name="adj1" fmla="val 60000"/>
            <a:gd name="adj2" fmla="val 50000"/>
          </a:avLst>
        </a:prstGeo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MX" sz="800" kern="1200">
            <a:solidFill>
              <a:sysClr val="window" lastClr="FFFFFF"/>
            </a:solidFill>
            <a:latin typeface="Calibri" panose="020F0502020204030204"/>
            <a:ea typeface="+mn-ea"/>
            <a:cs typeface="+mn-cs"/>
          </a:endParaRPr>
        </a:p>
      </dsp:txBody>
      <dsp:txXfrm>
        <a:off x="3066017" y="1427878"/>
        <a:ext cx="666901" cy="164270"/>
      </dsp:txXfrm>
    </dsp:sp>
    <dsp:sp modelId="{0B47862E-CD0A-4F47-90A4-5BEF2CDDAA5D}">
      <dsp:nvSpPr>
        <dsp:cNvPr id="0" name=""/>
        <dsp:cNvSpPr/>
      </dsp:nvSpPr>
      <dsp:spPr>
        <a:xfrm>
          <a:off x="3273495" y="2237154"/>
          <a:ext cx="1564481" cy="782240"/>
        </a:xfrm>
        <a:prstGeom prst="roundRect">
          <a:avLst>
            <a:gd name="adj" fmla="val 10000"/>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kern="1200">
              <a:solidFill>
                <a:sysClr val="window" lastClr="FFFFFF"/>
              </a:solidFill>
              <a:latin typeface="Calibri" panose="020F0502020204030204"/>
              <a:ea typeface="+mn-ea"/>
              <a:cs typeface="+mn-cs"/>
            </a:rPr>
            <a:t>Biol. Vladimir Ignacio Partida Arroyo</a:t>
          </a:r>
        </a:p>
        <a:p>
          <a:pPr lvl="0" algn="ctr" defTabSz="444500">
            <a:lnSpc>
              <a:spcPct val="90000"/>
            </a:lnSpc>
            <a:spcBef>
              <a:spcPct val="0"/>
            </a:spcBef>
            <a:spcAft>
              <a:spcPct val="35000"/>
            </a:spcAft>
          </a:pPr>
          <a:r>
            <a:rPr lang="es-MX" sz="1000" kern="1200">
              <a:solidFill>
                <a:sysClr val="window" lastClr="FFFFFF"/>
              </a:solidFill>
              <a:latin typeface="Calibri" panose="020F0502020204030204"/>
              <a:ea typeface="+mn-ea"/>
              <a:cs typeface="+mn-cs"/>
            </a:rPr>
            <a:t>Coordinador Ecología y Saneamiento.</a:t>
          </a:r>
        </a:p>
      </dsp:txBody>
      <dsp:txXfrm>
        <a:off x="3296406" y="2260065"/>
        <a:ext cx="1518659" cy="736418"/>
      </dsp:txXfrm>
    </dsp:sp>
    <dsp:sp modelId="{AEDD72DC-62C1-415B-97F9-58AD491A82A5}">
      <dsp:nvSpPr>
        <dsp:cNvPr id="0" name=""/>
        <dsp:cNvSpPr/>
      </dsp:nvSpPr>
      <dsp:spPr>
        <a:xfrm rot="10800795">
          <a:off x="2338427" y="2491081"/>
          <a:ext cx="831171" cy="273784"/>
        </a:xfrm>
        <a:prstGeom prst="leftRightArrow">
          <a:avLst>
            <a:gd name="adj1" fmla="val 60000"/>
            <a:gd name="adj2" fmla="val 50000"/>
          </a:avLst>
        </a:prstGeo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MX" sz="800" kern="1200">
            <a:solidFill>
              <a:sysClr val="window" lastClr="FFFFFF"/>
            </a:solidFill>
            <a:latin typeface="Calibri" panose="020F0502020204030204"/>
            <a:ea typeface="+mn-ea"/>
            <a:cs typeface="+mn-cs"/>
          </a:endParaRPr>
        </a:p>
      </dsp:txBody>
      <dsp:txXfrm rot="10800000">
        <a:off x="2420562" y="2545838"/>
        <a:ext cx="666901" cy="164270"/>
      </dsp:txXfrm>
    </dsp:sp>
    <dsp:sp modelId="{5C39F81E-F957-43FD-A4F2-D7FE66EF1B56}">
      <dsp:nvSpPr>
        <dsp:cNvPr id="0" name=""/>
        <dsp:cNvSpPr/>
      </dsp:nvSpPr>
      <dsp:spPr>
        <a:xfrm>
          <a:off x="670049" y="2236552"/>
          <a:ext cx="1564481" cy="782240"/>
        </a:xfrm>
        <a:prstGeom prst="roundRect">
          <a:avLst>
            <a:gd name="adj" fmla="val 10000"/>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endParaRPr lang="es-MX" sz="1000" kern="1200">
            <a:solidFill>
              <a:sysClr val="window" lastClr="FFFFFF"/>
            </a:solidFill>
            <a:latin typeface="Calibri" panose="020F0502020204030204"/>
            <a:ea typeface="+mn-ea"/>
            <a:cs typeface="+mn-cs"/>
          </a:endParaRPr>
        </a:p>
      </dsp:txBody>
      <dsp:txXfrm>
        <a:off x="692960" y="2259463"/>
        <a:ext cx="1518659" cy="736418"/>
      </dsp:txXfrm>
    </dsp:sp>
    <dsp:sp modelId="{CD0391AB-A505-46F0-8A34-0FA8C22812C2}">
      <dsp:nvSpPr>
        <dsp:cNvPr id="0" name=""/>
        <dsp:cNvSpPr/>
      </dsp:nvSpPr>
      <dsp:spPr>
        <a:xfrm rot="18000000">
          <a:off x="1682159" y="1372820"/>
          <a:ext cx="831171" cy="273784"/>
        </a:xfrm>
        <a:prstGeom prst="leftRightArrow">
          <a:avLst>
            <a:gd name="adj1" fmla="val 60000"/>
            <a:gd name="adj2" fmla="val 50000"/>
          </a:avLst>
        </a:prstGeo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MX" sz="800" kern="1200">
            <a:solidFill>
              <a:sysClr val="window" lastClr="FFFFFF"/>
            </a:solidFill>
            <a:latin typeface="Calibri" panose="020F0502020204030204"/>
            <a:ea typeface="+mn-ea"/>
            <a:cs typeface="+mn-cs"/>
          </a:endParaRPr>
        </a:p>
      </dsp:txBody>
      <dsp:txXfrm>
        <a:off x="1764294" y="1427577"/>
        <a:ext cx="666901" cy="16427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3D00CA-635F-4393-8E55-6B928BCB0612}">
      <dsp:nvSpPr>
        <dsp:cNvPr id="0" name=""/>
        <dsp:cNvSpPr/>
      </dsp:nvSpPr>
      <dsp:spPr>
        <a:xfrm>
          <a:off x="376172" y="-36915"/>
          <a:ext cx="4019680" cy="4019680"/>
        </a:xfrm>
        <a:prstGeom prst="circularArrow">
          <a:avLst>
            <a:gd name="adj1" fmla="val 5544"/>
            <a:gd name="adj2" fmla="val 330680"/>
            <a:gd name="adj3" fmla="val 14689160"/>
            <a:gd name="adj4" fmla="val 16851636"/>
            <a:gd name="adj5" fmla="val 5757"/>
          </a:avLst>
        </a:prstGeom>
        <a:gradFill rotWithShape="0">
          <a:gsLst>
            <a:gs pos="0">
              <a:srgbClr val="5B9BD5">
                <a:tint val="40000"/>
                <a:hueOff val="0"/>
                <a:satOff val="0"/>
                <a:lumOff val="0"/>
                <a:alphaOff val="0"/>
                <a:satMod val="103000"/>
                <a:lumMod val="102000"/>
                <a:tint val="94000"/>
              </a:srgbClr>
            </a:gs>
            <a:gs pos="50000">
              <a:srgbClr val="5B9BD5">
                <a:tint val="40000"/>
                <a:hueOff val="0"/>
                <a:satOff val="0"/>
                <a:lumOff val="0"/>
                <a:alphaOff val="0"/>
                <a:satMod val="110000"/>
                <a:lumMod val="100000"/>
                <a:shade val="100000"/>
              </a:srgbClr>
            </a:gs>
            <a:gs pos="100000">
              <a:srgbClr val="5B9BD5">
                <a:tint val="40000"/>
                <a:hueOff val="0"/>
                <a:satOff val="0"/>
                <a:lumOff val="0"/>
                <a:alphaOff val="0"/>
                <a:lumMod val="99000"/>
                <a:satMod val="120000"/>
                <a:shade val="78000"/>
              </a:srgbClr>
            </a:gs>
          </a:gsLst>
          <a:lin ang="5400000" scaled="0"/>
        </a:gradFill>
        <a:ln>
          <a:noFill/>
        </a:ln>
        <a:effectLst/>
        <a:scene3d>
          <a:camera prst="orthographicFront"/>
          <a:lightRig rig="flat" dir="t"/>
        </a:scene3d>
        <a:sp3d z="-190500" extrusionH="12700" prstMaterial="plastic">
          <a:bevelT w="50800" h="50800"/>
        </a:sp3d>
      </dsp:spPr>
      <dsp:style>
        <a:lnRef idx="0">
          <a:scrgbClr r="0" g="0" b="0"/>
        </a:lnRef>
        <a:fillRef idx="3">
          <a:scrgbClr r="0" g="0" b="0"/>
        </a:fillRef>
        <a:effectRef idx="0">
          <a:scrgbClr r="0" g="0" b="0"/>
        </a:effectRef>
        <a:fontRef idx="minor"/>
      </dsp:style>
    </dsp:sp>
    <dsp:sp modelId="{AB349F1A-884D-42D8-84AA-6302B5A61CBE}">
      <dsp:nvSpPr>
        <dsp:cNvPr id="0" name=""/>
        <dsp:cNvSpPr/>
      </dsp:nvSpPr>
      <dsp:spPr>
        <a:xfrm>
          <a:off x="1837858" y="2498"/>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Regidora</a:t>
          </a:r>
        </a:p>
      </dsp:txBody>
      <dsp:txXfrm>
        <a:off x="1864617" y="29257"/>
        <a:ext cx="1042789" cy="494635"/>
      </dsp:txXfrm>
    </dsp:sp>
    <dsp:sp modelId="{A1DF4368-4756-4A43-8E65-654B77F6720E}">
      <dsp:nvSpPr>
        <dsp:cNvPr id="0" name=""/>
        <dsp:cNvSpPr/>
      </dsp:nvSpPr>
      <dsp:spPr>
        <a:xfrm>
          <a:off x="3049945" y="504561"/>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Subdirector</a:t>
          </a:r>
        </a:p>
      </dsp:txBody>
      <dsp:txXfrm>
        <a:off x="3076704" y="531320"/>
        <a:ext cx="1042789" cy="494635"/>
      </dsp:txXfrm>
    </dsp:sp>
    <dsp:sp modelId="{27702068-A205-4C7B-B1EF-E2284C789A9E}">
      <dsp:nvSpPr>
        <dsp:cNvPr id="0" name=""/>
        <dsp:cNvSpPr/>
      </dsp:nvSpPr>
      <dsp:spPr>
        <a:xfrm>
          <a:off x="3492215" y="1729384"/>
          <a:ext cx="1096307" cy="538988"/>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Instructores de Talleres</a:t>
          </a:r>
        </a:p>
      </dsp:txBody>
      <dsp:txXfrm>
        <a:off x="3518526" y="1755695"/>
        <a:ext cx="1043685" cy="486366"/>
      </dsp:txXfrm>
    </dsp:sp>
    <dsp:sp modelId="{258E0011-2328-4D09-A37D-2BF8A96A0D79}">
      <dsp:nvSpPr>
        <dsp:cNvPr id="0" name=""/>
        <dsp:cNvSpPr/>
      </dsp:nvSpPr>
      <dsp:spPr>
        <a:xfrm>
          <a:off x="3049945" y="2928734"/>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Personal de Intendecia</a:t>
          </a:r>
        </a:p>
      </dsp:txBody>
      <dsp:txXfrm>
        <a:off x="3076704" y="2955493"/>
        <a:ext cx="1042789" cy="494635"/>
      </dsp:txXfrm>
    </dsp:sp>
    <dsp:sp modelId="{B36FF4B1-6A99-4969-A96A-E7B570D98DBF}">
      <dsp:nvSpPr>
        <dsp:cNvPr id="0" name=""/>
        <dsp:cNvSpPr/>
      </dsp:nvSpPr>
      <dsp:spPr>
        <a:xfrm>
          <a:off x="1837858" y="3430797"/>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Velador</a:t>
          </a:r>
        </a:p>
      </dsp:txBody>
      <dsp:txXfrm>
        <a:off x="1864617" y="3457556"/>
        <a:ext cx="1042789" cy="494635"/>
      </dsp:txXfrm>
    </dsp:sp>
    <dsp:sp modelId="{C96347F4-CA06-4024-BB21-0056994C4167}">
      <dsp:nvSpPr>
        <dsp:cNvPr id="0" name=""/>
        <dsp:cNvSpPr/>
      </dsp:nvSpPr>
      <dsp:spPr>
        <a:xfrm>
          <a:off x="625772" y="2928734"/>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Encargadas de Ludoteca</a:t>
          </a:r>
        </a:p>
      </dsp:txBody>
      <dsp:txXfrm>
        <a:off x="652531" y="2955493"/>
        <a:ext cx="1042789" cy="494635"/>
      </dsp:txXfrm>
    </dsp:sp>
    <dsp:sp modelId="{D109D4CD-630C-4AAE-95D4-18348F80D329}">
      <dsp:nvSpPr>
        <dsp:cNvPr id="0" name=""/>
        <dsp:cNvSpPr/>
      </dsp:nvSpPr>
      <dsp:spPr>
        <a:xfrm>
          <a:off x="123709" y="1716648"/>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Secretaria</a:t>
          </a:r>
        </a:p>
      </dsp:txBody>
      <dsp:txXfrm>
        <a:off x="150468" y="1743407"/>
        <a:ext cx="1042789" cy="494635"/>
      </dsp:txXfrm>
    </dsp:sp>
    <dsp:sp modelId="{EDDFD0DE-E985-4508-9855-5947D1C39192}">
      <dsp:nvSpPr>
        <dsp:cNvPr id="0" name=""/>
        <dsp:cNvSpPr/>
      </dsp:nvSpPr>
      <dsp:spPr>
        <a:xfrm>
          <a:off x="625772" y="504561"/>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Director</a:t>
          </a:r>
        </a:p>
      </dsp:txBody>
      <dsp:txXfrm>
        <a:off x="652531" y="531320"/>
        <a:ext cx="1042789" cy="49463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88887D8-DA5B-4364-B3E3-3CD7550197EA}">
      <dsp:nvSpPr>
        <dsp:cNvPr id="0" name=""/>
        <dsp:cNvSpPr/>
      </dsp:nvSpPr>
      <dsp:spPr>
        <a:xfrm>
          <a:off x="1001878" y="-141910"/>
          <a:ext cx="3482643" cy="3482643"/>
        </a:xfrm>
        <a:prstGeom prst="circularArrow">
          <a:avLst>
            <a:gd name="adj1" fmla="val 5310"/>
            <a:gd name="adj2" fmla="val 343918"/>
            <a:gd name="adj3" fmla="val 12695751"/>
            <a:gd name="adj4" fmla="val 18075192"/>
            <a:gd name="adj5" fmla="val 6195"/>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43215CCB-E0AD-4ADC-891D-7C75A53FCAD5}">
      <dsp:nvSpPr>
        <dsp:cNvPr id="0" name=""/>
        <dsp:cNvSpPr/>
      </dsp:nvSpPr>
      <dsp:spPr>
        <a:xfrm>
          <a:off x="1591056" y="0"/>
          <a:ext cx="2304288" cy="1152144"/>
        </a:xfrm>
        <a:prstGeom prst="roundRect">
          <a:avLst/>
        </a:prstGeom>
        <a:solidFill>
          <a:srgbClr val="5B9BD5">
            <a:shade val="8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s-MX" sz="1400" kern="1200">
              <a:solidFill>
                <a:sysClr val="windowText" lastClr="000000"/>
              </a:solidFill>
              <a:latin typeface="Calibri"/>
              <a:ea typeface="+mn-ea"/>
              <a:cs typeface="+mn-cs"/>
            </a:rPr>
            <a:t>REGIDOR DE DEPORTES </a:t>
          </a:r>
        </a:p>
        <a:p>
          <a:pPr lvl="0" algn="ctr" defTabSz="622300">
            <a:lnSpc>
              <a:spcPct val="90000"/>
            </a:lnSpc>
            <a:spcBef>
              <a:spcPct val="0"/>
            </a:spcBef>
            <a:spcAft>
              <a:spcPct val="35000"/>
            </a:spcAft>
          </a:pPr>
          <a:r>
            <a:rPr lang="es-MX" sz="1400" kern="1200">
              <a:solidFill>
                <a:sysClr val="windowText" lastClr="000000"/>
              </a:solidFill>
              <a:latin typeface="Calibri"/>
              <a:ea typeface="+mn-ea"/>
              <a:cs typeface="+mn-cs"/>
            </a:rPr>
            <a:t>C.JOSE FRANCISCO AGUILAR ARROYO</a:t>
          </a:r>
        </a:p>
      </dsp:txBody>
      <dsp:txXfrm>
        <a:off x="1647299" y="56243"/>
        <a:ext cx="2191802" cy="1039658"/>
      </dsp:txXfrm>
    </dsp:sp>
    <dsp:sp modelId="{52536E92-B06E-4024-A93A-85AE235A707B}">
      <dsp:nvSpPr>
        <dsp:cNvPr id="0" name=""/>
        <dsp:cNvSpPr/>
      </dsp:nvSpPr>
      <dsp:spPr>
        <a:xfrm>
          <a:off x="1524369" y="2048256"/>
          <a:ext cx="2304288" cy="1152144"/>
        </a:xfrm>
        <a:prstGeom prst="roundRect">
          <a:avLst/>
        </a:prstGeom>
        <a:solidFill>
          <a:srgbClr val="5B9BD5">
            <a:shade val="80000"/>
            <a:hueOff val="271263"/>
            <a:satOff val="5175"/>
            <a:lumOff val="22855"/>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s-MX" sz="1400" kern="1200">
              <a:solidFill>
                <a:sysClr val="windowText" lastClr="000000"/>
              </a:solidFill>
              <a:latin typeface="Calibri"/>
              <a:ea typeface="+mn-ea"/>
              <a:cs typeface="+mn-cs"/>
            </a:rPr>
            <a:t>COORDINADOR IMAJ</a:t>
          </a:r>
        </a:p>
        <a:p>
          <a:pPr lvl="0" algn="ctr" defTabSz="622300">
            <a:lnSpc>
              <a:spcPct val="90000"/>
            </a:lnSpc>
            <a:spcBef>
              <a:spcPct val="0"/>
            </a:spcBef>
            <a:spcAft>
              <a:spcPct val="35000"/>
            </a:spcAft>
          </a:pPr>
          <a:r>
            <a:rPr lang="es-MX" sz="1400" kern="1200">
              <a:solidFill>
                <a:sysClr val="windowText" lastClr="000000"/>
              </a:solidFill>
              <a:latin typeface="Calibri"/>
              <a:ea typeface="+mn-ea"/>
              <a:cs typeface="+mn-cs"/>
            </a:rPr>
            <a:t>C. JOSE PABLO BETANCOURT VERA</a:t>
          </a:r>
        </a:p>
      </dsp:txBody>
      <dsp:txXfrm>
        <a:off x="1580612" y="2104499"/>
        <a:ext cx="2191802" cy="1039658"/>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3D00CA-635F-4393-8E55-6B928BCB0612}">
      <dsp:nvSpPr>
        <dsp:cNvPr id="0" name=""/>
        <dsp:cNvSpPr/>
      </dsp:nvSpPr>
      <dsp:spPr>
        <a:xfrm>
          <a:off x="1145736" y="-161596"/>
          <a:ext cx="3194927" cy="3194927"/>
        </a:xfrm>
        <a:prstGeom prst="circularArrow">
          <a:avLst>
            <a:gd name="adj1" fmla="val 5689"/>
            <a:gd name="adj2" fmla="val 340510"/>
            <a:gd name="adj3" fmla="val 12517717"/>
            <a:gd name="adj4" fmla="val 18201642"/>
            <a:gd name="adj5" fmla="val 5908"/>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AB349F1A-884D-42D8-84AA-6302B5A61CBE}">
      <dsp:nvSpPr>
        <dsp:cNvPr id="0" name=""/>
        <dsp:cNvSpPr/>
      </dsp:nvSpPr>
      <dsp:spPr>
        <a:xfrm>
          <a:off x="1642169" y="1021"/>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kern="1200">
              <a:solidFill>
                <a:sysClr val="windowText" lastClr="000000"/>
              </a:solidFill>
              <a:latin typeface="Calibri"/>
              <a:ea typeface="+mn-ea"/>
              <a:cs typeface="+mn-cs"/>
            </a:rPr>
            <a:t>LIC. GUILLERMINA ESCALANTE NAVA</a:t>
          </a:r>
        </a:p>
        <a:p>
          <a:pPr lvl="0" algn="ctr" defTabSz="444500">
            <a:lnSpc>
              <a:spcPct val="90000"/>
            </a:lnSpc>
            <a:spcBef>
              <a:spcPct val="0"/>
            </a:spcBef>
            <a:spcAft>
              <a:spcPct val="35000"/>
            </a:spcAft>
          </a:pPr>
          <a:endParaRPr lang="es-MX" sz="1000" kern="1200">
            <a:solidFill>
              <a:sysClr val="windowText" lastClr="000000"/>
            </a:solidFill>
            <a:latin typeface="Calibri"/>
            <a:ea typeface="+mn-ea"/>
            <a:cs typeface="+mn-cs"/>
          </a:endParaRPr>
        </a:p>
        <a:p>
          <a:pPr lvl="0" algn="ctr" defTabSz="444500">
            <a:lnSpc>
              <a:spcPct val="90000"/>
            </a:lnSpc>
            <a:spcBef>
              <a:spcPct val="0"/>
            </a:spcBef>
            <a:spcAft>
              <a:spcPct val="35000"/>
            </a:spcAft>
          </a:pPr>
          <a:r>
            <a:rPr lang="es-MX" sz="1000" kern="1200">
              <a:solidFill>
                <a:sysClr val="windowText" lastClr="000000"/>
              </a:solidFill>
              <a:latin typeface="Calibri"/>
              <a:ea typeface="+mn-ea"/>
              <a:cs typeface="+mn-cs"/>
            </a:rPr>
            <a:t>REGIDOR DE DESARROLLO SOCIAL, HUMANO Y PARTICIPACION CIUDADANA</a:t>
          </a:r>
        </a:p>
      </dsp:txBody>
      <dsp:txXfrm>
        <a:off x="1695917" y="54769"/>
        <a:ext cx="2094564" cy="993534"/>
      </dsp:txXfrm>
    </dsp:sp>
    <dsp:sp modelId="{A1DF4368-4756-4A43-8E65-654B77F6720E}">
      <dsp:nvSpPr>
        <dsp:cNvPr id="0" name=""/>
        <dsp:cNvSpPr/>
      </dsp:nvSpPr>
      <dsp:spPr>
        <a:xfrm>
          <a:off x="2853061" y="2098348"/>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kern="1200">
              <a:solidFill>
                <a:sysClr val="windowText" lastClr="000000"/>
              </a:solidFill>
              <a:latin typeface="Calibri"/>
              <a:ea typeface="+mn-ea"/>
              <a:cs typeface="+mn-cs"/>
            </a:rPr>
            <a:t>C. MA. DEL ROSARIO TORRES IBARRA</a:t>
          </a:r>
        </a:p>
        <a:p>
          <a:pPr lvl="0" algn="ctr" defTabSz="444500">
            <a:lnSpc>
              <a:spcPct val="90000"/>
            </a:lnSpc>
            <a:spcBef>
              <a:spcPct val="0"/>
            </a:spcBef>
            <a:spcAft>
              <a:spcPct val="35000"/>
            </a:spcAft>
          </a:pPr>
          <a:r>
            <a:rPr lang="es-MX" sz="1000" kern="1200">
              <a:solidFill>
                <a:sysClr val="windowText" lastClr="000000"/>
              </a:solidFill>
              <a:latin typeface="Calibri"/>
              <a:ea typeface="+mn-ea"/>
              <a:cs typeface="+mn-cs"/>
            </a:rPr>
            <a:t>COORDINADORA</a:t>
          </a:r>
        </a:p>
        <a:p>
          <a:pPr lvl="0" algn="ctr" defTabSz="444500">
            <a:lnSpc>
              <a:spcPct val="90000"/>
            </a:lnSpc>
            <a:spcBef>
              <a:spcPct val="0"/>
            </a:spcBef>
            <a:spcAft>
              <a:spcPct val="35000"/>
            </a:spcAft>
          </a:pPr>
          <a:endParaRPr lang="es-MX" sz="1000" kern="1200">
            <a:solidFill>
              <a:srgbClr val="FF0000"/>
            </a:solidFill>
            <a:latin typeface="Calibri"/>
            <a:ea typeface="+mn-ea"/>
            <a:cs typeface="+mn-cs"/>
          </a:endParaRPr>
        </a:p>
      </dsp:txBody>
      <dsp:txXfrm>
        <a:off x="2906809" y="2152096"/>
        <a:ext cx="2094564" cy="993534"/>
      </dsp:txXfrm>
    </dsp:sp>
    <dsp:sp modelId="{EDDFD0DE-E985-4508-9855-5947D1C39192}">
      <dsp:nvSpPr>
        <dsp:cNvPr id="0" name=""/>
        <dsp:cNvSpPr/>
      </dsp:nvSpPr>
      <dsp:spPr>
        <a:xfrm>
          <a:off x="421767" y="2099369"/>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kern="1200">
              <a:solidFill>
                <a:sysClr val="windowText" lastClr="000000"/>
              </a:solidFill>
              <a:latin typeface="Calibri"/>
              <a:ea typeface="+mn-ea"/>
              <a:cs typeface="+mn-cs"/>
            </a:rPr>
            <a:t>C. SAULO ZURIEL MADRIGAL REYES</a:t>
          </a:r>
        </a:p>
        <a:p>
          <a:pPr lvl="0" algn="ctr" defTabSz="444500">
            <a:lnSpc>
              <a:spcPct val="90000"/>
            </a:lnSpc>
            <a:spcBef>
              <a:spcPct val="0"/>
            </a:spcBef>
            <a:spcAft>
              <a:spcPct val="35000"/>
            </a:spcAft>
          </a:pPr>
          <a:r>
            <a:rPr lang="es-MX" sz="1000" kern="1200">
              <a:solidFill>
                <a:sysClr val="windowText" lastClr="000000"/>
              </a:solidFill>
              <a:latin typeface="Calibri"/>
              <a:ea typeface="+mn-ea"/>
              <a:cs typeface="+mn-cs"/>
            </a:rPr>
            <a:t>AUXILIAR</a:t>
          </a:r>
        </a:p>
      </dsp:txBody>
      <dsp:txXfrm>
        <a:off x="475515" y="2153117"/>
        <a:ext cx="2094564" cy="993534"/>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3.xml><?xml version="1.0" encoding="utf-8"?>
<dgm:layoutDef xmlns:dgm="http://schemas.openxmlformats.org/drawingml/2006/diagram" xmlns:a="http://schemas.openxmlformats.org/drawingml/2006/main" uniqueId="urn:microsoft.com/office/officeart/2005/8/layout/cycle7">
  <dgm:title val=""/>
  <dgm:desc val=""/>
  <dgm:catLst>
    <dgm:cat type="cycle" pri="6000"/>
  </dgm:catLst>
  <dgm:sampData>
    <dgm:dataModel>
      <dgm:ptLst>
        <dgm:pt modelId="0" type="doc"/>
        <dgm:pt modelId="1">
          <dgm:prSet phldr="1"/>
        </dgm:pt>
        <dgm:pt modelId="2">
          <dgm:prSet phldr="1"/>
        </dgm:pt>
        <dgm:pt modelId="3">
          <dgm:prSet phldr="1"/>
        </dgm:pt>
      </dgm:ptLst>
      <dgm:cxnLst>
        <dgm:cxn modelId="6" srcId="0" destId="1" srcOrd="0" destOrd="0"/>
        <dgm:cxn modelId="7" srcId="0" destId="2" srcOrd="1" destOrd="0"/>
        <dgm:cxn modelId="8" srcId="0" destId="3" srcOrd="2"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func="var" arg="dir" op="equ" val="norm">
        <dgm:alg type="cycle">
          <dgm:param type="stAng" val="0"/>
          <dgm:param type="spanAng" val="360"/>
        </dgm:alg>
      </dgm:if>
      <dgm:else name="Name3">
        <dgm:alg type="cycle">
          <dgm:param type="stAng" val="0"/>
          <dgm:param type="spanAng" val="-360"/>
        </dgm:alg>
      </dgm:else>
    </dgm:choose>
    <dgm:shape xmlns:r="http://schemas.openxmlformats.org/officeDocument/2006/relationships" r:blip="">
      <dgm:adjLst/>
    </dgm:shape>
    <dgm:presOf/>
    <dgm:constrLst>
      <dgm:constr type="diam" refType="w"/>
      <dgm:constr type="w" for="ch" ptType="node" refType="w"/>
      <dgm:constr type="primFontSz" for="ch" ptType="node" op="equ" val="65"/>
      <dgm:constr type="w" for="ch" forName="sibTrans" refType="w" refFor="ch" refPtType="node" op="equ" fact="0.35"/>
      <dgm:constr type="connDist" for="ch" forName="sibTrans" op="equ"/>
      <dgm:constr type="primFontSz" for="des" forName="connectorText" op="equ" val="55"/>
      <dgm:constr type="primFontSz" for="des" forName="connectorText" refType="primFontSz" refFor="ch" refPtType="node" op="lte" fact="0.8"/>
      <dgm:constr type="sibSp" refType="w" refFor="ch" refPtType="node" op="equ" fact="0.65"/>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4">
        <dgm:if name="Name5" axis="par ch" ptType="doc node" func="cnt" op="gt" val="1">
          <dgm:forEach name="sibTransForEach" axis="followSib" ptType="sibTrans" hideLastTrans="0" cnt="1">
            <dgm:layoutNode name="sibTrans">
              <dgm:choose name="Name6">
                <dgm:if name="Name7" axis="par ch" ptType="doc node" func="posEven" op="equ" val="1">
                  <dgm:alg type="conn">
                    <dgm:param type="begPts" val="radial"/>
                    <dgm:param type="endPts" val="radial"/>
                    <dgm:param type="begSty" val="arr"/>
                    <dgm:param type="endSty" val="arr"/>
                  </dgm:alg>
                </dgm:if>
                <dgm:else name="Name8">
                  <dgm:alg type="conn">
                    <dgm:param type="begPts" val="auto"/>
                    <dgm:param type="endPts" val="auto"/>
                    <dgm:param type="begSty" val="arr"/>
                    <dgm:param type="endSty" val="arr"/>
                  </dgm:alg>
                </dgm:else>
              </dgm:choose>
              <dgm:shape xmlns:r="http://schemas.openxmlformats.org/officeDocument/2006/relationships" type="conn" r:blip="">
                <dgm:adjLst/>
              </dgm:shape>
              <dgm:presOf axis="self"/>
              <dgm:constrLst>
                <dgm:constr type="h" refType="w" fact="0.5"/>
                <dgm:constr type="connDist"/>
                <dgm:constr type="begPad" refType="connDist" fact="0.1"/>
                <dgm:constr type="endPad" refType="connDist" fact="0.1"/>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9"/>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5.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6.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79054-1630-4B6A-9ED1-1F90F4BA5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9236</Words>
  <Characters>50802</Characters>
  <Application>Microsoft Office Word</Application>
  <DocSecurity>0</DocSecurity>
  <Lines>423</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Gigabyte</dc:creator>
  <cp:lastModifiedBy>Gigabyte</cp:lastModifiedBy>
  <cp:revision>2</cp:revision>
  <dcterms:created xsi:type="dcterms:W3CDTF">2016-01-21T22:53:00Z</dcterms:created>
  <dcterms:modified xsi:type="dcterms:W3CDTF">2016-01-21T22:53:00Z</dcterms:modified>
</cp:coreProperties>
</file>