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A8F" w:rsidRDefault="00967A8F" w:rsidP="002F1933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4F7D4C" w:rsidRPr="007479A8" w:rsidRDefault="004F7D4C" w:rsidP="002F1933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7479A8">
        <w:rPr>
          <w:rFonts w:ascii="Arial" w:hAnsi="Arial" w:cs="Arial"/>
          <w:b/>
          <w:sz w:val="28"/>
          <w:szCs w:val="28"/>
        </w:rPr>
        <w:t>ANEXO I. CATÁLOGOS</w:t>
      </w:r>
    </w:p>
    <w:p w:rsidR="00252147" w:rsidRDefault="00252147" w:rsidP="002F1933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67A8F" w:rsidRPr="007479A8" w:rsidRDefault="00967A8F" w:rsidP="002F1933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5E3E78" w:rsidRPr="007479A8" w:rsidRDefault="00C13C77" w:rsidP="002F1933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7479A8">
        <w:rPr>
          <w:rFonts w:ascii="Arial" w:hAnsi="Arial" w:cs="Arial"/>
          <w:b/>
          <w:sz w:val="28"/>
          <w:szCs w:val="28"/>
        </w:rPr>
        <w:t>CATÁ</w:t>
      </w:r>
      <w:r w:rsidR="00B3637B" w:rsidRPr="007479A8">
        <w:rPr>
          <w:rFonts w:ascii="Arial" w:hAnsi="Arial" w:cs="Arial"/>
          <w:b/>
          <w:sz w:val="28"/>
          <w:szCs w:val="28"/>
        </w:rPr>
        <w:t>LOGO</w:t>
      </w:r>
      <w:r w:rsidR="00173319" w:rsidRPr="007479A8">
        <w:rPr>
          <w:rFonts w:ascii="Arial" w:hAnsi="Arial" w:cs="Arial"/>
          <w:b/>
          <w:sz w:val="28"/>
          <w:szCs w:val="28"/>
        </w:rPr>
        <w:t>S</w:t>
      </w:r>
      <w:r w:rsidR="00B3637B" w:rsidRPr="007479A8">
        <w:rPr>
          <w:rFonts w:ascii="Arial" w:hAnsi="Arial" w:cs="Arial"/>
          <w:b/>
          <w:sz w:val="28"/>
          <w:szCs w:val="28"/>
        </w:rPr>
        <w:t xml:space="preserve"> DE</w:t>
      </w:r>
      <w:r w:rsidR="00173319" w:rsidRPr="007479A8">
        <w:rPr>
          <w:rFonts w:ascii="Arial" w:hAnsi="Arial" w:cs="Arial"/>
          <w:b/>
          <w:sz w:val="28"/>
          <w:szCs w:val="28"/>
        </w:rPr>
        <w:t>L</w:t>
      </w:r>
      <w:r w:rsidR="00B3637B" w:rsidRPr="007479A8">
        <w:rPr>
          <w:rFonts w:ascii="Arial" w:hAnsi="Arial" w:cs="Arial"/>
          <w:b/>
          <w:sz w:val="28"/>
          <w:szCs w:val="28"/>
        </w:rPr>
        <w:t xml:space="preserve"> ACTIVO</w:t>
      </w:r>
      <w:r w:rsidR="00144A16" w:rsidRPr="007479A8">
        <w:rPr>
          <w:rStyle w:val="Refdenotaalpie"/>
          <w:rFonts w:ascii="Arial" w:hAnsi="Arial" w:cs="Arial"/>
          <w:b/>
          <w:sz w:val="28"/>
          <w:szCs w:val="28"/>
        </w:rPr>
        <w:footnoteReference w:id="1"/>
      </w:r>
    </w:p>
    <w:p w:rsidR="00252147" w:rsidRDefault="00252147" w:rsidP="005E3E7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67A8F" w:rsidRPr="007479A8" w:rsidRDefault="00967A8F" w:rsidP="005E3E7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D6979" w:rsidRPr="007479A8" w:rsidRDefault="00BD6979" w:rsidP="002F1933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7479A8">
        <w:rPr>
          <w:rFonts w:ascii="Arial" w:hAnsi="Arial" w:cs="Arial"/>
          <w:b/>
          <w:sz w:val="24"/>
          <w:szCs w:val="24"/>
        </w:rPr>
        <w:t>ACTIVO CIRCULANTE</w:t>
      </w:r>
    </w:p>
    <w:p w:rsidR="005E3E78" w:rsidRPr="007479A8" w:rsidRDefault="005E3E78" w:rsidP="005E3E78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30"/>
        <w:gridCol w:w="7817"/>
      </w:tblGrid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C0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1111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C0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Efectivo </w:t>
            </w: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C0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Caja Chica</w:t>
            </w: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1112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Bancos/Tesorería</w:t>
            </w: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BBVA Bancomer</w:t>
            </w: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Bansi</w:t>
            </w:r>
            <w:proofErr w:type="spellEnd"/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1964</w:t>
            </w: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BBVA Bancomer 1072</w:t>
            </w: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04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Banco del </w:t>
            </w:r>
            <w:proofErr w:type="spellStart"/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Bajio</w:t>
            </w:r>
            <w:proofErr w:type="spellEnd"/>
          </w:p>
        </w:tc>
      </w:tr>
      <w:tr w:rsidR="00FC47A3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</w:tcPr>
          <w:p w:rsidR="00FC47A3" w:rsidRPr="00FC47A3" w:rsidRDefault="00FC47A3" w:rsidP="00FC47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FC47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1122</w:t>
            </w:r>
          </w:p>
        </w:tc>
        <w:tc>
          <w:tcPr>
            <w:tcW w:w="7817" w:type="dxa"/>
            <w:shd w:val="clear" w:color="auto" w:fill="auto"/>
            <w:noWrap/>
            <w:vAlign w:val="center"/>
          </w:tcPr>
          <w:p w:rsidR="00FC47A3" w:rsidRPr="007479A8" w:rsidRDefault="00FC47A3" w:rsidP="00956D9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FC47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Cuentas por Cobrar a Corto Plazo</w:t>
            </w:r>
          </w:p>
        </w:tc>
      </w:tr>
      <w:tr w:rsidR="00FC47A3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</w:tcPr>
          <w:p w:rsidR="00FC47A3" w:rsidRPr="002240F5" w:rsidRDefault="002240F5" w:rsidP="00956D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24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7817" w:type="dxa"/>
            <w:shd w:val="clear" w:color="auto" w:fill="auto"/>
            <w:noWrap/>
            <w:vAlign w:val="center"/>
          </w:tcPr>
          <w:p w:rsidR="00FC47A3" w:rsidRPr="002240F5" w:rsidRDefault="00FC47A3" w:rsidP="0095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24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Rendimientos bancarios</w:t>
            </w: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956D9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1123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956D9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Deudores Diversos por Cobrar a Corto Plazo</w:t>
            </w: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956D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95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Gastos por Comprobar</w:t>
            </w: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956D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95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Responsabilidades</w:t>
            </w: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956D9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1131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956D9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Anticipo a Proveedores por Adquisición de Bienes y Prestación de Servicios a Corto Plazo</w:t>
            </w:r>
          </w:p>
        </w:tc>
      </w:tr>
      <w:tr w:rsidR="00C00504" w:rsidRPr="007479A8" w:rsidTr="009F0075">
        <w:trPr>
          <w:trHeight w:val="255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956D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817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95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Anticipo a Proveedores por Prestación de Servicios</w:t>
            </w:r>
          </w:p>
        </w:tc>
      </w:tr>
    </w:tbl>
    <w:p w:rsidR="004B7B80" w:rsidRDefault="004B7B80">
      <w:pPr>
        <w:rPr>
          <w:rFonts w:asciiTheme="majorHAnsi" w:hAnsiTheme="majorHAnsi" w:cs="Arial"/>
          <w:b/>
          <w:sz w:val="32"/>
        </w:rPr>
      </w:pPr>
    </w:p>
    <w:p w:rsidR="002107CC" w:rsidRDefault="002107CC">
      <w:pPr>
        <w:rPr>
          <w:rFonts w:asciiTheme="majorHAnsi" w:hAnsiTheme="majorHAnsi" w:cs="Arial"/>
          <w:b/>
          <w:sz w:val="32"/>
        </w:rPr>
      </w:pPr>
      <w:r>
        <w:rPr>
          <w:rFonts w:asciiTheme="majorHAnsi" w:hAnsiTheme="majorHAnsi" w:cs="Arial"/>
          <w:b/>
          <w:sz w:val="32"/>
        </w:rPr>
        <w:br w:type="page"/>
      </w:r>
    </w:p>
    <w:p w:rsidR="002107CC" w:rsidRPr="007479A8" w:rsidRDefault="002107CC">
      <w:pPr>
        <w:rPr>
          <w:rFonts w:asciiTheme="majorHAnsi" w:hAnsiTheme="majorHAnsi" w:cs="Arial"/>
          <w:b/>
          <w:sz w:val="32"/>
        </w:rPr>
      </w:pPr>
    </w:p>
    <w:p w:rsidR="00BD6979" w:rsidRPr="007479A8" w:rsidRDefault="00BD6979" w:rsidP="002F1933">
      <w:pPr>
        <w:jc w:val="center"/>
        <w:outlineLvl w:val="0"/>
        <w:rPr>
          <w:rFonts w:ascii="Arial Negrita" w:hAnsi="Arial Negrita" w:cs="Arial"/>
          <w:b/>
          <w:sz w:val="24"/>
          <w:szCs w:val="24"/>
        </w:rPr>
      </w:pPr>
      <w:r w:rsidRPr="007479A8">
        <w:rPr>
          <w:rFonts w:ascii="Arial Negrita" w:hAnsi="Arial Negrita" w:cs="Arial"/>
          <w:b/>
          <w:sz w:val="24"/>
          <w:szCs w:val="24"/>
        </w:rPr>
        <w:t>ACTIVO NO CIRCULANTE</w:t>
      </w: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34"/>
        <w:gridCol w:w="7813"/>
      </w:tblGrid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C937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1222</w:t>
            </w:r>
          </w:p>
        </w:tc>
        <w:tc>
          <w:tcPr>
            <w:tcW w:w="7813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C937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b/>
              </w:rPr>
              <w:t>Deudores Diversos a Largo Plazo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FC78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813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FC7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Gastos por Comprobar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FC78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813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FC7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Responsabilidades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1241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 xml:space="preserve">Mobiliario y Equipo de Administración 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Muebles de Oficina y Estantería 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Muebles, Excepto de Oficina y Estantería 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Equipo de Cómputo y de Tecnologías de la Información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09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Otros Mobiliarios y Equipos de Administración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317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1242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A5207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31761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Mobiliario y Equipo Educacional y Recreativo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5207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Equipos y Aparatos Audiovisuales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3871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FC7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Cámaras Fotográficas y de Video 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1244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Vehículos y Equipo de Transporte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Vehículos y Equipo de Terrestre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1246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Maquinaria, Otros Equipos y Herramientas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FC78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FC7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Herramientas y Máquinas-Herramienta 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1254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Licencias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Licencias Informáticas e Intelectuales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1263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Depreciación Acumulada de Bienes Muebles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Depreciación Acumulada de Mobiliario y Equipo de Administración 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Depreciación Acumulada de Mobiliario y Equipo Educacional y Recreativo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04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Depreciación Acumulada de Vehículos y Equipo de Transporte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</w:t>
            </w: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Depreciación Acumulada de Maquinaria, Otros Equipos y Herramientas</w:t>
            </w: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</w:tr>
      <w:tr w:rsidR="00C00504" w:rsidRPr="007479A8" w:rsidTr="009F0075">
        <w:trPr>
          <w:trHeight w:val="255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5E3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813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BD69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7D5503" w:rsidRDefault="007D5503" w:rsidP="007D5503">
      <w:pPr>
        <w:rPr>
          <w:rFonts w:ascii="Arial" w:hAnsi="Arial" w:cs="Arial"/>
          <w:b/>
          <w:sz w:val="28"/>
          <w:szCs w:val="28"/>
        </w:rPr>
      </w:pPr>
    </w:p>
    <w:p w:rsidR="004B7B80" w:rsidRDefault="004B7B8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4B7B80" w:rsidRDefault="004B7B80" w:rsidP="007D5503">
      <w:pPr>
        <w:rPr>
          <w:rFonts w:ascii="Arial" w:hAnsi="Arial" w:cs="Arial"/>
          <w:b/>
          <w:sz w:val="28"/>
          <w:szCs w:val="28"/>
        </w:rPr>
      </w:pPr>
    </w:p>
    <w:p w:rsidR="00B3637B" w:rsidRPr="007479A8" w:rsidRDefault="00C13C77" w:rsidP="007D5503">
      <w:pPr>
        <w:jc w:val="center"/>
        <w:rPr>
          <w:rFonts w:ascii="Arial" w:hAnsi="Arial" w:cs="Arial"/>
          <w:b/>
          <w:sz w:val="28"/>
          <w:szCs w:val="28"/>
        </w:rPr>
      </w:pPr>
      <w:r w:rsidRPr="007479A8">
        <w:rPr>
          <w:rFonts w:ascii="Arial" w:hAnsi="Arial" w:cs="Arial"/>
          <w:b/>
          <w:sz w:val="28"/>
          <w:szCs w:val="28"/>
        </w:rPr>
        <w:t>CATÁ</w:t>
      </w:r>
      <w:r w:rsidR="005E3E78" w:rsidRPr="007479A8">
        <w:rPr>
          <w:rFonts w:ascii="Arial" w:hAnsi="Arial" w:cs="Arial"/>
          <w:b/>
          <w:sz w:val="28"/>
          <w:szCs w:val="28"/>
        </w:rPr>
        <w:t>LOGO DE PASIVO</w:t>
      </w:r>
    </w:p>
    <w:p w:rsidR="00B3637B" w:rsidRPr="007479A8" w:rsidRDefault="008E5C03" w:rsidP="008E5C03">
      <w:pPr>
        <w:jc w:val="center"/>
        <w:rPr>
          <w:rFonts w:ascii="Arial" w:hAnsi="Arial" w:cs="Arial"/>
          <w:b/>
          <w:sz w:val="24"/>
          <w:szCs w:val="24"/>
        </w:rPr>
      </w:pPr>
      <w:r w:rsidRPr="007479A8">
        <w:rPr>
          <w:rFonts w:ascii="Arial" w:hAnsi="Arial" w:cs="Arial"/>
          <w:b/>
          <w:sz w:val="24"/>
          <w:szCs w:val="24"/>
        </w:rPr>
        <w:t>PASIVO CIRCULANTE</w:t>
      </w: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51"/>
        <w:gridCol w:w="7796"/>
      </w:tblGrid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:rsidR="00C00504" w:rsidRPr="007479A8" w:rsidRDefault="00C00504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796" w:type="dxa"/>
            <w:shd w:val="clear" w:color="auto" w:fill="auto"/>
            <w:noWrap/>
            <w:vAlign w:val="bottom"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2111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Servicios Personales por Pagar a Corto Plazo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Sueldos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Ayuda despensa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Ayuda Pasajes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04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E93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Prima Quin</w:t>
            </w:r>
            <w:r w:rsidR="00E932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cenal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Aguinaldo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Prima Vacacional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9455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IMSS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2112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Proveedores por Pagar a Corto Plazo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Sistemas Integrales de Copiado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9455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Autobasic</w:t>
            </w:r>
            <w:proofErr w:type="spellEnd"/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SA de CV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9455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26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Hector</w:t>
            </w:r>
            <w:proofErr w:type="spellEnd"/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Rubén </w:t>
            </w:r>
            <w:proofErr w:type="spellStart"/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Brambila</w:t>
            </w:r>
            <w:proofErr w:type="spellEnd"/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Corona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9455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72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ABA Seguros SA de CV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9455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175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Seguros Banorte, SA. DE C.V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9455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196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JOSE GABRIEL GARCIA MOJICA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9455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228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DAVID ORNELAS GONZALEZ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C00504" w:rsidP="00FC78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2117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FC780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Retenciones y Contribuciones por Pagar a Corto Plazo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9455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FC7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ISR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9455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IMSS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9455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Pensiones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8E5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04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8E5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Vivienda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C80F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C80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Afore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C80F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C80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 ISR Retenido por Arrendamiento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C80F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C80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Retención PCP Pensiones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C80F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C80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Retención PLM Pensiones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0504" w:rsidRPr="007479A8" w:rsidRDefault="002240F5" w:rsidP="00C80F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C00504" w:rsidRPr="007479A8" w:rsidRDefault="00C00504" w:rsidP="00C80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Retención Fondo de Garantía PH</w:t>
            </w:r>
          </w:p>
        </w:tc>
      </w:tr>
    </w:tbl>
    <w:p w:rsidR="00AB78FC" w:rsidRDefault="00AB78FC" w:rsidP="008E5C03">
      <w:pPr>
        <w:rPr>
          <w:rFonts w:asciiTheme="majorHAnsi" w:hAnsiTheme="majorHAnsi" w:cs="Arial"/>
          <w:b/>
          <w:sz w:val="28"/>
        </w:rPr>
      </w:pPr>
    </w:p>
    <w:p w:rsidR="004B7B80" w:rsidRDefault="004B7B80">
      <w:pPr>
        <w:rPr>
          <w:rFonts w:asciiTheme="majorHAnsi" w:hAnsiTheme="majorHAnsi" w:cs="Arial"/>
          <w:b/>
          <w:sz w:val="28"/>
        </w:rPr>
      </w:pPr>
      <w:r>
        <w:rPr>
          <w:rFonts w:asciiTheme="majorHAnsi" w:hAnsiTheme="majorHAnsi" w:cs="Arial"/>
          <w:b/>
          <w:sz w:val="28"/>
        </w:rPr>
        <w:br w:type="page"/>
      </w:r>
    </w:p>
    <w:p w:rsidR="004B7B80" w:rsidRPr="007479A8" w:rsidRDefault="004B7B80" w:rsidP="008E5C03">
      <w:pPr>
        <w:rPr>
          <w:rFonts w:asciiTheme="majorHAnsi" w:hAnsiTheme="majorHAnsi" w:cs="Arial"/>
          <w:b/>
          <w:sz w:val="28"/>
        </w:rPr>
      </w:pPr>
    </w:p>
    <w:p w:rsidR="003C3623" w:rsidRPr="007479A8" w:rsidRDefault="00C13C77" w:rsidP="003C3623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7479A8">
        <w:rPr>
          <w:rFonts w:ascii="Arial" w:hAnsi="Arial" w:cs="Arial"/>
          <w:b/>
          <w:sz w:val="28"/>
          <w:szCs w:val="28"/>
        </w:rPr>
        <w:t>CATÁ</w:t>
      </w:r>
      <w:r w:rsidR="00AB78FC" w:rsidRPr="007479A8">
        <w:rPr>
          <w:rFonts w:ascii="Arial" w:hAnsi="Arial" w:cs="Arial"/>
          <w:b/>
          <w:sz w:val="28"/>
          <w:szCs w:val="28"/>
        </w:rPr>
        <w:t>LOGO DE HACIENDA PÚ</w:t>
      </w:r>
      <w:r w:rsidR="003C3623" w:rsidRPr="007479A8">
        <w:rPr>
          <w:rFonts w:ascii="Arial" w:hAnsi="Arial" w:cs="Arial"/>
          <w:b/>
          <w:sz w:val="28"/>
          <w:szCs w:val="28"/>
        </w:rPr>
        <w:t>BLICA/ PATRIMONIO</w:t>
      </w:r>
    </w:p>
    <w:p w:rsidR="00AB78FC" w:rsidRPr="007479A8" w:rsidRDefault="00AB78FC" w:rsidP="003C3623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7479A8">
        <w:rPr>
          <w:rFonts w:ascii="Arial" w:hAnsi="Arial" w:cs="Arial"/>
          <w:b/>
          <w:sz w:val="24"/>
          <w:szCs w:val="24"/>
        </w:rPr>
        <w:t>HACIENDA PÚBLICA/PATRIMONIO GENERADO</w:t>
      </w:r>
    </w:p>
    <w:p w:rsidR="00AB78FC" w:rsidRPr="007479A8" w:rsidRDefault="00AB78FC" w:rsidP="003C3623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tbl>
      <w:tblPr>
        <w:tblW w:w="89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60"/>
        <w:gridCol w:w="8040"/>
      </w:tblGrid>
      <w:tr w:rsidR="003C3623" w:rsidRPr="007479A8" w:rsidTr="003C3623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623" w:rsidRPr="007479A8" w:rsidRDefault="003C3623" w:rsidP="003C36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623" w:rsidRPr="007479A8" w:rsidRDefault="003C3623" w:rsidP="003C3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3C3623" w:rsidRPr="007479A8" w:rsidTr="003C3623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623" w:rsidRPr="007479A8" w:rsidRDefault="00657583" w:rsidP="003C36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311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623" w:rsidRPr="007479A8" w:rsidRDefault="00657583" w:rsidP="003C36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b/>
              </w:rPr>
              <w:t>Aportaciones</w:t>
            </w:r>
          </w:p>
        </w:tc>
      </w:tr>
      <w:tr w:rsidR="003C3623" w:rsidRPr="007479A8" w:rsidTr="003C3623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623" w:rsidRPr="007479A8" w:rsidRDefault="002240F5" w:rsidP="003C36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657583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623" w:rsidRPr="007479A8" w:rsidRDefault="00657583" w:rsidP="003C36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Aportaciones</w:t>
            </w:r>
          </w:p>
        </w:tc>
      </w:tr>
      <w:tr w:rsidR="00AA5D6A" w:rsidRPr="007479A8" w:rsidTr="003C3623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D6A" w:rsidRPr="00AA5D6A" w:rsidRDefault="00644A7C" w:rsidP="00644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3</w:t>
            </w:r>
            <w:r w:rsidR="00AA5D6A" w:rsidRPr="00AA5D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D6A" w:rsidRPr="00AA5D6A" w:rsidRDefault="00AA5D6A" w:rsidP="003C3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A5D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Donaciones de Capital</w:t>
            </w:r>
          </w:p>
        </w:tc>
      </w:tr>
      <w:tr w:rsidR="00AA5D6A" w:rsidRPr="007479A8" w:rsidTr="003C3623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D6A" w:rsidRPr="005B1DA9" w:rsidRDefault="002240F5" w:rsidP="003C36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</w:t>
            </w:r>
            <w:r w:rsidR="00AA5D6A" w:rsidRPr="005B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D6A" w:rsidRPr="005B1DA9" w:rsidRDefault="00AA5D6A" w:rsidP="003C36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Donaciones </w:t>
            </w:r>
          </w:p>
        </w:tc>
      </w:tr>
      <w:tr w:rsidR="00FB279D" w:rsidRPr="007479A8" w:rsidTr="003C3623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79D" w:rsidRPr="00FB279D" w:rsidRDefault="00FB279D" w:rsidP="00FB27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3</w:t>
            </w:r>
            <w:r w:rsidRPr="00FB27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79D" w:rsidRPr="005B1DA9" w:rsidRDefault="00FB279D" w:rsidP="00FB27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B27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Actualización de la Hacienda Pública/Patrimonio</w:t>
            </w:r>
          </w:p>
        </w:tc>
      </w:tr>
      <w:tr w:rsidR="00FB279D" w:rsidRPr="007479A8" w:rsidTr="003C3623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79D" w:rsidRPr="005B1DA9" w:rsidRDefault="002240F5" w:rsidP="003C36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FB27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79D" w:rsidRPr="005B1DA9" w:rsidRDefault="00FB279D" w:rsidP="003C36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Actualización de la Hacienda Pública/Patrimonio</w:t>
            </w:r>
          </w:p>
        </w:tc>
      </w:tr>
      <w:tr w:rsidR="00657583" w:rsidRPr="007479A8" w:rsidTr="00E52B09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583" w:rsidRPr="007479A8" w:rsidRDefault="00657583" w:rsidP="008054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322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583" w:rsidRPr="007479A8" w:rsidRDefault="00657583" w:rsidP="00FC78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Resultados de Ejercicios Anteriores</w:t>
            </w:r>
          </w:p>
        </w:tc>
      </w:tr>
      <w:tr w:rsidR="00657583" w:rsidRPr="007479A8" w:rsidTr="00E52B09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583" w:rsidRPr="007479A8" w:rsidRDefault="002240F5" w:rsidP="00FC78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657583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583" w:rsidRPr="007479A8" w:rsidRDefault="00657583" w:rsidP="00FC7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Resultado de Ejercicio 2010</w:t>
            </w:r>
          </w:p>
        </w:tc>
      </w:tr>
      <w:tr w:rsidR="00657583" w:rsidRPr="007479A8" w:rsidTr="00E52B09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583" w:rsidRPr="007479A8" w:rsidRDefault="002240F5" w:rsidP="00FC78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657583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583" w:rsidRPr="007479A8" w:rsidRDefault="00657583" w:rsidP="00FC7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Resultado de Ejercicio 2011</w:t>
            </w:r>
          </w:p>
        </w:tc>
      </w:tr>
      <w:tr w:rsidR="00657583" w:rsidRPr="007479A8" w:rsidTr="00E52B09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583" w:rsidRPr="007479A8" w:rsidRDefault="002240F5" w:rsidP="00FC78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657583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583" w:rsidRPr="007479A8" w:rsidRDefault="00657583" w:rsidP="00FC7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Resultado de Ejercicio 2012</w:t>
            </w:r>
          </w:p>
        </w:tc>
      </w:tr>
      <w:tr w:rsidR="00657583" w:rsidRPr="007479A8" w:rsidTr="00E52B09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583" w:rsidRPr="007479A8" w:rsidRDefault="002240F5" w:rsidP="00FC78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657583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04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583" w:rsidRPr="007479A8" w:rsidRDefault="00657583" w:rsidP="00FC7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Resultado de Ejercicio 2013</w:t>
            </w:r>
          </w:p>
        </w:tc>
      </w:tr>
      <w:tr w:rsidR="00657583" w:rsidRPr="007479A8" w:rsidTr="00E52B09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583" w:rsidRPr="007479A8" w:rsidRDefault="002240F5" w:rsidP="00FC78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657583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583" w:rsidRPr="007479A8" w:rsidRDefault="00657583" w:rsidP="00FC7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Resultado de Ejercicio 2014</w:t>
            </w:r>
          </w:p>
        </w:tc>
      </w:tr>
      <w:tr w:rsidR="00657583" w:rsidRPr="007479A8" w:rsidTr="00E52B09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583" w:rsidRPr="007479A8" w:rsidRDefault="002240F5" w:rsidP="00FC78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80544D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583" w:rsidRPr="007479A8" w:rsidRDefault="0080544D" w:rsidP="0080544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Resultado de Ejercicio 2015</w:t>
            </w:r>
          </w:p>
        </w:tc>
      </w:tr>
      <w:tr w:rsidR="00657583" w:rsidRPr="007479A8" w:rsidTr="00E52B09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583" w:rsidRPr="007479A8" w:rsidRDefault="002240F5" w:rsidP="00E52B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80544D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583" w:rsidRPr="007479A8" w:rsidRDefault="0080544D" w:rsidP="00E52B0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Resultado de Ejercicio 2016</w:t>
            </w:r>
          </w:p>
        </w:tc>
      </w:tr>
      <w:tr w:rsidR="00657583" w:rsidRPr="007479A8" w:rsidTr="00E52B09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583" w:rsidRPr="007479A8" w:rsidRDefault="00657583" w:rsidP="00E52B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583" w:rsidRPr="007479A8" w:rsidRDefault="00657583" w:rsidP="00E52B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7D5503" w:rsidRDefault="007D5503" w:rsidP="002F1933">
      <w:pPr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7D69BF" w:rsidRDefault="007D69BF" w:rsidP="002F1933">
      <w:pPr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E5C03" w:rsidRPr="007479A8" w:rsidRDefault="00C13C77" w:rsidP="002F1933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7479A8">
        <w:rPr>
          <w:rFonts w:ascii="Arial" w:hAnsi="Arial" w:cs="Arial"/>
          <w:b/>
          <w:sz w:val="28"/>
          <w:szCs w:val="28"/>
        </w:rPr>
        <w:t>CATÁ</w:t>
      </w:r>
      <w:r w:rsidR="00462D40" w:rsidRPr="007479A8">
        <w:rPr>
          <w:rFonts w:ascii="Arial" w:hAnsi="Arial" w:cs="Arial"/>
          <w:b/>
          <w:sz w:val="28"/>
          <w:szCs w:val="28"/>
        </w:rPr>
        <w:t>LOGO</w:t>
      </w:r>
      <w:r w:rsidRPr="007479A8">
        <w:rPr>
          <w:rFonts w:ascii="Arial" w:hAnsi="Arial" w:cs="Arial"/>
          <w:b/>
          <w:sz w:val="28"/>
          <w:szCs w:val="28"/>
        </w:rPr>
        <w:t xml:space="preserve"> </w:t>
      </w:r>
      <w:r w:rsidR="00462D40" w:rsidRPr="007479A8">
        <w:rPr>
          <w:rFonts w:ascii="Arial" w:hAnsi="Arial" w:cs="Arial"/>
          <w:b/>
          <w:sz w:val="28"/>
          <w:szCs w:val="28"/>
        </w:rPr>
        <w:t xml:space="preserve">DE </w:t>
      </w:r>
      <w:r w:rsidR="008E5C03" w:rsidRPr="007479A8">
        <w:rPr>
          <w:rFonts w:ascii="Arial" w:hAnsi="Arial" w:cs="Arial"/>
          <w:b/>
          <w:sz w:val="28"/>
          <w:szCs w:val="28"/>
        </w:rPr>
        <w:t xml:space="preserve">INGRESOS </w:t>
      </w:r>
      <w:r w:rsidR="0060260A" w:rsidRPr="007479A8">
        <w:rPr>
          <w:rFonts w:ascii="Arial" w:hAnsi="Arial" w:cs="Arial"/>
          <w:b/>
          <w:sz w:val="28"/>
          <w:szCs w:val="28"/>
        </w:rPr>
        <w:t xml:space="preserve">PATRIMONIALES </w:t>
      </w:r>
    </w:p>
    <w:p w:rsidR="008C2D66" w:rsidRPr="007479A8" w:rsidRDefault="008C2D66" w:rsidP="008E5C03">
      <w:pPr>
        <w:jc w:val="center"/>
        <w:rPr>
          <w:rFonts w:ascii="Arial" w:hAnsi="Arial" w:cs="Arial"/>
          <w:b/>
          <w:sz w:val="24"/>
          <w:szCs w:val="24"/>
        </w:rPr>
      </w:pPr>
      <w:r w:rsidRPr="007479A8">
        <w:rPr>
          <w:rFonts w:ascii="Arial" w:hAnsi="Arial" w:cs="Arial"/>
          <w:b/>
          <w:sz w:val="24"/>
          <w:szCs w:val="24"/>
        </w:rPr>
        <w:t xml:space="preserve">CLASIFICADOR </w:t>
      </w:r>
      <w:r w:rsidR="000D3021" w:rsidRPr="007479A8">
        <w:rPr>
          <w:rFonts w:ascii="Arial" w:hAnsi="Arial" w:cs="Arial"/>
          <w:b/>
          <w:sz w:val="24"/>
          <w:szCs w:val="24"/>
        </w:rPr>
        <w:t>DE SUBCUENTAS INGRESOS</w:t>
      </w:r>
    </w:p>
    <w:p w:rsidR="00EC5F28" w:rsidRPr="007479A8" w:rsidRDefault="00EC5F28"/>
    <w:tbl>
      <w:tblPr>
        <w:tblW w:w="850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51"/>
        <w:gridCol w:w="7654"/>
      </w:tblGrid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:rsidR="00C00504" w:rsidRPr="007479A8" w:rsidRDefault="00A54E89" w:rsidP="00EC5F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A54E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4173</w:t>
            </w:r>
          </w:p>
        </w:tc>
        <w:tc>
          <w:tcPr>
            <w:tcW w:w="7654" w:type="dxa"/>
            <w:shd w:val="clear" w:color="auto" w:fill="auto"/>
            <w:noWrap/>
            <w:vAlign w:val="center"/>
          </w:tcPr>
          <w:p w:rsidR="00C00504" w:rsidRPr="00A54E89" w:rsidRDefault="00A54E89" w:rsidP="0092692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A54E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Ingresos por Venta de Bienes y Servicios de Organismos Descentralizados</w:t>
            </w:r>
          </w:p>
        </w:tc>
      </w:tr>
      <w:tr w:rsidR="00A54E89" w:rsidRPr="00A54E89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:rsidR="00A54E89" w:rsidRPr="00A54E89" w:rsidRDefault="002240F5" w:rsidP="00EC5F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7654" w:type="dxa"/>
            <w:shd w:val="clear" w:color="auto" w:fill="auto"/>
            <w:noWrap/>
            <w:vAlign w:val="center"/>
          </w:tcPr>
          <w:p w:rsidR="00A54E89" w:rsidRPr="00A54E89" w:rsidRDefault="00A54E89" w:rsidP="00926927">
            <w:pPr>
              <w:spacing w:after="0" w:line="240" w:lineRule="auto"/>
            </w:pPr>
            <w:r w:rsidRPr="00A54E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Rendimiento</w:t>
            </w:r>
            <w:bookmarkStart w:id="0" w:name="_GoBack"/>
            <w:bookmarkEnd w:id="0"/>
            <w:r w:rsidRPr="00A54E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 bancarios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:rsidR="00C00504" w:rsidRPr="007479A8" w:rsidRDefault="00C00504" w:rsidP="00EC5F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4221</w:t>
            </w:r>
          </w:p>
        </w:tc>
        <w:tc>
          <w:tcPr>
            <w:tcW w:w="7654" w:type="dxa"/>
            <w:shd w:val="clear" w:color="auto" w:fill="auto"/>
            <w:noWrap/>
            <w:vAlign w:val="center"/>
          </w:tcPr>
          <w:p w:rsidR="00C00504" w:rsidRPr="007479A8" w:rsidRDefault="00C00504" w:rsidP="0092692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b/>
              </w:rPr>
              <w:t>Transferencias Internas y Asignaciones del Sector Público</w:t>
            </w:r>
          </w:p>
        </w:tc>
      </w:tr>
      <w:tr w:rsidR="00C00504" w:rsidRPr="007479A8" w:rsidTr="009F0075">
        <w:trPr>
          <w:trHeight w:val="255"/>
        </w:trPr>
        <w:tc>
          <w:tcPr>
            <w:tcW w:w="851" w:type="dxa"/>
            <w:shd w:val="clear" w:color="auto" w:fill="auto"/>
            <w:noWrap/>
            <w:vAlign w:val="center"/>
          </w:tcPr>
          <w:p w:rsidR="00C00504" w:rsidRPr="007479A8" w:rsidRDefault="002240F5" w:rsidP="009269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C0050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654" w:type="dxa"/>
            <w:shd w:val="clear" w:color="auto" w:fill="auto"/>
            <w:noWrap/>
            <w:vAlign w:val="center"/>
          </w:tcPr>
          <w:p w:rsidR="00C00504" w:rsidRPr="007479A8" w:rsidRDefault="00C00504" w:rsidP="009269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Estatales</w:t>
            </w:r>
          </w:p>
        </w:tc>
      </w:tr>
    </w:tbl>
    <w:p w:rsidR="00D92DF0" w:rsidRDefault="00D92DF0" w:rsidP="008E5C03">
      <w:pPr>
        <w:rPr>
          <w:rFonts w:asciiTheme="majorHAnsi" w:hAnsiTheme="majorHAnsi" w:cs="Arial"/>
          <w:b/>
          <w:sz w:val="28"/>
        </w:rPr>
      </w:pPr>
    </w:p>
    <w:p w:rsidR="007D69BF" w:rsidRDefault="007D69BF">
      <w:pPr>
        <w:rPr>
          <w:rFonts w:asciiTheme="majorHAnsi" w:hAnsiTheme="majorHAnsi" w:cs="Arial"/>
          <w:b/>
          <w:sz w:val="28"/>
        </w:rPr>
      </w:pPr>
      <w:r>
        <w:rPr>
          <w:rFonts w:asciiTheme="majorHAnsi" w:hAnsiTheme="majorHAnsi" w:cs="Arial"/>
          <w:b/>
          <w:sz w:val="28"/>
        </w:rPr>
        <w:br w:type="page"/>
      </w:r>
    </w:p>
    <w:p w:rsidR="007D69BF" w:rsidRPr="007479A8" w:rsidRDefault="007D69BF" w:rsidP="008E5C03">
      <w:pPr>
        <w:rPr>
          <w:rFonts w:asciiTheme="majorHAnsi" w:hAnsiTheme="majorHAnsi" w:cs="Arial"/>
          <w:b/>
          <w:sz w:val="28"/>
        </w:rPr>
      </w:pPr>
    </w:p>
    <w:p w:rsidR="0060260A" w:rsidRPr="007479A8" w:rsidRDefault="00C13C77" w:rsidP="0060260A">
      <w:pPr>
        <w:jc w:val="center"/>
        <w:rPr>
          <w:rFonts w:ascii="Arial" w:hAnsi="Arial" w:cs="Arial"/>
          <w:b/>
          <w:sz w:val="28"/>
          <w:szCs w:val="28"/>
        </w:rPr>
      </w:pPr>
      <w:r w:rsidRPr="007479A8">
        <w:rPr>
          <w:rFonts w:ascii="Arial" w:hAnsi="Arial" w:cs="Arial"/>
          <w:b/>
          <w:sz w:val="28"/>
          <w:szCs w:val="28"/>
        </w:rPr>
        <w:t>CATÁ</w:t>
      </w:r>
      <w:r w:rsidR="00462D40" w:rsidRPr="007479A8">
        <w:rPr>
          <w:rFonts w:ascii="Arial" w:hAnsi="Arial" w:cs="Arial"/>
          <w:b/>
          <w:sz w:val="28"/>
          <w:szCs w:val="28"/>
        </w:rPr>
        <w:t>LOGO</w:t>
      </w:r>
      <w:r w:rsidRPr="007479A8">
        <w:rPr>
          <w:rFonts w:ascii="Arial" w:hAnsi="Arial" w:cs="Arial"/>
          <w:b/>
          <w:sz w:val="28"/>
          <w:szCs w:val="28"/>
        </w:rPr>
        <w:t xml:space="preserve"> </w:t>
      </w:r>
      <w:r w:rsidR="00462D40" w:rsidRPr="007479A8">
        <w:rPr>
          <w:rFonts w:ascii="Arial" w:hAnsi="Arial" w:cs="Arial"/>
          <w:b/>
          <w:sz w:val="28"/>
          <w:szCs w:val="28"/>
        </w:rPr>
        <w:t xml:space="preserve">DE GASTOS </w:t>
      </w:r>
      <w:r w:rsidR="0060260A" w:rsidRPr="007479A8">
        <w:rPr>
          <w:rFonts w:ascii="Arial" w:hAnsi="Arial" w:cs="Arial"/>
          <w:b/>
          <w:sz w:val="28"/>
          <w:szCs w:val="28"/>
        </w:rPr>
        <w:t xml:space="preserve">PATRIMONIALES </w:t>
      </w:r>
    </w:p>
    <w:p w:rsidR="005B7A2C" w:rsidRPr="007479A8" w:rsidRDefault="005B7A2C" w:rsidP="005B7A2C">
      <w:pPr>
        <w:jc w:val="center"/>
        <w:rPr>
          <w:rFonts w:ascii="Arial" w:hAnsi="Arial" w:cs="Arial"/>
          <w:b/>
          <w:sz w:val="24"/>
          <w:szCs w:val="24"/>
        </w:rPr>
      </w:pPr>
      <w:r w:rsidRPr="007479A8">
        <w:rPr>
          <w:rFonts w:ascii="Arial" w:hAnsi="Arial" w:cs="Arial"/>
          <w:b/>
          <w:sz w:val="24"/>
          <w:szCs w:val="24"/>
        </w:rPr>
        <w:t>CLASIFICADOR DE SUBCUENTAS GASTOS</w:t>
      </w:r>
    </w:p>
    <w:tbl>
      <w:tblPr>
        <w:tblW w:w="953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8"/>
        <w:gridCol w:w="355"/>
        <w:gridCol w:w="496"/>
        <w:gridCol w:w="7411"/>
        <w:gridCol w:w="638"/>
      </w:tblGrid>
      <w:tr w:rsidR="00462D40" w:rsidRPr="007479A8" w:rsidTr="00F15E12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D40" w:rsidRPr="007479A8" w:rsidRDefault="00462D40" w:rsidP="00EB78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5111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D40" w:rsidRPr="007479A8" w:rsidRDefault="00462D40" w:rsidP="00462D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Remuneraciones al Personal de Carácter Permanente</w:t>
            </w:r>
          </w:p>
        </w:tc>
      </w:tr>
      <w:tr w:rsidR="00462D40" w:rsidRPr="007479A8" w:rsidTr="00F15E12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D40" w:rsidRPr="007479A8" w:rsidRDefault="009E745B" w:rsidP="00EB78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113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D40" w:rsidRPr="007479A8" w:rsidRDefault="00462D40" w:rsidP="00462D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Sueldos Base al Personal Permanente</w:t>
            </w:r>
          </w:p>
        </w:tc>
      </w:tr>
      <w:tr w:rsidR="00DB272E" w:rsidRPr="007479A8" w:rsidTr="00F15E12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272E" w:rsidRPr="007479A8" w:rsidRDefault="00DB272E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72E" w:rsidRPr="007479A8" w:rsidRDefault="00DB272E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Sueldos</w:t>
            </w:r>
          </w:p>
        </w:tc>
      </w:tr>
      <w:tr w:rsidR="00DB272E" w:rsidRPr="007479A8" w:rsidTr="00F15E12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272E" w:rsidRPr="007479A8" w:rsidRDefault="00DB272E" w:rsidP="00EB78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5113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72E" w:rsidRPr="007479A8" w:rsidRDefault="00DB272E" w:rsidP="00EB78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Remuneraciones Adicionales y Especiales</w:t>
            </w:r>
          </w:p>
        </w:tc>
      </w:tr>
      <w:tr w:rsidR="00DB272E" w:rsidRPr="007479A8" w:rsidTr="00F15E12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272E" w:rsidRPr="007479A8" w:rsidRDefault="00DB272E" w:rsidP="00EB78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132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72E" w:rsidRPr="007479A8" w:rsidRDefault="00DB272E" w:rsidP="00EB78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Primas de vacaciones, dominical y gratificación de fin de año</w:t>
            </w:r>
          </w:p>
        </w:tc>
      </w:tr>
      <w:tr w:rsidR="00DB272E" w:rsidRPr="007479A8" w:rsidTr="00F15E12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272E" w:rsidRPr="007479A8" w:rsidRDefault="002240F5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36060A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72E" w:rsidRPr="007479A8" w:rsidRDefault="0036060A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Aguinaldo</w:t>
            </w:r>
          </w:p>
        </w:tc>
      </w:tr>
      <w:tr w:rsidR="0036060A" w:rsidRPr="007479A8" w:rsidTr="00F15E12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60A" w:rsidRPr="007479A8" w:rsidRDefault="002240F5" w:rsidP="003606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36060A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60A" w:rsidRPr="007479A8" w:rsidRDefault="0036060A" w:rsidP="003606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Prima Vacacional y Dominical</w:t>
            </w:r>
          </w:p>
        </w:tc>
      </w:tr>
      <w:tr w:rsidR="0036060A" w:rsidRPr="007479A8" w:rsidTr="00F15E12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60A" w:rsidRPr="007479A8" w:rsidRDefault="002240F5" w:rsidP="003606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36060A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60A" w:rsidRPr="007479A8" w:rsidRDefault="0036060A" w:rsidP="003606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Prima Quincenal</w:t>
            </w:r>
          </w:p>
        </w:tc>
      </w:tr>
      <w:tr w:rsidR="0036060A" w:rsidRPr="007479A8" w:rsidTr="00F15E12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60A" w:rsidRPr="007479A8" w:rsidRDefault="0036060A" w:rsidP="00EB78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5114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60A" w:rsidRPr="007479A8" w:rsidRDefault="0036060A" w:rsidP="00EB78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Seguridad Social</w:t>
            </w:r>
          </w:p>
        </w:tc>
      </w:tr>
      <w:tr w:rsidR="0036060A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60A" w:rsidRPr="007479A8" w:rsidRDefault="0036060A" w:rsidP="00EB78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60A" w:rsidRPr="007479A8" w:rsidRDefault="0036060A" w:rsidP="00EB78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Aportaciones de seguridad social</w:t>
            </w:r>
          </w:p>
        </w:tc>
      </w:tr>
      <w:tr w:rsidR="0036060A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60A" w:rsidRPr="007479A8" w:rsidRDefault="0036060A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60A" w:rsidRPr="007479A8" w:rsidRDefault="0036060A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Cuotas a Pensiones</w:t>
            </w:r>
          </w:p>
        </w:tc>
      </w:tr>
      <w:tr w:rsidR="0036060A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60A" w:rsidRPr="007479A8" w:rsidRDefault="00E601A2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60A" w:rsidRPr="007479A8" w:rsidRDefault="00E601A2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Cuotas Vivienda aportación Patronal</w:t>
            </w:r>
          </w:p>
        </w:tc>
      </w:tr>
      <w:tr w:rsidR="00E601A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AE7E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IMSS</w:t>
            </w:r>
          </w:p>
        </w:tc>
      </w:tr>
      <w:tr w:rsidR="00E601A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04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SAR</w:t>
            </w:r>
          </w:p>
        </w:tc>
      </w:tr>
      <w:tr w:rsidR="00F15E12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AE7E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5115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AE7E9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Otras Prestaciones Sociales y Económicas</w:t>
            </w:r>
          </w:p>
        </w:tc>
      </w:tr>
      <w:tr w:rsidR="00F15E12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F4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154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EB78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Prestaciones contractuales</w:t>
            </w:r>
          </w:p>
        </w:tc>
      </w:tr>
      <w:tr w:rsidR="00F15E1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2240F5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F15E12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Ayuda para Despensa</w:t>
            </w:r>
          </w:p>
        </w:tc>
      </w:tr>
      <w:tr w:rsidR="00F15E1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2240F5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F15E12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Ayuda para Pasajes</w:t>
            </w:r>
          </w:p>
        </w:tc>
      </w:tr>
      <w:tr w:rsidR="00F15E1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2240F5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F15E12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Liquidaciones </w:t>
            </w:r>
            <w:r w:rsidR="00957C0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Indemnizaciones</w:t>
            </w: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Laborables</w:t>
            </w:r>
          </w:p>
        </w:tc>
      </w:tr>
      <w:tr w:rsidR="00F15E12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F4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5116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F46EC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 xml:space="preserve">Pago de </w:t>
            </w:r>
            <w:r w:rsidR="00957C06"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Estímulos</w:t>
            </w: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 xml:space="preserve"> a Servidores </w:t>
            </w:r>
            <w:r w:rsidR="00957C06"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Públicos</w:t>
            </w:r>
          </w:p>
        </w:tc>
      </w:tr>
      <w:tr w:rsidR="00F15E12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F4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171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957C06" w:rsidP="00F4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Estímulos</w:t>
            </w:r>
          </w:p>
        </w:tc>
      </w:tr>
      <w:tr w:rsidR="00F15E1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2240F5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F15E12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957C06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Estímulos</w:t>
            </w:r>
          </w:p>
        </w:tc>
      </w:tr>
      <w:tr w:rsidR="00F15E12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F4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5121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F46EC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Materiales de Administración, Emisión de Documentos y Artículos Oficiales</w:t>
            </w:r>
          </w:p>
        </w:tc>
      </w:tr>
      <w:tr w:rsidR="00F15E12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F4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F4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Materiales, Útiles y Equipos Menores de Oficina</w:t>
            </w:r>
          </w:p>
        </w:tc>
      </w:tr>
      <w:tr w:rsidR="00F15E1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197504" w:rsidP="00254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197504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Materiales, útiles y equipos menores de oficina</w:t>
            </w:r>
          </w:p>
        </w:tc>
      </w:tr>
      <w:tr w:rsidR="00F15E1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197504" w:rsidP="00254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005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197504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Papelería y artículos para oficina</w:t>
            </w:r>
          </w:p>
        </w:tc>
      </w:tr>
      <w:tr w:rsidR="00F15E12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F4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214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F4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Materiales, Útiles equipos menores de tecnologías de la información y comunicaciones</w:t>
            </w:r>
          </w:p>
        </w:tc>
      </w:tr>
      <w:tr w:rsidR="00F15E1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197504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006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197504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Cartuchos y tóner</w:t>
            </w:r>
          </w:p>
        </w:tc>
      </w:tr>
      <w:tr w:rsidR="00F15E1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007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957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Material y </w:t>
            </w:r>
            <w:r w:rsidR="00957C0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accesorios para i</w:t>
            </w: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nst</w:t>
            </w:r>
            <w:r w:rsidR="00957C0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alación </w:t>
            </w: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 </w:t>
            </w:r>
            <w:r w:rsidR="00957C0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quipo de </w:t>
            </w:r>
            <w:r w:rsidR="00957C0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omp</w:t>
            </w:r>
            <w:r w:rsidR="00957C0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uto</w:t>
            </w:r>
          </w:p>
        </w:tc>
      </w:tr>
      <w:tr w:rsidR="00F15E1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008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957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CDS </w:t>
            </w:r>
            <w:r w:rsidR="00957C0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 accesorios para equipo de c</w:t>
            </w: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omputo</w:t>
            </w:r>
          </w:p>
        </w:tc>
      </w:tr>
      <w:tr w:rsidR="00F15E12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F4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215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F4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 impreso e información digital</w:t>
            </w:r>
          </w:p>
        </w:tc>
      </w:tr>
      <w:tr w:rsidR="00F15E1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2546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009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957C06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Papelería con membrete o</w:t>
            </w:r>
            <w:r w:rsidR="00F15E12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ficinal</w:t>
            </w:r>
          </w:p>
        </w:tc>
      </w:tr>
      <w:tr w:rsidR="00F15E12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F4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216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F4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 de limpieza</w:t>
            </w:r>
          </w:p>
        </w:tc>
      </w:tr>
      <w:tr w:rsidR="00F15E12" w:rsidRPr="007479A8" w:rsidTr="00485DA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BC61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 de limpieza</w:t>
            </w:r>
          </w:p>
        </w:tc>
      </w:tr>
      <w:tr w:rsidR="00F15E12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2825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5122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28257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Alimentos y Utensilios</w:t>
            </w:r>
          </w:p>
        </w:tc>
      </w:tr>
      <w:tr w:rsidR="00F15E12" w:rsidRPr="007479A8" w:rsidTr="0040275D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2825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221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282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Productos alimenticios para personas</w:t>
            </w:r>
          </w:p>
        </w:tc>
      </w:tr>
      <w:tr w:rsidR="00F15E12" w:rsidRPr="007479A8" w:rsidTr="00B7455E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E53C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061691" w:rsidP="00BC6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Alimentación</w:t>
            </w:r>
            <w:r w:rsidR="00F15E12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para servidores </w:t>
            </w:r>
            <w:r w:rsidR="00957C0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públicos</w:t>
            </w:r>
          </w:p>
        </w:tc>
      </w:tr>
      <w:tr w:rsidR="00F15E12" w:rsidRPr="007479A8" w:rsidTr="00AE7E90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E53C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223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AE7E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Utensilios para el servicio de alimentación</w:t>
            </w:r>
          </w:p>
        </w:tc>
      </w:tr>
      <w:tr w:rsidR="00F15E12" w:rsidRPr="007479A8" w:rsidTr="00AE7E90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E12" w:rsidRPr="007479A8" w:rsidRDefault="00F15E12" w:rsidP="00E53C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E12" w:rsidRPr="007479A8" w:rsidRDefault="00F15E12" w:rsidP="00AE7E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Utensilios de cocina</w:t>
            </w:r>
          </w:p>
        </w:tc>
      </w:tr>
    </w:tbl>
    <w:p w:rsidR="006910CA" w:rsidRDefault="006910CA">
      <w:r>
        <w:br w:type="page"/>
      </w:r>
    </w:p>
    <w:p w:rsidR="006910CA" w:rsidRDefault="006910CA"/>
    <w:tbl>
      <w:tblPr>
        <w:tblpPr w:leftFromText="141" w:rightFromText="141" w:vertAnchor="text" w:tblpX="70" w:tblpY="1"/>
        <w:tblOverlap w:val="never"/>
        <w:tblW w:w="9538" w:type="dxa"/>
        <w:tblCellMar>
          <w:left w:w="70" w:type="dxa"/>
          <w:right w:w="70" w:type="dxa"/>
        </w:tblCellMar>
        <w:tblLook w:val="04A0"/>
      </w:tblPr>
      <w:tblGrid>
        <w:gridCol w:w="638"/>
        <w:gridCol w:w="355"/>
        <w:gridCol w:w="496"/>
        <w:gridCol w:w="7411"/>
        <w:gridCol w:w="638"/>
      </w:tblGrid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5124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Materiales y Artículos de Construcción y de Reparación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248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Materiales complementarios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AE7E90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Materiales complementarios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5125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Productos Químicos, Farmacéuticos y de Laboratorio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253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Medicinas y productos farmacéuticos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2240F5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E601A2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Medicinas y productos farmacéuticos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5126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Combustibles, Lubricantes y Aditivos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261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Combustibles, lubricantes y aditivos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95721E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Combustibles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95721E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Lubricantes y Aditivos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5129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Herramientas, Refacciones y Accesorios Menores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292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Refacciones y accesorios menores de edificios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1E2C04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Refacciones y accesorios menores de edificios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293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Refacciones y accesorios menores de mobiliario y equipo de administración, educacional y recreativo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700067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Refacciones y accesorios menores de mobiliario y equipo de administración, educacional y recreativo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296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Refacciones y accesorios menores de equipo de transporte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454207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Refacciones y accesorios menores de equipo de transporte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5131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Básicos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311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Energía eléctrica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36641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Energía eléctrica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313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Agua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E36641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Agua Potable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314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Telefonía tradicional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36641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003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Telefonía tradicional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31</w:t>
            </w:r>
            <w:r w:rsidR="00E36641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36641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szCs w:val="24"/>
              </w:rPr>
              <w:t>Servicios postales y telegráficos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E36641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04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703D67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postales y telegráficos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5132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de Arrendamiento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322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Arrendamiento de edificios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77613A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Arrendamiento de edificios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323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Arrendamiento de mobiliario y equipo de administración, educacional y recreativo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77613A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77613A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Arrendamiento de Equipo de Oficina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5133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Profesionales, Científicos y Técnicos y Otros Servicios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legales, de contabilidad, auditoría y relacionados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77613A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Legales</w:t>
            </w:r>
          </w:p>
        </w:tc>
      </w:tr>
      <w:tr w:rsidR="0077613A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13A" w:rsidRPr="007479A8" w:rsidRDefault="0077613A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3A" w:rsidRPr="007479A8" w:rsidRDefault="0077613A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contables y de auditoria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334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Servicios de capacitación 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010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Servicios de capacitación 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3C1361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338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3C1361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de vigilancia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3C1361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004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3C1361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Servicios de </w:t>
            </w:r>
            <w:r w:rsidR="00AE7E90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Protección</w:t>
            </w: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 Seguridad</w:t>
            </w:r>
          </w:p>
        </w:tc>
      </w:tr>
    </w:tbl>
    <w:p w:rsidR="006910CA" w:rsidRDefault="006910CA"/>
    <w:p w:rsidR="006910CA" w:rsidRDefault="006910CA">
      <w:r>
        <w:br w:type="page"/>
      </w:r>
    </w:p>
    <w:p w:rsidR="006910CA" w:rsidRDefault="006910CA"/>
    <w:tbl>
      <w:tblPr>
        <w:tblpPr w:leftFromText="141" w:rightFromText="141" w:vertAnchor="text" w:tblpX="70" w:tblpY="1"/>
        <w:tblOverlap w:val="never"/>
        <w:tblW w:w="9538" w:type="dxa"/>
        <w:tblCellMar>
          <w:left w:w="70" w:type="dxa"/>
          <w:right w:w="70" w:type="dxa"/>
        </w:tblCellMar>
        <w:tblLook w:val="04A0"/>
      </w:tblPr>
      <w:tblGrid>
        <w:gridCol w:w="638"/>
        <w:gridCol w:w="355"/>
        <w:gridCol w:w="496"/>
        <w:gridCol w:w="7411"/>
        <w:gridCol w:w="638"/>
      </w:tblGrid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5134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Financieros, Bancarios y Comerciales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financieros y bancarios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502B80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502B80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Comisiones Bancarias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345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Seguro de bienes patrimoniales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F15E12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Seguro de bienes patrimoniales</w:t>
            </w:r>
          </w:p>
        </w:tc>
      </w:tr>
      <w:tr w:rsidR="00502B80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B80" w:rsidRPr="007479A8" w:rsidRDefault="00502B80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005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B80" w:rsidRPr="007479A8" w:rsidRDefault="00502B80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Seguros de Parque Vehicular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5135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de Instalación, Reparación, Mantenimiento y Conservación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Conservación y mantenimiento menor de inmuebles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7B5300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B72254" w:rsidP="00B722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Conservación</w:t>
            </w:r>
            <w:r w:rsidR="007B5300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 </w:t>
            </w:r>
            <w:r w:rsidRPr="007479A8">
              <w:t xml:space="preserve"> </w:t>
            </w: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mantenimiento </w:t>
            </w:r>
            <w:r w:rsidR="007B5300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 equipo menor de inmuebles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352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Instalación, reparación y mantenimiento de mobiliario y equipo de administración, educacional y recreativo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7B5300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7B5300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Instalac</w:t>
            </w:r>
            <w:r w:rsidR="00B7225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ión</w:t>
            </w: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</w:t>
            </w:r>
            <w:r w:rsidR="00B7225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reparació</w:t>
            </w: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n y </w:t>
            </w:r>
            <w:r w:rsidR="00B72254" w:rsidRPr="007479A8">
              <w:t xml:space="preserve"> </w:t>
            </w:r>
            <w:r w:rsidR="00B72254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mantenimiento de mobiliario y equipo de administración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353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Instalación, reparación y mantenimiento de equipo de cómputo y tecnología de la información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7B5300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007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7B5300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Inst. y reparación de Impresoras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355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Reparación y mantenimiento de equipo de transporte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7B5300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005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B72254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Reparación</w:t>
            </w:r>
            <w:r w:rsidR="007B5300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 mantenimiento de equipo de transporte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359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de jardinería y fumigación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7B5300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004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de jardinería y fumigación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5136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de Comunicación Social y Publicidad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286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36</w:t>
            </w:r>
            <w:r w:rsidR="0028652B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28652B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szCs w:val="24"/>
              </w:rPr>
              <w:t>Servicios de creatividad, preproducción y producción de publicidad, excepto internet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286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28652B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28652B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szCs w:val="24"/>
              </w:rPr>
              <w:t>Servicios de creatividad, preproducción y producción de publicidad, excepto internet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5137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de Traslado y Viáticos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372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Pasajes terrestres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286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28652B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Pasajes terrestres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375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Viáticos en el país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286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28652B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Viáticos en el país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061691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379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061691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szCs w:val="24"/>
              </w:rPr>
              <w:t>Otros servicios de traslado y hospedaje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061691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003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061691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Estacionamiento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5139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Otros Servicios Generales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392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Impuestos y derechos</w:t>
            </w:r>
          </w:p>
        </w:tc>
      </w:tr>
      <w:tr w:rsidR="00E601A2" w:rsidRPr="007479A8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2240F5" w:rsidRDefault="0028652B" w:rsidP="00286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24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2240F5" w:rsidRDefault="00383F9C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24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Municipio</w:t>
            </w:r>
          </w:p>
        </w:tc>
      </w:tr>
      <w:tr w:rsidR="00CF6511" w:rsidRPr="00383F9C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6511" w:rsidRPr="002240F5" w:rsidRDefault="00383F9C" w:rsidP="00286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24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511" w:rsidRPr="002240F5" w:rsidRDefault="00383F9C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24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</w:t>
            </w:r>
          </w:p>
        </w:tc>
      </w:tr>
      <w:tr w:rsidR="00CF6511" w:rsidRPr="00383F9C" w:rsidTr="00383F9C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6511" w:rsidRPr="002240F5" w:rsidRDefault="00383F9C" w:rsidP="00286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24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003</w:t>
            </w:r>
          </w:p>
        </w:tc>
        <w:tc>
          <w:tcPr>
            <w:tcW w:w="8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511" w:rsidRPr="002240F5" w:rsidRDefault="00383F9C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24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Federación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6A00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5515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Depreciación de Bienes Muebles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Depreciación  de Mobiliario y Equipo de Administración 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Depreciación de Mobiliario y Equipo Educacional y Recreativo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004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Depreciación de Vehículos y Equipo de Transporte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005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Depreciación de Maquinaria, Otros Equipos y Herramientas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1A2" w:rsidRPr="007479A8" w:rsidRDefault="006A0012" w:rsidP="006A00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5517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Amortización de Activos Intangibles</w:t>
            </w:r>
          </w:p>
        </w:tc>
      </w:tr>
      <w:tr w:rsidR="00E601A2" w:rsidRPr="007479A8" w:rsidTr="00383F9C">
        <w:trPr>
          <w:gridAfter w:val="1"/>
          <w:wAfter w:w="63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1A2" w:rsidRPr="007479A8" w:rsidRDefault="00E601A2" w:rsidP="007B53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7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1A2" w:rsidRPr="007479A8" w:rsidRDefault="00E601A2" w:rsidP="007B5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Amortización de Licencias</w:t>
            </w:r>
          </w:p>
        </w:tc>
      </w:tr>
    </w:tbl>
    <w:p w:rsidR="00B72254" w:rsidRDefault="00B72254" w:rsidP="00D92DF0">
      <w:pPr>
        <w:jc w:val="center"/>
        <w:rPr>
          <w:rFonts w:ascii="Arial" w:hAnsi="Arial" w:cs="Arial"/>
          <w:b/>
          <w:sz w:val="20"/>
          <w:szCs w:val="20"/>
        </w:rPr>
      </w:pPr>
    </w:p>
    <w:p w:rsidR="007D69BF" w:rsidRDefault="007D69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D69BF" w:rsidRPr="007479A8" w:rsidRDefault="007D69BF" w:rsidP="00D92DF0">
      <w:pPr>
        <w:jc w:val="center"/>
        <w:rPr>
          <w:rFonts w:ascii="Arial" w:hAnsi="Arial" w:cs="Arial"/>
          <w:b/>
          <w:sz w:val="20"/>
          <w:szCs w:val="20"/>
        </w:rPr>
      </w:pPr>
    </w:p>
    <w:p w:rsidR="00324362" w:rsidRPr="007479A8" w:rsidRDefault="00C13C77" w:rsidP="00324362">
      <w:pPr>
        <w:jc w:val="center"/>
        <w:rPr>
          <w:rFonts w:ascii="Arial Negrita" w:hAnsi="Arial Negrita" w:cs="Arial"/>
          <w:b/>
          <w:color w:val="000000" w:themeColor="text1"/>
          <w:sz w:val="28"/>
          <w:szCs w:val="28"/>
        </w:rPr>
      </w:pPr>
      <w:r w:rsidRPr="007479A8">
        <w:rPr>
          <w:rFonts w:ascii="Arial Negrita" w:hAnsi="Arial Negrita" w:cs="Arial"/>
          <w:b/>
          <w:color w:val="000000" w:themeColor="text1"/>
          <w:sz w:val="28"/>
          <w:szCs w:val="28"/>
        </w:rPr>
        <w:t>CATÁ</w:t>
      </w:r>
      <w:r w:rsidR="00324362" w:rsidRPr="007479A8">
        <w:rPr>
          <w:rFonts w:ascii="Arial Negrita" w:hAnsi="Arial Negrita" w:cs="Arial"/>
          <w:b/>
          <w:color w:val="000000" w:themeColor="text1"/>
          <w:sz w:val="28"/>
          <w:szCs w:val="28"/>
        </w:rPr>
        <w:t xml:space="preserve">LOGO DE </w:t>
      </w:r>
      <w:r w:rsidRPr="007479A8">
        <w:rPr>
          <w:rFonts w:ascii="Arial Negrita" w:hAnsi="Arial Negrita" w:cs="Arial"/>
          <w:b/>
          <w:color w:val="000000" w:themeColor="text1"/>
          <w:sz w:val="28"/>
          <w:szCs w:val="28"/>
        </w:rPr>
        <w:t>INGRESOS PRESUPUESTALES</w:t>
      </w:r>
    </w:p>
    <w:p w:rsidR="001F4211" w:rsidRDefault="00E2593A" w:rsidP="00324362">
      <w:pPr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7479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  <w:t>INGRESOS</w:t>
      </w:r>
    </w:p>
    <w:p w:rsidR="007464F4" w:rsidRPr="007479A8" w:rsidRDefault="007464F4" w:rsidP="00324362">
      <w:pPr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</w:pPr>
    </w:p>
    <w:tbl>
      <w:tblPr>
        <w:tblW w:w="8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60"/>
        <w:gridCol w:w="7540"/>
      </w:tblGrid>
      <w:tr w:rsidR="00917034" w:rsidRPr="007479A8" w:rsidTr="001F4211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7034" w:rsidRPr="007479A8" w:rsidRDefault="00917034" w:rsidP="001F4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8100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7034" w:rsidRPr="007479A8" w:rsidRDefault="00917034" w:rsidP="009170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Ley de Ingresos</w:t>
            </w:r>
          </w:p>
        </w:tc>
      </w:tr>
      <w:tr w:rsidR="001F4211" w:rsidRPr="007479A8" w:rsidTr="001F4211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211" w:rsidRPr="007479A8" w:rsidRDefault="001F4211" w:rsidP="001F4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8110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211" w:rsidRPr="007479A8" w:rsidRDefault="001F4211" w:rsidP="001F4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Ley de Ingresos Estimada</w:t>
            </w:r>
          </w:p>
        </w:tc>
      </w:tr>
      <w:tr w:rsidR="001F4211" w:rsidRPr="007479A8" w:rsidTr="001F4211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211" w:rsidRPr="007479A8" w:rsidRDefault="001F4211" w:rsidP="001F4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8120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211" w:rsidRPr="007479A8" w:rsidRDefault="001F4211" w:rsidP="001F4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Ley de Ingresos por Ejecutar</w:t>
            </w:r>
          </w:p>
        </w:tc>
      </w:tr>
      <w:tr w:rsidR="001F4211" w:rsidRPr="007479A8" w:rsidTr="001F4211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211" w:rsidRPr="007479A8" w:rsidRDefault="001F4211" w:rsidP="001F4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8130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211" w:rsidRPr="007479A8" w:rsidRDefault="001F4211" w:rsidP="001F4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Modificaciones a la Ley de Ingresos Estimada</w:t>
            </w:r>
          </w:p>
        </w:tc>
      </w:tr>
      <w:tr w:rsidR="001F4211" w:rsidRPr="007479A8" w:rsidTr="001F4211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211" w:rsidRPr="007479A8" w:rsidRDefault="001F4211" w:rsidP="001F4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8140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211" w:rsidRPr="007479A8" w:rsidRDefault="001F4211" w:rsidP="001F4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Ley de Ingresos Devengada</w:t>
            </w:r>
          </w:p>
        </w:tc>
      </w:tr>
      <w:tr w:rsidR="001F4211" w:rsidRPr="007479A8" w:rsidTr="001F4211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211" w:rsidRPr="007479A8" w:rsidRDefault="001F4211" w:rsidP="001F4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8150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211" w:rsidRPr="007479A8" w:rsidRDefault="001F4211" w:rsidP="001F4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Ley de Ingresos Recaudada</w:t>
            </w:r>
          </w:p>
        </w:tc>
      </w:tr>
    </w:tbl>
    <w:p w:rsidR="00324362" w:rsidRDefault="00324362" w:rsidP="00D92DF0">
      <w:pPr>
        <w:jc w:val="center"/>
        <w:rPr>
          <w:rFonts w:ascii="Arial" w:hAnsi="Arial" w:cs="Arial"/>
          <w:b/>
          <w:sz w:val="20"/>
          <w:szCs w:val="20"/>
        </w:rPr>
      </w:pPr>
    </w:p>
    <w:p w:rsidR="007464F4" w:rsidRDefault="007464F4" w:rsidP="00D92DF0">
      <w:pPr>
        <w:jc w:val="center"/>
        <w:rPr>
          <w:rFonts w:ascii="Arial" w:hAnsi="Arial" w:cs="Arial"/>
          <w:b/>
          <w:sz w:val="20"/>
          <w:szCs w:val="20"/>
        </w:rPr>
      </w:pPr>
    </w:p>
    <w:p w:rsidR="00FA253E" w:rsidRDefault="00FA253E" w:rsidP="00FA253E">
      <w:pPr>
        <w:jc w:val="both"/>
        <w:rPr>
          <w:rFonts w:ascii="Arial" w:hAnsi="Arial" w:cs="Arial"/>
          <w:sz w:val="24"/>
          <w:szCs w:val="24"/>
        </w:rPr>
      </w:pPr>
      <w:r w:rsidRPr="00917034">
        <w:rPr>
          <w:rFonts w:ascii="Arial" w:hAnsi="Arial" w:cs="Arial"/>
          <w:sz w:val="24"/>
          <w:szCs w:val="24"/>
        </w:rPr>
        <w:t>Las cuentas presupuestales anteriores se desagregarán de acuerdo a la siguiente clasificación por rubro de ingreso:</w:t>
      </w:r>
    </w:p>
    <w:p w:rsidR="009F0075" w:rsidRDefault="009F0075" w:rsidP="00FA253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024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8"/>
        <w:gridCol w:w="708"/>
        <w:gridCol w:w="14"/>
        <w:gridCol w:w="638"/>
        <w:gridCol w:w="708"/>
        <w:gridCol w:w="6194"/>
        <w:gridCol w:w="638"/>
        <w:gridCol w:w="708"/>
      </w:tblGrid>
      <w:tr w:rsidR="009F0075" w:rsidRPr="007479A8" w:rsidTr="009F0075">
        <w:trPr>
          <w:gridAfter w:val="2"/>
          <w:wAfter w:w="1346" w:type="dxa"/>
          <w:trHeight w:val="255"/>
        </w:trPr>
        <w:tc>
          <w:tcPr>
            <w:tcW w:w="1360" w:type="dxa"/>
            <w:gridSpan w:val="3"/>
            <w:shd w:val="clear" w:color="auto" w:fill="auto"/>
            <w:noWrap/>
            <w:vAlign w:val="center"/>
          </w:tcPr>
          <w:p w:rsidR="009F0075" w:rsidRPr="007479A8" w:rsidRDefault="009F0075" w:rsidP="00CD28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9F007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71</w:t>
            </w:r>
          </w:p>
        </w:tc>
        <w:tc>
          <w:tcPr>
            <w:tcW w:w="7540" w:type="dxa"/>
            <w:gridSpan w:val="3"/>
            <w:shd w:val="clear" w:color="auto" w:fill="auto"/>
            <w:noWrap/>
            <w:vAlign w:val="bottom"/>
          </w:tcPr>
          <w:p w:rsidR="009F0075" w:rsidRPr="007479A8" w:rsidRDefault="009F0075" w:rsidP="00CD28A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9F007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Ingresos por Venta de Bienes y Servicios de organismos descentralizados</w:t>
            </w:r>
          </w:p>
        </w:tc>
      </w:tr>
      <w:tr w:rsidR="009F0075" w:rsidRPr="007479A8" w:rsidTr="009F0075">
        <w:trPr>
          <w:gridBefore w:val="1"/>
          <w:gridAfter w:val="1"/>
          <w:wBefore w:w="638" w:type="dxa"/>
          <w:wAfter w:w="708" w:type="dxa"/>
          <w:trHeight w:val="255"/>
        </w:trPr>
        <w:tc>
          <w:tcPr>
            <w:tcW w:w="1360" w:type="dxa"/>
            <w:gridSpan w:val="3"/>
            <w:shd w:val="clear" w:color="auto" w:fill="auto"/>
            <w:noWrap/>
            <w:vAlign w:val="center"/>
          </w:tcPr>
          <w:p w:rsidR="009F0075" w:rsidRPr="007479A8" w:rsidRDefault="009F0075" w:rsidP="00CD28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F00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7540" w:type="dxa"/>
            <w:gridSpan w:val="3"/>
            <w:shd w:val="clear" w:color="auto" w:fill="auto"/>
            <w:noWrap/>
            <w:vAlign w:val="bottom"/>
          </w:tcPr>
          <w:p w:rsidR="009F0075" w:rsidRPr="007479A8" w:rsidRDefault="009F0075" w:rsidP="00CD28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F00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Rendimientos bancarios</w:t>
            </w:r>
          </w:p>
        </w:tc>
      </w:tr>
      <w:tr w:rsidR="001F4211" w:rsidRPr="007479A8" w:rsidTr="009F0075">
        <w:trPr>
          <w:gridAfter w:val="2"/>
          <w:wAfter w:w="1346" w:type="dxa"/>
          <w:trHeight w:val="255"/>
        </w:trPr>
        <w:tc>
          <w:tcPr>
            <w:tcW w:w="1360" w:type="dxa"/>
            <w:gridSpan w:val="3"/>
            <w:shd w:val="clear" w:color="auto" w:fill="auto"/>
            <w:noWrap/>
            <w:vAlign w:val="center"/>
            <w:hideMark/>
          </w:tcPr>
          <w:p w:rsidR="001F4211" w:rsidRPr="007479A8" w:rsidRDefault="001F4211" w:rsidP="00984B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9</w:t>
            </w:r>
            <w:r w:rsidR="00984BD5"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7540" w:type="dxa"/>
            <w:gridSpan w:val="3"/>
            <w:shd w:val="clear" w:color="auto" w:fill="auto"/>
            <w:noWrap/>
            <w:vAlign w:val="bottom"/>
            <w:hideMark/>
          </w:tcPr>
          <w:p w:rsidR="001F4211" w:rsidRPr="007479A8" w:rsidRDefault="00984BD5" w:rsidP="001F421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Transferencias Internas y Asignaciones al Sector Público</w:t>
            </w:r>
          </w:p>
        </w:tc>
      </w:tr>
      <w:tr w:rsidR="001F4211" w:rsidRPr="007479A8" w:rsidTr="009F0075">
        <w:trPr>
          <w:gridBefore w:val="1"/>
          <w:gridAfter w:val="1"/>
          <w:wBefore w:w="638" w:type="dxa"/>
          <w:wAfter w:w="708" w:type="dxa"/>
          <w:trHeight w:val="255"/>
        </w:trPr>
        <w:tc>
          <w:tcPr>
            <w:tcW w:w="1360" w:type="dxa"/>
            <w:gridSpan w:val="3"/>
            <w:shd w:val="clear" w:color="auto" w:fill="auto"/>
            <w:noWrap/>
            <w:vAlign w:val="center"/>
            <w:hideMark/>
          </w:tcPr>
          <w:p w:rsidR="001F4211" w:rsidRPr="007479A8" w:rsidRDefault="008F0323" w:rsidP="004B58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1F4211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7540" w:type="dxa"/>
            <w:gridSpan w:val="3"/>
            <w:shd w:val="clear" w:color="auto" w:fill="auto"/>
            <w:noWrap/>
            <w:vAlign w:val="bottom"/>
            <w:hideMark/>
          </w:tcPr>
          <w:p w:rsidR="001F4211" w:rsidRPr="007479A8" w:rsidRDefault="00984BD5" w:rsidP="009F0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Transferencia Estatal</w:t>
            </w:r>
          </w:p>
        </w:tc>
      </w:tr>
      <w:tr w:rsidR="001F4211" w:rsidRPr="007479A8" w:rsidTr="009F0075">
        <w:trPr>
          <w:gridBefore w:val="2"/>
          <w:wBefore w:w="1346" w:type="dxa"/>
          <w:trHeight w:val="255"/>
        </w:trPr>
        <w:tc>
          <w:tcPr>
            <w:tcW w:w="1360" w:type="dxa"/>
            <w:gridSpan w:val="3"/>
            <w:shd w:val="clear" w:color="auto" w:fill="auto"/>
            <w:noWrap/>
            <w:vAlign w:val="center"/>
            <w:hideMark/>
          </w:tcPr>
          <w:p w:rsidR="001F4211" w:rsidRPr="007479A8" w:rsidRDefault="001F4211" w:rsidP="001F42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7540" w:type="dxa"/>
            <w:gridSpan w:val="3"/>
            <w:shd w:val="clear" w:color="auto" w:fill="auto"/>
            <w:noWrap/>
            <w:vAlign w:val="bottom"/>
            <w:hideMark/>
          </w:tcPr>
          <w:p w:rsidR="001F4211" w:rsidRPr="007479A8" w:rsidRDefault="001F4211" w:rsidP="001F4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Estatales</w:t>
            </w:r>
          </w:p>
        </w:tc>
      </w:tr>
    </w:tbl>
    <w:p w:rsidR="007464F4" w:rsidRDefault="007464F4" w:rsidP="004B5851">
      <w:pPr>
        <w:rPr>
          <w:rFonts w:ascii="Arial" w:hAnsi="Arial" w:cs="Arial"/>
          <w:b/>
          <w:sz w:val="20"/>
          <w:szCs w:val="20"/>
        </w:rPr>
      </w:pPr>
    </w:p>
    <w:p w:rsidR="007464F4" w:rsidRDefault="007464F4" w:rsidP="004B5851">
      <w:pPr>
        <w:rPr>
          <w:rFonts w:ascii="Arial" w:hAnsi="Arial" w:cs="Arial"/>
          <w:b/>
          <w:sz w:val="20"/>
          <w:szCs w:val="20"/>
        </w:rPr>
      </w:pPr>
    </w:p>
    <w:p w:rsidR="007464F4" w:rsidRDefault="007464F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324362" w:rsidRPr="007479A8" w:rsidRDefault="00324362" w:rsidP="004B5851">
      <w:pPr>
        <w:rPr>
          <w:rFonts w:ascii="Arial" w:hAnsi="Arial" w:cs="Arial"/>
          <w:b/>
          <w:sz w:val="20"/>
          <w:szCs w:val="20"/>
        </w:rPr>
      </w:pPr>
    </w:p>
    <w:p w:rsidR="00F46ECA" w:rsidRPr="007479A8" w:rsidRDefault="00C13C77" w:rsidP="00D92DF0">
      <w:pPr>
        <w:jc w:val="center"/>
        <w:rPr>
          <w:rFonts w:ascii="Arial" w:hAnsi="Arial" w:cs="Arial"/>
          <w:b/>
          <w:sz w:val="28"/>
          <w:szCs w:val="28"/>
        </w:rPr>
      </w:pPr>
      <w:r w:rsidRPr="007479A8">
        <w:rPr>
          <w:rFonts w:ascii="Arial" w:hAnsi="Arial" w:cs="Arial"/>
          <w:b/>
          <w:sz w:val="28"/>
          <w:szCs w:val="28"/>
        </w:rPr>
        <w:t>CATÁ</w:t>
      </w:r>
      <w:r w:rsidR="00F46ECA" w:rsidRPr="007479A8">
        <w:rPr>
          <w:rFonts w:ascii="Arial" w:hAnsi="Arial" w:cs="Arial"/>
          <w:b/>
          <w:sz w:val="28"/>
          <w:szCs w:val="28"/>
        </w:rPr>
        <w:t>LOGO</w:t>
      </w:r>
      <w:r w:rsidRPr="007479A8">
        <w:rPr>
          <w:rFonts w:ascii="Arial" w:hAnsi="Arial" w:cs="Arial"/>
          <w:b/>
          <w:sz w:val="28"/>
          <w:szCs w:val="28"/>
        </w:rPr>
        <w:t xml:space="preserve"> </w:t>
      </w:r>
      <w:r w:rsidR="00F46ECA" w:rsidRPr="007479A8">
        <w:rPr>
          <w:rFonts w:ascii="Arial" w:hAnsi="Arial" w:cs="Arial"/>
          <w:b/>
          <w:sz w:val="28"/>
          <w:szCs w:val="28"/>
        </w:rPr>
        <w:t xml:space="preserve">DE GASTOS </w:t>
      </w:r>
      <w:r w:rsidR="00BC61E7" w:rsidRPr="007479A8">
        <w:rPr>
          <w:rFonts w:ascii="Arial" w:hAnsi="Arial" w:cs="Arial"/>
          <w:b/>
          <w:sz w:val="28"/>
          <w:szCs w:val="28"/>
        </w:rPr>
        <w:t>PRESUPUESTALES</w:t>
      </w:r>
    </w:p>
    <w:p w:rsidR="00E2593A" w:rsidRPr="007479A8" w:rsidRDefault="00E2593A" w:rsidP="00D92DF0">
      <w:pPr>
        <w:jc w:val="center"/>
        <w:rPr>
          <w:rFonts w:ascii="Arial" w:hAnsi="Arial" w:cs="Arial"/>
          <w:b/>
          <w:sz w:val="24"/>
          <w:szCs w:val="24"/>
        </w:rPr>
      </w:pPr>
      <w:r w:rsidRPr="007479A8">
        <w:rPr>
          <w:rFonts w:ascii="Arial" w:hAnsi="Arial" w:cs="Arial"/>
          <w:b/>
          <w:sz w:val="24"/>
          <w:szCs w:val="24"/>
        </w:rPr>
        <w:t>EGRESOS</w:t>
      </w:r>
    </w:p>
    <w:tbl>
      <w:tblPr>
        <w:tblW w:w="89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1360"/>
        <w:gridCol w:w="7540"/>
      </w:tblGrid>
      <w:tr w:rsidR="00C12A39" w:rsidRPr="007479A8" w:rsidTr="00C12A39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A39" w:rsidRPr="007479A8" w:rsidRDefault="00C12A39" w:rsidP="00C1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8200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A39" w:rsidRPr="007479A8" w:rsidRDefault="00917034" w:rsidP="00C1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Presupuesto de Egresos</w:t>
            </w:r>
          </w:p>
        </w:tc>
      </w:tr>
      <w:tr w:rsidR="00C12A39" w:rsidRPr="007479A8" w:rsidTr="00C12A39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A39" w:rsidRPr="007479A8" w:rsidRDefault="00C12A39" w:rsidP="00C1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8210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A39" w:rsidRPr="007479A8" w:rsidRDefault="00C12A39" w:rsidP="00C1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Presupuesto de Egresos Aprobado</w:t>
            </w:r>
          </w:p>
        </w:tc>
      </w:tr>
      <w:tr w:rsidR="00C12A39" w:rsidRPr="007479A8" w:rsidTr="00C12A39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A39" w:rsidRPr="007479A8" w:rsidRDefault="00C12A39" w:rsidP="00C1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8220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A39" w:rsidRPr="007479A8" w:rsidRDefault="00C12A39" w:rsidP="00C1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Presupuesto de Egresos por Ejercer</w:t>
            </w:r>
          </w:p>
        </w:tc>
      </w:tr>
      <w:tr w:rsidR="00C12A39" w:rsidRPr="007479A8" w:rsidTr="00C12A39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A39" w:rsidRPr="007479A8" w:rsidRDefault="00C12A39" w:rsidP="00C1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8230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A39" w:rsidRPr="007479A8" w:rsidRDefault="00C12A39" w:rsidP="00C1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Modificaciones al Presupuesto de Egresos Aprobado</w:t>
            </w:r>
          </w:p>
        </w:tc>
      </w:tr>
      <w:tr w:rsidR="00C12A39" w:rsidRPr="007479A8" w:rsidTr="00C12A39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A39" w:rsidRPr="007479A8" w:rsidRDefault="00C12A39" w:rsidP="00C1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8240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A39" w:rsidRPr="007479A8" w:rsidRDefault="00C12A39" w:rsidP="00C1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Presupuesto de Egresos Comprometido</w:t>
            </w:r>
          </w:p>
        </w:tc>
      </w:tr>
      <w:tr w:rsidR="00C12A39" w:rsidRPr="007479A8" w:rsidTr="00C12A39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A39" w:rsidRPr="007479A8" w:rsidRDefault="00C12A39" w:rsidP="00C1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8250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A39" w:rsidRPr="007479A8" w:rsidRDefault="00C12A39" w:rsidP="00C1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Presupuesto de Egresos Devengado</w:t>
            </w:r>
          </w:p>
        </w:tc>
      </w:tr>
      <w:tr w:rsidR="00C12A39" w:rsidRPr="007479A8" w:rsidTr="00C12A39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A39" w:rsidRPr="007479A8" w:rsidRDefault="00C12A39" w:rsidP="00C1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8260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A39" w:rsidRPr="007479A8" w:rsidRDefault="00C12A39" w:rsidP="00C1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Presupuesto de Egresos Ejercido</w:t>
            </w:r>
          </w:p>
        </w:tc>
      </w:tr>
      <w:tr w:rsidR="00C12A39" w:rsidRPr="007479A8" w:rsidTr="00C12A39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A39" w:rsidRPr="007479A8" w:rsidRDefault="00C12A39" w:rsidP="00C1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8270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A39" w:rsidRPr="007479A8" w:rsidRDefault="00C12A39" w:rsidP="00C1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7479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Presupuesto de Egresos Pagado</w:t>
            </w:r>
          </w:p>
        </w:tc>
      </w:tr>
    </w:tbl>
    <w:p w:rsidR="00C12A39" w:rsidRPr="007479A8" w:rsidRDefault="00C12A39" w:rsidP="00C12A39">
      <w:pPr>
        <w:rPr>
          <w:rFonts w:asciiTheme="majorHAnsi" w:hAnsiTheme="majorHAnsi" w:cs="Arial"/>
          <w:b/>
          <w:sz w:val="28"/>
        </w:rPr>
      </w:pPr>
    </w:p>
    <w:p w:rsidR="00C12A39" w:rsidRPr="007479A8" w:rsidRDefault="00C13C77" w:rsidP="00C12A39">
      <w:pPr>
        <w:rPr>
          <w:rFonts w:ascii="Arial" w:hAnsi="Arial" w:cs="Arial"/>
          <w:sz w:val="24"/>
          <w:szCs w:val="24"/>
        </w:rPr>
      </w:pPr>
      <w:r w:rsidRPr="007479A8">
        <w:rPr>
          <w:rFonts w:ascii="Arial" w:hAnsi="Arial" w:cs="Arial"/>
          <w:sz w:val="24"/>
          <w:szCs w:val="24"/>
        </w:rPr>
        <w:t>L</w:t>
      </w:r>
      <w:r w:rsidR="00C12A39" w:rsidRPr="007479A8">
        <w:rPr>
          <w:rFonts w:ascii="Arial" w:hAnsi="Arial" w:cs="Arial"/>
          <w:sz w:val="24"/>
          <w:szCs w:val="24"/>
        </w:rPr>
        <w:t>as cuentas presupuestales</w:t>
      </w:r>
      <w:r w:rsidR="001F4211" w:rsidRPr="007479A8">
        <w:rPr>
          <w:rFonts w:ascii="Arial" w:hAnsi="Arial" w:cs="Arial"/>
          <w:sz w:val="24"/>
          <w:szCs w:val="24"/>
        </w:rPr>
        <w:t xml:space="preserve"> </w:t>
      </w:r>
      <w:r w:rsidR="00D92DF0" w:rsidRPr="007479A8">
        <w:rPr>
          <w:rFonts w:ascii="Arial" w:hAnsi="Arial" w:cs="Arial"/>
          <w:sz w:val="24"/>
          <w:szCs w:val="24"/>
        </w:rPr>
        <w:t>anteriores</w:t>
      </w:r>
      <w:r w:rsidRPr="007479A8">
        <w:rPr>
          <w:rFonts w:ascii="Arial" w:hAnsi="Arial" w:cs="Arial"/>
          <w:sz w:val="24"/>
          <w:szCs w:val="24"/>
        </w:rPr>
        <w:t xml:space="preserve"> se desagregarán </w:t>
      </w:r>
      <w:r w:rsidR="00C12A39" w:rsidRPr="007479A8">
        <w:rPr>
          <w:rFonts w:ascii="Arial" w:hAnsi="Arial" w:cs="Arial"/>
          <w:sz w:val="24"/>
          <w:szCs w:val="24"/>
        </w:rPr>
        <w:t xml:space="preserve"> de acuerdo a la siguiente clasificación del gasto:</w:t>
      </w:r>
    </w:p>
    <w:tbl>
      <w:tblPr>
        <w:tblW w:w="953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8"/>
        <w:gridCol w:w="213"/>
        <w:gridCol w:w="638"/>
        <w:gridCol w:w="7411"/>
        <w:gridCol w:w="638"/>
      </w:tblGrid>
      <w:tr w:rsidR="00F46EC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46ECA" w:rsidRPr="007479A8" w:rsidRDefault="00F46ECA" w:rsidP="00F4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113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F46ECA" w:rsidRPr="007479A8" w:rsidRDefault="00F46ECA" w:rsidP="00F46EC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Sueldos Base al Personal Permanente</w:t>
            </w:r>
          </w:p>
        </w:tc>
      </w:tr>
      <w:tr w:rsidR="00F46EC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46ECA" w:rsidRPr="007479A8" w:rsidRDefault="002240F5" w:rsidP="00F4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F46ECA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F46ECA" w:rsidRPr="007479A8" w:rsidRDefault="00F46ECA" w:rsidP="00F4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Sueldos</w:t>
            </w:r>
          </w:p>
        </w:tc>
      </w:tr>
      <w:tr w:rsidR="00F46EC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46ECA" w:rsidRPr="007479A8" w:rsidRDefault="00F46ECA" w:rsidP="00F4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132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F46ECA" w:rsidRPr="007479A8" w:rsidRDefault="00F46ECA" w:rsidP="00F46EC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Primas de vacaciones, dominical y gratificación de fin de año</w:t>
            </w:r>
          </w:p>
        </w:tc>
      </w:tr>
      <w:tr w:rsidR="00AA01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2240F5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AA011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Aguinaldo</w:t>
            </w:r>
          </w:p>
        </w:tc>
      </w:tr>
      <w:tr w:rsidR="00AA01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2240F5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AA011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Prima Vacacional y Dominical</w:t>
            </w:r>
          </w:p>
        </w:tc>
      </w:tr>
      <w:tr w:rsidR="00AA01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AA0116" w:rsidRPr="007479A8" w:rsidRDefault="002240F5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AA011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Prima Quincenal</w:t>
            </w:r>
          </w:p>
        </w:tc>
      </w:tr>
      <w:tr w:rsidR="00AA0116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AA0116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141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Aportaciones de seguridad social</w:t>
            </w:r>
          </w:p>
        </w:tc>
      </w:tr>
      <w:tr w:rsidR="00AA01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2240F5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AA011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Cuotas a Pensiones</w:t>
            </w:r>
          </w:p>
        </w:tc>
      </w:tr>
      <w:tr w:rsidR="00AA01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2240F5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AA011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Cuotas Vivienda aportación Patronal</w:t>
            </w:r>
          </w:p>
        </w:tc>
      </w:tr>
      <w:tr w:rsidR="00AA01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2240F5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AA011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IMSS</w:t>
            </w:r>
          </w:p>
        </w:tc>
      </w:tr>
      <w:tr w:rsidR="00AA01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2240F5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AA011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04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SAR</w:t>
            </w:r>
          </w:p>
        </w:tc>
      </w:tr>
      <w:tr w:rsidR="00AA0116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AA0116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154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Prestaciones contractuales</w:t>
            </w:r>
          </w:p>
        </w:tc>
      </w:tr>
      <w:tr w:rsidR="00AA01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2240F5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AA011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Ayuda para Despensa</w:t>
            </w:r>
          </w:p>
        </w:tc>
      </w:tr>
      <w:tr w:rsidR="00AA01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2240F5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AA011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Ayuda para Pasajes</w:t>
            </w:r>
          </w:p>
        </w:tc>
      </w:tr>
      <w:tr w:rsidR="00AA01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2240F5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AA011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Liquidaciones indemnizaciones laborables</w:t>
            </w:r>
          </w:p>
        </w:tc>
      </w:tr>
      <w:tr w:rsidR="00AA0116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AA0116" w:rsidRPr="007479A8" w:rsidRDefault="00AA0116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171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Estímulos</w:t>
            </w:r>
          </w:p>
        </w:tc>
      </w:tr>
      <w:tr w:rsidR="00AA01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AA0116" w:rsidRPr="007479A8" w:rsidRDefault="002240F5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AA0116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Estímulos</w:t>
            </w:r>
          </w:p>
        </w:tc>
      </w:tr>
      <w:tr w:rsidR="00AA0116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AA0116" w:rsidRPr="007479A8" w:rsidRDefault="00AA0116" w:rsidP="00AA01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211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AA0116" w:rsidRPr="007479A8" w:rsidRDefault="00AA0116" w:rsidP="00AA01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Materiales, Útiles y Equipos Menores de Oficina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Materiales, Útiles y Equipos Menores de Oficina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005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Papelería y Artículos para Oficina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214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Materiales, Útiles equipos menores de tecnologías de la información y comunicaciones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006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Cartuchos y Tóner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007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Material y Accesorios para Inst. </w:t>
            </w:r>
            <w:proofErr w:type="gramStart"/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</w:t>
            </w:r>
            <w:proofErr w:type="gramEnd"/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Equipo de Comp.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008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CDS Y Accesorios para equipo de Computo</w:t>
            </w:r>
          </w:p>
        </w:tc>
      </w:tr>
    </w:tbl>
    <w:p w:rsidR="006910CA" w:rsidRDefault="006910CA"/>
    <w:p w:rsidR="006910CA" w:rsidRDefault="006910CA">
      <w:r>
        <w:br w:type="page"/>
      </w:r>
    </w:p>
    <w:p w:rsidR="006910CA" w:rsidRDefault="006910CA"/>
    <w:tbl>
      <w:tblPr>
        <w:tblW w:w="953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8"/>
        <w:gridCol w:w="213"/>
        <w:gridCol w:w="638"/>
        <w:gridCol w:w="7411"/>
        <w:gridCol w:w="638"/>
      </w:tblGrid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215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Material impreso e información digital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009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Papelería con Membrete Oficinal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216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Material de limpieza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 de limpieza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221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Productos alimenticios para personas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Alimentación para servidores </w:t>
            </w:r>
            <w:r w:rsidR="00067378"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públicos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223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Utensilios para el servicio de alimentación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Utensilios de cocina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247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Artículos metálicos para la construcción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010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Artículos metálicos para la construcción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248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Materiales complementarios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010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Materiales complementarios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253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Medicinas y productos farmacéuticos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Medicinas y productos farmacéuticos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261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Combustibles, lubricantes y aditivos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Combustibles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Lubricantes y Aditivos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274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Productos textiles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010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Productos textiles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292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Refacciones y accesorios menores de edificios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703D67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Refacciones y accesorios menores de edificios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293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Refacciones y accesorios menores de mobiliario y equipo de administración, educacional y recreativo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703D67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Refacciones y accesorios menores de mobiliario y equipo de administración, educacional y recreativo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296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Refacciones y accesorios menores de equipo de transporte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703D67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Refacciones y accesorios menores de equipo de transporte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311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Energía eléctrica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703D67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Energía eléctrica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313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Agua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703D67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Agua Potable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314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Telefonía tradicional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703D67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Telefonía tradicional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31</w:t>
            </w:r>
            <w:r w:rsidR="00703D67"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703D67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postales y telegráficos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010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703D67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postales y telegráficos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322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Arrendamiento de edificios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Arrendamiento de edificios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323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Arrendamiento de mobiliario y equipo de administración, educacional y recreativo</w:t>
            </w:r>
          </w:p>
        </w:tc>
      </w:tr>
      <w:tr w:rsidR="000351AA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703D67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703D67" w:rsidP="0003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Arrendamiento de Equipo de Oficina</w:t>
            </w:r>
          </w:p>
        </w:tc>
      </w:tr>
      <w:tr w:rsidR="000351AA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0351AA" w:rsidRPr="007479A8" w:rsidRDefault="000351AA" w:rsidP="00035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331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0351AA" w:rsidRPr="007479A8" w:rsidRDefault="000351AA" w:rsidP="000351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legales, de contabilidad, auditoría y relacionados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Legales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contables y de auditoria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334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 xml:space="preserve">Servicios de capacitación 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Servicios de capacitación </w:t>
            </w:r>
          </w:p>
        </w:tc>
      </w:tr>
    </w:tbl>
    <w:p w:rsidR="006910CA" w:rsidRDefault="006910CA">
      <w:r>
        <w:br w:type="page"/>
      </w:r>
    </w:p>
    <w:p w:rsidR="006910CA" w:rsidRDefault="006910CA"/>
    <w:tbl>
      <w:tblPr>
        <w:tblW w:w="953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8"/>
        <w:gridCol w:w="213"/>
        <w:gridCol w:w="638"/>
        <w:gridCol w:w="7411"/>
        <w:gridCol w:w="638"/>
      </w:tblGrid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338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de vigilancia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004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de Protección y Seguridad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341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financieros y bancarios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010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Comisiones Bancarias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345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Seguro de bienes patrimoniales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Seguro de bienes patrimoniales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005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Seguros de Parque Vehicular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351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Conservación y mantenimiento menor de inmuebles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Conservación y mantenimiento. de equipo menor de inmuebles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352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Instalación, reparación y mantenimiento de mobiliario y equipo de administración, educacional y recreativo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Instalación, reparación y mantenimiento mobiliario y equipo de administración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353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Instalación, reparación y mantenimiento de equipo de cómputo y tecnología de la información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007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Inst. y reparación de Impresoras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355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Reparación y mantenimiento de equipo de transporte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005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Reparación y mantenimiento de equipo de transporte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359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de jardinería y fumigación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004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Servicios de jardinería y fumigación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1C44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363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1C44E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Servicios de creatividad, preproducción y producción de publicidad, excepto internet</w:t>
            </w:r>
          </w:p>
        </w:tc>
      </w:tr>
      <w:tr w:rsidR="00703D67" w:rsidRPr="007479A8" w:rsidTr="001C44E4">
        <w:trPr>
          <w:gridBefore w:val="1"/>
          <w:wBefore w:w="638" w:type="dxa"/>
          <w:trHeight w:val="354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703D67" w:rsidRPr="007479A8" w:rsidRDefault="00703D67" w:rsidP="001C44E4">
            <w:pPr>
              <w:spacing w:line="240" w:lineRule="auto"/>
            </w:pPr>
            <w:r w:rsidRPr="007479A8"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hideMark/>
          </w:tcPr>
          <w:p w:rsidR="00703D67" w:rsidRPr="007479A8" w:rsidRDefault="00703D67" w:rsidP="001C44E4">
            <w:pPr>
              <w:spacing w:line="240" w:lineRule="auto"/>
            </w:pPr>
            <w:r w:rsidRPr="007479A8">
              <w:t>Servicios de creatividad, preproducción y producción de publicidad, excepto internet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1C44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372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1C44E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Pasajes terrestres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2A3E16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Pasajes terrestres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703D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375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Viáticos en el país</w:t>
            </w:r>
          </w:p>
        </w:tc>
      </w:tr>
      <w:tr w:rsidR="00703D67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2A3E16" w:rsidP="002A3E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703D67" w:rsidP="00703D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Viáticos en el país</w:t>
            </w:r>
          </w:p>
        </w:tc>
      </w:tr>
      <w:tr w:rsidR="00703D67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703D67" w:rsidRPr="007479A8" w:rsidRDefault="00703D67" w:rsidP="002A3E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37</w:t>
            </w:r>
            <w:r w:rsidR="002A3E16"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703D67" w:rsidRPr="007479A8" w:rsidRDefault="002A3E16" w:rsidP="00703D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Otros servicios de traslado y hospedaje</w:t>
            </w:r>
          </w:p>
        </w:tc>
      </w:tr>
      <w:tr w:rsidR="002A3E16" w:rsidRPr="007479A8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2A3E16" w:rsidRPr="007479A8" w:rsidRDefault="002A3E16" w:rsidP="002A3E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003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2A3E16" w:rsidRPr="007479A8" w:rsidRDefault="002A3E16" w:rsidP="002A3E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Estacionamiento</w:t>
            </w:r>
          </w:p>
        </w:tc>
      </w:tr>
      <w:tr w:rsidR="002A3E16" w:rsidRPr="007479A8" w:rsidTr="00067378">
        <w:trPr>
          <w:gridAfter w:val="1"/>
          <w:wAfter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2A3E16" w:rsidRPr="007479A8" w:rsidRDefault="002A3E16" w:rsidP="002A3E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392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2A3E16" w:rsidRPr="007479A8" w:rsidRDefault="002A3E16" w:rsidP="002A3E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Impuestos y derechos</w:t>
            </w:r>
          </w:p>
        </w:tc>
      </w:tr>
      <w:tr w:rsidR="002A3E16" w:rsidRPr="00E2593A" w:rsidTr="00067378">
        <w:trPr>
          <w:gridBefore w:val="1"/>
          <w:wBefore w:w="638" w:type="dxa"/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2A3E16" w:rsidRPr="007479A8" w:rsidRDefault="002A3E16" w:rsidP="002A3E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</w:t>
            </w:r>
          </w:p>
        </w:tc>
        <w:tc>
          <w:tcPr>
            <w:tcW w:w="8049" w:type="dxa"/>
            <w:gridSpan w:val="2"/>
            <w:shd w:val="clear" w:color="auto" w:fill="auto"/>
            <w:noWrap/>
            <w:vAlign w:val="bottom"/>
            <w:hideMark/>
          </w:tcPr>
          <w:p w:rsidR="002A3E16" w:rsidRPr="00E2593A" w:rsidRDefault="002A3E16" w:rsidP="002A3E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479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Impuestos y derechos</w:t>
            </w:r>
          </w:p>
        </w:tc>
      </w:tr>
    </w:tbl>
    <w:p w:rsidR="00973FED" w:rsidRPr="00BC61E7" w:rsidRDefault="00973FED" w:rsidP="004F7D4C">
      <w:pPr>
        <w:outlineLvl w:val="0"/>
        <w:rPr>
          <w:rFonts w:asciiTheme="majorHAnsi" w:hAnsiTheme="majorHAnsi" w:cs="Arial"/>
          <w:b/>
          <w:sz w:val="32"/>
        </w:rPr>
      </w:pPr>
    </w:p>
    <w:sectPr w:rsidR="00973FED" w:rsidRPr="00BC61E7" w:rsidSect="004F7D4C">
      <w:headerReference w:type="default" r:id="rId7"/>
      <w:footerReference w:type="default" r:id="rId8"/>
      <w:pgSz w:w="12240" w:h="15840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5AD" w:rsidRDefault="000E05AD" w:rsidP="00144A16">
      <w:pPr>
        <w:spacing w:after="0" w:line="240" w:lineRule="auto"/>
      </w:pPr>
      <w:r>
        <w:separator/>
      </w:r>
    </w:p>
  </w:endnote>
  <w:endnote w:type="continuationSeparator" w:id="0">
    <w:p w:rsidR="000E05AD" w:rsidRDefault="000E05AD" w:rsidP="0014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4221683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24"/>
        <w:szCs w:val="24"/>
      </w:rPr>
    </w:sdtEndPr>
    <w:sdtContent>
      <w:p w:rsidR="004B7B80" w:rsidRPr="000B299C" w:rsidRDefault="005B724B">
        <w:pPr>
          <w:pStyle w:val="Piedepgina"/>
          <w:jc w:val="right"/>
          <w:rPr>
            <w:rFonts w:ascii="Arial" w:hAnsi="Arial" w:cs="Arial"/>
            <w:b/>
            <w:sz w:val="24"/>
            <w:szCs w:val="24"/>
          </w:rPr>
        </w:pPr>
        <w:r w:rsidRPr="000B299C">
          <w:rPr>
            <w:rFonts w:ascii="Arial" w:hAnsi="Arial" w:cs="Arial"/>
            <w:b/>
            <w:sz w:val="24"/>
            <w:szCs w:val="24"/>
          </w:rPr>
          <w:fldChar w:fldCharType="begin"/>
        </w:r>
        <w:r w:rsidR="004B7B80" w:rsidRPr="000B299C">
          <w:rPr>
            <w:rFonts w:ascii="Arial" w:hAnsi="Arial" w:cs="Arial"/>
            <w:b/>
            <w:sz w:val="24"/>
            <w:szCs w:val="24"/>
          </w:rPr>
          <w:instrText>PAGE   \* MERGEFORMAT</w:instrText>
        </w:r>
        <w:r w:rsidRPr="000B299C">
          <w:rPr>
            <w:rFonts w:ascii="Arial" w:hAnsi="Arial" w:cs="Arial"/>
            <w:b/>
            <w:sz w:val="24"/>
            <w:szCs w:val="24"/>
          </w:rPr>
          <w:fldChar w:fldCharType="separate"/>
        </w:r>
        <w:r w:rsidR="006910CA" w:rsidRPr="006910CA">
          <w:rPr>
            <w:rFonts w:ascii="Arial" w:hAnsi="Arial" w:cs="Arial"/>
            <w:b/>
            <w:noProof/>
            <w:sz w:val="24"/>
            <w:szCs w:val="24"/>
            <w:lang w:val="es-ES"/>
          </w:rPr>
          <w:t>11</w:t>
        </w:r>
        <w:r w:rsidRPr="000B299C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  <w:p w:rsidR="004B7B80" w:rsidRDefault="004B7B8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5AD" w:rsidRDefault="000E05AD" w:rsidP="00144A16">
      <w:pPr>
        <w:spacing w:after="0" w:line="240" w:lineRule="auto"/>
      </w:pPr>
      <w:r>
        <w:separator/>
      </w:r>
    </w:p>
  </w:footnote>
  <w:footnote w:type="continuationSeparator" w:id="0">
    <w:p w:rsidR="000E05AD" w:rsidRDefault="000E05AD" w:rsidP="00144A16">
      <w:pPr>
        <w:spacing w:after="0" w:line="240" w:lineRule="auto"/>
      </w:pPr>
      <w:r>
        <w:continuationSeparator/>
      </w:r>
    </w:p>
  </w:footnote>
  <w:footnote w:id="1">
    <w:p w:rsidR="004B7B80" w:rsidRPr="00AB78FC" w:rsidRDefault="004B7B80">
      <w:pPr>
        <w:pStyle w:val="Textonotapie"/>
        <w:rPr>
          <w:rFonts w:ascii="Arial Narrow" w:hAnsi="Arial Narrow"/>
        </w:rPr>
      </w:pPr>
      <w:r w:rsidRPr="00AB78FC">
        <w:rPr>
          <w:rStyle w:val="Refdenotaalpie"/>
          <w:rFonts w:ascii="Arial Narrow" w:hAnsi="Arial Narrow"/>
        </w:rPr>
        <w:footnoteRef/>
      </w:r>
      <w:r w:rsidRPr="00AB78FC">
        <w:rPr>
          <w:rFonts w:ascii="Arial Narrow" w:hAnsi="Arial Narrow"/>
        </w:rPr>
        <w:t xml:space="preserve"> Las operaciones financieras que realice la </w:t>
      </w:r>
      <w:r>
        <w:rPr>
          <w:rFonts w:ascii="Arial Narrow" w:hAnsi="Arial Narrow"/>
        </w:rPr>
        <w:t>PRODEUR</w:t>
      </w:r>
      <w:r w:rsidRPr="00AB78FC">
        <w:rPr>
          <w:rFonts w:ascii="Arial Narrow" w:hAnsi="Arial Narrow"/>
        </w:rPr>
        <w:t xml:space="preserve"> demandarán la desagregación mayor de estos catálogos.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B80" w:rsidRDefault="004B7B80" w:rsidP="00947B56">
    <w:pPr>
      <w:pStyle w:val="Encabezado"/>
      <w:tabs>
        <w:tab w:val="clear" w:pos="4419"/>
        <w:tab w:val="clear" w:pos="8838"/>
        <w:tab w:val="right" w:pos="7566"/>
      </w:tabs>
      <w:rPr>
        <w:bCs/>
      </w:rPr>
    </w:pPr>
    <w:r w:rsidRPr="00947B56">
      <w:rPr>
        <w:rFonts w:ascii="Times New Roman" w:eastAsia="Times New Roman" w:hAnsi="Times New Roman" w:cs="Times New Roman"/>
        <w:noProof/>
        <w:sz w:val="24"/>
        <w:szCs w:val="24"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-1270</wp:posOffset>
          </wp:positionH>
          <wp:positionV relativeFrom="paragraph">
            <wp:posOffset>-158471</wp:posOffset>
          </wp:positionV>
          <wp:extent cx="2084705" cy="506095"/>
          <wp:effectExtent l="0" t="0" r="0" b="825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Cs/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4738814</wp:posOffset>
          </wp:positionH>
          <wp:positionV relativeFrom="paragraph">
            <wp:posOffset>-185221</wp:posOffset>
          </wp:positionV>
          <wp:extent cx="714375" cy="733425"/>
          <wp:effectExtent l="0" t="0" r="9525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B7B80" w:rsidRDefault="004B7B80" w:rsidP="00DE054D">
    <w:pPr>
      <w:pStyle w:val="Encabezado"/>
      <w:ind w:left="1418"/>
      <w:jc w:val="right"/>
      <w:rPr>
        <w:bCs/>
      </w:rPr>
    </w:pPr>
  </w:p>
  <w:p w:rsidR="004B7B80" w:rsidRDefault="004B7B80" w:rsidP="00DE054D">
    <w:pPr>
      <w:pStyle w:val="Encabezado"/>
      <w:ind w:left="1418"/>
      <w:jc w:val="right"/>
      <w:rPr>
        <w:bCs/>
      </w:rPr>
    </w:pPr>
  </w:p>
  <w:p w:rsidR="004B7B80" w:rsidRDefault="004B7B80" w:rsidP="00DE054D">
    <w:pPr>
      <w:pStyle w:val="Encabezado"/>
      <w:ind w:left="1418"/>
      <w:jc w:val="right"/>
      <w:rPr>
        <w:bCs/>
      </w:rPr>
    </w:pPr>
  </w:p>
  <w:p w:rsidR="004B7B80" w:rsidRDefault="004B7B80" w:rsidP="00DE054D">
    <w:pPr>
      <w:pStyle w:val="Encabezado"/>
      <w:ind w:left="1418"/>
      <w:jc w:val="right"/>
      <w:rPr>
        <w:rFonts w:ascii="Verdana" w:hAnsi="Verdana"/>
        <w:b/>
        <w:bCs/>
        <w:i/>
      </w:rPr>
    </w:pPr>
    <w:r w:rsidRPr="00947B56">
      <w:rPr>
        <w:rFonts w:ascii="Verdana" w:hAnsi="Verdana"/>
        <w:b/>
        <w:bCs/>
        <w:i/>
      </w:rPr>
      <w:t>Procuraduría de Desarrollo Urbano</w:t>
    </w:r>
  </w:p>
  <w:p w:rsidR="004B7B80" w:rsidRDefault="004B7B80" w:rsidP="00947B56">
    <w:pPr>
      <w:pStyle w:val="Encabezado"/>
      <w:jc w:val="right"/>
      <w:rPr>
        <w:rFonts w:ascii="Verdana" w:hAnsi="Verdana"/>
        <w:b/>
        <w:bCs/>
        <w:i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3637B"/>
    <w:rsid w:val="000046BE"/>
    <w:rsid w:val="00026918"/>
    <w:rsid w:val="00033C94"/>
    <w:rsid w:val="000351AA"/>
    <w:rsid w:val="00043ABB"/>
    <w:rsid w:val="00061691"/>
    <w:rsid w:val="00064250"/>
    <w:rsid w:val="00066958"/>
    <w:rsid w:val="00067378"/>
    <w:rsid w:val="000948B4"/>
    <w:rsid w:val="000A5354"/>
    <w:rsid w:val="000B299C"/>
    <w:rsid w:val="000D3021"/>
    <w:rsid w:val="000D3D2E"/>
    <w:rsid w:val="000E05AD"/>
    <w:rsid w:val="00111CB1"/>
    <w:rsid w:val="00111F13"/>
    <w:rsid w:val="001237D6"/>
    <w:rsid w:val="00144A16"/>
    <w:rsid w:val="00166FAE"/>
    <w:rsid w:val="00172593"/>
    <w:rsid w:val="00173319"/>
    <w:rsid w:val="00176440"/>
    <w:rsid w:val="00197504"/>
    <w:rsid w:val="001C44E4"/>
    <w:rsid w:val="001E2C04"/>
    <w:rsid w:val="001E6367"/>
    <w:rsid w:val="001F36FF"/>
    <w:rsid w:val="001F4211"/>
    <w:rsid w:val="00206FF0"/>
    <w:rsid w:val="002107CC"/>
    <w:rsid w:val="002240F5"/>
    <w:rsid w:val="00234B87"/>
    <w:rsid w:val="002441DF"/>
    <w:rsid w:val="00252147"/>
    <w:rsid w:val="00254678"/>
    <w:rsid w:val="00277F59"/>
    <w:rsid w:val="00282577"/>
    <w:rsid w:val="002863AB"/>
    <w:rsid w:val="0028652B"/>
    <w:rsid w:val="0029426F"/>
    <w:rsid w:val="002A3E16"/>
    <w:rsid w:val="002B411E"/>
    <w:rsid w:val="002D0343"/>
    <w:rsid w:val="002E47B1"/>
    <w:rsid w:val="002F1933"/>
    <w:rsid w:val="003050F2"/>
    <w:rsid w:val="00306B78"/>
    <w:rsid w:val="00312D41"/>
    <w:rsid w:val="00317611"/>
    <w:rsid w:val="00324362"/>
    <w:rsid w:val="00325C77"/>
    <w:rsid w:val="0036060A"/>
    <w:rsid w:val="00383F9C"/>
    <w:rsid w:val="003871B1"/>
    <w:rsid w:val="003A2EE5"/>
    <w:rsid w:val="003A562B"/>
    <w:rsid w:val="003C1361"/>
    <w:rsid w:val="003C1C15"/>
    <w:rsid w:val="003C28F6"/>
    <w:rsid w:val="003C3623"/>
    <w:rsid w:val="003D432D"/>
    <w:rsid w:val="003D6220"/>
    <w:rsid w:val="003F2E02"/>
    <w:rsid w:val="003F7D0D"/>
    <w:rsid w:val="0040275D"/>
    <w:rsid w:val="00403342"/>
    <w:rsid w:val="004103C5"/>
    <w:rsid w:val="004107D8"/>
    <w:rsid w:val="004221C1"/>
    <w:rsid w:val="00430E15"/>
    <w:rsid w:val="004311FC"/>
    <w:rsid w:val="00444B13"/>
    <w:rsid w:val="00454207"/>
    <w:rsid w:val="00462D40"/>
    <w:rsid w:val="004753BC"/>
    <w:rsid w:val="00485DAE"/>
    <w:rsid w:val="0049060E"/>
    <w:rsid w:val="0049755C"/>
    <w:rsid w:val="004B5851"/>
    <w:rsid w:val="004B6FA6"/>
    <w:rsid w:val="004B7B80"/>
    <w:rsid w:val="004F7D4C"/>
    <w:rsid w:val="00502B80"/>
    <w:rsid w:val="005249CA"/>
    <w:rsid w:val="005371FD"/>
    <w:rsid w:val="0055446F"/>
    <w:rsid w:val="00572F5F"/>
    <w:rsid w:val="005A1C16"/>
    <w:rsid w:val="005B1DA9"/>
    <w:rsid w:val="005B724B"/>
    <w:rsid w:val="005B7A2C"/>
    <w:rsid w:val="005C05D0"/>
    <w:rsid w:val="005C7E46"/>
    <w:rsid w:val="005D1BE6"/>
    <w:rsid w:val="005E2CBE"/>
    <w:rsid w:val="005E3E78"/>
    <w:rsid w:val="005F42B0"/>
    <w:rsid w:val="0060260A"/>
    <w:rsid w:val="00603B4A"/>
    <w:rsid w:val="006044FE"/>
    <w:rsid w:val="00614561"/>
    <w:rsid w:val="00626A08"/>
    <w:rsid w:val="00642648"/>
    <w:rsid w:val="006429C6"/>
    <w:rsid w:val="00644A7C"/>
    <w:rsid w:val="00647905"/>
    <w:rsid w:val="00655A5D"/>
    <w:rsid w:val="00657583"/>
    <w:rsid w:val="00665927"/>
    <w:rsid w:val="006910CA"/>
    <w:rsid w:val="006955D2"/>
    <w:rsid w:val="006A0012"/>
    <w:rsid w:val="006A7E64"/>
    <w:rsid w:val="006B4C9F"/>
    <w:rsid w:val="006B5719"/>
    <w:rsid w:val="006D646B"/>
    <w:rsid w:val="006D708A"/>
    <w:rsid w:val="00700067"/>
    <w:rsid w:val="00703D67"/>
    <w:rsid w:val="0070553D"/>
    <w:rsid w:val="00720468"/>
    <w:rsid w:val="0073283A"/>
    <w:rsid w:val="007464F4"/>
    <w:rsid w:val="007479A8"/>
    <w:rsid w:val="0076144B"/>
    <w:rsid w:val="0077400E"/>
    <w:rsid w:val="0077613A"/>
    <w:rsid w:val="0078355D"/>
    <w:rsid w:val="00794041"/>
    <w:rsid w:val="007B5300"/>
    <w:rsid w:val="007C2C0C"/>
    <w:rsid w:val="007D2E56"/>
    <w:rsid w:val="007D5503"/>
    <w:rsid w:val="007D5555"/>
    <w:rsid w:val="007D69BF"/>
    <w:rsid w:val="007F00C6"/>
    <w:rsid w:val="007F0F74"/>
    <w:rsid w:val="0080544D"/>
    <w:rsid w:val="00810FE4"/>
    <w:rsid w:val="00844739"/>
    <w:rsid w:val="00860859"/>
    <w:rsid w:val="008834D1"/>
    <w:rsid w:val="008B40B5"/>
    <w:rsid w:val="008C2D66"/>
    <w:rsid w:val="008C2F9D"/>
    <w:rsid w:val="008C58B4"/>
    <w:rsid w:val="008E5C03"/>
    <w:rsid w:val="008F0323"/>
    <w:rsid w:val="00903F65"/>
    <w:rsid w:val="00911B48"/>
    <w:rsid w:val="00917034"/>
    <w:rsid w:val="0091773D"/>
    <w:rsid w:val="00926927"/>
    <w:rsid w:val="009455BE"/>
    <w:rsid w:val="00945A38"/>
    <w:rsid w:val="00947B56"/>
    <w:rsid w:val="0095549F"/>
    <w:rsid w:val="00956D92"/>
    <w:rsid w:val="0095721E"/>
    <w:rsid w:val="00957C06"/>
    <w:rsid w:val="00967A8F"/>
    <w:rsid w:val="00973FED"/>
    <w:rsid w:val="00984BD5"/>
    <w:rsid w:val="0099044A"/>
    <w:rsid w:val="009A1A2B"/>
    <w:rsid w:val="009C6658"/>
    <w:rsid w:val="009E5FE1"/>
    <w:rsid w:val="009E745B"/>
    <w:rsid w:val="009F0075"/>
    <w:rsid w:val="00A01399"/>
    <w:rsid w:val="00A022E0"/>
    <w:rsid w:val="00A0246B"/>
    <w:rsid w:val="00A23334"/>
    <w:rsid w:val="00A5207A"/>
    <w:rsid w:val="00A54E89"/>
    <w:rsid w:val="00A6651B"/>
    <w:rsid w:val="00A66781"/>
    <w:rsid w:val="00A715B0"/>
    <w:rsid w:val="00A81F33"/>
    <w:rsid w:val="00A86A8C"/>
    <w:rsid w:val="00AA0116"/>
    <w:rsid w:val="00AA5D6A"/>
    <w:rsid w:val="00AB78FC"/>
    <w:rsid w:val="00AE4847"/>
    <w:rsid w:val="00AE61D1"/>
    <w:rsid w:val="00AE6951"/>
    <w:rsid w:val="00AE7E90"/>
    <w:rsid w:val="00AF3DF8"/>
    <w:rsid w:val="00B07E91"/>
    <w:rsid w:val="00B15265"/>
    <w:rsid w:val="00B36201"/>
    <w:rsid w:val="00B3637B"/>
    <w:rsid w:val="00B4120F"/>
    <w:rsid w:val="00B44A46"/>
    <w:rsid w:val="00B72254"/>
    <w:rsid w:val="00B7455E"/>
    <w:rsid w:val="00B768EB"/>
    <w:rsid w:val="00B856F1"/>
    <w:rsid w:val="00BB5E44"/>
    <w:rsid w:val="00BC61E7"/>
    <w:rsid w:val="00BD6979"/>
    <w:rsid w:val="00BD766A"/>
    <w:rsid w:val="00BE5F87"/>
    <w:rsid w:val="00BF3C8A"/>
    <w:rsid w:val="00C00504"/>
    <w:rsid w:val="00C02702"/>
    <w:rsid w:val="00C12A39"/>
    <w:rsid w:val="00C13C77"/>
    <w:rsid w:val="00C328FA"/>
    <w:rsid w:val="00C33B26"/>
    <w:rsid w:val="00C36A29"/>
    <w:rsid w:val="00C47CC8"/>
    <w:rsid w:val="00C631EB"/>
    <w:rsid w:val="00C75425"/>
    <w:rsid w:val="00C80F69"/>
    <w:rsid w:val="00C84079"/>
    <w:rsid w:val="00C937D3"/>
    <w:rsid w:val="00C94C78"/>
    <w:rsid w:val="00C957E3"/>
    <w:rsid w:val="00CC2C2F"/>
    <w:rsid w:val="00CD0496"/>
    <w:rsid w:val="00CD2C0F"/>
    <w:rsid w:val="00CD3610"/>
    <w:rsid w:val="00CF6511"/>
    <w:rsid w:val="00D0185C"/>
    <w:rsid w:val="00D05F07"/>
    <w:rsid w:val="00D26E86"/>
    <w:rsid w:val="00D42506"/>
    <w:rsid w:val="00D469C9"/>
    <w:rsid w:val="00D529A6"/>
    <w:rsid w:val="00D54052"/>
    <w:rsid w:val="00D61DCA"/>
    <w:rsid w:val="00D86B76"/>
    <w:rsid w:val="00D92DF0"/>
    <w:rsid w:val="00DB272E"/>
    <w:rsid w:val="00DE054D"/>
    <w:rsid w:val="00DE2C78"/>
    <w:rsid w:val="00E05B65"/>
    <w:rsid w:val="00E066C6"/>
    <w:rsid w:val="00E2593A"/>
    <w:rsid w:val="00E27C97"/>
    <w:rsid w:val="00E34133"/>
    <w:rsid w:val="00E35A46"/>
    <w:rsid w:val="00E36641"/>
    <w:rsid w:val="00E457EE"/>
    <w:rsid w:val="00E52B09"/>
    <w:rsid w:val="00E53CD4"/>
    <w:rsid w:val="00E57423"/>
    <w:rsid w:val="00E601A2"/>
    <w:rsid w:val="00E746AD"/>
    <w:rsid w:val="00E834B5"/>
    <w:rsid w:val="00E86D82"/>
    <w:rsid w:val="00E9326C"/>
    <w:rsid w:val="00E96EAA"/>
    <w:rsid w:val="00EA3BDC"/>
    <w:rsid w:val="00EB78DF"/>
    <w:rsid w:val="00EC5F28"/>
    <w:rsid w:val="00EC63B8"/>
    <w:rsid w:val="00ED0688"/>
    <w:rsid w:val="00ED24C2"/>
    <w:rsid w:val="00EE3D97"/>
    <w:rsid w:val="00F15E12"/>
    <w:rsid w:val="00F44DF8"/>
    <w:rsid w:val="00F46ECA"/>
    <w:rsid w:val="00F5255F"/>
    <w:rsid w:val="00F70EE9"/>
    <w:rsid w:val="00F944C6"/>
    <w:rsid w:val="00FA253E"/>
    <w:rsid w:val="00FB279D"/>
    <w:rsid w:val="00FB2C22"/>
    <w:rsid w:val="00FB32A9"/>
    <w:rsid w:val="00FB4296"/>
    <w:rsid w:val="00FC47A3"/>
    <w:rsid w:val="00FC7803"/>
    <w:rsid w:val="00FE3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1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F1933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A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A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44A1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2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275D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13C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3C77"/>
  </w:style>
  <w:style w:type="paragraph" w:styleId="Piedepgina">
    <w:name w:val="footer"/>
    <w:basedOn w:val="Normal"/>
    <w:link w:val="PiedepginaCar"/>
    <w:uiPriority w:val="99"/>
    <w:unhideWhenUsed/>
    <w:rsid w:val="00C13C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C77"/>
  </w:style>
  <w:style w:type="paragraph" w:customStyle="1" w:styleId="Texto">
    <w:name w:val="Texto"/>
    <w:basedOn w:val="Normal"/>
    <w:link w:val="TextoCar"/>
    <w:qFormat/>
    <w:rsid w:val="00444B13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444B13"/>
    <w:rPr>
      <w:rFonts w:ascii="Arial" w:eastAsia="Times New Roman" w:hAnsi="Arial" w:cs="Arial"/>
      <w:sz w:val="18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5AA79-5793-4FFE-B0E3-FB9CFBFB3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1998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</dc:creator>
  <cp:lastModifiedBy>Mary</cp:lastModifiedBy>
  <cp:revision>9</cp:revision>
  <cp:lastPrinted>2015-11-29T01:49:00Z</cp:lastPrinted>
  <dcterms:created xsi:type="dcterms:W3CDTF">2017-05-16T20:51:00Z</dcterms:created>
  <dcterms:modified xsi:type="dcterms:W3CDTF">2017-05-24T03:19:00Z</dcterms:modified>
</cp:coreProperties>
</file>