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5AA4" w:rsidRDefault="00F95AA4"/>
    <w:p w:rsidR="00061BFB" w:rsidRDefault="00061BFB"/>
    <w:p w:rsidR="00061BFB" w:rsidRDefault="00061BFB" w:rsidP="00061BFB">
      <w:pPr>
        <w:ind w:left="-851"/>
      </w:pPr>
      <w:r w:rsidRPr="00061BFB">
        <w:t>RE</w:t>
      </w:r>
      <w:r w:rsidR="0020189B">
        <w:t>F. LICITACIÓN PUBLICA AE/LPL-002</w:t>
      </w:r>
      <w:r w:rsidRPr="00061BFB">
        <w:t>/2017</w:t>
      </w:r>
    </w:p>
    <w:p w:rsidR="00061BFB" w:rsidRPr="00612969" w:rsidRDefault="0020189B" w:rsidP="00061BFB">
      <w:pPr>
        <w:spacing w:after="0"/>
        <w:ind w:left="-851"/>
        <w:rPr>
          <w:sz w:val="28"/>
          <w:szCs w:val="28"/>
        </w:rPr>
      </w:pPr>
      <w:r>
        <w:rPr>
          <w:sz w:val="28"/>
          <w:szCs w:val="28"/>
        </w:rPr>
        <w:t>GET TONER</w:t>
      </w:r>
    </w:p>
    <w:p w:rsidR="00061BFB" w:rsidRPr="00612969" w:rsidRDefault="00061BFB" w:rsidP="00061BFB">
      <w:pPr>
        <w:spacing w:after="0"/>
        <w:ind w:left="-851"/>
        <w:rPr>
          <w:sz w:val="28"/>
          <w:szCs w:val="28"/>
        </w:rPr>
      </w:pPr>
      <w:r w:rsidRPr="00612969">
        <w:rPr>
          <w:sz w:val="28"/>
          <w:szCs w:val="28"/>
        </w:rPr>
        <w:t>PRESENTE</w:t>
      </w:r>
    </w:p>
    <w:p w:rsidR="00061BFB" w:rsidRDefault="00061BFB" w:rsidP="00061BFB">
      <w:pPr>
        <w:spacing w:after="0"/>
        <w:ind w:left="-851"/>
      </w:pPr>
    </w:p>
    <w:p w:rsidR="00061BFB" w:rsidRDefault="00061BFB" w:rsidP="00061BFB">
      <w:pPr>
        <w:spacing w:after="0"/>
        <w:ind w:left="-851"/>
      </w:pPr>
      <w:r>
        <w:t>Estimado Proveedor:</w:t>
      </w:r>
    </w:p>
    <w:p w:rsidR="00061BFB" w:rsidRDefault="00061BFB" w:rsidP="00061BFB">
      <w:pPr>
        <w:spacing w:after="0"/>
        <w:ind w:left="-851"/>
      </w:pPr>
      <w:r>
        <w:t>En atención a su solicitud de aclaraciones referente a la Licitación Pública arriba indicada, por este medio nos permitimos dar respuesta a sus preguntas:</w:t>
      </w:r>
    </w:p>
    <w:p w:rsidR="00061BFB" w:rsidRDefault="00061BFB" w:rsidP="00061BFB">
      <w:pPr>
        <w:spacing w:after="0"/>
        <w:ind w:left="-851"/>
      </w:pPr>
    </w:p>
    <w:p w:rsidR="00061BFB" w:rsidRDefault="00061BFB" w:rsidP="00061BFB">
      <w:pPr>
        <w:spacing w:after="0"/>
        <w:ind w:left="-851"/>
      </w:pPr>
      <w:r>
        <w:t xml:space="preserve">                                  PREGUNTA                                                  </w:t>
      </w:r>
      <w:r w:rsidR="00070FA2">
        <w:t xml:space="preserve">             </w:t>
      </w:r>
      <w:r>
        <w:t xml:space="preserve">           </w:t>
      </w:r>
      <w:r w:rsidR="002A1B80">
        <w:t xml:space="preserve">       </w:t>
      </w:r>
      <w:r>
        <w:t xml:space="preserve">  RESPUESTA</w:t>
      </w:r>
    </w:p>
    <w:p w:rsidR="00B33F4F" w:rsidRDefault="00D80EFA" w:rsidP="00D80EFA">
      <w:pPr>
        <w:spacing w:after="0"/>
        <w:ind w:left="-851"/>
      </w:pPr>
      <w:r>
        <w:t>1.- Se comenta que serán tres entregas, cada entreg</w:t>
      </w:r>
      <w:r w:rsidR="00B33F4F">
        <w:t>a</w:t>
      </w:r>
      <w:r w:rsidR="002A1B80">
        <w:t xml:space="preserve">                  El anexo 1 es el total de las tres entregas.</w:t>
      </w:r>
    </w:p>
    <w:p w:rsidR="00B33F4F" w:rsidRDefault="00B33F4F" w:rsidP="00D80EFA">
      <w:pPr>
        <w:spacing w:after="0"/>
        <w:ind w:left="-851"/>
      </w:pPr>
      <w:r>
        <w:t xml:space="preserve">      es por las cantidades del anexo 1 ó el total de las</w:t>
      </w:r>
    </w:p>
    <w:p w:rsidR="00070FA2" w:rsidRDefault="00B33F4F" w:rsidP="00D80EFA">
      <w:pPr>
        <w:spacing w:after="0"/>
        <w:ind w:left="-851"/>
      </w:pPr>
      <w:r>
        <w:t xml:space="preserve">      tres entregas es el anexo 1 ?</w:t>
      </w:r>
      <w:r w:rsidR="00070FA2">
        <w:t xml:space="preserve">             </w:t>
      </w:r>
    </w:p>
    <w:p w:rsidR="00070FA2" w:rsidRDefault="00070FA2" w:rsidP="00070FA2">
      <w:pPr>
        <w:spacing w:after="0"/>
        <w:ind w:left="-851"/>
      </w:pPr>
    </w:p>
    <w:p w:rsidR="00B611CA" w:rsidRDefault="00070FA2" w:rsidP="00D80EFA">
      <w:pPr>
        <w:spacing w:after="0"/>
        <w:ind w:left="-851"/>
      </w:pPr>
      <w:r>
        <w:t xml:space="preserve">2.- </w:t>
      </w:r>
      <w:r w:rsidR="00D80EFA">
        <w:t>Se pueden cotizar cartuchos genéricos</w:t>
      </w:r>
      <w:r w:rsidR="00B611CA">
        <w:t xml:space="preserve"> ?</w:t>
      </w:r>
      <w:r w:rsidR="002A1B80">
        <w:t xml:space="preserve">                           </w:t>
      </w:r>
      <w:r w:rsidR="0008015F">
        <w:t xml:space="preserve">         No, se solicitan cartucho</w:t>
      </w:r>
      <w:r w:rsidR="002A1B80">
        <w:t>s originales.</w:t>
      </w:r>
    </w:p>
    <w:p w:rsidR="00B611CA" w:rsidRDefault="00B611CA" w:rsidP="00070FA2">
      <w:pPr>
        <w:spacing w:after="0"/>
        <w:ind w:left="-851"/>
      </w:pPr>
    </w:p>
    <w:p w:rsidR="00401520" w:rsidRDefault="00401520" w:rsidP="00061BFB">
      <w:pPr>
        <w:spacing w:after="0"/>
        <w:ind w:left="-851"/>
      </w:pPr>
    </w:p>
    <w:p w:rsidR="00401520" w:rsidRDefault="00401520" w:rsidP="00061BFB">
      <w:pPr>
        <w:spacing w:after="0"/>
        <w:ind w:left="-851"/>
      </w:pPr>
    </w:p>
    <w:p w:rsidR="00401520" w:rsidRDefault="00401520" w:rsidP="00061BFB">
      <w:pPr>
        <w:spacing w:after="0"/>
        <w:ind w:left="-851"/>
      </w:pPr>
    </w:p>
    <w:p w:rsidR="00401520" w:rsidRDefault="00401520" w:rsidP="00061BFB">
      <w:pPr>
        <w:spacing w:after="0"/>
        <w:ind w:left="-851"/>
      </w:pPr>
    </w:p>
    <w:p w:rsidR="00401520" w:rsidRPr="00061BFB" w:rsidRDefault="00401520" w:rsidP="00183788">
      <w:bookmarkStart w:id="0" w:name="_GoBack"/>
      <w:bookmarkEnd w:id="0"/>
    </w:p>
    <w:sectPr w:rsidR="00401520" w:rsidRPr="00061BFB" w:rsidSect="00F95AA4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061BFB"/>
    <w:rsid w:val="00061BFB"/>
    <w:rsid w:val="00070FA2"/>
    <w:rsid w:val="0008015F"/>
    <w:rsid w:val="00141C3E"/>
    <w:rsid w:val="00183788"/>
    <w:rsid w:val="001957AE"/>
    <w:rsid w:val="0020189B"/>
    <w:rsid w:val="002A1B80"/>
    <w:rsid w:val="00381CA4"/>
    <w:rsid w:val="00401520"/>
    <w:rsid w:val="005623D1"/>
    <w:rsid w:val="0057797D"/>
    <w:rsid w:val="005B611E"/>
    <w:rsid w:val="005E7315"/>
    <w:rsid w:val="00612969"/>
    <w:rsid w:val="007775F8"/>
    <w:rsid w:val="008139F3"/>
    <w:rsid w:val="008F3278"/>
    <w:rsid w:val="00A64EAE"/>
    <w:rsid w:val="00B05BFE"/>
    <w:rsid w:val="00B33F4F"/>
    <w:rsid w:val="00B50477"/>
    <w:rsid w:val="00B611CA"/>
    <w:rsid w:val="00C04AED"/>
    <w:rsid w:val="00D80EFA"/>
    <w:rsid w:val="00F95A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5AA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110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</dc:creator>
  <cp:lastModifiedBy>DANIEL</cp:lastModifiedBy>
  <cp:revision>2</cp:revision>
  <dcterms:created xsi:type="dcterms:W3CDTF">2017-07-03T17:49:00Z</dcterms:created>
  <dcterms:modified xsi:type="dcterms:W3CDTF">2017-07-03T17:49:00Z</dcterms:modified>
</cp:coreProperties>
</file>