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AD" w:rsidRPr="00722123" w:rsidRDefault="004A18AD" w:rsidP="004A1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T</w:t>
      </w:r>
      <w:r w:rsidRPr="00722123">
        <w:rPr>
          <w:rFonts w:ascii="Arial" w:hAnsi="Arial" w:cs="Arial"/>
          <w:sz w:val="24"/>
          <w:szCs w:val="24"/>
        </w:rPr>
        <w:t xml:space="preserve">rimestral </w:t>
      </w:r>
    </w:p>
    <w:p w:rsidR="004A18AD" w:rsidRPr="00722123" w:rsidRDefault="004A18AD" w:rsidP="004A18AD">
      <w:pPr>
        <w:jc w:val="both"/>
        <w:rPr>
          <w:rFonts w:ascii="Arial" w:hAnsi="Arial" w:cs="Arial"/>
          <w:sz w:val="24"/>
          <w:szCs w:val="24"/>
        </w:rPr>
      </w:pPr>
      <w:r w:rsidRPr="00722123">
        <w:rPr>
          <w:rFonts w:ascii="Arial" w:hAnsi="Arial" w:cs="Arial"/>
          <w:sz w:val="24"/>
          <w:szCs w:val="24"/>
        </w:rPr>
        <w:t>Programa de Asistencia Social Alimentaria a Personas de Atención Prioritaria (PAAP)</w:t>
      </w:r>
      <w:r>
        <w:rPr>
          <w:rFonts w:ascii="Arial" w:hAnsi="Arial" w:cs="Arial"/>
          <w:sz w:val="24"/>
          <w:szCs w:val="24"/>
        </w:rPr>
        <w:t xml:space="preserve">  2021</w:t>
      </w:r>
    </w:p>
    <w:p w:rsidR="004A18AD" w:rsidRDefault="004A18AD" w:rsidP="004A18AD">
      <w:pPr>
        <w:jc w:val="both"/>
        <w:rPr>
          <w:rFonts w:ascii="Arial" w:hAnsi="Arial" w:cs="Arial"/>
          <w:sz w:val="24"/>
          <w:szCs w:val="24"/>
        </w:rPr>
      </w:pPr>
      <w:r w:rsidRPr="00722123">
        <w:rPr>
          <w:rFonts w:ascii="Arial" w:hAnsi="Arial" w:cs="Arial"/>
          <w:sz w:val="24"/>
          <w:szCs w:val="24"/>
        </w:rPr>
        <w:t>Julio</w:t>
      </w:r>
      <w:r>
        <w:rPr>
          <w:rFonts w:ascii="Arial" w:hAnsi="Arial" w:cs="Arial"/>
          <w:sz w:val="24"/>
          <w:szCs w:val="24"/>
        </w:rPr>
        <w:t xml:space="preserve"> 2021</w:t>
      </w:r>
    </w:p>
    <w:p w:rsidR="004A18AD" w:rsidRDefault="004A18AD" w:rsidP="00FA10A1">
      <w:pPr>
        <w:rPr>
          <w:rFonts w:ascii="Arial" w:hAnsi="Arial" w:cs="Arial"/>
          <w:sz w:val="24"/>
          <w:szCs w:val="24"/>
        </w:rPr>
      </w:pPr>
      <w:r w:rsidRPr="00FA10A1">
        <w:rPr>
          <w:rFonts w:ascii="Arial" w:hAnsi="Arial" w:cs="Arial"/>
          <w:sz w:val="24"/>
          <w:szCs w:val="24"/>
        </w:rPr>
        <w:t>En el mes de Julio se realizó la entrega  de despensas de 438 beneficiarios de cabecera municipal y localidades correspondiente al mes, impartiendo el tema 4: “</w:t>
      </w:r>
      <w:r w:rsidR="00FA10A1">
        <w:rPr>
          <w:rFonts w:ascii="Arial" w:hAnsi="Arial" w:cs="Arial"/>
          <w:sz w:val="24"/>
          <w:szCs w:val="24"/>
        </w:rPr>
        <w:t>N</w:t>
      </w:r>
      <w:r w:rsidR="00FA10A1" w:rsidRPr="00FA10A1">
        <w:rPr>
          <w:rFonts w:ascii="Arial" w:hAnsi="Arial" w:cs="Arial"/>
          <w:sz w:val="24"/>
          <w:szCs w:val="24"/>
        </w:rPr>
        <w:t>utrición en el adulto mayor, niños de 2 a 5 años 11 meses no escolarizado</w:t>
      </w:r>
      <w:r w:rsidR="00FA10A1">
        <w:rPr>
          <w:rFonts w:ascii="Arial" w:hAnsi="Arial" w:cs="Arial"/>
          <w:sz w:val="24"/>
          <w:szCs w:val="24"/>
        </w:rPr>
        <w:t xml:space="preserve"> </w:t>
      </w:r>
      <w:r w:rsidR="00FA10A1" w:rsidRPr="00FA10A1">
        <w:rPr>
          <w:rFonts w:ascii="Arial" w:hAnsi="Arial" w:cs="Arial"/>
          <w:sz w:val="24"/>
          <w:szCs w:val="24"/>
        </w:rPr>
        <w:t>y personas con discapacidad</w:t>
      </w:r>
      <w:r w:rsidRPr="00FA10A1">
        <w:rPr>
          <w:rFonts w:ascii="Arial" w:hAnsi="Arial" w:cs="Arial"/>
          <w:sz w:val="24"/>
          <w:szCs w:val="24"/>
        </w:rPr>
        <w:t xml:space="preserve">”, aplicando al 10% de la población beneficiada la cedula de supervisión al instructor y </w:t>
      </w:r>
      <w:r w:rsidR="00FA10A1">
        <w:rPr>
          <w:rFonts w:ascii="Arial" w:hAnsi="Arial" w:cs="Arial"/>
          <w:sz w:val="24"/>
          <w:szCs w:val="24"/>
        </w:rPr>
        <w:t>toma</w:t>
      </w:r>
      <w:r w:rsidRPr="00FA10A1">
        <w:rPr>
          <w:rFonts w:ascii="Arial" w:hAnsi="Arial" w:cs="Arial"/>
          <w:sz w:val="24"/>
          <w:szCs w:val="24"/>
        </w:rPr>
        <w:t>do la evidencia fotográfica de la entrega</w:t>
      </w:r>
      <w:r w:rsidR="00FA10A1">
        <w:rPr>
          <w:rFonts w:ascii="Arial" w:hAnsi="Arial" w:cs="Arial"/>
          <w:sz w:val="24"/>
          <w:szCs w:val="24"/>
        </w:rPr>
        <w:t xml:space="preserve"> del producto y del tema impartido</w:t>
      </w:r>
      <w:r w:rsidRPr="00FA10A1">
        <w:rPr>
          <w:rFonts w:ascii="Arial" w:hAnsi="Arial" w:cs="Arial"/>
          <w:sz w:val="24"/>
          <w:szCs w:val="24"/>
        </w:rPr>
        <w:t>.</w:t>
      </w:r>
    </w:p>
    <w:p w:rsidR="00FA10A1" w:rsidRDefault="00FA10A1" w:rsidP="00FA1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igual manera se realizó la </w:t>
      </w:r>
      <w:r w:rsidR="007F5B4C">
        <w:rPr>
          <w:rFonts w:ascii="Arial" w:hAnsi="Arial" w:cs="Arial"/>
          <w:sz w:val="24"/>
          <w:szCs w:val="24"/>
        </w:rPr>
        <w:t xml:space="preserve">primera </w:t>
      </w:r>
      <w:r>
        <w:rPr>
          <w:rFonts w:ascii="Arial" w:hAnsi="Arial" w:cs="Arial"/>
          <w:sz w:val="24"/>
          <w:szCs w:val="24"/>
        </w:rPr>
        <w:t xml:space="preserve">entrega de </w:t>
      </w:r>
      <w:r w:rsidR="007F5B4C">
        <w:rPr>
          <w:rFonts w:ascii="Arial" w:hAnsi="Arial" w:cs="Arial"/>
          <w:sz w:val="24"/>
          <w:szCs w:val="24"/>
        </w:rPr>
        <w:t xml:space="preserve">proyecto de </w:t>
      </w:r>
      <w:r>
        <w:rPr>
          <w:rFonts w:ascii="Arial" w:hAnsi="Arial" w:cs="Arial"/>
          <w:sz w:val="24"/>
          <w:szCs w:val="24"/>
        </w:rPr>
        <w:t xml:space="preserve">fruta y verdura </w:t>
      </w:r>
      <w:r w:rsidR="007F5B4C">
        <w:rPr>
          <w:rFonts w:ascii="Arial" w:hAnsi="Arial" w:cs="Arial"/>
          <w:sz w:val="24"/>
          <w:szCs w:val="24"/>
        </w:rPr>
        <w:t xml:space="preserve">fresca correspondiente al mes de septiembre a todos los beneficiarios otorgándoles </w:t>
      </w:r>
      <w:r w:rsidR="00D30D22">
        <w:rPr>
          <w:rFonts w:ascii="Arial" w:hAnsi="Arial" w:cs="Arial"/>
          <w:sz w:val="24"/>
          <w:szCs w:val="24"/>
        </w:rPr>
        <w:t>1 kg de Naranja, ½ kg de Guayaba, 1 Kg de Chayote, ½ de Zanahoria.</w:t>
      </w:r>
    </w:p>
    <w:p w:rsidR="00D30D22" w:rsidRDefault="00D30D22" w:rsidP="00FA1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 se realizó el segundo levantamiento de peso y talla para todos los niños y niñas de 2 a 5 años 11 meses de edad no escolarizados capturando lo resultados en el sistema, trabajando también en la plata</w:t>
      </w:r>
      <w:r w:rsidR="0086352A">
        <w:rPr>
          <w:rFonts w:ascii="Arial" w:hAnsi="Arial" w:cs="Arial"/>
          <w:sz w:val="24"/>
          <w:szCs w:val="24"/>
        </w:rPr>
        <w:t>forma nacional de transparencia.</w:t>
      </w:r>
    </w:p>
    <w:p w:rsidR="0086352A" w:rsidRDefault="0086352A" w:rsidP="00FA1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Agosto 2021</w:t>
      </w:r>
    </w:p>
    <w:p w:rsidR="00B129CA" w:rsidRDefault="0086352A" w:rsidP="00FA1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mes de agosto </w:t>
      </w:r>
      <w:r w:rsidRPr="00FA10A1">
        <w:rPr>
          <w:rFonts w:ascii="Arial" w:hAnsi="Arial" w:cs="Arial"/>
          <w:sz w:val="24"/>
          <w:szCs w:val="24"/>
        </w:rPr>
        <w:t>se realizó</w:t>
      </w:r>
      <w:r w:rsidR="00BE48C2">
        <w:rPr>
          <w:rFonts w:ascii="Arial" w:hAnsi="Arial" w:cs="Arial"/>
          <w:sz w:val="24"/>
          <w:szCs w:val="24"/>
        </w:rPr>
        <w:t xml:space="preserve"> la entrega  de despensas a 367</w:t>
      </w:r>
      <w:r w:rsidRPr="00FA10A1">
        <w:rPr>
          <w:rFonts w:ascii="Arial" w:hAnsi="Arial" w:cs="Arial"/>
          <w:sz w:val="24"/>
          <w:szCs w:val="24"/>
        </w:rPr>
        <w:t xml:space="preserve"> beneficiarios</w:t>
      </w:r>
      <w:r>
        <w:rPr>
          <w:rFonts w:ascii="Arial" w:hAnsi="Arial" w:cs="Arial"/>
          <w:sz w:val="24"/>
          <w:szCs w:val="24"/>
        </w:rPr>
        <w:t xml:space="preserve"> </w:t>
      </w:r>
      <w:r w:rsidRPr="00FA10A1">
        <w:rPr>
          <w:rFonts w:ascii="Arial" w:hAnsi="Arial" w:cs="Arial"/>
          <w:sz w:val="24"/>
          <w:szCs w:val="24"/>
        </w:rPr>
        <w:t xml:space="preserve">de cabecera municipal y </w:t>
      </w:r>
      <w:r w:rsidR="00B129CA" w:rsidRPr="00FA10A1">
        <w:rPr>
          <w:rFonts w:ascii="Arial" w:hAnsi="Arial" w:cs="Arial"/>
          <w:sz w:val="24"/>
          <w:szCs w:val="24"/>
        </w:rPr>
        <w:t>lo</w:t>
      </w:r>
      <w:r w:rsidR="00B129CA">
        <w:rPr>
          <w:rFonts w:ascii="Arial" w:hAnsi="Arial" w:cs="Arial"/>
          <w:sz w:val="24"/>
          <w:szCs w:val="24"/>
        </w:rPr>
        <w:t>calidades correspondientes</w:t>
      </w:r>
      <w:r>
        <w:rPr>
          <w:rFonts w:ascii="Arial" w:hAnsi="Arial" w:cs="Arial"/>
          <w:sz w:val="24"/>
          <w:szCs w:val="24"/>
        </w:rPr>
        <w:t xml:space="preserve"> a los meses de agosto y septiembre </w:t>
      </w:r>
      <w:r w:rsidR="00B129CA">
        <w:rPr>
          <w:rFonts w:ascii="Arial" w:hAnsi="Arial" w:cs="Arial"/>
          <w:sz w:val="24"/>
          <w:szCs w:val="24"/>
        </w:rPr>
        <w:t>impartiendo los</w:t>
      </w:r>
      <w:r>
        <w:rPr>
          <w:rFonts w:ascii="Arial" w:hAnsi="Arial" w:cs="Arial"/>
          <w:sz w:val="24"/>
          <w:szCs w:val="24"/>
        </w:rPr>
        <w:t xml:space="preserve"> temas 5 y 6 “</w:t>
      </w:r>
      <w:r w:rsidR="00B129CA">
        <w:rPr>
          <w:rFonts w:ascii="Arial" w:hAnsi="Arial" w:cs="Arial"/>
          <w:sz w:val="24"/>
          <w:szCs w:val="24"/>
        </w:rPr>
        <w:t>Técnicas</w:t>
      </w:r>
      <w:r>
        <w:rPr>
          <w:rFonts w:ascii="Arial" w:hAnsi="Arial" w:cs="Arial"/>
          <w:sz w:val="24"/>
          <w:szCs w:val="24"/>
        </w:rPr>
        <w:t xml:space="preserve"> Culinarias” Y “</w:t>
      </w:r>
      <w:r w:rsidR="00B129CA">
        <w:rPr>
          <w:rFonts w:ascii="Arial" w:hAnsi="Arial" w:cs="Arial"/>
          <w:sz w:val="24"/>
          <w:szCs w:val="24"/>
        </w:rPr>
        <w:t>Activación</w:t>
      </w:r>
      <w:r>
        <w:rPr>
          <w:rFonts w:ascii="Arial" w:hAnsi="Arial" w:cs="Arial"/>
          <w:sz w:val="24"/>
          <w:szCs w:val="24"/>
        </w:rPr>
        <w:t xml:space="preserve"> </w:t>
      </w:r>
      <w:r w:rsidR="00B129CA">
        <w:rPr>
          <w:rFonts w:ascii="Arial" w:hAnsi="Arial" w:cs="Arial"/>
          <w:sz w:val="24"/>
          <w:szCs w:val="24"/>
        </w:rPr>
        <w:t>Física</w:t>
      </w:r>
      <w:r>
        <w:rPr>
          <w:rFonts w:ascii="Arial" w:hAnsi="Arial" w:cs="Arial"/>
          <w:sz w:val="24"/>
          <w:szCs w:val="24"/>
        </w:rPr>
        <w:t>”</w:t>
      </w:r>
      <w:r w:rsidR="00B129CA">
        <w:rPr>
          <w:rFonts w:ascii="Arial" w:hAnsi="Arial" w:cs="Arial"/>
          <w:sz w:val="24"/>
          <w:szCs w:val="24"/>
        </w:rPr>
        <w:t xml:space="preserve"> </w:t>
      </w:r>
      <w:r w:rsidR="00B129CA" w:rsidRPr="00FA10A1">
        <w:rPr>
          <w:rFonts w:ascii="Arial" w:hAnsi="Arial" w:cs="Arial"/>
          <w:sz w:val="24"/>
          <w:szCs w:val="24"/>
        </w:rPr>
        <w:t xml:space="preserve">aplicando al 10% de la población beneficiada la cedula de supervisión al instructor y </w:t>
      </w:r>
      <w:r w:rsidR="00B129CA">
        <w:rPr>
          <w:rFonts w:ascii="Arial" w:hAnsi="Arial" w:cs="Arial"/>
          <w:sz w:val="24"/>
          <w:szCs w:val="24"/>
        </w:rPr>
        <w:t>toma</w:t>
      </w:r>
      <w:r w:rsidR="00B129CA" w:rsidRPr="00FA10A1">
        <w:rPr>
          <w:rFonts w:ascii="Arial" w:hAnsi="Arial" w:cs="Arial"/>
          <w:sz w:val="24"/>
          <w:szCs w:val="24"/>
        </w:rPr>
        <w:t>do la evidencia fotográfica de la entrega</w:t>
      </w:r>
      <w:r w:rsidR="00B129CA">
        <w:rPr>
          <w:rFonts w:ascii="Arial" w:hAnsi="Arial" w:cs="Arial"/>
          <w:sz w:val="24"/>
          <w:szCs w:val="24"/>
        </w:rPr>
        <w:t xml:space="preserve"> del producto y del tema impartido</w:t>
      </w:r>
      <w:r w:rsidR="00B129CA" w:rsidRPr="00FA10A1">
        <w:rPr>
          <w:rFonts w:ascii="Arial" w:hAnsi="Arial" w:cs="Arial"/>
          <w:sz w:val="24"/>
          <w:szCs w:val="24"/>
        </w:rPr>
        <w:t>.</w:t>
      </w:r>
      <w:r w:rsidR="00B129CA">
        <w:rPr>
          <w:rFonts w:ascii="Arial" w:hAnsi="Arial" w:cs="Arial"/>
          <w:sz w:val="24"/>
          <w:szCs w:val="24"/>
        </w:rPr>
        <w:t xml:space="preserve"> Al igual se dio continuidad con los trabajos en la plataforma nacional de transparencia.</w:t>
      </w:r>
    </w:p>
    <w:p w:rsidR="00B129CA" w:rsidRDefault="00B129CA" w:rsidP="00FA1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Septiembre 2021</w:t>
      </w:r>
    </w:p>
    <w:p w:rsidR="00B129CA" w:rsidRDefault="00B129CA" w:rsidP="00FA1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mes de Septiembre</w:t>
      </w:r>
      <w:r w:rsidR="00BE48C2" w:rsidRPr="00BE48C2">
        <w:rPr>
          <w:rFonts w:ascii="Arial" w:hAnsi="Arial" w:cs="Arial"/>
          <w:sz w:val="24"/>
          <w:szCs w:val="24"/>
        </w:rPr>
        <w:t xml:space="preserve"> </w:t>
      </w:r>
      <w:r w:rsidR="00BE48C2" w:rsidRPr="00FA10A1">
        <w:rPr>
          <w:rFonts w:ascii="Arial" w:hAnsi="Arial" w:cs="Arial"/>
          <w:sz w:val="24"/>
          <w:szCs w:val="24"/>
        </w:rPr>
        <w:t>se realizó</w:t>
      </w:r>
      <w:r w:rsidR="00BE48C2">
        <w:rPr>
          <w:rFonts w:ascii="Arial" w:hAnsi="Arial" w:cs="Arial"/>
          <w:sz w:val="24"/>
          <w:szCs w:val="24"/>
        </w:rPr>
        <w:t xml:space="preserve"> la entrega </w:t>
      </w:r>
      <w:r w:rsidR="00BE48C2">
        <w:rPr>
          <w:rFonts w:ascii="Arial" w:hAnsi="Arial" w:cs="Arial"/>
          <w:sz w:val="24"/>
          <w:szCs w:val="24"/>
        </w:rPr>
        <w:t>de despensas</w:t>
      </w:r>
      <w:r>
        <w:rPr>
          <w:rFonts w:ascii="Arial" w:hAnsi="Arial" w:cs="Arial"/>
          <w:sz w:val="24"/>
          <w:szCs w:val="24"/>
        </w:rPr>
        <w:t xml:space="preserve"> </w:t>
      </w:r>
      <w:r w:rsidR="00BE48C2">
        <w:rPr>
          <w:rFonts w:ascii="Arial" w:hAnsi="Arial" w:cs="Arial"/>
          <w:sz w:val="24"/>
          <w:szCs w:val="24"/>
        </w:rPr>
        <w:t xml:space="preserve">a 70 beneficiarios que corresponden </w:t>
      </w:r>
      <w:r w:rsidR="008C3B7D">
        <w:rPr>
          <w:rFonts w:ascii="Arial" w:hAnsi="Arial" w:cs="Arial"/>
          <w:sz w:val="24"/>
          <w:szCs w:val="24"/>
        </w:rPr>
        <w:t xml:space="preserve">a las localidades de los meses de agosto y septiembre además  </w:t>
      </w:r>
      <w:r>
        <w:rPr>
          <w:rFonts w:ascii="Arial" w:hAnsi="Arial" w:cs="Arial"/>
          <w:sz w:val="24"/>
          <w:szCs w:val="24"/>
        </w:rPr>
        <w:t xml:space="preserve">se realizaron trabajos administrativos en oficina para </w:t>
      </w:r>
      <w:r w:rsidR="00FC2CF0">
        <w:rPr>
          <w:rFonts w:ascii="Arial" w:hAnsi="Arial" w:cs="Arial"/>
          <w:sz w:val="24"/>
          <w:szCs w:val="24"/>
        </w:rPr>
        <w:t xml:space="preserve">hacer </w:t>
      </w:r>
      <w:r>
        <w:rPr>
          <w:rFonts w:ascii="Arial" w:hAnsi="Arial" w:cs="Arial"/>
          <w:sz w:val="24"/>
          <w:szCs w:val="24"/>
        </w:rPr>
        <w:t xml:space="preserve"> la entrega </w:t>
      </w:r>
      <w:r w:rsidR="00FC2CF0">
        <w:rPr>
          <w:rFonts w:ascii="Arial" w:hAnsi="Arial" w:cs="Arial"/>
          <w:sz w:val="24"/>
          <w:szCs w:val="24"/>
        </w:rPr>
        <w:t xml:space="preserve">de recepción </w:t>
      </w:r>
      <w:r>
        <w:rPr>
          <w:rFonts w:ascii="Arial" w:hAnsi="Arial" w:cs="Arial"/>
          <w:sz w:val="24"/>
          <w:szCs w:val="24"/>
        </w:rPr>
        <w:t>a la nueva administración 2021.</w:t>
      </w:r>
    </w:p>
    <w:p w:rsidR="00A6527E" w:rsidRDefault="00A6527E" w:rsidP="00A65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destacar que durante este trime</w:t>
      </w:r>
      <w:r>
        <w:rPr>
          <w:rFonts w:ascii="Arial" w:hAnsi="Arial" w:cs="Arial"/>
          <w:sz w:val="24"/>
          <w:szCs w:val="24"/>
        </w:rPr>
        <w:t>stre se hizo la entrega de 3,942 dotaciones de despensas y  31,536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litros de leche.</w:t>
      </w:r>
    </w:p>
    <w:p w:rsidR="00B129CA" w:rsidRPr="00FA10A1" w:rsidRDefault="00B129CA" w:rsidP="00FA10A1">
      <w:pPr>
        <w:rPr>
          <w:rFonts w:ascii="Arial" w:hAnsi="Arial" w:cs="Arial"/>
          <w:sz w:val="24"/>
          <w:szCs w:val="24"/>
        </w:rPr>
      </w:pPr>
    </w:p>
    <w:p w:rsidR="004A18AD" w:rsidRPr="00722123" w:rsidRDefault="004A18AD" w:rsidP="004A18AD">
      <w:pPr>
        <w:jc w:val="both"/>
        <w:rPr>
          <w:rFonts w:ascii="Arial" w:hAnsi="Arial" w:cs="Arial"/>
          <w:sz w:val="24"/>
          <w:szCs w:val="24"/>
        </w:rPr>
      </w:pPr>
    </w:p>
    <w:p w:rsidR="00606166" w:rsidRDefault="00606166"/>
    <w:sectPr w:rsidR="006061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AD"/>
    <w:rsid w:val="004A18AD"/>
    <w:rsid w:val="00606166"/>
    <w:rsid w:val="007F5B4C"/>
    <w:rsid w:val="0086352A"/>
    <w:rsid w:val="008C3B7D"/>
    <w:rsid w:val="00A6527E"/>
    <w:rsid w:val="00B129CA"/>
    <w:rsid w:val="00BE48C2"/>
    <w:rsid w:val="00CB301A"/>
    <w:rsid w:val="00D30D22"/>
    <w:rsid w:val="00FA10A1"/>
    <w:rsid w:val="00F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OEM</cp:lastModifiedBy>
  <cp:revision>7</cp:revision>
  <dcterms:created xsi:type="dcterms:W3CDTF">2021-08-30T04:26:00Z</dcterms:created>
  <dcterms:modified xsi:type="dcterms:W3CDTF">2021-08-30T15:47:00Z</dcterms:modified>
</cp:coreProperties>
</file>