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83" w:rsidRPr="008D1E83" w:rsidRDefault="008D1E83" w:rsidP="008D1E83">
      <w:pPr>
        <w:jc w:val="center"/>
        <w:rPr>
          <w:sz w:val="48"/>
          <w:szCs w:val="48"/>
        </w:rPr>
      </w:pPr>
      <w:r w:rsidRPr="008D1E83">
        <w:rPr>
          <w:sz w:val="48"/>
          <w:szCs w:val="48"/>
        </w:rPr>
        <w:t xml:space="preserve">INFORME </w:t>
      </w:r>
    </w:p>
    <w:p w:rsidR="008D1E83" w:rsidRPr="008D1E83" w:rsidRDefault="008D1E83" w:rsidP="008D1E83">
      <w:pPr>
        <w:jc w:val="center"/>
        <w:rPr>
          <w:sz w:val="48"/>
          <w:szCs w:val="48"/>
        </w:rPr>
      </w:pPr>
      <w:r w:rsidRPr="008D1E83">
        <w:rPr>
          <w:sz w:val="48"/>
          <w:szCs w:val="48"/>
        </w:rPr>
        <w:t xml:space="preserve">TRIMESTRAL </w:t>
      </w:r>
    </w:p>
    <w:p w:rsidR="008D1E83" w:rsidRPr="008D1E83" w:rsidRDefault="008D1E83" w:rsidP="008D1E83">
      <w:pPr>
        <w:jc w:val="center"/>
        <w:rPr>
          <w:sz w:val="48"/>
          <w:szCs w:val="48"/>
        </w:rPr>
      </w:pPr>
      <w:r w:rsidRPr="008D1E83">
        <w:rPr>
          <w:sz w:val="48"/>
          <w:szCs w:val="48"/>
        </w:rPr>
        <w:t>DE ACTIVIDADES</w:t>
      </w:r>
    </w:p>
    <w:p w:rsidR="008D1E83" w:rsidRPr="008D1E83" w:rsidRDefault="008D1E83" w:rsidP="008D1E83">
      <w:pPr>
        <w:jc w:val="center"/>
        <w:rPr>
          <w:sz w:val="48"/>
          <w:szCs w:val="48"/>
        </w:rPr>
      </w:pPr>
      <w:r w:rsidRPr="008D1E83">
        <w:rPr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5BCF3" wp14:editId="3B3EA579">
                <wp:simplePos x="0" y="0"/>
                <wp:positionH relativeFrom="margin">
                  <wp:align>center</wp:align>
                </wp:positionH>
                <wp:positionV relativeFrom="paragraph">
                  <wp:posOffset>21842</wp:posOffset>
                </wp:positionV>
                <wp:extent cx="2865422" cy="9053"/>
                <wp:effectExtent l="0" t="19050" r="49530" b="4826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5422" cy="905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EDD99" id="Conector recto 4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7pt" to="22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8D1E83" w:rsidRPr="008D1E83" w:rsidRDefault="008D1E83" w:rsidP="008D1E83">
      <w:pPr>
        <w:jc w:val="center"/>
        <w:rPr>
          <w:sz w:val="48"/>
          <w:szCs w:val="48"/>
        </w:rPr>
      </w:pPr>
      <w:r w:rsidRPr="008D1E83">
        <w:rPr>
          <w:sz w:val="48"/>
          <w:szCs w:val="48"/>
        </w:rPr>
        <w:t>ENERO – MARZO 201</w:t>
      </w:r>
      <w:r w:rsidR="007A6A26">
        <w:rPr>
          <w:sz w:val="48"/>
          <w:szCs w:val="48"/>
        </w:rPr>
        <w:t>8</w:t>
      </w:r>
    </w:p>
    <w:p w:rsidR="008D1E83" w:rsidRPr="008D1E83" w:rsidRDefault="008D1E83" w:rsidP="008D1E83">
      <w:pPr>
        <w:jc w:val="center"/>
        <w:rPr>
          <w:sz w:val="48"/>
          <w:szCs w:val="48"/>
        </w:rPr>
      </w:pPr>
    </w:p>
    <w:p w:rsidR="008D1E83" w:rsidRPr="008D1E83" w:rsidRDefault="008D1E83" w:rsidP="008D1E83">
      <w:pPr>
        <w:jc w:val="center"/>
        <w:rPr>
          <w:b/>
          <w:sz w:val="48"/>
          <w:szCs w:val="48"/>
        </w:rPr>
      </w:pPr>
      <w:r w:rsidRPr="008D1E83">
        <w:rPr>
          <w:b/>
          <w:color w:val="4472C4" w:themeColor="accent5"/>
          <w:sz w:val="48"/>
          <w:szCs w:val="48"/>
        </w:rPr>
        <w:t>Mtro.</w:t>
      </w:r>
      <w:r w:rsidRPr="008D1E83">
        <w:rPr>
          <w:b/>
          <w:sz w:val="48"/>
          <w:szCs w:val="48"/>
        </w:rPr>
        <w:t xml:space="preserve"> </w:t>
      </w:r>
      <w:r w:rsidRPr="008D1E83">
        <w:rPr>
          <w:b/>
          <w:color w:val="4472C4" w:themeColor="accent5"/>
          <w:sz w:val="48"/>
          <w:szCs w:val="48"/>
        </w:rPr>
        <w:t>JOSÉ GPE JACOBO CARRILLO</w:t>
      </w:r>
    </w:p>
    <w:p w:rsidR="008D1E83" w:rsidRPr="008D1E83" w:rsidRDefault="008D1E83" w:rsidP="008D1E83">
      <w:pPr>
        <w:jc w:val="center"/>
        <w:rPr>
          <w:sz w:val="48"/>
          <w:szCs w:val="48"/>
        </w:rPr>
      </w:pPr>
      <w:r w:rsidRPr="008D1E83">
        <w:rPr>
          <w:color w:val="4472C4" w:themeColor="accent5"/>
          <w:sz w:val="48"/>
          <w:szCs w:val="48"/>
        </w:rPr>
        <w:t>REGIDOR DE REPRESENTACIÓN PROPORCIONAL</w:t>
      </w:r>
    </w:p>
    <w:p w:rsidR="006F3E90" w:rsidRDefault="006F3E90" w:rsidP="006F3E90">
      <w:pPr>
        <w:tabs>
          <w:tab w:val="left" w:pos="5268"/>
        </w:tabs>
      </w:pPr>
    </w:p>
    <w:p w:rsidR="008D1E83" w:rsidRDefault="008D1E83" w:rsidP="006F3E90">
      <w:pPr>
        <w:tabs>
          <w:tab w:val="left" w:pos="5268"/>
        </w:tabs>
      </w:pPr>
    </w:p>
    <w:p w:rsidR="008D1E83" w:rsidRDefault="008D1E83" w:rsidP="006F3E90">
      <w:pPr>
        <w:tabs>
          <w:tab w:val="left" w:pos="5268"/>
        </w:tabs>
      </w:pPr>
    </w:p>
    <w:p w:rsidR="008D1E83" w:rsidRDefault="008D1E83" w:rsidP="006F3E90">
      <w:pPr>
        <w:tabs>
          <w:tab w:val="left" w:pos="5268"/>
        </w:tabs>
      </w:pPr>
    </w:p>
    <w:p w:rsidR="008D1E83" w:rsidRDefault="008D1E83" w:rsidP="006F3E90">
      <w:pPr>
        <w:tabs>
          <w:tab w:val="left" w:pos="5268"/>
        </w:tabs>
      </w:pPr>
    </w:p>
    <w:p w:rsidR="008D1E83" w:rsidRDefault="008D1E83" w:rsidP="006F3E90">
      <w:pPr>
        <w:tabs>
          <w:tab w:val="left" w:pos="5268"/>
        </w:tabs>
      </w:pPr>
    </w:p>
    <w:p w:rsidR="008D1E83" w:rsidRDefault="008D1E83" w:rsidP="006F3E90">
      <w:pPr>
        <w:tabs>
          <w:tab w:val="left" w:pos="5268"/>
        </w:tabs>
      </w:pPr>
    </w:p>
    <w:p w:rsidR="008D1E83" w:rsidRDefault="008D1E83" w:rsidP="006F3E90">
      <w:pPr>
        <w:tabs>
          <w:tab w:val="left" w:pos="5268"/>
        </w:tabs>
      </w:pPr>
    </w:p>
    <w:p w:rsidR="008D1E83" w:rsidRDefault="008D1E83" w:rsidP="006F3E90">
      <w:pPr>
        <w:tabs>
          <w:tab w:val="left" w:pos="5268"/>
        </w:tabs>
      </w:pPr>
    </w:p>
    <w:p w:rsidR="008D1E83" w:rsidRDefault="008D1E83" w:rsidP="006F3E90">
      <w:pPr>
        <w:tabs>
          <w:tab w:val="left" w:pos="5268"/>
        </w:tabs>
      </w:pPr>
    </w:p>
    <w:p w:rsidR="008D1E83" w:rsidRDefault="008D1E83" w:rsidP="006F3E90">
      <w:pPr>
        <w:tabs>
          <w:tab w:val="left" w:pos="5268"/>
        </w:tabs>
      </w:pPr>
    </w:p>
    <w:p w:rsidR="008D1E83" w:rsidRDefault="008D1E83" w:rsidP="006F3E90">
      <w:pPr>
        <w:tabs>
          <w:tab w:val="left" w:pos="5268"/>
        </w:tabs>
      </w:pPr>
    </w:p>
    <w:p w:rsidR="008D1E83" w:rsidRDefault="008D1E83" w:rsidP="006F3E90">
      <w:pPr>
        <w:tabs>
          <w:tab w:val="left" w:pos="5268"/>
        </w:tabs>
      </w:pPr>
    </w:p>
    <w:p w:rsidR="006F3E90" w:rsidRPr="00630ACD" w:rsidRDefault="006F3E90" w:rsidP="006F3E90">
      <w:pPr>
        <w:tabs>
          <w:tab w:val="left" w:pos="5268"/>
        </w:tabs>
        <w:jc w:val="center"/>
        <w:rPr>
          <w:b/>
          <w:i/>
          <w:color w:val="4472C4" w:themeColor="accent5"/>
          <w:sz w:val="36"/>
          <w:szCs w:val="36"/>
        </w:rPr>
      </w:pPr>
      <w:r w:rsidRPr="00630ACD">
        <w:rPr>
          <w:b/>
          <w:i/>
          <w:color w:val="4472C4" w:themeColor="accent5"/>
          <w:sz w:val="36"/>
          <w:szCs w:val="36"/>
        </w:rPr>
        <w:lastRenderedPageBreak/>
        <w:t>INFORME TRIMESTRAL ENERO – MARZO 201</w:t>
      </w:r>
      <w:r w:rsidR="007A6A26">
        <w:rPr>
          <w:b/>
          <w:i/>
          <w:color w:val="4472C4" w:themeColor="accent5"/>
          <w:sz w:val="36"/>
          <w:szCs w:val="36"/>
        </w:rPr>
        <w:t>8</w:t>
      </w:r>
    </w:p>
    <w:p w:rsidR="006F3E90" w:rsidRDefault="006F3E90" w:rsidP="006F3E90">
      <w:pPr>
        <w:tabs>
          <w:tab w:val="left" w:pos="5268"/>
        </w:tabs>
        <w:jc w:val="center"/>
        <w:rPr>
          <w:color w:val="4472C4" w:themeColor="accent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7A6A26" w:rsidTr="003F75FC">
        <w:tc>
          <w:tcPr>
            <w:tcW w:w="1555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 w:rsidRPr="007D2099">
              <w:rPr>
                <w:color w:val="4472C4" w:themeColor="accent5"/>
                <w:sz w:val="24"/>
                <w:szCs w:val="24"/>
              </w:rPr>
              <w:t>FECHA</w:t>
            </w:r>
          </w:p>
        </w:tc>
        <w:tc>
          <w:tcPr>
            <w:tcW w:w="7273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 w:rsidRPr="007D2099">
              <w:rPr>
                <w:color w:val="4472C4" w:themeColor="accent5"/>
                <w:sz w:val="24"/>
                <w:szCs w:val="24"/>
              </w:rPr>
              <w:t>ACTIVIDAD</w:t>
            </w:r>
          </w:p>
        </w:tc>
      </w:tr>
      <w:tr w:rsidR="007A6A26" w:rsidRPr="006F3E90" w:rsidTr="003F75FC">
        <w:tc>
          <w:tcPr>
            <w:tcW w:w="8828" w:type="dxa"/>
            <w:gridSpan w:val="2"/>
            <w:shd w:val="clear" w:color="auto" w:fill="9CC2E5" w:themeFill="accent1" w:themeFillTint="99"/>
          </w:tcPr>
          <w:p w:rsidR="007A6A26" w:rsidRPr="007D2099" w:rsidRDefault="007A6A26" w:rsidP="003F75FC">
            <w:pPr>
              <w:tabs>
                <w:tab w:val="left" w:pos="5268"/>
              </w:tabs>
              <w:jc w:val="both"/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ENERO</w:t>
            </w:r>
            <w:r w:rsidRPr="007D2099">
              <w:rPr>
                <w:b/>
                <w:color w:val="1F4E79" w:themeColor="accent1" w:themeShade="80"/>
                <w:sz w:val="24"/>
                <w:szCs w:val="24"/>
              </w:rPr>
              <w:t xml:space="preserve"> 201</w:t>
            </w:r>
            <w:r>
              <w:rPr>
                <w:b/>
                <w:color w:val="1F4E79" w:themeColor="accent1" w:themeShade="80"/>
                <w:sz w:val="24"/>
                <w:szCs w:val="24"/>
              </w:rPr>
              <w:t>8</w:t>
            </w:r>
          </w:p>
        </w:tc>
      </w:tr>
      <w:tr w:rsidR="007A6A26" w:rsidRPr="00D317A2" w:rsidTr="003F75FC">
        <w:tc>
          <w:tcPr>
            <w:tcW w:w="1555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15</w:t>
            </w:r>
          </w:p>
        </w:tc>
        <w:tc>
          <w:tcPr>
            <w:tcW w:w="7273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 xml:space="preserve"> *Reunión de Comité de adquisiciones. Para análisis de la ley de licitaciones</w:t>
            </w:r>
          </w:p>
        </w:tc>
      </w:tr>
      <w:tr w:rsidR="007A6A26" w:rsidRPr="00D317A2" w:rsidTr="003F75FC">
        <w:tc>
          <w:tcPr>
            <w:tcW w:w="1555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16</w:t>
            </w:r>
          </w:p>
        </w:tc>
        <w:tc>
          <w:tcPr>
            <w:tcW w:w="7273" w:type="dxa"/>
          </w:tcPr>
          <w:p w:rsidR="007A6A26" w:rsidRDefault="007A6A26" w:rsidP="003F75FC">
            <w:p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 xml:space="preserve">Reunión Ordinaria No 43. </w:t>
            </w:r>
          </w:p>
          <w:p w:rsidR="007A6A26" w:rsidRDefault="007A6A26" w:rsidP="007A6A26">
            <w:pPr>
              <w:pStyle w:val="Prrafodelista"/>
              <w:numPr>
                <w:ilvl w:val="0"/>
                <w:numId w:val="2"/>
              </w:num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 w:rsidRPr="00705149">
              <w:rPr>
                <w:color w:val="4472C4" w:themeColor="accent5"/>
                <w:sz w:val="24"/>
                <w:szCs w:val="24"/>
              </w:rPr>
              <w:t>Aprobación del convenio de colaboración con la Comisión Estatal de agua de Jalisco. Para llevar a cabo la obra denominada “SUSTITUCIÓN DE LA RED DE ALCANTARILLADO SANITARIO EN CABECERA MPAL. DE MASCOTA, INCLUYE DESCARGAS DOMICILIARIAS, PRIMERA ETAPA DE TRES</w:t>
            </w:r>
            <w:r>
              <w:rPr>
                <w:color w:val="4472C4" w:themeColor="accent5"/>
                <w:sz w:val="24"/>
                <w:szCs w:val="24"/>
              </w:rPr>
              <w:t>.</w:t>
            </w:r>
          </w:p>
          <w:p w:rsidR="007A6A26" w:rsidRPr="00705149" w:rsidRDefault="007A6A26" w:rsidP="007A6A26">
            <w:pPr>
              <w:pStyle w:val="Prrafodelista"/>
              <w:numPr>
                <w:ilvl w:val="0"/>
                <w:numId w:val="2"/>
              </w:num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Aprobación de contratación de empresa que elaborará el Programa de Desarrollo Urbano del Mpio. De Mascota, Jalisco</w:t>
            </w:r>
          </w:p>
        </w:tc>
      </w:tr>
      <w:tr w:rsidR="007A6A26" w:rsidRPr="00D317A2" w:rsidTr="003F75FC">
        <w:tc>
          <w:tcPr>
            <w:tcW w:w="1555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22</w:t>
            </w:r>
          </w:p>
        </w:tc>
        <w:tc>
          <w:tcPr>
            <w:tcW w:w="7273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Reunión de Comité de adquisiciones. Para análisis de la ley de licitaciones. Análisis de compras mochilas útiles escolares.</w:t>
            </w:r>
          </w:p>
        </w:tc>
      </w:tr>
      <w:tr w:rsidR="007A6A26" w:rsidRPr="00D317A2" w:rsidTr="003F75FC">
        <w:tc>
          <w:tcPr>
            <w:tcW w:w="1555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30</w:t>
            </w:r>
          </w:p>
        </w:tc>
        <w:tc>
          <w:tcPr>
            <w:tcW w:w="7273" w:type="dxa"/>
          </w:tcPr>
          <w:p w:rsidR="007A6A26" w:rsidRDefault="007A6A26" w:rsidP="003F75FC">
            <w:p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Reunión Ordinaria No 4</w:t>
            </w:r>
            <w:r w:rsidR="00885228">
              <w:rPr>
                <w:color w:val="4472C4" w:themeColor="accent5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color w:val="4472C4" w:themeColor="accent5"/>
                <w:sz w:val="24"/>
                <w:szCs w:val="24"/>
              </w:rPr>
              <w:t>.</w:t>
            </w:r>
          </w:p>
          <w:p w:rsidR="007A6A26" w:rsidRDefault="007A6A26" w:rsidP="003F75FC">
            <w:p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Atención a diversas solicitudes:</w:t>
            </w:r>
          </w:p>
          <w:p w:rsidR="007A6A26" w:rsidRDefault="007A6A26" w:rsidP="007A6A26">
            <w:pPr>
              <w:pStyle w:val="Prrafodelista"/>
              <w:numPr>
                <w:ilvl w:val="0"/>
                <w:numId w:val="3"/>
              </w:num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 w:rsidRPr="009079AC">
              <w:rPr>
                <w:color w:val="4472C4" w:themeColor="accent5"/>
                <w:sz w:val="24"/>
                <w:szCs w:val="24"/>
              </w:rPr>
              <w:t>Aportación para adquisición del vehículo compactador.</w:t>
            </w:r>
          </w:p>
          <w:p w:rsidR="007A6A26" w:rsidRDefault="007A6A26" w:rsidP="007A6A26">
            <w:pPr>
              <w:pStyle w:val="Prrafodelista"/>
              <w:numPr>
                <w:ilvl w:val="0"/>
                <w:numId w:val="3"/>
              </w:num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Actualización del Plan de Acción Climático Municipal Mascota (PACMUN)</w:t>
            </w:r>
          </w:p>
          <w:p w:rsidR="007A6A26" w:rsidRPr="009079AC" w:rsidRDefault="007A6A26" w:rsidP="007A6A26">
            <w:pPr>
              <w:pStyle w:val="Prrafodelista"/>
              <w:numPr>
                <w:ilvl w:val="0"/>
                <w:numId w:val="3"/>
              </w:num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Autorización de firma del convenio con la Secretaría d de Medio y  Desarrollo Territorial, prevención, alerta, combate y control de incendios foréstale del 16 de marzo al 15 de junio 2018.</w:t>
            </w:r>
          </w:p>
          <w:p w:rsidR="007A6A26" w:rsidRPr="007D2099" w:rsidRDefault="007A6A26" w:rsidP="003F75FC">
            <w:p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</w:p>
        </w:tc>
      </w:tr>
      <w:tr w:rsidR="007A6A26" w:rsidTr="003F75FC">
        <w:tc>
          <w:tcPr>
            <w:tcW w:w="1555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 w:rsidRPr="007D2099">
              <w:rPr>
                <w:color w:val="4472C4" w:themeColor="accent5"/>
                <w:sz w:val="24"/>
                <w:szCs w:val="24"/>
              </w:rPr>
              <w:t>FECHA</w:t>
            </w:r>
          </w:p>
        </w:tc>
        <w:tc>
          <w:tcPr>
            <w:tcW w:w="7273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 w:rsidRPr="007D2099">
              <w:rPr>
                <w:color w:val="4472C4" w:themeColor="accent5"/>
                <w:sz w:val="24"/>
                <w:szCs w:val="24"/>
              </w:rPr>
              <w:t>ACTIVIDAD</w:t>
            </w:r>
          </w:p>
        </w:tc>
      </w:tr>
      <w:tr w:rsidR="007A6A26" w:rsidRPr="006F3E90" w:rsidTr="003F75FC">
        <w:tc>
          <w:tcPr>
            <w:tcW w:w="8828" w:type="dxa"/>
            <w:gridSpan w:val="2"/>
            <w:shd w:val="clear" w:color="auto" w:fill="9CC2E5" w:themeFill="accent1" w:themeFillTint="99"/>
          </w:tcPr>
          <w:p w:rsidR="007A6A26" w:rsidRPr="007D2099" w:rsidRDefault="007A6A26" w:rsidP="003F75FC">
            <w:pPr>
              <w:tabs>
                <w:tab w:val="left" w:pos="5268"/>
              </w:tabs>
              <w:jc w:val="both"/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FEBRERO</w:t>
            </w:r>
            <w:r w:rsidRPr="007D2099">
              <w:rPr>
                <w:b/>
                <w:color w:val="1F4E79" w:themeColor="accent1" w:themeShade="80"/>
                <w:sz w:val="24"/>
                <w:szCs w:val="24"/>
              </w:rPr>
              <w:t xml:space="preserve"> 201</w:t>
            </w:r>
            <w:r>
              <w:rPr>
                <w:b/>
                <w:color w:val="1F4E79" w:themeColor="accent1" w:themeShade="80"/>
                <w:sz w:val="24"/>
                <w:szCs w:val="24"/>
              </w:rPr>
              <w:t>8</w:t>
            </w:r>
          </w:p>
        </w:tc>
      </w:tr>
      <w:tr w:rsidR="007A6A26" w:rsidRPr="00D317A2" w:rsidTr="003F75FC">
        <w:tc>
          <w:tcPr>
            <w:tcW w:w="1555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15</w:t>
            </w:r>
          </w:p>
        </w:tc>
        <w:tc>
          <w:tcPr>
            <w:tcW w:w="7273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REUNIÓN COMUR. Análisis, regularización y entrega de cuentas en la comunidad de Juanacatlán</w:t>
            </w:r>
          </w:p>
        </w:tc>
      </w:tr>
      <w:tr w:rsidR="007A6A26" w:rsidRPr="00D317A2" w:rsidTr="003F75FC">
        <w:tc>
          <w:tcPr>
            <w:tcW w:w="1555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22</w:t>
            </w:r>
          </w:p>
        </w:tc>
        <w:tc>
          <w:tcPr>
            <w:tcW w:w="7273" w:type="dxa"/>
          </w:tcPr>
          <w:p w:rsidR="007A6A26" w:rsidRDefault="007A6A26" w:rsidP="003F75FC">
            <w:p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SESIÓN ORDINARIA No 45</w:t>
            </w:r>
          </w:p>
          <w:p w:rsidR="007A6A26" w:rsidRDefault="007A6A26" w:rsidP="007A6A26">
            <w:pPr>
              <w:pStyle w:val="Prrafodelista"/>
              <w:numPr>
                <w:ilvl w:val="0"/>
                <w:numId w:val="4"/>
              </w:num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 w:rsidRPr="0094445C">
              <w:rPr>
                <w:color w:val="4472C4" w:themeColor="accent5"/>
                <w:sz w:val="24"/>
                <w:szCs w:val="24"/>
              </w:rPr>
              <w:t>Aprobación del convenio con SEJ Para dar continuidad al Programa de Misiones Culturales.</w:t>
            </w:r>
          </w:p>
          <w:p w:rsidR="007A6A26" w:rsidRDefault="007A6A26" w:rsidP="007A6A26">
            <w:pPr>
              <w:pStyle w:val="Prrafodelista"/>
              <w:numPr>
                <w:ilvl w:val="0"/>
                <w:numId w:val="4"/>
              </w:num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Aprobación del convenio de colaboración y Participación para el Programa Mochilas con útiles escolares.</w:t>
            </w:r>
          </w:p>
          <w:p w:rsidR="007A6A26" w:rsidRPr="0094445C" w:rsidRDefault="007A6A26" w:rsidP="007A6A26">
            <w:pPr>
              <w:pStyle w:val="Prrafodelista"/>
              <w:numPr>
                <w:ilvl w:val="0"/>
                <w:numId w:val="4"/>
              </w:num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Aprobación del nombramiento definitivo de los Servidores Públicos: Roberto Desiderio Castro y José Ramón Rodríguez Nava.</w:t>
            </w:r>
          </w:p>
        </w:tc>
      </w:tr>
      <w:tr w:rsidR="007A6A26" w:rsidRPr="00D317A2" w:rsidTr="003F75FC">
        <w:tc>
          <w:tcPr>
            <w:tcW w:w="1555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24</w:t>
            </w:r>
          </w:p>
        </w:tc>
        <w:tc>
          <w:tcPr>
            <w:tcW w:w="7273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Participación en el homenaje a nuestro Lábaro Patrio</w:t>
            </w:r>
          </w:p>
        </w:tc>
      </w:tr>
      <w:tr w:rsidR="007A6A26" w:rsidRPr="00D317A2" w:rsidTr="003F75FC">
        <w:tc>
          <w:tcPr>
            <w:tcW w:w="1555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27</w:t>
            </w:r>
          </w:p>
        </w:tc>
        <w:tc>
          <w:tcPr>
            <w:tcW w:w="7273" w:type="dxa"/>
          </w:tcPr>
          <w:p w:rsidR="007A6A26" w:rsidRPr="00EB06A7" w:rsidRDefault="007A6A26" w:rsidP="003F75FC">
            <w:p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Reunión  de Obras Públicas y Comité de Adquisiciones.</w:t>
            </w:r>
          </w:p>
        </w:tc>
      </w:tr>
      <w:tr w:rsidR="007A6A26" w:rsidTr="003F75FC">
        <w:tc>
          <w:tcPr>
            <w:tcW w:w="1555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 w:rsidRPr="007D2099">
              <w:rPr>
                <w:color w:val="4472C4" w:themeColor="accent5"/>
                <w:sz w:val="24"/>
                <w:szCs w:val="24"/>
              </w:rPr>
              <w:t>FECHA</w:t>
            </w:r>
          </w:p>
        </w:tc>
        <w:tc>
          <w:tcPr>
            <w:tcW w:w="7273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 w:rsidRPr="007D2099">
              <w:rPr>
                <w:color w:val="4472C4" w:themeColor="accent5"/>
                <w:sz w:val="24"/>
                <w:szCs w:val="24"/>
              </w:rPr>
              <w:t>ACTIVIDAD</w:t>
            </w:r>
          </w:p>
        </w:tc>
      </w:tr>
      <w:tr w:rsidR="007A6A26" w:rsidRPr="006F3E90" w:rsidTr="003F75FC">
        <w:tc>
          <w:tcPr>
            <w:tcW w:w="8828" w:type="dxa"/>
            <w:gridSpan w:val="2"/>
            <w:shd w:val="clear" w:color="auto" w:fill="9CC2E5" w:themeFill="accent1" w:themeFillTint="99"/>
          </w:tcPr>
          <w:p w:rsidR="007A6A26" w:rsidRPr="007D2099" w:rsidRDefault="007A6A26" w:rsidP="003F75FC">
            <w:pPr>
              <w:tabs>
                <w:tab w:val="left" w:pos="5268"/>
              </w:tabs>
              <w:jc w:val="both"/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MARZO</w:t>
            </w:r>
            <w:r w:rsidRPr="007D2099">
              <w:rPr>
                <w:b/>
                <w:color w:val="1F4E79" w:themeColor="accent1" w:themeShade="80"/>
                <w:sz w:val="24"/>
                <w:szCs w:val="24"/>
              </w:rPr>
              <w:t xml:space="preserve"> 201</w:t>
            </w:r>
            <w:r>
              <w:rPr>
                <w:b/>
                <w:color w:val="1F4E79" w:themeColor="accent1" w:themeShade="80"/>
                <w:sz w:val="24"/>
                <w:szCs w:val="24"/>
              </w:rPr>
              <w:t>8</w:t>
            </w:r>
          </w:p>
        </w:tc>
      </w:tr>
      <w:tr w:rsidR="007A6A26" w:rsidRPr="00D317A2" w:rsidTr="003F75FC">
        <w:tc>
          <w:tcPr>
            <w:tcW w:w="1555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13</w:t>
            </w:r>
          </w:p>
        </w:tc>
        <w:tc>
          <w:tcPr>
            <w:tcW w:w="7273" w:type="dxa"/>
          </w:tcPr>
          <w:p w:rsidR="007A6A26" w:rsidRDefault="007A6A26" w:rsidP="003F75FC">
            <w:p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*SESIÓN ORDINARIA No 46</w:t>
            </w:r>
          </w:p>
          <w:p w:rsidR="007A6A26" w:rsidRDefault="007A6A26" w:rsidP="007A6A26">
            <w:pPr>
              <w:pStyle w:val="Prrafodelista"/>
              <w:numPr>
                <w:ilvl w:val="0"/>
                <w:numId w:val="5"/>
              </w:num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lastRenderedPageBreak/>
              <w:t>Aprobación de contrato de comodato con la JISOC de bienes para el uso exclusivo al combate y prevención de incendios forestales.</w:t>
            </w:r>
          </w:p>
          <w:p w:rsidR="007A6A26" w:rsidRPr="00F52931" w:rsidRDefault="007A6A26" w:rsidP="007A6A26">
            <w:pPr>
              <w:pStyle w:val="Prrafodelista"/>
              <w:numPr>
                <w:ilvl w:val="0"/>
                <w:numId w:val="5"/>
              </w:num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Informe y análisis del estado que guarda la maquinaria del Municipio.</w:t>
            </w:r>
          </w:p>
        </w:tc>
      </w:tr>
      <w:tr w:rsidR="007A6A26" w:rsidRPr="00D317A2" w:rsidTr="003F75FC">
        <w:tc>
          <w:tcPr>
            <w:tcW w:w="1555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73" w:type="dxa"/>
          </w:tcPr>
          <w:p w:rsidR="007A6A26" w:rsidRDefault="007A6A26" w:rsidP="003F75FC">
            <w:p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*SESIÓN EXTRAORDINARIA No11</w:t>
            </w:r>
          </w:p>
          <w:p w:rsidR="007A6A26" w:rsidRDefault="007A6A26" w:rsidP="007A6A26">
            <w:pPr>
              <w:pStyle w:val="Prrafodelista"/>
              <w:numPr>
                <w:ilvl w:val="0"/>
                <w:numId w:val="6"/>
              </w:num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Aprobación del reglamento para la operación de ladrilleras en el municipio.</w:t>
            </w:r>
          </w:p>
          <w:p w:rsidR="007A6A26" w:rsidRDefault="007A6A26" w:rsidP="007A6A26">
            <w:pPr>
              <w:pStyle w:val="Prrafodelista"/>
              <w:numPr>
                <w:ilvl w:val="0"/>
                <w:numId w:val="6"/>
              </w:num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Aprobación del Reglamento para la expedición de Licencias y funcionamiento de establecimientos comerciales, industriales y de servicio en el Mpio. De Mascota, Jalisco.</w:t>
            </w:r>
          </w:p>
          <w:p w:rsidR="007A6A26" w:rsidRDefault="007A6A26" w:rsidP="007A6A26">
            <w:pPr>
              <w:pStyle w:val="Prrafodelista"/>
              <w:numPr>
                <w:ilvl w:val="0"/>
                <w:numId w:val="6"/>
              </w:num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Aprobación de contratación de los Servicios Profesionales Jurídicos, en base a al dictamen de la Comisión d Adquisiciones.</w:t>
            </w:r>
          </w:p>
          <w:p w:rsidR="007A6A26" w:rsidRPr="00F52931" w:rsidRDefault="007A6A26" w:rsidP="007A6A26">
            <w:pPr>
              <w:pStyle w:val="Prrafodelista"/>
              <w:numPr>
                <w:ilvl w:val="0"/>
                <w:numId w:val="6"/>
              </w:num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Aprobación de la compra de Mochilas con útiles, en base a al dictamen de la Comisión d Adquisiciones, como complemento del programa 2018.</w:t>
            </w:r>
          </w:p>
        </w:tc>
      </w:tr>
      <w:tr w:rsidR="007A6A26" w:rsidRPr="00D317A2" w:rsidTr="003F75FC">
        <w:tc>
          <w:tcPr>
            <w:tcW w:w="1555" w:type="dxa"/>
          </w:tcPr>
          <w:p w:rsidR="007A6A26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20</w:t>
            </w:r>
          </w:p>
        </w:tc>
        <w:tc>
          <w:tcPr>
            <w:tcW w:w="7273" w:type="dxa"/>
          </w:tcPr>
          <w:p w:rsidR="007A6A26" w:rsidRDefault="007A6A26" w:rsidP="003F75FC">
            <w:p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Reunión de Comité de Adquisisiones</w:t>
            </w:r>
          </w:p>
        </w:tc>
      </w:tr>
      <w:tr w:rsidR="007A6A26" w:rsidRPr="00D317A2" w:rsidTr="003F75FC">
        <w:tc>
          <w:tcPr>
            <w:tcW w:w="1555" w:type="dxa"/>
          </w:tcPr>
          <w:p w:rsidR="007A6A26" w:rsidRPr="007D2099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28</w:t>
            </w:r>
          </w:p>
        </w:tc>
        <w:tc>
          <w:tcPr>
            <w:tcW w:w="7273" w:type="dxa"/>
          </w:tcPr>
          <w:p w:rsidR="007A6A26" w:rsidRDefault="007A6A26" w:rsidP="003F75FC">
            <w:p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 xml:space="preserve">SESIÓN EXTRAORDINARIA No 12. </w:t>
            </w:r>
          </w:p>
          <w:p w:rsidR="007A6A26" w:rsidRDefault="007A6A26" w:rsidP="007A6A26">
            <w:pPr>
              <w:pStyle w:val="Prrafodelista"/>
              <w:numPr>
                <w:ilvl w:val="0"/>
                <w:numId w:val="7"/>
              </w:num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Toma de protesta de Ley como Regidor, del suplente del Presidente Mpal.</w:t>
            </w:r>
          </w:p>
          <w:p w:rsidR="007A6A26" w:rsidRDefault="007A6A26" w:rsidP="007A6A26">
            <w:pPr>
              <w:pStyle w:val="Prrafodelista"/>
              <w:numPr>
                <w:ilvl w:val="0"/>
                <w:numId w:val="7"/>
              </w:num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Designación del Presidente Mpal. Interino.</w:t>
            </w:r>
          </w:p>
          <w:p w:rsidR="007A6A26" w:rsidRPr="00F51F62" w:rsidRDefault="007A6A26" w:rsidP="007A6A26">
            <w:pPr>
              <w:pStyle w:val="Prrafodelista"/>
              <w:numPr>
                <w:ilvl w:val="0"/>
                <w:numId w:val="7"/>
              </w:num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Toma de protesta de Ley del Edil. Médico Antonio Rosas</w:t>
            </w:r>
          </w:p>
        </w:tc>
      </w:tr>
      <w:tr w:rsidR="007A6A26" w:rsidRPr="00D317A2" w:rsidTr="003F75FC">
        <w:tc>
          <w:tcPr>
            <w:tcW w:w="1555" w:type="dxa"/>
          </w:tcPr>
          <w:p w:rsidR="007A6A26" w:rsidRDefault="007A6A26" w:rsidP="003F75FC">
            <w:pPr>
              <w:tabs>
                <w:tab w:val="left" w:pos="5268"/>
              </w:tabs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28</w:t>
            </w:r>
          </w:p>
        </w:tc>
        <w:tc>
          <w:tcPr>
            <w:tcW w:w="7273" w:type="dxa"/>
          </w:tcPr>
          <w:p w:rsidR="007A6A26" w:rsidRDefault="007A6A26" w:rsidP="003F75FC">
            <w:pPr>
              <w:tabs>
                <w:tab w:val="left" w:pos="5268"/>
              </w:tabs>
              <w:jc w:val="both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Reunión con Comité Pueblos Mágicos</w:t>
            </w:r>
          </w:p>
        </w:tc>
      </w:tr>
    </w:tbl>
    <w:p w:rsidR="006F3E90" w:rsidRDefault="006F3E90" w:rsidP="00B97E79">
      <w:pPr>
        <w:tabs>
          <w:tab w:val="left" w:pos="5268"/>
        </w:tabs>
      </w:pPr>
    </w:p>
    <w:sectPr w:rsidR="006F3E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4D" w:rsidRDefault="009C144D" w:rsidP="00BE4177">
      <w:pPr>
        <w:spacing w:after="0" w:line="240" w:lineRule="auto"/>
      </w:pPr>
      <w:r>
        <w:separator/>
      </w:r>
    </w:p>
  </w:endnote>
  <w:endnote w:type="continuationSeparator" w:id="0">
    <w:p w:rsidR="009C144D" w:rsidRDefault="009C144D" w:rsidP="00BE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4D" w:rsidRDefault="009C144D" w:rsidP="00BE4177">
      <w:pPr>
        <w:spacing w:after="0" w:line="240" w:lineRule="auto"/>
      </w:pPr>
      <w:r>
        <w:separator/>
      </w:r>
    </w:p>
  </w:footnote>
  <w:footnote w:type="continuationSeparator" w:id="0">
    <w:p w:rsidR="009C144D" w:rsidRDefault="009C144D" w:rsidP="00BE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F37"/>
    <w:multiLevelType w:val="hybridMultilevel"/>
    <w:tmpl w:val="5FA4B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5FE1"/>
    <w:multiLevelType w:val="hybridMultilevel"/>
    <w:tmpl w:val="0876D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D0ACD"/>
    <w:multiLevelType w:val="hybridMultilevel"/>
    <w:tmpl w:val="3CC22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72EB1"/>
    <w:multiLevelType w:val="hybridMultilevel"/>
    <w:tmpl w:val="CC544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33DB3"/>
    <w:multiLevelType w:val="hybridMultilevel"/>
    <w:tmpl w:val="862CDDDC"/>
    <w:lvl w:ilvl="0" w:tplc="33828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63823"/>
    <w:multiLevelType w:val="hybridMultilevel"/>
    <w:tmpl w:val="CBB43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C310E"/>
    <w:multiLevelType w:val="hybridMultilevel"/>
    <w:tmpl w:val="39EA1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1D"/>
    <w:rsid w:val="000B6C33"/>
    <w:rsid w:val="002014BE"/>
    <w:rsid w:val="002A0E68"/>
    <w:rsid w:val="002C35F6"/>
    <w:rsid w:val="003D3CDE"/>
    <w:rsid w:val="00472D8B"/>
    <w:rsid w:val="00597185"/>
    <w:rsid w:val="006041EA"/>
    <w:rsid w:val="00630ACD"/>
    <w:rsid w:val="006A41F2"/>
    <w:rsid w:val="006F3E90"/>
    <w:rsid w:val="00791C54"/>
    <w:rsid w:val="007A6A26"/>
    <w:rsid w:val="007D4251"/>
    <w:rsid w:val="00872532"/>
    <w:rsid w:val="00885228"/>
    <w:rsid w:val="008D1E83"/>
    <w:rsid w:val="0091328F"/>
    <w:rsid w:val="00997CFE"/>
    <w:rsid w:val="009C144D"/>
    <w:rsid w:val="00AE6A81"/>
    <w:rsid w:val="00B97E79"/>
    <w:rsid w:val="00BE4177"/>
    <w:rsid w:val="00C514FC"/>
    <w:rsid w:val="00D02358"/>
    <w:rsid w:val="00D15A1A"/>
    <w:rsid w:val="00D317A2"/>
    <w:rsid w:val="00D67E2D"/>
    <w:rsid w:val="00D75988"/>
    <w:rsid w:val="00E75198"/>
    <w:rsid w:val="00F8601D"/>
    <w:rsid w:val="00F9007E"/>
    <w:rsid w:val="00FB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FBD1D-4627-4F5A-A1B8-6FF67410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4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177"/>
  </w:style>
  <w:style w:type="paragraph" w:styleId="Piedepgina">
    <w:name w:val="footer"/>
    <w:basedOn w:val="Normal"/>
    <w:link w:val="PiedepginaCar"/>
    <w:uiPriority w:val="99"/>
    <w:unhideWhenUsed/>
    <w:rsid w:val="00BE4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177"/>
  </w:style>
  <w:style w:type="paragraph" w:styleId="Prrafodelista">
    <w:name w:val="List Paragraph"/>
    <w:basedOn w:val="Normal"/>
    <w:uiPriority w:val="34"/>
    <w:qFormat/>
    <w:rsid w:val="0020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Guadalupe</dc:creator>
  <cp:keywords/>
  <dc:description/>
  <cp:lastModifiedBy>Jose Guadalupe</cp:lastModifiedBy>
  <cp:revision>3</cp:revision>
  <dcterms:created xsi:type="dcterms:W3CDTF">2018-05-19T18:34:00Z</dcterms:created>
  <dcterms:modified xsi:type="dcterms:W3CDTF">2018-05-19T18:36:00Z</dcterms:modified>
</cp:coreProperties>
</file>