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9" w:rsidRDefault="00CE6699" w:rsidP="00CE669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4256" wp14:editId="2E3FC89E">
                <wp:simplePos x="0" y="0"/>
                <wp:positionH relativeFrom="column">
                  <wp:posOffset>3295522</wp:posOffset>
                </wp:positionH>
                <wp:positionV relativeFrom="paragraph">
                  <wp:posOffset>3385</wp:posOffset>
                </wp:positionV>
                <wp:extent cx="2743200" cy="1125855"/>
                <wp:effectExtent l="0" t="0" r="19050" b="1714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92" w:rsidRDefault="00374992" w:rsidP="001840FF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DEPENDENCIA: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DIRECCIÓN DE MOVILIDAD Y TRANSITO MUNICIPAL</w:t>
                            </w:r>
                          </w:p>
                          <w:p w:rsidR="00374992" w:rsidRDefault="00374992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NUM. DE OFICIO: </w:t>
                            </w:r>
                            <w:r w:rsidRPr="00386F4D">
                              <w:rPr>
                                <w:rFonts w:ascii="Times New Roman" w:hAnsi="Times New Roman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67</w:t>
                            </w:r>
                            <w:r w:rsidRPr="00386F4D">
                              <w:rPr>
                                <w:rFonts w:ascii="Times New Roman" w:hAnsi="Times New Roman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2018</w:t>
                            </w:r>
                          </w:p>
                          <w:p w:rsidR="00374992" w:rsidRDefault="00374992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ASUNTO: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INFORME DE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59.5pt;margin-top:.25pt;width:3in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">
                <v:textbox>
                  <w:txbxContent>
                    <w:p w:rsidR="00EC5D37" w:rsidRDefault="00EC5D37" w:rsidP="001840FF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DEPENDENCIA: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DIRECCIÓN DE MOVILIDAD Y TRANSITO MUNICIPAL</w:t>
                      </w:r>
                    </w:p>
                    <w:p w:rsidR="00EC5D37" w:rsidRDefault="00EC5D37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NUM. DE OFICIO: </w:t>
                      </w:r>
                      <w:r w:rsidRPr="00386F4D">
                        <w:rPr>
                          <w:rFonts w:ascii="Times New Roman" w:hAnsi="Times New Roman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67</w:t>
                      </w:r>
                      <w:r w:rsidRPr="00386F4D">
                        <w:rPr>
                          <w:rFonts w:ascii="Times New Roman" w:hAnsi="Times New Roman"/>
                          <w:u w:val="single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2018</w:t>
                      </w:r>
                    </w:p>
                    <w:p w:rsidR="00EC5D37" w:rsidRDefault="00EC5D37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ASUNTO: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INFORME DE ACTIVIDADES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0001409" wp14:editId="7E0D97C6">
            <wp:simplePos x="0" y="0"/>
            <wp:positionH relativeFrom="column">
              <wp:posOffset>2265231</wp:posOffset>
            </wp:positionH>
            <wp:positionV relativeFrom="paragraph">
              <wp:posOffset>-131154</wp:posOffset>
            </wp:positionV>
            <wp:extent cx="1003610" cy="1280163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76" cy="12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lang w:eastAsia="es-MX"/>
        </w:rPr>
        <w:drawing>
          <wp:anchor distT="0" distB="0" distL="114300" distR="114300" simplePos="0" relativeHeight="251661312" behindDoc="1" locked="0" layoutInCell="1" allowOverlap="1" wp14:anchorId="6A848675" wp14:editId="79271656">
            <wp:simplePos x="0" y="0"/>
            <wp:positionH relativeFrom="column">
              <wp:posOffset>1029442</wp:posOffset>
            </wp:positionH>
            <wp:positionV relativeFrom="paragraph">
              <wp:posOffset>-52302</wp:posOffset>
            </wp:positionV>
            <wp:extent cx="1054543" cy="1192762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72" cy="11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B90C74B" wp14:editId="2C3A715F">
            <wp:simplePos x="0" y="0"/>
            <wp:positionH relativeFrom="column">
              <wp:posOffset>-241935</wp:posOffset>
            </wp:positionH>
            <wp:positionV relativeFrom="paragraph">
              <wp:posOffset>-3810</wp:posOffset>
            </wp:positionV>
            <wp:extent cx="930910" cy="1064895"/>
            <wp:effectExtent l="0" t="0" r="2540" b="1905"/>
            <wp:wrapNone/>
            <wp:docPr id="3" name="Imagen 3" descr="Descripción: Descripción: Descripción: Descripción: Descripción: :COMUNICACION SOCIAL  MASCOTA:FORMATOS DE HOJAS MEMBRETADAS:membretes:HOJA MENBRETADA  OFICIO  oficialia 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Descripción: Descripción: :COMUNICACION SOCIAL  MASCOTA:FORMATOS DE HOJAS MEMBRETADAS:membretes:HOJA MENBRETADA  OFICIO  oficialia may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3" t="2921" r="15219" b="8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1</w:t>
      </w: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Pr="0022646A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 xml:space="preserve">MASCOTA JALISCO; </w:t>
      </w:r>
      <w:r w:rsidR="00E20F9E">
        <w:rPr>
          <w:rFonts w:ascii="Times New Roman" w:eastAsia="Times New Roman" w:hAnsi="Times New Roman" w:cs="Times New Roman"/>
          <w:b/>
          <w:lang w:val="es-ES"/>
        </w:rPr>
        <w:t>3</w:t>
      </w:r>
      <w:r w:rsidR="00A01BC1">
        <w:rPr>
          <w:rFonts w:ascii="Times New Roman" w:eastAsia="Times New Roman" w:hAnsi="Times New Roman" w:cs="Times New Roman"/>
          <w:b/>
          <w:lang w:val="es-ES"/>
        </w:rPr>
        <w:t>0</w:t>
      </w:r>
      <w:r w:rsidR="00670BBE">
        <w:rPr>
          <w:rFonts w:ascii="Times New Roman" w:eastAsia="Times New Roman" w:hAnsi="Times New Roman" w:cs="Times New Roman"/>
          <w:b/>
          <w:lang w:val="es-ES"/>
        </w:rPr>
        <w:t xml:space="preserve"> DE </w:t>
      </w:r>
      <w:r w:rsidR="00E20F9E">
        <w:rPr>
          <w:rFonts w:ascii="Times New Roman" w:eastAsia="Times New Roman" w:hAnsi="Times New Roman" w:cs="Times New Roman"/>
          <w:b/>
          <w:lang w:val="es-ES"/>
        </w:rPr>
        <w:t>SEPTIEMBRE</w:t>
      </w:r>
      <w:r w:rsidR="001F34F2">
        <w:rPr>
          <w:rFonts w:ascii="Times New Roman" w:eastAsia="Times New Roman" w:hAnsi="Times New Roman" w:cs="Times New Roman"/>
          <w:b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lang w:val="es-ES"/>
        </w:rPr>
        <w:t>DEL 201</w:t>
      </w:r>
      <w:r w:rsidR="001A359C">
        <w:rPr>
          <w:rFonts w:ascii="Times New Roman" w:eastAsia="Times New Roman" w:hAnsi="Times New Roman" w:cs="Times New Roman"/>
          <w:b/>
          <w:lang w:val="es-ES"/>
        </w:rPr>
        <w:t>8</w:t>
      </w: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"/>
        </w:rPr>
      </w:pP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C. CECILIA AHYDE AGUILAR GALVAN</w:t>
      </w: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ENCARGADA DE LA UNIDAD DE TRANSPARENCIA</w:t>
      </w: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MASCOTA JALISCO</w:t>
      </w: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 R E S E N T E:</w:t>
      </w: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</w:p>
    <w:tbl>
      <w:tblPr>
        <w:tblStyle w:val="Tablaconcuadrcula"/>
        <w:tblW w:w="5663" w:type="pct"/>
        <w:tblInd w:w="-223" w:type="dxa"/>
        <w:tblLayout w:type="fixed"/>
        <w:tblLook w:val="04A0" w:firstRow="1" w:lastRow="0" w:firstColumn="1" w:lastColumn="0" w:noHBand="0" w:noVBand="1"/>
      </w:tblPr>
      <w:tblGrid>
        <w:gridCol w:w="1126"/>
        <w:gridCol w:w="49"/>
        <w:gridCol w:w="12"/>
        <w:gridCol w:w="1415"/>
        <w:gridCol w:w="1282"/>
        <w:gridCol w:w="1555"/>
        <w:gridCol w:w="18"/>
        <w:gridCol w:w="123"/>
        <w:gridCol w:w="1130"/>
        <w:gridCol w:w="33"/>
        <w:gridCol w:w="150"/>
        <w:gridCol w:w="6"/>
        <w:gridCol w:w="94"/>
        <w:gridCol w:w="1001"/>
        <w:gridCol w:w="31"/>
        <w:gridCol w:w="111"/>
        <w:gridCol w:w="47"/>
        <w:gridCol w:w="6"/>
        <w:gridCol w:w="1081"/>
        <w:gridCol w:w="33"/>
        <w:gridCol w:w="109"/>
        <w:gridCol w:w="33"/>
        <w:gridCol w:w="8"/>
        <w:gridCol w:w="802"/>
      </w:tblGrid>
      <w:tr w:rsidR="00CE6699" w:rsidTr="00CC03B0">
        <w:trPr>
          <w:trHeight w:val="46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6699" w:rsidRDefault="008C7B05" w:rsidP="001840FF">
            <w:pPr>
              <w:ind w:left="-227" w:right="-25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SEPTIEMBRE </w:t>
            </w:r>
            <w:r w:rsidR="006C04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2018</w:t>
            </w:r>
          </w:p>
        </w:tc>
      </w:tr>
      <w:tr w:rsidR="002871AF" w:rsidTr="00FA13ED">
        <w:trPr>
          <w:trHeight w:val="567"/>
        </w:trPr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CE6699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EVENTO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CE6699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2" w:rsidRPr="001F34F2" w:rsidRDefault="001F34F2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F9E" w:rsidRDefault="00E20F9E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MIERCOLES  </w:t>
            </w:r>
          </w:p>
          <w:p w:rsidR="001F34F2" w:rsidRPr="001F34F2" w:rsidRDefault="001F34F2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F9E" w:rsidRDefault="00E20F9E" w:rsidP="001F34F2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JUEVES </w:t>
            </w:r>
          </w:p>
          <w:p w:rsidR="001F34F2" w:rsidRDefault="001F34F2" w:rsidP="001F34F2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Pr="001F34F2" w:rsidRDefault="001F34F2" w:rsidP="006C0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F2">
              <w:rPr>
                <w:rFonts w:ascii="Times New Roman" w:hAnsi="Times New Roman" w:cs="Times New Roman"/>
                <w:b/>
              </w:rPr>
              <w:t xml:space="preserve">VIERNES </w:t>
            </w:r>
          </w:p>
          <w:p w:rsidR="001F34F2" w:rsidRPr="001F34F2" w:rsidRDefault="001F34F2" w:rsidP="001F34F2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1F34F2" w:rsidP="006C0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1F34F2" w:rsidRDefault="00317B11" w:rsidP="00986B71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699" w:rsidRPr="00161500" w:rsidRDefault="00CE6699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0456">
              <w:rPr>
                <w:rFonts w:ascii="Times New Roman" w:hAnsi="Times New Roman" w:cs="Times New Roman"/>
                <w:b/>
                <w:sz w:val="18"/>
                <w:szCs w:val="18"/>
              </w:rPr>
              <w:t>DOMINGO</w:t>
            </w:r>
          </w:p>
          <w:p w:rsidR="00CE6699" w:rsidRDefault="001A359C" w:rsidP="00E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317B11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</w:p>
        </w:tc>
      </w:tr>
      <w:tr w:rsidR="00E20F9E" w:rsidTr="00FA13ED">
        <w:trPr>
          <w:trHeight w:hRule="exact" w:val="242"/>
        </w:trPr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hrs.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Pr="008633EA" w:rsidRDefault="00E20F9E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</w:tr>
      <w:tr w:rsidR="00E20F9E" w:rsidTr="00FA13ED">
        <w:trPr>
          <w:trHeight w:hRule="exact" w:val="1834"/>
        </w:trPr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calle, por motivo de colocar puestos de vendimias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Pr="009D4DF7" w:rsidRDefault="00E20F9E" w:rsidP="000D2EE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9D4DF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 con señalamientos restrictivos verticales de leyenda  Prohibido el paso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Pr="008633EA" w:rsidRDefault="00E20F9E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</w:tr>
      <w:tr w:rsidR="00E20F9E" w:rsidTr="00FA13ED">
        <w:trPr>
          <w:trHeight w:hRule="exact" w:val="242"/>
        </w:trPr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Horario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Pr="008633EA" w:rsidRDefault="00E20F9E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18:00 a 23:10 hrs</w:t>
            </w:r>
          </w:p>
        </w:tc>
      </w:tr>
      <w:tr w:rsidR="00E20F9E" w:rsidTr="00FA13ED">
        <w:trPr>
          <w:trHeight w:hRule="exact" w:val="2869"/>
        </w:trPr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Pr="00603B22" w:rsidRDefault="00E20F9E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603B2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Cierre de calles con señalamientos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0D2EE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Pr="006248B2" w:rsidRDefault="00E20F9E" w:rsidP="000D2EE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mexicanos</w:t>
            </w:r>
          </w:p>
        </w:tc>
      </w:tr>
      <w:tr w:rsidR="00CC6A89" w:rsidTr="00A01BC1">
        <w:trPr>
          <w:trHeight w:hRule="exact" w:val="71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89" w:rsidRDefault="00CC6A89" w:rsidP="00884733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atendieron accidentes viales.</w:t>
            </w:r>
          </w:p>
        </w:tc>
      </w:tr>
      <w:tr w:rsidR="00CC6A89" w:rsidTr="00A01BC1">
        <w:trPr>
          <w:trHeight w:hRule="exact" w:val="696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89" w:rsidRDefault="00CC6A89" w:rsidP="00884733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No se elaboraron </w:t>
            </w:r>
            <w:r w:rsidRPr="00FC7FE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Cédulas de Notificación de Infracciones.</w:t>
            </w:r>
          </w:p>
        </w:tc>
      </w:tr>
      <w:tr w:rsidR="00E20F9E" w:rsidTr="00CC03B0">
        <w:trPr>
          <w:trHeight w:hRule="exact" w:val="28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F9E" w:rsidRPr="002B3282" w:rsidRDefault="00E20F9E" w:rsidP="00CC03B0">
            <w:pPr>
              <w:rPr>
                <w:rFonts w:ascii="Times New Roman" w:hAnsi="Times New Roman" w:cs="Times New Roman"/>
                <w:b/>
                <w:color w:val="1F497D" w:themeColor="text2"/>
                <w:lang w:val="es-MX"/>
              </w:rPr>
            </w:pPr>
          </w:p>
        </w:tc>
      </w:tr>
      <w:tr w:rsidR="00E20F9E" w:rsidTr="00FA13ED">
        <w:trPr>
          <w:trHeight w:hRule="exact" w:val="721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E" w:rsidRDefault="00E20F9E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</w:t>
            </w:r>
          </w:p>
          <w:p w:rsidR="00E20F9E" w:rsidRDefault="00317B11" w:rsidP="0098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</w:t>
            </w:r>
          </w:p>
          <w:p w:rsidR="00E20F9E" w:rsidRDefault="00317B11" w:rsidP="0098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MIERCOLES</w:t>
            </w:r>
          </w:p>
          <w:p w:rsidR="00E20F9E" w:rsidRDefault="00317B11" w:rsidP="0098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05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</w:p>
          <w:p w:rsidR="00E20F9E" w:rsidRDefault="00317B11" w:rsidP="00670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06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</w:p>
          <w:p w:rsidR="00E20F9E" w:rsidRDefault="00317B11" w:rsidP="00670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07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Default="00E20F9E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E20F9E" w:rsidRDefault="00317B11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08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E" w:rsidRPr="00571833" w:rsidRDefault="00E20F9E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71833">
              <w:rPr>
                <w:rFonts w:ascii="Times New Roman" w:hAnsi="Times New Roman" w:cs="Times New Roman"/>
                <w:b/>
                <w:sz w:val="19"/>
                <w:szCs w:val="19"/>
              </w:rPr>
              <w:t>DOMINGO</w:t>
            </w:r>
          </w:p>
          <w:p w:rsidR="00E20F9E" w:rsidRDefault="00317B11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09</w:t>
            </w: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Pr="00C404C6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01BC1" w:rsidTr="00FA13ED">
        <w:trPr>
          <w:trHeight w:hRule="exact" w:val="1423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01BC1" w:rsidTr="00FA13ED">
        <w:trPr>
          <w:trHeight w:hRule="exact" w:val="1404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01BC1" w:rsidTr="00FA13ED">
        <w:trPr>
          <w:trHeight w:hRule="exact" w:val="1414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571833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09:45hrs – 11:45hrs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09:00hrs – 14:00hrs</w:t>
            </w:r>
          </w:p>
        </w:tc>
      </w:tr>
      <w:tr w:rsidR="00A01BC1" w:rsidTr="00FA13ED">
        <w:trPr>
          <w:trHeight w:hRule="exact" w:val="183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571833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10:00hrs – 11:45hrs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10:00hrs – 13:00hrs</w:t>
            </w:r>
          </w:p>
        </w:tc>
      </w:tr>
      <w:tr w:rsidR="00A01BC1" w:rsidTr="00FA13ED">
        <w:trPr>
          <w:trHeight w:hRule="exact" w:val="987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571833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11:45hrs – 12:15hrs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01BC1" w:rsidTr="00FA13ED">
        <w:trPr>
          <w:trHeight w:hRule="exact" w:val="1402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01BC1" w:rsidTr="00FA13ED">
        <w:trPr>
          <w:trHeight w:hRule="exact" w:val="1271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01BC1" w:rsidTr="00FA13ED">
        <w:trPr>
          <w:trHeight w:hRule="exact" w:val="1295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los alumnos de diferentes escuelas en su hora de salida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EC5D37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18:00hrs – 20:00hrs</w:t>
            </w:r>
          </w:p>
        </w:tc>
      </w:tr>
      <w:tr w:rsidR="00A01BC1" w:rsidTr="00FA13ED">
        <w:trPr>
          <w:trHeight w:hRule="exact" w:val="16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19:00 hrs–20:00 hrs</w:t>
            </w:r>
          </w:p>
        </w:tc>
      </w:tr>
      <w:tr w:rsidR="00A01BC1" w:rsidTr="00FA13ED">
        <w:trPr>
          <w:trHeight w:hRule="exact" w:val="849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6D57E3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6D57E3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 a 09:35 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571833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A01BC1" w:rsidTr="00FA13ED">
        <w:trPr>
          <w:trHeight w:hRule="exact" w:val="2129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6D57E3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a estudiantes de la Escuela Primaria Hermelinda Pérez C., por ensayo de desfile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6D57E3" w:rsidRDefault="006D57E3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6D57E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Por principales calles de la ciudad 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571833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6D57E3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6D57E3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11:00 a 13:45 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571833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A01BC1" w:rsidTr="00FA13ED">
        <w:trPr>
          <w:trHeight w:hRule="exact" w:val="1981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6D57E3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con motivo de la venida de la esposa del Gobernador en un evento en la URR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6D57E3" w:rsidRDefault="006D57E3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6D57E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Permaneciendo personal apostado en diferentes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</w:t>
            </w:r>
            <w:r w:rsidRPr="006D57E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calles de la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</w:t>
            </w:r>
            <w:r w:rsidRPr="006D57E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ciudad.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571833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6D57E3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6D57E3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21:20 a 22:00 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571833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A01BC1" w:rsidTr="00FA13ED">
        <w:trPr>
          <w:trHeight w:hRule="exact" w:val="1131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6D57E3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retiraron racer que invadían banquetas en zona del centro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6D57E3" w:rsidRDefault="006D57E3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6D57E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Por la calle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</w:t>
            </w:r>
            <w:r w:rsidRPr="006D57E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Ramón Corona y calles aledañas a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</w:t>
            </w:r>
            <w:r w:rsidRPr="006D57E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la Plaza principal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571833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A01BC1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6D57E3" w:rsidRDefault="006D57E3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09:00 a 09:35 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Default="00A01BC1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C1" w:rsidRPr="00161500" w:rsidRDefault="00A01BC1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129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a estudiantes de la Escuela Primaria Hermelinda Pérez C., por ensayo de desfile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6D57E3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6D57E3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6D57E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Por principales calles de la ciudad 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 xml:space="preserve">Horario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10:30 a 11:00 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703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B1397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B1397D" w:rsidRDefault="00B1397D" w:rsidP="00B1397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el recorrido en la calle Juárez, recorriendo principales calles de la ciudad, hasta llegar a la Basílica Menor de Nuestra Señora de los Dolores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17:00 a 18:00 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542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B1397D" w:rsidRDefault="00B1397D" w:rsidP="00B1397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el recorrido en el Paraíso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recorriendo principales calles de la ciudad, hasta llegar a la Basílica Menor de Nuestra Señora de los Dolores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19:00 a 20:00 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554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B1397D" w:rsidRDefault="00B1397D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el recorrido en el Paraíso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recorriendo principales calles de la ciudad, hasta llegar a la Basílica Menor de Nuestra Señora de los Dolores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19:30 a 23:45 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382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calles con señalamientos restrictivos verticales de leyenda “Prohibido el paso”, con la finalidad de prestar apoyo y protección vial durante las Fiestas Patronales a Nuestra Señora de los Dolores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principal.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 xml:space="preserve">Horario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10:30 a 11:00 hrs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561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B1397D" w:rsidRDefault="00B1397D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B1397D" w:rsidRDefault="00B1397D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 w:rsidR="00EC5D3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el Nopal,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recorriendo principales calles de la ciudad, hasta llegar a la Basílica Menor de Nuestra Señora de los Dolores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EC5D37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14:00 a 15:40 hrs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119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EC5D37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a una Cabalgata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EC5D37" w:rsidRDefault="00EC5D37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EC5D3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Dando inicio el recorrido en la Asociación Ganadera, continuando por carretera estatal 544 Mascota – Puerto Vallarta, hasta llegar a la Puerta de Enmedio.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EC5D37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16:00 a 17:00 hrs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1133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EC5D37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Apoyo y protección vial a un vehículo descompuesto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EC5D37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EC5D3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En una curva a la altura del kilómetro 104 en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</w:t>
            </w:r>
            <w:r w:rsidRPr="00EC5D3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la carretera Federal 70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B1397D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EC5D37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571833" w:rsidRDefault="00B1397D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a 20:00 hrs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Pr="00161500" w:rsidRDefault="00B1397D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EC5D37" w:rsidTr="00FA13ED">
        <w:trPr>
          <w:trHeight w:hRule="exact" w:val="255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B1397D" w:rsidRDefault="00EC5D37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B1397D" w:rsidRDefault="00EC5D37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el recorrido en el Paraíso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recorriendo principales calles de la ciudad, hasta llegar a la Basílica Menor de Nuestra Señora de los Dolores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161500" w:rsidRDefault="00EC5D37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EC5D37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571833" w:rsidRDefault="00EC5D37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19:30 a 23:45 hrs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161500" w:rsidRDefault="00EC5D37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EC5D37" w:rsidTr="00FA13ED">
        <w:trPr>
          <w:trHeight w:hRule="exact" w:val="2965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EC5D37" w:rsidRDefault="00EC5D37" w:rsidP="00EC5D3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EC5D3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Se hizo el cierre de calles con señalamientos restrictivos verticales de leyenda “Prohibido el paso”, con la finalidad de prestar apoyo y protección vial durante las Fiestas Patronales a Nuestra Señora de los Dolores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EC5D3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B1397D" w:rsidRDefault="00EC5D37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B1397D" w:rsidRDefault="00EC5D37" w:rsidP="00EC5D37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principal.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161500" w:rsidRDefault="00EC5D37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EC5D37" w:rsidTr="00FA13ED">
        <w:trPr>
          <w:trHeight w:hRule="exact" w:val="28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3176B4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571833" w:rsidRDefault="00EC5D37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Default="00EC5D37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7" w:rsidRPr="00161500" w:rsidRDefault="003176B4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10:30 a 11:00 hrs</w:t>
            </w:r>
          </w:p>
        </w:tc>
      </w:tr>
      <w:tr w:rsidR="003176B4" w:rsidTr="00FA13ED">
        <w:trPr>
          <w:trHeight w:hRule="exact" w:val="2562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Pr="00B1397D" w:rsidRDefault="003176B4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Pr="00B1397D" w:rsidRDefault="003176B4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Pr="00B1397D" w:rsidRDefault="003176B4" w:rsidP="003176B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el Paraíso,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recorriendo principales calles de la ciudad, hasta llegar a la Basílica Menor de Nuestra Señora de los Dolores</w:t>
            </w:r>
          </w:p>
        </w:tc>
      </w:tr>
      <w:tr w:rsidR="003176B4" w:rsidTr="00FA13ED">
        <w:trPr>
          <w:trHeight w:hRule="exact" w:val="310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Pr="00571833" w:rsidRDefault="003176B4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Default="003176B4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4" w:rsidRPr="00161500" w:rsidRDefault="009F21F0" w:rsidP="000D2EE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18:30 a 19:00 hrs</w:t>
            </w:r>
          </w:p>
        </w:tc>
      </w:tr>
      <w:tr w:rsidR="009F21F0" w:rsidTr="00FA13ED">
        <w:trPr>
          <w:trHeight w:hRule="exact" w:val="265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0" w:rsidRDefault="009F21F0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0" w:rsidRDefault="009F21F0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0" w:rsidRDefault="009F21F0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0" w:rsidRDefault="009F21F0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0" w:rsidRDefault="009F21F0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0" w:rsidRPr="00B1397D" w:rsidRDefault="009F21F0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0" w:rsidRPr="00B1397D" w:rsidRDefault="009F21F0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0" w:rsidRPr="00B1397D" w:rsidRDefault="009F21F0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el recorrido en el Paraíso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recorriendo principales calles de la ciudad, hasta llegar a la Basílica Menor de Nuestra Señora de los Dolores</w:t>
            </w:r>
          </w:p>
        </w:tc>
      </w:tr>
      <w:tr w:rsidR="000051B5" w:rsidTr="00FA13ED">
        <w:trPr>
          <w:trHeight w:hRule="exact" w:val="265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0D2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0D2EE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0D2EE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0051B5" w:rsidRDefault="000051B5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0051B5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18:30 a 23:30 hrs</w:t>
            </w:r>
          </w:p>
        </w:tc>
      </w:tr>
      <w:tr w:rsidR="000051B5" w:rsidTr="00FA13ED">
        <w:trPr>
          <w:trHeight w:hRule="exact" w:val="3423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0051B5" w:rsidRDefault="000051B5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0051B5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calles con señalamientos restrictivos verticales de leyenda “Prohibido el paso”, con la finalidad de prestar apoyo y protección vial durante las Fiestas Patronales a Nuestra Señora de los Dolores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Default="000051B5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B1397D" w:rsidRDefault="000051B5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B1397D" w:rsidRDefault="000051B5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B1397D" w:rsidRDefault="000051B5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principal.</w:t>
            </w:r>
          </w:p>
        </w:tc>
      </w:tr>
      <w:tr w:rsidR="000051B5" w:rsidTr="00773A82">
        <w:trPr>
          <w:trHeight w:hRule="exact" w:val="41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FC7FEE" w:rsidRDefault="000051B5" w:rsidP="00773A8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atendieron accidentes viales.</w:t>
            </w:r>
          </w:p>
        </w:tc>
      </w:tr>
      <w:tr w:rsidR="000051B5" w:rsidTr="00461426">
        <w:trPr>
          <w:trHeight w:hRule="exact" w:val="43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FC7FEE" w:rsidRDefault="000051B5" w:rsidP="00CE6753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elaboraron 17 </w:t>
            </w:r>
            <w:r w:rsidRPr="00FC7FE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Cédulas de Notificación de Infracciones.</w:t>
            </w:r>
          </w:p>
        </w:tc>
      </w:tr>
      <w:tr w:rsidR="000051B5" w:rsidTr="00CC03B0">
        <w:trPr>
          <w:trHeight w:val="28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51B5" w:rsidRDefault="000051B5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0051B5" w:rsidTr="006C0172">
        <w:trPr>
          <w:trHeight w:val="699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5" w:rsidRDefault="000051B5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67007B" w:rsidRDefault="000051B5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LUNES</w:t>
            </w:r>
          </w:p>
          <w:p w:rsidR="000051B5" w:rsidRPr="0067007B" w:rsidRDefault="000051B5" w:rsidP="0098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67007B" w:rsidRDefault="000051B5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MARTES</w:t>
            </w:r>
          </w:p>
          <w:p w:rsidR="000051B5" w:rsidRPr="0067007B" w:rsidRDefault="000051B5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67007B" w:rsidRDefault="000051B5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MIERCOLES</w:t>
            </w:r>
          </w:p>
          <w:p w:rsidR="000051B5" w:rsidRPr="0067007B" w:rsidRDefault="000051B5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67007B" w:rsidRDefault="000051B5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JUEVES</w:t>
            </w:r>
          </w:p>
          <w:p w:rsidR="000051B5" w:rsidRPr="0067007B" w:rsidRDefault="000051B5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67007B" w:rsidRDefault="000051B5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VIERNES</w:t>
            </w:r>
          </w:p>
          <w:p w:rsidR="000051B5" w:rsidRPr="0067007B" w:rsidRDefault="000051B5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67007B" w:rsidRDefault="000051B5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SABADO</w:t>
            </w:r>
          </w:p>
          <w:p w:rsidR="000051B5" w:rsidRPr="0067007B" w:rsidRDefault="000051B5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B5" w:rsidRPr="00FC7FEE" w:rsidRDefault="000051B5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FEE">
              <w:rPr>
                <w:rFonts w:ascii="Times New Roman" w:hAnsi="Times New Roman" w:cs="Times New Roman"/>
                <w:b/>
                <w:sz w:val="15"/>
                <w:szCs w:val="15"/>
              </w:rPr>
              <w:t>DOMINGO</w:t>
            </w:r>
          </w:p>
          <w:p w:rsidR="000051B5" w:rsidRPr="0067007B" w:rsidRDefault="000051B5" w:rsidP="001840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Pr="00C404C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61426" w:rsidTr="006C0172">
        <w:trPr>
          <w:trHeight w:hRule="exact" w:val="1277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61426" w:rsidTr="006C0172">
        <w:trPr>
          <w:trHeight w:hRule="exact" w:val="1582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61426" w:rsidTr="006C0172">
        <w:trPr>
          <w:trHeight w:hRule="exact" w:val="1434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571833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09:45hrs – 11:45hrs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161500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09:00hrs – 14:00hrs</w:t>
            </w:r>
          </w:p>
        </w:tc>
      </w:tr>
      <w:tr w:rsidR="00461426" w:rsidTr="006C0172">
        <w:trPr>
          <w:trHeight w:hRule="exact" w:val="2001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571833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10:00hrs – 11:45hrs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161500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10:00hrs – 13:00hrs</w:t>
            </w:r>
          </w:p>
        </w:tc>
      </w:tr>
      <w:tr w:rsidR="00461426" w:rsidTr="006C0172">
        <w:trPr>
          <w:trHeight w:hRule="exact" w:val="1019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571833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11:45hrs – 12:15hrs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61426" w:rsidTr="006C0172">
        <w:trPr>
          <w:trHeight w:hRule="exact" w:val="169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61426" w:rsidTr="006C0172">
        <w:trPr>
          <w:trHeight w:hRule="exact" w:val="1569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61426" w:rsidTr="006C0172">
        <w:trPr>
          <w:trHeight w:hRule="exact" w:val="1577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161500" w:rsidRDefault="00461426" w:rsidP="0037499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18:00hrs – 20:00hrs</w:t>
            </w:r>
          </w:p>
        </w:tc>
      </w:tr>
      <w:tr w:rsidR="00461426" w:rsidTr="006C0172">
        <w:trPr>
          <w:trHeight w:hRule="exact" w:val="186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161500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19:00 hrs–20:00 hrs</w:t>
            </w:r>
          </w:p>
        </w:tc>
      </w:tr>
      <w:tr w:rsidR="00461426" w:rsidTr="006C0172">
        <w:trPr>
          <w:trHeight w:hRule="exact" w:val="1017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09:30 a 10:10 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FC7FEE" w:rsidRDefault="00461426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461426" w:rsidTr="006C0172">
        <w:trPr>
          <w:trHeight w:hRule="exact" w:val="2141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a estudiantes de la Escuela Primaria Hermelinda Pérez C., por ensayo de desfile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6D57E3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6D57E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Por principales calles de la ciudad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6D57E3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6D57E3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FC7FEE" w:rsidRDefault="00461426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10:30 a 11:00 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FC7FEE" w:rsidRDefault="00461426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461426" w:rsidTr="006C0172">
        <w:trPr>
          <w:trHeight w:hRule="exact" w:val="2984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B1397D" w:rsidRDefault="00461426" w:rsidP="0046142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el cruce de las calles Degollado y 16 de Septiembre,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recorriendo principales calles de la ciudad, hasta llegar a la Basílica Menor de Nuestra Señora de los Dolores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B1397D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B1397D" w:rsidRDefault="00461426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FC7FEE" w:rsidRDefault="00461426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461426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18:30 a 23:00 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Default="00461426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26" w:rsidRPr="00FC7FEE" w:rsidRDefault="00461426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FA13ED" w:rsidTr="006C0172">
        <w:trPr>
          <w:trHeight w:hRule="exact" w:val="35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FA13ED" w:rsidRDefault="00FA13ED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FA13E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calles con señalamientos restrictivos verticales de leyenda “Prohibido el paso”, con la finalidad de prestar apoyo y protección vial durante las Fiestas Patronales a Nuestra Señora de los Dolores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FC7FEE" w:rsidRDefault="00FA13E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FA13ED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18:30 a 19:00 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FC7FEE" w:rsidRDefault="00FA13E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FA13ED" w:rsidTr="006C0172">
        <w:trPr>
          <w:trHeight w:hRule="exact" w:val="258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el recorrido en el Paraíso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recorriendo principales calles de la ciudad, hasta llegar a la Basílica Menor de Nuestra Señora de los Dolores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FA13ED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Horario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10:30 a 11:00 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FC7FEE" w:rsidRDefault="00FA13E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FA13ED" w:rsidTr="006C0172">
        <w:trPr>
          <w:trHeight w:hRule="exact" w:val="2417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FA13E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la calle Matamoros,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recorriendo principales calles de la ciudad, hasta llegar a la Basílica Menor de Nuestra Señora de los Dolores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FA13ED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18:30 a 19:00 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FC7FEE" w:rsidRDefault="00FA13E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FA13ED" w:rsidTr="006C0172">
        <w:trPr>
          <w:trHeight w:hRule="exact" w:val="2993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B1397D" w:rsidRDefault="00FA13ED" w:rsidP="00FA13E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el Paraíso,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recorriendo principales calles de la ciudad, hasta llegar a la Basílica Menor de Nuestra Señora de los Dolores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FC7FEE" w:rsidRDefault="00FA13E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FA13ED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19:30 a 23:00 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Default="00FA13E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ED" w:rsidRPr="00FC7FEE" w:rsidRDefault="00FA13E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3840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0051B5" w:rsidRDefault="0016663B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0051B5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calles con señalamientos restrictivos verticales de leyenda “Prohibido el paso”, con la finalidad de prestar apoyo y protección vial durante las Fiestas Patronales a Nuestra Señora de los Dolores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B1397D" w:rsidRDefault="0016663B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B1397D" w:rsidRDefault="0016663B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B1397D" w:rsidRDefault="0016663B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B1397D" w:rsidRDefault="0016663B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6663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 xml:space="preserve">Horario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10:30 a 11:00 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730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B1397D" w:rsidRDefault="0016663B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B1397D" w:rsidRDefault="0016663B" w:rsidP="0016663B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el Paraíso, 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recorriendo principales calles de la ciudad, hasta llegar a la Basílica Menor de Nuestra Señora de los Dolores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16663B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19:30 a 20:00 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700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B1397D" w:rsidRDefault="0016663B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B1397D" w:rsidRDefault="0016663B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el Paraíso,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recorriendo principales calles de la ciudad, hasta llegar a la Basílica Menor de Nuestra Señora de los Dolores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16663B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20:00 a 23:30 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3552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0051B5" w:rsidRDefault="0016663B" w:rsidP="003749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0051B5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calles con señalamientos restrictivos verticales de leyenda “Prohibido el paso”, con la finalidad de prestar apoyo y protección vial durante las Fiestas Patronales a Nuestra Señora de los Dolores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B1397D" w:rsidRDefault="0016663B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B1397D" w:rsidRDefault="0016663B" w:rsidP="0037499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principal.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37499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20:00 a 02:00 hrs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412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guardia por motivo de Fiestas Patronales, para evitar que ingresaran vehículos al cuadro principal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16663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En calles aledañas a la Plaza principal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37499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37499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07:30 a 08:15 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004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37499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Se acudió a retirar vehículos que se encontraban estacionados con la finalidad de llevar a cabo el evento a los Niños Héroes.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374992" w:rsidRDefault="0037499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37499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Permaneciendo personal apostado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 </w:t>
            </w:r>
            <w:r w:rsidRPr="0037499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en calles aledañas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   </w:t>
            </w:r>
            <w:r w:rsidRPr="0037499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al Parque de la Bandera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37499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37499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09:00 </w:t>
            </w:r>
            <w:r w:rsidR="002147B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a 09:45 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985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2147B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Personal de Movilidad permaneció apostado para brindar </w:t>
            </w:r>
            <w:r w:rsidR="00C255C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vial, durante la realización de los Honores a los Niños Héroes, acudiendo personalidades y alumnos de varias escuelas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C255C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Permaneciendo personal apostado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 </w:t>
            </w:r>
            <w:r w:rsidRPr="00C255C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en diferentes cruceros de calles aledañas al Parque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 </w:t>
            </w:r>
            <w:r w:rsidRPr="00C255C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de la Bandera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16663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C255CB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10:30 a 11:00 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Default="0016663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B" w:rsidRPr="00FC7FEE" w:rsidRDefault="0016663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C255CB" w:rsidTr="006C0172">
        <w:trPr>
          <w:trHeight w:hRule="exact" w:val="2564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B1397D" w:rsidRDefault="00C255CB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B1397D" w:rsidRDefault="00C255CB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B1397D" w:rsidRDefault="00C255CB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el Paraíso, 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recorriendo principales calles de la ciudad, hasta llegar a la Basílica Menor de Nuestra Señora de los Dolores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FC7FEE" w:rsidRDefault="00C255C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C255C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364C95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364C95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11:00 a 12:30 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FC7FEE" w:rsidRDefault="00C255C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C255CB" w:rsidTr="006C0172">
        <w:trPr>
          <w:trHeight w:hRule="exact" w:val="270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364C95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a un Cortejo fúnebre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5519FC" w:rsidRDefault="005519FC" w:rsidP="005519FC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5519F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Iniciando el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</w:t>
            </w:r>
            <w:r w:rsidRPr="005519F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recorrido en la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   </w:t>
            </w:r>
            <w:r w:rsidRPr="005519F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calle Reforma, recorriendo principales calles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    </w:t>
            </w:r>
            <w:r w:rsidRPr="005519F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de la ciudad, hasta llegar a la </w:t>
            </w:r>
            <w:proofErr w:type="spellStart"/>
            <w:r w:rsidRPr="005519F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Secun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-</w:t>
            </w:r>
            <w:r w:rsidRPr="005519F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daria</w:t>
            </w:r>
            <w:proofErr w:type="spellEnd"/>
            <w:r w:rsidRPr="005519F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No. 8 donde permaneció unos minutos y posteriormente llegó a la Parroquia de Nuestra Señora de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</w:t>
            </w:r>
            <w:r w:rsidRPr="005519F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los Dolores.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FC7FEE" w:rsidRDefault="00C255C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C255C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5519F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a 14:10 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FC7FEE" w:rsidRDefault="00C255C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C255CB" w:rsidTr="006C0172">
        <w:trPr>
          <w:trHeight w:hRule="exact" w:val="1570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5519F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prestó apoyo y protección vial a un Cortejo fúnebre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5519F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Iniciando en la Parroquia de Nuestra Señora de los Dolores, recorriendo principales calles de la ciudad, hasta llegar al Panteón municipal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FC7FEE" w:rsidRDefault="00C255C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C255C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5519F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17:00 a 18:15 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FC7FEE" w:rsidRDefault="00C255C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C255CB" w:rsidTr="006C0172">
        <w:trPr>
          <w:trHeight w:hRule="exact" w:val="2589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5519F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evento de carreras pedestres realizadas por la Dirección de deportes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5519F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Permaneciendo personal apostado en diferentes cruceros, iniciando en la Plaza principal, recorriendo principales calles de la localidad, hasta llegar a la Presa Corrinchis, retornando al lugar de inicio.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FC7FEE" w:rsidRDefault="00C255C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C255CB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5519F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19:30 a 20:00 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Default="00C255CB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CB" w:rsidRPr="00FC7FEE" w:rsidRDefault="00C255CB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5519FC" w:rsidTr="006C0172">
        <w:trPr>
          <w:trHeight w:hRule="exact" w:val="2842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B1397D" w:rsidRDefault="005519FC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B1397D" w:rsidRDefault="005519FC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B1397D" w:rsidRDefault="005519FC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el Paraíso,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recorriendo principales calles de la ciudad, hasta llegar a la Basílica Menor de Nuestra Señora de los Dolores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FC7FEE" w:rsidRDefault="005519F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5519FC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20:00 a 23:30 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FC7FEE" w:rsidRDefault="005519F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5519FC" w:rsidTr="006C0172">
        <w:trPr>
          <w:trHeight w:hRule="exact" w:val="3694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0051B5" w:rsidRDefault="005519FC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0051B5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calles con señalamientos restrictivos verticales de leyenda “Prohibido el paso”, con la finalidad de prestar apoyo y protección vial durante las Fiestas Patronales a Nuestra Señora de los Dolores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B1397D" w:rsidRDefault="005519FC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B1397D" w:rsidRDefault="005519FC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B1397D" w:rsidRDefault="005519FC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principal.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FC7FEE" w:rsidRDefault="005519F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5519FC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20:00 a 02:00 hrs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FC7FEE" w:rsidRDefault="005519F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5519FC" w:rsidTr="006C0172">
        <w:trPr>
          <w:trHeight w:hRule="exact" w:val="2574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guardia por motivo de Fiestas Patronales, para evitar que ingresaran vehículos al cuadro principal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16663B" w:rsidRDefault="005519FC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16663B" w:rsidRDefault="005519FC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16663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En calles aledañas a la Plaza principal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FC7FEE" w:rsidRDefault="005519F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5519FC" w:rsidTr="006C0172">
        <w:trPr>
          <w:trHeight w:hRule="exact" w:val="26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10:30 a 11:00 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Default="005519F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FC" w:rsidRPr="00FC7FEE" w:rsidRDefault="005519F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6C0172" w:rsidTr="006C0172">
        <w:trPr>
          <w:trHeight w:hRule="exact" w:val="315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6C017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 de las calles Justo Sierra y Allende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, 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recorriendo principales calles de la ciudad, hasta llegar a la Basílica Menor de Nuestra Señora de los Dolores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6C0172" w:rsidTr="006C0172">
        <w:trPr>
          <w:trHeight w:hRule="exact" w:val="272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12:00 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FC7FEE" w:rsidRDefault="006C017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6C0172" w:rsidTr="006C0172">
        <w:trPr>
          <w:trHeight w:hRule="exact" w:val="2113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protección vial de peatones que acudían a las Fiestas Patronales a la Plaza principal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cierre de calles principales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6C0172" w:rsidTr="006C0172">
        <w:trPr>
          <w:trHeight w:hRule="exact" w:val="278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6C017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17:00 a 18:30 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FC7FEE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6C0172" w:rsidTr="006C0172">
        <w:trPr>
          <w:trHeight w:hRule="exact" w:val="3551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las carreras de ciclismo.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en la Plaza principal, recorriendo calles principales hasta llegar a la Alameda, llegando al Cerrito de la Cruz, regresando por calle Morelos hasta llegar a la Plaza principal.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6C0172" w:rsidTr="006C0172">
        <w:trPr>
          <w:trHeight w:hRule="exact" w:val="272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19:30 a 23:45 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285B67" w:rsidRDefault="006C0172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</w:tr>
      <w:tr w:rsidR="006C0172" w:rsidTr="006C0172">
        <w:trPr>
          <w:trHeight w:hRule="exact" w:val="283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el Paraíso,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recorriendo principales calles de la ciudad, hasta llegar a la Basílica Menor de Nuestra Señora de los Dolores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285B67" w:rsidRDefault="006C0172" w:rsidP="00A41F9F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6C0172" w:rsidTr="006C0172">
        <w:trPr>
          <w:trHeight w:hRule="exact" w:val="27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20:00 a 02:00 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6C0172" w:rsidTr="006C0172">
        <w:trPr>
          <w:trHeight w:hRule="exact" w:val="2291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guardia por motivo de Fiestas Patronales, para evitar que ingresaran vehículos al cuadro principal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16663B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16663B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16663B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16663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En calles aledañas a la Plaza principal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6C0172" w:rsidTr="006C0172">
        <w:trPr>
          <w:trHeight w:hRule="exact" w:val="27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10:30 a 11:00 hrs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6C0172" w:rsidTr="006C0172">
        <w:trPr>
          <w:trHeight w:hRule="exact" w:val="269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el cruce de las calles Justo Sierra y Allende, 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recorriendo principales calles de la ciudad, hasta llegar a la Basílica Menor de Nuestra Señora de los Dolores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6C0172" w:rsidTr="006C0172">
        <w:trPr>
          <w:trHeight w:hRule="exact" w:val="27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11:30 a 12:00 hrs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6C0172" w:rsidTr="00CC4A85">
        <w:trPr>
          <w:trHeight w:hRule="exact" w:val="269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Pr="00B1397D" w:rsidRDefault="006C0172" w:rsidP="00CC4A85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el cruce de las calles </w:t>
            </w:r>
            <w:r w:rsidR="00CC4A85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Hidalgo y Javier Mina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, 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recorriendo principales calles de la ciudad, hasta llegar a la Basílica Menor de Nuestra Señora de los Dolores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6C0172" w:rsidTr="006C0172">
        <w:trPr>
          <w:trHeight w:hRule="exact" w:val="27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CC4A85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CC4A85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19:30 a 20:00 hrs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72" w:rsidRDefault="006C017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C4A85" w:rsidTr="00CC4A85">
        <w:trPr>
          <w:trHeight w:hRule="exact" w:val="2569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Peregrinación con motivo de las Fiestas Patronales a Nuestra Señora de los Dolores.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B1397D" w:rsidRDefault="00CC4A85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B1397D" w:rsidRDefault="00CC4A85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B1397D" w:rsidRDefault="00CC4A85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B1397D" w:rsidRDefault="00CC4A85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B1397D" w:rsidRDefault="00CC4A85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Iniciando el recorrido 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el Paraíso,</w:t>
            </w:r>
            <w:r w:rsidRPr="00B1397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recorriendo principales calles de la ciudad, hasta llegar a la Basílica Menor de Nuestra Señora de los Dolores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C4A85" w:rsidTr="006C0172">
        <w:trPr>
          <w:trHeight w:hRule="exact" w:val="27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20:00 a 02:00 hrs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C4A85" w:rsidTr="00CC4A85">
        <w:trPr>
          <w:trHeight w:hRule="exact" w:val="1135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CC4A85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6"/>
              </w:rPr>
              <w:t>Se realizó guardia por motivo de Fiestas Patronales, para evitar que ingresaran vehículos al cuadro principal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16663B" w:rsidRDefault="00CC4A85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16663B" w:rsidRDefault="00CC4A85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16663B" w:rsidRDefault="00CC4A85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16663B" w:rsidRDefault="00CC4A85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16663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En calles aledañas a la Plaza principal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C4A85" w:rsidTr="006C0172">
        <w:trPr>
          <w:trHeight w:hRule="exact" w:val="27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42269A" w:rsidRDefault="0042269A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42269A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07:00 a 12:00 hrs</w:t>
            </w:r>
          </w:p>
        </w:tc>
      </w:tr>
      <w:tr w:rsidR="00CC4A85" w:rsidTr="0042269A">
        <w:trPr>
          <w:trHeight w:hRule="exact" w:val="3141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El personal se concretó a retirar vehículos de las calles por donde pasaría el desfile, se realizó supervisión en recorridos de vigilancia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42269A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retiraron vehículos de calles por donde pasa  el desfile y  permaneció personal apostado en diferentes cruceros  para el  desfile que dio inicio y término en   la Plaza principal y recorrieron principales calles</w:t>
            </w:r>
          </w:p>
        </w:tc>
      </w:tr>
      <w:tr w:rsidR="00CC4A85" w:rsidTr="006C0172">
        <w:trPr>
          <w:trHeight w:hRule="exact" w:val="27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Horario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42269A" w:rsidRDefault="0042269A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42269A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12:30 a 16:00 hrs</w:t>
            </w:r>
          </w:p>
        </w:tc>
      </w:tr>
      <w:tr w:rsidR="00CC4A85" w:rsidTr="0042269A">
        <w:trPr>
          <w:trHeight w:hRule="exact" w:val="1702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evitó el ingreso de vehículos a la Plaza principal por motivo del evento de argollas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42269A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Cierre de la calle Independen-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cia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al cruce con Matamoros</w:t>
            </w:r>
          </w:p>
        </w:tc>
      </w:tr>
      <w:tr w:rsidR="00CC4A85" w:rsidTr="006C0172">
        <w:trPr>
          <w:trHeight w:hRule="exact" w:val="27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42269A" w:rsidRDefault="0042269A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42269A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17:00 a 20:00 hrs</w:t>
            </w:r>
          </w:p>
        </w:tc>
      </w:tr>
      <w:tr w:rsidR="00CC4A85" w:rsidTr="0042269A">
        <w:trPr>
          <w:trHeight w:hRule="exact" w:val="127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acudió a agilizar la circulación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42269A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Permane-ciendo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personal apostado en diferentes cruceros</w:t>
            </w:r>
          </w:p>
        </w:tc>
      </w:tr>
      <w:tr w:rsidR="00CC4A85" w:rsidTr="006C0172">
        <w:trPr>
          <w:trHeight w:hRule="exact" w:val="276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Horario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Default="00CC4A85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85" w:rsidRPr="0042269A" w:rsidRDefault="0042269A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42269A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20:00 a 02:00 hrs</w:t>
            </w:r>
          </w:p>
        </w:tc>
      </w:tr>
      <w:tr w:rsidR="0042269A" w:rsidTr="0042269A">
        <w:trPr>
          <w:trHeight w:hRule="exact" w:val="2149"/>
        </w:trPr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42269A" w:rsidRDefault="0042269A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42269A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guardia por motivo de Fiestas Patronales, para evitar que ingresaran vehículos al cuadro principal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42269A" w:rsidRDefault="0042269A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16663B" w:rsidRDefault="0042269A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16663B" w:rsidRDefault="0042269A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16663B" w:rsidRDefault="0042269A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16663B" w:rsidRDefault="0042269A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16663B" w:rsidRDefault="0042269A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16663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En calles aledañas a la Plaza principal</w:t>
            </w:r>
          </w:p>
        </w:tc>
      </w:tr>
      <w:tr w:rsidR="0042269A" w:rsidTr="00486A62">
        <w:trPr>
          <w:trHeight w:hRule="exact" w:val="422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2871AF" w:rsidRDefault="0042269A" w:rsidP="00C8678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atendió un accidente vial, mismo que quedó solucionado.</w:t>
            </w:r>
          </w:p>
        </w:tc>
      </w:tr>
      <w:tr w:rsidR="0042269A" w:rsidTr="00486A62">
        <w:trPr>
          <w:trHeight w:hRule="exact" w:val="41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1A2D78" w:rsidRDefault="0042269A" w:rsidP="0042269A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elaboraron 07 Cédulas de notificación de infracciones.</w:t>
            </w:r>
          </w:p>
        </w:tc>
      </w:tr>
      <w:tr w:rsidR="0042269A" w:rsidTr="00CC03B0">
        <w:trPr>
          <w:trHeight w:val="28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2269A" w:rsidRDefault="0042269A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2269A" w:rsidTr="00FA13ED">
        <w:trPr>
          <w:trHeight w:val="55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9A" w:rsidRPr="0067007B" w:rsidRDefault="0042269A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DE5543" w:rsidRDefault="0042269A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LUNES</w:t>
            </w:r>
          </w:p>
          <w:p w:rsidR="0042269A" w:rsidRPr="00DE5543" w:rsidRDefault="0042269A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DE5543" w:rsidRDefault="0042269A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MARTES</w:t>
            </w:r>
          </w:p>
          <w:p w:rsidR="0042269A" w:rsidRPr="00DE5543" w:rsidRDefault="0042269A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DE5543" w:rsidRDefault="0042269A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MIERCOLES</w:t>
            </w:r>
          </w:p>
          <w:p w:rsidR="0042269A" w:rsidRPr="00DE5543" w:rsidRDefault="0042269A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DE5543" w:rsidRDefault="0042269A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JUEVES</w:t>
            </w:r>
          </w:p>
          <w:p w:rsidR="0042269A" w:rsidRPr="00DE5543" w:rsidRDefault="0042269A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DE5543" w:rsidRDefault="0042269A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VIERNES</w:t>
            </w:r>
          </w:p>
          <w:p w:rsidR="0042269A" w:rsidRPr="00DE5543" w:rsidRDefault="0042269A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DE5543" w:rsidRDefault="0042269A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SABADO</w:t>
            </w:r>
          </w:p>
          <w:p w:rsidR="0042269A" w:rsidRPr="00DE5543" w:rsidRDefault="0042269A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670BBE" w:rsidRDefault="0042269A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0BBE">
              <w:rPr>
                <w:rFonts w:ascii="Times New Roman" w:hAnsi="Times New Roman" w:cs="Times New Roman"/>
                <w:b/>
                <w:sz w:val="16"/>
                <w:szCs w:val="18"/>
              </w:rPr>
              <w:t>DOMINGO</w:t>
            </w:r>
          </w:p>
          <w:p w:rsidR="0042269A" w:rsidRPr="00DE5543" w:rsidRDefault="0042269A" w:rsidP="003F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</w:tr>
      <w:tr w:rsidR="0042269A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Pr="00C404C6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2269A" w:rsidTr="00FA13ED">
        <w:trPr>
          <w:trHeight w:hRule="exact" w:val="139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2269A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2269A" w:rsidTr="00FA13ED">
        <w:trPr>
          <w:trHeight w:hRule="exact" w:val="138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2269A" w:rsidTr="00FA13ED">
        <w:trPr>
          <w:trHeight w:hRule="exact" w:val="27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2269A" w:rsidTr="00FA13ED">
        <w:trPr>
          <w:trHeight w:hRule="exact" w:val="138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2269A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571833" w:rsidRDefault="0042269A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09:45hrs – 11:45hrs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161500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09:00hrs – 14:00hrs</w:t>
            </w:r>
          </w:p>
        </w:tc>
      </w:tr>
      <w:tr w:rsidR="0042269A" w:rsidTr="00FA13ED">
        <w:trPr>
          <w:trHeight w:hRule="exact" w:val="151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486A62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486A6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486A62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486A6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Crucero Zaragoza con Ramón Corona</w:t>
            </w:r>
          </w:p>
          <w:p w:rsidR="0042269A" w:rsidRPr="00486A62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486A6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Crucero Independencia con Hidalgo</w:t>
            </w:r>
          </w:p>
        </w:tc>
      </w:tr>
      <w:tr w:rsidR="0042269A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571833" w:rsidRDefault="0042269A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10:00hrs – 11:45hrs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161500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10:00hrs – 13:00hrs</w:t>
            </w:r>
          </w:p>
        </w:tc>
      </w:tr>
      <w:tr w:rsidR="0042269A" w:rsidTr="00FA13ED">
        <w:trPr>
          <w:trHeight w:hRule="exact" w:val="11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42269A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486A6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10:45hrs – 11:15hrs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10:45hrs – 11:15hrs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10:45hrs – 11:15hrs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10:45hrs – 11:15hrs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10:45hrs – 11:15hrs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2269A" w:rsidTr="00FA13ED">
        <w:trPr>
          <w:trHeight w:hRule="exact" w:val="164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2269A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2269A" w:rsidTr="00FA13ED">
        <w:trPr>
          <w:trHeight w:hRule="exact" w:val="138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2269A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486A6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2269A" w:rsidTr="00FA13ED">
        <w:trPr>
          <w:trHeight w:hRule="exact" w:val="165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2269A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161500" w:rsidRDefault="0042269A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18:00hrs – 20:00hrs</w:t>
            </w:r>
          </w:p>
        </w:tc>
      </w:tr>
      <w:tr w:rsidR="0042269A" w:rsidTr="00FA13ED">
        <w:trPr>
          <w:trHeight w:hRule="exact" w:val="208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la afluencia peatonal y organización de la circulación vehicular en cruceros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42269A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Pr="00161500" w:rsidRDefault="0042269A" w:rsidP="00386F4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19:00 hrs–20:00 hrs</w:t>
            </w:r>
          </w:p>
        </w:tc>
      </w:tr>
      <w:tr w:rsidR="0042269A" w:rsidTr="00FA13ED">
        <w:trPr>
          <w:trHeight w:hRule="exact" w:val="122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A" w:rsidRDefault="0042269A" w:rsidP="00386F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C6018D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D24B3C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18:00 a 01:00 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D24B3C" w:rsidRDefault="00C6018D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C6018D" w:rsidTr="00C6018D">
        <w:trPr>
          <w:trHeight w:hRule="exact" w:val="312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cierre de calles con motivo del tradicional baile de cierre de Fiestas Patrias, con señala-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mientos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restrictivos verticales de leyenda Prohibido el paso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42269A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42269A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42269A" w:rsidRDefault="00C6018D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6018D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8633EA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</w:tr>
      <w:tr w:rsidR="00C6018D" w:rsidTr="00C6018D">
        <w:trPr>
          <w:trHeight w:hRule="exact" w:val="181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calle, por motivo de colocar puestos de vendimias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9D4DF7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9D4DF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 con señalamientos restrictivos verticales de leyenda  Prohibido el paso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8633EA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</w:tr>
      <w:tr w:rsidR="00C6018D" w:rsidTr="00FA13ED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Horario 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8633EA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18:00 a 23:10 hrs</w:t>
            </w:r>
          </w:p>
        </w:tc>
      </w:tr>
      <w:tr w:rsidR="00C6018D" w:rsidTr="00C6018D">
        <w:trPr>
          <w:trHeight w:hRule="exact" w:val="335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603B22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603B2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Cierre de calles con señalamientos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6248B2" w:rsidRDefault="00C6018D" w:rsidP="00C6018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</w:t>
            </w:r>
          </w:p>
        </w:tc>
      </w:tr>
      <w:tr w:rsidR="00C6018D" w:rsidTr="00C703C6">
        <w:trPr>
          <w:trHeight w:hRule="exact" w:val="27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No se atendieron accidentes viales</w:t>
            </w:r>
          </w:p>
        </w:tc>
      </w:tr>
      <w:tr w:rsidR="00C6018D" w:rsidTr="00C703C6">
        <w:trPr>
          <w:trHeight w:hRule="exact" w:val="43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E563E7" w:rsidRDefault="00C6018D" w:rsidP="00386F4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No se elaboraron Cédula de Notificación de Infracciones.</w:t>
            </w:r>
          </w:p>
        </w:tc>
      </w:tr>
      <w:tr w:rsidR="00C6018D" w:rsidTr="00C703C6">
        <w:trPr>
          <w:trHeight w:val="122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6018D" w:rsidRPr="00521A0B" w:rsidRDefault="00C601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</w:p>
        </w:tc>
      </w:tr>
      <w:tr w:rsidR="00C6018D" w:rsidTr="00FA13ED">
        <w:trPr>
          <w:trHeight w:val="28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8D" w:rsidRDefault="00C6018D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C703C6" w:rsidRDefault="00C601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3C6">
              <w:rPr>
                <w:rFonts w:ascii="Times New Roman" w:hAnsi="Times New Roman" w:cs="Times New Roman"/>
                <w:b/>
              </w:rPr>
              <w:t>LUNES</w:t>
            </w:r>
          </w:p>
          <w:p w:rsidR="00C6018D" w:rsidRPr="00C703C6" w:rsidRDefault="00C601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C703C6" w:rsidRDefault="00C6018D" w:rsidP="003F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03C6">
              <w:rPr>
                <w:rFonts w:ascii="Times New Roman" w:hAnsi="Times New Roman" w:cs="Times New Roman"/>
                <w:b/>
              </w:rPr>
              <w:t>MARTES</w:t>
            </w:r>
            <w:r w:rsidRPr="00C703C6"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C703C6" w:rsidRDefault="00C6018D" w:rsidP="00286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03C6">
              <w:rPr>
                <w:rFonts w:ascii="Times New Roman" w:hAnsi="Times New Roman" w:cs="Times New Roman"/>
                <w:b/>
              </w:rPr>
              <w:t>MIERCOLES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26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C703C6" w:rsidRDefault="00C601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3C6">
              <w:rPr>
                <w:rFonts w:ascii="Times New Roman" w:hAnsi="Times New Roman" w:cs="Times New Roman"/>
                <w:b/>
              </w:rPr>
              <w:t xml:space="preserve">JUEVES </w:t>
            </w: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C703C6" w:rsidRDefault="00C601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VIERNES </w:t>
            </w:r>
            <w:r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C703C6" w:rsidRDefault="00C6018D" w:rsidP="00A01B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SABADO </w:t>
            </w: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8D" w:rsidRPr="00317B11" w:rsidRDefault="00C601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1BC1"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  <w:t>DOMINGO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17B11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</w:tr>
      <w:tr w:rsidR="00C6018D" w:rsidTr="00FA13ED">
        <w:trPr>
          <w:trHeight w:hRule="exact" w:val="30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Pr="00C404C6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6018D" w:rsidTr="00FA13ED">
        <w:trPr>
          <w:trHeight w:hRule="exact" w:val="142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6018D" w:rsidTr="00FA13ED">
        <w:trPr>
          <w:trHeight w:hRule="exact" w:val="28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6018D" w:rsidTr="00FA13ED">
        <w:trPr>
          <w:trHeight w:hRule="exact" w:val="142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6018D" w:rsidTr="00FA13ED">
        <w:trPr>
          <w:trHeight w:hRule="exact" w:val="27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6018D" w:rsidTr="00FA13ED">
        <w:trPr>
          <w:trHeight w:hRule="exact" w:val="127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6018D" w:rsidTr="00FA13ED">
        <w:trPr>
          <w:trHeight w:hRule="exact" w:val="30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571833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09:45hrs – 11:45hrs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161500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09:00hrs – 14:00hrs</w:t>
            </w:r>
          </w:p>
        </w:tc>
      </w:tr>
      <w:tr w:rsidR="00C6018D" w:rsidTr="00FA13ED">
        <w:trPr>
          <w:trHeight w:hRule="exact" w:val="154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C6018D" w:rsidTr="00FA13ED">
        <w:trPr>
          <w:trHeight w:hRule="exact" w:val="30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571833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10:00hrs – 11:45hrs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161500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10:00hrs – 13:00hrs</w:t>
            </w:r>
          </w:p>
        </w:tc>
      </w:tr>
      <w:tr w:rsidR="00C6018D" w:rsidTr="00FA13ED">
        <w:trPr>
          <w:trHeight w:hRule="exact" w:val="9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C6018D" w:rsidTr="00FA13ED">
        <w:trPr>
          <w:trHeight w:hRule="exact" w:val="2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571833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11:45hrs – 12:15hrs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6018D" w:rsidTr="00C6018D">
        <w:trPr>
          <w:trHeight w:hRule="exact" w:val="14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6018D" w:rsidTr="00FA13ED">
        <w:trPr>
          <w:trHeight w:hRule="exact" w:val="27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6018D" w:rsidTr="00FA13ED">
        <w:trPr>
          <w:trHeight w:hRule="exact" w:val="114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6018D" w:rsidTr="00FA13ED">
        <w:trPr>
          <w:trHeight w:hRule="exact" w:val="27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C6018D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14:15hrs – 14:45hrs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6018D" w:rsidTr="00C6018D">
        <w:trPr>
          <w:trHeight w:hRule="exact" w:val="171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6018D" w:rsidTr="00FA13ED">
        <w:trPr>
          <w:trHeight w:hRule="exact" w:val="29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C6018D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18:00hrs – 19:00hrs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161500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18:00hrs – 20:00hrs</w:t>
            </w:r>
          </w:p>
        </w:tc>
      </w:tr>
      <w:tr w:rsidR="00C6018D" w:rsidTr="00C6018D">
        <w:trPr>
          <w:trHeight w:hRule="exact" w:val="212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C6018D" w:rsidTr="00FA13ED">
        <w:trPr>
          <w:trHeight w:hRule="exact" w:val="27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161500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19:00 hrs–20:00 hrs</w:t>
            </w:r>
          </w:p>
        </w:tc>
      </w:tr>
      <w:tr w:rsidR="00C6018D" w:rsidTr="00C6018D">
        <w:trPr>
          <w:trHeight w:hRule="exact" w:val="114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C6018D" w:rsidTr="00FA13ED">
        <w:trPr>
          <w:trHeight w:hRule="exact" w:val="28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hrs.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8633EA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</w:tr>
      <w:tr w:rsidR="00C6018D" w:rsidTr="00C6018D">
        <w:trPr>
          <w:trHeight w:hRule="exact" w:val="197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calle, por motivo de colocar puestos de vendimias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9D4DF7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9D4DF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 con señalamientos restrictivos verticales de leyenda  Prohibido el paso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8633EA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</w:tr>
      <w:tr w:rsidR="00C6018D" w:rsidTr="00FA13ED">
        <w:trPr>
          <w:trHeight w:hRule="exact" w:val="30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Horario 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8633EA" w:rsidRDefault="00C6018D" w:rsidP="00A643B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18:00 a 23:10 hrs</w:t>
            </w:r>
          </w:p>
        </w:tc>
      </w:tr>
      <w:tr w:rsidR="00C6018D" w:rsidTr="00C6018D">
        <w:trPr>
          <w:trHeight w:hRule="exact" w:val="295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603B22" w:rsidRDefault="00C6018D" w:rsidP="00A643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603B2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Cierre de calles con señalamientos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Pr="006248B2" w:rsidRDefault="00C6018D" w:rsidP="00A643B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</w:t>
            </w:r>
          </w:p>
        </w:tc>
      </w:tr>
      <w:tr w:rsidR="00C6018D" w:rsidTr="00C6018D">
        <w:trPr>
          <w:trHeight w:hRule="exact" w:val="7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1840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registraron Accidentes Viales.</w:t>
            </w:r>
          </w:p>
        </w:tc>
      </w:tr>
      <w:tr w:rsidR="00C6018D" w:rsidTr="00C6018D">
        <w:trPr>
          <w:trHeight w:hRule="exact" w:val="7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8D" w:rsidRDefault="00C6018D" w:rsidP="001A6C3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elaboraron Cédula de Notificación de Infracciones.</w:t>
            </w:r>
          </w:p>
        </w:tc>
      </w:tr>
      <w:tr w:rsidR="00C6018D" w:rsidTr="001840FF">
        <w:trPr>
          <w:trHeight w:hRule="exact" w:val="26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6018D" w:rsidRDefault="00C6018D" w:rsidP="001840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</w:tbl>
    <w:p w:rsidR="004141BA" w:rsidRDefault="004141BA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82A" w:rsidRDefault="00E8082A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82A" w:rsidRDefault="00E8082A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82A" w:rsidRDefault="00E8082A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82A" w:rsidRDefault="00E8082A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E6699" w:rsidRDefault="007F0F98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="00CE6699" w:rsidRPr="00BA1B71">
        <w:rPr>
          <w:rFonts w:ascii="Times New Roman" w:eastAsia="Times New Roman" w:hAnsi="Times New Roman" w:cs="Times New Roman"/>
          <w:sz w:val="20"/>
          <w:szCs w:val="20"/>
          <w:lang w:val="es-ES"/>
        </w:rPr>
        <w:t>Sin má</w:t>
      </w:r>
      <w:r w:rsidR="0092591F">
        <w:rPr>
          <w:rFonts w:ascii="Times New Roman" w:eastAsia="Times New Roman" w:hAnsi="Times New Roman" w:cs="Times New Roman"/>
          <w:sz w:val="20"/>
          <w:szCs w:val="20"/>
          <w:lang w:val="es-ES"/>
        </w:rPr>
        <w:t>s por el momento me despido de U</w:t>
      </w:r>
      <w:r w:rsidR="00CE6699" w:rsidRPr="00BA1B71">
        <w:rPr>
          <w:rFonts w:ascii="Times New Roman" w:eastAsia="Times New Roman" w:hAnsi="Times New Roman" w:cs="Times New Roman"/>
          <w:sz w:val="20"/>
          <w:szCs w:val="20"/>
          <w:lang w:val="es-ES"/>
        </w:rPr>
        <w:t>sted quedando a sus órdenes para cualquier duda o aclaración al respecto.</w:t>
      </w:r>
    </w:p>
    <w:p w:rsidR="00C53A55" w:rsidRDefault="00C53A55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6018D" w:rsidRDefault="00C6018D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C6018D" w:rsidRDefault="00C6018D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C6018D" w:rsidRDefault="00C6018D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CE6699" w:rsidRPr="00BA1B71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BA1B71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A T E N T A M E N T E:</w:t>
      </w:r>
    </w:p>
    <w:p w:rsidR="00714F82" w:rsidRPr="00BE4CC7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</w:pPr>
      <w:r w:rsidRPr="00BE4CC7"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  <w:t>“2018. Centenario de la Creación del Municipio de Puerto Vallarta y</w:t>
      </w:r>
    </w:p>
    <w:p w:rsidR="00714F82" w:rsidRPr="00BE4CC7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</w:pPr>
      <w:r w:rsidRPr="00BE4CC7"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  <w:t>Del XXX Aniversario del Nuevo Hospital Civil de Guadalajara”</w:t>
      </w:r>
    </w:p>
    <w:p w:rsidR="00714F82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90AE0" w:rsidRDefault="00290AE0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90AE0" w:rsidRDefault="00290AE0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714F82" w:rsidRPr="00B35335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3533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_____________________________________________</w:t>
      </w:r>
    </w:p>
    <w:p w:rsidR="00714F82" w:rsidRPr="00B35335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3533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MARIO ALBERTO RAMOS MARTÍNEZ</w:t>
      </w:r>
    </w:p>
    <w:p w:rsidR="00714F82" w:rsidRPr="00B35335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E N C A R G A D O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D E 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M O V I L I D A D  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Y 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T R A N S I T O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M U N I C I P A L</w:t>
      </w:r>
    </w:p>
    <w:p w:rsidR="00290AE0" w:rsidRDefault="00290AE0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B1115" w:rsidRDefault="00CB1115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E8082A" w:rsidRDefault="00E8082A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6018D" w:rsidRDefault="00C6018D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E8082A" w:rsidRDefault="00E8082A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E8082A" w:rsidRDefault="00E8082A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E8082A" w:rsidRDefault="00E8082A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E8082A" w:rsidRDefault="00E8082A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E8082A" w:rsidRDefault="00E8082A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E8082A" w:rsidRDefault="00E8082A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E8082A" w:rsidRDefault="00E8082A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C03B0" w:rsidRDefault="00CE6699" w:rsidP="005D719D">
      <w:pPr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val="es-ES"/>
        </w:rPr>
        <w:t>C. c. p. Archivo.</w:t>
      </w:r>
      <w:r w:rsidRPr="006E3882">
        <w:rPr>
          <w:noProof/>
          <w:lang w:eastAsia="es-MX"/>
        </w:rPr>
        <w:t xml:space="preserve"> </w:t>
      </w:r>
    </w:p>
    <w:sectPr w:rsidR="00CC03B0" w:rsidSect="00453ED0">
      <w:footerReference w:type="default" r:id="rId12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92" w:rsidRDefault="00374992" w:rsidP="00E25036">
      <w:pPr>
        <w:spacing w:after="0" w:line="240" w:lineRule="auto"/>
      </w:pPr>
      <w:r>
        <w:separator/>
      </w:r>
    </w:p>
  </w:endnote>
  <w:endnote w:type="continuationSeparator" w:id="0">
    <w:p w:rsidR="00374992" w:rsidRDefault="00374992" w:rsidP="00E2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250339"/>
      <w:docPartObj>
        <w:docPartGallery w:val="Page Numbers (Bottom of Page)"/>
        <w:docPartUnique/>
      </w:docPartObj>
    </w:sdtPr>
    <w:sdtContent>
      <w:p w:rsidR="00374992" w:rsidRDefault="00374992">
        <w:pPr>
          <w:pStyle w:val="Piedepgina"/>
        </w:pPr>
        <w:r>
          <w:rPr>
            <w:noProof/>
            <w:lang w:eastAsia="es-MX"/>
          </w:rPr>
          <w:drawing>
            <wp:anchor distT="0" distB="0" distL="114300" distR="114300" simplePos="0" relativeHeight="251662336" behindDoc="1" locked="0" layoutInCell="1" allowOverlap="1" wp14:anchorId="1828B5D7" wp14:editId="6CD4B439">
              <wp:simplePos x="0" y="0"/>
              <wp:positionH relativeFrom="column">
                <wp:posOffset>3869690</wp:posOffset>
              </wp:positionH>
              <wp:positionV relativeFrom="paragraph">
                <wp:posOffset>10362</wp:posOffset>
              </wp:positionV>
              <wp:extent cx="1743949" cy="376352"/>
              <wp:effectExtent l="0" t="0" r="0" b="508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949" cy="37635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712D49C" wp14:editId="68733FB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74992" w:rsidRDefault="0037499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C7B05" w:rsidRPr="008C7B05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374992" w:rsidRDefault="0037499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C7B05" w:rsidRPr="008C7B05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5FF732" wp14:editId="049AF6F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92" w:rsidRDefault="00374992" w:rsidP="00E25036">
      <w:pPr>
        <w:spacing w:after="0" w:line="240" w:lineRule="auto"/>
      </w:pPr>
      <w:r>
        <w:separator/>
      </w:r>
    </w:p>
  </w:footnote>
  <w:footnote w:type="continuationSeparator" w:id="0">
    <w:p w:rsidR="00374992" w:rsidRDefault="00374992" w:rsidP="00E2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B2"/>
    <w:multiLevelType w:val="hybridMultilevel"/>
    <w:tmpl w:val="3CFC06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A0C4C"/>
    <w:multiLevelType w:val="hybridMultilevel"/>
    <w:tmpl w:val="5DA4C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E0B"/>
    <w:multiLevelType w:val="hybridMultilevel"/>
    <w:tmpl w:val="9196B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D31"/>
    <w:multiLevelType w:val="hybridMultilevel"/>
    <w:tmpl w:val="E54AD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20372"/>
    <w:multiLevelType w:val="hybridMultilevel"/>
    <w:tmpl w:val="C3A2C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6768F"/>
    <w:multiLevelType w:val="hybridMultilevel"/>
    <w:tmpl w:val="3ADA2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B540A"/>
    <w:multiLevelType w:val="hybridMultilevel"/>
    <w:tmpl w:val="92787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D0684"/>
    <w:multiLevelType w:val="hybridMultilevel"/>
    <w:tmpl w:val="8EEC5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61EB"/>
    <w:multiLevelType w:val="hybridMultilevel"/>
    <w:tmpl w:val="78BE7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43A53"/>
    <w:multiLevelType w:val="hybridMultilevel"/>
    <w:tmpl w:val="E38AE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B7E4F"/>
    <w:multiLevelType w:val="hybridMultilevel"/>
    <w:tmpl w:val="86B09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6D"/>
    <w:rsid w:val="00000990"/>
    <w:rsid w:val="00002ED8"/>
    <w:rsid w:val="000051B5"/>
    <w:rsid w:val="00013B98"/>
    <w:rsid w:val="00021FF2"/>
    <w:rsid w:val="00031CA5"/>
    <w:rsid w:val="0003440D"/>
    <w:rsid w:val="00034C20"/>
    <w:rsid w:val="000452FC"/>
    <w:rsid w:val="00052C42"/>
    <w:rsid w:val="00057F5F"/>
    <w:rsid w:val="00060D06"/>
    <w:rsid w:val="0007483F"/>
    <w:rsid w:val="00087DE9"/>
    <w:rsid w:val="000917C9"/>
    <w:rsid w:val="000D2C67"/>
    <w:rsid w:val="000D2EE0"/>
    <w:rsid w:val="000D5443"/>
    <w:rsid w:val="000F3B48"/>
    <w:rsid w:val="00105A4B"/>
    <w:rsid w:val="00110FFA"/>
    <w:rsid w:val="00122B88"/>
    <w:rsid w:val="0014580E"/>
    <w:rsid w:val="00145A77"/>
    <w:rsid w:val="00161500"/>
    <w:rsid w:val="0016663B"/>
    <w:rsid w:val="001840FF"/>
    <w:rsid w:val="001A2D78"/>
    <w:rsid w:val="001A359C"/>
    <w:rsid w:val="001A6C3D"/>
    <w:rsid w:val="001C0B33"/>
    <w:rsid w:val="001C4DDF"/>
    <w:rsid w:val="001D3350"/>
    <w:rsid w:val="001E0702"/>
    <w:rsid w:val="001E6FD7"/>
    <w:rsid w:val="001F30BD"/>
    <w:rsid w:val="001F34F2"/>
    <w:rsid w:val="001F4ACF"/>
    <w:rsid w:val="00210A8D"/>
    <w:rsid w:val="002147B7"/>
    <w:rsid w:val="0021748E"/>
    <w:rsid w:val="00220C71"/>
    <w:rsid w:val="0022646A"/>
    <w:rsid w:val="00235C86"/>
    <w:rsid w:val="00252AB4"/>
    <w:rsid w:val="0026522D"/>
    <w:rsid w:val="00285B67"/>
    <w:rsid w:val="00285E28"/>
    <w:rsid w:val="00286805"/>
    <w:rsid w:val="002871AF"/>
    <w:rsid w:val="00290AE0"/>
    <w:rsid w:val="002A130F"/>
    <w:rsid w:val="002B3282"/>
    <w:rsid w:val="002C2576"/>
    <w:rsid w:val="002C4105"/>
    <w:rsid w:val="002D0340"/>
    <w:rsid w:val="002E580E"/>
    <w:rsid w:val="00316DB0"/>
    <w:rsid w:val="003176B4"/>
    <w:rsid w:val="00317B11"/>
    <w:rsid w:val="00364A6C"/>
    <w:rsid w:val="00364C95"/>
    <w:rsid w:val="00374992"/>
    <w:rsid w:val="00380CA7"/>
    <w:rsid w:val="003833D1"/>
    <w:rsid w:val="00386F4D"/>
    <w:rsid w:val="00391DD9"/>
    <w:rsid w:val="003A01C9"/>
    <w:rsid w:val="003B5049"/>
    <w:rsid w:val="003D33CB"/>
    <w:rsid w:val="003F03F7"/>
    <w:rsid w:val="003F6B05"/>
    <w:rsid w:val="00400D0C"/>
    <w:rsid w:val="004141BA"/>
    <w:rsid w:val="0042269A"/>
    <w:rsid w:val="00453ED0"/>
    <w:rsid w:val="00457E5D"/>
    <w:rsid w:val="00461426"/>
    <w:rsid w:val="004829E8"/>
    <w:rsid w:val="00486A62"/>
    <w:rsid w:val="00496DF4"/>
    <w:rsid w:val="004A3028"/>
    <w:rsid w:val="004A7941"/>
    <w:rsid w:val="004D2FFA"/>
    <w:rsid w:val="0051024B"/>
    <w:rsid w:val="00513E30"/>
    <w:rsid w:val="00521A0B"/>
    <w:rsid w:val="00540A0D"/>
    <w:rsid w:val="00541826"/>
    <w:rsid w:val="00546A9E"/>
    <w:rsid w:val="005519FC"/>
    <w:rsid w:val="0055569E"/>
    <w:rsid w:val="0057031F"/>
    <w:rsid w:val="00571833"/>
    <w:rsid w:val="005C07A9"/>
    <w:rsid w:val="005C5DE6"/>
    <w:rsid w:val="005D719D"/>
    <w:rsid w:val="00603B22"/>
    <w:rsid w:val="00626992"/>
    <w:rsid w:val="00641C3D"/>
    <w:rsid w:val="006426DA"/>
    <w:rsid w:val="00670AD0"/>
    <w:rsid w:val="00670BBE"/>
    <w:rsid w:val="006A6E16"/>
    <w:rsid w:val="006B129B"/>
    <w:rsid w:val="006B788D"/>
    <w:rsid w:val="006C0172"/>
    <w:rsid w:val="006C0456"/>
    <w:rsid w:val="006D57E3"/>
    <w:rsid w:val="00707532"/>
    <w:rsid w:val="00714F82"/>
    <w:rsid w:val="00717509"/>
    <w:rsid w:val="00741E34"/>
    <w:rsid w:val="007574E6"/>
    <w:rsid w:val="00766958"/>
    <w:rsid w:val="00773A82"/>
    <w:rsid w:val="00786161"/>
    <w:rsid w:val="007A1711"/>
    <w:rsid w:val="007D3A17"/>
    <w:rsid w:val="007E5912"/>
    <w:rsid w:val="007E7862"/>
    <w:rsid w:val="007F0F98"/>
    <w:rsid w:val="008150BC"/>
    <w:rsid w:val="00835D00"/>
    <w:rsid w:val="00835F0B"/>
    <w:rsid w:val="008633EA"/>
    <w:rsid w:val="00872982"/>
    <w:rsid w:val="00884733"/>
    <w:rsid w:val="008A7F6F"/>
    <w:rsid w:val="008B4DE6"/>
    <w:rsid w:val="008C7B05"/>
    <w:rsid w:val="008F58B7"/>
    <w:rsid w:val="00911538"/>
    <w:rsid w:val="00916319"/>
    <w:rsid w:val="00921AF1"/>
    <w:rsid w:val="0092591F"/>
    <w:rsid w:val="0095266D"/>
    <w:rsid w:val="00976ED4"/>
    <w:rsid w:val="0098373E"/>
    <w:rsid w:val="009869CF"/>
    <w:rsid w:val="00986B71"/>
    <w:rsid w:val="009911B8"/>
    <w:rsid w:val="0099283A"/>
    <w:rsid w:val="009B3DF3"/>
    <w:rsid w:val="009C656C"/>
    <w:rsid w:val="009D2C7C"/>
    <w:rsid w:val="009D4DF7"/>
    <w:rsid w:val="009F21F0"/>
    <w:rsid w:val="00A008DE"/>
    <w:rsid w:val="00A01BC1"/>
    <w:rsid w:val="00A036FE"/>
    <w:rsid w:val="00A41F9F"/>
    <w:rsid w:val="00A435D3"/>
    <w:rsid w:val="00A62279"/>
    <w:rsid w:val="00A706C1"/>
    <w:rsid w:val="00A729E6"/>
    <w:rsid w:val="00AA6BFD"/>
    <w:rsid w:val="00AB543F"/>
    <w:rsid w:val="00AC1897"/>
    <w:rsid w:val="00AC218F"/>
    <w:rsid w:val="00AF2B4A"/>
    <w:rsid w:val="00B04572"/>
    <w:rsid w:val="00B10CC2"/>
    <w:rsid w:val="00B1397D"/>
    <w:rsid w:val="00B357BF"/>
    <w:rsid w:val="00B715B7"/>
    <w:rsid w:val="00BA1B71"/>
    <w:rsid w:val="00BB47B6"/>
    <w:rsid w:val="00BE4CC7"/>
    <w:rsid w:val="00C255CB"/>
    <w:rsid w:val="00C27C23"/>
    <w:rsid w:val="00C53A55"/>
    <w:rsid w:val="00C6014C"/>
    <w:rsid w:val="00C6018D"/>
    <w:rsid w:val="00C65084"/>
    <w:rsid w:val="00C703C6"/>
    <w:rsid w:val="00C71318"/>
    <w:rsid w:val="00C74598"/>
    <w:rsid w:val="00C74C54"/>
    <w:rsid w:val="00C86784"/>
    <w:rsid w:val="00C91BE1"/>
    <w:rsid w:val="00CB1115"/>
    <w:rsid w:val="00CB2C0E"/>
    <w:rsid w:val="00CC03B0"/>
    <w:rsid w:val="00CC4A85"/>
    <w:rsid w:val="00CC6A89"/>
    <w:rsid w:val="00CD403E"/>
    <w:rsid w:val="00CE6699"/>
    <w:rsid w:val="00CE6753"/>
    <w:rsid w:val="00D32662"/>
    <w:rsid w:val="00D450E2"/>
    <w:rsid w:val="00D5096E"/>
    <w:rsid w:val="00D5564F"/>
    <w:rsid w:val="00D724B7"/>
    <w:rsid w:val="00D7453F"/>
    <w:rsid w:val="00DC02D5"/>
    <w:rsid w:val="00DE20BB"/>
    <w:rsid w:val="00DF75EC"/>
    <w:rsid w:val="00E20F9E"/>
    <w:rsid w:val="00E25036"/>
    <w:rsid w:val="00E563E7"/>
    <w:rsid w:val="00E8082A"/>
    <w:rsid w:val="00E848B6"/>
    <w:rsid w:val="00E84EB2"/>
    <w:rsid w:val="00E90BD9"/>
    <w:rsid w:val="00EA3591"/>
    <w:rsid w:val="00EA4C53"/>
    <w:rsid w:val="00EA4F60"/>
    <w:rsid w:val="00EC5D37"/>
    <w:rsid w:val="00ED40EA"/>
    <w:rsid w:val="00EF454C"/>
    <w:rsid w:val="00F11F44"/>
    <w:rsid w:val="00F159CE"/>
    <w:rsid w:val="00F24DD7"/>
    <w:rsid w:val="00F25C1D"/>
    <w:rsid w:val="00F3567B"/>
    <w:rsid w:val="00F53C28"/>
    <w:rsid w:val="00F61EEA"/>
    <w:rsid w:val="00F91A46"/>
    <w:rsid w:val="00F960CD"/>
    <w:rsid w:val="00FA13ED"/>
    <w:rsid w:val="00FC7FEE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699"/>
  </w:style>
  <w:style w:type="paragraph" w:styleId="Piedepgina">
    <w:name w:val="footer"/>
    <w:basedOn w:val="Normal"/>
    <w:link w:val="Piedepgina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699"/>
  </w:style>
  <w:style w:type="paragraph" w:styleId="Textodeglobo">
    <w:name w:val="Balloon Text"/>
    <w:basedOn w:val="Normal"/>
    <w:link w:val="TextodegloboCar"/>
    <w:uiPriority w:val="99"/>
    <w:semiHidden/>
    <w:unhideWhenUsed/>
    <w:rsid w:val="00C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6699"/>
    <w:pPr>
      <w:spacing w:after="0" w:line="240" w:lineRule="auto"/>
    </w:pPr>
    <w:rPr>
      <w:rFonts w:eastAsia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CE66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699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699"/>
  </w:style>
  <w:style w:type="paragraph" w:styleId="Piedepgina">
    <w:name w:val="footer"/>
    <w:basedOn w:val="Normal"/>
    <w:link w:val="Piedepgina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699"/>
  </w:style>
  <w:style w:type="paragraph" w:styleId="Textodeglobo">
    <w:name w:val="Balloon Text"/>
    <w:basedOn w:val="Normal"/>
    <w:link w:val="TextodegloboCar"/>
    <w:uiPriority w:val="99"/>
    <w:semiHidden/>
    <w:unhideWhenUsed/>
    <w:rsid w:val="00C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6699"/>
    <w:pPr>
      <w:spacing w:after="0" w:line="240" w:lineRule="auto"/>
    </w:pPr>
    <w:rPr>
      <w:rFonts w:eastAsia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CE66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699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DEE6-A1D1-48B9-875F-5298A848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20</Pages>
  <Words>5819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TRANSITO</dc:creator>
  <cp:lastModifiedBy>TRANSITO</cp:lastModifiedBy>
  <cp:revision>12</cp:revision>
  <cp:lastPrinted>2018-09-21T16:56:00Z</cp:lastPrinted>
  <dcterms:created xsi:type="dcterms:W3CDTF">2018-09-20T15:20:00Z</dcterms:created>
  <dcterms:modified xsi:type="dcterms:W3CDTF">2018-09-21T16:58:00Z</dcterms:modified>
</cp:coreProperties>
</file>