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1" w:rsidRPr="005D0D0F" w:rsidRDefault="00220921" w:rsidP="003953CD">
      <w:pPr>
        <w:pStyle w:val="Prrafodelista"/>
        <w:spacing w:line="360" w:lineRule="auto"/>
        <w:ind w:left="176"/>
        <w:jc w:val="center"/>
        <w:rPr>
          <w:rFonts w:asciiTheme="minorHAnsi" w:hAnsiTheme="minorHAnsi" w:cs="Arial"/>
          <w:b/>
          <w:i/>
          <w:sz w:val="32"/>
          <w:szCs w:val="22"/>
          <w:lang w:val="es-ES"/>
        </w:rPr>
      </w:pPr>
    </w:p>
    <w:p w:rsidR="00B614B9" w:rsidRPr="005D0D0F" w:rsidRDefault="005D0D0F" w:rsidP="009033B0">
      <w:pPr>
        <w:pStyle w:val="Prrafodelista"/>
        <w:spacing w:line="360" w:lineRule="auto"/>
        <w:ind w:left="176"/>
        <w:jc w:val="center"/>
        <w:rPr>
          <w:rFonts w:asciiTheme="minorHAnsi" w:hAnsiTheme="minorHAnsi" w:cs="Arial"/>
          <w:b/>
          <w:i/>
          <w:sz w:val="32"/>
          <w:szCs w:val="22"/>
          <w:lang w:val="es-ES"/>
        </w:rPr>
      </w:pPr>
      <w:r>
        <w:rPr>
          <w:rFonts w:asciiTheme="minorHAnsi" w:hAnsiTheme="minorHAnsi" w:cs="Arial"/>
          <w:b/>
          <w:i/>
          <w:sz w:val="32"/>
          <w:szCs w:val="22"/>
          <w:lang w:val="es-ES"/>
        </w:rPr>
        <w:t xml:space="preserve">1.- </w:t>
      </w:r>
      <w:r w:rsidR="00B614B9" w:rsidRPr="005D0D0F">
        <w:rPr>
          <w:rFonts w:asciiTheme="minorHAnsi" w:hAnsiTheme="minorHAnsi" w:cs="Arial"/>
          <w:b/>
          <w:i/>
          <w:sz w:val="32"/>
          <w:szCs w:val="22"/>
          <w:lang w:val="es-ES"/>
        </w:rPr>
        <w:t>Escuela de Conservación y Restauración de Occidente</w:t>
      </w:r>
    </w:p>
    <w:p w:rsidR="004F4352" w:rsidRPr="005D0D0F" w:rsidRDefault="004F4352" w:rsidP="003953CD">
      <w:pPr>
        <w:pStyle w:val="Prrafodelista"/>
        <w:spacing w:line="360" w:lineRule="auto"/>
        <w:ind w:left="176"/>
        <w:jc w:val="center"/>
        <w:rPr>
          <w:rFonts w:asciiTheme="minorHAnsi" w:hAnsiTheme="minorHAnsi" w:cs="Arial"/>
          <w:b/>
          <w:i/>
          <w:sz w:val="28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w:drawing>
          <wp:inline distT="0" distB="0" distL="0" distR="0" wp14:anchorId="2F3F5284" wp14:editId="2B4D6B0B">
            <wp:extent cx="6217920" cy="303844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206" cy="304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033B0" w:rsidRDefault="009033B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220921" w:rsidRPr="005D0D0F" w:rsidRDefault="00220921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4F4352" w:rsidRPr="005D0D0F" w:rsidRDefault="004F4352" w:rsidP="003953CD">
      <w:pPr>
        <w:pStyle w:val="Prrafodelista"/>
        <w:spacing w:line="360" w:lineRule="auto"/>
        <w:ind w:left="176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4F4352" w:rsidRPr="005D0D0F" w:rsidRDefault="004F4352" w:rsidP="003953CD">
      <w:pPr>
        <w:pStyle w:val="Prrafodelista"/>
        <w:spacing w:line="360" w:lineRule="auto"/>
        <w:ind w:left="176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385ADE" w:rsidRPr="005D0D0F" w:rsidRDefault="00385ADE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5A67" wp14:editId="07DE04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5520" cy="1403985"/>
                <wp:effectExtent l="0" t="0" r="1143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385A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2.- </w:t>
                            </w:r>
                            <w:r w:rsidRPr="00385AD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DECRETO DE CREACIÓN, ADICIONES Y REFORMAS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77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385A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2.- </w:t>
                      </w:r>
                      <w:r w:rsidRPr="00385ADE">
                        <w:rPr>
                          <w:rFonts w:ascii="Arial" w:hAnsi="Arial" w:cs="Arial"/>
                          <w:color w:val="000000" w:themeColor="text1"/>
                        </w:rPr>
                        <w:t>DECRETO DE CREACIÓN, ADICIONES Y REFORMAS</w:t>
                      </w:r>
                    </w:p>
                  </w:txbxContent>
                </v:textbox>
              </v:shape>
            </w:pict>
          </mc:Fallback>
        </mc:AlternateContent>
      </w:r>
    </w:p>
    <w:p w:rsidR="00385ADE" w:rsidRPr="005D0D0F" w:rsidRDefault="00385ADE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3953CD" w:rsidRPr="005D0D0F" w:rsidRDefault="003953CD" w:rsidP="00385ADE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t>La Escuela de Conservación y Restauración de O</w:t>
      </w:r>
      <w:r w:rsidR="009D0AB6" w:rsidRPr="005D0D0F">
        <w:rPr>
          <w:rFonts w:asciiTheme="minorHAnsi" w:hAnsiTheme="minorHAnsi" w:cs="Arial"/>
          <w:sz w:val="22"/>
          <w:szCs w:val="22"/>
          <w:lang w:val="es-ES"/>
        </w:rPr>
        <w:t>ccidente</w:t>
      </w:r>
      <w:r w:rsidR="0015741D" w:rsidRPr="005D0D0F">
        <w:rPr>
          <w:rFonts w:asciiTheme="minorHAnsi" w:hAnsiTheme="minorHAnsi" w:cs="Arial"/>
          <w:sz w:val="22"/>
          <w:szCs w:val="22"/>
          <w:lang w:val="es-ES"/>
        </w:rPr>
        <w:t xml:space="preserve"> (ECRO),</w:t>
      </w:r>
      <w:r w:rsidR="009D0AB6" w:rsidRPr="005D0D0F">
        <w:rPr>
          <w:rFonts w:asciiTheme="minorHAnsi" w:hAnsiTheme="minorHAnsi" w:cs="Arial"/>
          <w:sz w:val="22"/>
          <w:szCs w:val="22"/>
          <w:lang w:val="es-ES"/>
        </w:rPr>
        <w:t xml:space="preserve"> se crea </w:t>
      </w:r>
      <w:r w:rsidR="00385ADE" w:rsidRPr="005D0D0F">
        <w:rPr>
          <w:rFonts w:asciiTheme="minorHAnsi" w:hAnsiTheme="minorHAnsi" w:cs="Arial"/>
          <w:sz w:val="22"/>
          <w:szCs w:val="22"/>
          <w:lang w:val="es-ES"/>
        </w:rPr>
        <w:t>por decreto 18222 publicado en el Diario Oficial</w:t>
      </w:r>
      <w:r w:rsidR="000004CA" w:rsidRPr="005D0D0F">
        <w:rPr>
          <w:rFonts w:asciiTheme="minorHAnsi" w:hAnsiTheme="minorHAnsi" w:cs="Arial"/>
          <w:sz w:val="22"/>
          <w:szCs w:val="22"/>
          <w:lang w:val="es-ES"/>
        </w:rPr>
        <w:t xml:space="preserve"> con fecha del 3 de marzo del 2000,</w:t>
      </w:r>
      <w:r w:rsidR="00385ADE" w:rsidRPr="005D0D0F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9D0AB6" w:rsidRPr="005D0D0F">
        <w:rPr>
          <w:rFonts w:asciiTheme="minorHAnsi" w:hAnsiTheme="minorHAnsi" w:cs="Arial"/>
          <w:sz w:val="22"/>
          <w:szCs w:val="22"/>
          <w:lang w:val="es-ES"/>
        </w:rPr>
        <w:t>como un Organismo Público Descentralizado del Poder Ejecutivo del Estado, con personalidad jurídica y patrimonio propio, como institución educativa de nivel superior, sectorizado a la Secretaría de Educación del Estado de Jalisco</w:t>
      </w:r>
      <w:r w:rsidR="000004CA" w:rsidRPr="005D0D0F">
        <w:rPr>
          <w:rFonts w:asciiTheme="minorHAnsi" w:hAnsiTheme="minorHAnsi" w:cs="Arial"/>
          <w:sz w:val="22"/>
          <w:szCs w:val="22"/>
          <w:lang w:val="es-ES"/>
        </w:rPr>
        <w:t>.</w:t>
      </w:r>
      <w:r w:rsidR="00AD6F5D">
        <w:rPr>
          <w:rFonts w:asciiTheme="minorHAnsi" w:hAnsiTheme="minorHAnsi" w:cs="Arial"/>
          <w:sz w:val="22"/>
          <w:szCs w:val="22"/>
          <w:lang w:val="es-ES"/>
        </w:rPr>
        <w:t xml:space="preserve"> (</w:t>
      </w:r>
      <w:proofErr w:type="gramStart"/>
      <w:r w:rsidR="00AD6F5D">
        <w:rPr>
          <w:rFonts w:asciiTheme="minorHAnsi" w:hAnsiTheme="minorHAnsi" w:cs="Arial"/>
          <w:sz w:val="22"/>
          <w:szCs w:val="22"/>
          <w:lang w:val="es-ES"/>
        </w:rPr>
        <w:t>se</w:t>
      </w:r>
      <w:proofErr w:type="gramEnd"/>
      <w:r w:rsidR="00AD6F5D">
        <w:rPr>
          <w:rFonts w:asciiTheme="minorHAnsi" w:hAnsiTheme="minorHAnsi" w:cs="Arial"/>
          <w:sz w:val="22"/>
          <w:szCs w:val="22"/>
          <w:lang w:val="es-ES"/>
        </w:rPr>
        <w:t xml:space="preserve"> anexa archivo digital para su consulta).</w:t>
      </w:r>
    </w:p>
    <w:p w:rsidR="000004CA" w:rsidRPr="005D0D0F" w:rsidRDefault="000004CA" w:rsidP="00D9679E">
      <w:pPr>
        <w:pStyle w:val="Sangra3detindependiente"/>
        <w:widowControl/>
        <w:numPr>
          <w:ilvl w:val="0"/>
          <w:numId w:val="3"/>
        </w:numPr>
        <w:ind w:hanging="294"/>
        <w:rPr>
          <w:rFonts w:asciiTheme="minorHAnsi" w:hAnsiTheme="minorHAnsi" w:cs="Arial"/>
          <w:sz w:val="22"/>
          <w:szCs w:val="24"/>
        </w:rPr>
      </w:pPr>
      <w:r w:rsidRPr="005D0D0F">
        <w:rPr>
          <w:rFonts w:asciiTheme="minorHAnsi" w:hAnsiTheme="minorHAnsi" w:cs="Arial"/>
          <w:sz w:val="22"/>
          <w:szCs w:val="24"/>
        </w:rPr>
        <w:t xml:space="preserve">Decreto número </w:t>
      </w:r>
      <w:r w:rsidRPr="001C15A3">
        <w:rPr>
          <w:rFonts w:asciiTheme="minorHAnsi" w:hAnsiTheme="minorHAnsi" w:cs="Arial"/>
          <w:sz w:val="22"/>
          <w:szCs w:val="24"/>
        </w:rPr>
        <w:t>18260</w:t>
      </w:r>
      <w:r w:rsidRPr="005D0D0F">
        <w:rPr>
          <w:rFonts w:asciiTheme="minorHAnsi" w:hAnsiTheme="minorHAnsi" w:cs="Arial"/>
          <w:sz w:val="22"/>
          <w:szCs w:val="24"/>
        </w:rPr>
        <w:t xml:space="preserve">.-Se </w:t>
      </w:r>
      <w:r w:rsidRPr="00AD6F5D">
        <w:rPr>
          <w:rFonts w:asciiTheme="minorHAnsi" w:hAnsiTheme="minorHAnsi" w:cs="Arial"/>
          <w:sz w:val="22"/>
          <w:szCs w:val="24"/>
          <w:u w:val="single"/>
        </w:rPr>
        <w:t>reforman</w:t>
      </w:r>
      <w:r w:rsidRPr="005D0D0F">
        <w:rPr>
          <w:rFonts w:asciiTheme="minorHAnsi" w:hAnsiTheme="minorHAnsi" w:cs="Arial"/>
          <w:sz w:val="22"/>
          <w:szCs w:val="24"/>
        </w:rPr>
        <w:t xml:space="preserve"> los artículos 6, último párrafo, 9 fracción VI, 13 y los transitorios segundo y tercero del Decreto número 18222 que crea la Escuela de Conservación y Restauración de Occidente.-</w:t>
      </w:r>
      <w:r w:rsidRPr="005D0D0F">
        <w:rPr>
          <w:rFonts w:asciiTheme="minorHAnsi" w:hAnsiTheme="minorHAnsi" w:cs="Arial"/>
          <w:sz w:val="22"/>
          <w:szCs w:val="24"/>
          <w:lang w:val="es-MX"/>
        </w:rPr>
        <w:t xml:space="preserve">Abr. 6 de 2000. Sec. II. </w:t>
      </w:r>
    </w:p>
    <w:p w:rsidR="00D9679E" w:rsidRPr="005D0D0F" w:rsidRDefault="00D9679E" w:rsidP="00D9679E">
      <w:pPr>
        <w:pStyle w:val="Sangra3detindependiente"/>
        <w:widowControl/>
        <w:ind w:left="1428" w:firstLine="0"/>
        <w:rPr>
          <w:rFonts w:asciiTheme="minorHAnsi" w:hAnsiTheme="minorHAnsi" w:cs="Arial"/>
          <w:sz w:val="22"/>
          <w:szCs w:val="24"/>
        </w:rPr>
      </w:pPr>
    </w:p>
    <w:p w:rsidR="000004CA" w:rsidRPr="005D0D0F" w:rsidRDefault="000004CA" w:rsidP="000004CA">
      <w:pPr>
        <w:pStyle w:val="Sangra3detindependiente"/>
        <w:widowControl/>
        <w:numPr>
          <w:ilvl w:val="0"/>
          <w:numId w:val="3"/>
        </w:numPr>
        <w:rPr>
          <w:rFonts w:asciiTheme="minorHAnsi" w:hAnsiTheme="minorHAnsi" w:cs="Arial"/>
          <w:sz w:val="22"/>
          <w:szCs w:val="24"/>
        </w:rPr>
      </w:pPr>
      <w:r w:rsidRPr="005D0D0F">
        <w:rPr>
          <w:rFonts w:asciiTheme="minorHAnsi" w:hAnsiTheme="minorHAnsi" w:cs="Arial"/>
          <w:sz w:val="22"/>
          <w:szCs w:val="24"/>
        </w:rPr>
        <w:t>Decreto número 20447.-</w:t>
      </w:r>
      <w:r w:rsidR="00D9679E" w:rsidRPr="005D0D0F">
        <w:rPr>
          <w:rFonts w:asciiTheme="minorHAnsi" w:hAnsiTheme="minorHAnsi" w:cs="Arial"/>
          <w:sz w:val="22"/>
          <w:szCs w:val="24"/>
        </w:rPr>
        <w:t xml:space="preserve"> Se </w:t>
      </w:r>
      <w:r w:rsidR="00D9679E" w:rsidRPr="00AD6F5D">
        <w:rPr>
          <w:rFonts w:asciiTheme="minorHAnsi" w:hAnsiTheme="minorHAnsi" w:cs="Arial"/>
          <w:sz w:val="22"/>
          <w:szCs w:val="24"/>
          <w:u w:val="single"/>
        </w:rPr>
        <w:t>r</w:t>
      </w:r>
      <w:r w:rsidRPr="00AD6F5D">
        <w:rPr>
          <w:rFonts w:asciiTheme="minorHAnsi" w:hAnsiTheme="minorHAnsi" w:cs="Arial"/>
          <w:sz w:val="22"/>
          <w:szCs w:val="24"/>
          <w:u w:val="single"/>
        </w:rPr>
        <w:t>eforma</w:t>
      </w:r>
      <w:r w:rsidR="00D9679E" w:rsidRPr="00AD6F5D">
        <w:rPr>
          <w:rFonts w:asciiTheme="minorHAnsi" w:hAnsiTheme="minorHAnsi" w:cs="Arial"/>
          <w:sz w:val="22"/>
          <w:szCs w:val="24"/>
          <w:u w:val="single"/>
        </w:rPr>
        <w:t>n</w:t>
      </w:r>
      <w:r w:rsidRPr="005D0D0F">
        <w:rPr>
          <w:rFonts w:asciiTheme="minorHAnsi" w:hAnsiTheme="minorHAnsi" w:cs="Arial"/>
          <w:sz w:val="22"/>
          <w:szCs w:val="24"/>
        </w:rPr>
        <w:t xml:space="preserve"> los arts. 21, 22, 24, 25, 26 y 27 y deroga el párrafo segundo del artículo 23 y 28.-Feb.10 de 2004. Sec. II. Entró en vigor en abril del 2004.</w:t>
      </w:r>
    </w:p>
    <w:p w:rsidR="000004CA" w:rsidRPr="005D0D0F" w:rsidRDefault="000004CA" w:rsidP="000004CA">
      <w:pPr>
        <w:pStyle w:val="Sangra3detindependiente"/>
        <w:widowControl/>
        <w:rPr>
          <w:rFonts w:asciiTheme="minorHAnsi" w:hAnsiTheme="minorHAnsi" w:cs="Arial"/>
          <w:sz w:val="22"/>
          <w:szCs w:val="24"/>
        </w:rPr>
      </w:pPr>
    </w:p>
    <w:p w:rsidR="000004CA" w:rsidRPr="005D0D0F" w:rsidRDefault="000004CA" w:rsidP="000004CA">
      <w:pPr>
        <w:pStyle w:val="Sangra3detindependiente"/>
        <w:widowControl/>
        <w:numPr>
          <w:ilvl w:val="0"/>
          <w:numId w:val="3"/>
        </w:numPr>
        <w:rPr>
          <w:rFonts w:asciiTheme="minorHAnsi" w:hAnsiTheme="minorHAnsi" w:cs="Arial"/>
          <w:sz w:val="22"/>
          <w:szCs w:val="24"/>
        </w:rPr>
      </w:pPr>
      <w:r w:rsidRPr="005D0D0F">
        <w:rPr>
          <w:rFonts w:asciiTheme="minorHAnsi" w:hAnsiTheme="minorHAnsi" w:cs="Arial"/>
          <w:sz w:val="22"/>
          <w:szCs w:val="24"/>
        </w:rPr>
        <w:t xml:space="preserve">Decreto número 21104.- </w:t>
      </w:r>
      <w:r w:rsidR="00D9679E" w:rsidRPr="005D0D0F">
        <w:rPr>
          <w:rFonts w:asciiTheme="minorHAnsi" w:hAnsiTheme="minorHAnsi" w:cs="Arial"/>
          <w:sz w:val="22"/>
          <w:szCs w:val="24"/>
        </w:rPr>
        <w:t xml:space="preserve">Se </w:t>
      </w:r>
      <w:r w:rsidR="00D9679E" w:rsidRPr="00AD6F5D">
        <w:rPr>
          <w:rFonts w:asciiTheme="minorHAnsi" w:hAnsiTheme="minorHAnsi" w:cs="Arial"/>
          <w:sz w:val="22"/>
          <w:szCs w:val="24"/>
          <w:u w:val="single"/>
        </w:rPr>
        <w:t>r</w:t>
      </w:r>
      <w:r w:rsidRPr="00AD6F5D">
        <w:rPr>
          <w:rFonts w:asciiTheme="minorHAnsi" w:hAnsiTheme="minorHAnsi" w:cs="Arial"/>
          <w:sz w:val="22"/>
          <w:szCs w:val="24"/>
          <w:u w:val="single"/>
        </w:rPr>
        <w:t>eforma</w:t>
      </w:r>
      <w:r w:rsidR="00D9679E" w:rsidRPr="00AD6F5D">
        <w:rPr>
          <w:rFonts w:asciiTheme="minorHAnsi" w:hAnsiTheme="minorHAnsi" w:cs="Arial"/>
          <w:sz w:val="22"/>
          <w:szCs w:val="24"/>
          <w:u w:val="single"/>
        </w:rPr>
        <w:t>n</w:t>
      </w:r>
      <w:r w:rsidRPr="005D0D0F">
        <w:rPr>
          <w:rFonts w:asciiTheme="minorHAnsi" w:hAnsiTheme="minorHAnsi" w:cs="Arial"/>
          <w:sz w:val="22"/>
          <w:szCs w:val="24"/>
        </w:rPr>
        <w:t xml:space="preserve"> los arts. 1º</w:t>
      </w:r>
      <w:proofErr w:type="gramStart"/>
      <w:r w:rsidRPr="005D0D0F">
        <w:rPr>
          <w:rFonts w:asciiTheme="minorHAnsi" w:hAnsiTheme="minorHAnsi" w:cs="Arial"/>
          <w:sz w:val="22"/>
          <w:szCs w:val="24"/>
        </w:rPr>
        <w:t>.,</w:t>
      </w:r>
      <w:proofErr w:type="gramEnd"/>
      <w:r w:rsidRPr="005D0D0F">
        <w:rPr>
          <w:rFonts w:asciiTheme="minorHAnsi" w:hAnsiTheme="minorHAnsi" w:cs="Arial"/>
          <w:sz w:val="22"/>
          <w:szCs w:val="24"/>
        </w:rPr>
        <w:t xml:space="preserve"> 6 fracción III y adiciona la V; adiciona las fracs. IX, X y XI del art. 9, </w:t>
      </w:r>
      <w:proofErr w:type="gramStart"/>
      <w:r w:rsidRPr="005D0D0F">
        <w:rPr>
          <w:rFonts w:asciiTheme="minorHAnsi" w:hAnsiTheme="minorHAnsi" w:cs="Arial"/>
          <w:sz w:val="22"/>
          <w:szCs w:val="24"/>
        </w:rPr>
        <w:t>la</w:t>
      </w:r>
      <w:proofErr w:type="gramEnd"/>
      <w:r w:rsidRPr="005D0D0F">
        <w:rPr>
          <w:rFonts w:asciiTheme="minorHAnsi" w:hAnsiTheme="minorHAnsi" w:cs="Arial"/>
          <w:sz w:val="22"/>
          <w:szCs w:val="24"/>
        </w:rPr>
        <w:t xml:space="preserve"> frac. III del art. 14 y </w:t>
      </w:r>
      <w:proofErr w:type="gramStart"/>
      <w:r w:rsidRPr="005D0D0F">
        <w:rPr>
          <w:rFonts w:asciiTheme="minorHAnsi" w:hAnsiTheme="minorHAnsi" w:cs="Arial"/>
          <w:sz w:val="22"/>
          <w:szCs w:val="24"/>
        </w:rPr>
        <w:t>la</w:t>
      </w:r>
      <w:proofErr w:type="gramEnd"/>
      <w:r w:rsidRPr="005D0D0F">
        <w:rPr>
          <w:rFonts w:asciiTheme="minorHAnsi" w:hAnsiTheme="minorHAnsi" w:cs="Arial"/>
          <w:sz w:val="22"/>
          <w:szCs w:val="24"/>
        </w:rPr>
        <w:t xml:space="preserve"> frac. I del art. 16.-Dic.1º.de 2005. Sec. XVII.</w:t>
      </w:r>
    </w:p>
    <w:p w:rsidR="00D9679E" w:rsidRPr="005D0D0F" w:rsidRDefault="00D9679E" w:rsidP="00D9679E">
      <w:pPr>
        <w:pStyle w:val="Sangra3detindependiente"/>
        <w:widowControl/>
        <w:rPr>
          <w:rFonts w:asciiTheme="minorHAnsi" w:hAnsiTheme="minorHAnsi" w:cs="Arial"/>
          <w:sz w:val="22"/>
          <w:szCs w:val="24"/>
        </w:rPr>
      </w:pPr>
    </w:p>
    <w:p w:rsidR="00D9679E" w:rsidRPr="005D0D0F" w:rsidRDefault="00D9679E" w:rsidP="00D9679E">
      <w:pPr>
        <w:pStyle w:val="Sangra3detindependiente"/>
        <w:widowControl/>
        <w:numPr>
          <w:ilvl w:val="0"/>
          <w:numId w:val="3"/>
        </w:numPr>
        <w:rPr>
          <w:rFonts w:asciiTheme="minorHAnsi" w:hAnsiTheme="minorHAnsi" w:cs="Arial"/>
          <w:sz w:val="22"/>
          <w:szCs w:val="24"/>
        </w:rPr>
      </w:pPr>
      <w:r w:rsidRPr="005D0D0F">
        <w:rPr>
          <w:rFonts w:asciiTheme="minorHAnsi" w:hAnsiTheme="minorHAnsi" w:cs="Arial"/>
          <w:sz w:val="22"/>
          <w:szCs w:val="24"/>
        </w:rPr>
        <w:t xml:space="preserve">Decreto número 22189/LVIII/08.- Se </w:t>
      </w:r>
      <w:r w:rsidRPr="00AD6F5D">
        <w:rPr>
          <w:rFonts w:asciiTheme="minorHAnsi" w:hAnsiTheme="minorHAnsi" w:cs="Arial"/>
          <w:sz w:val="22"/>
          <w:szCs w:val="24"/>
          <w:u w:val="single"/>
        </w:rPr>
        <w:t>reforman</w:t>
      </w:r>
      <w:r w:rsidRPr="005D0D0F">
        <w:rPr>
          <w:rFonts w:asciiTheme="minorHAnsi" w:hAnsiTheme="minorHAnsi" w:cs="Arial"/>
          <w:sz w:val="22"/>
          <w:szCs w:val="24"/>
        </w:rPr>
        <w:t xml:space="preserve"> los artículos 1º</w:t>
      </w:r>
      <w:proofErr w:type="gramStart"/>
      <w:r w:rsidRPr="005D0D0F">
        <w:rPr>
          <w:rFonts w:asciiTheme="minorHAnsi" w:hAnsiTheme="minorHAnsi" w:cs="Arial"/>
          <w:sz w:val="22"/>
          <w:szCs w:val="24"/>
        </w:rPr>
        <w:t>.,</w:t>
      </w:r>
      <w:proofErr w:type="gramEnd"/>
      <w:r w:rsidRPr="005D0D0F">
        <w:rPr>
          <w:rFonts w:asciiTheme="minorHAnsi" w:hAnsiTheme="minorHAnsi" w:cs="Arial"/>
          <w:sz w:val="22"/>
          <w:szCs w:val="24"/>
        </w:rPr>
        <w:t xml:space="preserve"> 4º.,. 9º</w:t>
      </w:r>
      <w:proofErr w:type="gramStart"/>
      <w:r w:rsidRPr="005D0D0F">
        <w:rPr>
          <w:rFonts w:asciiTheme="minorHAnsi" w:hAnsiTheme="minorHAnsi" w:cs="Arial"/>
          <w:sz w:val="22"/>
          <w:szCs w:val="24"/>
        </w:rPr>
        <w:t>.,</w:t>
      </w:r>
      <w:proofErr w:type="gramEnd"/>
      <w:r w:rsidRPr="005D0D0F">
        <w:rPr>
          <w:rFonts w:asciiTheme="minorHAnsi" w:hAnsiTheme="minorHAnsi" w:cs="Arial"/>
          <w:sz w:val="22"/>
          <w:szCs w:val="24"/>
        </w:rPr>
        <w:t xml:space="preserve"> 13, 24, 26 y 29 y deroga el art. 15 del decreto número 18222 crea la Escuela de Conservación y Restauración de Occidente y reforma los artículos 1º., 8º., 9º. y 15. </w:t>
      </w:r>
    </w:p>
    <w:p w:rsidR="000004CA" w:rsidRPr="005D0D0F" w:rsidRDefault="000004CA" w:rsidP="00D9679E">
      <w:pPr>
        <w:pStyle w:val="Prrafodelista"/>
        <w:spacing w:after="200" w:line="276" w:lineRule="auto"/>
        <w:ind w:left="1428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 w:rsidP="00D9679E">
      <w:pPr>
        <w:pStyle w:val="Prrafodelista"/>
        <w:spacing w:after="200" w:line="276" w:lineRule="auto"/>
        <w:ind w:left="1428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D9679E" w:rsidRPr="005D0D0F" w:rsidRDefault="00D9679E" w:rsidP="00D9679E">
      <w:pPr>
        <w:pStyle w:val="Prrafodelista"/>
        <w:spacing w:after="200" w:line="276" w:lineRule="auto"/>
        <w:ind w:left="1428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1563" wp14:editId="7A515CCA">
                <wp:simplePos x="0" y="0"/>
                <wp:positionH relativeFrom="column">
                  <wp:posOffset>-81915</wp:posOffset>
                </wp:positionH>
                <wp:positionV relativeFrom="paragraph">
                  <wp:posOffset>85090</wp:posOffset>
                </wp:positionV>
                <wp:extent cx="6065520" cy="1403985"/>
                <wp:effectExtent l="0" t="0" r="1143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967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3.- 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6.7pt;width:47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D967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3.- OBJETIVO</w:t>
                      </w:r>
                    </w:p>
                  </w:txbxContent>
                </v:textbox>
              </v:shape>
            </w:pict>
          </mc:Fallback>
        </mc:AlternateContent>
      </w:r>
    </w:p>
    <w:p w:rsidR="00D745B8" w:rsidRPr="005D0D0F" w:rsidRDefault="00D745B8" w:rsidP="00D745B8">
      <w:pPr>
        <w:ind w:left="540"/>
        <w:rPr>
          <w:rFonts w:asciiTheme="minorHAnsi" w:hAnsiTheme="minorHAnsi" w:cs="Arial"/>
          <w:sz w:val="22"/>
          <w:szCs w:val="22"/>
          <w:lang w:val="es-ES"/>
        </w:rPr>
      </w:pPr>
    </w:p>
    <w:p w:rsidR="004F4352" w:rsidRPr="005D0D0F" w:rsidRDefault="004F4352" w:rsidP="004F4352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p w:rsidR="00B614B9" w:rsidRPr="005D0D0F" w:rsidRDefault="004F4352" w:rsidP="004F4352">
      <w:pPr>
        <w:pStyle w:val="Prrafodelista"/>
        <w:spacing w:line="360" w:lineRule="auto"/>
        <w:ind w:left="176"/>
        <w:jc w:val="both"/>
        <w:rPr>
          <w:rFonts w:asciiTheme="minorHAnsi" w:hAnsiTheme="minorHAnsi" w:cs="Arial"/>
          <w:sz w:val="28"/>
          <w:lang w:val="es-ES"/>
        </w:rPr>
      </w:pPr>
      <w:r w:rsidRPr="005D0D0F">
        <w:rPr>
          <w:rFonts w:asciiTheme="minorHAnsi" w:hAnsiTheme="minorHAnsi" w:cs="Arial"/>
          <w:sz w:val="28"/>
          <w:lang w:val="es-ES"/>
        </w:rPr>
        <w:t>El objetivo de la ECRO es formar restauradores profesionales capaces de programar, coordinar y ejecutar procesos y proyectos de Restauración de bienes culturales muebles, coadyuvando a su valoración, estudio y divulgación</w:t>
      </w:r>
      <w:r w:rsidR="0015741D" w:rsidRPr="005D0D0F">
        <w:rPr>
          <w:rFonts w:asciiTheme="minorHAnsi" w:hAnsiTheme="minorHAnsi" w:cs="Arial"/>
          <w:sz w:val="28"/>
          <w:lang w:val="es-ES"/>
        </w:rPr>
        <w:t>.</w:t>
      </w:r>
    </w:p>
    <w:p w:rsidR="0015741D" w:rsidRPr="005D0D0F" w:rsidRDefault="0015741D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D104E6" w:rsidRDefault="00D104E6" w:rsidP="00D9679E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p w:rsidR="00D9679E" w:rsidRPr="005D0D0F" w:rsidRDefault="00D9679E" w:rsidP="00D9679E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1ABE5" wp14:editId="240C2312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6065520" cy="1403985"/>
                <wp:effectExtent l="0" t="0" r="1143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967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4.- DESCRIPCIÓN DEL PATRIMONIO Y ACTIVOS EN CUSTODIA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5pt;margin-top:4.85pt;width:47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D967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4.- DESCRIPCIÓN DEL PATRIMONIO Y ACTIVOS EN CUSTODIA</w:t>
                      </w:r>
                    </w:p>
                  </w:txbxContent>
                </v:textbox>
              </v:shape>
            </w:pict>
          </mc:Fallback>
        </mc:AlternateContent>
      </w:r>
    </w:p>
    <w:p w:rsidR="00D9679E" w:rsidRPr="005D0D0F" w:rsidRDefault="00D9679E" w:rsidP="00D9679E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 w:rsidP="00D9679E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p w:rsidR="004F4352" w:rsidRPr="005D0D0F" w:rsidRDefault="004F4352" w:rsidP="00D9679E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t>(Se anexa archivo digital para su consulta.)</w:t>
      </w:r>
    </w:p>
    <w:p w:rsidR="00D104E6" w:rsidRPr="005D0D0F" w:rsidRDefault="00D104E6" w:rsidP="00D104E6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D104E6" w:rsidRPr="005D0D0F" w:rsidRDefault="00D104E6" w:rsidP="00D104E6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15A910" wp14:editId="6903B429">
                <wp:simplePos x="0" y="0"/>
                <wp:positionH relativeFrom="column">
                  <wp:posOffset>-59055</wp:posOffset>
                </wp:positionH>
                <wp:positionV relativeFrom="paragraph">
                  <wp:posOffset>-8255</wp:posOffset>
                </wp:positionV>
                <wp:extent cx="6065520" cy="1403985"/>
                <wp:effectExtent l="0" t="0" r="11430" b="127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104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5.- REGLAMENTOS Y NORMATIVIDAD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65pt;margin-top:-.65pt;width:477.6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D104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5.- REGLAMENTOS Y NORMATIVIDAD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D104E6" w:rsidRDefault="00D104E6" w:rsidP="00D104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4E6" w:rsidRDefault="00D104E6" w:rsidP="00D104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Constitución Política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Federal del Trabajo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para los Servidores Públicos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717B1E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Ley de Responsabilidades para</w:t>
      </w:r>
      <w:r w:rsidR="00D104E6" w:rsidRPr="008F35B8">
        <w:rPr>
          <w:rFonts w:asciiTheme="minorHAnsi" w:hAnsiTheme="minorHAnsi" w:cs="Arial"/>
          <w:szCs w:val="20"/>
        </w:rPr>
        <w:t xml:space="preserve"> los  Servidores Públicos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de Información Pública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de Presupuesto Contabilidad y Gasto Publico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General de Contabilidad Gubernamental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Ley de Adquisiciones y Enajenaciones del Estado de Jalisco y sus Municipios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Ley del </w:t>
      </w:r>
      <w:r w:rsidRPr="008F35B8">
        <w:rPr>
          <w:rFonts w:asciiTheme="minorHAnsi" w:hAnsiTheme="minorHAnsi" w:cs="Arial"/>
          <w:szCs w:val="20"/>
        </w:rPr>
        <w:t>Impuesto Sobre la Renta</w:t>
      </w:r>
    </w:p>
    <w:p w:rsidR="00D104E6" w:rsidRPr="008F35B8" w:rsidRDefault="00D104E6" w:rsidP="00D104E6">
      <w:p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</w:p>
    <w:p w:rsidR="00D104E6" w:rsidRPr="008F35B8" w:rsidRDefault="00D104E6" w:rsidP="00D104E6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8F35B8">
        <w:rPr>
          <w:rFonts w:asciiTheme="minorHAnsi" w:hAnsiTheme="minorHAnsi" w:cs="Arial"/>
          <w:szCs w:val="20"/>
        </w:rPr>
        <w:t>Decreto de Creación de la ECRO</w:t>
      </w:r>
    </w:p>
    <w:p w:rsidR="00D104E6" w:rsidRDefault="00D104E6" w:rsidP="00D104E6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A5E88" w:rsidRPr="005D0D0F" w:rsidRDefault="00CA5E88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60451" wp14:editId="0E708ADB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6065520" cy="1403985"/>
                <wp:effectExtent l="0" t="0" r="11430" b="127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026F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6.- INTEGRANTES DE LA JUNTA DIRECTIVA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5pt;margin-top:1.1pt;width:477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026F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6.- INTEGRANTES DE LA JUNTA DIRECTIVA</w:t>
                      </w:r>
                    </w:p>
                  </w:txbxContent>
                </v:textbox>
              </v:shape>
            </w:pict>
          </mc:Fallback>
        </mc:AlternateContent>
      </w: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26F3B" w:rsidRPr="00104928" w:rsidRDefault="00026F3B" w:rsidP="00026F3B">
      <w:pPr>
        <w:pStyle w:val="Prrafodelista"/>
        <w:ind w:left="180"/>
        <w:rPr>
          <w:rFonts w:asciiTheme="minorHAnsi" w:hAnsiTheme="minorHAnsi" w:cs="Arial"/>
          <w:szCs w:val="22"/>
          <w:lang w:val="es-ES"/>
        </w:rPr>
      </w:pPr>
      <w:r w:rsidRPr="00104928">
        <w:rPr>
          <w:rFonts w:asciiTheme="minorHAnsi" w:hAnsiTheme="minorHAnsi" w:cs="Arial"/>
          <w:szCs w:val="22"/>
          <w:lang w:val="es-ES"/>
        </w:rPr>
        <w:t>Gobierno del Estado</w:t>
      </w:r>
    </w:p>
    <w:p w:rsidR="00A36524" w:rsidRPr="00104928" w:rsidRDefault="00A36524" w:rsidP="00026F3B">
      <w:pPr>
        <w:pStyle w:val="Prrafodelista"/>
        <w:ind w:left="180"/>
        <w:rPr>
          <w:rFonts w:asciiTheme="minorHAnsi" w:hAnsiTheme="minorHAnsi" w:cs="Arial"/>
          <w:szCs w:val="22"/>
          <w:lang w:val="es-ES"/>
        </w:rPr>
      </w:pPr>
    </w:p>
    <w:p w:rsidR="00026F3B" w:rsidRPr="00104928" w:rsidRDefault="00062037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Ing. José Antonio Gloria Morales</w:t>
      </w:r>
      <w:r>
        <w:rPr>
          <w:rFonts w:asciiTheme="minorHAnsi" w:hAnsiTheme="minorHAnsi" w:cs="Arial"/>
          <w:szCs w:val="22"/>
          <w:lang w:val="es-ES"/>
        </w:rPr>
        <w:t>,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</w:t>
      </w:r>
      <w:r>
        <w:rPr>
          <w:rFonts w:asciiTheme="minorHAnsi" w:hAnsiTheme="minorHAnsi" w:cs="Arial"/>
          <w:szCs w:val="22"/>
          <w:lang w:val="es-ES"/>
        </w:rPr>
        <w:t>S</w:t>
      </w:r>
      <w:r w:rsidR="00623BFF">
        <w:rPr>
          <w:rFonts w:asciiTheme="minorHAnsi" w:hAnsiTheme="minorHAnsi" w:cs="Arial"/>
          <w:szCs w:val="22"/>
          <w:lang w:val="es-ES"/>
        </w:rPr>
        <w:t>ecretario de Educación Jalisco ,</w:t>
      </w:r>
      <w:r>
        <w:rPr>
          <w:rFonts w:asciiTheme="minorHAnsi" w:hAnsiTheme="minorHAnsi" w:cs="Arial"/>
          <w:szCs w:val="22"/>
          <w:lang w:val="es-ES"/>
        </w:rPr>
        <w:t>SEJ y</w:t>
      </w:r>
      <w:r w:rsidR="00026F3B" w:rsidRPr="00104928">
        <w:rPr>
          <w:rFonts w:asciiTheme="minorHAnsi" w:hAnsiTheme="minorHAnsi" w:cs="Arial"/>
          <w:szCs w:val="22"/>
          <w:lang w:val="es-ES"/>
        </w:rPr>
        <w:t xml:space="preserve"> Presidente de la Junta Directiva</w:t>
      </w:r>
    </w:p>
    <w:p w:rsidR="00026F3B" w:rsidRPr="00104928" w:rsidRDefault="00062037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L.E. Martín J. Guadalupe Mendoza López</w:t>
      </w:r>
      <w:r>
        <w:rPr>
          <w:rFonts w:asciiTheme="minorHAnsi" w:hAnsiTheme="minorHAnsi" w:cs="Arial"/>
          <w:szCs w:val="22"/>
          <w:lang w:val="es-ES"/>
        </w:rPr>
        <w:t>,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 </w:t>
      </w:r>
      <w:r w:rsidR="00026F3B" w:rsidRPr="00104928">
        <w:rPr>
          <w:rFonts w:asciiTheme="minorHAnsi" w:hAnsiTheme="minorHAnsi" w:cs="Arial"/>
          <w:szCs w:val="22"/>
          <w:lang w:val="es-ES"/>
        </w:rPr>
        <w:t>Secretar</w:t>
      </w:r>
      <w:r>
        <w:rPr>
          <w:rFonts w:asciiTheme="minorHAnsi" w:hAnsiTheme="minorHAnsi" w:cs="Arial"/>
          <w:szCs w:val="22"/>
          <w:lang w:val="es-ES"/>
        </w:rPr>
        <w:t>io</w:t>
      </w:r>
      <w:r w:rsidR="00026F3B" w:rsidRPr="00104928">
        <w:rPr>
          <w:rFonts w:asciiTheme="minorHAnsi" w:hAnsiTheme="minorHAnsi" w:cs="Arial"/>
          <w:szCs w:val="22"/>
          <w:lang w:val="es-ES"/>
        </w:rPr>
        <w:t xml:space="preserve"> de Finanzas del Estado</w:t>
      </w:r>
    </w:p>
    <w:p w:rsidR="00026F3B" w:rsidRPr="00104928" w:rsidRDefault="00062037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 xml:space="preserve">Lic. José Ricardo Serrano </w:t>
      </w:r>
      <w:proofErr w:type="spellStart"/>
      <w:r w:rsidRPr="00155F19">
        <w:rPr>
          <w:rFonts w:asciiTheme="minorHAnsi" w:hAnsiTheme="minorHAnsi" w:cs="Arial"/>
          <w:b/>
          <w:szCs w:val="22"/>
          <w:lang w:val="es-ES"/>
        </w:rPr>
        <w:t>Leyzaola</w:t>
      </w:r>
      <w:proofErr w:type="spellEnd"/>
      <w:r w:rsidRPr="00155F19">
        <w:rPr>
          <w:rFonts w:asciiTheme="minorHAnsi" w:hAnsiTheme="minorHAnsi" w:cs="Arial"/>
          <w:b/>
          <w:szCs w:val="22"/>
          <w:lang w:val="es-ES"/>
        </w:rPr>
        <w:t>,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</w:t>
      </w:r>
      <w:r w:rsidR="00026F3B" w:rsidRPr="00104928">
        <w:rPr>
          <w:rFonts w:asciiTheme="minorHAnsi" w:hAnsiTheme="minorHAnsi" w:cs="Arial"/>
          <w:szCs w:val="22"/>
          <w:lang w:val="es-ES"/>
        </w:rPr>
        <w:t>Secreta</w:t>
      </w:r>
      <w:r w:rsidR="00940B16" w:rsidRPr="00104928">
        <w:rPr>
          <w:rFonts w:asciiTheme="minorHAnsi" w:hAnsiTheme="minorHAnsi" w:cs="Arial"/>
          <w:szCs w:val="22"/>
          <w:lang w:val="es-ES"/>
        </w:rPr>
        <w:t>r</w:t>
      </w:r>
      <w:r w:rsidR="00155F19">
        <w:rPr>
          <w:rFonts w:asciiTheme="minorHAnsi" w:hAnsiTheme="minorHAnsi" w:cs="Arial"/>
          <w:szCs w:val="22"/>
          <w:lang w:val="es-ES"/>
        </w:rPr>
        <w:t>io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de Administración del Estado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L.E. Francisco Javier. V. Trueba Pérez,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Contralor del Estado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Dr. Marco Antonio Cortés Guardado</w:t>
      </w:r>
      <w:r>
        <w:rPr>
          <w:rFonts w:asciiTheme="minorHAnsi" w:hAnsiTheme="minorHAnsi" w:cs="Arial"/>
          <w:szCs w:val="22"/>
          <w:lang w:val="es-ES"/>
        </w:rPr>
        <w:t xml:space="preserve">, Rector General de la 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Universidad de Guad</w:t>
      </w:r>
      <w:r w:rsidR="0015741D" w:rsidRPr="00104928">
        <w:rPr>
          <w:rFonts w:asciiTheme="minorHAnsi" w:hAnsiTheme="minorHAnsi" w:cs="Arial"/>
          <w:szCs w:val="22"/>
          <w:lang w:val="es-ES"/>
        </w:rPr>
        <w:t xml:space="preserve">alajara, </w:t>
      </w:r>
      <w:proofErr w:type="spellStart"/>
      <w:r w:rsidR="0015741D" w:rsidRPr="00104928">
        <w:rPr>
          <w:rFonts w:asciiTheme="minorHAnsi" w:hAnsiTheme="minorHAnsi" w:cs="Arial"/>
          <w:szCs w:val="22"/>
          <w:lang w:val="es-ES"/>
        </w:rPr>
        <w:t>Ude</w:t>
      </w:r>
      <w:r w:rsidR="00940B16" w:rsidRPr="00104928">
        <w:rPr>
          <w:rFonts w:asciiTheme="minorHAnsi" w:hAnsiTheme="minorHAnsi" w:cs="Arial"/>
          <w:szCs w:val="22"/>
          <w:lang w:val="es-ES"/>
        </w:rPr>
        <w:t>G</w:t>
      </w:r>
      <w:proofErr w:type="spellEnd"/>
      <w:r>
        <w:rPr>
          <w:rFonts w:asciiTheme="minorHAnsi" w:hAnsiTheme="minorHAnsi" w:cs="Arial"/>
          <w:szCs w:val="22"/>
          <w:lang w:val="es-ES"/>
        </w:rPr>
        <w:t>.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Lic. Josefina Barragán Álvarez</w:t>
      </w:r>
      <w:r>
        <w:rPr>
          <w:rFonts w:asciiTheme="minorHAnsi" w:hAnsiTheme="minorHAnsi" w:cs="Arial"/>
          <w:szCs w:val="22"/>
          <w:lang w:val="es-ES"/>
        </w:rPr>
        <w:t>, Presidenta del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Patronato del Centro de Restauración de Occidente A. C. </w:t>
      </w:r>
    </w:p>
    <w:p w:rsidR="00940B16" w:rsidRPr="00104928" w:rsidRDefault="00940B16" w:rsidP="00A36524">
      <w:pPr>
        <w:pStyle w:val="Prrafodelista"/>
        <w:ind w:left="180" w:firstLine="528"/>
        <w:rPr>
          <w:rFonts w:asciiTheme="minorHAnsi" w:hAnsiTheme="minorHAnsi" w:cs="Arial"/>
          <w:szCs w:val="22"/>
          <w:lang w:val="es-ES"/>
        </w:rPr>
      </w:pPr>
    </w:p>
    <w:p w:rsidR="00A36524" w:rsidRPr="00104928" w:rsidRDefault="00940B16" w:rsidP="00A36524">
      <w:pPr>
        <w:ind w:left="284"/>
        <w:rPr>
          <w:rFonts w:asciiTheme="minorHAnsi" w:hAnsiTheme="minorHAnsi" w:cs="Arial"/>
          <w:szCs w:val="22"/>
          <w:lang w:val="es-ES"/>
        </w:rPr>
      </w:pPr>
      <w:r w:rsidRPr="00104928">
        <w:rPr>
          <w:rFonts w:asciiTheme="minorHAnsi" w:hAnsiTheme="minorHAnsi" w:cs="Arial"/>
          <w:szCs w:val="22"/>
          <w:lang w:val="es-ES"/>
        </w:rPr>
        <w:t>Gobierno Federal</w:t>
      </w:r>
    </w:p>
    <w:p w:rsidR="00A36524" w:rsidRPr="00104928" w:rsidRDefault="00A36524" w:rsidP="00A36524">
      <w:pPr>
        <w:ind w:left="284"/>
        <w:rPr>
          <w:rFonts w:asciiTheme="minorHAnsi" w:hAnsiTheme="minorHAnsi" w:cs="Arial"/>
          <w:szCs w:val="22"/>
          <w:lang w:val="es-ES"/>
        </w:rPr>
      </w:pP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Arq. Raúl Delgado Lamas,</w:t>
      </w:r>
      <w:r>
        <w:rPr>
          <w:rFonts w:asciiTheme="minorHAnsi" w:hAnsiTheme="minorHAnsi" w:cs="Arial"/>
          <w:szCs w:val="22"/>
          <w:lang w:val="es-ES"/>
        </w:rPr>
        <w:t xml:space="preserve"> Director 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</w:t>
      </w:r>
      <w:r>
        <w:rPr>
          <w:rFonts w:asciiTheme="minorHAnsi" w:hAnsiTheme="minorHAnsi" w:cs="Arial"/>
          <w:szCs w:val="22"/>
          <w:lang w:val="es-ES"/>
        </w:rPr>
        <w:t>de Sitios y Monumentos del Patrimonio Cultural</w:t>
      </w:r>
      <w:r w:rsidRPr="00104928">
        <w:rPr>
          <w:rFonts w:asciiTheme="minorHAnsi" w:hAnsiTheme="minorHAnsi" w:cs="Arial"/>
          <w:szCs w:val="22"/>
          <w:lang w:val="es-ES"/>
        </w:rPr>
        <w:t xml:space="preserve"> </w:t>
      </w:r>
      <w:r>
        <w:rPr>
          <w:rFonts w:asciiTheme="minorHAnsi" w:hAnsiTheme="minorHAnsi" w:cs="Arial"/>
          <w:szCs w:val="22"/>
          <w:lang w:val="es-ES"/>
        </w:rPr>
        <w:t xml:space="preserve">del </w:t>
      </w:r>
      <w:r w:rsidR="00940B16" w:rsidRPr="00104928">
        <w:rPr>
          <w:rFonts w:asciiTheme="minorHAnsi" w:hAnsiTheme="minorHAnsi" w:cs="Arial"/>
          <w:szCs w:val="22"/>
          <w:lang w:val="es-ES"/>
        </w:rPr>
        <w:t>Consejo Nacional para la</w:t>
      </w:r>
      <w:r w:rsidR="009033B0">
        <w:rPr>
          <w:rFonts w:asciiTheme="minorHAnsi" w:hAnsiTheme="minorHAnsi" w:cs="Arial"/>
          <w:szCs w:val="22"/>
          <w:lang w:val="es-ES"/>
        </w:rPr>
        <w:t xml:space="preserve"> Cultura y las Artes</w:t>
      </w:r>
      <w:r>
        <w:rPr>
          <w:rFonts w:asciiTheme="minorHAnsi" w:hAnsiTheme="minorHAnsi" w:cs="Arial"/>
          <w:szCs w:val="22"/>
          <w:lang w:val="es-ES"/>
        </w:rPr>
        <w:t>, CONACULTA.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Lic. María Cristina García Cepeda</w:t>
      </w:r>
      <w:r>
        <w:rPr>
          <w:rFonts w:asciiTheme="minorHAnsi" w:hAnsiTheme="minorHAnsi" w:cs="Arial"/>
          <w:szCs w:val="22"/>
          <w:lang w:val="es-ES"/>
        </w:rPr>
        <w:t xml:space="preserve">, Directora del 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Instituto Nacional de Bellas Artes, IN</w:t>
      </w:r>
      <w:r w:rsidR="00623BFF">
        <w:rPr>
          <w:rFonts w:asciiTheme="minorHAnsi" w:hAnsiTheme="minorHAnsi" w:cs="Arial"/>
          <w:szCs w:val="22"/>
          <w:lang w:val="es-ES"/>
        </w:rPr>
        <w:t>BA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Antropólogo Sergio Raúl</w:t>
      </w:r>
      <w:r w:rsidR="00940B16" w:rsidRPr="00155F19">
        <w:rPr>
          <w:rFonts w:asciiTheme="minorHAnsi" w:hAnsiTheme="minorHAnsi" w:cs="Arial"/>
          <w:b/>
          <w:szCs w:val="22"/>
          <w:lang w:val="es-ES"/>
        </w:rPr>
        <w:t xml:space="preserve"> </w:t>
      </w:r>
      <w:r w:rsidRPr="00155F19">
        <w:rPr>
          <w:rFonts w:asciiTheme="minorHAnsi" w:hAnsiTheme="minorHAnsi" w:cs="Arial"/>
          <w:b/>
          <w:szCs w:val="22"/>
          <w:lang w:val="es-ES"/>
        </w:rPr>
        <w:t>Arroyo García</w:t>
      </w:r>
      <w:r>
        <w:rPr>
          <w:rFonts w:asciiTheme="minorHAnsi" w:hAnsiTheme="minorHAnsi" w:cs="Arial"/>
          <w:szCs w:val="22"/>
          <w:lang w:val="es-ES"/>
        </w:rPr>
        <w:t xml:space="preserve">, Director del </w:t>
      </w:r>
      <w:r w:rsidR="00940B16" w:rsidRPr="00104928">
        <w:rPr>
          <w:rFonts w:asciiTheme="minorHAnsi" w:hAnsiTheme="minorHAnsi" w:cs="Arial"/>
          <w:szCs w:val="22"/>
          <w:lang w:val="es-ES"/>
        </w:rPr>
        <w:t>Instituto Naci</w:t>
      </w:r>
      <w:r w:rsidR="00623BFF">
        <w:rPr>
          <w:rFonts w:asciiTheme="minorHAnsi" w:hAnsiTheme="minorHAnsi" w:cs="Arial"/>
          <w:szCs w:val="22"/>
          <w:lang w:val="es-ES"/>
        </w:rPr>
        <w:t>onal de Antropología e Historia, INAH.</w:t>
      </w:r>
    </w:p>
    <w:p w:rsidR="00940B16" w:rsidRPr="00104928" w:rsidRDefault="00155F19" w:rsidP="00A36524">
      <w:pPr>
        <w:pStyle w:val="Prrafodelista"/>
        <w:numPr>
          <w:ilvl w:val="0"/>
          <w:numId w:val="6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Lic. Liliana Giorguli Chávez,</w:t>
      </w:r>
      <w:r>
        <w:rPr>
          <w:rFonts w:asciiTheme="minorHAnsi" w:hAnsiTheme="minorHAnsi" w:cs="Arial"/>
          <w:szCs w:val="22"/>
          <w:lang w:val="es-ES"/>
        </w:rPr>
        <w:t xml:space="preserve"> Directora </w:t>
      </w:r>
      <w:r w:rsidR="00940B16" w:rsidRPr="00104928">
        <w:rPr>
          <w:rFonts w:asciiTheme="minorHAnsi" w:hAnsiTheme="minorHAnsi" w:cs="Arial"/>
          <w:szCs w:val="22"/>
          <w:lang w:val="es-ES"/>
        </w:rPr>
        <w:t xml:space="preserve"> de la Escuela Nacional de Conservación, Restauración y Museología “Manuel del Castillo Negrete”, </w:t>
      </w:r>
      <w:proofErr w:type="spellStart"/>
      <w:r w:rsidR="00940B16" w:rsidRPr="00104928">
        <w:rPr>
          <w:rFonts w:asciiTheme="minorHAnsi" w:hAnsiTheme="minorHAnsi" w:cs="Arial"/>
          <w:szCs w:val="22"/>
          <w:lang w:val="es-ES"/>
        </w:rPr>
        <w:t>ENCRyM</w:t>
      </w:r>
      <w:proofErr w:type="spellEnd"/>
      <w:r w:rsidR="00940B16" w:rsidRPr="00104928">
        <w:rPr>
          <w:rFonts w:asciiTheme="minorHAnsi" w:hAnsiTheme="minorHAnsi" w:cs="Arial"/>
          <w:szCs w:val="22"/>
          <w:lang w:val="es-ES"/>
        </w:rPr>
        <w:t>.</w:t>
      </w:r>
    </w:p>
    <w:p w:rsidR="00940B16" w:rsidRPr="00104928" w:rsidRDefault="00940B16" w:rsidP="00026F3B">
      <w:pPr>
        <w:pStyle w:val="Prrafodelista"/>
        <w:ind w:left="180"/>
        <w:rPr>
          <w:rFonts w:asciiTheme="minorHAnsi" w:hAnsiTheme="minorHAnsi" w:cs="Arial"/>
          <w:szCs w:val="22"/>
          <w:lang w:val="es-ES"/>
        </w:rPr>
      </w:pPr>
      <w:r w:rsidRPr="00104928">
        <w:rPr>
          <w:rFonts w:asciiTheme="minorHAnsi" w:hAnsiTheme="minorHAnsi" w:cs="Arial"/>
          <w:szCs w:val="22"/>
          <w:lang w:val="es-ES"/>
        </w:rPr>
        <w:tab/>
      </w: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BB340" wp14:editId="206860DD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6065520" cy="1403985"/>
                <wp:effectExtent l="0" t="0" r="11430" b="127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026F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6.- INTEGRANTES DEL CONSEJO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75pt;margin-top:.95pt;width:477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026F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6.- INTEGRANTES DEL CONSEJO ACADÉMICO</w:t>
                      </w:r>
                    </w:p>
                  </w:txbxContent>
                </v:textbox>
              </v:shape>
            </w:pict>
          </mc:Fallback>
        </mc:AlternateContent>
      </w: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26F3B" w:rsidRPr="005D0D0F" w:rsidRDefault="00026F3B" w:rsidP="00026F3B">
      <w:pPr>
        <w:pStyle w:val="Prrafodelista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42138" w:rsidRPr="00155F19" w:rsidRDefault="000F6EE6" w:rsidP="00B42138">
      <w:pPr>
        <w:ind w:firstLine="176"/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szCs w:val="22"/>
          <w:lang w:val="es-ES"/>
        </w:rPr>
        <w:t>El consejo académico de la ECRO, está integrado por:</w:t>
      </w:r>
    </w:p>
    <w:p w:rsidR="000F6EE6" w:rsidRPr="00155F19" w:rsidRDefault="000F6EE6" w:rsidP="00B42138">
      <w:pPr>
        <w:ind w:firstLine="176"/>
        <w:rPr>
          <w:rFonts w:asciiTheme="minorHAnsi" w:hAnsiTheme="minorHAnsi" w:cs="Arial"/>
          <w:szCs w:val="22"/>
          <w:lang w:val="es-ES"/>
        </w:rPr>
      </w:pPr>
    </w:p>
    <w:p w:rsidR="000F6EE6" w:rsidRPr="00155F19" w:rsidRDefault="00155F19" w:rsidP="000F6EE6">
      <w:pPr>
        <w:pStyle w:val="Prrafodelista"/>
        <w:numPr>
          <w:ilvl w:val="0"/>
          <w:numId w:val="7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Arq. Alejandro Canales Daroca</w:t>
      </w:r>
      <w:r>
        <w:rPr>
          <w:rFonts w:asciiTheme="minorHAnsi" w:hAnsiTheme="minorHAnsi" w:cs="Arial"/>
          <w:szCs w:val="22"/>
          <w:lang w:val="es-ES"/>
        </w:rPr>
        <w:t xml:space="preserve">, </w:t>
      </w:r>
      <w:r w:rsidR="000F6EE6" w:rsidRPr="00155F19">
        <w:rPr>
          <w:rFonts w:asciiTheme="minorHAnsi" w:hAnsiTheme="minorHAnsi" w:cs="Arial"/>
          <w:szCs w:val="22"/>
          <w:lang w:val="es-ES"/>
        </w:rPr>
        <w:t>Director General del organismo, quien funge como presidente;</w:t>
      </w:r>
    </w:p>
    <w:p w:rsidR="000F6EE6" w:rsidRPr="00155F19" w:rsidRDefault="00155F19" w:rsidP="000F6EE6">
      <w:pPr>
        <w:pStyle w:val="Prrafodelista"/>
        <w:numPr>
          <w:ilvl w:val="0"/>
          <w:numId w:val="7"/>
        </w:numPr>
        <w:rPr>
          <w:rFonts w:asciiTheme="minorHAnsi" w:hAnsiTheme="minorHAnsi" w:cs="Arial"/>
          <w:szCs w:val="22"/>
          <w:lang w:val="es-ES"/>
        </w:rPr>
      </w:pPr>
      <w:r w:rsidRPr="00155F19">
        <w:rPr>
          <w:rFonts w:asciiTheme="minorHAnsi" w:hAnsiTheme="minorHAnsi" w:cs="Arial"/>
          <w:b/>
          <w:szCs w:val="22"/>
          <w:lang w:val="es-ES"/>
        </w:rPr>
        <w:t>Lic. J. Álvaro Zárate Ramírez</w:t>
      </w:r>
      <w:r>
        <w:rPr>
          <w:rFonts w:asciiTheme="minorHAnsi" w:hAnsiTheme="minorHAnsi" w:cs="Arial"/>
          <w:szCs w:val="22"/>
          <w:lang w:val="es-ES"/>
        </w:rPr>
        <w:t xml:space="preserve">, </w:t>
      </w:r>
      <w:r w:rsidR="000F6EE6" w:rsidRPr="00155F19">
        <w:rPr>
          <w:rFonts w:asciiTheme="minorHAnsi" w:hAnsiTheme="minorHAnsi" w:cs="Arial"/>
          <w:szCs w:val="22"/>
          <w:lang w:val="es-ES"/>
        </w:rPr>
        <w:t>Director Académico quien funge como secretario;</w:t>
      </w:r>
    </w:p>
    <w:p w:rsidR="000F6EE6" w:rsidRPr="00155F19" w:rsidRDefault="00155F19" w:rsidP="000F6EE6">
      <w:pPr>
        <w:pStyle w:val="Prrafodelista"/>
        <w:numPr>
          <w:ilvl w:val="0"/>
          <w:numId w:val="7"/>
        </w:numPr>
        <w:rPr>
          <w:rFonts w:asciiTheme="minorHAnsi" w:hAnsiTheme="minorHAnsi" w:cs="Arial"/>
          <w:szCs w:val="22"/>
          <w:lang w:val="es-ES"/>
        </w:rPr>
      </w:pPr>
      <w:r w:rsidRPr="00623BFF">
        <w:rPr>
          <w:rFonts w:asciiTheme="minorHAnsi" w:hAnsiTheme="minorHAnsi" w:cs="Arial"/>
          <w:b/>
          <w:szCs w:val="22"/>
          <w:lang w:val="es-ES"/>
        </w:rPr>
        <w:t>Lic. Gisela García Correa</w:t>
      </w:r>
      <w:r>
        <w:rPr>
          <w:rFonts w:asciiTheme="minorHAnsi" w:hAnsiTheme="minorHAnsi" w:cs="Arial"/>
          <w:szCs w:val="22"/>
          <w:lang w:val="es-ES"/>
        </w:rPr>
        <w:t xml:space="preserve">, </w:t>
      </w:r>
      <w:r w:rsidR="000F6EE6" w:rsidRPr="00155F19">
        <w:rPr>
          <w:rFonts w:asciiTheme="minorHAnsi" w:hAnsiTheme="minorHAnsi" w:cs="Arial"/>
          <w:szCs w:val="22"/>
          <w:lang w:val="es-ES"/>
        </w:rPr>
        <w:t>Coordinador de carrera.</w:t>
      </w:r>
    </w:p>
    <w:p w:rsidR="000F6EE6" w:rsidRPr="00155F19" w:rsidRDefault="00155F19" w:rsidP="000F6EE6">
      <w:pPr>
        <w:pStyle w:val="Prrafodelista"/>
        <w:numPr>
          <w:ilvl w:val="0"/>
          <w:numId w:val="7"/>
        </w:numPr>
        <w:rPr>
          <w:rFonts w:asciiTheme="minorHAnsi" w:hAnsiTheme="minorHAnsi" w:cs="Arial"/>
          <w:szCs w:val="22"/>
          <w:lang w:val="es-ES"/>
        </w:rPr>
      </w:pPr>
      <w:r w:rsidRPr="00623BFF">
        <w:rPr>
          <w:rFonts w:asciiTheme="minorHAnsi" w:hAnsiTheme="minorHAnsi" w:cs="Arial"/>
          <w:b/>
          <w:szCs w:val="22"/>
          <w:lang w:val="es-ES"/>
        </w:rPr>
        <w:t xml:space="preserve">Lic. Lucrecia Ernestina </w:t>
      </w:r>
      <w:r w:rsidR="00623BFF" w:rsidRPr="00623BFF">
        <w:rPr>
          <w:rFonts w:asciiTheme="minorHAnsi" w:hAnsiTheme="minorHAnsi" w:cs="Arial"/>
          <w:b/>
          <w:szCs w:val="22"/>
          <w:lang w:val="es-ES"/>
        </w:rPr>
        <w:t>Vélez Kaiser</w:t>
      </w:r>
      <w:r w:rsidR="00623BFF">
        <w:rPr>
          <w:rFonts w:asciiTheme="minorHAnsi" w:hAnsiTheme="minorHAnsi" w:cs="Arial"/>
          <w:szCs w:val="22"/>
          <w:lang w:val="es-ES"/>
        </w:rPr>
        <w:t xml:space="preserve">, </w:t>
      </w:r>
      <w:r w:rsidR="000F6EE6" w:rsidRPr="00155F19">
        <w:rPr>
          <w:rFonts w:asciiTheme="minorHAnsi" w:hAnsiTheme="minorHAnsi" w:cs="Arial"/>
          <w:szCs w:val="22"/>
          <w:lang w:val="es-ES"/>
        </w:rPr>
        <w:t>representante</w:t>
      </w:r>
      <w:r w:rsidR="00623BFF">
        <w:rPr>
          <w:rFonts w:asciiTheme="minorHAnsi" w:hAnsiTheme="minorHAnsi" w:cs="Arial"/>
          <w:szCs w:val="22"/>
          <w:lang w:val="es-ES"/>
        </w:rPr>
        <w:t xml:space="preserve"> titular</w:t>
      </w:r>
      <w:r w:rsidR="000F6EE6" w:rsidRPr="00155F19">
        <w:rPr>
          <w:rFonts w:asciiTheme="minorHAnsi" w:hAnsiTheme="minorHAnsi" w:cs="Arial"/>
          <w:szCs w:val="22"/>
          <w:lang w:val="es-ES"/>
        </w:rPr>
        <w:t xml:space="preserve"> de los profesores.</w:t>
      </w:r>
    </w:p>
    <w:p w:rsidR="000F6EE6" w:rsidRPr="00155F19" w:rsidRDefault="00623BFF" w:rsidP="000F6EE6">
      <w:pPr>
        <w:pStyle w:val="Prrafodelista"/>
        <w:numPr>
          <w:ilvl w:val="0"/>
          <w:numId w:val="7"/>
        </w:numPr>
        <w:rPr>
          <w:rFonts w:asciiTheme="minorHAnsi" w:hAnsiTheme="minorHAnsi" w:cs="Arial"/>
          <w:szCs w:val="22"/>
          <w:lang w:val="es-ES"/>
        </w:rPr>
      </w:pPr>
      <w:r w:rsidRPr="00623BFF">
        <w:rPr>
          <w:rFonts w:asciiTheme="minorHAnsi" w:hAnsiTheme="minorHAnsi" w:cs="Arial"/>
          <w:b/>
          <w:szCs w:val="22"/>
          <w:lang w:val="es-ES"/>
        </w:rPr>
        <w:t>C. Rogelio Barba Jiménez,</w:t>
      </w:r>
      <w:r>
        <w:rPr>
          <w:rFonts w:asciiTheme="minorHAnsi" w:hAnsiTheme="minorHAnsi" w:cs="Arial"/>
          <w:szCs w:val="22"/>
          <w:lang w:val="es-ES"/>
        </w:rPr>
        <w:t xml:space="preserve"> </w:t>
      </w:r>
      <w:r w:rsidR="000F6EE6" w:rsidRPr="00155F19">
        <w:rPr>
          <w:rFonts w:asciiTheme="minorHAnsi" w:hAnsiTheme="minorHAnsi" w:cs="Arial"/>
          <w:szCs w:val="22"/>
          <w:lang w:val="es-ES"/>
        </w:rPr>
        <w:t xml:space="preserve">representante </w:t>
      </w:r>
      <w:r>
        <w:rPr>
          <w:rFonts w:asciiTheme="minorHAnsi" w:hAnsiTheme="minorHAnsi" w:cs="Arial"/>
          <w:szCs w:val="22"/>
          <w:lang w:val="es-ES"/>
        </w:rPr>
        <w:t>titular del alumnado.</w:t>
      </w:r>
    </w:p>
    <w:p w:rsidR="00CA5E88" w:rsidRPr="005D0D0F" w:rsidRDefault="00CA5E88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CA5E88" w:rsidRDefault="00CA5E88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D104E6" w:rsidRDefault="00D104E6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D104E6" w:rsidRDefault="00D104E6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D104E6" w:rsidRPr="005D0D0F" w:rsidRDefault="00D104E6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B42138" w:rsidRPr="005D0D0F" w:rsidRDefault="000F6EE6" w:rsidP="00D745B8">
      <w:pPr>
        <w:rPr>
          <w:rFonts w:asciiTheme="minorHAnsi" w:hAnsiTheme="minorHAnsi" w:cs="Arial"/>
          <w:b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8C41E" wp14:editId="6B6897D3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065520" cy="1403985"/>
                <wp:effectExtent l="0" t="0" r="11430" b="12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0F6E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7. 8. - DIRECTOR GENERAL Y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15pt;margin-top:.9pt;width:477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0F6E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7. 8. - DIRECTOR GENERAL Y REPRESENTANTE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D745B8" w:rsidRPr="005D0D0F" w:rsidRDefault="00D745B8" w:rsidP="00D745B8">
      <w:pPr>
        <w:rPr>
          <w:rFonts w:asciiTheme="minorHAnsi" w:hAnsiTheme="minorHAnsi" w:cs="Arial"/>
          <w:sz w:val="22"/>
          <w:szCs w:val="22"/>
          <w:lang w:val="es-ES"/>
        </w:rPr>
      </w:pPr>
    </w:p>
    <w:p w:rsidR="00437508" w:rsidRPr="005D0D0F" w:rsidRDefault="00437508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p w:rsidR="00D745B8" w:rsidRPr="005D0D0F" w:rsidRDefault="00D745B8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Arq. Alejandro Canales Daroca</w:t>
      </w:r>
    </w:p>
    <w:p w:rsidR="001A1685" w:rsidRPr="005D0D0F" w:rsidRDefault="001A1685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Director General</w:t>
      </w:r>
    </w:p>
    <w:p w:rsidR="001A1685" w:rsidRPr="00713E61" w:rsidRDefault="00720993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n-US"/>
        </w:rPr>
      </w:pPr>
      <w:hyperlink r:id="rId10" w:history="1">
        <w:r w:rsidR="001A1685" w:rsidRPr="00713E61">
          <w:rPr>
            <w:rStyle w:val="Hipervnculo"/>
            <w:rFonts w:asciiTheme="minorHAnsi" w:hAnsiTheme="minorHAnsi" w:cs="Arial"/>
            <w:color w:val="auto"/>
            <w:sz w:val="28"/>
            <w:szCs w:val="22"/>
            <w:lang w:val="en-US"/>
          </w:rPr>
          <w:t>direccion@ecro.edu.mx</w:t>
        </w:r>
      </w:hyperlink>
    </w:p>
    <w:p w:rsidR="001A1685" w:rsidRPr="00F303B3" w:rsidRDefault="001A1685" w:rsidP="001A1685">
      <w:pPr>
        <w:spacing w:line="360" w:lineRule="auto"/>
        <w:rPr>
          <w:rFonts w:asciiTheme="minorHAnsi" w:hAnsiTheme="minorHAnsi" w:cs="Arial"/>
          <w:sz w:val="28"/>
          <w:szCs w:val="22"/>
          <w:lang w:val="en-US"/>
        </w:rPr>
      </w:pPr>
      <w:r w:rsidRPr="00713E61">
        <w:rPr>
          <w:rFonts w:asciiTheme="minorHAnsi" w:hAnsiTheme="minorHAnsi" w:cs="Arial"/>
          <w:sz w:val="28"/>
          <w:szCs w:val="22"/>
          <w:lang w:val="en-US"/>
        </w:rPr>
        <w:t>T</w:t>
      </w:r>
      <w:r w:rsidRPr="00F303B3">
        <w:rPr>
          <w:rFonts w:asciiTheme="minorHAnsi" w:hAnsiTheme="minorHAnsi" w:cs="Arial"/>
          <w:sz w:val="28"/>
          <w:szCs w:val="22"/>
          <w:lang w:val="en-US"/>
        </w:rPr>
        <w:t>el. 3617 1409, 3617 2741, 36172819 ext. 102</w:t>
      </w:r>
    </w:p>
    <w:p w:rsidR="00437508" w:rsidRPr="00F303B3" w:rsidRDefault="00437508" w:rsidP="00437508">
      <w:pPr>
        <w:pStyle w:val="Prrafodelista"/>
        <w:spacing w:line="360" w:lineRule="auto"/>
        <w:ind w:left="176"/>
        <w:rPr>
          <w:rFonts w:asciiTheme="minorHAnsi" w:hAnsiTheme="minorHAnsi" w:cs="Arial"/>
          <w:b/>
          <w:i/>
          <w:sz w:val="22"/>
          <w:szCs w:val="22"/>
          <w:lang w:val="en-U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56D32" wp14:editId="4D8ACE3C">
                <wp:simplePos x="0" y="0"/>
                <wp:positionH relativeFrom="column">
                  <wp:posOffset>1905</wp:posOffset>
                </wp:positionH>
                <wp:positionV relativeFrom="paragraph">
                  <wp:posOffset>94615</wp:posOffset>
                </wp:positionV>
                <wp:extent cx="6065520" cy="1403985"/>
                <wp:effectExtent l="0" t="0" r="11430" b="12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4375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9. - COORDINADOR DE ENTREGA - RECEPCIÓN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5pt;margin-top:7.45pt;width:47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43750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9. - COORDINADOR DE ENTREGA - RECEPCIÓN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37508" w:rsidRPr="00F303B3" w:rsidRDefault="00437508" w:rsidP="00437508">
      <w:pPr>
        <w:pStyle w:val="Prrafodelista"/>
        <w:spacing w:line="360" w:lineRule="auto"/>
        <w:ind w:left="176"/>
        <w:rPr>
          <w:rFonts w:asciiTheme="minorHAnsi" w:hAnsiTheme="minorHAnsi" w:cs="Arial"/>
          <w:b/>
          <w:i/>
          <w:sz w:val="22"/>
          <w:szCs w:val="22"/>
          <w:lang w:val="en-US"/>
        </w:rPr>
      </w:pPr>
    </w:p>
    <w:p w:rsidR="00437508" w:rsidRPr="00F303B3" w:rsidRDefault="00437508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n-US"/>
        </w:rPr>
      </w:pPr>
    </w:p>
    <w:p w:rsidR="00437508" w:rsidRPr="005D0D0F" w:rsidRDefault="001A1685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C.P. Elizabeth Esparza Mercado</w:t>
      </w:r>
    </w:p>
    <w:p w:rsidR="001A1685" w:rsidRPr="005D0D0F" w:rsidRDefault="001A1685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Directora Administrativa</w:t>
      </w:r>
    </w:p>
    <w:p w:rsidR="001A1685" w:rsidRPr="00AD31EF" w:rsidRDefault="00720993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n-US"/>
        </w:rPr>
      </w:pPr>
      <w:hyperlink r:id="rId11" w:history="1">
        <w:r w:rsidR="001A1685" w:rsidRPr="00AD31EF">
          <w:rPr>
            <w:rStyle w:val="Hipervnculo"/>
            <w:rFonts w:asciiTheme="minorHAnsi" w:hAnsiTheme="minorHAnsi" w:cs="Arial"/>
            <w:color w:val="auto"/>
            <w:sz w:val="28"/>
            <w:szCs w:val="22"/>
            <w:lang w:val="en-US"/>
          </w:rPr>
          <w:t>e.esparzam@ecro.edu.mx</w:t>
        </w:r>
      </w:hyperlink>
    </w:p>
    <w:p w:rsidR="001A1685" w:rsidRPr="00F303B3" w:rsidRDefault="001A1685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n-US"/>
        </w:rPr>
      </w:pPr>
      <w:r w:rsidRPr="00F303B3">
        <w:rPr>
          <w:rFonts w:asciiTheme="minorHAnsi" w:hAnsiTheme="minorHAnsi" w:cs="Arial"/>
          <w:sz w:val="28"/>
          <w:szCs w:val="22"/>
          <w:lang w:val="en-US"/>
        </w:rPr>
        <w:t>Tel. 3617 1409, 3617 2741, 36172819 ext. 104</w:t>
      </w:r>
    </w:p>
    <w:p w:rsidR="005D0D0F" w:rsidRPr="00F303B3" w:rsidRDefault="005D0D0F">
      <w:pPr>
        <w:spacing w:after="200" w:line="276" w:lineRule="auto"/>
        <w:rPr>
          <w:rFonts w:asciiTheme="minorHAnsi" w:hAnsiTheme="minorHAnsi" w:cs="Arial"/>
          <w:sz w:val="28"/>
          <w:szCs w:val="22"/>
          <w:lang w:val="en-US"/>
        </w:rPr>
      </w:pPr>
      <w:r w:rsidRPr="00F303B3">
        <w:rPr>
          <w:rFonts w:asciiTheme="minorHAnsi" w:hAnsiTheme="minorHAnsi" w:cs="Arial"/>
          <w:sz w:val="28"/>
          <w:szCs w:val="22"/>
          <w:lang w:val="en-US"/>
        </w:rPr>
        <w:br w:type="page"/>
      </w:r>
    </w:p>
    <w:p w:rsidR="00104928" w:rsidRPr="00F303B3" w:rsidRDefault="00C62BD4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n-U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85569" wp14:editId="0B1179FC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6065520" cy="1403985"/>
                <wp:effectExtent l="0" t="0" r="11430" b="127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1A16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10.- NORMATIVIDAD APLICABLE (procesos certificados)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45pt;margin-top:2.95pt;width:477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1A16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10.- NORMATIVIDAD APLICABLE (procesos certificados)</w:t>
                      </w:r>
                    </w:p>
                  </w:txbxContent>
                </v:textbox>
              </v:shape>
            </w:pict>
          </mc:Fallback>
        </mc:AlternateContent>
      </w:r>
    </w:p>
    <w:p w:rsidR="001A1685" w:rsidRPr="005D0D0F" w:rsidRDefault="00F303B3" w:rsidP="00437508">
      <w:pPr>
        <w:pStyle w:val="Prrafodelista"/>
        <w:spacing w:line="360" w:lineRule="auto"/>
        <w:ind w:left="176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DFB46" wp14:editId="1A9D7244">
                <wp:simplePos x="0" y="0"/>
                <wp:positionH relativeFrom="column">
                  <wp:posOffset>-1905</wp:posOffset>
                </wp:positionH>
                <wp:positionV relativeFrom="paragraph">
                  <wp:posOffset>297180</wp:posOffset>
                </wp:positionV>
                <wp:extent cx="6065520" cy="1403985"/>
                <wp:effectExtent l="0" t="0" r="11430" b="12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1A16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11.- ORGANIGRAMA Y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15pt;margin-top:23.4pt;width:477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1A16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11.- ORGANIGRAMA Y RECURSOS HUMANOS</w:t>
                      </w:r>
                    </w:p>
                  </w:txbxContent>
                </v:textbox>
              </v:shape>
            </w:pict>
          </mc:Fallback>
        </mc:AlternateContent>
      </w:r>
      <w:r w:rsidR="00C62BD4">
        <w:rPr>
          <w:rFonts w:asciiTheme="minorHAnsi" w:hAnsiTheme="minorHAnsi" w:cs="Arial"/>
          <w:sz w:val="28"/>
          <w:szCs w:val="22"/>
          <w:lang w:val="es-ES"/>
        </w:rPr>
        <w:t>NO APLICA</w:t>
      </w:r>
    </w:p>
    <w:p w:rsidR="001A1685" w:rsidRPr="005D0D0F" w:rsidRDefault="001A1685" w:rsidP="00F303B3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1A1685" w:rsidRPr="005D0D0F" w:rsidRDefault="009370B6" w:rsidP="001A1685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E8A59" wp14:editId="0E1E19AE">
                <wp:simplePos x="0" y="0"/>
                <wp:positionH relativeFrom="column">
                  <wp:posOffset>1983105</wp:posOffset>
                </wp:positionH>
                <wp:positionV relativeFrom="paragraph">
                  <wp:posOffset>24130</wp:posOffset>
                </wp:positionV>
                <wp:extent cx="2606040" cy="457200"/>
                <wp:effectExtent l="38100" t="57150" r="137160" b="1333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A0F43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A0F43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JUNTA DIRECTIVA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156.15pt;margin-top:1.9pt;width:205.2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" stroked="f">
                <v:shadow on="t" color="black" opacity="26214f" origin="-.5,-.5" offset=".74836mm,.74836mm"/>
                <v:textbox inset="2.16pt,1.8pt,2.16pt,0">
                  <w:txbxContent>
                    <w:p w:rsidR="005A0F43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A0F43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JUNTA DIRECTIVA</w:t>
                      </w:r>
                    </w:p>
                  </w:txbxContent>
                </v:textbox>
              </v:rect>
            </w:pict>
          </mc:Fallback>
        </mc:AlternateContent>
      </w:r>
    </w:p>
    <w:p w:rsidR="001A1685" w:rsidRPr="005D0D0F" w:rsidRDefault="009370B6" w:rsidP="001A1685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BD52B" wp14:editId="2DBDABDD">
                <wp:simplePos x="0" y="0"/>
                <wp:positionH relativeFrom="column">
                  <wp:posOffset>3191510</wp:posOffset>
                </wp:positionH>
                <wp:positionV relativeFrom="paragraph">
                  <wp:posOffset>229235</wp:posOffset>
                </wp:positionV>
                <wp:extent cx="0" cy="220980"/>
                <wp:effectExtent l="0" t="0" r="19050" b="2667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3pt,18.05pt" to="251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" strokecolor="black [3040]"/>
            </w:pict>
          </mc:Fallback>
        </mc:AlternateContent>
      </w:r>
    </w:p>
    <w:p w:rsidR="001A1685" w:rsidRDefault="00AC07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2E101" wp14:editId="691EAA05">
                <wp:simplePos x="0" y="0"/>
                <wp:positionH relativeFrom="column">
                  <wp:posOffset>1914525</wp:posOffset>
                </wp:positionH>
                <wp:positionV relativeFrom="paragraph">
                  <wp:posOffset>174625</wp:posOffset>
                </wp:positionV>
                <wp:extent cx="2634615" cy="384810"/>
                <wp:effectExtent l="38100" t="57150" r="127635" b="12954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A0F43" w:rsidRPr="002E7F40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Director  General </w:t>
                            </w:r>
                            <w:r w:rsidRPr="002E7F4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0F43" w:rsidRPr="002E7F40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7F4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Arq. Alejandro Canales Daroca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margin-left:150.75pt;margin-top:13.75pt;width:207.45pt;height:3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" stroked="f">
                <v:shadow on="t" color="black" opacity="26214f" origin="-.5,-.5" offset=".74836mm,.74836mm"/>
                <v:textbox inset="2.16pt,1.8pt,2.16pt,0">
                  <w:txbxContent>
                    <w:p w:rsidR="005A0F43" w:rsidRPr="002E7F40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Director  General </w:t>
                      </w:r>
                      <w:r w:rsidRPr="002E7F4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0F43" w:rsidRPr="002E7F40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E7F4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Arq. Alejandro Canales Daroca</w:t>
                      </w:r>
                    </w:p>
                  </w:txbxContent>
                </v:textbox>
              </v:rect>
            </w:pict>
          </mc:Fallback>
        </mc:AlternateContent>
      </w:r>
    </w:p>
    <w:p w:rsidR="00F16C07" w:rsidRDefault="00AC07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4364C" wp14:editId="1393E8DD">
                <wp:simplePos x="0" y="0"/>
                <wp:positionH relativeFrom="column">
                  <wp:posOffset>3191510</wp:posOffset>
                </wp:positionH>
                <wp:positionV relativeFrom="paragraph">
                  <wp:posOffset>244475</wp:posOffset>
                </wp:positionV>
                <wp:extent cx="0" cy="1165860"/>
                <wp:effectExtent l="0" t="0" r="19050" b="1524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3pt,19.25pt" to="251.3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" strokecolor="black [3040]"/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9254D" wp14:editId="72F8CB98">
                <wp:simplePos x="0" y="0"/>
                <wp:positionH relativeFrom="column">
                  <wp:posOffset>4707890</wp:posOffset>
                </wp:positionH>
                <wp:positionV relativeFrom="paragraph">
                  <wp:posOffset>292100</wp:posOffset>
                </wp:positionV>
                <wp:extent cx="1659255" cy="375285"/>
                <wp:effectExtent l="38100" t="38100" r="112395" b="120015"/>
                <wp:wrapNone/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Jefe Jurídico</w:t>
                            </w:r>
                          </w:p>
                          <w:p w:rsidR="005A0F43" w:rsidRPr="00AC078F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Lic. Salvador Hermosillo Reyes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38" style="position:absolute;margin-left:370.7pt;margin-top:23pt;width:130.65pt;height:2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Jefe Jurídico</w:t>
                      </w:r>
                    </w:p>
                    <w:p w:rsidR="005A0F43" w:rsidRPr="00AC078F" w:rsidRDefault="005A0F43" w:rsidP="00AC07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Lic. Salvador Hermosillo Reyes</w:t>
                      </w:r>
                    </w:p>
                  </w:txbxContent>
                </v:textbox>
              </v:rect>
            </w:pict>
          </mc:Fallback>
        </mc:AlternateContent>
      </w:r>
    </w:p>
    <w:p w:rsidR="00F16C07" w:rsidRDefault="00AC07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77124" wp14:editId="2BAC53B6">
                <wp:simplePos x="0" y="0"/>
                <wp:positionH relativeFrom="column">
                  <wp:posOffset>3197225</wp:posOffset>
                </wp:positionH>
                <wp:positionV relativeFrom="paragraph">
                  <wp:posOffset>144780</wp:posOffset>
                </wp:positionV>
                <wp:extent cx="1773555" cy="0"/>
                <wp:effectExtent l="0" t="0" r="1714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75pt,11.4pt" to="39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55sgEAALUDAAAOAAAAZHJzL2Uyb0RvYy54bWysU02PEzEMvSPxH6Lc6UyLyqJ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" strokecolor="black [3040]"/>
            </w:pict>
          </mc:Fallback>
        </mc:AlternateContent>
      </w:r>
    </w:p>
    <w:p w:rsidR="00F16C07" w:rsidRDefault="00AC07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43A99" wp14:editId="5C18AC03">
                <wp:simplePos x="0" y="0"/>
                <wp:positionH relativeFrom="column">
                  <wp:posOffset>4721225</wp:posOffset>
                </wp:positionH>
                <wp:positionV relativeFrom="paragraph">
                  <wp:posOffset>141605</wp:posOffset>
                </wp:positionV>
                <wp:extent cx="1668780" cy="375285"/>
                <wp:effectExtent l="38100" t="38100" r="121920" b="120015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Encargada de Servicios Externos</w:t>
                            </w:r>
                          </w:p>
                          <w:p w:rsidR="005A0F43" w:rsidRPr="00AC078F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Lic. Isabel C. Mauricio Malca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371.75pt;margin-top:11.15pt;width:131.4pt;height:29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AC07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Encargada de Servicios Externos</w:t>
                      </w:r>
                    </w:p>
                    <w:p w:rsidR="005A0F43" w:rsidRPr="00AC078F" w:rsidRDefault="005A0F43" w:rsidP="00AC07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Lic. Isabel C. Mauricio Malca</w:t>
                      </w:r>
                    </w:p>
                  </w:txbxContent>
                </v:textbox>
              </v:rect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BE447" wp14:editId="46C154EE">
                <wp:simplePos x="0" y="0"/>
                <wp:positionH relativeFrom="column">
                  <wp:posOffset>3191510</wp:posOffset>
                </wp:positionH>
                <wp:positionV relativeFrom="paragraph">
                  <wp:posOffset>271145</wp:posOffset>
                </wp:positionV>
                <wp:extent cx="1722120" cy="0"/>
                <wp:effectExtent l="0" t="0" r="1143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pt,21.35pt" to="386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" strokecolor="black [3040]"/>
            </w:pict>
          </mc:Fallback>
        </mc:AlternateContent>
      </w:r>
    </w:p>
    <w:p w:rsidR="00F16C07" w:rsidRDefault="00F16C0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F16C07" w:rsidRDefault="005E29B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1C227" wp14:editId="2AE244CF">
                <wp:simplePos x="0" y="0"/>
                <wp:positionH relativeFrom="column">
                  <wp:posOffset>3888105</wp:posOffset>
                </wp:positionH>
                <wp:positionV relativeFrom="paragraph">
                  <wp:posOffset>235585</wp:posOffset>
                </wp:positionV>
                <wp:extent cx="2634615" cy="384810"/>
                <wp:effectExtent l="38100" t="57150" r="127635" b="12954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A0F43" w:rsidRPr="002E7F40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Directora Administrativa</w:t>
                            </w:r>
                            <w:r w:rsidRPr="002E7F40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0F43" w:rsidRPr="002E7F40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7F4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C.P. Elizabeth Esparza Mercado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06.15pt;margin-top:18.55pt;width:207.45pt;height:3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" stroked="f">
                <v:shadow on="t" color="black" opacity="26214f" origin="-.5,-.5" offset=".74836mm,.74836mm"/>
                <v:textbox inset="2.16pt,1.8pt,2.16pt,0">
                  <w:txbxContent>
                    <w:p w:rsidR="005A0F43" w:rsidRPr="002E7F40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Directora Administrativa</w:t>
                      </w:r>
                      <w:r w:rsidRPr="002E7F4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0F43" w:rsidRPr="002E7F40" w:rsidRDefault="005A0F43" w:rsidP="00AC07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E7F4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C.P. Elizabeth Esparza Mercado</w:t>
                      </w:r>
                    </w:p>
                  </w:txbxContent>
                </v:textbox>
              </v:rect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FC2508" wp14:editId="58255DE6">
                <wp:simplePos x="0" y="0"/>
                <wp:positionH relativeFrom="column">
                  <wp:posOffset>836930</wp:posOffset>
                </wp:positionH>
                <wp:positionV relativeFrom="paragraph">
                  <wp:posOffset>110490</wp:posOffset>
                </wp:positionV>
                <wp:extent cx="4389120" cy="7620"/>
                <wp:effectExtent l="0" t="0" r="11430" b="3048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8.7pt" to="41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" strokecolor="black [3040]"/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903106" wp14:editId="32B57F4F">
                <wp:simplePos x="0" y="0"/>
                <wp:positionH relativeFrom="column">
                  <wp:posOffset>840105</wp:posOffset>
                </wp:positionH>
                <wp:positionV relativeFrom="paragraph">
                  <wp:posOffset>113665</wp:posOffset>
                </wp:positionV>
                <wp:extent cx="0" cy="129540"/>
                <wp:effectExtent l="0" t="0" r="19050" b="2286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8.95pt" to="66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" strokecolor="black [3040]"/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2C48F" wp14:editId="2CAB90B2">
                <wp:simplePos x="0" y="0"/>
                <wp:positionH relativeFrom="column">
                  <wp:posOffset>-331470</wp:posOffset>
                </wp:positionH>
                <wp:positionV relativeFrom="paragraph">
                  <wp:posOffset>247015</wp:posOffset>
                </wp:positionV>
                <wp:extent cx="2634615" cy="384810"/>
                <wp:effectExtent l="38100" t="57150" r="127635" b="12954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A0F43" w:rsidRDefault="005A0F43" w:rsidP="009370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Director Académico</w:t>
                            </w:r>
                          </w:p>
                          <w:p w:rsidR="005A0F43" w:rsidRPr="00AC078F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J. Álvaro Zárate Ramírez</w:t>
                            </w:r>
                          </w:p>
                          <w:p w:rsidR="005A0F43" w:rsidRDefault="005A0F43" w:rsidP="00AC07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-26.1pt;margin-top:19.45pt;width:207.45pt;height:3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" stroked="f">
                <v:shadow on="t" color="black" opacity="26214f" origin="-.5,-.5" offset=".74836mm,.74836mm"/>
                <v:textbox inset="2.16pt,1.8pt,2.16pt,0">
                  <w:txbxContent>
                    <w:p w:rsidR="005A0F43" w:rsidRDefault="005A0F43" w:rsidP="009370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Director Académico</w:t>
                      </w:r>
                    </w:p>
                    <w:p w:rsidR="005A0F43" w:rsidRPr="00AC078F" w:rsidRDefault="005A0F43" w:rsidP="00AC07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J. Álvaro Zárate Ramírez</w:t>
                      </w:r>
                    </w:p>
                    <w:p w:rsidR="005A0F43" w:rsidRDefault="005A0F43" w:rsidP="00AC07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AC078F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DAC1F9" wp14:editId="7F5047F8">
                <wp:simplePos x="0" y="0"/>
                <wp:positionH relativeFrom="column">
                  <wp:posOffset>5229225</wp:posOffset>
                </wp:positionH>
                <wp:positionV relativeFrom="paragraph">
                  <wp:posOffset>121285</wp:posOffset>
                </wp:positionV>
                <wp:extent cx="0" cy="129540"/>
                <wp:effectExtent l="0" t="0" r="19050" b="2286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9.55pt" to="411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" strokecolor="black [3040]"/>
            </w:pict>
          </mc:Fallback>
        </mc:AlternateContent>
      </w:r>
    </w:p>
    <w:p w:rsidR="00F16C07" w:rsidRDefault="005E29B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5DF1E" wp14:editId="1EAD5CA4">
                <wp:simplePos x="0" y="0"/>
                <wp:positionH relativeFrom="column">
                  <wp:posOffset>836930</wp:posOffset>
                </wp:positionH>
                <wp:positionV relativeFrom="paragraph">
                  <wp:posOffset>305435</wp:posOffset>
                </wp:positionV>
                <wp:extent cx="0" cy="441960"/>
                <wp:effectExtent l="0" t="0" r="19050" b="1524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9pt,24.05pt" to="65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" strokecolor="black [3040]"/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C7B1C7" wp14:editId="36FC13F5">
                <wp:simplePos x="0" y="0"/>
                <wp:positionH relativeFrom="column">
                  <wp:posOffset>5229225</wp:posOffset>
                </wp:positionH>
                <wp:positionV relativeFrom="paragraph">
                  <wp:posOffset>312420</wp:posOffset>
                </wp:positionV>
                <wp:extent cx="0" cy="407670"/>
                <wp:effectExtent l="0" t="0" r="19050" b="1143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24.6pt" to="411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" strokecolor="black [3040]"/>
            </w:pict>
          </mc:Fallback>
        </mc:AlternateContent>
      </w:r>
    </w:p>
    <w:p w:rsidR="00F16C07" w:rsidRDefault="00F16C0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F16C07" w:rsidRDefault="005A0F43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EF317" wp14:editId="5C608734">
                <wp:simplePos x="0" y="0"/>
                <wp:positionH relativeFrom="column">
                  <wp:posOffset>646430</wp:posOffset>
                </wp:positionH>
                <wp:positionV relativeFrom="paragraph">
                  <wp:posOffset>93980</wp:posOffset>
                </wp:positionV>
                <wp:extent cx="0" cy="678180"/>
                <wp:effectExtent l="0" t="0" r="19050" b="2667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7.4pt" to="50.9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" strokecolor="black [3040]"/>
            </w:pict>
          </mc:Fallback>
        </mc:AlternateContent>
      </w:r>
      <w:r w:rsidR="002E7F40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1FE94" wp14:editId="75A04FA0">
                <wp:simplePos x="0" y="0"/>
                <wp:positionH relativeFrom="column">
                  <wp:posOffset>2833370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pt,6.2pt" to="223.1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BA17E" wp14:editId="190F15B3">
                <wp:simplePos x="0" y="0"/>
                <wp:positionH relativeFrom="column">
                  <wp:posOffset>6519545</wp:posOffset>
                </wp:positionH>
                <wp:positionV relativeFrom="paragraph">
                  <wp:posOffset>78740</wp:posOffset>
                </wp:positionV>
                <wp:extent cx="0" cy="670560"/>
                <wp:effectExtent l="0" t="0" r="19050" b="1524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5pt,6.2pt" to="513.3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C02CF8" wp14:editId="518A2818">
                <wp:simplePos x="0" y="0"/>
                <wp:positionH relativeFrom="column">
                  <wp:posOffset>3442970</wp:posOffset>
                </wp:positionH>
                <wp:positionV relativeFrom="paragraph">
                  <wp:posOffset>78740</wp:posOffset>
                </wp:positionV>
                <wp:extent cx="3076575" cy="7620"/>
                <wp:effectExtent l="0" t="0" r="28575" b="3048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6.2pt" to="51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310041" wp14:editId="3EE387CB">
                <wp:simplePos x="0" y="0"/>
                <wp:positionH relativeFrom="column">
                  <wp:posOffset>5686425</wp:posOffset>
                </wp:positionH>
                <wp:positionV relativeFrom="paragraph">
                  <wp:posOffset>81915</wp:posOffset>
                </wp:positionV>
                <wp:extent cx="7620" cy="281940"/>
                <wp:effectExtent l="0" t="0" r="30480" b="2286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6.45pt" to="448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DD49D8" wp14:editId="7966A7CD">
                <wp:simplePos x="0" y="0"/>
                <wp:positionH relativeFrom="column">
                  <wp:posOffset>4624070</wp:posOffset>
                </wp:positionH>
                <wp:positionV relativeFrom="paragraph">
                  <wp:posOffset>86360</wp:posOffset>
                </wp:positionV>
                <wp:extent cx="0" cy="678180"/>
                <wp:effectExtent l="0" t="0" r="19050" b="2667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6.8pt" to="364.1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40567C" wp14:editId="2942CC5C">
                <wp:simplePos x="0" y="0"/>
                <wp:positionH relativeFrom="column">
                  <wp:posOffset>3446145</wp:posOffset>
                </wp:positionH>
                <wp:positionV relativeFrom="paragraph">
                  <wp:posOffset>78105</wp:posOffset>
                </wp:positionV>
                <wp:extent cx="0" cy="281940"/>
                <wp:effectExtent l="0" t="0" r="19050" b="2286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6.15pt" to="271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69BE6" wp14:editId="4CB77C0E">
                <wp:simplePos x="0" y="0"/>
                <wp:positionH relativeFrom="column">
                  <wp:posOffset>1830705</wp:posOffset>
                </wp:positionH>
                <wp:positionV relativeFrom="paragraph">
                  <wp:posOffset>78105</wp:posOffset>
                </wp:positionV>
                <wp:extent cx="7620" cy="281940"/>
                <wp:effectExtent l="0" t="0" r="30480" b="2286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6.15pt" to="144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017FA" wp14:editId="71D47974">
                <wp:simplePos x="0" y="0"/>
                <wp:positionH relativeFrom="column">
                  <wp:posOffset>-424815</wp:posOffset>
                </wp:positionH>
                <wp:positionV relativeFrom="paragraph">
                  <wp:posOffset>104775</wp:posOffset>
                </wp:positionV>
                <wp:extent cx="0" cy="281940"/>
                <wp:effectExtent l="0" t="0" r="19050" b="2286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8.25pt" to="-33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" strokecolor="black [3040]"/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445AB6" wp14:editId="7C58F6D1">
                <wp:simplePos x="0" y="0"/>
                <wp:positionH relativeFrom="column">
                  <wp:posOffset>-424815</wp:posOffset>
                </wp:positionH>
                <wp:positionV relativeFrom="paragraph">
                  <wp:posOffset>78105</wp:posOffset>
                </wp:positionV>
                <wp:extent cx="3261360" cy="22860"/>
                <wp:effectExtent l="0" t="0" r="15240" b="3429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3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6.15pt" to="223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" strokecolor="black [3040]"/>
            </w:pict>
          </mc:Fallback>
        </mc:AlternateContent>
      </w:r>
    </w:p>
    <w:p w:rsidR="00F16C07" w:rsidRDefault="005E29B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579ABD" wp14:editId="05D81CDB">
                <wp:simplePos x="0" y="0"/>
                <wp:positionH relativeFrom="column">
                  <wp:posOffset>4845050</wp:posOffset>
                </wp:positionH>
                <wp:positionV relativeFrom="paragraph">
                  <wp:posOffset>37465</wp:posOffset>
                </wp:positionV>
                <wp:extent cx="1386840" cy="375285"/>
                <wp:effectExtent l="38100" t="38100" r="118110" b="120015"/>
                <wp:wrapNone/>
                <wp:docPr id="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Encargada de Recursos Financieros</w:t>
                            </w:r>
                          </w:p>
                          <w:p w:rsidR="005A0F43" w:rsidRPr="005E29B7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Lic. Marcela Álvarez Pérez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81.5pt;margin-top:2.95pt;width:109.2pt;height:29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Encargada de Recursos Financieros</w:t>
                      </w:r>
                    </w:p>
                    <w:p w:rsidR="005A0F43" w:rsidRPr="005E29B7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Lic. Marcela Álvarez Pérez</w:t>
                      </w:r>
                    </w:p>
                  </w:txbxContent>
                </v:textbox>
              </v:rect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92CBE8" wp14:editId="0BA552A2">
                <wp:simplePos x="0" y="0"/>
                <wp:positionH relativeFrom="column">
                  <wp:posOffset>2993390</wp:posOffset>
                </wp:positionH>
                <wp:positionV relativeFrom="paragraph">
                  <wp:posOffset>29845</wp:posOffset>
                </wp:positionV>
                <wp:extent cx="1348740" cy="375285"/>
                <wp:effectExtent l="38100" t="38100" r="118110" b="120015"/>
                <wp:wrapNone/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Encargada de Recursos Humanos</w:t>
                            </w:r>
                          </w:p>
                          <w:p w:rsidR="005A0F43" w:rsidRPr="005E29B7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Isabel Nieves Barboza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235.7pt;margin-top:2.35pt;width:106.2pt;height:29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Encargada de Recursos Humanos</w:t>
                      </w:r>
                    </w:p>
                    <w:p w:rsidR="005A0F43" w:rsidRPr="005E29B7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Isabel Nieves Barboza</w:t>
                      </w:r>
                    </w:p>
                  </w:txbxContent>
                </v:textbox>
              </v:rect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5FD20A" wp14:editId="5709A485">
                <wp:simplePos x="0" y="0"/>
                <wp:positionH relativeFrom="column">
                  <wp:posOffset>1027430</wp:posOffset>
                </wp:positionH>
                <wp:positionV relativeFrom="paragraph">
                  <wp:posOffset>37465</wp:posOffset>
                </wp:positionV>
                <wp:extent cx="1463040" cy="375285"/>
                <wp:effectExtent l="38100" t="38100" r="118110" b="120015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5E2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Jefe de Biblioteca</w:t>
                            </w:r>
                          </w:p>
                          <w:p w:rsidR="005A0F43" w:rsidRPr="005E29B7" w:rsidRDefault="005A0F43" w:rsidP="005E2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Osvaldo Díaz Quirarte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80.9pt;margin-top:2.95pt;width:115.2pt;height:29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5E29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Jefe de Biblioteca</w:t>
                      </w:r>
                    </w:p>
                    <w:p w:rsidR="005A0F43" w:rsidRPr="005E29B7" w:rsidRDefault="005A0F43" w:rsidP="005E2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Osvaldo Díaz Quirarte</w:t>
                      </w:r>
                    </w:p>
                  </w:txbxContent>
                </v:textbox>
              </v:rect>
            </w:pict>
          </mc:Fallback>
        </mc:AlternateContent>
      </w: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F968D2" wp14:editId="26370659">
                <wp:simplePos x="0" y="0"/>
                <wp:positionH relativeFrom="column">
                  <wp:posOffset>-808990</wp:posOffset>
                </wp:positionH>
                <wp:positionV relativeFrom="paragraph">
                  <wp:posOffset>-635</wp:posOffset>
                </wp:positionV>
                <wp:extent cx="1341120" cy="375285"/>
                <wp:effectExtent l="38100" t="38100" r="106680" b="120015"/>
                <wp:wrapNone/>
                <wp:docPr id="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Coordinación de Carrera</w:t>
                            </w:r>
                          </w:p>
                          <w:p w:rsidR="005A0F43" w:rsidRPr="005E29B7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Lic. Gisela García Correa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-63.7pt;margin-top:-.05pt;width:105.6pt;height:29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Coordinación de Carrera</w:t>
                      </w:r>
                    </w:p>
                    <w:p w:rsidR="005A0F43" w:rsidRPr="005E29B7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Lic. Gisela García Correa</w:t>
                      </w:r>
                    </w:p>
                  </w:txbxContent>
                </v:textbox>
              </v:rect>
            </w:pict>
          </mc:Fallback>
        </mc:AlternateContent>
      </w:r>
    </w:p>
    <w:p w:rsidR="00F16C07" w:rsidRDefault="005A0F43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3D31A" wp14:editId="3A166157">
                <wp:simplePos x="0" y="0"/>
                <wp:positionH relativeFrom="column">
                  <wp:posOffset>-427990</wp:posOffset>
                </wp:positionH>
                <wp:positionV relativeFrom="paragraph">
                  <wp:posOffset>110490</wp:posOffset>
                </wp:positionV>
                <wp:extent cx="1623060" cy="390525"/>
                <wp:effectExtent l="38100" t="38100" r="110490" b="123825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Jefatura de Asuntos Escolares</w:t>
                            </w:r>
                          </w:p>
                          <w:p w:rsidR="005A0F43" w:rsidRPr="005E29B7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Sylwia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Grzybowska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Álvarez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33.7pt;margin-top:8.7pt;width:127.8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Jefatura de Asuntos Escolares</w:t>
                      </w:r>
                    </w:p>
                    <w:p w:rsidR="005A0F43" w:rsidRPr="005E29B7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Sylwia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Grzybowska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Álvarez</w:t>
                      </w:r>
                    </w:p>
                  </w:txbxContent>
                </v:textbox>
              </v:rect>
            </w:pict>
          </mc:Fallback>
        </mc:AlternateContent>
      </w:r>
      <w:r w:rsidR="001C15A3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91522" wp14:editId="016C906C">
                <wp:simplePos x="0" y="0"/>
                <wp:positionH relativeFrom="column">
                  <wp:posOffset>1751330</wp:posOffset>
                </wp:positionH>
                <wp:positionV relativeFrom="paragraph">
                  <wp:posOffset>118110</wp:posOffset>
                </wp:positionV>
                <wp:extent cx="1539240" cy="375285"/>
                <wp:effectExtent l="38100" t="38100" r="118110" b="120015"/>
                <wp:wrapNone/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Encargado de Difusión</w:t>
                            </w:r>
                          </w:p>
                          <w:p w:rsidR="005A0F43" w:rsidRPr="005E29B7" w:rsidRDefault="005A0F43" w:rsidP="00494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Lic. Javier J. Zamora Espinoza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137.9pt;margin-top:9.3pt;width:121.2pt;height:29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Encargado de Difusión</w:t>
                      </w:r>
                    </w:p>
                    <w:p w:rsidR="005A0F43" w:rsidRPr="005E29B7" w:rsidRDefault="005A0F43" w:rsidP="00494A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Lic. Javier J. Zamora Espinoza</w:t>
                      </w:r>
                    </w:p>
                  </w:txbxContent>
                </v:textbox>
              </v:rect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ED3542" wp14:editId="7320FD64">
                <wp:simplePos x="0" y="0"/>
                <wp:positionH relativeFrom="column">
                  <wp:posOffset>5317490</wp:posOffset>
                </wp:positionH>
                <wp:positionV relativeFrom="paragraph">
                  <wp:posOffset>125730</wp:posOffset>
                </wp:positionV>
                <wp:extent cx="1362075" cy="375285"/>
                <wp:effectExtent l="38100" t="38100" r="123825" b="12001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Jefe de Intendencia y Mantenimiento</w:t>
                            </w:r>
                          </w:p>
                          <w:p w:rsidR="005A0F43" w:rsidRPr="005E29B7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Néstor Robles Covarrubias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18.7pt;margin-top:9.9pt;width:107.25pt;height:29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Jefe de Intendencia y Mantenimiento</w:t>
                      </w:r>
                    </w:p>
                    <w:p w:rsidR="005A0F43" w:rsidRPr="005E29B7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Néstor Robles Covarrubias</w:t>
                      </w:r>
                    </w:p>
                  </w:txbxContent>
                </v:textbox>
              </v:rect>
            </w:pict>
          </mc:Fallback>
        </mc:AlternateContent>
      </w:r>
      <w:r w:rsidR="005E29B7" w:rsidRPr="005D0D0F"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5D785" wp14:editId="1C49DC44">
                <wp:simplePos x="0" y="0"/>
                <wp:positionH relativeFrom="column">
                  <wp:posOffset>3740150</wp:posOffset>
                </wp:positionH>
                <wp:positionV relativeFrom="paragraph">
                  <wp:posOffset>118110</wp:posOffset>
                </wp:positionV>
                <wp:extent cx="1224915" cy="375285"/>
                <wp:effectExtent l="38100" t="38100" r="108585" b="120015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5A0F43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Encargado de Recursos Materiales</w:t>
                            </w:r>
                          </w:p>
                          <w:p w:rsidR="005A0F43" w:rsidRPr="005E29B7" w:rsidRDefault="005A0F43" w:rsidP="003878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9B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Manuel Díaz Alderete</w:t>
                            </w:r>
                          </w:p>
                        </w:txbxContent>
                      </wps:txbx>
                      <wps:bodyPr vertOverflow="clip" wrap="square" lIns="18288" tIns="18288" rIns="18288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294.5pt;margin-top:9.3pt;width:96.45pt;height:29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" strokecolor="#a5a5a5 [2092]">
                <v:shadow on="t" color="black" opacity="26214f" origin="-.5,-.5" offset=".74836mm,.74836mm"/>
                <v:textbox inset="1.44pt,1.44pt,1.44pt,0">
                  <w:txbxContent>
                    <w:p w:rsidR="005A0F43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Encargado de Recursos Materiales</w:t>
                      </w:r>
                    </w:p>
                    <w:p w:rsidR="005A0F43" w:rsidRPr="005E29B7" w:rsidRDefault="005A0F43" w:rsidP="003878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9B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Manuel Díaz Alderete</w:t>
                      </w:r>
                    </w:p>
                  </w:txbxContent>
                </v:textbox>
              </v:rect>
            </w:pict>
          </mc:Fallback>
        </mc:AlternateContent>
      </w:r>
    </w:p>
    <w:p w:rsidR="00F16C07" w:rsidRDefault="00F16C0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5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240"/>
      </w:tblGrid>
      <w:tr w:rsidR="00F303B3" w:rsidRPr="00AC078F" w:rsidTr="00F303B3">
        <w:trPr>
          <w:trHeight w:val="288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s-MX"/>
              </w:rPr>
            </w:pPr>
            <w:r w:rsidRPr="00AC078F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s-MX"/>
              </w:rPr>
              <w:t>RECURSOS HUMANOS ECRO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</w:tr>
      <w:tr w:rsidR="00F303B3" w:rsidRPr="00AC078F" w:rsidTr="00F303B3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rPr>
                <w:rFonts w:ascii="Calibri" w:hAnsi="Calibri"/>
                <w:color w:val="000000"/>
                <w:sz w:val="20"/>
                <w:szCs w:val="22"/>
                <w:lang w:eastAsia="es-MX"/>
              </w:rPr>
            </w:pPr>
          </w:p>
        </w:tc>
      </w:tr>
      <w:tr w:rsidR="00F303B3" w:rsidRPr="00AC078F" w:rsidTr="00F303B3">
        <w:trPr>
          <w:trHeight w:val="288"/>
        </w:trPr>
        <w:tc>
          <w:tcPr>
            <w:tcW w:w="450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PERSONAL DE CONFIANZA (DIRECTORES DE AREA)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3</w:t>
            </w:r>
          </w:p>
        </w:tc>
      </w:tr>
      <w:tr w:rsidR="00F303B3" w:rsidRPr="00AC078F" w:rsidTr="00F303B3">
        <w:trPr>
          <w:trHeight w:val="288"/>
        </w:trPr>
        <w:tc>
          <w:tcPr>
            <w:tcW w:w="450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PERSONAL DE BASE (ADMINISTRATIVOS)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15</w:t>
            </w:r>
          </w:p>
        </w:tc>
      </w:tr>
      <w:tr w:rsidR="00F303B3" w:rsidRPr="00AC078F" w:rsidTr="00F303B3">
        <w:trPr>
          <w:trHeight w:val="288"/>
        </w:trPr>
        <w:tc>
          <w:tcPr>
            <w:tcW w:w="450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PERSONAL DE BASE (ACADEMICOS)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color w:val="000000"/>
                <w:sz w:val="18"/>
                <w:szCs w:val="22"/>
                <w:lang w:eastAsia="es-MX"/>
              </w:rPr>
              <w:t>45</w:t>
            </w:r>
          </w:p>
        </w:tc>
      </w:tr>
      <w:tr w:rsidR="00F303B3" w:rsidRPr="00AC078F" w:rsidTr="005A0F43">
        <w:trPr>
          <w:trHeight w:val="300"/>
        </w:trPr>
        <w:tc>
          <w:tcPr>
            <w:tcW w:w="4508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es-MX"/>
              </w:rPr>
              <w:t>TOTAL PLANTILLA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03B3" w:rsidRPr="00AC078F" w:rsidRDefault="00F303B3" w:rsidP="00F3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AC078F">
              <w:rPr>
                <w:rFonts w:ascii="Calibri" w:hAnsi="Calibri"/>
                <w:b/>
                <w:bCs/>
                <w:color w:val="000000"/>
                <w:sz w:val="18"/>
                <w:szCs w:val="22"/>
                <w:lang w:eastAsia="es-MX"/>
              </w:rPr>
              <w:t>63</w:t>
            </w:r>
          </w:p>
        </w:tc>
      </w:tr>
    </w:tbl>
    <w:p w:rsidR="00F16C07" w:rsidRDefault="00F16C0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F16C07" w:rsidRDefault="00F16C07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9370B6" w:rsidRPr="005D0D0F" w:rsidRDefault="00BD629B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E48178" wp14:editId="5147CC35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6065520" cy="1403985"/>
                <wp:effectExtent l="0" t="0" r="11430" b="1270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1574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12.- MANUALES Y REGLAS DE OPERACION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.15pt;margin-top:7.5pt;width:477.6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1574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12.- MANUALES Y REGLAS DE OPERACION</w:t>
                      </w:r>
                    </w:p>
                  </w:txbxContent>
                </v:textbox>
              </v:shape>
            </w:pict>
          </mc:Fallback>
        </mc:AlternateContent>
      </w:r>
    </w:p>
    <w:p w:rsidR="001A1685" w:rsidRPr="005D0D0F" w:rsidRDefault="001A1685" w:rsidP="001A1685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62BD4" w:rsidRPr="005D0D0F" w:rsidRDefault="00C62BD4" w:rsidP="00C62BD4">
      <w:pPr>
        <w:pStyle w:val="Prrafodelista"/>
        <w:spacing w:line="360" w:lineRule="auto"/>
        <w:ind w:left="176"/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  <w:gridCol w:w="6"/>
      </w:tblGrid>
      <w:tr w:rsidR="00C62BD4" w:rsidRPr="00104928" w:rsidTr="00F4073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Política uso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vehículos de la ECRO</w:t>
            </w:r>
          </w:p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Reglamento de Ingresos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Propios de la ECRO</w:t>
            </w:r>
          </w:p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Reglamento de la Ley de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Adquisiciones y Enajenaciones del Estado de Jalisco</w:t>
            </w:r>
          </w:p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Reglamento de Adquisiciones y Enajenaciones de la ECRO</w:t>
            </w:r>
          </w:p>
          <w:p w:rsidR="00C62BD4" w:rsidRPr="00104928" w:rsidRDefault="00720993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hyperlink r:id="rId12" w:tgtFrame="_blank" w:history="1"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Reglamento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de Ingreso Promoción y Permanencia del Personal Académico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(RIPPA)</w:t>
              </w:r>
            </w:hyperlink>
            <w:r w:rsidR="00C62BD4">
              <w:rPr>
                <w:rFonts w:asciiTheme="minorHAnsi" w:hAnsiTheme="minorHAnsi" w:cs="Arial"/>
                <w:sz w:val="28"/>
                <w:szCs w:val="22"/>
                <w:lang w:val="es-ES"/>
              </w:rPr>
              <w:t>.</w:t>
            </w:r>
          </w:p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Reglamento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Escolar ECRO</w:t>
            </w:r>
          </w:p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Reglamento de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Fondo</w:t>
            </w:r>
            <w:r>
              <w:rPr>
                <w:rFonts w:asciiTheme="minorHAnsi" w:hAnsiTheme="minorHAnsi" w:cs="Arial"/>
                <w:sz w:val="28"/>
                <w:szCs w:val="22"/>
                <w:lang w:val="es-ES"/>
              </w:rPr>
              <w:t xml:space="preserve"> </w:t>
            </w:r>
            <w:r w:rsidRPr="00104928">
              <w:rPr>
                <w:rFonts w:asciiTheme="minorHAnsi" w:hAnsiTheme="minorHAnsi" w:cs="Arial"/>
                <w:sz w:val="28"/>
                <w:szCs w:val="22"/>
                <w:lang w:val="es-ES"/>
              </w:rPr>
              <w:t>Revolvente ECRO</w:t>
            </w:r>
          </w:p>
          <w:p w:rsidR="00C62BD4" w:rsidRPr="00104928" w:rsidRDefault="00720993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hyperlink r:id="rId13" w:tgtFrame="_blank" w:history="1"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Reglamento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Interior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ECRO</w:t>
              </w:r>
            </w:hyperlink>
          </w:p>
          <w:p w:rsidR="00C62BD4" w:rsidRPr="00104928" w:rsidRDefault="00720993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hyperlink r:id="rId14" w:tgtFrame="_blank" w:history="1"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Reglamento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de la 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Ley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de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Información </w:t>
              </w:r>
              <w:r w:rsidR="005A0F43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Pública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del Estado</w:t>
              </w:r>
            </w:hyperlink>
          </w:p>
          <w:p w:rsidR="00C62BD4" w:rsidRPr="00104928" w:rsidRDefault="00720993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  <w:hyperlink r:id="rId15" w:tgtFrame="_blank" w:history="1"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Reglamento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de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Servicio</w:t>
              </w:r>
              <w:r w:rsidR="00C62BD4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 xml:space="preserve"> </w:t>
              </w:r>
              <w:r w:rsidR="00C62BD4" w:rsidRPr="00104928">
                <w:rPr>
                  <w:rFonts w:asciiTheme="minorHAnsi" w:hAnsiTheme="minorHAnsi" w:cs="Arial"/>
                  <w:sz w:val="28"/>
                  <w:szCs w:val="22"/>
                  <w:lang w:val="es-ES"/>
                </w:rPr>
                <w:t>Social</w:t>
              </w:r>
            </w:hyperlink>
          </w:p>
        </w:tc>
        <w:tc>
          <w:tcPr>
            <w:tcW w:w="0" w:type="auto"/>
            <w:vAlign w:val="center"/>
            <w:hideMark/>
          </w:tcPr>
          <w:p w:rsidR="00C62BD4" w:rsidRPr="00104928" w:rsidRDefault="00C62BD4" w:rsidP="00F40730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Arial"/>
                <w:sz w:val="28"/>
                <w:szCs w:val="22"/>
                <w:lang w:val="es-ES"/>
              </w:rPr>
            </w:pPr>
          </w:p>
        </w:tc>
      </w:tr>
    </w:tbl>
    <w:p w:rsidR="00C62BD4" w:rsidRPr="00104928" w:rsidRDefault="00C62BD4" w:rsidP="00C62BD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8"/>
          <w:szCs w:val="22"/>
          <w:lang w:val="es-ES"/>
        </w:rPr>
      </w:pPr>
      <w:r w:rsidRPr="00104928">
        <w:rPr>
          <w:rFonts w:asciiTheme="minorHAnsi" w:hAnsiTheme="minorHAnsi" w:cs="Arial"/>
          <w:sz w:val="28"/>
          <w:szCs w:val="22"/>
          <w:lang w:val="es-ES"/>
        </w:rPr>
        <w:t>Manual</w:t>
      </w:r>
      <w:r>
        <w:rPr>
          <w:rFonts w:asciiTheme="minorHAnsi" w:hAnsiTheme="minorHAnsi" w:cs="Arial"/>
          <w:sz w:val="28"/>
          <w:szCs w:val="22"/>
          <w:lang w:val="es-ES"/>
        </w:rPr>
        <w:t xml:space="preserve"> </w:t>
      </w:r>
      <w:r w:rsidRPr="00104928">
        <w:rPr>
          <w:rFonts w:asciiTheme="minorHAnsi" w:hAnsiTheme="minorHAnsi" w:cs="Arial"/>
          <w:sz w:val="28"/>
          <w:szCs w:val="22"/>
          <w:lang w:val="es-ES"/>
        </w:rPr>
        <w:t>de</w:t>
      </w:r>
      <w:r>
        <w:rPr>
          <w:rFonts w:asciiTheme="minorHAnsi" w:hAnsiTheme="minorHAnsi" w:cs="Arial"/>
          <w:sz w:val="28"/>
          <w:szCs w:val="22"/>
          <w:lang w:val="es-ES"/>
        </w:rPr>
        <w:t xml:space="preserve"> </w:t>
      </w:r>
      <w:r w:rsidRPr="00104928">
        <w:rPr>
          <w:rFonts w:asciiTheme="minorHAnsi" w:hAnsiTheme="minorHAnsi" w:cs="Arial"/>
          <w:sz w:val="28"/>
          <w:szCs w:val="22"/>
          <w:lang w:val="es-ES"/>
        </w:rPr>
        <w:t>Organización</w:t>
      </w:r>
      <w:r>
        <w:rPr>
          <w:rFonts w:asciiTheme="minorHAnsi" w:hAnsiTheme="minorHAnsi" w:cs="Arial"/>
          <w:sz w:val="28"/>
          <w:szCs w:val="22"/>
          <w:lang w:val="es-ES"/>
        </w:rPr>
        <w:t xml:space="preserve"> de la </w:t>
      </w:r>
      <w:r w:rsidRPr="00104928">
        <w:rPr>
          <w:rFonts w:asciiTheme="minorHAnsi" w:hAnsiTheme="minorHAnsi" w:cs="Arial"/>
          <w:sz w:val="28"/>
          <w:szCs w:val="22"/>
          <w:lang w:val="es-ES"/>
        </w:rPr>
        <w:t>ECRO</w:t>
      </w:r>
    </w:p>
    <w:p w:rsidR="0015741D" w:rsidRPr="005D0D0F" w:rsidRDefault="0015741D" w:rsidP="001A1685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15741D" w:rsidRPr="005D0D0F" w:rsidRDefault="0015741D" w:rsidP="001A1685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71F182" wp14:editId="104AE36B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6065520" cy="1403985"/>
                <wp:effectExtent l="0" t="0" r="11430" b="2794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Default="005A0F43" w:rsidP="001574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13.-  RECURSOS HUMANOS ASIGNADOS POR PLANTILLA LABORAL,</w:t>
                            </w:r>
                          </w:p>
                          <w:p w:rsidR="005A0F43" w:rsidRPr="00385ADE" w:rsidRDefault="005A0F43" w:rsidP="001574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CLASIFICADO: CONFIANZA Y POR CONTRATOS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.45pt;margin-top:3pt;width:477.6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" fillcolor="white [3201]" strokecolor="black [3200]" strokeweight="2pt">
                <v:textbox style="mso-fit-shape-to-text:t">
                  <w:txbxContent>
                    <w:p w:rsidR="005A0F43" w:rsidRDefault="005A0F43" w:rsidP="001574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13.-  RECURSOS HUMANOS ASIGNADOS POR PLANTILLA LABORAL,</w:t>
                      </w:r>
                    </w:p>
                    <w:p w:rsidR="005A0F43" w:rsidRPr="00385ADE" w:rsidRDefault="005A0F43" w:rsidP="001574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CLASIFICADO: CONFIANZA Y POR CONTRATOS</w:t>
                      </w:r>
                    </w:p>
                  </w:txbxContent>
                </v:textbox>
              </v:shape>
            </w:pict>
          </mc:Fallback>
        </mc:AlternateContent>
      </w: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C57F7" w:rsidRPr="005D0D0F" w:rsidRDefault="00D8311B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SEGÚN ANEXO.</w:t>
      </w: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15741D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15741D" w:rsidRPr="005D0D0F" w:rsidRDefault="00706E37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6FBBF4" wp14:editId="608A403A">
                <wp:simplePos x="0" y="0"/>
                <wp:positionH relativeFrom="column">
                  <wp:posOffset>-5715</wp:posOffset>
                </wp:positionH>
                <wp:positionV relativeFrom="paragraph">
                  <wp:posOffset>29845</wp:posOffset>
                </wp:positionV>
                <wp:extent cx="6065520" cy="1403985"/>
                <wp:effectExtent l="0" t="0" r="11430" b="1270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1574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14.- EJERCICIO 2012 POA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.45pt;margin-top:2.35pt;width:477.6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1574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14.- EJERCICIO 2012 POA</w:t>
                      </w:r>
                    </w:p>
                  </w:txbxContent>
                </v:textbox>
              </v:shape>
            </w:pict>
          </mc:Fallback>
        </mc:AlternateContent>
      </w:r>
    </w:p>
    <w:p w:rsidR="0015741D" w:rsidRPr="005D0D0F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A24F02" w:rsidRDefault="00A24F02" w:rsidP="00720993">
      <w:pPr>
        <w:jc w:val="both"/>
        <w:rPr>
          <w:rFonts w:asciiTheme="minorHAnsi" w:hAnsiTheme="minorHAnsi" w:cs="Arial"/>
          <w:color w:val="000000"/>
          <w:lang w:eastAsia="es-MX"/>
        </w:rPr>
      </w:pPr>
      <w:r>
        <w:rPr>
          <w:rFonts w:asciiTheme="minorHAnsi" w:hAnsiTheme="minorHAnsi" w:cs="Arial"/>
          <w:color w:val="000000"/>
          <w:lang w:eastAsia="es-MX"/>
        </w:rPr>
        <w:t>Lograr el Desarrollo integral de todos los jaliscienses para vivir en un ambiente digno y estimulante a través del fortalecimiento del capital humano y el incremento del Patrimonio natural, cultural y social.</w:t>
      </w:r>
    </w:p>
    <w:p w:rsidR="00A24F02" w:rsidRPr="00F16C07" w:rsidRDefault="00A24F02" w:rsidP="00A24F02">
      <w:pPr>
        <w:rPr>
          <w:rFonts w:asciiTheme="minorHAnsi" w:hAnsiTheme="minorHAnsi"/>
        </w:rPr>
      </w:pPr>
      <w:bookmarkStart w:id="0" w:name="_GoBack"/>
      <w:bookmarkEnd w:id="0"/>
    </w:p>
    <w:p w:rsidR="00A24F02" w:rsidRDefault="00A24F02" w:rsidP="00A24F02">
      <w:pPr>
        <w:rPr>
          <w:rFonts w:asciiTheme="minorHAnsi" w:hAnsiTheme="minorHAnsi"/>
        </w:rPr>
      </w:pPr>
      <w:r>
        <w:rPr>
          <w:rFonts w:asciiTheme="minorHAnsi" w:hAnsiTheme="minorHAnsi"/>
        </w:rPr>
        <w:t>Propósito del proyecto:</w:t>
      </w:r>
    </w:p>
    <w:p w:rsidR="00A24F02" w:rsidRPr="00F16C07" w:rsidRDefault="00A24F02" w:rsidP="00A24F02">
      <w:pPr>
        <w:rPr>
          <w:rFonts w:asciiTheme="minorHAnsi" w:hAnsiTheme="minorHAnsi"/>
        </w:rPr>
      </w:pP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 xml:space="preserve">La formación de profesionales en el ámbito de la  conservación y restauración de bienes muebles. A través de programas  para formar académicamente a nivel licenciatura a los alumnos mediante la teoría y práctica del estudio, conservación y restauración de obras y bienes muebles, patrimonio cultural. </w:t>
      </w:r>
    </w:p>
    <w:p w:rsidR="00A24F02" w:rsidRDefault="00A24F02" w:rsidP="00A24F02">
      <w:pPr>
        <w:rPr>
          <w:rFonts w:asciiTheme="minorHAnsi" w:hAnsiTheme="minorHAnsi"/>
        </w:rPr>
      </w:pP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Formación Académica y Docencia; Atención a alumnos y evaluación a la docencia.</w:t>
      </w:r>
    </w:p>
    <w:p w:rsidR="00A24F02" w:rsidRDefault="00A24F02" w:rsidP="00A24F02">
      <w:pPr>
        <w:rPr>
          <w:rFonts w:asciiTheme="minorHAnsi" w:hAnsiTheme="minorHAnsi"/>
        </w:rPr>
      </w:pP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Realización de proyectos de investigación y restauración en bienes culturales muebles,  administración  y dirección.</w:t>
      </w: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Aumento de aspirantes y absorción de alumnado.</w:t>
      </w: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Aumento en la inserción de egresados al ámbito laboral.</w:t>
      </w:r>
    </w:p>
    <w:p w:rsidR="00A24F02" w:rsidRPr="00F16C07" w:rsidRDefault="00A24F02" w:rsidP="00A24F02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15741D" w:rsidRPr="00F16C07" w:rsidRDefault="0015741D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0C6F8F" w:rsidRPr="005D0D0F" w:rsidRDefault="000C6F8F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0C6F8F" w:rsidRPr="005D0D0F" w:rsidRDefault="000C6F8F" w:rsidP="0015741D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A19196" wp14:editId="685ADA37">
                <wp:simplePos x="0" y="0"/>
                <wp:positionH relativeFrom="column">
                  <wp:posOffset>-51435</wp:posOffset>
                </wp:positionH>
                <wp:positionV relativeFrom="paragraph">
                  <wp:posOffset>-6350</wp:posOffset>
                </wp:positionV>
                <wp:extent cx="6065520" cy="1403985"/>
                <wp:effectExtent l="0" t="0" r="11430" b="2794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Default="005A0F43" w:rsidP="000C6F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15.- MONTO POR ORIGEN FINANCIERO </w:t>
                            </w:r>
                          </w:p>
                          <w:p w:rsidR="005A0F43" w:rsidRPr="00385ADE" w:rsidRDefault="005A0F43" w:rsidP="000C6F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(FEDERALES, ESTATALES, PROPIOS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4.05pt;margin-top:-.5pt;width:477.6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Default="005A0F43" w:rsidP="000C6F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15.- MONTO POR ORIGEN FINANCIERO </w:t>
                      </w:r>
                    </w:p>
                    <w:p w:rsidR="005A0F43" w:rsidRPr="00385ADE" w:rsidRDefault="005A0F43" w:rsidP="000C6F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(FEDERALES, ESTATALES, PROPIOS 2012)</w:t>
                      </w:r>
                    </w:p>
                  </w:txbxContent>
                </v:textbox>
              </v:shape>
            </w:pict>
          </mc:Fallback>
        </mc:AlternateContent>
      </w: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jc w:val="center"/>
        <w:rPr>
          <w:rFonts w:asciiTheme="minorHAnsi" w:hAnsiTheme="minorHAnsi" w:cs="Arial"/>
          <w:b/>
          <w:bCs/>
          <w:lang w:eastAsia="es-MX"/>
        </w:rPr>
      </w:pPr>
      <w:r w:rsidRPr="000C6F8F">
        <w:rPr>
          <w:rFonts w:asciiTheme="minorHAnsi" w:hAnsiTheme="minorHAnsi" w:cs="Arial"/>
          <w:b/>
          <w:bCs/>
          <w:lang w:eastAsia="es-MX"/>
        </w:rPr>
        <w:t>CUADRO COMPARATIVO  PRESUPUESTO DE INGRESOS 2012</w:t>
      </w: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5136"/>
        <w:gridCol w:w="2126"/>
        <w:gridCol w:w="1985"/>
      </w:tblGrid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</w:tr>
      <w:tr w:rsidR="000C6F8F" w:rsidRPr="000C6F8F" w:rsidTr="005A0F43">
        <w:trPr>
          <w:trHeight w:val="123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F8F" w:rsidRPr="005A0F43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5A0F43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F8F" w:rsidRPr="005A0F43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5A0F43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PRESUPUESTO DE INGRESOS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F8F" w:rsidRPr="005A0F43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5A0F43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INGRESOS RECIBIDOS AL 31 DE  DICIEMBRE DE 2012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color w:val="000080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b/>
                <w:bCs/>
                <w:color w:val="00008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color w:val="000080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b/>
                <w:bCs/>
                <w:color w:val="000080"/>
                <w:sz w:val="20"/>
                <w:szCs w:val="20"/>
                <w:lang w:eastAsia="es-MX"/>
              </w:rPr>
              <w:t>2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INGRESOS GOBIERNO ESTATAL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5,065,200.00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5,065,200.00 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INGRESOS GOBIERNO FEDERAL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5,065,200.00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5,065,200.00 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750,000.00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953,035.26 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REMANENTES/SUPERAVIT LGCG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3,375,839.84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3,375,839.84 </w:t>
            </w:r>
          </w:p>
        </w:tc>
      </w:tr>
      <w:tr w:rsidR="000C6F8F" w:rsidRPr="000C6F8F" w:rsidTr="00706E37">
        <w:trPr>
          <w:trHeight w:val="269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  <w:r w:rsidRPr="000C6F8F"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  <w:t>PRODUCTOS FINANCIEROS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22,000.00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8F" w:rsidRPr="000C6F8F" w:rsidRDefault="000C6F8F" w:rsidP="000C6F8F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 xml:space="preserve">16,702.62 </w:t>
            </w:r>
          </w:p>
        </w:tc>
      </w:tr>
      <w:tr w:rsidR="000C6F8F" w:rsidRPr="000C6F8F" w:rsidTr="00706E37">
        <w:trPr>
          <w:trHeight w:val="258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8F" w:rsidRPr="000C6F8F" w:rsidRDefault="000C6F8F" w:rsidP="000C6F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0C6F8F">
              <w:rPr>
                <w:rFonts w:asciiTheme="minorHAnsi" w:hAnsiTheme="minorHAnsi" w:cs="Arial"/>
                <w:sz w:val="20"/>
                <w:szCs w:val="20"/>
                <w:lang w:eastAsia="es-MX"/>
              </w:rPr>
              <w:t> </w:t>
            </w:r>
          </w:p>
        </w:tc>
      </w:tr>
      <w:tr w:rsidR="000C6F8F" w:rsidRPr="000C6F8F" w:rsidTr="00AD31EF">
        <w:trPr>
          <w:trHeight w:val="258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8F" w:rsidRPr="00AD31E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8F" w:rsidRPr="00AD31E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14,278,239.84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8F" w:rsidRPr="00AD31EF" w:rsidRDefault="000C6F8F" w:rsidP="000C6F8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20"/>
                <w:szCs w:val="20"/>
                <w:lang w:eastAsia="es-MX"/>
              </w:rPr>
              <w:t>14,475,977.72</w:t>
            </w: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  <w:r w:rsidRPr="005D0D0F">
              <w:rPr>
                <w:rFonts w:asciiTheme="minorHAnsi" w:hAnsiTheme="minorHAnsi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4A01A6" wp14:editId="492DF59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115570</wp:posOffset>
                      </wp:positionV>
                      <wp:extent cx="5913120" cy="1403985"/>
                      <wp:effectExtent l="0" t="0" r="11430" b="21590"/>
                      <wp:wrapNone/>
                      <wp:docPr id="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31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F43" w:rsidRPr="000C6F8F" w:rsidRDefault="005A0F43" w:rsidP="000C6F8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C6F8F">
                                    <w:rPr>
                                      <w:rFonts w:asciiTheme="minorHAnsi" w:hAnsiTheme="minorHAnsi"/>
                                    </w:rPr>
                                    <w:t>Nota: 1.- Los Ingresos correspondientes al Presupuesto Autorizado del Gobierno Federal (CONACULTA) correspondientes al ejercicio 2012 y NO RECIBIDOS EFECTIVAMENTE al cierre del ejercicio, son incluidos contable y presupuestalmente por la cantidad de 5´065,200.00  conforme al Convenio de Instalación para el funcionamiento de la Escuela de Conservación y Restauración de Occidente , al art. 85  de la Ley del Presupuesto, Contabilidad y Gasto Público del Estado  y al art. 34 de la Ley de Contabilidad Gubernamental.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3pt;margin-top:9.1pt;width:465.6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">
                      <v:textbox style="mso-fit-shape-to-text:t">
                        <w:txbxContent>
                          <w:p w:rsidR="005A0F43" w:rsidRPr="000C6F8F" w:rsidRDefault="005A0F43" w:rsidP="000C6F8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C6F8F">
                              <w:rPr>
                                <w:rFonts w:asciiTheme="minorHAnsi" w:hAnsiTheme="minorHAnsi"/>
                              </w:rPr>
                              <w:t>Nota: 1.- Los Ingresos correspondientes al Presupuesto Autorizado del Gobierno Federal (CONACULTA) correspondientes al ejercicio 2012 y NO RECIBIDOS EFECTIVAMENTE al cierre del ejercicio, son incluidos contable y presupuestalmente por la cantidad de 5´065,200.00  conforme al Convenio de Instalación para el funcionamiento de la Escuela de Conservación y Restauración de Occidente , al art. 85  de la Ley del Presupuesto, Contabilidad y Gasto Público del Estado  y al art. 34 de la Ley de Contabilidad Gubernamental.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</w:tr>
      <w:tr w:rsidR="000C6F8F" w:rsidRPr="000C6F8F" w:rsidTr="00706E37">
        <w:trPr>
          <w:trHeight w:val="247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8F" w:rsidRPr="000C6F8F" w:rsidRDefault="000C6F8F" w:rsidP="000C6F8F">
            <w:pPr>
              <w:rPr>
                <w:rFonts w:asciiTheme="minorHAnsi" w:hAnsiTheme="minorHAnsi" w:cs="Arial"/>
                <w:sz w:val="20"/>
                <w:szCs w:val="20"/>
                <w:lang w:eastAsia="es-MX"/>
              </w:rPr>
            </w:pPr>
          </w:p>
        </w:tc>
      </w:tr>
    </w:tbl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72206B" wp14:editId="39527CF1">
                <wp:simplePos x="0" y="0"/>
                <wp:positionH relativeFrom="column">
                  <wp:posOffset>1905</wp:posOffset>
                </wp:positionH>
                <wp:positionV relativeFrom="paragraph">
                  <wp:posOffset>199390</wp:posOffset>
                </wp:positionV>
                <wp:extent cx="6065520" cy="1403985"/>
                <wp:effectExtent l="0" t="0" r="11430" b="2794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0C6F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16.- PROGRAMA DE INGRESOS POR ORIGEN DE LOS RECURSOS FINANCIEROS 2013 Y AVANCE FINANCIERO  AL 31 DE ENERO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5pt;margin-top:15.7pt;width:477.6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0C6F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16.- PROGRAMA DE INGRESOS POR ORIGEN DE LOS RECURSOS FINANCIEROS 2013 Y AVANCE FINANCIERO  AL 31 DE ENERO 2013</w:t>
                      </w:r>
                    </w:p>
                  </w:txbxContent>
                </v:textbox>
              </v:shape>
            </w:pict>
          </mc:Fallback>
        </mc:AlternateContent>
      </w: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6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40"/>
        <w:gridCol w:w="1878"/>
        <w:gridCol w:w="1754"/>
      </w:tblGrid>
      <w:tr w:rsidR="00BB3F0A" w:rsidRPr="00BB3F0A" w:rsidTr="00AF08FC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/>
                <w:color w:val="000000"/>
                <w:sz w:val="22"/>
                <w:szCs w:val="22"/>
                <w:lang w:eastAsia="es-MX"/>
              </w:rPr>
            </w:pPr>
          </w:p>
        </w:tc>
      </w:tr>
      <w:tr w:rsidR="00AF08FC" w:rsidRPr="00BB3F0A" w:rsidTr="00AF08FC">
        <w:trPr>
          <w:trHeight w:val="586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8FC" w:rsidRPr="00BB3F0A" w:rsidRDefault="00AF08FC" w:rsidP="00BB3F0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Ingresos Estimados 2013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8FC" w:rsidRPr="00AF08FC" w:rsidRDefault="00AF08FC" w:rsidP="00BB3F0A">
            <w:pPr>
              <w:rPr>
                <w:rFonts w:asciiTheme="minorHAnsi" w:hAnsiTheme="minorHAnsi" w:cs="Arial"/>
                <w:b/>
                <w:sz w:val="18"/>
                <w:szCs w:val="18"/>
                <w:lang w:eastAsia="es-MX"/>
              </w:rPr>
            </w:pPr>
            <w:r w:rsidRPr="00AF08FC">
              <w:rPr>
                <w:rFonts w:asciiTheme="minorHAnsi" w:hAnsiTheme="minorHAnsi" w:cs="Arial"/>
                <w:b/>
                <w:sz w:val="18"/>
                <w:szCs w:val="18"/>
                <w:lang w:eastAsia="es-MX"/>
              </w:rPr>
              <w:t>Presupuesto  2013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8FC" w:rsidRPr="00AF08FC" w:rsidRDefault="00AF08FC" w:rsidP="00BB3F0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AF08FC">
              <w:rPr>
                <w:rFonts w:asciiTheme="minorHAnsi" w:hAnsiTheme="minorHAnsi" w:cs="Arial"/>
                <w:b/>
                <w:sz w:val="18"/>
                <w:szCs w:val="18"/>
                <w:lang w:eastAsia="es-MX"/>
              </w:rPr>
              <w:t>Avance Enero 2013</w:t>
            </w:r>
          </w:p>
        </w:tc>
      </w:tr>
      <w:tr w:rsidR="00BB3F0A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Aportación Estatal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5,269,000.00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    439,083.34 </w:t>
            </w:r>
          </w:p>
        </w:tc>
      </w:tr>
      <w:tr w:rsidR="00BB3F0A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Aportaciones Federales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5,269,000.00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$       </w:t>
            </w:r>
            <w:r w:rsidRPr="005D0D0F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 </w:t>
            </w: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                -   </w:t>
            </w:r>
          </w:p>
        </w:tc>
      </w:tr>
      <w:tr w:rsidR="00BB3F0A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Ingresos Propios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   810,000.00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      16,098.42 </w:t>
            </w:r>
          </w:p>
        </w:tc>
      </w:tr>
      <w:tr w:rsidR="005A0F43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43" w:rsidRPr="00BB3F0A" w:rsidRDefault="005A0F43" w:rsidP="00BB3F0A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Otros Ingresos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43" w:rsidRPr="00BB3F0A" w:rsidRDefault="005A0F43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43" w:rsidRPr="00BB3F0A" w:rsidRDefault="005A0F43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 </w:t>
            </w:r>
          </w:p>
        </w:tc>
      </w:tr>
      <w:tr w:rsidR="00BB3F0A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F0A" w:rsidRPr="00BB3F0A" w:rsidRDefault="00BB3F0A" w:rsidP="00BB3F0A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>Remanente Adeudo Federal  2012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3,161,950.00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0A" w:rsidRPr="00BB3F0A" w:rsidRDefault="00BB3F0A" w:rsidP="00BB3F0A">
            <w:pPr>
              <w:jc w:val="right"/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sz w:val="18"/>
                <w:szCs w:val="18"/>
                <w:lang w:eastAsia="es-MX"/>
              </w:rPr>
              <w:t xml:space="preserve"> $                         -   </w:t>
            </w:r>
          </w:p>
        </w:tc>
      </w:tr>
      <w:tr w:rsidR="00BB3F0A" w:rsidRPr="00BB3F0A" w:rsidTr="00AF08FC">
        <w:trPr>
          <w:trHeight w:val="28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3F0A" w:rsidRPr="00BB3F0A" w:rsidRDefault="00BB3F0A" w:rsidP="00AF08F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B3F0A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Total Anteproyecto 2013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3F0A" w:rsidRPr="00AD31EF" w:rsidRDefault="00BB3F0A" w:rsidP="005A0F43">
            <w:pPr>
              <w:shd w:val="clear" w:color="auto" w:fill="D9D9D9" w:themeFill="background1" w:themeFillShade="D9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 xml:space="preserve"> $    14,509,950.00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3F0A" w:rsidRPr="00AD31EF" w:rsidRDefault="00BB3F0A" w:rsidP="005A0F43">
            <w:pPr>
              <w:shd w:val="clear" w:color="auto" w:fill="D9D9D9" w:themeFill="background1" w:themeFillShade="D9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AD31EF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 xml:space="preserve"> $          455,181.76 </w:t>
            </w:r>
          </w:p>
        </w:tc>
      </w:tr>
    </w:tbl>
    <w:p w:rsidR="000C6F8F" w:rsidRPr="005D0D0F" w:rsidRDefault="000C6F8F" w:rsidP="005A0F43">
      <w:pPr>
        <w:pStyle w:val="Prrafodelista"/>
        <w:shd w:val="clear" w:color="auto" w:fill="FFFFFF" w:themeFill="background1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B3F0A" w:rsidRPr="005D0D0F" w:rsidRDefault="00BB3F0A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CA5E88" w:rsidP="00CA5E88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t xml:space="preserve">   OBSERVACIONES:</w:t>
      </w:r>
    </w:p>
    <w:p w:rsidR="000C6F8F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8FFBC0" wp14:editId="2AB9B2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8820" cy="1684020"/>
                <wp:effectExtent l="0" t="0" r="11430" b="1143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3" w:rsidRPr="00BB3F0A" w:rsidRDefault="005A0F43" w:rsidP="00BB3F0A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Nota: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A0F43" w:rsidRPr="00BB3F0A" w:rsidRDefault="005A0F43" w:rsidP="00BB3F0A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1. El importe expresado como Remanente adeudo federal 2012, es de origen contable, NO FINANCIERO, derivado del registro del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presupuesto Federal (CONACULTA)</w:t>
                            </w: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>, conforme al Convenio de Instalación para el funcionamiento de la Escuela de Conservación y Restauración de Occidente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</w:t>
                            </w: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al art. 85  de la Ley del Presupuesto, Contabilidad y Gasto Público del Estado  y al art. 34 de la Ley de Contabilidad Gubernamental,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SIN EMBARGO EL PRESUPUESTO FEDERAL  </w:t>
                            </w:r>
                            <w:r w:rsidRPr="00BB3F0A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NO </w:t>
                            </w: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>FUÉ RECIBIDO EFECTIVAMENTE EN 2012. Siendo descontado de éste, entre otros, el apoyo financiero recibido por 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ecretaría de Educación Jalisco, </w:t>
                            </w:r>
                            <w:r w:rsidRPr="00BB3F0A">
                              <w:rPr>
                                <w:rFonts w:asciiTheme="minorHAnsi" w:hAnsiTheme="minorHAnsi"/>
                                <w:sz w:val="22"/>
                              </w:rPr>
                              <w:t>por un monto de $1´ 950,000.00 (un millón novecientos cincuenta mil pesos 00/100 M.N.)</w:t>
                            </w:r>
                          </w:p>
                          <w:p w:rsidR="005A0F43" w:rsidRPr="00CA5E88" w:rsidRDefault="005A0F43" w:rsidP="00CA5E88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0;margin-top:0;width:456.6pt;height:132.6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">
                <v:textbox>
                  <w:txbxContent>
                    <w:p w:rsidR="005A0F43" w:rsidRPr="00BB3F0A" w:rsidRDefault="005A0F43" w:rsidP="00BB3F0A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 xml:space="preserve">Nota:                                                                                                                                                                      </w:t>
                      </w:r>
                    </w:p>
                    <w:p w:rsidR="005A0F43" w:rsidRPr="00BB3F0A" w:rsidRDefault="005A0F43" w:rsidP="00BB3F0A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 xml:space="preserve">  1. El importe expresado como Remanente adeudo federal 2012, es de origen contable, NO FINANCIERO, derivado del registro del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presupuesto Federal (CONACULTA)</w:t>
                      </w: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>, conforme al Convenio de Instalación para el funcionamiento de la Escuela de Conservación y Restauración de Occidente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,</w:t>
                      </w: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 xml:space="preserve"> al art. 85  de la Ley del Presupuesto, Contabilidad y Gasto Público del Estado  y al art. 34 de la Ley de Contabilidad Gubernamental,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 xml:space="preserve">SIN EMBARGO EL PRESUPUESTO FEDERAL  </w:t>
                      </w:r>
                      <w:r w:rsidRPr="00BB3F0A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NO </w:t>
                      </w: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>FUÉ RECIBIDO EFECTIVAMENTE EN 2012. Siendo descontado de éste, entre otros, el apoyo financiero recibido por 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ecretaría de Educación Jalisco, </w:t>
                      </w:r>
                      <w:r w:rsidRPr="00BB3F0A">
                        <w:rPr>
                          <w:rFonts w:asciiTheme="minorHAnsi" w:hAnsiTheme="minorHAnsi"/>
                          <w:sz w:val="22"/>
                        </w:rPr>
                        <w:t>por un monto de $1´ 950,000.00 (un millón novecientos cincuenta mil pesos 00/100 M.N.)</w:t>
                      </w:r>
                    </w:p>
                    <w:p w:rsidR="005A0F43" w:rsidRPr="00CA5E88" w:rsidRDefault="005A0F43" w:rsidP="00CA5E88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0C6F8F" w:rsidRPr="005D0D0F" w:rsidRDefault="000C6F8F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F5D98B" wp14:editId="62A777DF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6065520" cy="1403985"/>
                <wp:effectExtent l="0" t="0" r="11430" b="2794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Default="005A0F43" w:rsidP="00CA5E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17.- BALANCE Y ESTADO DE RESULTADOS DICIEMBRE 2010 al  2012 </w:t>
                            </w:r>
                          </w:p>
                          <w:p w:rsidR="005A0F43" w:rsidRPr="00385ADE" w:rsidRDefault="005A0F43" w:rsidP="00CA5E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 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.15pt;margin-top:8.1pt;width:477.6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" fillcolor="white [3201]" strokecolor="black [3200]" strokeweight="2pt">
                <v:textbox style="mso-fit-shape-to-text:t">
                  <w:txbxContent>
                    <w:p w:rsidR="005A0F43" w:rsidRDefault="005A0F43" w:rsidP="00CA5E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17.- BALANCE Y ESTADO DE RESULTADOS DICIEMBRE 2010 al  2012 </w:t>
                      </w:r>
                    </w:p>
                    <w:p w:rsidR="005A0F43" w:rsidRPr="00385ADE" w:rsidRDefault="005A0F43" w:rsidP="00CA5E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 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t>(Se anexa archivo digital para su consulta).</w:t>
      </w: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AE7FB3" wp14:editId="3A65E020">
                <wp:simplePos x="0" y="0"/>
                <wp:positionH relativeFrom="column">
                  <wp:posOffset>47625</wp:posOffset>
                </wp:positionH>
                <wp:positionV relativeFrom="paragraph">
                  <wp:posOffset>178435</wp:posOffset>
                </wp:positionV>
                <wp:extent cx="6065520" cy="1403985"/>
                <wp:effectExtent l="0" t="0" r="11430" b="1270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CA5E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18.- ESTADOS FINANCIEROS AUDITADOS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.75pt;margin-top:14.05pt;width:477.6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CA5E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18.- ESTADOS FINANCIEROS AUDITADOS</w:t>
                      </w:r>
                    </w:p>
                  </w:txbxContent>
                </v:textbox>
              </v:shape>
            </w:pict>
          </mc:Fallback>
        </mc:AlternateContent>
      </w:r>
    </w:p>
    <w:p w:rsidR="00CA5E88" w:rsidRPr="005D0D0F" w:rsidRDefault="00CA5E88" w:rsidP="00CA5E88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CA5E88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CA5E88">
      <w:pPr>
        <w:spacing w:line="360" w:lineRule="auto"/>
        <w:ind w:left="142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t>(Se anexa archivo digital para su consulta).</w:t>
      </w:r>
    </w:p>
    <w:p w:rsidR="00CA5E88" w:rsidRPr="005D0D0F" w:rsidRDefault="00CA5E88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CA5E88" w:rsidRPr="005D0D0F" w:rsidRDefault="00CA5E88" w:rsidP="00CA5E88">
      <w:pPr>
        <w:spacing w:line="360" w:lineRule="auto"/>
        <w:ind w:left="142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CA5E88">
      <w:pPr>
        <w:spacing w:line="360" w:lineRule="auto"/>
        <w:ind w:left="142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540D41" wp14:editId="408D6A74">
                <wp:simplePos x="0" y="0"/>
                <wp:positionH relativeFrom="column">
                  <wp:posOffset>62865</wp:posOffset>
                </wp:positionH>
                <wp:positionV relativeFrom="paragraph">
                  <wp:posOffset>231140</wp:posOffset>
                </wp:positionV>
                <wp:extent cx="6065520" cy="1403985"/>
                <wp:effectExtent l="0" t="0" r="11430" b="1270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CA5E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19.- AUDITORIAS Y CONTESTACION DE ACLARACIONES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.95pt;margin-top:18.2pt;width:477.6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CA5E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19.- AUDITORIAS Y CONTESTACION DE ACLARACIONES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A5E88" w:rsidRPr="005D0D0F" w:rsidRDefault="00CA5E88" w:rsidP="00CA5E88">
      <w:pPr>
        <w:ind w:left="284"/>
        <w:rPr>
          <w:rFonts w:asciiTheme="minorHAnsi" w:hAnsiTheme="minorHAnsi"/>
        </w:rPr>
      </w:pPr>
      <w:r w:rsidRPr="005D0D0F">
        <w:rPr>
          <w:rFonts w:asciiTheme="minorHAnsi" w:hAnsiTheme="minorHAnsi"/>
        </w:rPr>
        <w:t>Se  practicaron las siguientes auditorías por parte de la Contraloría del Estado: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Agosto 2003 al 31 de Octubre de 2004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2341/DGC/08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Octubre  al 31 de Diciembre de 2005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2154/DGC/08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Enero 2007 al 30 de Junio de 2008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DGP/1367/11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Julio 2008 al 30 de Septiembre de 2009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DGP/0819/11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Octubre 2009 al 31 de Mayo  de 2010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DGP/0912/11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Junio 2010 al 31 de Junio  de 2011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DGP/2510/12</w:t>
      </w:r>
    </w:p>
    <w:p w:rsidR="00CA5E88" w:rsidRPr="005D0D0F" w:rsidRDefault="00CA5E88" w:rsidP="00CA5E88">
      <w:pPr>
        <w:ind w:left="284"/>
        <w:rPr>
          <w:rFonts w:asciiTheme="minorHAnsi" w:hAnsiTheme="minorHAnsi"/>
        </w:rPr>
      </w:pPr>
    </w:p>
    <w:p w:rsidR="00CA5E88" w:rsidRPr="005D0D0F" w:rsidRDefault="00CA5E88" w:rsidP="00CA5E88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5D0D0F">
        <w:rPr>
          <w:rFonts w:asciiTheme="minorHAnsi" w:hAnsiTheme="minorHAnsi"/>
        </w:rPr>
        <w:lastRenderedPageBreak/>
        <w:t>Auditoría practicada a la Escuela de Conservación y restauración de Occidente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Domicilio: Analco 285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Periodo: 01 de Noviembre 2011 al 31 de Mayo  de 2012</w:t>
      </w:r>
    </w:p>
    <w:p w:rsidR="00CA5E88" w:rsidRPr="005D0D0F" w:rsidRDefault="00CA5E88" w:rsidP="00CA5E88">
      <w:pPr>
        <w:ind w:left="993"/>
        <w:rPr>
          <w:rFonts w:asciiTheme="minorHAnsi" w:hAnsiTheme="minorHAnsi"/>
        </w:rPr>
      </w:pPr>
      <w:r w:rsidRPr="005D0D0F">
        <w:rPr>
          <w:rFonts w:asciiTheme="minorHAnsi" w:hAnsiTheme="minorHAnsi"/>
        </w:rPr>
        <w:t>Oficio Conclusión: DGP/3464/12</w:t>
      </w:r>
    </w:p>
    <w:p w:rsidR="00CA5E88" w:rsidRPr="005D0D0F" w:rsidRDefault="00CA5E88" w:rsidP="000C6F8F">
      <w:pPr>
        <w:pStyle w:val="Prrafodelista"/>
        <w:spacing w:line="360" w:lineRule="auto"/>
        <w:ind w:left="180"/>
        <w:rPr>
          <w:rFonts w:asciiTheme="minorHAnsi" w:hAnsiTheme="minorHAnsi" w:cs="Arial"/>
          <w:szCs w:val="22"/>
          <w:lang w:val="es-ES"/>
        </w:rPr>
      </w:pPr>
    </w:p>
    <w:p w:rsidR="00CA5E8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39B717" wp14:editId="1D31A3C2">
                <wp:simplePos x="0" y="0"/>
                <wp:positionH relativeFrom="column">
                  <wp:posOffset>47625</wp:posOffset>
                </wp:positionH>
                <wp:positionV relativeFrom="paragraph">
                  <wp:posOffset>178435</wp:posOffset>
                </wp:positionV>
                <wp:extent cx="6065520" cy="1403985"/>
                <wp:effectExtent l="0" t="0" r="11430" b="1270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5B6A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20.- PASIVOS MONTOS Y VENCIMIENTOS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.75pt;margin-top:14.05pt;width:477.6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5B6A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20.- PASIVOS MONTOS Y VENCIMIENTOS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5B6AF8" w:rsidRPr="005D0D0F" w:rsidRDefault="005B6AF8" w:rsidP="005B6AF8">
      <w:pPr>
        <w:rPr>
          <w:rFonts w:asciiTheme="minorHAnsi" w:hAnsiTheme="minorHAnsi"/>
          <w:sz w:val="28"/>
        </w:rPr>
      </w:pPr>
      <w:r w:rsidRPr="005D0D0F">
        <w:rPr>
          <w:rFonts w:asciiTheme="minorHAnsi" w:hAnsiTheme="minorHAnsi"/>
          <w:sz w:val="28"/>
        </w:rPr>
        <w:t>Se enlistan los pasivos  de la Escuela de Conservación y Restauración de Occidente con sus montos y vencimientos.</w:t>
      </w:r>
    </w:p>
    <w:p w:rsidR="005B6AF8" w:rsidRPr="005D0D0F" w:rsidRDefault="005B6AF8" w:rsidP="005B6AF8">
      <w:pPr>
        <w:rPr>
          <w:rFonts w:asciiTheme="minorHAnsi" w:hAnsiTheme="minorHAnsi"/>
          <w:sz w:val="28"/>
        </w:rPr>
      </w:pPr>
    </w:p>
    <w:p w:rsidR="005B6AF8" w:rsidRPr="005D0D0F" w:rsidRDefault="005B6AF8" w:rsidP="005B6AF8">
      <w:pPr>
        <w:pStyle w:val="Prrafodelista"/>
        <w:numPr>
          <w:ilvl w:val="0"/>
          <w:numId w:val="9"/>
        </w:numPr>
        <w:spacing w:after="200"/>
        <w:rPr>
          <w:rFonts w:asciiTheme="minorHAnsi" w:hAnsiTheme="minorHAnsi"/>
          <w:sz w:val="28"/>
        </w:rPr>
      </w:pPr>
      <w:r w:rsidRPr="005D0D0F">
        <w:rPr>
          <w:rFonts w:asciiTheme="minorHAnsi" w:hAnsiTheme="minorHAnsi"/>
          <w:sz w:val="28"/>
        </w:rPr>
        <w:t>Secretaría de Educación Jalisco  por un monto de $ 1´950,000.00 (Un millón novecientos cincuenta mil pesos 00/100 M.N.)</w:t>
      </w:r>
    </w:p>
    <w:p w:rsidR="005B6AF8" w:rsidRPr="005D0D0F" w:rsidRDefault="005B6AF8" w:rsidP="005B6AF8">
      <w:pPr>
        <w:pStyle w:val="Prrafodelista"/>
        <w:spacing w:after="200" w:line="360" w:lineRule="auto"/>
        <w:rPr>
          <w:rFonts w:asciiTheme="minorHAnsi" w:hAnsiTheme="minorHAnsi"/>
          <w:sz w:val="28"/>
        </w:rPr>
      </w:pPr>
    </w:p>
    <w:p w:rsidR="005B6AF8" w:rsidRPr="005D0D0F" w:rsidRDefault="005B6AF8" w:rsidP="005B6AF8">
      <w:pPr>
        <w:pStyle w:val="Prrafodelista"/>
        <w:numPr>
          <w:ilvl w:val="0"/>
          <w:numId w:val="9"/>
        </w:numPr>
        <w:spacing w:after="200"/>
        <w:rPr>
          <w:rFonts w:asciiTheme="minorHAnsi" w:hAnsiTheme="minorHAnsi"/>
          <w:sz w:val="28"/>
        </w:rPr>
      </w:pPr>
      <w:r w:rsidRPr="005D0D0F">
        <w:rPr>
          <w:rFonts w:asciiTheme="minorHAnsi" w:hAnsiTheme="minorHAnsi"/>
          <w:sz w:val="28"/>
        </w:rPr>
        <w:t>Impuestos por pagar por un monto de $ 252,759.12  (doscientos cincuenta y dos mil setecientos cincuenta y nueve pesos 12/100 M.N.)</w:t>
      </w:r>
    </w:p>
    <w:p w:rsidR="005B6AF8" w:rsidRPr="005D0D0F" w:rsidRDefault="005B6AF8" w:rsidP="005B6AF8">
      <w:pPr>
        <w:pStyle w:val="Prrafodelista"/>
        <w:spacing w:after="200"/>
        <w:rPr>
          <w:rFonts w:asciiTheme="minorHAnsi" w:hAnsiTheme="minorHAnsi"/>
          <w:sz w:val="28"/>
        </w:rPr>
      </w:pPr>
      <w:r w:rsidRPr="005D0D0F">
        <w:rPr>
          <w:rFonts w:asciiTheme="minorHAnsi" w:hAnsiTheme="minorHAnsi"/>
          <w:sz w:val="28"/>
        </w:rPr>
        <w:t xml:space="preserve"> Vencimiento 17/01/2012</w:t>
      </w:r>
    </w:p>
    <w:p w:rsidR="005B6AF8" w:rsidRPr="005D0D0F" w:rsidRDefault="005B6AF8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5D0D0F">
        <w:rPr>
          <w:rFonts w:asciiTheme="minorHAnsi" w:hAnsiTheme="minorHAnsi" w:cs="Arial"/>
          <w:sz w:val="22"/>
          <w:szCs w:val="22"/>
        </w:rPr>
        <w:br w:type="page"/>
      </w: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63F803" wp14:editId="5A2E36D9">
                <wp:simplePos x="0" y="0"/>
                <wp:positionH relativeFrom="column">
                  <wp:posOffset>-1905</wp:posOffset>
                </wp:positionH>
                <wp:positionV relativeFrom="paragraph">
                  <wp:posOffset>161925</wp:posOffset>
                </wp:positionV>
                <wp:extent cx="6065520" cy="1403985"/>
                <wp:effectExtent l="0" t="0" r="11430" b="1270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F407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21.- INFORME DE ESTATUS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.15pt;margin-top:12.75pt;width:477.6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F407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21.- INFORME DE ESTATUS FISCAL</w:t>
                      </w:r>
                    </w:p>
                  </w:txbxContent>
                </v:textbox>
              </v:shape>
            </w:pict>
          </mc:Fallback>
        </mc:AlternateContent>
      </w: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5B6AF8" w:rsidRPr="00706E37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8"/>
          <w:szCs w:val="22"/>
          <w:lang w:val="es-ES"/>
        </w:rPr>
      </w:pPr>
    </w:p>
    <w:p w:rsidR="00F40730" w:rsidRPr="00706E37" w:rsidRDefault="00F40730" w:rsidP="002452EC">
      <w:pPr>
        <w:ind w:left="142" w:firstLine="142"/>
        <w:rPr>
          <w:rFonts w:asciiTheme="minorHAnsi" w:hAnsiTheme="minorHAnsi" w:cs="Arial"/>
          <w:sz w:val="28"/>
          <w:szCs w:val="22"/>
          <w:lang w:val="es-ES"/>
        </w:rPr>
      </w:pPr>
      <w:r w:rsidRPr="00706E37">
        <w:rPr>
          <w:rFonts w:asciiTheme="minorHAnsi" w:hAnsiTheme="minorHAnsi" w:cs="Arial"/>
          <w:sz w:val="28"/>
          <w:szCs w:val="22"/>
          <w:lang w:val="es-ES"/>
        </w:rPr>
        <w:t xml:space="preserve">ALTA, RFC: </w:t>
      </w:r>
    </w:p>
    <w:p w:rsidR="00F40730" w:rsidRPr="00706E37" w:rsidRDefault="00F40730" w:rsidP="002452EC">
      <w:pPr>
        <w:ind w:left="142" w:firstLine="142"/>
        <w:rPr>
          <w:rFonts w:asciiTheme="minorHAnsi" w:hAnsiTheme="minorHAnsi"/>
          <w:sz w:val="22"/>
          <w:szCs w:val="18"/>
        </w:rPr>
      </w:pPr>
      <w:r w:rsidRPr="00706E37">
        <w:rPr>
          <w:rFonts w:asciiTheme="minorHAnsi" w:hAnsiTheme="minorHAnsi"/>
          <w:sz w:val="22"/>
          <w:szCs w:val="18"/>
        </w:rPr>
        <w:t xml:space="preserve">Escuela de Conservación y </w:t>
      </w:r>
    </w:p>
    <w:p w:rsidR="00F40730" w:rsidRPr="00706E37" w:rsidRDefault="00F40730" w:rsidP="002452EC">
      <w:pPr>
        <w:ind w:left="142" w:firstLine="142"/>
        <w:rPr>
          <w:rFonts w:asciiTheme="minorHAnsi" w:hAnsiTheme="minorHAnsi"/>
          <w:sz w:val="22"/>
          <w:szCs w:val="18"/>
        </w:rPr>
      </w:pPr>
      <w:r w:rsidRPr="00706E37">
        <w:rPr>
          <w:rFonts w:asciiTheme="minorHAnsi" w:hAnsiTheme="minorHAnsi"/>
          <w:sz w:val="22"/>
          <w:szCs w:val="18"/>
        </w:rPr>
        <w:t>Restauración de Occidente</w:t>
      </w:r>
    </w:p>
    <w:p w:rsidR="00F40730" w:rsidRPr="00706E37" w:rsidRDefault="00F40730" w:rsidP="002452EC">
      <w:pPr>
        <w:ind w:left="142" w:firstLine="142"/>
        <w:rPr>
          <w:rFonts w:asciiTheme="minorHAnsi" w:hAnsiTheme="minorHAnsi"/>
          <w:sz w:val="22"/>
          <w:szCs w:val="18"/>
        </w:rPr>
      </w:pPr>
      <w:r w:rsidRPr="00706E37">
        <w:rPr>
          <w:rFonts w:asciiTheme="minorHAnsi" w:hAnsiTheme="minorHAnsi"/>
          <w:sz w:val="22"/>
          <w:szCs w:val="18"/>
        </w:rPr>
        <w:t>RFC: ECR000308QZ1</w:t>
      </w:r>
    </w:p>
    <w:p w:rsidR="00F40730" w:rsidRDefault="00F40730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noProof/>
          <w:lang w:eastAsia="es-MX"/>
        </w:rPr>
        <w:drawing>
          <wp:inline distT="0" distB="0" distL="0" distR="0" wp14:anchorId="6262DC70" wp14:editId="05AF9DD1">
            <wp:extent cx="845820" cy="1549138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5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30" w:rsidRPr="00F303B3" w:rsidRDefault="00F40730" w:rsidP="00F40730">
      <w:pPr>
        <w:ind w:left="180"/>
        <w:rPr>
          <w:rFonts w:asciiTheme="minorHAnsi" w:hAnsiTheme="minorHAnsi" w:cs="Arial"/>
          <w:szCs w:val="22"/>
          <w:lang w:val="it-IT"/>
        </w:rPr>
      </w:pPr>
      <w:r w:rsidRPr="00F303B3">
        <w:rPr>
          <w:rFonts w:asciiTheme="minorHAnsi" w:hAnsiTheme="minorHAnsi" w:cs="Arial"/>
          <w:szCs w:val="22"/>
          <w:lang w:val="it-IT"/>
        </w:rPr>
        <w:t xml:space="preserve">DOMICILIO FISCAL: </w:t>
      </w:r>
    </w:p>
    <w:p w:rsidR="00F40730" w:rsidRPr="00F303B3" w:rsidRDefault="00F40730" w:rsidP="00F40730">
      <w:pPr>
        <w:ind w:left="180"/>
        <w:rPr>
          <w:sz w:val="20"/>
          <w:szCs w:val="18"/>
          <w:lang w:val="it-IT"/>
        </w:rPr>
      </w:pPr>
    </w:p>
    <w:p w:rsidR="00F40730" w:rsidRPr="00F303B3" w:rsidRDefault="00F40730" w:rsidP="00F40730">
      <w:pPr>
        <w:ind w:left="180"/>
        <w:rPr>
          <w:rFonts w:asciiTheme="minorHAnsi" w:hAnsiTheme="minorHAnsi"/>
          <w:sz w:val="20"/>
          <w:szCs w:val="18"/>
          <w:lang w:val="it-IT"/>
        </w:rPr>
      </w:pPr>
      <w:r w:rsidRPr="00F303B3">
        <w:rPr>
          <w:rFonts w:asciiTheme="minorHAnsi" w:hAnsiTheme="minorHAnsi"/>
          <w:sz w:val="20"/>
          <w:szCs w:val="18"/>
          <w:lang w:val="it-IT"/>
        </w:rPr>
        <w:t xml:space="preserve">Analco # 285  </w:t>
      </w:r>
    </w:p>
    <w:p w:rsidR="00F40730" w:rsidRPr="00F303B3" w:rsidRDefault="00F40730" w:rsidP="00F40730">
      <w:pPr>
        <w:ind w:left="180"/>
        <w:rPr>
          <w:rFonts w:asciiTheme="minorHAnsi" w:hAnsiTheme="minorHAnsi"/>
          <w:sz w:val="20"/>
          <w:szCs w:val="18"/>
          <w:lang w:val="it-IT"/>
        </w:rPr>
      </w:pPr>
      <w:r w:rsidRPr="00F303B3">
        <w:rPr>
          <w:rFonts w:asciiTheme="minorHAnsi" w:hAnsiTheme="minorHAnsi"/>
          <w:sz w:val="20"/>
          <w:szCs w:val="18"/>
          <w:lang w:val="it-IT"/>
        </w:rPr>
        <w:t>Col. Barrio de Analco</w:t>
      </w:r>
    </w:p>
    <w:p w:rsidR="00F40730" w:rsidRPr="00706E37" w:rsidRDefault="00F40730" w:rsidP="00F40730">
      <w:pPr>
        <w:ind w:left="180"/>
        <w:rPr>
          <w:rFonts w:asciiTheme="minorHAnsi" w:hAnsiTheme="minorHAnsi"/>
          <w:sz w:val="20"/>
          <w:szCs w:val="18"/>
        </w:rPr>
      </w:pPr>
      <w:r w:rsidRPr="00706E37">
        <w:rPr>
          <w:rFonts w:asciiTheme="minorHAnsi" w:hAnsiTheme="minorHAnsi"/>
          <w:sz w:val="20"/>
          <w:szCs w:val="18"/>
        </w:rPr>
        <w:t xml:space="preserve">Guadalajara, Jalisco </w:t>
      </w:r>
    </w:p>
    <w:p w:rsidR="00F40730" w:rsidRPr="00706E37" w:rsidRDefault="00F40730" w:rsidP="00F40730">
      <w:pPr>
        <w:ind w:left="180"/>
        <w:rPr>
          <w:rFonts w:asciiTheme="minorHAnsi" w:hAnsiTheme="minorHAnsi"/>
          <w:sz w:val="20"/>
          <w:szCs w:val="18"/>
        </w:rPr>
      </w:pPr>
      <w:r w:rsidRPr="00706E37">
        <w:rPr>
          <w:rFonts w:asciiTheme="minorHAnsi" w:hAnsiTheme="minorHAnsi"/>
          <w:sz w:val="20"/>
          <w:szCs w:val="18"/>
        </w:rPr>
        <w:t>C.P. 44450</w:t>
      </w:r>
    </w:p>
    <w:p w:rsidR="00F40730" w:rsidRPr="00706E37" w:rsidRDefault="00F40730" w:rsidP="00F40730">
      <w:pPr>
        <w:ind w:left="180"/>
        <w:rPr>
          <w:rFonts w:asciiTheme="minorHAnsi" w:hAnsiTheme="minorHAnsi"/>
          <w:sz w:val="20"/>
          <w:szCs w:val="18"/>
        </w:rPr>
      </w:pPr>
      <w:r w:rsidRPr="00706E37">
        <w:rPr>
          <w:rFonts w:asciiTheme="minorHAnsi" w:hAnsiTheme="minorHAnsi"/>
          <w:sz w:val="20"/>
          <w:szCs w:val="18"/>
        </w:rPr>
        <w:t>Tel. 36171409 36172819</w:t>
      </w:r>
    </w:p>
    <w:p w:rsidR="00F40730" w:rsidRPr="00706E37" w:rsidRDefault="00F40730" w:rsidP="000C6F8F">
      <w:pPr>
        <w:pStyle w:val="Prrafodelista"/>
        <w:spacing w:line="360" w:lineRule="auto"/>
        <w:ind w:left="180"/>
        <w:rPr>
          <w:rFonts w:asciiTheme="minorHAnsi" w:hAnsiTheme="minorHAnsi" w:cs="Arial"/>
          <w:szCs w:val="22"/>
          <w:lang w:val="es-ES"/>
        </w:rPr>
      </w:pPr>
    </w:p>
    <w:p w:rsidR="00F40730" w:rsidRPr="00706E37" w:rsidRDefault="00F40730" w:rsidP="000C6F8F">
      <w:pPr>
        <w:pStyle w:val="Prrafodelista"/>
        <w:spacing w:line="360" w:lineRule="auto"/>
        <w:ind w:left="180"/>
        <w:rPr>
          <w:rFonts w:asciiTheme="minorHAnsi" w:hAnsiTheme="minorHAnsi" w:cs="Arial"/>
          <w:szCs w:val="22"/>
          <w:lang w:val="es-ES"/>
        </w:rPr>
      </w:pPr>
      <w:r w:rsidRPr="00706E37">
        <w:rPr>
          <w:rFonts w:asciiTheme="minorHAnsi" w:hAnsiTheme="minorHAnsi" w:cs="Arial"/>
          <w:szCs w:val="22"/>
          <w:lang w:val="es-ES"/>
        </w:rPr>
        <w:t xml:space="preserve">RESPONSABLE: Alejandro Canales Daroca </w:t>
      </w:r>
    </w:p>
    <w:p w:rsidR="00F40730" w:rsidRPr="00706E37" w:rsidRDefault="00F40730" w:rsidP="000C6F8F">
      <w:pPr>
        <w:pStyle w:val="Prrafodelista"/>
        <w:spacing w:line="360" w:lineRule="auto"/>
        <w:ind w:left="180"/>
        <w:rPr>
          <w:rFonts w:asciiTheme="minorHAnsi" w:hAnsiTheme="minorHAnsi" w:cs="Arial"/>
          <w:szCs w:val="22"/>
          <w:lang w:val="es-ES"/>
        </w:rPr>
      </w:pPr>
    </w:p>
    <w:p w:rsidR="00F40730" w:rsidRPr="00706E37" w:rsidRDefault="00F40730" w:rsidP="000C6F8F">
      <w:pPr>
        <w:pStyle w:val="Prrafodelista"/>
        <w:spacing w:line="360" w:lineRule="auto"/>
        <w:ind w:left="180"/>
        <w:rPr>
          <w:rFonts w:asciiTheme="minorHAnsi" w:hAnsiTheme="minorHAnsi" w:cs="Arial"/>
          <w:szCs w:val="22"/>
          <w:lang w:val="es-ES"/>
        </w:rPr>
      </w:pPr>
      <w:r w:rsidRPr="00706E37">
        <w:rPr>
          <w:rFonts w:asciiTheme="minorHAnsi" w:hAnsiTheme="minorHAnsi" w:cs="Arial"/>
          <w:szCs w:val="22"/>
          <w:lang w:val="es-ES"/>
        </w:rPr>
        <w:t>ACTIVIDADES Y OBLIGACIONES FISCALES: (Se anexo archivo digital para su consulta).</w:t>
      </w: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Default="005B6AF8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5B6AF8" w:rsidRPr="005D0D0F" w:rsidRDefault="00F40730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 w:rsidRPr="005D0D0F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E77E55" wp14:editId="6CE630BC">
                <wp:simplePos x="0" y="0"/>
                <wp:positionH relativeFrom="column">
                  <wp:posOffset>43815</wp:posOffset>
                </wp:positionH>
                <wp:positionV relativeFrom="paragraph">
                  <wp:posOffset>266065</wp:posOffset>
                </wp:positionV>
                <wp:extent cx="6065520" cy="1403985"/>
                <wp:effectExtent l="0" t="0" r="11430" b="1270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5B6A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22.- INFORME DE PRESTACIONES LABORALES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3.45pt;margin-top:20.95pt;width:477.6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5B6A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22.- INFORME DE PRESTACIONES LABORALES 2012</w:t>
                      </w:r>
                    </w:p>
                  </w:txbxContent>
                </v:textbox>
              </v:shape>
            </w:pict>
          </mc:Fallback>
        </mc:AlternateContent>
      </w:r>
    </w:p>
    <w:p w:rsidR="005B6AF8" w:rsidRPr="005D0D0F" w:rsidRDefault="005B6AF8" w:rsidP="00F40730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5B6AF8" w:rsidRPr="005D0D0F" w:rsidRDefault="005B6AF8" w:rsidP="000C6F8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Default="00F40730" w:rsidP="0065138B">
      <w:p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</w:p>
    <w:p w:rsidR="0065138B" w:rsidRPr="005D0D0F" w:rsidRDefault="0065138B" w:rsidP="0065138B">
      <w:p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Prestaciones Laborales de la ECRO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Pensiones del Estado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Seguridad Social (IMSS)</w:t>
      </w:r>
    </w:p>
    <w:p w:rsidR="0065138B" w:rsidRPr="005D0D0F" w:rsidRDefault="002A0E10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Prima de Antigüedad</w:t>
      </w:r>
      <w:r w:rsidR="0065138B" w:rsidRPr="005D0D0F">
        <w:rPr>
          <w:rFonts w:asciiTheme="minorHAnsi" w:hAnsiTheme="minorHAnsi" w:cs="Arial"/>
          <w:sz w:val="28"/>
          <w:szCs w:val="22"/>
          <w:lang w:val="es-ES"/>
        </w:rPr>
        <w:t xml:space="preserve"> (quinquenio)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 xml:space="preserve">50 días de Aguinaldo 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 xml:space="preserve">20 días de vacaciones 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25% de Prima Vacacional</w:t>
      </w:r>
    </w:p>
    <w:p w:rsidR="0065138B" w:rsidRPr="005D0D0F" w:rsidRDefault="0065138B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 xml:space="preserve">15 días de Estimulo Administrativo </w:t>
      </w:r>
    </w:p>
    <w:p w:rsidR="002A0E10" w:rsidRPr="005D0D0F" w:rsidRDefault="002A0E10" w:rsidP="0065138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8"/>
          <w:szCs w:val="22"/>
          <w:lang w:val="es-ES"/>
        </w:rPr>
      </w:pPr>
      <w:r w:rsidRPr="005D0D0F">
        <w:rPr>
          <w:rFonts w:asciiTheme="minorHAnsi" w:hAnsiTheme="minorHAnsi" w:cs="Arial"/>
          <w:sz w:val="28"/>
          <w:szCs w:val="22"/>
          <w:lang w:val="es-ES"/>
        </w:rPr>
        <w:t>Gastos médico mayores (Director General y Director Administrativo).</w:t>
      </w:r>
    </w:p>
    <w:p w:rsidR="00713E61" w:rsidRDefault="00713E61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713E61" w:rsidRPr="00713E61" w:rsidRDefault="00713E61">
      <w:pPr>
        <w:spacing w:after="200" w:line="276" w:lineRule="auto"/>
        <w:rPr>
          <w:rFonts w:asciiTheme="minorHAnsi" w:hAnsiTheme="minorHAnsi" w:cs="Arial"/>
          <w:i/>
          <w:sz w:val="22"/>
          <w:szCs w:val="22"/>
          <w:lang w:val="es-ES"/>
        </w:rPr>
      </w:pPr>
      <w:r w:rsidRPr="00713E61">
        <w:rPr>
          <w:rFonts w:asciiTheme="minorHAnsi" w:hAnsiTheme="minorHAnsi" w:cs="Arial"/>
          <w:i/>
          <w:sz w:val="22"/>
          <w:szCs w:val="22"/>
          <w:lang w:val="es-ES"/>
        </w:rPr>
        <w:t>Nota:</w:t>
      </w:r>
    </w:p>
    <w:p w:rsidR="00F40730" w:rsidRDefault="00713E61" w:rsidP="00713E61">
      <w:pPr>
        <w:spacing w:after="200"/>
        <w:rPr>
          <w:rFonts w:asciiTheme="minorHAnsi" w:hAnsiTheme="minorHAnsi" w:cs="Arial"/>
          <w:sz w:val="22"/>
          <w:szCs w:val="22"/>
          <w:lang w:val="es-ES"/>
        </w:rPr>
      </w:pPr>
      <w:r w:rsidRPr="00713E61">
        <w:rPr>
          <w:rFonts w:asciiTheme="minorHAnsi" w:hAnsiTheme="minorHAnsi" w:cs="Arial"/>
          <w:i/>
          <w:sz w:val="22"/>
          <w:szCs w:val="22"/>
          <w:lang w:val="es-ES"/>
        </w:rPr>
        <w:t>Al cierre del 31 de diciembre del 2012</w:t>
      </w:r>
      <w:r w:rsidR="00F4791B">
        <w:rPr>
          <w:rFonts w:asciiTheme="minorHAnsi" w:hAnsiTheme="minorHAnsi" w:cs="Arial"/>
          <w:i/>
          <w:sz w:val="22"/>
          <w:szCs w:val="22"/>
          <w:lang w:val="es-ES"/>
        </w:rPr>
        <w:t>,</w:t>
      </w:r>
      <w:r w:rsidRPr="00713E61">
        <w:rPr>
          <w:rFonts w:asciiTheme="minorHAnsi" w:hAnsiTheme="minorHAnsi" w:cs="Arial"/>
          <w:i/>
          <w:sz w:val="22"/>
          <w:szCs w:val="22"/>
          <w:lang w:val="es-ES"/>
        </w:rPr>
        <w:t xml:space="preserve"> no se adeuda ningún tipo de prestaciones a los empleados de la ECRO.</w:t>
      </w:r>
      <w:r w:rsidR="00F40730"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F40730" w:rsidRPr="005D0D0F" w:rsidRDefault="00F40730" w:rsidP="0065138B">
      <w:pPr>
        <w:spacing w:line="360" w:lineRule="auto"/>
        <w:ind w:left="36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97D18C" wp14:editId="134EB2CA">
                <wp:simplePos x="0" y="0"/>
                <wp:positionH relativeFrom="column">
                  <wp:posOffset>32385</wp:posOffset>
                </wp:positionH>
                <wp:positionV relativeFrom="paragraph">
                  <wp:posOffset>79375</wp:posOffset>
                </wp:positionV>
                <wp:extent cx="6065520" cy="1403985"/>
                <wp:effectExtent l="0" t="0" r="11430" b="2794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F407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23.- RELACIONES DE CHEQUERAS, BANCOS, NÚMEROS DE CUENTA, TIPOS DE CUENTAS Y SALDOS AL 31 DE DICIEMBRE DE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.55pt;margin-top:6.25pt;width:477.6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F407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23.- RELACIONES DE CHEQUERAS, BANCOS, NÚMEROS DE CUENTA, TIPOS DE CUENTAS Y SALDOS AL 31 DE DICIEMBRE DE 2012</w:t>
                      </w:r>
                    </w:p>
                  </w:txbxContent>
                </v:textbox>
              </v:shape>
            </w:pict>
          </mc:Fallback>
        </mc:AlternateContent>
      </w: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Pr="00583BEF" w:rsidRDefault="00F40730" w:rsidP="008B758E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583BEF">
        <w:rPr>
          <w:rFonts w:asciiTheme="minorHAnsi" w:hAnsiTheme="minorHAnsi"/>
        </w:rPr>
        <w:t xml:space="preserve">Banco: </w:t>
      </w:r>
      <w:r w:rsidRPr="00583BEF">
        <w:rPr>
          <w:rFonts w:asciiTheme="minorHAnsi" w:hAnsiTheme="minorHAnsi"/>
          <w:u w:val="single"/>
        </w:rPr>
        <w:t>Banorte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No. De cuenta: 0602165156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Tipo: Cheques Mancomunada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Banco: Banorte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No. De cuenta: 0606989659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Tipo: Inversión Mancomunada</w:t>
      </w:r>
    </w:p>
    <w:p w:rsidR="00F16C07" w:rsidRPr="00583BEF" w:rsidRDefault="00F16C07" w:rsidP="00F16C07">
      <w:pPr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SALDOS AL 31 DE DIC 2012-  BANORTE-----------------$ 355,565.93</w:t>
      </w:r>
    </w:p>
    <w:p w:rsidR="00F16C07" w:rsidRPr="00583BEF" w:rsidRDefault="00F16C07" w:rsidP="008B758E">
      <w:pPr>
        <w:spacing w:line="360" w:lineRule="auto"/>
        <w:ind w:left="993"/>
        <w:rPr>
          <w:rFonts w:asciiTheme="minorHAnsi" w:hAnsiTheme="minorHAnsi"/>
        </w:rPr>
      </w:pPr>
    </w:p>
    <w:p w:rsidR="00F40730" w:rsidRPr="00583BEF" w:rsidRDefault="00F40730" w:rsidP="008B758E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583BEF">
        <w:rPr>
          <w:rFonts w:asciiTheme="minorHAnsi" w:hAnsiTheme="minorHAnsi"/>
        </w:rPr>
        <w:t xml:space="preserve">Banco: </w:t>
      </w:r>
      <w:proofErr w:type="spellStart"/>
      <w:r w:rsidRPr="00583BEF">
        <w:rPr>
          <w:rFonts w:asciiTheme="minorHAnsi" w:hAnsiTheme="minorHAnsi"/>
          <w:u w:val="single"/>
        </w:rPr>
        <w:t>Bansí</w:t>
      </w:r>
      <w:proofErr w:type="spellEnd"/>
    </w:p>
    <w:p w:rsidR="00F40730" w:rsidRPr="00583BEF" w:rsidRDefault="00F40730" w:rsidP="008B758E">
      <w:pPr>
        <w:spacing w:line="360" w:lineRule="auto"/>
        <w:ind w:firstLine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No. De cuenta: 00097196087</w:t>
      </w:r>
    </w:p>
    <w:p w:rsidR="00F40730" w:rsidRPr="00583BEF" w:rsidRDefault="00F40730" w:rsidP="008B758E">
      <w:pPr>
        <w:spacing w:line="360" w:lineRule="auto"/>
        <w:ind w:firstLine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Tipo: Cheques clásica Institucional mancomunada</w:t>
      </w:r>
    </w:p>
    <w:p w:rsidR="00F16C07" w:rsidRPr="00583BEF" w:rsidRDefault="00F16C07" w:rsidP="00F16C07">
      <w:pPr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SALDOS AL 31 DE DIC 2012 - BANSI----------------------$ 0.00</w:t>
      </w:r>
    </w:p>
    <w:p w:rsidR="008B758E" w:rsidRPr="00583BEF" w:rsidRDefault="008B758E" w:rsidP="00F16C07">
      <w:pPr>
        <w:ind w:left="993"/>
        <w:rPr>
          <w:rFonts w:asciiTheme="minorHAnsi" w:hAnsiTheme="minorHAnsi"/>
        </w:rPr>
      </w:pP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774546" wp14:editId="6FA975FA">
                <wp:simplePos x="0" y="0"/>
                <wp:positionH relativeFrom="column">
                  <wp:posOffset>-1905</wp:posOffset>
                </wp:positionH>
                <wp:positionV relativeFrom="paragraph">
                  <wp:posOffset>48260</wp:posOffset>
                </wp:positionV>
                <wp:extent cx="6065520" cy="1403985"/>
                <wp:effectExtent l="0" t="0" r="11430" b="1270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F407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24.- RESPONSABLES DE LOS RECURSOS Y FIRMAS AUTORIZADAS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.15pt;margin-top:3.8pt;width:477.6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F407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24.- RESPONSABLES DE LOS RECURSOS Y FIRMAS AUTORIZADAS</w:t>
                      </w:r>
                    </w:p>
                  </w:txbxContent>
                </v:textbox>
              </v:shape>
            </w:pict>
          </mc:Fallback>
        </mc:AlternateContent>
      </w: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2452EC" w:rsidRDefault="002452EC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Pr="00583BEF" w:rsidRDefault="00F40730" w:rsidP="008B758E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/>
          <w:u w:val="single"/>
        </w:rPr>
      </w:pPr>
      <w:r w:rsidRPr="00583BEF">
        <w:rPr>
          <w:rFonts w:asciiTheme="minorHAnsi" w:hAnsiTheme="minorHAnsi"/>
        </w:rPr>
        <w:t xml:space="preserve">Banco: </w:t>
      </w:r>
      <w:r w:rsidRPr="00583BEF">
        <w:rPr>
          <w:rFonts w:asciiTheme="minorHAnsi" w:hAnsiTheme="minorHAnsi"/>
          <w:u w:val="single"/>
        </w:rPr>
        <w:t>Banorte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Responsables y firmas autorizadas: Alejandro Canales Daroca, Elizabeth Esparza Mercado</w:t>
      </w:r>
    </w:p>
    <w:p w:rsidR="008B758E" w:rsidRPr="00583BEF" w:rsidRDefault="008B758E" w:rsidP="008B758E">
      <w:pPr>
        <w:spacing w:line="360" w:lineRule="auto"/>
        <w:ind w:left="993"/>
        <w:rPr>
          <w:rFonts w:asciiTheme="minorHAnsi" w:hAnsiTheme="minorHAnsi"/>
        </w:rPr>
      </w:pPr>
    </w:p>
    <w:p w:rsidR="00F40730" w:rsidRPr="00583BEF" w:rsidRDefault="00F40730" w:rsidP="008B758E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583BEF">
        <w:rPr>
          <w:rFonts w:asciiTheme="minorHAnsi" w:hAnsiTheme="minorHAnsi"/>
        </w:rPr>
        <w:t xml:space="preserve">Banco: </w:t>
      </w:r>
      <w:proofErr w:type="spellStart"/>
      <w:r w:rsidRPr="00583BEF">
        <w:rPr>
          <w:rFonts w:asciiTheme="minorHAnsi" w:hAnsiTheme="minorHAnsi"/>
          <w:u w:val="single"/>
        </w:rPr>
        <w:t>Bansí</w:t>
      </w:r>
      <w:proofErr w:type="spellEnd"/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/>
        </w:rPr>
      </w:pPr>
      <w:r w:rsidRPr="00583BEF">
        <w:rPr>
          <w:rFonts w:asciiTheme="minorHAnsi" w:hAnsiTheme="minorHAnsi"/>
        </w:rPr>
        <w:t>Responsables: Alejandro Canales Daroca, Elizabeth Esparza Mercado.</w:t>
      </w:r>
    </w:p>
    <w:p w:rsidR="00F40730" w:rsidRPr="00583BEF" w:rsidRDefault="00F40730" w:rsidP="008B758E">
      <w:pPr>
        <w:spacing w:line="360" w:lineRule="auto"/>
        <w:ind w:left="993"/>
        <w:rPr>
          <w:rFonts w:asciiTheme="minorHAnsi" w:hAnsiTheme="minorHAnsi" w:cs="Arial"/>
          <w:sz w:val="22"/>
          <w:szCs w:val="22"/>
          <w:lang w:val="es-ES"/>
        </w:rPr>
      </w:pPr>
      <w:r w:rsidRPr="00583BEF">
        <w:rPr>
          <w:rFonts w:asciiTheme="minorHAnsi" w:hAnsiTheme="minorHAnsi"/>
        </w:rPr>
        <w:t>Firmas Autorizadas: Alejandro Canales Daroca, Ma. Isabel Nieves Barbosa</w:t>
      </w:r>
    </w:p>
    <w:p w:rsidR="00F40730" w:rsidRPr="00F40730" w:rsidRDefault="00F40730" w:rsidP="00F40730">
      <w:pPr>
        <w:spacing w:line="360" w:lineRule="auto"/>
        <w:rPr>
          <w:rFonts w:asciiTheme="minorHAnsi" w:hAnsiTheme="minorHAnsi"/>
          <w:color w:val="0F243E" w:themeColor="text2" w:themeShade="80"/>
        </w:rPr>
      </w:pPr>
    </w:p>
    <w:p w:rsidR="00F40730" w:rsidRDefault="00F40730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16C07" w:rsidRDefault="00F16C07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40730" w:rsidRDefault="00D84B4F" w:rsidP="00F40730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AC3B13" wp14:editId="6C632808">
                <wp:simplePos x="0" y="0"/>
                <wp:positionH relativeFrom="column">
                  <wp:posOffset>-1905</wp:posOffset>
                </wp:positionH>
                <wp:positionV relativeFrom="paragraph">
                  <wp:posOffset>205105</wp:posOffset>
                </wp:positionV>
                <wp:extent cx="6065520" cy="1403985"/>
                <wp:effectExtent l="0" t="0" r="11430" b="1270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84B4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25.- PROGRAMA DE TRABAJO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.15pt;margin-top:16.15pt;width:477.6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D84B4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25.- PROGRAMA DE TRABAJO 2013</w:t>
                      </w:r>
                    </w:p>
                  </w:txbxContent>
                </v:textbox>
              </v:shape>
            </w:pict>
          </mc:Fallback>
        </mc:AlternateContent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F16C07" w:rsidRDefault="00F16C07" w:rsidP="00F16C07">
      <w:pPr>
        <w:rPr>
          <w:rFonts w:asciiTheme="minorHAnsi" w:hAnsiTheme="minorHAnsi" w:cs="Arial"/>
          <w:b/>
          <w:bCs/>
          <w:color w:val="000000"/>
          <w:lang w:eastAsia="es-MX"/>
        </w:rPr>
      </w:pPr>
      <w:r w:rsidRPr="00F16C07">
        <w:rPr>
          <w:rFonts w:asciiTheme="minorHAnsi" w:hAnsiTheme="minorHAnsi" w:cs="Arial"/>
          <w:b/>
          <w:bCs/>
          <w:color w:val="000000"/>
          <w:lang w:eastAsia="es-MX"/>
        </w:rPr>
        <w:t>Propósito general del Eje (</w:t>
      </w:r>
      <w:r>
        <w:rPr>
          <w:rFonts w:asciiTheme="minorHAnsi" w:hAnsiTheme="minorHAnsi" w:cs="Arial"/>
          <w:b/>
          <w:bCs/>
          <w:color w:val="000000"/>
          <w:lang w:eastAsia="es-MX"/>
        </w:rPr>
        <w:t>Programa Estatal de Desarrollo, PED</w:t>
      </w:r>
      <w:r w:rsidRPr="00F16C07">
        <w:rPr>
          <w:rFonts w:asciiTheme="minorHAnsi" w:hAnsiTheme="minorHAnsi" w:cs="Arial"/>
          <w:b/>
          <w:bCs/>
          <w:color w:val="000000"/>
          <w:lang w:eastAsia="es-MX"/>
        </w:rPr>
        <w:t>)</w:t>
      </w:r>
    </w:p>
    <w:p w:rsidR="00F16C07" w:rsidRPr="00F16C07" w:rsidRDefault="00F16C07" w:rsidP="00F16C07">
      <w:pPr>
        <w:rPr>
          <w:rFonts w:asciiTheme="minorHAnsi" w:hAnsiTheme="minorHAnsi" w:cs="Arial"/>
          <w:bCs/>
          <w:color w:val="000000"/>
          <w:lang w:eastAsia="es-MX"/>
        </w:rPr>
      </w:pPr>
    </w:p>
    <w:p w:rsidR="00F16C07" w:rsidRDefault="00F16C07" w:rsidP="00F16C07">
      <w:pPr>
        <w:rPr>
          <w:rFonts w:asciiTheme="minorHAnsi" w:hAnsiTheme="minorHAnsi" w:cs="Arial"/>
          <w:color w:val="000000"/>
          <w:lang w:eastAsia="es-MX"/>
        </w:rPr>
      </w:pPr>
      <w:r>
        <w:rPr>
          <w:rFonts w:asciiTheme="minorHAnsi" w:hAnsiTheme="minorHAnsi" w:cs="Arial"/>
          <w:color w:val="000000"/>
          <w:lang w:eastAsia="es-MX"/>
        </w:rPr>
        <w:t>Lograr el Desarrollo integral de todos los jaliscienses para vivir en un ambiente digno y estimulante a través del fortalecimiento del capital humano y el incremento del Patrimonio natural, cultural y social.</w:t>
      </w:r>
    </w:p>
    <w:p w:rsidR="00F16C07" w:rsidRPr="00F16C07" w:rsidRDefault="00F16C07" w:rsidP="00F16C07">
      <w:pPr>
        <w:rPr>
          <w:rFonts w:asciiTheme="minorHAnsi" w:hAnsiTheme="minorHAnsi"/>
        </w:rPr>
      </w:pPr>
    </w:p>
    <w:p w:rsidR="00F16C07" w:rsidRDefault="00F16C07" w:rsidP="00F16C07">
      <w:pPr>
        <w:rPr>
          <w:rFonts w:asciiTheme="minorHAnsi" w:hAnsiTheme="minorHAnsi"/>
        </w:rPr>
      </w:pPr>
      <w:r>
        <w:rPr>
          <w:rFonts w:asciiTheme="minorHAnsi" w:hAnsiTheme="minorHAnsi"/>
        </w:rPr>
        <w:t>Propósito del proyecto:</w:t>
      </w:r>
    </w:p>
    <w:p w:rsidR="00F16C07" w:rsidRPr="00F16C07" w:rsidRDefault="00F16C07" w:rsidP="00F16C07">
      <w:pPr>
        <w:rPr>
          <w:rFonts w:asciiTheme="minorHAnsi" w:hAnsiTheme="minorHAnsi"/>
        </w:rPr>
      </w:pPr>
    </w:p>
    <w:p w:rsidR="00A24F02" w:rsidRPr="00A24F02" w:rsidRDefault="00F16C07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 xml:space="preserve">La formación de profesionales en el ámbito de la  conservación y restauración de bienes muebles. A través de programas  para formar académicamente a nivel licenciatura a los alumnos mediante la </w:t>
      </w:r>
      <w:r w:rsidR="00A24F02" w:rsidRPr="00A24F02">
        <w:rPr>
          <w:rFonts w:asciiTheme="minorHAnsi" w:hAnsiTheme="minorHAnsi"/>
        </w:rPr>
        <w:t xml:space="preserve">teoría y práctica del estudio, conservación y restauración de obras y bienes muebles, patrimonio cultural. </w:t>
      </w:r>
    </w:p>
    <w:p w:rsidR="00A24F02" w:rsidRDefault="00A24F02" w:rsidP="00F16C07">
      <w:pPr>
        <w:rPr>
          <w:rFonts w:asciiTheme="minorHAnsi" w:hAnsiTheme="minorHAnsi"/>
        </w:rPr>
      </w:pP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Formación Académica y Docencia; Atención a alumnos y evaluación a la docencia.</w:t>
      </w:r>
    </w:p>
    <w:p w:rsidR="00A24F02" w:rsidRDefault="00A24F02" w:rsidP="00F16C07">
      <w:pPr>
        <w:rPr>
          <w:rFonts w:asciiTheme="minorHAnsi" w:hAnsiTheme="minorHAnsi"/>
        </w:rPr>
      </w:pP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Realización de proyectos de investigación y restauración en bienes culturales muebles,  administración  y dirección.</w:t>
      </w: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Aumento de aspirantes y absorción de alumnado.</w:t>
      </w:r>
    </w:p>
    <w:p w:rsidR="00A24F02" w:rsidRPr="00A24F02" w:rsidRDefault="00A24F02" w:rsidP="00A24F02">
      <w:pPr>
        <w:pStyle w:val="Prrafodelista"/>
        <w:numPr>
          <w:ilvl w:val="0"/>
          <w:numId w:val="8"/>
        </w:numPr>
        <w:rPr>
          <w:rFonts w:asciiTheme="minorHAnsi" w:hAnsiTheme="minorHAnsi"/>
        </w:rPr>
      </w:pPr>
      <w:r w:rsidRPr="00A24F02">
        <w:rPr>
          <w:rFonts w:asciiTheme="minorHAnsi" w:hAnsiTheme="minorHAnsi"/>
        </w:rPr>
        <w:t>Aumento en la inserción de egresados al ámbito laboral.</w:t>
      </w:r>
    </w:p>
    <w:p w:rsidR="00D84B4F" w:rsidRPr="00F16C07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D84B4F" w:rsidRDefault="00D84B4F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D2D478" wp14:editId="562DFED2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065520" cy="1403985"/>
                <wp:effectExtent l="0" t="0" r="11430" b="1270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84B4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26.-  PLANES Y PROYECTOS E INFORMES Y REPORTES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.25pt;margin-top:5.95pt;width:477.6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" fillcolor="white [3201]" strokecolor="black [3200]" strokeweight="2pt">
                <v:textbox style="mso-fit-shape-to-text:t">
                  <w:txbxContent>
                    <w:p w:rsidR="005A0F43" w:rsidRPr="00385ADE" w:rsidRDefault="005A0F43" w:rsidP="00D84B4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26.-  PLANES Y PROYECTOS E INFORMES Y REPORTES </w:t>
                      </w:r>
                    </w:p>
                  </w:txbxContent>
                </v:textbox>
              </v:shape>
            </w:pict>
          </mc:Fallback>
        </mc:AlternateContent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(Se anexa archivo digital para su consulta)</w:t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4138A0" wp14:editId="6F262E22">
                <wp:simplePos x="0" y="0"/>
                <wp:positionH relativeFrom="column">
                  <wp:posOffset>89535</wp:posOffset>
                </wp:positionH>
                <wp:positionV relativeFrom="paragraph">
                  <wp:posOffset>202565</wp:posOffset>
                </wp:positionV>
                <wp:extent cx="6065520" cy="1403985"/>
                <wp:effectExtent l="0" t="0" r="11430" b="2794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D84B4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27.- PRESUPUESTO AUTORIZADO DEL 2013 Y AVANCE FINANCIERO AL 31 DE ENERO DEL 2013, SOBRE PRESUPUESTO  AUTORIZADO Y EJERCIDO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7.05pt;margin-top:15.95pt;width:477.6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D84B4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27.- PRESUPUESTO AUTORIZADO DEL 2013 Y AVANCE FINANCIERO AL 31 DE ENERO DEL 2013, SOBRE PRESUPUESTO  AUTORIZADO Y EJERCIDO</w:t>
                      </w:r>
                    </w:p>
                  </w:txbxContent>
                </v:textbox>
              </v:shape>
            </w:pict>
          </mc:Fallback>
        </mc:AlternateContent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35"/>
        <w:gridCol w:w="116"/>
        <w:gridCol w:w="850"/>
        <w:gridCol w:w="867"/>
        <w:gridCol w:w="1833"/>
        <w:gridCol w:w="2120"/>
        <w:gridCol w:w="64"/>
        <w:gridCol w:w="2071"/>
        <w:gridCol w:w="113"/>
        <w:gridCol w:w="1154"/>
      </w:tblGrid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446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8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6"/>
            </w:tblGrid>
            <w:tr w:rsidR="00D84B4F" w:rsidRPr="00D84B4F" w:rsidTr="002E7F40">
              <w:trPr>
                <w:trHeight w:val="446"/>
                <w:tblCellSpacing w:w="0" w:type="dxa"/>
              </w:trPr>
              <w:tc>
                <w:tcPr>
                  <w:tcW w:w="7326" w:type="dxa"/>
                  <w:shd w:val="clear" w:color="auto" w:fill="auto"/>
                  <w:noWrap/>
                  <w:vAlign w:val="bottom"/>
                  <w:hideMark/>
                </w:tcPr>
                <w:p w:rsidR="00D84B4F" w:rsidRPr="00D84B4F" w:rsidRDefault="00D84B4F" w:rsidP="00D84B4F">
                  <w:pPr>
                    <w:jc w:val="center"/>
                    <w:rPr>
                      <w:rFonts w:ascii="Tahoma" w:hAnsi="Tahoma" w:cs="Tahoma"/>
                      <w:b/>
                      <w:bCs/>
                      <w:lang w:eastAsia="es-MX"/>
                    </w:rPr>
                  </w:pPr>
                  <w:r w:rsidRPr="00D84B4F">
                    <w:rPr>
                      <w:rFonts w:ascii="Tahoma" w:hAnsi="Tahoma" w:cs="Tahoma"/>
                      <w:b/>
                      <w:bCs/>
                      <w:lang w:eastAsia="es-MX"/>
                    </w:rPr>
                    <w:t xml:space="preserve">PROYECTO DE PRESUPUESTO DE EGRESOS </w:t>
                  </w:r>
                  <w:r w:rsidRPr="00D84B4F"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eastAsia="es-MX"/>
                    </w:rPr>
                    <w:t>2013</w:t>
                  </w:r>
                </w:p>
              </w:tc>
            </w:tr>
          </w:tbl>
          <w:p w:rsidR="00D84B4F" w:rsidRPr="00D84B4F" w:rsidRDefault="00D84B4F" w:rsidP="00D84B4F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215"/>
        </w:trPr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lang w:eastAsia="es-MX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lang w:eastAsia="es-MX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lang w:eastAsia="es-MX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lang w:eastAsia="es-MX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lang w:eastAsia="es-MX"/>
              </w:rPr>
            </w:pPr>
          </w:p>
        </w:tc>
      </w:tr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446"/>
        </w:trPr>
        <w:tc>
          <w:tcPr>
            <w:tcW w:w="7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803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lang w:eastAsia="es-MX"/>
              </w:rPr>
              <w:t>PRESUPUESTACIÓN</w:t>
            </w:r>
          </w:p>
        </w:tc>
      </w:tr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429"/>
        </w:trPr>
        <w:tc>
          <w:tcPr>
            <w:tcW w:w="440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DEPENDENCIA/ORGANISMO: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ESCUELA DE CONSERVACIÓN Y RESTAURACIÓN DE OCCIDENTE</w:t>
            </w:r>
          </w:p>
        </w:tc>
      </w:tr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396"/>
        </w:trPr>
        <w:tc>
          <w:tcPr>
            <w:tcW w:w="440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PROYECTO Ó PROCESO: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DOCENCIA EN RESTAURACIÓN</w:t>
            </w:r>
          </w:p>
        </w:tc>
      </w:tr>
      <w:tr w:rsidR="00D84B4F" w:rsidRPr="00D84B4F" w:rsidTr="00D104E6">
        <w:trPr>
          <w:gridBefore w:val="1"/>
          <w:gridAfter w:val="1"/>
          <w:wBefore w:w="70" w:type="dxa"/>
          <w:wAfter w:w="1154" w:type="dxa"/>
          <w:trHeight w:val="396"/>
        </w:trPr>
        <w:tc>
          <w:tcPr>
            <w:tcW w:w="440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UNIDAD EJECUTORA DE GASTO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6B56E8">
        <w:trPr>
          <w:trHeight w:val="523"/>
        </w:trPr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AD31EF">
              <w:rPr>
                <w:rFonts w:ascii="Tahoma" w:hAnsi="Tahoma" w:cs="Tahoma"/>
                <w:b/>
                <w:bCs/>
                <w:sz w:val="16"/>
                <w:szCs w:val="16"/>
                <w:lang w:eastAsia="es-MX"/>
              </w:rPr>
              <w:t>Dest</w:t>
            </w:r>
            <w:proofErr w:type="spellEnd"/>
            <w:r w:rsidRPr="00AD31EF">
              <w:rPr>
                <w:rFonts w:ascii="Tahoma" w:hAnsi="Tahoma" w:cs="Tahoma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IMPORTE ANUAL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EJERCIDO ENERO 2013</w:t>
            </w:r>
          </w:p>
        </w:tc>
      </w:tr>
      <w:tr w:rsidR="00D104E6" w:rsidRPr="00D84B4F" w:rsidTr="001C15A3">
        <w:trPr>
          <w:trHeight w:val="191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TOTAL CAPÍTULO 1000 (Servicios Personales)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12,512,135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757,354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TOTAL CAPÍTULO 2000 ( Materiales y Suministros)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651,176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8,514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TOTAL CAPÍTULO 3000 ( Servicios Generales)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1,214,689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30,918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674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TOTAL CAPÍTULO 4000 (Transferencias, Subsidios, Subvenciones, Pensiones y Jubilaciones)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2,500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TOTAL CAPÍTULO 5000 (Bienes Muebles e Inmuebles)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129,450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84B4F" w:rsidRPr="00D84B4F" w:rsidTr="001C15A3">
        <w:trPr>
          <w:trHeight w:val="225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D84B4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4F" w:rsidRPr="00D84B4F" w:rsidRDefault="00D84B4F" w:rsidP="00D84B4F">
            <w:pPr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D84B4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104E6" w:rsidRPr="00D84B4F" w:rsidTr="001C15A3">
        <w:trPr>
          <w:trHeight w:val="294"/>
        </w:trPr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AD31EF" w:rsidRDefault="00D84B4F" w:rsidP="00D84B4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SUMAS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14,509,950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4F" w:rsidRPr="00AD31EF" w:rsidRDefault="00D84B4F" w:rsidP="00D84B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</w:pPr>
            <w:r w:rsidRPr="00AD31EF">
              <w:rPr>
                <w:rFonts w:ascii="Tahoma" w:hAnsi="Tahoma" w:cs="Tahoma"/>
                <w:b/>
                <w:bCs/>
                <w:sz w:val="20"/>
                <w:szCs w:val="20"/>
                <w:lang w:eastAsia="es-MX"/>
              </w:rPr>
              <w:t>796,786</w:t>
            </w:r>
          </w:p>
        </w:tc>
      </w:tr>
    </w:tbl>
    <w:p w:rsidR="002452EC" w:rsidRDefault="002452EC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2452EC" w:rsidRDefault="002452EC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CC5879" w:rsidRDefault="00CC5879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35D9FC" wp14:editId="71F85CA7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065520" cy="1403985"/>
                <wp:effectExtent l="0" t="0" r="11430" b="2413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AD31EF" w:rsidRDefault="005A0F43" w:rsidP="00344D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31EF">
                              <w:rPr>
                                <w:rFonts w:ascii="Arial" w:hAnsi="Arial" w:cs="Arial"/>
                              </w:rPr>
                              <w:t>28.- PAGINA WEB O PUBLICACION DE CUMPLIMIENTO DE INFORMACIÓN FUNDAMENTAL DE LA LEY DE INFORMACIÓN PÚBLICA DEL ESTADO DE JALISCO Y SUS MUNICIPIOS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.25pt;margin-top:5.95pt;width:477.6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AD31EF" w:rsidRDefault="005A0F43" w:rsidP="00344D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D31EF">
                        <w:rPr>
                          <w:rFonts w:ascii="Arial" w:hAnsi="Arial" w:cs="Arial"/>
                        </w:rPr>
                        <w:t>28.- PAGINA WEB O PUBLICACION DE CUMPLIMIENTO DE INFORMACIÓN FUNDAMENTAL DE LA LEY DE INFORMACIÓN PÚBLICA DEL ESTADO DE JALISCO Y SUS MUNICIPIOS</w:t>
                      </w:r>
                    </w:p>
                  </w:txbxContent>
                </v:textbox>
              </v:shape>
            </w:pict>
          </mc:Fallback>
        </mc:AlternateContent>
      </w: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84B4F" w:rsidRDefault="00D84B4F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D104E6" w:rsidRDefault="00D104E6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Pr="00AD31EF" w:rsidRDefault="00720993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32"/>
          <w:szCs w:val="22"/>
          <w:lang w:val="es-ES"/>
        </w:rPr>
      </w:pPr>
      <w:hyperlink r:id="rId17" w:tgtFrame="_blank" w:history="1">
        <w:r w:rsidR="00344D5B" w:rsidRPr="00AD31EF">
          <w:rPr>
            <w:rStyle w:val="Hipervnculo"/>
            <w:rFonts w:ascii="Arial" w:hAnsi="Arial" w:cs="Arial"/>
            <w:color w:val="auto"/>
            <w:sz w:val="28"/>
            <w:szCs w:val="20"/>
            <w:shd w:val="clear" w:color="auto" w:fill="FFFFFF"/>
          </w:rPr>
          <w:t>http://www.ecro.edu.mx/inf_publica.html</w:t>
        </w:r>
      </w:hyperlink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2452EC" w:rsidRDefault="002452EC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2452EC" w:rsidRDefault="002452EC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E716E5" wp14:editId="1965F170">
                <wp:simplePos x="0" y="0"/>
                <wp:positionH relativeFrom="column">
                  <wp:posOffset>89535</wp:posOffset>
                </wp:positionH>
                <wp:positionV relativeFrom="paragraph">
                  <wp:posOffset>44450</wp:posOffset>
                </wp:positionV>
                <wp:extent cx="6065520" cy="1403985"/>
                <wp:effectExtent l="0" t="0" r="11430" b="1270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344D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29.- SINDICATO A QUE CORRESPONDE Y TRABAJADORES COMISIONADOS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7.05pt;margin-top:3.5pt;width:477.6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344D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29.- SINDICATO A QUE CORRESPONDE Y TRABAJADORES COMISIONADOS</w:t>
                      </w:r>
                    </w:p>
                  </w:txbxContent>
                </v:textbox>
              </v:shape>
            </w:pict>
          </mc:Fallback>
        </mc:AlternateContent>
      </w: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 NO APLICA</w:t>
      </w:r>
    </w:p>
    <w:p w:rsidR="00344D5B" w:rsidRDefault="00344D5B">
      <w:pPr>
        <w:spacing w:after="200" w:line="276" w:lineRule="auto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br w:type="page"/>
      </w: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71F8AE" wp14:editId="105E0B92">
                <wp:simplePos x="0" y="0"/>
                <wp:positionH relativeFrom="column">
                  <wp:posOffset>116205</wp:posOffset>
                </wp:positionH>
                <wp:positionV relativeFrom="paragraph">
                  <wp:posOffset>179705</wp:posOffset>
                </wp:positionV>
                <wp:extent cx="6065520" cy="1403985"/>
                <wp:effectExtent l="0" t="0" r="11430" b="2794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344D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30.- CONVENIOS Y  FIDEICOMISOS CELEBRADOS DURANTE EL PERIODO DE  SU GESTION (VIGENTE Y NO VIGENTE)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9.15pt;margin-top:14.15pt;width:477.6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344D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30.- CONVENIOS Y  FIDEICOMISOS CELEBRADOS DURANTE EL PERIODO DE  SU GESTION (VIGENTE Y NO VIGENTE)</w:t>
                      </w:r>
                    </w:p>
                  </w:txbxContent>
                </v:textbox>
              </v:shape>
            </w:pict>
          </mc:Fallback>
        </mc:AlternateContent>
      </w: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Style w:val="Listaclara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742"/>
        <w:gridCol w:w="1551"/>
        <w:gridCol w:w="2900"/>
      </w:tblGrid>
      <w:tr w:rsidR="00344D5B" w:rsidRPr="00B61FD3" w:rsidTr="006B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shd w:val="clear" w:color="auto" w:fill="D9D9D9" w:themeFill="background1" w:themeFillShade="D9"/>
            <w:noWrap/>
            <w:vAlign w:val="center"/>
          </w:tcPr>
          <w:p w:rsidR="00344D5B" w:rsidRPr="003C57F7" w:rsidRDefault="00344D5B" w:rsidP="001C15A3">
            <w:pPr>
              <w:pStyle w:val="Prrafodelista"/>
              <w:ind w:left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57F7">
              <w:rPr>
                <w:rFonts w:asciiTheme="minorHAnsi" w:hAnsiTheme="minorHAnsi" w:cs="Arial"/>
                <w:color w:val="auto"/>
                <w:sz w:val="20"/>
                <w:szCs w:val="20"/>
              </w:rPr>
              <w:t>INSTITUCIÓN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344D5B" w:rsidRPr="003C57F7" w:rsidRDefault="00344D5B" w:rsidP="001C15A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57F7">
              <w:rPr>
                <w:rFonts w:asciiTheme="minorHAnsi" w:hAnsiTheme="minorHAnsi" w:cs="Arial"/>
                <w:color w:val="auto"/>
                <w:sz w:val="20"/>
                <w:szCs w:val="20"/>
              </w:rPr>
              <w:t>DURACIÓN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</w:tcPr>
          <w:p w:rsidR="00344D5B" w:rsidRPr="003C57F7" w:rsidRDefault="00344D5B" w:rsidP="001C15A3">
            <w:pPr>
              <w:pStyle w:val="Prrafodelista"/>
              <w:ind w:left="0"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57F7">
              <w:rPr>
                <w:rFonts w:asciiTheme="minorHAnsi" w:hAnsiTheme="minorHAnsi" w:cs="Arial"/>
                <w:color w:val="auto"/>
                <w:sz w:val="20"/>
                <w:szCs w:val="20"/>
              </w:rPr>
              <w:t>VIGENCIA</w:t>
            </w:r>
          </w:p>
        </w:tc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344D5B" w:rsidRPr="003C57F7" w:rsidRDefault="00344D5B" w:rsidP="001C15A3">
            <w:pPr>
              <w:pStyle w:val="Prrafodelista"/>
              <w:ind w:left="0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57F7">
              <w:rPr>
                <w:rFonts w:asciiTheme="minorHAnsi" w:hAnsiTheme="minorHAnsi" w:cs="Arial"/>
                <w:color w:val="auto"/>
                <w:sz w:val="20"/>
                <w:szCs w:val="20"/>
              </w:rPr>
              <w:t>OBJETIVO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ITESO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344D5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1FD3" w:rsidRDefault="00344D5B" w:rsidP="00344D5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 xml:space="preserve">21/04/2005   2DO </w:t>
            </w:r>
          </w:p>
          <w:p w:rsidR="00344D5B" w:rsidRPr="00B61FD3" w:rsidRDefault="00344D5B" w:rsidP="00344D5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 xml:space="preserve">29 AGOSTO 2008 </w:t>
            </w:r>
          </w:p>
          <w:p w:rsidR="00344D5B" w:rsidRPr="00B61FD3" w:rsidRDefault="00344D5B" w:rsidP="00344D5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29 DE AGOSTO 2011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 xml:space="preserve">3 AÑOS  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DE COLABORACION E INTERCAMBIO MUTUO</w:t>
            </w:r>
          </w:p>
        </w:tc>
      </w:tr>
      <w:tr w:rsidR="00344D5B" w:rsidRPr="00B61FD3" w:rsidTr="001C15A3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DE CIENCIAS Y ARTES APLICADAS FACHHOCHSCHULE HILDEHEIM/HOLZMINDEN/</w:t>
            </w:r>
          </w:p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GOTTINGEN</w:t>
            </w:r>
          </w:p>
        </w:tc>
        <w:tc>
          <w:tcPr>
            <w:tcW w:w="2742" w:type="dxa"/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4D5B" w:rsidRPr="00B61FD3" w:rsidRDefault="00344D5B" w:rsidP="00B61FD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 xml:space="preserve">01/02/2006 </w:t>
            </w:r>
            <w:r w:rsidR="00B61FD3">
              <w:rPr>
                <w:rFonts w:asciiTheme="minorHAnsi" w:hAnsiTheme="minorHAnsi" w:cs="Arial"/>
                <w:sz w:val="20"/>
                <w:szCs w:val="20"/>
              </w:rPr>
              <w:t xml:space="preserve">AL </w:t>
            </w:r>
            <w:r w:rsidRPr="00B61FD3">
              <w:rPr>
                <w:rFonts w:asciiTheme="minorHAnsi" w:hAnsiTheme="minorHAnsi" w:cs="Arial"/>
                <w:sz w:val="20"/>
                <w:szCs w:val="20"/>
              </w:rPr>
              <w:t>01/02/2011</w:t>
            </w:r>
          </w:p>
        </w:tc>
        <w:tc>
          <w:tcPr>
            <w:tcW w:w="1551" w:type="dxa"/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5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DE COLABORACION E INTERCAMBIO MUTUO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POLITECNICA DE VALENCIA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23/02/2006 AL 23/02/2011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5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DE COLABORACION E INTERCAMBIO MUTUO</w:t>
            </w:r>
          </w:p>
        </w:tc>
      </w:tr>
      <w:tr w:rsidR="00344D5B" w:rsidRPr="00B61FD3" w:rsidTr="001C15A3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FACULTAD DE BELLAS ARTES DE SAN CARLOS</w:t>
            </w:r>
          </w:p>
        </w:tc>
        <w:tc>
          <w:tcPr>
            <w:tcW w:w="2742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09/02/2006 AL 09/02/2011</w:t>
            </w:r>
          </w:p>
        </w:tc>
        <w:tc>
          <w:tcPr>
            <w:tcW w:w="1551" w:type="dxa"/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5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 xml:space="preserve">ACUERDO ESPECIFICO DE INTERCAMBIO DE ESTUDIANTES 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DE MINAS DE GERAIS BRASIL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19/10/2010 AL 31/12/12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ACUERDO DE INTERCAMBIO (TERMINO DE INTERCAMBIO)</w:t>
            </w:r>
          </w:p>
        </w:tc>
      </w:tr>
      <w:tr w:rsidR="00344D5B" w:rsidRPr="00B61FD3" w:rsidTr="001C15A3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DE GRANADA (ESPAÑA)</w:t>
            </w:r>
          </w:p>
        </w:tc>
        <w:tc>
          <w:tcPr>
            <w:tcW w:w="2742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07/05/2002 AL 07/05/2005</w:t>
            </w:r>
          </w:p>
        </w:tc>
        <w:tc>
          <w:tcPr>
            <w:tcW w:w="1551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ACUERDO DE COLABORACION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INSTITUTO DE COMUNICACIÓN INTERNANCIONAL  (ICI)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17/06/2009 AL 17/06/2012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GENERAL DE COLABORACION</w:t>
            </w:r>
          </w:p>
        </w:tc>
      </w:tr>
      <w:tr w:rsidR="00344D5B" w:rsidRPr="00B61FD3" w:rsidTr="001C15A3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INSTITUTO REAL DEL PATRIMONIO ARTISTICO DE BELGICA IRPA KIK</w:t>
            </w:r>
          </w:p>
        </w:tc>
        <w:tc>
          <w:tcPr>
            <w:tcW w:w="2742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25/10/2010 AL 25/10/2015</w:t>
            </w:r>
          </w:p>
        </w:tc>
        <w:tc>
          <w:tcPr>
            <w:tcW w:w="1551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5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ACUERDO DE COOPERACION EN MATERIA EDUCATIVA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DE LA PLATA (ARGENTINA)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07/01/2010 AL 07/01/2014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4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DE COOPERACION E INTERCAMBIO ACADEMICO</w:t>
            </w:r>
          </w:p>
        </w:tc>
      </w:tr>
      <w:tr w:rsidR="00344D5B" w:rsidRPr="00B61FD3" w:rsidTr="001C15A3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EXTERNADO DE COLOMBIA</w:t>
            </w:r>
          </w:p>
        </w:tc>
        <w:tc>
          <w:tcPr>
            <w:tcW w:w="2742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21/02/2006 AL 21/02/2011</w:t>
            </w:r>
          </w:p>
        </w:tc>
        <w:tc>
          <w:tcPr>
            <w:tcW w:w="1551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4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GENERAL DE COLABORACION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AUTONOMA DE SAN LUIS POTOSI (FACULTAD DEL HABITAT)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08/12/2011 AL 08/12/2014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GENERAL DE COLABORACION</w:t>
            </w:r>
          </w:p>
        </w:tc>
      </w:tr>
      <w:tr w:rsidR="00344D5B" w:rsidRPr="00B61FD3" w:rsidTr="001C15A3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>INSTITUTO JALISCIENSE DE LA JUVENTUD</w:t>
            </w:r>
          </w:p>
        </w:tc>
        <w:tc>
          <w:tcPr>
            <w:tcW w:w="2742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22/08/2005 AL 28/02/2013</w:t>
            </w:r>
          </w:p>
        </w:tc>
        <w:tc>
          <w:tcPr>
            <w:tcW w:w="1551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C15A3">
              <w:rPr>
                <w:rFonts w:asciiTheme="minorHAnsi" w:hAnsiTheme="minorHAnsi" w:cs="Arial"/>
                <w:sz w:val="18"/>
                <w:szCs w:val="20"/>
              </w:rPr>
              <w:t>ADMINISTRACION DEL TITULAR DEL INSTITUTO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MARCO DE COLABORACION Y CONCENTRACION ACADEMICA</w:t>
            </w:r>
          </w:p>
        </w:tc>
      </w:tr>
      <w:tr w:rsidR="00344D5B" w:rsidRPr="00B61FD3" w:rsidTr="001C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UNIVERSIDAD POLITECNICA DE LA ZONA METROPOLITANA</w:t>
            </w:r>
          </w:p>
        </w:tc>
        <w:tc>
          <w:tcPr>
            <w:tcW w:w="274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01/11/2007 AL 01/11/2011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GENERAL DE COLABORACION</w:t>
            </w:r>
          </w:p>
        </w:tc>
      </w:tr>
      <w:tr w:rsidR="00344D5B" w:rsidRPr="00B61FD3" w:rsidTr="001C15A3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b w:val="0"/>
                <w:sz w:val="20"/>
                <w:szCs w:val="20"/>
              </w:rPr>
              <w:t>EL COLEGIO DE MICHOACAN AC (COLMICH)</w:t>
            </w:r>
          </w:p>
        </w:tc>
        <w:tc>
          <w:tcPr>
            <w:tcW w:w="2742" w:type="dxa"/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25/06/2012 AL 25/06/2015</w:t>
            </w:r>
          </w:p>
        </w:tc>
        <w:tc>
          <w:tcPr>
            <w:tcW w:w="1551" w:type="dxa"/>
            <w:noWrap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3 AÑOS</w:t>
            </w:r>
          </w:p>
        </w:tc>
        <w:tc>
          <w:tcPr>
            <w:tcW w:w="2900" w:type="dxa"/>
            <w:hideMark/>
          </w:tcPr>
          <w:p w:rsidR="00344D5B" w:rsidRPr="00B61FD3" w:rsidRDefault="00344D5B" w:rsidP="009977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61FD3">
              <w:rPr>
                <w:rFonts w:asciiTheme="minorHAnsi" w:hAnsiTheme="minorHAnsi" w:cs="Arial"/>
                <w:sz w:val="20"/>
                <w:szCs w:val="20"/>
              </w:rPr>
              <w:t>CONVENIO GENERAL DE COLABORACION</w:t>
            </w:r>
          </w:p>
        </w:tc>
      </w:tr>
    </w:tbl>
    <w:p w:rsidR="00344D5B" w:rsidRDefault="00344D5B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344D5B" w:rsidRDefault="00B61FD3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F80907" wp14:editId="4B7F1B46">
                <wp:simplePos x="0" y="0"/>
                <wp:positionH relativeFrom="column">
                  <wp:posOffset>-70485</wp:posOffset>
                </wp:positionH>
                <wp:positionV relativeFrom="paragraph">
                  <wp:posOffset>22225</wp:posOffset>
                </wp:positionV>
                <wp:extent cx="6065520" cy="1403985"/>
                <wp:effectExtent l="0" t="0" r="11430" b="1270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31.- PROCEDIMIENTOS JUDICIALES VIGENTES (LABORALES, PENALES,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5.55pt;margin-top:1.75pt;width:477.6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31.- PROCEDIMIENTOS JUDICIALES VIGENTES (LABORALES, PENALES,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B61FD3" w:rsidRDefault="00B61FD3" w:rsidP="00D84B4F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61FD3" w:rsidRDefault="002452EC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NINGUNA</w: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55DF45" wp14:editId="6C631196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6065520" cy="1403985"/>
                <wp:effectExtent l="0" t="0" r="11430" b="1270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32.- LISTADO DE OBRAS EN EJECUCIÓN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.45pt;margin-top:9.4pt;width:477.6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" fillcolor="white [3201]" strokecolor="black [3200]" strokeweight="2pt">
                <v:textbox style="mso-fit-shape-to-text:t">
                  <w:txbxContent>
                    <w:p w:rsidR="005A0F43" w:rsidRPr="00385ADE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32.- LISTADO DE OBRAS EN EJECUCIÓN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NO APLICA</w: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C6EAA7" wp14:editId="2C24DBEA">
                <wp:simplePos x="0" y="0"/>
                <wp:positionH relativeFrom="column">
                  <wp:posOffset>-5715</wp:posOffset>
                </wp:positionH>
                <wp:positionV relativeFrom="paragraph">
                  <wp:posOffset>182880</wp:posOffset>
                </wp:positionV>
                <wp:extent cx="6065520" cy="1403985"/>
                <wp:effectExtent l="0" t="0" r="11430" b="1270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33.- LISTADO DE PROVEEDORES CONTRATADOS VIGENTES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.45pt;margin-top:14.4pt;width:477.6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33.- LISTADO DE PROVEEDORES CONTRATADOS VIGENTES</w:t>
                      </w:r>
                    </w:p>
                  </w:txbxContent>
                </v:textbox>
              </v:shape>
            </w:pict>
          </mc:Fallback>
        </mc:AlternateConten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  <w:lang w:val="es-ES"/>
        </w:rPr>
      </w:pPr>
    </w:p>
    <w:p w:rsidR="00B61FD3" w:rsidRPr="00B61FD3" w:rsidRDefault="00B61FD3" w:rsidP="00B61FD3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B61FD3">
        <w:rPr>
          <w:rFonts w:asciiTheme="minorHAnsi" w:hAnsiTheme="minorHAnsi"/>
        </w:rPr>
        <w:t>Corporación nacional de Seguridad Privada S.A. de C.V. (Vigente Al  28 de Febrero 2013)</w:t>
      </w:r>
    </w:p>
    <w:p w:rsidR="00B61FD3" w:rsidRDefault="00B61FD3" w:rsidP="00B61FD3">
      <w:pPr>
        <w:pStyle w:val="Prrafodelista"/>
        <w:rPr>
          <w:rFonts w:asciiTheme="minorHAnsi" w:hAnsiTheme="minorHAnsi"/>
        </w:rPr>
      </w:pPr>
      <w:r w:rsidRPr="00B61FD3">
        <w:rPr>
          <w:rFonts w:asciiTheme="minorHAnsi" w:hAnsiTheme="minorHAnsi"/>
        </w:rPr>
        <w:t>Servicio de vigilancia fines de semana y días festivos</w:t>
      </w:r>
    </w:p>
    <w:p w:rsidR="00B61FD3" w:rsidRPr="00B61FD3" w:rsidRDefault="00B61FD3" w:rsidP="00B61FD3">
      <w:pPr>
        <w:pStyle w:val="Prrafodelista"/>
        <w:rPr>
          <w:rFonts w:asciiTheme="minorHAnsi" w:hAnsiTheme="minorHAnsi"/>
        </w:rPr>
      </w:pPr>
    </w:p>
    <w:p w:rsidR="00B61FD3" w:rsidRPr="00B61FD3" w:rsidRDefault="00B61FD3" w:rsidP="00B61FD3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/>
        </w:rPr>
      </w:pPr>
      <w:r w:rsidRPr="00B61FD3">
        <w:rPr>
          <w:rFonts w:asciiTheme="minorHAnsi" w:hAnsiTheme="minorHAnsi"/>
        </w:rPr>
        <w:t>Gustavo Delgado Hernández (Vigente al 28 de Febrero 2013)</w:t>
      </w:r>
    </w:p>
    <w:p w:rsidR="00B61FD3" w:rsidRPr="00B61FD3" w:rsidRDefault="00B61FD3" w:rsidP="00B61FD3">
      <w:pPr>
        <w:pStyle w:val="Prrafodelista"/>
        <w:rPr>
          <w:rFonts w:asciiTheme="minorHAnsi" w:hAnsiTheme="minorHAnsi"/>
        </w:rPr>
      </w:pPr>
      <w:r w:rsidRPr="00B61FD3">
        <w:rPr>
          <w:rFonts w:asciiTheme="minorHAnsi" w:hAnsiTheme="minorHAnsi"/>
        </w:rPr>
        <w:t>Mantenimiento preventivo y correctivo equipo de cómputo.</w: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Default="00B61FD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486709" wp14:editId="2EA5859C">
                <wp:simplePos x="0" y="0"/>
                <wp:positionH relativeFrom="column">
                  <wp:posOffset>62865</wp:posOffset>
                </wp:positionH>
                <wp:positionV relativeFrom="paragraph">
                  <wp:posOffset>17780</wp:posOffset>
                </wp:positionV>
                <wp:extent cx="6065520" cy="1403985"/>
                <wp:effectExtent l="0" t="0" r="11430" b="2794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34.- SOLICITUD DE TRANSPARENCIA PENDIENTES </w:t>
                            </w:r>
                          </w:p>
                          <w:p w:rsidR="005A0F43" w:rsidRPr="00385ADE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 RESPUESTA Y ESTATUS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.95pt;margin-top:1.4pt;width:477.6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" fillcolor="white [3201]" strokecolor="black [3200]" strokeweight="2pt">
                <v:textbox style="mso-fit-shape-to-text:t">
                  <w:txbxContent>
                    <w:p w:rsidR="005A0F43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34.- SOLICITUD DE TRANSPARENCIA PENDIENTES </w:t>
                      </w:r>
                    </w:p>
                    <w:p w:rsidR="005A0F43" w:rsidRPr="00385ADE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 RESPUESTA Y ESTATUS</w:t>
                      </w:r>
                    </w:p>
                  </w:txbxContent>
                </v:textbox>
              </v:shape>
            </w:pict>
          </mc:Fallback>
        </mc:AlternateConten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2452EC" w:rsidRDefault="002452EC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NINGUNA</w: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  <w:r w:rsidRPr="00F40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C7ED4E" wp14:editId="72E7AFAF">
                <wp:simplePos x="0" y="0"/>
                <wp:positionH relativeFrom="column">
                  <wp:posOffset>116205</wp:posOffset>
                </wp:positionH>
                <wp:positionV relativeFrom="paragraph">
                  <wp:posOffset>172085</wp:posOffset>
                </wp:positionV>
                <wp:extent cx="6065520" cy="1403985"/>
                <wp:effectExtent l="0" t="0" r="11430" b="1270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F43" w:rsidRPr="00385ADE" w:rsidRDefault="005A0F43" w:rsidP="00B61F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35.- PROCEDIMIENTOS ADMINISTRATIVOS EN PROCESO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9.15pt;margin-top:13.55pt;width:477.6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" fillcolor="white [3201]" strokecolor="black [3200]" strokeweight="2pt">
                <v:textbox style="mso-fit-shape-to-text:t">
                  <w:txbxContent>
                    <w:p w:rsidR="005A0F43" w:rsidRPr="00385ADE" w:rsidRDefault="005A0F43" w:rsidP="00B61F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35.- PROCEDIMIENTOS ADMINISTRATIVOS EN PROCESO</w:t>
                      </w:r>
                    </w:p>
                  </w:txbxContent>
                </v:textbox>
              </v:shape>
            </w:pict>
          </mc:Fallback>
        </mc:AlternateContent>
      </w: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</w:p>
    <w:p w:rsidR="00B61FD3" w:rsidRPr="00B61FD3" w:rsidRDefault="00B61FD3" w:rsidP="00B61FD3">
      <w:pPr>
        <w:pStyle w:val="Prrafodelista"/>
        <w:spacing w:line="360" w:lineRule="auto"/>
        <w:ind w:left="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NINGUNA</w:t>
      </w:r>
    </w:p>
    <w:sectPr w:rsidR="00B61FD3" w:rsidRPr="00B61FD3" w:rsidSect="008B758E">
      <w:headerReference w:type="default" r:id="rId18"/>
      <w:footerReference w:type="default" r:id="rId19"/>
      <w:pgSz w:w="12240" w:h="15840"/>
      <w:pgMar w:top="1050" w:right="146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43" w:rsidRDefault="005A0F43" w:rsidP="00B42138">
      <w:r>
        <w:separator/>
      </w:r>
    </w:p>
  </w:endnote>
  <w:endnote w:type="continuationSeparator" w:id="0">
    <w:p w:rsidR="005A0F43" w:rsidRDefault="005A0F43" w:rsidP="00B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33886"/>
      <w:docPartObj>
        <w:docPartGallery w:val="Page Numbers (Bottom of Page)"/>
        <w:docPartUnique/>
      </w:docPartObj>
    </w:sdtPr>
    <w:sdtEndPr/>
    <w:sdtContent>
      <w:p w:rsidR="005A0F43" w:rsidRDefault="005A0F4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93" w:rsidRPr="00720993">
          <w:rPr>
            <w:noProof/>
            <w:lang w:val="es-ES"/>
          </w:rPr>
          <w:t>9</w:t>
        </w:r>
        <w:r>
          <w:fldChar w:fldCharType="end"/>
        </w:r>
        <w:r>
          <w:t>/23</w:t>
        </w:r>
      </w:p>
    </w:sdtContent>
  </w:sdt>
  <w:p w:rsidR="005A0F43" w:rsidRDefault="005A0F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43" w:rsidRDefault="005A0F43" w:rsidP="00B42138">
      <w:r>
        <w:separator/>
      </w:r>
    </w:p>
  </w:footnote>
  <w:footnote w:type="continuationSeparator" w:id="0">
    <w:p w:rsidR="005A0F43" w:rsidRDefault="005A0F43" w:rsidP="00B4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43" w:rsidRDefault="005A0F43" w:rsidP="00B42138">
    <w:pPr>
      <w:pStyle w:val="Piedepgina"/>
    </w:pPr>
  </w:p>
  <w:p w:rsidR="005A0F43" w:rsidRDefault="005A0F43" w:rsidP="008B758E">
    <w:pPr>
      <w:pStyle w:val="Piedepgina"/>
      <w:ind w:left="284" w:hanging="284"/>
      <w:jc w:val="center"/>
    </w:pPr>
    <w:r>
      <w:rPr>
        <w:noProof/>
        <w:lang w:eastAsia="es-MX"/>
      </w:rPr>
      <w:drawing>
        <wp:inline distT="0" distB="0" distL="0" distR="0" wp14:anchorId="08927BD1" wp14:editId="76A4C94E">
          <wp:extent cx="906780" cy="1196950"/>
          <wp:effectExtent l="0" t="0" r="762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object w:dxaOrig="13258" w:dyaOrig="16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35pt;height:72.2pt" o:ole="">
          <v:imagedata r:id="rId2" o:title=""/>
        </v:shape>
        <o:OLEObject Type="Embed" ProgID="MSPhotoEd.3" ShapeID="_x0000_i1026" DrawAspect="Content" ObjectID="_1424678394" r:id="rId3"/>
      </w:object>
    </w:r>
  </w:p>
  <w:p w:rsidR="005A0F43" w:rsidRPr="00AD31EF" w:rsidRDefault="005A0F43" w:rsidP="003953CD">
    <w:pPr>
      <w:pStyle w:val="Ttulo2"/>
      <w:rPr>
        <w:color w:val="auto"/>
      </w:rPr>
    </w:pPr>
    <w:r w:rsidRPr="00AD31EF">
      <w:rPr>
        <w:color w:val="auto"/>
      </w:rPr>
      <w:t>Presentación  del OPD</w:t>
    </w:r>
  </w:p>
  <w:p w:rsidR="005A0F43" w:rsidRPr="00AD31EF" w:rsidRDefault="005A0F43" w:rsidP="00B42138">
    <w:pPr>
      <w:pStyle w:val="Piedepgina"/>
      <w:rPr>
        <w:sz w:val="18"/>
      </w:rPr>
    </w:pPr>
    <w:r w:rsidRPr="00AD31EF">
      <w:rPr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BA102" wp14:editId="60ECA450">
              <wp:simplePos x="0" y="0"/>
              <wp:positionH relativeFrom="column">
                <wp:posOffset>1905</wp:posOffset>
              </wp:positionH>
              <wp:positionV relativeFrom="paragraph">
                <wp:posOffset>26670</wp:posOffset>
              </wp:positionV>
              <wp:extent cx="6111240" cy="30480"/>
              <wp:effectExtent l="38100" t="38100" r="60960" b="8382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1240" cy="3048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1pt" to="481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3.5pt;height:231pt" o:bullet="t">
        <v:imagedata r:id="rId1" o:title="MC900442144[1]"/>
      </v:shape>
    </w:pict>
  </w:numPicBullet>
  <w:abstractNum w:abstractNumId="0">
    <w:nsid w:val="006E38B3"/>
    <w:multiLevelType w:val="hybridMultilevel"/>
    <w:tmpl w:val="D3620B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DD3"/>
    <w:multiLevelType w:val="hybridMultilevel"/>
    <w:tmpl w:val="A5CCEFC8"/>
    <w:lvl w:ilvl="0" w:tplc="08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B5902F8"/>
    <w:multiLevelType w:val="hybridMultilevel"/>
    <w:tmpl w:val="2CCCF7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04F"/>
    <w:multiLevelType w:val="hybridMultilevel"/>
    <w:tmpl w:val="D9CAD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9BD"/>
    <w:multiLevelType w:val="hybridMultilevel"/>
    <w:tmpl w:val="78609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5A71"/>
    <w:multiLevelType w:val="hybridMultilevel"/>
    <w:tmpl w:val="B9AA1D2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6F379E"/>
    <w:multiLevelType w:val="hybridMultilevel"/>
    <w:tmpl w:val="CBE81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118F"/>
    <w:multiLevelType w:val="hybridMultilevel"/>
    <w:tmpl w:val="E68AF050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A35993"/>
    <w:multiLevelType w:val="hybridMultilevel"/>
    <w:tmpl w:val="9F38BC8A"/>
    <w:lvl w:ilvl="0" w:tplc="2796017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37C0D"/>
    <w:multiLevelType w:val="hybridMultilevel"/>
    <w:tmpl w:val="2684DCF8"/>
    <w:lvl w:ilvl="0" w:tplc="F8CEC0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B05642"/>
    <w:multiLevelType w:val="hybridMultilevel"/>
    <w:tmpl w:val="B9743D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2A12"/>
    <w:multiLevelType w:val="hybridMultilevel"/>
    <w:tmpl w:val="59F4702A"/>
    <w:lvl w:ilvl="0" w:tplc="2796017A">
      <w:start w:val="1"/>
      <w:numFmt w:val="bullet"/>
      <w:lvlText w:val=""/>
      <w:lvlPicBulletId w:val="0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9"/>
    <w:rsid w:val="000004CA"/>
    <w:rsid w:val="00026F3B"/>
    <w:rsid w:val="000432D2"/>
    <w:rsid w:val="00062037"/>
    <w:rsid w:val="00083715"/>
    <w:rsid w:val="000C6F8F"/>
    <w:rsid w:val="000F6EE6"/>
    <w:rsid w:val="00104928"/>
    <w:rsid w:val="00123114"/>
    <w:rsid w:val="00155F19"/>
    <w:rsid w:val="0015741D"/>
    <w:rsid w:val="001A1685"/>
    <w:rsid w:val="001B0B98"/>
    <w:rsid w:val="001C15A3"/>
    <w:rsid w:val="00220921"/>
    <w:rsid w:val="002452EC"/>
    <w:rsid w:val="002A0E10"/>
    <w:rsid w:val="002E7F40"/>
    <w:rsid w:val="00344D5B"/>
    <w:rsid w:val="00385ADE"/>
    <w:rsid w:val="00387877"/>
    <w:rsid w:val="003953CD"/>
    <w:rsid w:val="003C57F7"/>
    <w:rsid w:val="00437508"/>
    <w:rsid w:val="00494ACC"/>
    <w:rsid w:val="004977A8"/>
    <w:rsid w:val="004C66EF"/>
    <w:rsid w:val="004F4352"/>
    <w:rsid w:val="00583BEF"/>
    <w:rsid w:val="00596791"/>
    <w:rsid w:val="005A0F43"/>
    <w:rsid w:val="005B6AF8"/>
    <w:rsid w:val="005D0D0F"/>
    <w:rsid w:val="005E29B7"/>
    <w:rsid w:val="0060588C"/>
    <w:rsid w:val="00623BFF"/>
    <w:rsid w:val="0065138B"/>
    <w:rsid w:val="006B56E8"/>
    <w:rsid w:val="00706E37"/>
    <w:rsid w:val="00713E61"/>
    <w:rsid w:val="00717B1E"/>
    <w:rsid w:val="00720993"/>
    <w:rsid w:val="007F50EF"/>
    <w:rsid w:val="008B758E"/>
    <w:rsid w:val="008F35B8"/>
    <w:rsid w:val="009033B0"/>
    <w:rsid w:val="009370B6"/>
    <w:rsid w:val="00940B16"/>
    <w:rsid w:val="00997750"/>
    <w:rsid w:val="009C2DEA"/>
    <w:rsid w:val="009D0AB6"/>
    <w:rsid w:val="00A24F02"/>
    <w:rsid w:val="00A36524"/>
    <w:rsid w:val="00AC078F"/>
    <w:rsid w:val="00AD31EF"/>
    <w:rsid w:val="00AD6F5D"/>
    <w:rsid w:val="00AF08FC"/>
    <w:rsid w:val="00B42138"/>
    <w:rsid w:val="00B614B9"/>
    <w:rsid w:val="00B61FD3"/>
    <w:rsid w:val="00BB3F0A"/>
    <w:rsid w:val="00BD629B"/>
    <w:rsid w:val="00C53969"/>
    <w:rsid w:val="00C62BD4"/>
    <w:rsid w:val="00CA5E88"/>
    <w:rsid w:val="00CC5879"/>
    <w:rsid w:val="00CD5641"/>
    <w:rsid w:val="00D104E6"/>
    <w:rsid w:val="00D36F0B"/>
    <w:rsid w:val="00D745B8"/>
    <w:rsid w:val="00D8311B"/>
    <w:rsid w:val="00D84B4F"/>
    <w:rsid w:val="00D9679E"/>
    <w:rsid w:val="00F16C07"/>
    <w:rsid w:val="00F303B3"/>
    <w:rsid w:val="00F40730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14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14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614B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2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1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3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ngra3detindependiente">
    <w:name w:val="Body Text Indent 3"/>
    <w:basedOn w:val="Normal"/>
    <w:link w:val="Sangra3detindependienteCar"/>
    <w:rsid w:val="000004CA"/>
    <w:pPr>
      <w:widowControl w:val="0"/>
      <w:ind w:left="1410" w:hanging="1410"/>
      <w:jc w:val="both"/>
    </w:pPr>
    <w:rPr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04C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A16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70B6"/>
    <w:pPr>
      <w:spacing w:before="100" w:beforeAutospacing="1" w:after="100" w:afterAutospacing="1"/>
    </w:pPr>
    <w:rPr>
      <w:rFonts w:eastAsiaTheme="minorEastAsia"/>
      <w:lang w:eastAsia="es-MX"/>
    </w:rPr>
  </w:style>
  <w:style w:type="table" w:styleId="Listaclara-nfasis1">
    <w:name w:val="Light List Accent 1"/>
    <w:basedOn w:val="Tablanormal"/>
    <w:uiPriority w:val="61"/>
    <w:rsid w:val="00344D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3C5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14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14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614B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42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1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3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ngra3detindependiente">
    <w:name w:val="Body Text Indent 3"/>
    <w:basedOn w:val="Normal"/>
    <w:link w:val="Sangra3detindependienteCar"/>
    <w:rsid w:val="000004CA"/>
    <w:pPr>
      <w:widowControl w:val="0"/>
      <w:ind w:left="1410" w:hanging="1410"/>
      <w:jc w:val="both"/>
    </w:pPr>
    <w:rPr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04C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A16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70B6"/>
    <w:pPr>
      <w:spacing w:before="100" w:beforeAutospacing="1" w:after="100" w:afterAutospacing="1"/>
    </w:pPr>
    <w:rPr>
      <w:rFonts w:eastAsiaTheme="minorEastAsia"/>
      <w:lang w:eastAsia="es-MX"/>
    </w:rPr>
  </w:style>
  <w:style w:type="table" w:styleId="Listaclara-nfasis1">
    <w:name w:val="Light List Accent 1"/>
    <w:basedOn w:val="Tablanormal"/>
    <w:uiPriority w:val="61"/>
    <w:rsid w:val="00344D5B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3C5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ro.edu.mx/pdf/informacion_publica/2_marco_juridico/d/reglamento_interno_ecro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cro.edu.mx/pdf/informacion_publica/2_marco_juridico/d/reglamento_de_rippa.pdf" TargetMode="External"/><Relationship Id="rId17" Type="http://schemas.openxmlformats.org/officeDocument/2006/relationships/hyperlink" Target="http://www.ecro.edu.mx/inf_public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esparzam@ecro.edu.m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ro.edu.mx/pdf/informacion_publica/2_marco_juridico/d/reglamento_servicio_social.pdf" TargetMode="External"/><Relationship Id="rId10" Type="http://schemas.openxmlformats.org/officeDocument/2006/relationships/hyperlink" Target="mailto:direccion@ecro.edu.m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cro.edu.mx/pdf/informacion_publica/2_marco_juridico/d/reglamento_ley_de_trasparencia_jalisc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FBD3-66EE-4250-8B2F-E00AE5D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2195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ECRO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liliana</cp:lastModifiedBy>
  <cp:revision>4</cp:revision>
  <cp:lastPrinted>2013-02-08T16:42:00Z</cp:lastPrinted>
  <dcterms:created xsi:type="dcterms:W3CDTF">2013-03-13T16:37:00Z</dcterms:created>
  <dcterms:modified xsi:type="dcterms:W3CDTF">2013-03-13T17:13:00Z</dcterms:modified>
</cp:coreProperties>
</file>