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0" w:rsidRPr="00C33D90" w:rsidRDefault="00C33D90" w:rsidP="00C33D90">
      <w:pPr>
        <w:pStyle w:val="Sinespaciado"/>
        <w:jc w:val="both"/>
        <w:rPr>
          <w:rFonts w:ascii="Arial" w:hAnsi="Arial" w:cs="Arial"/>
          <w:sz w:val="24"/>
          <w:szCs w:val="24"/>
        </w:rPr>
      </w:pPr>
      <w:bookmarkStart w:id="0" w:name="_GoBack"/>
      <w:bookmarkEnd w:id="0"/>
      <w:r w:rsidRPr="00C33D90">
        <w:rPr>
          <w:rFonts w:ascii="Arial" w:hAnsi="Arial" w:cs="Arial"/>
          <w:sz w:val="24"/>
          <w:szCs w:val="24"/>
        </w:rPr>
        <w:t xml:space="preserve">C. PRESIDENTE MUNICIPAL </w:t>
      </w:r>
    </w:p>
    <w:p w:rsidR="001B5853" w:rsidRDefault="00C33D90" w:rsidP="00C33D90">
      <w:pPr>
        <w:pStyle w:val="Sinespaciado"/>
        <w:jc w:val="both"/>
        <w:rPr>
          <w:rFonts w:ascii="Arial" w:hAnsi="Arial" w:cs="Arial"/>
          <w:sz w:val="24"/>
          <w:szCs w:val="24"/>
        </w:rPr>
      </w:pPr>
      <w:r w:rsidRPr="00C33D90">
        <w:rPr>
          <w:rFonts w:ascii="Arial" w:hAnsi="Arial" w:cs="Arial"/>
          <w:sz w:val="24"/>
          <w:szCs w:val="24"/>
        </w:rPr>
        <w:t>DE AMACUECA, JALISCO.</w:t>
      </w:r>
    </w:p>
    <w:p w:rsidR="00C33D90" w:rsidRDefault="00C33D90" w:rsidP="00C33D90">
      <w:pPr>
        <w:pStyle w:val="Sinespaciado"/>
        <w:jc w:val="both"/>
        <w:rPr>
          <w:rFonts w:ascii="Arial" w:hAnsi="Arial" w:cs="Arial"/>
          <w:sz w:val="24"/>
          <w:szCs w:val="24"/>
        </w:rPr>
      </w:pPr>
    </w:p>
    <w:p w:rsidR="00C33D90" w:rsidRDefault="00C33D90" w:rsidP="00C33D90">
      <w:pPr>
        <w:pStyle w:val="Sinespaciado"/>
        <w:jc w:val="both"/>
        <w:rPr>
          <w:rFonts w:ascii="Arial" w:hAnsi="Arial" w:cs="Arial"/>
          <w:sz w:val="24"/>
          <w:szCs w:val="24"/>
        </w:rPr>
      </w:pPr>
      <w:r>
        <w:rPr>
          <w:rFonts w:ascii="Arial" w:hAnsi="Arial" w:cs="Arial"/>
          <w:sz w:val="24"/>
          <w:szCs w:val="24"/>
        </w:rPr>
        <w:t xml:space="preserve">P R E S E N T </w:t>
      </w:r>
      <w:proofErr w:type="gramStart"/>
      <w:r>
        <w:rPr>
          <w:rFonts w:ascii="Arial" w:hAnsi="Arial" w:cs="Arial"/>
          <w:sz w:val="24"/>
          <w:szCs w:val="24"/>
        </w:rPr>
        <w:t>E :</w:t>
      </w:r>
      <w:proofErr w:type="gramEnd"/>
    </w:p>
    <w:p w:rsidR="00C33D90" w:rsidRDefault="00C33D90" w:rsidP="00C33D90">
      <w:pPr>
        <w:pStyle w:val="Sinespaciado"/>
        <w:jc w:val="both"/>
        <w:rPr>
          <w:rFonts w:ascii="Arial" w:hAnsi="Arial" w:cs="Arial"/>
          <w:sz w:val="24"/>
          <w:szCs w:val="24"/>
        </w:rPr>
      </w:pPr>
    </w:p>
    <w:p w:rsidR="00C33D90" w:rsidRDefault="00C33D90" w:rsidP="00C33D90">
      <w:pPr>
        <w:pStyle w:val="Sinespaciado"/>
        <w:jc w:val="both"/>
        <w:rPr>
          <w:rFonts w:ascii="Arial" w:hAnsi="Arial" w:cs="Arial"/>
          <w:sz w:val="24"/>
          <w:szCs w:val="24"/>
        </w:rPr>
      </w:pPr>
      <w:r>
        <w:rPr>
          <w:rFonts w:ascii="Arial" w:hAnsi="Arial" w:cs="Arial"/>
          <w:sz w:val="24"/>
          <w:szCs w:val="24"/>
        </w:rPr>
        <w:t>Por este conducto emito informe respecto del Juicio de Amparo 526/2012, que se tramita en el Juzgado Tercero de Distrito en Materia Administrativa y de Trabajo, en el Estado de Jalisco, conforme al contrato de prestación de servicios celebrado el día 04 de Enero del presente año.</w:t>
      </w:r>
    </w:p>
    <w:p w:rsidR="00C33D90" w:rsidRDefault="00C33D90" w:rsidP="00C33D90">
      <w:pPr>
        <w:pStyle w:val="Sinespaciado"/>
        <w:jc w:val="both"/>
        <w:rPr>
          <w:rFonts w:ascii="Arial" w:hAnsi="Arial" w:cs="Arial"/>
          <w:sz w:val="24"/>
          <w:szCs w:val="24"/>
        </w:rPr>
      </w:pPr>
    </w:p>
    <w:p w:rsidR="00C33D90" w:rsidRDefault="00C33D90" w:rsidP="00C33D90">
      <w:pPr>
        <w:pStyle w:val="Sinespaciado"/>
        <w:jc w:val="both"/>
        <w:rPr>
          <w:rFonts w:ascii="Arial" w:hAnsi="Arial" w:cs="Arial"/>
          <w:sz w:val="24"/>
          <w:szCs w:val="24"/>
        </w:rPr>
      </w:pPr>
      <w:r>
        <w:rPr>
          <w:rFonts w:ascii="Arial" w:hAnsi="Arial" w:cs="Arial"/>
          <w:sz w:val="24"/>
          <w:szCs w:val="24"/>
        </w:rPr>
        <w:t>*Por el motivo de que</w:t>
      </w:r>
      <w:r w:rsidR="00334535">
        <w:rPr>
          <w:rFonts w:ascii="Arial" w:hAnsi="Arial" w:cs="Arial"/>
          <w:sz w:val="24"/>
          <w:szCs w:val="24"/>
        </w:rPr>
        <w:t xml:space="preserve"> se ha dictado sentencia de primer grado en el Juicio de Garantías, antes aludido, hago de su conocimiento que en cuanto a los actos reclamados al Presidente Municipal de Amacueca, Jalisco, se determinó sobreseer el Juicio de Amparo, sin embargo respecto de los actos reclamados tanto al Congreso del Estado y Auditoría Superior del Estado, de Jalisco, se determinó amparar al quejoso para efectos de que se reponga el procedimiento y se </w:t>
      </w:r>
      <w:proofErr w:type="spellStart"/>
      <w:r w:rsidR="00334535">
        <w:rPr>
          <w:rFonts w:ascii="Arial" w:hAnsi="Arial" w:cs="Arial"/>
          <w:sz w:val="24"/>
          <w:szCs w:val="24"/>
        </w:rPr>
        <w:t>de</w:t>
      </w:r>
      <w:proofErr w:type="spellEnd"/>
      <w:r w:rsidR="00334535">
        <w:rPr>
          <w:rFonts w:ascii="Arial" w:hAnsi="Arial" w:cs="Arial"/>
          <w:sz w:val="24"/>
          <w:szCs w:val="24"/>
        </w:rPr>
        <w:t xml:space="preserve"> la garantía de audiencia y defensa al </w:t>
      </w:r>
      <w:proofErr w:type="spellStart"/>
      <w:r w:rsidR="00334535">
        <w:rPr>
          <w:rFonts w:ascii="Arial" w:hAnsi="Arial" w:cs="Arial"/>
          <w:sz w:val="24"/>
          <w:szCs w:val="24"/>
        </w:rPr>
        <w:t>amparista</w:t>
      </w:r>
      <w:proofErr w:type="spellEnd"/>
      <w:r w:rsidR="00334535">
        <w:rPr>
          <w:rFonts w:ascii="Arial" w:hAnsi="Arial" w:cs="Arial"/>
          <w:sz w:val="24"/>
          <w:szCs w:val="24"/>
        </w:rPr>
        <w:t>, sin embargo, se ha ordenado que el procedimiento lo lleve a cabo el Tesorero Municipal, de Amacueca, Jalisco, lo que está fuera de las atribuciones legales del mismo, razón por la cual se recomienda interponer recurso de Revisión en contra de esta Sentencia emitida por el Juez de Distrito</w:t>
      </w:r>
      <w:r>
        <w:rPr>
          <w:rFonts w:ascii="Arial" w:hAnsi="Arial" w:cs="Arial"/>
          <w:sz w:val="24"/>
          <w:szCs w:val="24"/>
        </w:rPr>
        <w:t>.</w:t>
      </w:r>
    </w:p>
    <w:p w:rsidR="00C33D90" w:rsidRDefault="00C33D90" w:rsidP="00C33D90">
      <w:pPr>
        <w:pStyle w:val="Sinespaciado"/>
        <w:jc w:val="both"/>
        <w:rPr>
          <w:rFonts w:ascii="Arial" w:hAnsi="Arial" w:cs="Arial"/>
          <w:sz w:val="24"/>
          <w:szCs w:val="24"/>
        </w:rPr>
      </w:pPr>
    </w:p>
    <w:p w:rsidR="0047093B" w:rsidRDefault="0047093B" w:rsidP="00C33D90">
      <w:pPr>
        <w:pStyle w:val="Sinespaciado"/>
        <w:jc w:val="both"/>
        <w:rPr>
          <w:rFonts w:ascii="Arial" w:hAnsi="Arial" w:cs="Arial"/>
          <w:sz w:val="24"/>
          <w:szCs w:val="24"/>
        </w:rPr>
      </w:pPr>
      <w:r>
        <w:rPr>
          <w:rFonts w:ascii="Arial" w:hAnsi="Arial" w:cs="Arial"/>
          <w:sz w:val="24"/>
          <w:szCs w:val="24"/>
        </w:rPr>
        <w:t>Sin más por el momento quedo a sus amables órdenes para cualquier aclaración.</w:t>
      </w:r>
    </w:p>
    <w:p w:rsidR="0047093B" w:rsidRDefault="0047093B" w:rsidP="00C33D90">
      <w:pPr>
        <w:pStyle w:val="Sinespaciado"/>
        <w:jc w:val="both"/>
        <w:rPr>
          <w:rFonts w:ascii="Arial" w:hAnsi="Arial" w:cs="Arial"/>
          <w:sz w:val="24"/>
          <w:szCs w:val="24"/>
        </w:rPr>
      </w:pPr>
    </w:p>
    <w:p w:rsidR="0047093B" w:rsidRPr="0047093B" w:rsidRDefault="0047093B" w:rsidP="0047093B">
      <w:pPr>
        <w:pStyle w:val="Sinespaciado"/>
        <w:jc w:val="center"/>
        <w:rPr>
          <w:rFonts w:ascii="Arial" w:hAnsi="Arial" w:cs="Arial"/>
          <w:b/>
          <w:sz w:val="24"/>
          <w:szCs w:val="24"/>
        </w:rPr>
      </w:pPr>
      <w:r w:rsidRPr="0047093B">
        <w:rPr>
          <w:rFonts w:ascii="Arial" w:hAnsi="Arial" w:cs="Arial"/>
          <w:b/>
          <w:sz w:val="24"/>
          <w:szCs w:val="24"/>
        </w:rPr>
        <w:t xml:space="preserve">A T E N T A M E N T </w:t>
      </w:r>
      <w:proofErr w:type="gramStart"/>
      <w:r w:rsidRPr="0047093B">
        <w:rPr>
          <w:rFonts w:ascii="Arial" w:hAnsi="Arial" w:cs="Arial"/>
          <w:b/>
          <w:sz w:val="24"/>
          <w:szCs w:val="24"/>
        </w:rPr>
        <w:t>E :</w:t>
      </w:r>
      <w:proofErr w:type="gramEnd"/>
    </w:p>
    <w:p w:rsidR="0047093B" w:rsidRPr="0047093B" w:rsidRDefault="0047093B" w:rsidP="0047093B">
      <w:pPr>
        <w:pStyle w:val="Sinespaciado"/>
        <w:jc w:val="center"/>
        <w:rPr>
          <w:rFonts w:ascii="Arial" w:hAnsi="Arial" w:cs="Arial"/>
          <w:b/>
          <w:sz w:val="24"/>
          <w:szCs w:val="24"/>
        </w:rPr>
      </w:pPr>
      <w:r w:rsidRPr="0047093B">
        <w:rPr>
          <w:rFonts w:ascii="Arial" w:hAnsi="Arial" w:cs="Arial"/>
          <w:b/>
          <w:sz w:val="24"/>
          <w:szCs w:val="24"/>
        </w:rPr>
        <w:t>AMACU</w:t>
      </w:r>
      <w:r w:rsidR="00334535">
        <w:rPr>
          <w:rFonts w:ascii="Arial" w:hAnsi="Arial" w:cs="Arial"/>
          <w:b/>
          <w:sz w:val="24"/>
          <w:szCs w:val="24"/>
        </w:rPr>
        <w:t xml:space="preserve">ECA, JALISCO. </w:t>
      </w:r>
      <w:r w:rsidR="003A0661">
        <w:rPr>
          <w:rFonts w:ascii="Arial" w:hAnsi="Arial" w:cs="Arial"/>
          <w:b/>
          <w:sz w:val="24"/>
          <w:szCs w:val="24"/>
        </w:rPr>
        <w:t>JULIO 16</w:t>
      </w:r>
      <w:r w:rsidRPr="0047093B">
        <w:rPr>
          <w:rFonts w:ascii="Arial" w:hAnsi="Arial" w:cs="Arial"/>
          <w:b/>
          <w:sz w:val="24"/>
          <w:szCs w:val="24"/>
        </w:rPr>
        <w:t xml:space="preserve"> DE 2013.</w:t>
      </w:r>
    </w:p>
    <w:p w:rsidR="0047093B" w:rsidRPr="0047093B" w:rsidRDefault="0047093B" w:rsidP="0047093B">
      <w:pPr>
        <w:pStyle w:val="Sinespaciado"/>
        <w:jc w:val="center"/>
        <w:rPr>
          <w:rFonts w:ascii="Arial" w:hAnsi="Arial" w:cs="Arial"/>
          <w:b/>
          <w:sz w:val="24"/>
          <w:szCs w:val="24"/>
        </w:rPr>
      </w:pPr>
    </w:p>
    <w:p w:rsidR="0047093B" w:rsidRPr="0047093B" w:rsidRDefault="0047093B" w:rsidP="0047093B">
      <w:pPr>
        <w:pStyle w:val="Sinespaciado"/>
        <w:jc w:val="center"/>
        <w:rPr>
          <w:rFonts w:ascii="Arial" w:hAnsi="Arial" w:cs="Arial"/>
          <w:b/>
          <w:sz w:val="24"/>
          <w:szCs w:val="24"/>
        </w:rPr>
      </w:pPr>
    </w:p>
    <w:p w:rsidR="00C33D90" w:rsidRPr="0047093B" w:rsidRDefault="0047093B" w:rsidP="0047093B">
      <w:pPr>
        <w:pStyle w:val="Sinespaciado"/>
        <w:jc w:val="center"/>
        <w:rPr>
          <w:rFonts w:ascii="Arial" w:hAnsi="Arial" w:cs="Arial"/>
          <w:b/>
          <w:sz w:val="24"/>
          <w:szCs w:val="24"/>
        </w:rPr>
      </w:pPr>
      <w:r w:rsidRPr="0047093B">
        <w:rPr>
          <w:rFonts w:ascii="Arial" w:hAnsi="Arial" w:cs="Arial"/>
          <w:b/>
          <w:sz w:val="24"/>
          <w:szCs w:val="24"/>
        </w:rPr>
        <w:t>LIC. IGNACIO HERNANDEZ MEDINA.</w:t>
      </w:r>
    </w:p>
    <w:p w:rsidR="00C33D90" w:rsidRPr="00C33D90" w:rsidRDefault="00C33D90" w:rsidP="00C33D90">
      <w:pPr>
        <w:pStyle w:val="Sinespaciado"/>
        <w:jc w:val="both"/>
        <w:rPr>
          <w:rFonts w:ascii="Arial" w:hAnsi="Arial" w:cs="Arial"/>
          <w:sz w:val="24"/>
          <w:szCs w:val="24"/>
        </w:rPr>
      </w:pPr>
    </w:p>
    <w:p w:rsidR="00C33D90" w:rsidRPr="00C33D90" w:rsidRDefault="00C33D90" w:rsidP="00C33D90">
      <w:pPr>
        <w:pStyle w:val="Sinespaciado"/>
        <w:jc w:val="both"/>
        <w:rPr>
          <w:rFonts w:ascii="Arial" w:hAnsi="Arial" w:cs="Arial"/>
          <w:sz w:val="24"/>
          <w:szCs w:val="24"/>
        </w:rPr>
      </w:pPr>
    </w:p>
    <w:p w:rsidR="00C33D90" w:rsidRPr="00C33D90" w:rsidRDefault="00C33D90" w:rsidP="00C33D90">
      <w:pPr>
        <w:pStyle w:val="Sinespaciado"/>
        <w:jc w:val="both"/>
        <w:rPr>
          <w:rFonts w:ascii="Arial" w:hAnsi="Arial" w:cs="Arial"/>
          <w:sz w:val="24"/>
          <w:szCs w:val="24"/>
        </w:rPr>
      </w:pPr>
    </w:p>
    <w:sectPr w:rsidR="00C33D90" w:rsidRPr="00C33D90" w:rsidSect="001B5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0"/>
    <w:rsid w:val="001B5853"/>
    <w:rsid w:val="00334535"/>
    <w:rsid w:val="003A0661"/>
    <w:rsid w:val="0047093B"/>
    <w:rsid w:val="00B83E9F"/>
    <w:rsid w:val="00C33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BDF89-B2CF-4B89-AE07-3139F47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5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33D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ayuntamiento amacueca</cp:lastModifiedBy>
  <cp:revision>2</cp:revision>
  <dcterms:created xsi:type="dcterms:W3CDTF">2013-08-20T16:34:00Z</dcterms:created>
  <dcterms:modified xsi:type="dcterms:W3CDTF">2013-08-20T16:34:00Z</dcterms:modified>
</cp:coreProperties>
</file>