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24" w:rsidRPr="00356A24" w:rsidRDefault="00E3452D" w:rsidP="00356A24">
      <w:pPr>
        <w:jc w:val="center"/>
        <w:rPr>
          <w:b/>
        </w:rPr>
      </w:pPr>
      <w:bookmarkStart w:id="0" w:name="_GoBack"/>
      <w:bookmarkEnd w:id="0"/>
      <w:r w:rsidRPr="00356A24">
        <w:rPr>
          <w:b/>
        </w:rPr>
        <w:t>GASTOS DE COMUNICACIÓN SOCIAL</w:t>
      </w:r>
    </w:p>
    <w:p w:rsidR="00356A24" w:rsidRPr="00356A24" w:rsidRDefault="00E3452D" w:rsidP="00356A24">
      <w:pPr>
        <w:jc w:val="center"/>
        <w:rPr>
          <w:b/>
        </w:rPr>
      </w:pPr>
      <w:r w:rsidRPr="00356A24">
        <w:rPr>
          <w:b/>
        </w:rPr>
        <w:t>Artículo 8 Fracción V Inciso j</w:t>
      </w:r>
    </w:p>
    <w:p w:rsidR="00356A24" w:rsidRPr="00356A24" w:rsidRDefault="00356A24" w:rsidP="00356A24">
      <w:pPr>
        <w:jc w:val="center"/>
        <w:rPr>
          <w:b/>
        </w:rPr>
      </w:pPr>
      <w:r w:rsidRPr="00356A24">
        <w:rPr>
          <w:b/>
        </w:rPr>
        <w:t>Mes de Jul</w:t>
      </w:r>
      <w:r w:rsidR="00E3452D" w:rsidRPr="00356A24">
        <w:rPr>
          <w:b/>
        </w:rPr>
        <w:t>io 2016</w:t>
      </w:r>
    </w:p>
    <w:p w:rsidR="00356A24" w:rsidRPr="00356A24" w:rsidRDefault="00E3452D" w:rsidP="00356A24">
      <w:pPr>
        <w:jc w:val="center"/>
        <w:rPr>
          <w:b/>
        </w:rPr>
      </w:pPr>
      <w:r w:rsidRPr="00356A24">
        <w:rPr>
          <w:b/>
        </w:rPr>
        <w:t>Partida presupuestal 3611</w:t>
      </w:r>
    </w:p>
    <w:p w:rsidR="00813781" w:rsidRDefault="00356A24">
      <w:r>
        <w:t>Fecha de compra: 29</w:t>
      </w:r>
      <w:r w:rsidR="00E3452D">
        <w:t xml:space="preserve"> de ju</w:t>
      </w:r>
      <w:r>
        <w:t xml:space="preserve">lio 2016 </w:t>
      </w:r>
    </w:p>
    <w:p w:rsidR="00356A24" w:rsidRDefault="00356A24">
      <w:r>
        <w:t>Monto: $2</w:t>
      </w:r>
      <w:r w:rsidR="00813781">
        <w:t>,</w:t>
      </w:r>
      <w:r>
        <w:t>227.20</w:t>
      </w:r>
      <w:r w:rsidR="00E3452D">
        <w:t xml:space="preserve"> </w:t>
      </w:r>
    </w:p>
    <w:p w:rsidR="00356A24" w:rsidRDefault="00E3452D">
      <w:r>
        <w:t xml:space="preserve">Proveedor: </w:t>
      </w:r>
      <w:r w:rsidR="00356A24">
        <w:t>Hugo Eloy Hernández Cabrera</w:t>
      </w:r>
    </w:p>
    <w:p w:rsidR="00356A24" w:rsidRDefault="00E3452D">
      <w:r>
        <w:t>Concepto:</w:t>
      </w:r>
      <w:r w:rsidR="00356A24">
        <w:t xml:space="preserve"> 24 metros de</w:t>
      </w:r>
      <w:r>
        <w:t xml:space="preserve"> Lona </w:t>
      </w:r>
      <w:r w:rsidR="00356A24">
        <w:t>impresa estándar</w:t>
      </w:r>
    </w:p>
    <w:p w:rsidR="00356A24" w:rsidRDefault="00E3452D">
      <w:r>
        <w:t xml:space="preserve">Medio: Publicidad impresa en lona </w:t>
      </w:r>
    </w:p>
    <w:p w:rsidR="002867DA" w:rsidRDefault="00356A24">
      <w:r>
        <w:t>Justificación</w:t>
      </w:r>
      <w:r w:rsidR="00E3452D">
        <w:t>: Acciones de difusión y promoción entre alumnos de Educación</w:t>
      </w:r>
      <w:r>
        <w:t xml:space="preserve"> Media Superior de la oferta educativa que ofrece este Instituto, así como el aumento de matrícula.</w:t>
      </w:r>
    </w:p>
    <w:p w:rsidR="00813781" w:rsidRDefault="00813781"/>
    <w:p w:rsidR="00813781" w:rsidRDefault="00813781" w:rsidP="00813781">
      <w:r>
        <w:t xml:space="preserve">Fecha de compra: 14 de julio 2016 </w:t>
      </w:r>
    </w:p>
    <w:p w:rsidR="00813781" w:rsidRDefault="00813781" w:rsidP="00813781">
      <w:r>
        <w:t xml:space="preserve">Monto: $1,392.00 </w:t>
      </w:r>
    </w:p>
    <w:p w:rsidR="00813781" w:rsidRDefault="00813781" w:rsidP="00813781">
      <w:r>
        <w:t>Proveedor: Hugo Eloy Hernández Cabrera</w:t>
      </w:r>
    </w:p>
    <w:p w:rsidR="00813781" w:rsidRDefault="00813781" w:rsidP="00813781">
      <w:r>
        <w:t>Concepto: 2000 piezas de volantes media carta impresión a un solo lado</w:t>
      </w:r>
    </w:p>
    <w:p w:rsidR="00813781" w:rsidRDefault="00813781" w:rsidP="00813781">
      <w:r>
        <w:t xml:space="preserve">Medio: Publicidad impresa  </w:t>
      </w:r>
    </w:p>
    <w:p w:rsidR="00813781" w:rsidRDefault="00813781" w:rsidP="00813781">
      <w:r>
        <w:t>Justificación: Acciones de difusión y promoción entre alumnos de Educación Media Superior de la oferta educativa que ofrece este Instituto, así como el aumento de matrícula.</w:t>
      </w:r>
    </w:p>
    <w:p w:rsidR="00813781" w:rsidRDefault="00813781" w:rsidP="00813781"/>
    <w:p w:rsidR="00813781" w:rsidRDefault="00813781" w:rsidP="00813781">
      <w:r>
        <w:t xml:space="preserve">Fecha de compra: 08 de julio 2016 </w:t>
      </w:r>
    </w:p>
    <w:p w:rsidR="00813781" w:rsidRDefault="00813781" w:rsidP="00813781">
      <w:r>
        <w:t xml:space="preserve">Monto: $1,624.00 </w:t>
      </w:r>
    </w:p>
    <w:p w:rsidR="00813781" w:rsidRDefault="00813781" w:rsidP="00813781">
      <w:r>
        <w:t>Proveedor: Francisco Javier Tovar Bautista</w:t>
      </w:r>
    </w:p>
    <w:p w:rsidR="00813781" w:rsidRDefault="00813781" w:rsidP="00813781">
      <w:r>
        <w:t>Concepto: 2 millares de retículas de la carrera de IGE e IIA</w:t>
      </w:r>
    </w:p>
    <w:p w:rsidR="00813781" w:rsidRDefault="00813781" w:rsidP="00813781">
      <w:r>
        <w:t xml:space="preserve">Medio: Publicidad impresa  </w:t>
      </w:r>
    </w:p>
    <w:p w:rsidR="00813781" w:rsidRDefault="00813781" w:rsidP="00813781">
      <w:r>
        <w:t>Justificación: Acciones de difusión y promoción entre alumnos de Educación Media Superior de la oferta educativa que ofrece este Instituto, así como el aumento de matrícula.</w:t>
      </w:r>
    </w:p>
    <w:p w:rsidR="00813781" w:rsidRDefault="00813781" w:rsidP="00813781"/>
    <w:p w:rsidR="00813781" w:rsidRDefault="00813781"/>
    <w:p w:rsidR="00813781" w:rsidRDefault="00813781"/>
    <w:sectPr w:rsidR="008137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2D"/>
    <w:rsid w:val="002867DA"/>
    <w:rsid w:val="00356A24"/>
    <w:rsid w:val="003C2B9C"/>
    <w:rsid w:val="00813781"/>
    <w:rsid w:val="00AB16D0"/>
    <w:rsid w:val="00E14C84"/>
    <w:rsid w:val="00E3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90B72-F3AE-42F9-A09E-6536E831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Rodríguez</dc:creator>
  <cp:keywords/>
  <dc:description/>
  <cp:lastModifiedBy>Adriana Rodríguez</cp:lastModifiedBy>
  <cp:revision>2</cp:revision>
  <dcterms:created xsi:type="dcterms:W3CDTF">2016-10-19T16:30:00Z</dcterms:created>
  <dcterms:modified xsi:type="dcterms:W3CDTF">2016-10-19T16:30:00Z</dcterms:modified>
</cp:coreProperties>
</file>