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FF2" w:rsidRPr="00C2779F" w:rsidRDefault="009F1FF2" w:rsidP="009F1FF2">
      <w:pPr>
        <w:jc w:val="center"/>
        <w:rPr>
          <w:rFonts w:ascii="Arial" w:eastAsiaTheme="minorEastAsia" w:hAnsi="Arial" w:cs="Arial"/>
          <w:b/>
          <w:sz w:val="32"/>
          <w:szCs w:val="32"/>
          <w:lang w:eastAsia="es-MX"/>
        </w:rPr>
      </w:pPr>
      <w:r w:rsidRPr="00C2779F">
        <w:rPr>
          <w:rFonts w:ascii="Arial" w:eastAsiaTheme="minorEastAsia" w:hAnsi="Arial" w:cs="Arial"/>
          <w:b/>
          <w:sz w:val="32"/>
          <w:szCs w:val="32"/>
          <w:lang w:eastAsia="es-MX"/>
        </w:rPr>
        <w:t xml:space="preserve">ESTRUCTURA ORGÁNICA DEL IIEG. </w:t>
      </w:r>
    </w:p>
    <w:p w:rsidR="009F1FF2" w:rsidRPr="00C2779F" w:rsidRDefault="009F1FF2" w:rsidP="009F1FF2">
      <w:pPr>
        <w:jc w:val="center"/>
        <w:rPr>
          <w:rFonts w:ascii="Arial" w:eastAsiaTheme="minorEastAsia" w:hAnsi="Arial" w:cs="Arial"/>
          <w:b/>
          <w:sz w:val="32"/>
          <w:szCs w:val="32"/>
          <w:lang w:eastAsia="es-MX"/>
        </w:rPr>
      </w:pPr>
      <w:r w:rsidRPr="00C2779F">
        <w:rPr>
          <w:rFonts w:ascii="Arial" w:eastAsiaTheme="minorEastAsia" w:hAnsi="Arial" w:cs="Arial"/>
          <w:b/>
          <w:sz w:val="32"/>
          <w:szCs w:val="32"/>
          <w:lang w:eastAsia="es-MX"/>
        </w:rPr>
        <w:t>OBJETIVOS Y FUNCIONES DE LAS UNIDADES ORGÁNICAS.</w:t>
      </w:r>
    </w:p>
    <w:p w:rsidR="009F1FF2" w:rsidRDefault="009F1FF2" w:rsidP="00C2798C">
      <w:pPr>
        <w:rPr>
          <w:rFonts w:ascii="Arial" w:eastAsiaTheme="minorEastAsia" w:hAnsi="Arial" w:cs="Arial"/>
          <w:b/>
          <w:sz w:val="24"/>
          <w:szCs w:val="24"/>
          <w:lang w:eastAsia="es-MX"/>
        </w:rPr>
      </w:pPr>
    </w:p>
    <w:p w:rsidR="00E84D0E" w:rsidRPr="00C2798C" w:rsidRDefault="000E659B" w:rsidP="00E84D0E">
      <w:pPr>
        <w:jc w:val="center"/>
        <w:rPr>
          <w:rFonts w:ascii="Arial" w:eastAsiaTheme="minorEastAsia" w:hAnsi="Arial" w:cs="Arial"/>
          <w:b/>
          <w:sz w:val="32"/>
          <w:szCs w:val="32"/>
          <w:lang w:eastAsia="es-MX"/>
        </w:rPr>
      </w:pPr>
      <w:r w:rsidRPr="00C2798C">
        <w:rPr>
          <w:rFonts w:ascii="Arial" w:eastAsiaTheme="minorEastAsia" w:hAnsi="Arial" w:cs="Arial"/>
          <w:b/>
          <w:sz w:val="32"/>
          <w:szCs w:val="32"/>
          <w:lang w:eastAsia="es-MX"/>
        </w:rPr>
        <w:t>D</w:t>
      </w:r>
      <w:r w:rsidR="007A238F" w:rsidRPr="00C2798C">
        <w:rPr>
          <w:rFonts w:ascii="Arial" w:eastAsiaTheme="minorEastAsia" w:hAnsi="Arial" w:cs="Arial"/>
          <w:b/>
          <w:sz w:val="32"/>
          <w:szCs w:val="32"/>
          <w:lang w:eastAsia="es-MX"/>
        </w:rPr>
        <w:t xml:space="preserve">irector </w:t>
      </w:r>
      <w:r w:rsidRPr="00C2798C">
        <w:rPr>
          <w:rFonts w:ascii="Arial" w:eastAsiaTheme="minorEastAsia" w:hAnsi="Arial" w:cs="Arial"/>
          <w:b/>
          <w:sz w:val="32"/>
          <w:szCs w:val="32"/>
          <w:lang w:eastAsia="es-MX"/>
        </w:rPr>
        <w:t>G</w:t>
      </w:r>
      <w:r w:rsidR="007A238F" w:rsidRPr="00C2798C">
        <w:rPr>
          <w:rFonts w:ascii="Arial" w:eastAsiaTheme="minorEastAsia" w:hAnsi="Arial" w:cs="Arial"/>
          <w:b/>
          <w:sz w:val="32"/>
          <w:szCs w:val="32"/>
          <w:lang w:eastAsia="es-MX"/>
        </w:rPr>
        <w:t>eneral</w:t>
      </w:r>
    </w:p>
    <w:p w:rsidR="00C2798C" w:rsidRPr="00771E88" w:rsidRDefault="00C2798C" w:rsidP="00E84D0E">
      <w:pPr>
        <w:jc w:val="center"/>
        <w:rPr>
          <w:rFonts w:ascii="Arial" w:eastAsiaTheme="minorEastAsia" w:hAnsi="Arial" w:cs="Arial"/>
          <w:b/>
          <w:sz w:val="24"/>
          <w:szCs w:val="24"/>
          <w:lang w:eastAsia="es-MX"/>
        </w:rPr>
      </w:pPr>
      <w:r>
        <w:rPr>
          <w:rFonts w:ascii="Arial" w:eastAsiaTheme="minorEastAsia" w:hAnsi="Arial" w:cs="Arial"/>
          <w:b/>
          <w:sz w:val="24"/>
          <w:szCs w:val="24"/>
          <w:lang w:eastAsia="es-MX"/>
        </w:rPr>
        <w:t xml:space="preserve">Objetivos y funciones </w:t>
      </w:r>
    </w:p>
    <w:p w:rsidR="00E84D0E" w:rsidRPr="00771E88" w:rsidRDefault="00E84D0E" w:rsidP="00E84D0E">
      <w:pPr>
        <w:numPr>
          <w:ilvl w:val="0"/>
          <w:numId w:val="3"/>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Delegar</w:t>
      </w:r>
      <w:r w:rsidR="00A37A5D"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w:t>
      </w:r>
      <w:r w:rsidR="006833FB" w:rsidRPr="00771E88">
        <w:rPr>
          <w:rFonts w:ascii="Arial" w:eastAsiaTheme="minorEastAsia" w:hAnsi="Arial" w:cs="Arial"/>
          <w:sz w:val="24"/>
          <w:szCs w:val="24"/>
          <w:lang w:eastAsia="es-MX"/>
        </w:rPr>
        <w:t xml:space="preserve">cuando las exigencias del servicio así lo apremien, </w:t>
      </w:r>
      <w:r w:rsidRPr="00771E88">
        <w:rPr>
          <w:rFonts w:ascii="Arial" w:eastAsiaTheme="minorEastAsia" w:hAnsi="Arial" w:cs="Arial"/>
          <w:sz w:val="24"/>
          <w:szCs w:val="24"/>
          <w:lang w:eastAsia="es-MX"/>
        </w:rPr>
        <w:t>sus atribu</w:t>
      </w:r>
      <w:r w:rsidR="00764F82" w:rsidRPr="00771E88">
        <w:rPr>
          <w:rFonts w:ascii="Arial" w:eastAsiaTheme="minorEastAsia" w:hAnsi="Arial" w:cs="Arial"/>
          <w:sz w:val="24"/>
          <w:szCs w:val="24"/>
          <w:lang w:eastAsia="es-MX"/>
        </w:rPr>
        <w:t>ciones a los trabajadores</w:t>
      </w:r>
      <w:r w:rsidRPr="00771E88">
        <w:rPr>
          <w:rFonts w:ascii="Arial" w:eastAsiaTheme="minorEastAsia" w:hAnsi="Arial" w:cs="Arial"/>
          <w:sz w:val="24"/>
          <w:szCs w:val="24"/>
          <w:lang w:eastAsia="es-MX"/>
        </w:rPr>
        <w:t xml:space="preserve"> del Instituto</w:t>
      </w:r>
      <w:r w:rsidR="006833FB"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median</w:t>
      </w:r>
      <w:r w:rsidR="006833FB" w:rsidRPr="00771E88">
        <w:rPr>
          <w:rFonts w:ascii="Arial" w:eastAsiaTheme="minorEastAsia" w:hAnsi="Arial" w:cs="Arial"/>
          <w:sz w:val="24"/>
          <w:szCs w:val="24"/>
          <w:lang w:eastAsia="es-MX"/>
        </w:rPr>
        <w:t>te acuerdo por escrito y revocando</w:t>
      </w:r>
      <w:r w:rsidRPr="00771E88">
        <w:rPr>
          <w:rFonts w:ascii="Arial" w:eastAsiaTheme="minorEastAsia" w:hAnsi="Arial" w:cs="Arial"/>
          <w:sz w:val="24"/>
          <w:szCs w:val="24"/>
          <w:lang w:eastAsia="es-MX"/>
        </w:rPr>
        <w:t xml:space="preserve"> dichas delegaciones cuando lo considere pertinente;</w:t>
      </w:r>
    </w:p>
    <w:p w:rsidR="00E84D0E" w:rsidRPr="00771E88" w:rsidRDefault="00E84D0E" w:rsidP="00E84D0E">
      <w:pPr>
        <w:ind w:left="1080"/>
        <w:contextualSpacing/>
        <w:jc w:val="both"/>
        <w:rPr>
          <w:rFonts w:ascii="Arial" w:eastAsiaTheme="minorEastAsia" w:hAnsi="Arial" w:cs="Arial"/>
          <w:sz w:val="24"/>
          <w:szCs w:val="24"/>
          <w:lang w:eastAsia="es-MX"/>
        </w:rPr>
      </w:pPr>
    </w:p>
    <w:p w:rsidR="00E84D0E" w:rsidRPr="00771E88" w:rsidRDefault="00E84D0E" w:rsidP="00E84D0E">
      <w:pPr>
        <w:numPr>
          <w:ilvl w:val="0"/>
          <w:numId w:val="3"/>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Administrar los bienes y negocios del Instituto, con plenas facultades de gestión, representación y dominio, salvo la enajenación del patrimonio inmobiliario, para lo cual se </w:t>
      </w:r>
      <w:r w:rsidR="006833FB" w:rsidRPr="00771E88">
        <w:rPr>
          <w:rFonts w:ascii="Arial" w:eastAsiaTheme="minorEastAsia" w:hAnsi="Arial" w:cs="Arial"/>
          <w:sz w:val="24"/>
          <w:szCs w:val="24"/>
          <w:lang w:eastAsia="es-MX"/>
        </w:rPr>
        <w:t>requiere</w:t>
      </w:r>
      <w:r w:rsidRPr="00771E88">
        <w:rPr>
          <w:rFonts w:ascii="Arial" w:eastAsiaTheme="minorEastAsia" w:hAnsi="Arial" w:cs="Arial"/>
          <w:sz w:val="24"/>
          <w:szCs w:val="24"/>
          <w:lang w:eastAsia="es-MX"/>
        </w:rPr>
        <w:t xml:space="preserve"> autorización de la Junta de Gobierno y posterior aprobación del Congreso del Estado;</w:t>
      </w:r>
    </w:p>
    <w:p w:rsidR="00E84D0E" w:rsidRPr="00771E88" w:rsidRDefault="00E84D0E" w:rsidP="00E84D0E">
      <w:pPr>
        <w:ind w:left="1080"/>
        <w:contextualSpacing/>
        <w:jc w:val="both"/>
        <w:rPr>
          <w:rFonts w:ascii="Arial" w:eastAsiaTheme="minorEastAsia" w:hAnsi="Arial" w:cs="Arial"/>
          <w:sz w:val="24"/>
          <w:szCs w:val="24"/>
          <w:lang w:eastAsia="es-MX"/>
        </w:rPr>
      </w:pPr>
    </w:p>
    <w:p w:rsidR="00E84D0E" w:rsidRPr="00771E88" w:rsidRDefault="00E84D0E" w:rsidP="00E84D0E">
      <w:pPr>
        <w:numPr>
          <w:ilvl w:val="0"/>
          <w:numId w:val="3"/>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Suscribir los convenios y contratos con las</w:t>
      </w:r>
      <w:r w:rsidR="00A37A5D" w:rsidRPr="00771E88">
        <w:rPr>
          <w:rFonts w:ascii="Arial" w:eastAsiaTheme="minorEastAsia" w:hAnsi="Arial" w:cs="Arial"/>
          <w:sz w:val="24"/>
          <w:szCs w:val="24"/>
          <w:lang w:eastAsia="es-MX"/>
        </w:rPr>
        <w:t xml:space="preserve"> instituciones públicas </w:t>
      </w:r>
      <w:r w:rsidRPr="00771E88">
        <w:rPr>
          <w:rFonts w:ascii="Arial" w:eastAsiaTheme="minorEastAsia" w:hAnsi="Arial" w:cs="Arial"/>
          <w:sz w:val="24"/>
          <w:szCs w:val="24"/>
          <w:lang w:eastAsia="es-MX"/>
        </w:rPr>
        <w:t>y privadas para el cumplimiento de los objetivos del</w:t>
      </w:r>
      <w:r w:rsidR="006833FB" w:rsidRPr="00771E88">
        <w:rPr>
          <w:rFonts w:ascii="Arial" w:eastAsiaTheme="minorEastAsia" w:hAnsi="Arial" w:cs="Arial"/>
          <w:sz w:val="24"/>
          <w:szCs w:val="24"/>
          <w:lang w:eastAsia="es-MX"/>
        </w:rPr>
        <w:t xml:space="preserve"> Instituto</w:t>
      </w:r>
      <w:r w:rsidRPr="00771E88">
        <w:rPr>
          <w:rFonts w:ascii="Arial" w:eastAsiaTheme="minorEastAsia" w:hAnsi="Arial" w:cs="Arial"/>
          <w:sz w:val="24"/>
          <w:szCs w:val="24"/>
          <w:lang w:eastAsia="es-MX"/>
        </w:rPr>
        <w:t>;</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3"/>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Vigil</w:t>
      </w:r>
      <w:r w:rsidR="00DC03AC" w:rsidRPr="00771E88">
        <w:rPr>
          <w:rFonts w:ascii="Arial" w:eastAsiaTheme="minorEastAsia" w:hAnsi="Arial" w:cs="Arial"/>
          <w:sz w:val="24"/>
          <w:szCs w:val="24"/>
          <w:lang w:eastAsia="es-MX"/>
        </w:rPr>
        <w:t xml:space="preserve">ar el cumplimiento de la Ley, </w:t>
      </w:r>
      <w:r w:rsidRPr="00771E88">
        <w:rPr>
          <w:rFonts w:ascii="Arial" w:eastAsiaTheme="minorEastAsia" w:hAnsi="Arial" w:cs="Arial"/>
          <w:sz w:val="24"/>
          <w:szCs w:val="24"/>
          <w:lang w:eastAsia="es-MX"/>
        </w:rPr>
        <w:t>Reglamento</w:t>
      </w:r>
      <w:r w:rsidR="00DC03AC" w:rsidRPr="00771E88">
        <w:rPr>
          <w:rFonts w:ascii="Arial" w:eastAsiaTheme="minorEastAsia" w:hAnsi="Arial" w:cs="Arial"/>
          <w:sz w:val="24"/>
          <w:szCs w:val="24"/>
          <w:lang w:eastAsia="es-MX"/>
        </w:rPr>
        <w:t>, Estatuto Orgánico</w:t>
      </w:r>
      <w:r w:rsidRPr="00771E88">
        <w:rPr>
          <w:rFonts w:ascii="Arial" w:eastAsiaTheme="minorEastAsia" w:hAnsi="Arial" w:cs="Arial"/>
          <w:sz w:val="24"/>
          <w:szCs w:val="24"/>
          <w:lang w:eastAsia="es-MX"/>
        </w:rPr>
        <w:t xml:space="preserve"> y demás disposiciones reglamentarias;</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3"/>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Convocar y presidir en caso de ausencia del </w:t>
      </w:r>
      <w:r w:rsidR="007A238F" w:rsidRPr="00771E88">
        <w:rPr>
          <w:rFonts w:ascii="Arial" w:eastAsiaTheme="minorEastAsia" w:hAnsi="Arial" w:cs="Arial"/>
          <w:sz w:val="24"/>
          <w:szCs w:val="24"/>
          <w:lang w:eastAsia="es-MX"/>
        </w:rPr>
        <w:t>presidente</w:t>
      </w:r>
      <w:r w:rsidRPr="00771E88">
        <w:rPr>
          <w:rFonts w:ascii="Arial" w:eastAsiaTheme="minorEastAsia" w:hAnsi="Arial" w:cs="Arial"/>
          <w:sz w:val="24"/>
          <w:szCs w:val="24"/>
          <w:lang w:eastAsia="es-MX"/>
        </w:rPr>
        <w:t xml:space="preserve"> las sesiones ordinarias y extraordinarias del Consejo Consultivo;</w:t>
      </w:r>
    </w:p>
    <w:p w:rsidR="00DC03AC" w:rsidRPr="00771E88" w:rsidRDefault="00DC03AC" w:rsidP="00DC03AC">
      <w:pPr>
        <w:contextualSpacing/>
        <w:jc w:val="both"/>
        <w:rPr>
          <w:rFonts w:ascii="Arial" w:eastAsiaTheme="minorEastAsia" w:hAnsi="Arial" w:cs="Arial"/>
          <w:sz w:val="24"/>
          <w:szCs w:val="24"/>
          <w:lang w:eastAsia="es-MX"/>
        </w:rPr>
      </w:pPr>
    </w:p>
    <w:p w:rsidR="00DC03AC" w:rsidRPr="00771E88" w:rsidRDefault="00DC03AC" w:rsidP="00E84D0E">
      <w:pPr>
        <w:numPr>
          <w:ilvl w:val="0"/>
          <w:numId w:val="3"/>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Convocar y presidir las sesiones ordinarias y extraordinarias del Comité Asesor;</w:t>
      </w:r>
    </w:p>
    <w:p w:rsidR="00DC03AC" w:rsidRPr="00771E88" w:rsidRDefault="00DC03AC" w:rsidP="00DC03AC">
      <w:pPr>
        <w:ind w:left="1080"/>
        <w:contextualSpacing/>
        <w:jc w:val="both"/>
        <w:rPr>
          <w:rFonts w:ascii="Arial" w:eastAsiaTheme="minorEastAsia" w:hAnsi="Arial" w:cs="Arial"/>
          <w:sz w:val="24"/>
          <w:szCs w:val="24"/>
          <w:highlight w:val="yellow"/>
          <w:lang w:eastAsia="es-MX"/>
        </w:rPr>
      </w:pPr>
    </w:p>
    <w:p w:rsidR="00E84D0E" w:rsidRPr="00771E88" w:rsidRDefault="00E84D0E" w:rsidP="00E84D0E">
      <w:pPr>
        <w:numPr>
          <w:ilvl w:val="0"/>
          <w:numId w:val="3"/>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Presidir la Comisión de Evaluación del Servicio Civil de Carrera y</w:t>
      </w:r>
      <w:r w:rsidR="00E25E4E" w:rsidRPr="00771E88">
        <w:rPr>
          <w:rFonts w:ascii="Arial" w:eastAsiaTheme="minorEastAsia" w:hAnsi="Arial" w:cs="Arial"/>
          <w:sz w:val="24"/>
          <w:szCs w:val="24"/>
          <w:lang w:eastAsia="es-MX"/>
        </w:rPr>
        <w:t xml:space="preserve"> la Comisión Escalafonaria,</w:t>
      </w:r>
      <w:r w:rsidRPr="00771E88">
        <w:rPr>
          <w:rFonts w:ascii="Arial" w:eastAsiaTheme="minorEastAsia" w:hAnsi="Arial" w:cs="Arial"/>
          <w:sz w:val="24"/>
          <w:szCs w:val="24"/>
          <w:lang w:eastAsia="es-MX"/>
        </w:rPr>
        <w:t xml:space="preserve"> </w:t>
      </w:r>
      <w:r w:rsidR="00E25E4E" w:rsidRPr="00771E88">
        <w:rPr>
          <w:rFonts w:ascii="Arial" w:eastAsiaTheme="minorEastAsia" w:hAnsi="Arial" w:cs="Arial"/>
          <w:sz w:val="24"/>
          <w:szCs w:val="24"/>
          <w:lang w:eastAsia="es-MX"/>
        </w:rPr>
        <w:t>propiciando</w:t>
      </w:r>
      <w:r w:rsidRPr="00771E88">
        <w:rPr>
          <w:rFonts w:ascii="Arial" w:eastAsiaTheme="minorEastAsia" w:hAnsi="Arial" w:cs="Arial"/>
          <w:sz w:val="24"/>
          <w:szCs w:val="24"/>
          <w:lang w:eastAsia="es-MX"/>
        </w:rPr>
        <w:t xml:space="preserve"> el desarrol</w:t>
      </w:r>
      <w:r w:rsidR="00275E5D" w:rsidRPr="00771E88">
        <w:rPr>
          <w:rFonts w:ascii="Arial" w:eastAsiaTheme="minorEastAsia" w:hAnsi="Arial" w:cs="Arial"/>
          <w:sz w:val="24"/>
          <w:szCs w:val="24"/>
          <w:lang w:eastAsia="es-MX"/>
        </w:rPr>
        <w:t>lo integral del trabajador</w:t>
      </w:r>
      <w:r w:rsidRPr="00771E88">
        <w:rPr>
          <w:rFonts w:ascii="Arial" w:eastAsiaTheme="minorEastAsia" w:hAnsi="Arial" w:cs="Arial"/>
          <w:sz w:val="24"/>
          <w:szCs w:val="24"/>
          <w:lang w:eastAsia="es-MX"/>
        </w:rPr>
        <w:t xml:space="preserve"> del Instituto;</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3"/>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Proponer a la Junta de Gobierno la definición de políticas y líneas de acción para conducir las actividades del Instituto;</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3"/>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Au</w:t>
      </w:r>
      <w:r w:rsidR="00CA31A5" w:rsidRPr="00771E88">
        <w:rPr>
          <w:rFonts w:ascii="Arial" w:eastAsiaTheme="minorEastAsia" w:hAnsi="Arial" w:cs="Arial"/>
          <w:sz w:val="24"/>
          <w:szCs w:val="24"/>
          <w:lang w:eastAsia="es-MX"/>
        </w:rPr>
        <w:t>torizar con su firma los contratos</w:t>
      </w:r>
      <w:r w:rsidR="00764F82" w:rsidRPr="00771E88">
        <w:rPr>
          <w:rFonts w:ascii="Arial" w:eastAsiaTheme="minorEastAsia" w:hAnsi="Arial" w:cs="Arial"/>
          <w:sz w:val="24"/>
          <w:szCs w:val="24"/>
          <w:lang w:eastAsia="es-MX"/>
        </w:rPr>
        <w:t xml:space="preserve"> de los trabajadore</w:t>
      </w:r>
      <w:r w:rsidRPr="00771E88">
        <w:rPr>
          <w:rFonts w:ascii="Arial" w:eastAsiaTheme="minorEastAsia" w:hAnsi="Arial" w:cs="Arial"/>
          <w:sz w:val="24"/>
          <w:szCs w:val="24"/>
          <w:lang w:eastAsia="es-MX"/>
        </w:rPr>
        <w:t>s del Instituto y las credenciales de identificación;</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3"/>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Dar seguimiento a los procedimientos administrativos de responsabilidad </w:t>
      </w:r>
      <w:r w:rsidR="00E25E4E" w:rsidRPr="00771E88">
        <w:rPr>
          <w:rFonts w:ascii="Arial" w:eastAsiaTheme="minorEastAsia" w:hAnsi="Arial" w:cs="Arial"/>
          <w:sz w:val="24"/>
          <w:szCs w:val="24"/>
          <w:lang w:eastAsia="es-MX"/>
        </w:rPr>
        <w:t xml:space="preserve">contando con </w:t>
      </w:r>
      <w:r w:rsidR="00A37A5D" w:rsidRPr="00771E88">
        <w:rPr>
          <w:rFonts w:ascii="Arial" w:eastAsiaTheme="minorEastAsia" w:hAnsi="Arial" w:cs="Arial"/>
          <w:sz w:val="24"/>
          <w:szCs w:val="24"/>
          <w:lang w:eastAsia="es-MX"/>
        </w:rPr>
        <w:t>e</w:t>
      </w:r>
      <w:r w:rsidR="00E25E4E" w:rsidRPr="00771E88">
        <w:rPr>
          <w:rFonts w:ascii="Arial" w:eastAsiaTheme="minorEastAsia" w:hAnsi="Arial" w:cs="Arial"/>
          <w:sz w:val="24"/>
          <w:szCs w:val="24"/>
          <w:lang w:eastAsia="es-MX"/>
        </w:rPr>
        <w:t>l</w:t>
      </w:r>
      <w:r w:rsidR="00A37A5D" w:rsidRPr="00771E88">
        <w:rPr>
          <w:rFonts w:ascii="Arial" w:eastAsiaTheme="minorEastAsia" w:hAnsi="Arial" w:cs="Arial"/>
          <w:sz w:val="24"/>
          <w:szCs w:val="24"/>
          <w:lang w:eastAsia="es-MX"/>
        </w:rPr>
        <w:t xml:space="preserve"> </w:t>
      </w:r>
      <w:r w:rsidR="00E25E4E" w:rsidRPr="00771E88">
        <w:rPr>
          <w:rFonts w:ascii="Arial" w:eastAsiaTheme="minorEastAsia" w:hAnsi="Arial" w:cs="Arial"/>
          <w:sz w:val="24"/>
          <w:szCs w:val="24"/>
          <w:lang w:eastAsia="es-MX"/>
        </w:rPr>
        <w:t>a</w:t>
      </w:r>
      <w:r w:rsidR="00A37A5D" w:rsidRPr="00771E88">
        <w:rPr>
          <w:rFonts w:ascii="Arial" w:eastAsiaTheme="minorEastAsia" w:hAnsi="Arial" w:cs="Arial"/>
          <w:sz w:val="24"/>
          <w:szCs w:val="24"/>
          <w:lang w:eastAsia="es-MX"/>
        </w:rPr>
        <w:t>uxilio</w:t>
      </w:r>
      <w:r w:rsidR="00E25E4E" w:rsidRPr="00771E88">
        <w:rPr>
          <w:rFonts w:ascii="Arial" w:eastAsiaTheme="minorEastAsia" w:hAnsi="Arial" w:cs="Arial"/>
          <w:sz w:val="24"/>
          <w:szCs w:val="24"/>
          <w:lang w:eastAsia="es-MX"/>
        </w:rPr>
        <w:t xml:space="preserve"> del titular de</w:t>
      </w:r>
      <w:r w:rsidR="00A37A5D" w:rsidRPr="00771E88">
        <w:rPr>
          <w:rFonts w:ascii="Arial" w:eastAsiaTheme="minorEastAsia" w:hAnsi="Arial" w:cs="Arial"/>
          <w:sz w:val="24"/>
          <w:szCs w:val="24"/>
          <w:lang w:eastAsia="es-MX"/>
        </w:rPr>
        <w:t xml:space="preserve"> la Unidad de Asuntos Jurídicos,</w:t>
      </w:r>
      <w:r w:rsidR="00E25E4E"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y, en su caso, sancionar las irregularidades en que</w:t>
      </w:r>
      <w:r w:rsidR="00764F82" w:rsidRPr="00771E88">
        <w:rPr>
          <w:rFonts w:ascii="Arial" w:eastAsiaTheme="minorEastAsia" w:hAnsi="Arial" w:cs="Arial"/>
          <w:sz w:val="24"/>
          <w:szCs w:val="24"/>
          <w:lang w:eastAsia="es-MX"/>
        </w:rPr>
        <w:t xml:space="preserve"> incurran los trabajadore</w:t>
      </w:r>
      <w:r w:rsidRPr="00771E88">
        <w:rPr>
          <w:rFonts w:ascii="Arial" w:eastAsiaTheme="minorEastAsia" w:hAnsi="Arial" w:cs="Arial"/>
          <w:sz w:val="24"/>
          <w:szCs w:val="24"/>
          <w:lang w:eastAsia="es-MX"/>
        </w:rPr>
        <w:t>s del Instituto, conforme lo determine la Ley de Responsabilidades de los Servidores Públicos del Estado de Jalisco y demás ordenamientos legales aplicables;</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3"/>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Otorgar los permisos y li</w:t>
      </w:r>
      <w:r w:rsidR="00764F82" w:rsidRPr="00771E88">
        <w:rPr>
          <w:rFonts w:ascii="Arial" w:eastAsiaTheme="minorEastAsia" w:hAnsi="Arial" w:cs="Arial"/>
          <w:sz w:val="24"/>
          <w:szCs w:val="24"/>
          <w:lang w:eastAsia="es-MX"/>
        </w:rPr>
        <w:t>cencias a los trabajadore</w:t>
      </w:r>
      <w:r w:rsidRPr="00771E88">
        <w:rPr>
          <w:rFonts w:ascii="Arial" w:eastAsiaTheme="minorEastAsia" w:hAnsi="Arial" w:cs="Arial"/>
          <w:sz w:val="24"/>
          <w:szCs w:val="24"/>
          <w:lang w:eastAsia="es-MX"/>
        </w:rPr>
        <w:t>s del Instituto, de conformidad con las disposiciones legales aplicables;</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3"/>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Firmar todas las comunicaciones oficiales externas</w:t>
      </w:r>
      <w:r w:rsidR="00A37A5D"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salvo aquéllas que por su naturaleza y con motivo de </w:t>
      </w:r>
      <w:r w:rsidR="00A37A5D" w:rsidRPr="00771E88">
        <w:rPr>
          <w:rFonts w:ascii="Arial" w:eastAsiaTheme="minorEastAsia" w:hAnsi="Arial" w:cs="Arial"/>
          <w:sz w:val="24"/>
          <w:szCs w:val="24"/>
          <w:lang w:eastAsia="es-MX"/>
        </w:rPr>
        <w:t xml:space="preserve">hacer más </w:t>
      </w:r>
      <w:r w:rsidRPr="00771E88">
        <w:rPr>
          <w:rFonts w:ascii="Arial" w:eastAsiaTheme="minorEastAsia" w:hAnsi="Arial" w:cs="Arial"/>
          <w:sz w:val="24"/>
          <w:szCs w:val="24"/>
          <w:lang w:eastAsia="es-MX"/>
        </w:rPr>
        <w:t>eficient</w:t>
      </w:r>
      <w:r w:rsidR="00A37A5D" w:rsidRPr="00771E88">
        <w:rPr>
          <w:rFonts w:ascii="Arial" w:eastAsiaTheme="minorEastAsia" w:hAnsi="Arial" w:cs="Arial"/>
          <w:sz w:val="24"/>
          <w:szCs w:val="24"/>
          <w:lang w:eastAsia="es-MX"/>
        </w:rPr>
        <w:t>e</w:t>
      </w:r>
      <w:r w:rsidRPr="00771E88">
        <w:rPr>
          <w:rFonts w:ascii="Arial" w:eastAsiaTheme="minorEastAsia" w:hAnsi="Arial" w:cs="Arial"/>
          <w:sz w:val="24"/>
          <w:szCs w:val="24"/>
          <w:lang w:eastAsia="es-MX"/>
        </w:rPr>
        <w:t xml:space="preserve"> la operación del Instituto</w:t>
      </w:r>
      <w:r w:rsidR="00E25E4E" w:rsidRPr="00771E88">
        <w:rPr>
          <w:rFonts w:ascii="Arial" w:eastAsiaTheme="minorEastAsia" w:hAnsi="Arial" w:cs="Arial"/>
          <w:sz w:val="24"/>
          <w:szCs w:val="24"/>
          <w:lang w:eastAsia="es-MX"/>
        </w:rPr>
        <w:t xml:space="preserve"> autorice sean</w:t>
      </w:r>
      <w:r w:rsidRPr="00771E88">
        <w:rPr>
          <w:rFonts w:ascii="Arial" w:eastAsiaTheme="minorEastAsia" w:hAnsi="Arial" w:cs="Arial"/>
          <w:sz w:val="24"/>
          <w:szCs w:val="24"/>
          <w:lang w:eastAsia="es-MX"/>
        </w:rPr>
        <w:t xml:space="preserve"> firmadas por los titulares de </w:t>
      </w:r>
      <w:r w:rsidR="007A238F" w:rsidRPr="00771E88">
        <w:rPr>
          <w:rFonts w:ascii="Arial" w:eastAsiaTheme="minorEastAsia" w:hAnsi="Arial" w:cs="Arial"/>
          <w:sz w:val="24"/>
          <w:szCs w:val="24"/>
          <w:lang w:eastAsia="es-MX"/>
        </w:rPr>
        <w:t>las unidades administrativas</w:t>
      </w:r>
      <w:r w:rsidR="00A37A5D" w:rsidRPr="00771E88">
        <w:rPr>
          <w:rFonts w:ascii="Arial" w:eastAsiaTheme="minorEastAsia" w:hAnsi="Arial" w:cs="Arial"/>
          <w:sz w:val="24"/>
          <w:szCs w:val="24"/>
          <w:lang w:eastAsia="es-MX"/>
        </w:rPr>
        <w:t>;</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3"/>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Enviar a </w:t>
      </w:r>
      <w:r w:rsidR="007A238F" w:rsidRPr="00771E88">
        <w:rPr>
          <w:rFonts w:ascii="Arial" w:eastAsiaTheme="minorEastAsia" w:hAnsi="Arial" w:cs="Arial"/>
          <w:sz w:val="24"/>
          <w:szCs w:val="24"/>
          <w:lang w:eastAsia="es-MX"/>
        </w:rPr>
        <w:t>la unidad administrativa</w:t>
      </w:r>
      <w:r w:rsidR="00E25E4E" w:rsidRPr="00771E88">
        <w:rPr>
          <w:rFonts w:ascii="Arial" w:eastAsiaTheme="minorEastAsia" w:hAnsi="Arial" w:cs="Arial"/>
          <w:sz w:val="24"/>
          <w:szCs w:val="24"/>
          <w:lang w:eastAsia="es-MX"/>
        </w:rPr>
        <w:t xml:space="preserve"> correspondiente</w:t>
      </w:r>
      <w:r w:rsidRPr="00771E88">
        <w:rPr>
          <w:rFonts w:ascii="Arial" w:eastAsiaTheme="minorEastAsia" w:hAnsi="Arial" w:cs="Arial"/>
          <w:sz w:val="24"/>
          <w:szCs w:val="24"/>
          <w:lang w:eastAsia="es-MX"/>
        </w:rPr>
        <w:t xml:space="preserve"> los acuerdos, normas e instructivos técnicos que hayan sido aprobados por la Junta de Gobierno, para que por su conducto</w:t>
      </w:r>
      <w:r w:rsidR="00E25E4E"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sean difundidas</w:t>
      </w:r>
      <w:r w:rsidR="00271B91" w:rsidRPr="00771E88">
        <w:rPr>
          <w:rFonts w:ascii="Arial" w:eastAsiaTheme="minorEastAsia" w:hAnsi="Arial" w:cs="Arial"/>
          <w:sz w:val="24"/>
          <w:szCs w:val="24"/>
          <w:lang w:eastAsia="es-MX"/>
        </w:rPr>
        <w:t xml:space="preserve"> o adoptadas</w:t>
      </w:r>
      <w:r w:rsidRPr="00771E88">
        <w:rPr>
          <w:rFonts w:ascii="Arial" w:eastAsiaTheme="minorEastAsia" w:hAnsi="Arial" w:cs="Arial"/>
          <w:sz w:val="24"/>
          <w:szCs w:val="24"/>
          <w:lang w:eastAsia="es-MX"/>
        </w:rPr>
        <w:t xml:space="preserve"> </w:t>
      </w:r>
      <w:r w:rsidR="00271B91" w:rsidRPr="00771E88">
        <w:rPr>
          <w:rFonts w:ascii="Arial" w:eastAsiaTheme="minorEastAsia" w:hAnsi="Arial" w:cs="Arial"/>
          <w:sz w:val="24"/>
          <w:szCs w:val="24"/>
          <w:lang w:eastAsia="es-MX"/>
        </w:rPr>
        <w:t>por</w:t>
      </w:r>
      <w:r w:rsidRPr="00771E88">
        <w:rPr>
          <w:rFonts w:ascii="Arial" w:eastAsiaTheme="minorEastAsia" w:hAnsi="Arial" w:cs="Arial"/>
          <w:sz w:val="24"/>
          <w:szCs w:val="24"/>
          <w:lang w:eastAsia="es-MX"/>
        </w:rPr>
        <w:t xml:space="preserve"> otras instituciones;</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3"/>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Supervisar, a través de los titulares de </w:t>
      </w:r>
      <w:r w:rsidR="007A238F" w:rsidRPr="00771E88">
        <w:rPr>
          <w:rFonts w:ascii="Arial" w:eastAsiaTheme="minorEastAsia" w:hAnsi="Arial" w:cs="Arial"/>
          <w:sz w:val="24"/>
          <w:szCs w:val="24"/>
          <w:lang w:eastAsia="es-MX"/>
        </w:rPr>
        <w:t>las unidades administrativas</w:t>
      </w:r>
      <w:r w:rsidRPr="00771E88">
        <w:rPr>
          <w:rFonts w:ascii="Arial" w:eastAsiaTheme="minorEastAsia" w:hAnsi="Arial" w:cs="Arial"/>
          <w:sz w:val="24"/>
          <w:szCs w:val="24"/>
          <w:lang w:eastAsia="es-MX"/>
        </w:rPr>
        <w:t>, el cumplimiento de los programas, planes y proyectos que realice el Instituto;</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3"/>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Vigilar</w:t>
      </w:r>
      <w:r w:rsidR="00271B91" w:rsidRPr="00771E88">
        <w:rPr>
          <w:rFonts w:ascii="Arial" w:eastAsiaTheme="minorEastAsia" w:hAnsi="Arial" w:cs="Arial"/>
          <w:sz w:val="24"/>
          <w:szCs w:val="24"/>
          <w:lang w:eastAsia="es-MX"/>
        </w:rPr>
        <w:t xml:space="preserve"> y facilitar los medios para</w:t>
      </w:r>
      <w:r w:rsidRPr="00771E88">
        <w:rPr>
          <w:rFonts w:ascii="Arial" w:eastAsiaTheme="minorEastAsia" w:hAnsi="Arial" w:cs="Arial"/>
          <w:sz w:val="24"/>
          <w:szCs w:val="24"/>
          <w:lang w:eastAsia="es-MX"/>
        </w:rPr>
        <w:t xml:space="preserve"> el cumplimiento de los acuerdos aprobados por la Junta de Gobierno;</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3"/>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Supervisar, a través del titular de </w:t>
      </w:r>
      <w:r w:rsidR="007A238F" w:rsidRPr="00771E88">
        <w:rPr>
          <w:rFonts w:ascii="Arial" w:eastAsiaTheme="minorEastAsia" w:hAnsi="Arial" w:cs="Arial"/>
          <w:sz w:val="24"/>
          <w:szCs w:val="24"/>
          <w:lang w:eastAsia="es-MX"/>
        </w:rPr>
        <w:t>la unidad administrativa</w:t>
      </w:r>
      <w:r w:rsidRPr="00771E88">
        <w:rPr>
          <w:rFonts w:ascii="Arial" w:eastAsiaTheme="minorEastAsia" w:hAnsi="Arial" w:cs="Arial"/>
          <w:sz w:val="24"/>
          <w:szCs w:val="24"/>
          <w:lang w:eastAsia="es-MX"/>
        </w:rPr>
        <w:t xml:space="preserve"> competente, que las adquisiciones de bienes y servicios y las contrataciones que realice el Instituto se efectúen </w:t>
      </w:r>
      <w:r w:rsidR="00271B91" w:rsidRPr="00771E88">
        <w:rPr>
          <w:rFonts w:ascii="Arial" w:eastAsiaTheme="minorEastAsia" w:hAnsi="Arial" w:cs="Arial"/>
          <w:sz w:val="24"/>
          <w:szCs w:val="24"/>
          <w:lang w:eastAsia="es-MX"/>
        </w:rPr>
        <w:t xml:space="preserve">con </w:t>
      </w:r>
      <w:r w:rsidRPr="00771E88">
        <w:rPr>
          <w:rFonts w:ascii="Arial" w:eastAsiaTheme="minorEastAsia" w:hAnsi="Arial" w:cs="Arial"/>
          <w:sz w:val="24"/>
          <w:szCs w:val="24"/>
          <w:lang w:eastAsia="es-MX"/>
        </w:rPr>
        <w:t>apego a las disposiciones legales aplicables;</w:t>
      </w:r>
    </w:p>
    <w:p w:rsidR="00E84D0E" w:rsidRDefault="00E84D0E" w:rsidP="00E84D0E">
      <w:pPr>
        <w:ind w:left="720"/>
        <w:contextualSpacing/>
        <w:rPr>
          <w:rFonts w:ascii="Arial" w:eastAsiaTheme="minorEastAsia" w:hAnsi="Arial" w:cs="Arial"/>
          <w:sz w:val="24"/>
          <w:szCs w:val="24"/>
          <w:lang w:eastAsia="es-MX"/>
        </w:rPr>
      </w:pPr>
    </w:p>
    <w:p w:rsidR="004251E5" w:rsidRDefault="004251E5" w:rsidP="00E84D0E">
      <w:pPr>
        <w:ind w:left="720"/>
        <w:contextualSpacing/>
        <w:rPr>
          <w:rFonts w:ascii="Arial" w:eastAsiaTheme="minorEastAsia" w:hAnsi="Arial" w:cs="Arial"/>
          <w:sz w:val="24"/>
          <w:szCs w:val="24"/>
          <w:lang w:eastAsia="es-MX"/>
        </w:rPr>
      </w:pPr>
    </w:p>
    <w:p w:rsidR="004251E5" w:rsidRPr="00771E88" w:rsidRDefault="004251E5"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3"/>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lastRenderedPageBreak/>
        <w:t>Proponer a la Junta de Gobierno la creación de nuevas plazas que se estimen necesarias, o la modificación al organigr</w:t>
      </w:r>
      <w:r w:rsidR="00271B91" w:rsidRPr="00771E88">
        <w:rPr>
          <w:rFonts w:ascii="Arial" w:eastAsiaTheme="minorEastAsia" w:hAnsi="Arial" w:cs="Arial"/>
          <w:sz w:val="24"/>
          <w:szCs w:val="24"/>
          <w:lang w:eastAsia="es-MX"/>
        </w:rPr>
        <w:t>ama jerárquico y funcional para</w:t>
      </w:r>
      <w:r w:rsidRPr="00771E88">
        <w:rPr>
          <w:rFonts w:ascii="Arial" w:eastAsiaTheme="minorEastAsia" w:hAnsi="Arial" w:cs="Arial"/>
          <w:sz w:val="24"/>
          <w:szCs w:val="24"/>
          <w:lang w:eastAsia="es-MX"/>
        </w:rPr>
        <w:t xml:space="preserve"> </w:t>
      </w:r>
      <w:r w:rsidR="00271B91" w:rsidRPr="00771E88">
        <w:rPr>
          <w:rFonts w:ascii="Arial" w:eastAsiaTheme="minorEastAsia" w:hAnsi="Arial" w:cs="Arial"/>
          <w:sz w:val="24"/>
          <w:szCs w:val="24"/>
          <w:lang w:eastAsia="es-MX"/>
        </w:rPr>
        <w:t xml:space="preserve">la </w:t>
      </w:r>
      <w:r w:rsidRPr="00771E88">
        <w:rPr>
          <w:rFonts w:ascii="Arial" w:eastAsiaTheme="minorEastAsia" w:hAnsi="Arial" w:cs="Arial"/>
          <w:sz w:val="24"/>
          <w:szCs w:val="24"/>
          <w:lang w:eastAsia="es-MX"/>
        </w:rPr>
        <w:t>efic</w:t>
      </w:r>
      <w:r w:rsidR="00271B91" w:rsidRPr="00771E88">
        <w:rPr>
          <w:rFonts w:ascii="Arial" w:eastAsiaTheme="minorEastAsia" w:hAnsi="Arial" w:cs="Arial"/>
          <w:sz w:val="24"/>
          <w:szCs w:val="24"/>
          <w:lang w:eastAsia="es-MX"/>
        </w:rPr>
        <w:t>iente</w:t>
      </w:r>
      <w:r w:rsidRPr="00771E88">
        <w:rPr>
          <w:rFonts w:ascii="Arial" w:eastAsiaTheme="minorEastAsia" w:hAnsi="Arial" w:cs="Arial"/>
          <w:sz w:val="24"/>
          <w:szCs w:val="24"/>
          <w:lang w:eastAsia="es-MX"/>
        </w:rPr>
        <w:t xml:space="preserve"> </w:t>
      </w:r>
      <w:r w:rsidR="00271B91" w:rsidRPr="00771E88">
        <w:rPr>
          <w:rFonts w:ascii="Arial" w:eastAsiaTheme="minorEastAsia" w:hAnsi="Arial" w:cs="Arial"/>
          <w:sz w:val="24"/>
          <w:szCs w:val="24"/>
          <w:lang w:eastAsia="es-MX"/>
        </w:rPr>
        <w:t>operación</w:t>
      </w:r>
      <w:r w:rsidRPr="00771E88">
        <w:rPr>
          <w:rFonts w:ascii="Arial" w:eastAsiaTheme="minorEastAsia" w:hAnsi="Arial" w:cs="Arial"/>
          <w:sz w:val="24"/>
          <w:szCs w:val="24"/>
          <w:lang w:eastAsia="es-MX"/>
        </w:rPr>
        <w:t xml:space="preserve"> del Instituto, de conformidad con el presupuesto de egres</w:t>
      </w:r>
      <w:r w:rsidR="00271B91" w:rsidRPr="00771E88">
        <w:rPr>
          <w:rFonts w:ascii="Arial" w:eastAsiaTheme="minorEastAsia" w:hAnsi="Arial" w:cs="Arial"/>
          <w:sz w:val="24"/>
          <w:szCs w:val="24"/>
          <w:lang w:eastAsia="es-MX"/>
        </w:rPr>
        <w:t>os y demás disposiciones financieras</w:t>
      </w:r>
      <w:r w:rsidRPr="00771E88">
        <w:rPr>
          <w:rFonts w:ascii="Arial" w:eastAsiaTheme="minorEastAsia" w:hAnsi="Arial" w:cs="Arial"/>
          <w:sz w:val="24"/>
          <w:szCs w:val="24"/>
          <w:lang w:eastAsia="es-MX"/>
        </w:rPr>
        <w:t xml:space="preserve"> aplicables;</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3"/>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Formular y proponer a la Junta de Gobierno los planes,</w:t>
      </w:r>
      <w:r w:rsidR="00271B91" w:rsidRPr="00771E88">
        <w:rPr>
          <w:rFonts w:ascii="Arial" w:eastAsiaTheme="minorEastAsia" w:hAnsi="Arial" w:cs="Arial"/>
          <w:sz w:val="24"/>
          <w:szCs w:val="24"/>
          <w:lang w:eastAsia="es-MX"/>
        </w:rPr>
        <w:t xml:space="preserve"> y</w:t>
      </w:r>
      <w:r w:rsidRPr="00771E88">
        <w:rPr>
          <w:rFonts w:ascii="Arial" w:eastAsiaTheme="minorEastAsia" w:hAnsi="Arial" w:cs="Arial"/>
          <w:sz w:val="24"/>
          <w:szCs w:val="24"/>
          <w:lang w:eastAsia="es-MX"/>
        </w:rPr>
        <w:t xml:space="preserve"> programas, con base en los instrumentos de planeación establecidos por la </w:t>
      </w:r>
      <w:r w:rsidR="00271B91" w:rsidRPr="00771E88">
        <w:rPr>
          <w:rFonts w:ascii="Arial" w:eastAsiaTheme="minorEastAsia" w:hAnsi="Arial" w:cs="Arial"/>
          <w:sz w:val="24"/>
          <w:szCs w:val="24"/>
          <w:lang w:eastAsia="es-MX"/>
        </w:rPr>
        <w:t>administración central</w:t>
      </w:r>
      <w:r w:rsidR="00305A56" w:rsidRPr="00771E88">
        <w:rPr>
          <w:rFonts w:ascii="Arial" w:eastAsiaTheme="minorEastAsia" w:hAnsi="Arial" w:cs="Arial"/>
          <w:sz w:val="24"/>
          <w:szCs w:val="24"/>
          <w:lang w:eastAsia="es-MX"/>
        </w:rPr>
        <w:t>;</w:t>
      </w:r>
      <w:r w:rsidR="00224663" w:rsidRPr="00771E88">
        <w:rPr>
          <w:rFonts w:ascii="Arial" w:eastAsiaTheme="minorEastAsia" w:hAnsi="Arial" w:cs="Arial"/>
          <w:sz w:val="24"/>
          <w:szCs w:val="24"/>
          <w:lang w:eastAsia="es-MX"/>
        </w:rPr>
        <w:t xml:space="preserve"> </w:t>
      </w:r>
      <w:r w:rsidR="001D2B87" w:rsidRPr="00771E88">
        <w:rPr>
          <w:rFonts w:ascii="Arial" w:eastAsiaTheme="minorEastAsia" w:hAnsi="Arial" w:cs="Arial"/>
          <w:sz w:val="24"/>
          <w:szCs w:val="24"/>
          <w:lang w:eastAsia="es-MX"/>
        </w:rPr>
        <w:t>y</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0632A3">
      <w:pPr>
        <w:numPr>
          <w:ilvl w:val="0"/>
          <w:numId w:val="3"/>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Las demás que se le encomienden en otras disposiciones legales aplicables y la Junta de Gobierno.</w:t>
      </w:r>
    </w:p>
    <w:p w:rsidR="00E84D0E" w:rsidRPr="00771E88" w:rsidRDefault="00561759" w:rsidP="006E549D">
      <w:pPr>
        <w:spacing w:before="240"/>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Le resultan </w:t>
      </w:r>
      <w:r w:rsidR="00E84D0E" w:rsidRPr="00771E88">
        <w:rPr>
          <w:rFonts w:ascii="Arial" w:eastAsiaTheme="minorEastAsia" w:hAnsi="Arial" w:cs="Arial"/>
          <w:sz w:val="24"/>
          <w:szCs w:val="24"/>
          <w:lang w:eastAsia="es-MX"/>
        </w:rPr>
        <w:t>indelegables</w:t>
      </w:r>
      <w:r w:rsidRPr="00771E88">
        <w:rPr>
          <w:rFonts w:ascii="Arial" w:eastAsiaTheme="minorEastAsia" w:hAnsi="Arial" w:cs="Arial"/>
          <w:sz w:val="24"/>
          <w:szCs w:val="24"/>
          <w:lang w:eastAsia="es-MX"/>
        </w:rPr>
        <w:t xml:space="preserve"> al </w:t>
      </w:r>
      <w:r w:rsidR="007A238F" w:rsidRPr="00771E88">
        <w:rPr>
          <w:rFonts w:ascii="Arial" w:eastAsiaTheme="minorEastAsia" w:hAnsi="Arial" w:cs="Arial"/>
          <w:sz w:val="24"/>
          <w:szCs w:val="24"/>
          <w:lang w:eastAsia="es-MX"/>
        </w:rPr>
        <w:t>director general</w:t>
      </w:r>
      <w:r w:rsidR="00E84D0E" w:rsidRPr="00771E88">
        <w:rPr>
          <w:rFonts w:ascii="Arial" w:eastAsiaTheme="minorEastAsia" w:hAnsi="Arial" w:cs="Arial"/>
          <w:sz w:val="24"/>
          <w:szCs w:val="24"/>
          <w:lang w:eastAsia="es-MX"/>
        </w:rPr>
        <w:t xml:space="preserve"> las facultades previstas en las fracciones III, VIII, IX, XVI</w:t>
      </w:r>
      <w:r w:rsidRPr="00771E88">
        <w:rPr>
          <w:rFonts w:ascii="Arial" w:eastAsiaTheme="minorEastAsia" w:hAnsi="Arial" w:cs="Arial"/>
          <w:sz w:val="24"/>
          <w:szCs w:val="24"/>
          <w:lang w:eastAsia="es-MX"/>
        </w:rPr>
        <w:t>I</w:t>
      </w:r>
      <w:r w:rsidR="00E84D0E"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y XVIII</w:t>
      </w:r>
      <w:r w:rsidR="00E84D0E" w:rsidRPr="00771E88">
        <w:rPr>
          <w:rFonts w:ascii="Arial" w:eastAsiaTheme="minorEastAsia" w:hAnsi="Arial" w:cs="Arial"/>
          <w:sz w:val="24"/>
          <w:szCs w:val="24"/>
          <w:lang w:eastAsia="es-MX"/>
        </w:rPr>
        <w:t xml:space="preserve"> del presente artículo.</w:t>
      </w:r>
    </w:p>
    <w:p w:rsidR="00E84D0E" w:rsidRDefault="00E84D0E" w:rsidP="00E84D0E">
      <w:pPr>
        <w:spacing w:after="0"/>
        <w:jc w:val="center"/>
        <w:rPr>
          <w:rFonts w:ascii="Arial" w:eastAsiaTheme="minorEastAsia" w:hAnsi="Arial" w:cs="Arial"/>
          <w:b/>
          <w:sz w:val="24"/>
          <w:szCs w:val="24"/>
          <w:lang w:eastAsia="es-MX"/>
        </w:rPr>
      </w:pPr>
    </w:p>
    <w:p w:rsidR="00C2798C" w:rsidRDefault="00C2798C" w:rsidP="00E84D0E">
      <w:pPr>
        <w:spacing w:after="0"/>
        <w:jc w:val="center"/>
        <w:rPr>
          <w:rFonts w:ascii="Arial" w:eastAsiaTheme="minorEastAsia" w:hAnsi="Arial" w:cs="Arial"/>
          <w:b/>
          <w:sz w:val="24"/>
          <w:szCs w:val="24"/>
          <w:lang w:eastAsia="es-MX"/>
        </w:rPr>
      </w:pPr>
    </w:p>
    <w:p w:rsidR="00C2798C" w:rsidRDefault="00C2798C" w:rsidP="00E84D0E">
      <w:pPr>
        <w:spacing w:after="0"/>
        <w:jc w:val="center"/>
        <w:rPr>
          <w:rFonts w:ascii="Arial" w:eastAsiaTheme="minorEastAsia" w:hAnsi="Arial" w:cs="Arial"/>
          <w:b/>
          <w:sz w:val="24"/>
          <w:szCs w:val="24"/>
          <w:lang w:eastAsia="es-MX"/>
        </w:rPr>
      </w:pPr>
    </w:p>
    <w:p w:rsidR="00C2798C" w:rsidRPr="00771E88" w:rsidRDefault="00C2798C" w:rsidP="00E84D0E">
      <w:pPr>
        <w:spacing w:after="0"/>
        <w:jc w:val="center"/>
        <w:rPr>
          <w:rFonts w:ascii="Arial" w:eastAsiaTheme="minorEastAsia" w:hAnsi="Arial" w:cs="Arial"/>
          <w:b/>
          <w:sz w:val="24"/>
          <w:szCs w:val="24"/>
          <w:lang w:eastAsia="es-MX"/>
        </w:rPr>
      </w:pPr>
    </w:p>
    <w:p w:rsidR="00D719DA" w:rsidRPr="00C2798C" w:rsidRDefault="00D719DA" w:rsidP="00E84D0E">
      <w:pPr>
        <w:spacing w:after="0"/>
        <w:jc w:val="center"/>
        <w:rPr>
          <w:rFonts w:ascii="Arial" w:eastAsiaTheme="minorEastAsia" w:hAnsi="Arial" w:cs="Arial"/>
          <w:b/>
          <w:sz w:val="32"/>
          <w:szCs w:val="32"/>
          <w:lang w:eastAsia="es-MX"/>
        </w:rPr>
      </w:pPr>
      <w:r w:rsidRPr="00C2798C">
        <w:rPr>
          <w:rFonts w:ascii="Arial" w:eastAsiaTheme="minorEastAsia" w:hAnsi="Arial" w:cs="Arial"/>
          <w:b/>
          <w:sz w:val="32"/>
          <w:szCs w:val="32"/>
          <w:lang w:eastAsia="es-MX"/>
        </w:rPr>
        <w:t xml:space="preserve"> Unidad de</w:t>
      </w:r>
      <w:r w:rsidR="00C2798C" w:rsidRPr="00C2798C">
        <w:rPr>
          <w:rFonts w:ascii="Arial" w:eastAsiaTheme="minorEastAsia" w:hAnsi="Arial" w:cs="Arial"/>
          <w:b/>
          <w:sz w:val="32"/>
          <w:szCs w:val="32"/>
          <w:lang w:eastAsia="es-MX"/>
        </w:rPr>
        <w:t xml:space="preserve"> </w:t>
      </w:r>
      <w:r w:rsidRPr="00C2798C">
        <w:rPr>
          <w:rFonts w:ascii="Arial" w:eastAsiaTheme="minorEastAsia" w:hAnsi="Arial" w:cs="Arial"/>
          <w:b/>
          <w:sz w:val="32"/>
          <w:szCs w:val="32"/>
          <w:lang w:eastAsia="es-MX"/>
        </w:rPr>
        <w:t>Información Estadística Socio-Demográfica</w:t>
      </w:r>
    </w:p>
    <w:p w:rsidR="00D719DA" w:rsidRPr="00771E88" w:rsidRDefault="00C2798C" w:rsidP="00C2798C">
      <w:pPr>
        <w:jc w:val="center"/>
        <w:rPr>
          <w:rFonts w:ascii="Arial" w:hAnsi="Arial" w:cs="Arial"/>
          <w:b/>
          <w:sz w:val="24"/>
          <w:szCs w:val="24"/>
        </w:rPr>
      </w:pPr>
      <w:r>
        <w:rPr>
          <w:rFonts w:ascii="Arial" w:eastAsiaTheme="minorEastAsia" w:hAnsi="Arial" w:cs="Arial"/>
          <w:b/>
          <w:sz w:val="24"/>
          <w:szCs w:val="24"/>
          <w:lang w:eastAsia="es-MX"/>
        </w:rPr>
        <w:t xml:space="preserve">Objetivos y funciones </w:t>
      </w:r>
    </w:p>
    <w:p w:rsidR="00D719DA" w:rsidRPr="00771E88" w:rsidRDefault="00D719DA" w:rsidP="00D719DA">
      <w:pPr>
        <w:spacing w:after="0"/>
        <w:jc w:val="both"/>
        <w:rPr>
          <w:rFonts w:ascii="Arial" w:hAnsi="Arial" w:cs="Arial"/>
          <w:sz w:val="24"/>
          <w:szCs w:val="24"/>
        </w:rPr>
      </w:pPr>
    </w:p>
    <w:p w:rsidR="00D719DA" w:rsidRPr="00771E88" w:rsidRDefault="00D719DA" w:rsidP="00D719DA">
      <w:pPr>
        <w:pStyle w:val="Prrafodelista"/>
        <w:numPr>
          <w:ilvl w:val="0"/>
          <w:numId w:val="18"/>
        </w:numPr>
        <w:spacing w:after="0"/>
        <w:jc w:val="both"/>
        <w:rPr>
          <w:rFonts w:ascii="Arial" w:hAnsi="Arial" w:cs="Arial"/>
          <w:sz w:val="24"/>
          <w:szCs w:val="24"/>
        </w:rPr>
      </w:pPr>
      <w:r w:rsidRPr="00771E88">
        <w:rPr>
          <w:rFonts w:ascii="Arial" w:hAnsi="Arial" w:cs="Arial"/>
          <w:sz w:val="24"/>
          <w:szCs w:val="24"/>
        </w:rPr>
        <w:t>Coordinar la generación de información estadística con base en censos y encuestas, así como en la utilización de registros administrativos de las instituciones públicas, de manera que contribuyan al conocimiento de la realidad estatal en el ámbito sociodemográfico en forma puntual, transparente, oportuna, clara y accesible</w:t>
      </w:r>
      <w:r w:rsidR="00A37A5D" w:rsidRPr="00771E88">
        <w:rPr>
          <w:rFonts w:ascii="Arial" w:hAnsi="Arial" w:cs="Arial"/>
          <w:sz w:val="24"/>
          <w:szCs w:val="24"/>
        </w:rPr>
        <w:t>;</w:t>
      </w:r>
    </w:p>
    <w:p w:rsidR="00D719DA" w:rsidRPr="00771E88" w:rsidRDefault="00D719DA" w:rsidP="00D719DA">
      <w:pPr>
        <w:pStyle w:val="Prrafodelista"/>
        <w:spacing w:after="0"/>
        <w:ind w:left="1080"/>
        <w:jc w:val="both"/>
        <w:rPr>
          <w:rFonts w:ascii="Arial" w:hAnsi="Arial" w:cs="Arial"/>
          <w:sz w:val="24"/>
          <w:szCs w:val="24"/>
        </w:rPr>
      </w:pPr>
    </w:p>
    <w:p w:rsidR="00D719DA" w:rsidRPr="00771E88" w:rsidRDefault="00D719DA" w:rsidP="00D719DA">
      <w:pPr>
        <w:pStyle w:val="Prrafodelista"/>
        <w:numPr>
          <w:ilvl w:val="0"/>
          <w:numId w:val="18"/>
        </w:numPr>
        <w:spacing w:after="0"/>
        <w:jc w:val="both"/>
        <w:rPr>
          <w:rFonts w:ascii="Arial" w:hAnsi="Arial" w:cs="Arial"/>
          <w:sz w:val="24"/>
          <w:szCs w:val="24"/>
        </w:rPr>
      </w:pPr>
      <w:r w:rsidRPr="00771E88">
        <w:rPr>
          <w:rFonts w:ascii="Arial" w:hAnsi="Arial" w:cs="Arial"/>
          <w:sz w:val="24"/>
          <w:szCs w:val="24"/>
        </w:rPr>
        <w:t xml:space="preserve">Coordinar la programación y los procesos de diseño, captación, actualización, organización, procesamiento, integración y compilación de la información señalada en las fracciones anteriores, así como su articulación, coadyuvando en </w:t>
      </w:r>
      <w:r w:rsidR="00A37A5D" w:rsidRPr="00771E88">
        <w:rPr>
          <w:rFonts w:ascii="Arial" w:hAnsi="Arial" w:cs="Arial"/>
          <w:sz w:val="24"/>
          <w:szCs w:val="24"/>
        </w:rPr>
        <w:t>su</w:t>
      </w:r>
      <w:r w:rsidRPr="00771E88">
        <w:rPr>
          <w:rFonts w:ascii="Arial" w:hAnsi="Arial" w:cs="Arial"/>
          <w:sz w:val="24"/>
          <w:szCs w:val="24"/>
        </w:rPr>
        <w:t xml:space="preserve"> publicación, difusión y conservación;</w:t>
      </w:r>
    </w:p>
    <w:p w:rsidR="00D719DA" w:rsidRPr="00771E88" w:rsidRDefault="00D719DA" w:rsidP="00D719DA">
      <w:pPr>
        <w:pStyle w:val="Prrafodelista"/>
        <w:rPr>
          <w:rFonts w:ascii="Arial" w:hAnsi="Arial" w:cs="Arial"/>
          <w:sz w:val="24"/>
          <w:szCs w:val="24"/>
        </w:rPr>
      </w:pPr>
    </w:p>
    <w:p w:rsidR="00D719DA" w:rsidRPr="00771E88" w:rsidRDefault="00D719DA" w:rsidP="00D719DA">
      <w:pPr>
        <w:pStyle w:val="Prrafodelista"/>
        <w:numPr>
          <w:ilvl w:val="0"/>
          <w:numId w:val="18"/>
        </w:numPr>
        <w:spacing w:after="0"/>
        <w:jc w:val="both"/>
        <w:rPr>
          <w:rFonts w:ascii="Arial" w:hAnsi="Arial" w:cs="Arial"/>
          <w:sz w:val="24"/>
          <w:szCs w:val="24"/>
        </w:rPr>
      </w:pPr>
      <w:r w:rsidRPr="00771E88">
        <w:rPr>
          <w:rFonts w:ascii="Arial" w:hAnsi="Arial" w:cs="Arial"/>
          <w:sz w:val="24"/>
          <w:szCs w:val="24"/>
        </w:rPr>
        <w:t>Dirigir la elaboración de estudios econométricos que permitan generar estadística</w:t>
      </w:r>
      <w:r w:rsidR="00A37A5D" w:rsidRPr="00771E88">
        <w:rPr>
          <w:rFonts w:ascii="Arial" w:hAnsi="Arial" w:cs="Arial"/>
          <w:sz w:val="24"/>
          <w:szCs w:val="24"/>
        </w:rPr>
        <w:t>s</w:t>
      </w:r>
      <w:r w:rsidRPr="00771E88">
        <w:rPr>
          <w:rFonts w:ascii="Arial" w:hAnsi="Arial" w:cs="Arial"/>
          <w:sz w:val="24"/>
          <w:szCs w:val="24"/>
        </w:rPr>
        <w:t xml:space="preserve"> derivada</w:t>
      </w:r>
      <w:r w:rsidR="00A37A5D" w:rsidRPr="00771E88">
        <w:rPr>
          <w:rFonts w:ascii="Arial" w:hAnsi="Arial" w:cs="Arial"/>
          <w:sz w:val="24"/>
          <w:szCs w:val="24"/>
        </w:rPr>
        <w:t>s</w:t>
      </w:r>
      <w:r w:rsidRPr="00771E88">
        <w:rPr>
          <w:rFonts w:ascii="Arial" w:hAnsi="Arial" w:cs="Arial"/>
          <w:sz w:val="24"/>
          <w:szCs w:val="24"/>
        </w:rPr>
        <w:t>, transparentando metodologías, técnicas e indicadores relevantes;</w:t>
      </w:r>
    </w:p>
    <w:p w:rsidR="00D719DA" w:rsidRPr="00771E88" w:rsidRDefault="00D719DA" w:rsidP="00D719DA">
      <w:pPr>
        <w:pStyle w:val="Prrafodelista"/>
        <w:rPr>
          <w:rFonts w:ascii="Arial" w:hAnsi="Arial" w:cs="Arial"/>
          <w:sz w:val="24"/>
          <w:szCs w:val="24"/>
        </w:rPr>
      </w:pPr>
    </w:p>
    <w:p w:rsidR="00D719DA" w:rsidRPr="00771E88" w:rsidRDefault="00D719DA" w:rsidP="00D719DA">
      <w:pPr>
        <w:pStyle w:val="Prrafodelista"/>
        <w:numPr>
          <w:ilvl w:val="0"/>
          <w:numId w:val="18"/>
        </w:numPr>
        <w:spacing w:after="0"/>
        <w:jc w:val="both"/>
        <w:rPr>
          <w:rFonts w:ascii="Arial" w:hAnsi="Arial" w:cs="Arial"/>
          <w:sz w:val="24"/>
          <w:szCs w:val="24"/>
        </w:rPr>
      </w:pPr>
      <w:r w:rsidRPr="00771E88">
        <w:rPr>
          <w:rFonts w:ascii="Arial" w:hAnsi="Arial" w:cs="Arial"/>
          <w:sz w:val="24"/>
          <w:szCs w:val="24"/>
        </w:rPr>
        <w:lastRenderedPageBreak/>
        <w:t>Coordinar el desarrollo y operación de un sistema integrado de encuestas estatales de acuerdo a los recursos humanos, materiales y financieros autorizados por la Junta de Gobierno del Instituto</w:t>
      </w:r>
      <w:r w:rsidR="00305A56" w:rsidRPr="00771E88">
        <w:rPr>
          <w:rFonts w:ascii="Arial" w:hAnsi="Arial" w:cs="Arial"/>
          <w:sz w:val="24"/>
          <w:szCs w:val="24"/>
        </w:rPr>
        <w:t>;</w:t>
      </w:r>
    </w:p>
    <w:p w:rsidR="00D719DA" w:rsidRPr="00771E88" w:rsidRDefault="00D719DA" w:rsidP="00D719DA">
      <w:pPr>
        <w:pStyle w:val="Prrafodelista"/>
        <w:jc w:val="both"/>
        <w:rPr>
          <w:rFonts w:ascii="Arial" w:hAnsi="Arial" w:cs="Arial"/>
          <w:sz w:val="24"/>
          <w:szCs w:val="24"/>
        </w:rPr>
      </w:pPr>
    </w:p>
    <w:p w:rsidR="00D719DA" w:rsidRPr="00771E88" w:rsidRDefault="00D719DA" w:rsidP="00D719DA">
      <w:pPr>
        <w:pStyle w:val="Prrafodelista"/>
        <w:numPr>
          <w:ilvl w:val="0"/>
          <w:numId w:val="18"/>
        </w:numPr>
        <w:spacing w:after="0"/>
        <w:jc w:val="both"/>
        <w:rPr>
          <w:rFonts w:ascii="Arial" w:hAnsi="Arial" w:cs="Arial"/>
          <w:sz w:val="24"/>
          <w:szCs w:val="24"/>
        </w:rPr>
      </w:pPr>
      <w:r w:rsidRPr="00771E88">
        <w:rPr>
          <w:rFonts w:ascii="Arial" w:hAnsi="Arial" w:cs="Arial"/>
          <w:sz w:val="24"/>
          <w:szCs w:val="24"/>
        </w:rPr>
        <w:t>Coadyuvar en la integración de la información generada por las distintas</w:t>
      </w:r>
      <w:r w:rsidR="00A37A5D" w:rsidRPr="00771E88">
        <w:rPr>
          <w:rFonts w:ascii="Arial" w:hAnsi="Arial" w:cs="Arial"/>
          <w:sz w:val="24"/>
          <w:szCs w:val="24"/>
        </w:rPr>
        <w:t xml:space="preserve"> instituciones públicas </w:t>
      </w:r>
      <w:r w:rsidRPr="00771E88">
        <w:rPr>
          <w:rFonts w:ascii="Arial" w:hAnsi="Arial" w:cs="Arial"/>
          <w:sz w:val="24"/>
          <w:szCs w:val="24"/>
        </w:rPr>
        <w:t>productoras de datos sociodemográficos sectoriales, regionales, y municipales;</w:t>
      </w:r>
    </w:p>
    <w:p w:rsidR="00D719DA" w:rsidRPr="00771E88" w:rsidRDefault="00D719DA" w:rsidP="00D719DA">
      <w:pPr>
        <w:pStyle w:val="Prrafodelista"/>
        <w:jc w:val="both"/>
        <w:rPr>
          <w:rFonts w:ascii="Arial" w:hAnsi="Arial" w:cs="Arial"/>
          <w:sz w:val="24"/>
          <w:szCs w:val="24"/>
        </w:rPr>
      </w:pPr>
    </w:p>
    <w:p w:rsidR="00D719DA" w:rsidRPr="00771E88" w:rsidRDefault="00D719DA" w:rsidP="00D719DA">
      <w:pPr>
        <w:pStyle w:val="Prrafodelista"/>
        <w:numPr>
          <w:ilvl w:val="0"/>
          <w:numId w:val="18"/>
        </w:numPr>
        <w:spacing w:after="0"/>
        <w:jc w:val="both"/>
        <w:rPr>
          <w:rFonts w:ascii="Arial" w:hAnsi="Arial" w:cs="Arial"/>
          <w:sz w:val="24"/>
          <w:szCs w:val="24"/>
        </w:rPr>
      </w:pPr>
      <w:r w:rsidRPr="00771E88">
        <w:rPr>
          <w:rFonts w:ascii="Arial" w:hAnsi="Arial" w:cs="Arial"/>
          <w:sz w:val="24"/>
          <w:szCs w:val="24"/>
        </w:rPr>
        <w:t xml:space="preserve">Propiciar la adecuación conceptual de </w:t>
      </w:r>
      <w:r w:rsidR="00305A56" w:rsidRPr="00771E88">
        <w:rPr>
          <w:rFonts w:ascii="Arial" w:hAnsi="Arial" w:cs="Arial"/>
          <w:sz w:val="24"/>
          <w:szCs w:val="24"/>
        </w:rPr>
        <w:t>la información</w:t>
      </w:r>
      <w:r w:rsidRPr="00771E88">
        <w:rPr>
          <w:rFonts w:ascii="Arial" w:hAnsi="Arial" w:cs="Arial"/>
          <w:sz w:val="24"/>
          <w:szCs w:val="24"/>
        </w:rPr>
        <w:t>, dentro del ámbito de su competencia, a las necesidades que el desarrollo social del estado requiera, procurando que sea comparable en el tiempo y el espacio</w:t>
      </w:r>
      <w:r w:rsidR="00305A56" w:rsidRPr="00771E88">
        <w:rPr>
          <w:rFonts w:ascii="Arial" w:hAnsi="Arial" w:cs="Arial"/>
          <w:sz w:val="24"/>
          <w:szCs w:val="24"/>
        </w:rPr>
        <w:t>;</w:t>
      </w:r>
    </w:p>
    <w:p w:rsidR="00D719DA" w:rsidRPr="00771E88" w:rsidRDefault="00D719DA" w:rsidP="00D719DA">
      <w:pPr>
        <w:pStyle w:val="Prrafodelista"/>
        <w:jc w:val="both"/>
        <w:rPr>
          <w:rFonts w:ascii="Arial" w:hAnsi="Arial" w:cs="Arial"/>
          <w:sz w:val="24"/>
          <w:szCs w:val="24"/>
        </w:rPr>
      </w:pPr>
    </w:p>
    <w:p w:rsidR="00D719DA" w:rsidRPr="00771E88" w:rsidRDefault="00D719DA" w:rsidP="00D719DA">
      <w:pPr>
        <w:pStyle w:val="Prrafodelista"/>
        <w:numPr>
          <w:ilvl w:val="0"/>
          <w:numId w:val="18"/>
        </w:numPr>
        <w:spacing w:after="0"/>
        <w:jc w:val="both"/>
        <w:rPr>
          <w:rFonts w:ascii="Arial" w:hAnsi="Arial" w:cs="Arial"/>
          <w:sz w:val="24"/>
          <w:szCs w:val="24"/>
        </w:rPr>
      </w:pPr>
      <w:r w:rsidRPr="00771E88">
        <w:rPr>
          <w:rFonts w:ascii="Arial" w:hAnsi="Arial" w:cs="Arial"/>
          <w:sz w:val="24"/>
          <w:szCs w:val="24"/>
        </w:rPr>
        <w:t>Emitir criterios para dar homogeneidad a la difusión de datos e indicadores relacionados con la información sociodemográfica</w:t>
      </w:r>
      <w:r w:rsidR="00305A56" w:rsidRPr="00771E88">
        <w:rPr>
          <w:rFonts w:ascii="Arial" w:hAnsi="Arial" w:cs="Arial"/>
          <w:sz w:val="24"/>
          <w:szCs w:val="24"/>
        </w:rPr>
        <w:t>;</w:t>
      </w:r>
    </w:p>
    <w:p w:rsidR="00D719DA" w:rsidRPr="00771E88" w:rsidRDefault="00D719DA" w:rsidP="00D719DA">
      <w:pPr>
        <w:pStyle w:val="Prrafodelista"/>
        <w:jc w:val="both"/>
        <w:rPr>
          <w:rFonts w:ascii="Arial" w:hAnsi="Arial" w:cs="Arial"/>
          <w:sz w:val="24"/>
          <w:szCs w:val="24"/>
        </w:rPr>
      </w:pPr>
    </w:p>
    <w:p w:rsidR="00D719DA" w:rsidRPr="00771E88" w:rsidRDefault="00D719DA" w:rsidP="00D719DA">
      <w:pPr>
        <w:pStyle w:val="Prrafodelista"/>
        <w:numPr>
          <w:ilvl w:val="0"/>
          <w:numId w:val="18"/>
        </w:numPr>
        <w:spacing w:after="0"/>
        <w:jc w:val="both"/>
        <w:rPr>
          <w:rFonts w:ascii="Arial" w:hAnsi="Arial" w:cs="Arial"/>
          <w:sz w:val="24"/>
          <w:szCs w:val="24"/>
        </w:rPr>
      </w:pPr>
      <w:r w:rsidRPr="00771E88">
        <w:rPr>
          <w:rFonts w:ascii="Arial" w:hAnsi="Arial" w:cs="Arial"/>
          <w:sz w:val="24"/>
          <w:szCs w:val="24"/>
        </w:rPr>
        <w:t>Colaborar con la Unidad de Información Estadística Geográfica-Ambienta</w:t>
      </w:r>
      <w:r w:rsidR="00384A98" w:rsidRPr="00771E88">
        <w:rPr>
          <w:rFonts w:ascii="Arial" w:hAnsi="Arial" w:cs="Arial"/>
          <w:sz w:val="24"/>
          <w:szCs w:val="24"/>
        </w:rPr>
        <w:t>l</w:t>
      </w:r>
      <w:r w:rsidRPr="00771E88">
        <w:rPr>
          <w:rFonts w:ascii="Arial" w:hAnsi="Arial" w:cs="Arial"/>
          <w:sz w:val="24"/>
          <w:szCs w:val="24"/>
        </w:rPr>
        <w:t xml:space="preserve"> en la construcción y actualización de un marco geo</w:t>
      </w:r>
      <w:r w:rsidR="00E46EAE" w:rsidRPr="00771E88">
        <w:rPr>
          <w:rFonts w:ascii="Arial" w:hAnsi="Arial" w:cs="Arial"/>
          <w:sz w:val="24"/>
          <w:szCs w:val="24"/>
        </w:rPr>
        <w:t>-</w:t>
      </w:r>
      <w:r w:rsidRPr="00771E88">
        <w:rPr>
          <w:rFonts w:ascii="Arial" w:hAnsi="Arial" w:cs="Arial"/>
          <w:sz w:val="24"/>
          <w:szCs w:val="24"/>
        </w:rPr>
        <w:t>estadístico que permita la representación espacial de las variables estadísticas de los temas de su competencia</w:t>
      </w:r>
      <w:r w:rsidR="00384A98" w:rsidRPr="00771E88">
        <w:rPr>
          <w:rFonts w:ascii="Arial" w:hAnsi="Arial" w:cs="Arial"/>
          <w:sz w:val="24"/>
          <w:szCs w:val="24"/>
        </w:rPr>
        <w:t>,</w:t>
      </w:r>
      <w:r w:rsidRPr="00771E88">
        <w:rPr>
          <w:rFonts w:ascii="Arial" w:hAnsi="Arial" w:cs="Arial"/>
          <w:sz w:val="24"/>
          <w:szCs w:val="24"/>
        </w:rPr>
        <w:t xml:space="preserve"> y observar su aplicación en los proyectos que se lleven a cabo</w:t>
      </w:r>
      <w:r w:rsidR="00305A56" w:rsidRPr="00771E88">
        <w:rPr>
          <w:rFonts w:ascii="Arial" w:hAnsi="Arial" w:cs="Arial"/>
          <w:sz w:val="24"/>
          <w:szCs w:val="24"/>
        </w:rPr>
        <w:t>;</w:t>
      </w:r>
    </w:p>
    <w:p w:rsidR="00D719DA" w:rsidRPr="00771E88" w:rsidRDefault="00D719DA" w:rsidP="00D719DA">
      <w:pPr>
        <w:pStyle w:val="Prrafodelista"/>
        <w:jc w:val="both"/>
        <w:rPr>
          <w:rFonts w:ascii="Arial" w:hAnsi="Arial" w:cs="Arial"/>
          <w:sz w:val="24"/>
          <w:szCs w:val="24"/>
        </w:rPr>
      </w:pPr>
    </w:p>
    <w:p w:rsidR="00D719DA" w:rsidRPr="00771E88" w:rsidRDefault="00D719DA" w:rsidP="00D719DA">
      <w:pPr>
        <w:pStyle w:val="Prrafodelista"/>
        <w:numPr>
          <w:ilvl w:val="0"/>
          <w:numId w:val="18"/>
        </w:numPr>
        <w:spacing w:after="0"/>
        <w:jc w:val="both"/>
        <w:rPr>
          <w:rFonts w:ascii="Arial" w:hAnsi="Arial" w:cs="Arial"/>
          <w:sz w:val="24"/>
          <w:szCs w:val="24"/>
        </w:rPr>
      </w:pPr>
      <w:r w:rsidRPr="00771E88">
        <w:rPr>
          <w:rFonts w:ascii="Arial" w:hAnsi="Arial" w:cs="Arial"/>
          <w:sz w:val="24"/>
          <w:szCs w:val="24"/>
        </w:rPr>
        <w:t xml:space="preserve">Elaborar y actualizar esquemas operativos y metodológicos sobre la </w:t>
      </w:r>
      <w:r w:rsidR="00A448BC" w:rsidRPr="00771E88">
        <w:rPr>
          <w:rFonts w:ascii="Arial" w:hAnsi="Arial" w:cs="Arial"/>
          <w:sz w:val="24"/>
          <w:szCs w:val="24"/>
        </w:rPr>
        <w:t>utilización</w:t>
      </w:r>
      <w:r w:rsidRPr="00771E88">
        <w:rPr>
          <w:rFonts w:ascii="Arial" w:hAnsi="Arial" w:cs="Arial"/>
          <w:sz w:val="24"/>
          <w:szCs w:val="24"/>
        </w:rPr>
        <w:t xml:space="preserve"> estadística, evaluación y mejoramiento de los registros administrativos, en el ámbito de su competencia, para impulsar y dar apoyo a </w:t>
      </w:r>
      <w:r w:rsidR="007A238F" w:rsidRPr="00771E88">
        <w:rPr>
          <w:rFonts w:ascii="Arial" w:hAnsi="Arial" w:cs="Arial"/>
          <w:sz w:val="24"/>
          <w:szCs w:val="24"/>
        </w:rPr>
        <w:t>las unidades administrativas</w:t>
      </w:r>
      <w:r w:rsidR="00384A98" w:rsidRPr="00771E88">
        <w:rPr>
          <w:rFonts w:ascii="Arial" w:hAnsi="Arial" w:cs="Arial"/>
          <w:sz w:val="24"/>
          <w:szCs w:val="24"/>
        </w:rPr>
        <w:t xml:space="preserve"> del Instituto</w:t>
      </w:r>
      <w:r w:rsidRPr="00771E88">
        <w:rPr>
          <w:rFonts w:ascii="Arial" w:hAnsi="Arial" w:cs="Arial"/>
          <w:sz w:val="24"/>
          <w:szCs w:val="24"/>
        </w:rPr>
        <w:t xml:space="preserve"> </w:t>
      </w:r>
      <w:r w:rsidR="00E46EAE" w:rsidRPr="00771E88">
        <w:rPr>
          <w:rFonts w:ascii="Arial" w:hAnsi="Arial" w:cs="Arial"/>
          <w:sz w:val="24"/>
          <w:szCs w:val="24"/>
        </w:rPr>
        <w:t xml:space="preserve">y al resto de </w:t>
      </w:r>
      <w:r w:rsidR="00384A98" w:rsidRPr="00771E88">
        <w:rPr>
          <w:rFonts w:ascii="Arial" w:hAnsi="Arial" w:cs="Arial"/>
          <w:sz w:val="24"/>
          <w:szCs w:val="24"/>
        </w:rPr>
        <w:t>las instituciones públicas</w:t>
      </w:r>
      <w:r w:rsidRPr="00771E88">
        <w:rPr>
          <w:rFonts w:ascii="Arial" w:hAnsi="Arial" w:cs="Arial"/>
          <w:sz w:val="24"/>
          <w:szCs w:val="24"/>
        </w:rPr>
        <w:t>, en el marco del Sistema</w:t>
      </w:r>
      <w:r w:rsidR="00305A56" w:rsidRPr="00771E88">
        <w:rPr>
          <w:rFonts w:ascii="Arial" w:hAnsi="Arial" w:cs="Arial"/>
          <w:sz w:val="24"/>
          <w:szCs w:val="24"/>
        </w:rPr>
        <w:t>;</w:t>
      </w:r>
    </w:p>
    <w:p w:rsidR="00D719DA" w:rsidRPr="00771E88" w:rsidRDefault="00D719DA" w:rsidP="00D719DA">
      <w:pPr>
        <w:pStyle w:val="Prrafodelista"/>
        <w:jc w:val="both"/>
        <w:rPr>
          <w:rFonts w:ascii="Arial" w:hAnsi="Arial" w:cs="Arial"/>
          <w:sz w:val="24"/>
          <w:szCs w:val="24"/>
        </w:rPr>
      </w:pPr>
    </w:p>
    <w:p w:rsidR="00D719DA" w:rsidRPr="00771E88" w:rsidRDefault="00D719DA" w:rsidP="00D719DA">
      <w:pPr>
        <w:pStyle w:val="Prrafodelista"/>
        <w:numPr>
          <w:ilvl w:val="0"/>
          <w:numId w:val="18"/>
        </w:numPr>
        <w:spacing w:after="0"/>
        <w:jc w:val="both"/>
        <w:rPr>
          <w:rFonts w:ascii="Arial" w:hAnsi="Arial" w:cs="Arial"/>
          <w:sz w:val="24"/>
          <w:szCs w:val="24"/>
        </w:rPr>
      </w:pPr>
      <w:r w:rsidRPr="00771E88">
        <w:rPr>
          <w:rFonts w:ascii="Arial" w:hAnsi="Arial" w:cs="Arial"/>
          <w:sz w:val="24"/>
          <w:szCs w:val="24"/>
        </w:rPr>
        <w:t>Atender y dar seguimiento, en el ámbito de sus atribuciones, a los a</w:t>
      </w:r>
      <w:r w:rsidR="005E2E3A" w:rsidRPr="00771E88">
        <w:rPr>
          <w:rFonts w:ascii="Arial" w:hAnsi="Arial" w:cs="Arial"/>
          <w:sz w:val="24"/>
          <w:szCs w:val="24"/>
        </w:rPr>
        <w:t>cuerdos de la Junta de Gobierno</w:t>
      </w:r>
      <w:r w:rsidRPr="00771E88">
        <w:rPr>
          <w:rFonts w:ascii="Arial" w:hAnsi="Arial" w:cs="Arial"/>
          <w:sz w:val="24"/>
          <w:szCs w:val="24"/>
        </w:rPr>
        <w:t xml:space="preserve"> y d</w:t>
      </w:r>
      <w:r w:rsidR="007A238F" w:rsidRPr="00771E88">
        <w:rPr>
          <w:rFonts w:ascii="Arial" w:hAnsi="Arial" w:cs="Arial"/>
          <w:sz w:val="24"/>
          <w:szCs w:val="24"/>
        </w:rPr>
        <w:t>el director general</w:t>
      </w:r>
      <w:r w:rsidR="00305A56" w:rsidRPr="00771E88">
        <w:rPr>
          <w:rFonts w:ascii="Arial" w:hAnsi="Arial" w:cs="Arial"/>
          <w:sz w:val="24"/>
          <w:szCs w:val="24"/>
        </w:rPr>
        <w:t>;</w:t>
      </w:r>
    </w:p>
    <w:p w:rsidR="00D719DA" w:rsidRPr="00771E88" w:rsidRDefault="00D719DA" w:rsidP="00D719DA">
      <w:pPr>
        <w:pStyle w:val="Prrafodelista"/>
        <w:jc w:val="both"/>
        <w:rPr>
          <w:rFonts w:ascii="Arial" w:hAnsi="Arial" w:cs="Arial"/>
          <w:sz w:val="24"/>
          <w:szCs w:val="24"/>
        </w:rPr>
      </w:pPr>
    </w:p>
    <w:p w:rsidR="00D719DA" w:rsidRPr="00771E88" w:rsidRDefault="00D719DA" w:rsidP="00D719DA">
      <w:pPr>
        <w:pStyle w:val="Prrafodelista"/>
        <w:numPr>
          <w:ilvl w:val="0"/>
          <w:numId w:val="18"/>
        </w:numPr>
        <w:spacing w:after="0"/>
        <w:jc w:val="both"/>
        <w:rPr>
          <w:rFonts w:ascii="Arial" w:hAnsi="Arial" w:cs="Arial"/>
          <w:sz w:val="24"/>
          <w:szCs w:val="24"/>
        </w:rPr>
      </w:pPr>
      <w:r w:rsidRPr="00771E88">
        <w:rPr>
          <w:rFonts w:ascii="Arial" w:hAnsi="Arial" w:cs="Arial"/>
          <w:sz w:val="24"/>
          <w:szCs w:val="24"/>
        </w:rPr>
        <w:t xml:space="preserve">Proponer, elaborar y actualizar en coordinación con </w:t>
      </w:r>
      <w:r w:rsidR="00384A98" w:rsidRPr="00771E88">
        <w:rPr>
          <w:rFonts w:ascii="Arial" w:hAnsi="Arial" w:cs="Arial"/>
          <w:sz w:val="24"/>
          <w:szCs w:val="24"/>
        </w:rPr>
        <w:t>las instituciones públicas</w:t>
      </w:r>
      <w:r w:rsidRPr="00771E88">
        <w:rPr>
          <w:rFonts w:ascii="Arial" w:hAnsi="Arial" w:cs="Arial"/>
          <w:sz w:val="24"/>
          <w:szCs w:val="24"/>
        </w:rPr>
        <w:t xml:space="preserve"> los indicadores clave a que hace referencia el artículo 7° del Reglamento, e integrar y actualizar el Catálogo Estatal de Indicadores, en los términos que al efecto apruebe la Secretaría de Administración, Planeación y Finanzas</w:t>
      </w:r>
      <w:r w:rsidR="00305A56" w:rsidRPr="00771E88">
        <w:rPr>
          <w:rFonts w:ascii="Arial" w:hAnsi="Arial" w:cs="Arial"/>
          <w:sz w:val="24"/>
          <w:szCs w:val="24"/>
        </w:rPr>
        <w:t>;</w:t>
      </w:r>
    </w:p>
    <w:p w:rsidR="00D719DA" w:rsidRPr="00771E88" w:rsidRDefault="00D719DA" w:rsidP="00D719DA">
      <w:pPr>
        <w:pStyle w:val="Prrafodelista"/>
        <w:jc w:val="both"/>
        <w:rPr>
          <w:rFonts w:ascii="Arial" w:hAnsi="Arial" w:cs="Arial"/>
          <w:sz w:val="24"/>
          <w:szCs w:val="24"/>
        </w:rPr>
      </w:pPr>
    </w:p>
    <w:p w:rsidR="00D719DA" w:rsidRPr="00771E88" w:rsidRDefault="00D719DA" w:rsidP="00D719DA">
      <w:pPr>
        <w:pStyle w:val="Prrafodelista"/>
        <w:numPr>
          <w:ilvl w:val="0"/>
          <w:numId w:val="18"/>
        </w:numPr>
        <w:spacing w:after="0"/>
        <w:jc w:val="both"/>
        <w:rPr>
          <w:rFonts w:ascii="Arial" w:hAnsi="Arial" w:cs="Arial"/>
          <w:sz w:val="24"/>
          <w:szCs w:val="24"/>
        </w:rPr>
      </w:pPr>
      <w:r w:rsidRPr="00771E88">
        <w:rPr>
          <w:rFonts w:ascii="Arial" w:hAnsi="Arial" w:cs="Arial"/>
          <w:sz w:val="24"/>
          <w:szCs w:val="24"/>
        </w:rPr>
        <w:lastRenderedPageBreak/>
        <w:t>Proveer y promover entre las</w:t>
      </w:r>
      <w:r w:rsidR="00A37A5D" w:rsidRPr="00771E88">
        <w:rPr>
          <w:rFonts w:ascii="Arial" w:hAnsi="Arial" w:cs="Arial"/>
          <w:sz w:val="24"/>
          <w:szCs w:val="24"/>
        </w:rPr>
        <w:t xml:space="preserve"> instituciones públicas </w:t>
      </w:r>
      <w:r w:rsidRPr="00771E88">
        <w:rPr>
          <w:rFonts w:ascii="Arial" w:hAnsi="Arial" w:cs="Arial"/>
          <w:sz w:val="24"/>
          <w:szCs w:val="24"/>
        </w:rPr>
        <w:t xml:space="preserve">el uso de conceptos, definiciones, clasificaciones, nomenclaturas, abreviaturas, identificadores, directorios, símbolos, y demás elementos que permitan garantizar la homogeneidad y comparación de la información sociodemográfica desde </w:t>
      </w:r>
      <w:r w:rsidR="005E2E3A" w:rsidRPr="00771E88">
        <w:rPr>
          <w:rFonts w:ascii="Arial" w:hAnsi="Arial" w:cs="Arial"/>
          <w:sz w:val="24"/>
          <w:szCs w:val="24"/>
        </w:rPr>
        <w:t>su</w:t>
      </w:r>
      <w:r w:rsidRPr="00771E88">
        <w:rPr>
          <w:rFonts w:ascii="Arial" w:hAnsi="Arial" w:cs="Arial"/>
          <w:sz w:val="24"/>
          <w:szCs w:val="24"/>
        </w:rPr>
        <w:t xml:space="preserve"> captación y procesamiento hasta la etapa de presentación y publicación</w:t>
      </w:r>
      <w:r w:rsidR="00305A56" w:rsidRPr="00771E88">
        <w:rPr>
          <w:rFonts w:ascii="Arial" w:hAnsi="Arial" w:cs="Arial"/>
          <w:sz w:val="24"/>
          <w:szCs w:val="24"/>
        </w:rPr>
        <w:t>;</w:t>
      </w:r>
    </w:p>
    <w:p w:rsidR="00D719DA" w:rsidRPr="00771E88" w:rsidRDefault="00D719DA" w:rsidP="00D719DA">
      <w:pPr>
        <w:pStyle w:val="Prrafodelista"/>
        <w:jc w:val="both"/>
        <w:rPr>
          <w:rFonts w:ascii="Arial" w:hAnsi="Arial" w:cs="Arial"/>
          <w:sz w:val="24"/>
          <w:szCs w:val="24"/>
        </w:rPr>
      </w:pPr>
    </w:p>
    <w:p w:rsidR="00D719DA" w:rsidRPr="00771E88" w:rsidRDefault="00D719DA" w:rsidP="00D719DA">
      <w:pPr>
        <w:pStyle w:val="Prrafodelista"/>
        <w:numPr>
          <w:ilvl w:val="0"/>
          <w:numId w:val="18"/>
        </w:numPr>
        <w:spacing w:after="0"/>
        <w:jc w:val="both"/>
        <w:rPr>
          <w:rFonts w:ascii="Arial" w:hAnsi="Arial" w:cs="Arial"/>
          <w:sz w:val="24"/>
          <w:szCs w:val="24"/>
        </w:rPr>
      </w:pPr>
      <w:r w:rsidRPr="00771E88">
        <w:rPr>
          <w:rFonts w:ascii="Arial" w:hAnsi="Arial" w:cs="Arial"/>
          <w:sz w:val="24"/>
          <w:szCs w:val="24"/>
        </w:rPr>
        <w:t>Establecer medidas preventivas</w:t>
      </w:r>
      <w:r w:rsidR="005E2E3A" w:rsidRPr="00771E88">
        <w:rPr>
          <w:rFonts w:ascii="Arial" w:hAnsi="Arial" w:cs="Arial"/>
          <w:sz w:val="24"/>
          <w:szCs w:val="24"/>
        </w:rPr>
        <w:t>,</w:t>
      </w:r>
      <w:r w:rsidRPr="00771E88">
        <w:rPr>
          <w:rFonts w:ascii="Arial" w:hAnsi="Arial" w:cs="Arial"/>
          <w:sz w:val="24"/>
          <w:szCs w:val="24"/>
        </w:rPr>
        <w:t xml:space="preserve"> en coordinación con la Unidad de Asuntos Jurídicos, para garantizar la </w:t>
      </w:r>
      <w:r w:rsidR="00E46EAE" w:rsidRPr="00771E88">
        <w:rPr>
          <w:rFonts w:ascii="Arial" w:hAnsi="Arial" w:cs="Arial"/>
          <w:sz w:val="24"/>
          <w:szCs w:val="24"/>
        </w:rPr>
        <w:t xml:space="preserve">legalidad y </w:t>
      </w:r>
      <w:r w:rsidRPr="00771E88">
        <w:rPr>
          <w:rFonts w:ascii="Arial" w:hAnsi="Arial" w:cs="Arial"/>
          <w:sz w:val="24"/>
          <w:szCs w:val="24"/>
        </w:rPr>
        <w:t>autenticidad de la información</w:t>
      </w:r>
      <w:r w:rsidR="00E46EAE" w:rsidRPr="00771E88">
        <w:rPr>
          <w:rFonts w:ascii="Arial" w:hAnsi="Arial" w:cs="Arial"/>
          <w:sz w:val="24"/>
          <w:szCs w:val="24"/>
        </w:rPr>
        <w:t xml:space="preserve"> obtenida de entes públicos o privados</w:t>
      </w:r>
      <w:r w:rsidRPr="00771E88">
        <w:rPr>
          <w:rFonts w:ascii="Arial" w:hAnsi="Arial" w:cs="Arial"/>
          <w:sz w:val="24"/>
          <w:szCs w:val="24"/>
        </w:rPr>
        <w:t>, excepto aquella de validez nacional</w:t>
      </w:r>
      <w:r w:rsidR="00305A56" w:rsidRPr="00771E88">
        <w:rPr>
          <w:rFonts w:ascii="Arial" w:hAnsi="Arial" w:cs="Arial"/>
          <w:sz w:val="24"/>
          <w:szCs w:val="24"/>
        </w:rPr>
        <w:t>;</w:t>
      </w:r>
    </w:p>
    <w:p w:rsidR="00D719DA" w:rsidRPr="00771E88" w:rsidRDefault="00D719DA" w:rsidP="00D719DA">
      <w:pPr>
        <w:pStyle w:val="Prrafodelista"/>
        <w:rPr>
          <w:rFonts w:ascii="Arial" w:hAnsi="Arial" w:cs="Arial"/>
          <w:sz w:val="24"/>
          <w:szCs w:val="24"/>
        </w:rPr>
      </w:pPr>
    </w:p>
    <w:p w:rsidR="00D719DA" w:rsidRPr="00771E88" w:rsidRDefault="00D719DA" w:rsidP="00D719DA">
      <w:pPr>
        <w:pStyle w:val="Prrafodelista"/>
        <w:numPr>
          <w:ilvl w:val="0"/>
          <w:numId w:val="18"/>
        </w:numPr>
        <w:spacing w:after="0"/>
        <w:jc w:val="both"/>
        <w:rPr>
          <w:rFonts w:ascii="Arial" w:hAnsi="Arial" w:cs="Arial"/>
          <w:sz w:val="24"/>
          <w:szCs w:val="24"/>
        </w:rPr>
      </w:pPr>
      <w:r w:rsidRPr="00771E88">
        <w:rPr>
          <w:rFonts w:ascii="Arial" w:hAnsi="Arial" w:cs="Arial"/>
          <w:sz w:val="24"/>
          <w:szCs w:val="24"/>
        </w:rPr>
        <w:t xml:space="preserve">Prestar asesoría a </w:t>
      </w:r>
      <w:r w:rsidR="00384A98" w:rsidRPr="00771E88">
        <w:rPr>
          <w:rFonts w:ascii="Arial" w:hAnsi="Arial" w:cs="Arial"/>
          <w:sz w:val="24"/>
          <w:szCs w:val="24"/>
        </w:rPr>
        <w:t>las instituciones públicas</w:t>
      </w:r>
      <w:r w:rsidRPr="00771E88">
        <w:rPr>
          <w:rFonts w:ascii="Arial" w:hAnsi="Arial" w:cs="Arial"/>
          <w:sz w:val="24"/>
          <w:szCs w:val="24"/>
        </w:rPr>
        <w:t xml:space="preserve"> en </w:t>
      </w:r>
      <w:r w:rsidR="00E46EAE" w:rsidRPr="00771E88">
        <w:rPr>
          <w:rFonts w:ascii="Arial" w:hAnsi="Arial" w:cs="Arial"/>
          <w:sz w:val="24"/>
          <w:szCs w:val="24"/>
        </w:rPr>
        <w:t>la utilización</w:t>
      </w:r>
      <w:r w:rsidRPr="00771E88">
        <w:rPr>
          <w:rFonts w:ascii="Arial" w:hAnsi="Arial" w:cs="Arial"/>
          <w:sz w:val="24"/>
          <w:szCs w:val="24"/>
        </w:rPr>
        <w:t xml:space="preserve"> de los resultados de censos, encuestas y registros administrativos sobre datos sociodemográficos</w:t>
      </w:r>
      <w:r w:rsidR="00305A56" w:rsidRPr="00771E88">
        <w:rPr>
          <w:rFonts w:ascii="Arial" w:hAnsi="Arial" w:cs="Arial"/>
          <w:sz w:val="24"/>
          <w:szCs w:val="24"/>
        </w:rPr>
        <w:t>;</w:t>
      </w:r>
    </w:p>
    <w:p w:rsidR="00D719DA" w:rsidRPr="00771E88" w:rsidRDefault="00D719DA" w:rsidP="00D719DA">
      <w:pPr>
        <w:pStyle w:val="Prrafodelista"/>
        <w:rPr>
          <w:rFonts w:ascii="Arial" w:hAnsi="Arial" w:cs="Arial"/>
          <w:sz w:val="24"/>
          <w:szCs w:val="24"/>
        </w:rPr>
      </w:pPr>
    </w:p>
    <w:p w:rsidR="00D719DA" w:rsidRPr="00771E88" w:rsidRDefault="00D719DA" w:rsidP="00D719DA">
      <w:pPr>
        <w:pStyle w:val="Prrafodelista"/>
        <w:numPr>
          <w:ilvl w:val="0"/>
          <w:numId w:val="18"/>
        </w:numPr>
        <w:spacing w:after="0"/>
        <w:jc w:val="both"/>
        <w:rPr>
          <w:rFonts w:ascii="Arial" w:hAnsi="Arial" w:cs="Arial"/>
          <w:sz w:val="24"/>
          <w:szCs w:val="24"/>
        </w:rPr>
      </w:pPr>
      <w:r w:rsidRPr="00771E88">
        <w:rPr>
          <w:rFonts w:ascii="Arial" w:hAnsi="Arial" w:cs="Arial"/>
          <w:sz w:val="24"/>
          <w:szCs w:val="24"/>
        </w:rPr>
        <w:t>Coordinar la elaboración, actualización y conservación de los metadatos o especificaciones concretas de la aplicación de las metodologías que se hubieren utilizado para la generación de información estadística en el ámb</w:t>
      </w:r>
      <w:r w:rsidR="00B85D24" w:rsidRPr="00771E88">
        <w:rPr>
          <w:rFonts w:ascii="Arial" w:hAnsi="Arial" w:cs="Arial"/>
          <w:sz w:val="24"/>
          <w:szCs w:val="24"/>
        </w:rPr>
        <w:t>ito de su competencia, así como</w:t>
      </w:r>
      <w:r w:rsidRPr="00771E88">
        <w:rPr>
          <w:rFonts w:ascii="Arial" w:hAnsi="Arial" w:cs="Arial"/>
          <w:sz w:val="24"/>
          <w:szCs w:val="24"/>
        </w:rPr>
        <w:t xml:space="preserve"> implementar</w:t>
      </w:r>
      <w:r w:rsidR="00B85D24" w:rsidRPr="00771E88">
        <w:rPr>
          <w:rFonts w:ascii="Arial" w:hAnsi="Arial" w:cs="Arial"/>
          <w:sz w:val="24"/>
          <w:szCs w:val="24"/>
        </w:rPr>
        <w:t>,</w:t>
      </w:r>
      <w:r w:rsidR="00E46EAE" w:rsidRPr="00771E88">
        <w:rPr>
          <w:rFonts w:ascii="Arial" w:hAnsi="Arial" w:cs="Arial"/>
          <w:sz w:val="24"/>
          <w:szCs w:val="24"/>
        </w:rPr>
        <w:t xml:space="preserve"> en coordinación con la Unidad de Asuntos Jurídicos, los</w:t>
      </w:r>
      <w:r w:rsidRPr="00771E88">
        <w:rPr>
          <w:rFonts w:ascii="Arial" w:hAnsi="Arial" w:cs="Arial"/>
          <w:sz w:val="24"/>
          <w:szCs w:val="24"/>
        </w:rPr>
        <w:t xml:space="preserve"> mecanismos para el control</w:t>
      </w:r>
      <w:r w:rsidR="00E46EAE" w:rsidRPr="00771E88">
        <w:rPr>
          <w:rFonts w:ascii="Arial" w:hAnsi="Arial" w:cs="Arial"/>
          <w:sz w:val="24"/>
          <w:szCs w:val="24"/>
        </w:rPr>
        <w:t xml:space="preserve"> legal</w:t>
      </w:r>
      <w:r w:rsidRPr="00771E88">
        <w:rPr>
          <w:rFonts w:ascii="Arial" w:hAnsi="Arial" w:cs="Arial"/>
          <w:sz w:val="24"/>
          <w:szCs w:val="24"/>
        </w:rPr>
        <w:t>,</w:t>
      </w:r>
      <w:r w:rsidR="00E46EAE" w:rsidRPr="00771E88">
        <w:rPr>
          <w:rFonts w:ascii="Arial" w:hAnsi="Arial" w:cs="Arial"/>
          <w:sz w:val="24"/>
          <w:szCs w:val="24"/>
        </w:rPr>
        <w:t xml:space="preserve"> la</w:t>
      </w:r>
      <w:r w:rsidRPr="00771E88">
        <w:rPr>
          <w:rFonts w:ascii="Arial" w:hAnsi="Arial" w:cs="Arial"/>
          <w:sz w:val="24"/>
          <w:szCs w:val="24"/>
        </w:rPr>
        <w:t xml:space="preserve"> conservación y resguardo de información a su cargo;</w:t>
      </w:r>
    </w:p>
    <w:p w:rsidR="00D719DA" w:rsidRPr="00771E88" w:rsidRDefault="00D719DA" w:rsidP="00D719DA">
      <w:pPr>
        <w:pStyle w:val="Prrafodelista"/>
        <w:jc w:val="both"/>
        <w:rPr>
          <w:rFonts w:ascii="Arial" w:hAnsi="Arial" w:cs="Arial"/>
          <w:sz w:val="24"/>
          <w:szCs w:val="24"/>
        </w:rPr>
      </w:pPr>
    </w:p>
    <w:p w:rsidR="00D719DA" w:rsidRPr="00771E88" w:rsidRDefault="00D719DA" w:rsidP="00D719DA">
      <w:pPr>
        <w:pStyle w:val="Prrafodelista"/>
        <w:numPr>
          <w:ilvl w:val="0"/>
          <w:numId w:val="18"/>
        </w:numPr>
        <w:spacing w:after="0"/>
        <w:jc w:val="both"/>
        <w:rPr>
          <w:rFonts w:ascii="Arial" w:hAnsi="Arial" w:cs="Arial"/>
          <w:sz w:val="24"/>
          <w:szCs w:val="24"/>
        </w:rPr>
      </w:pPr>
      <w:r w:rsidRPr="00771E88">
        <w:rPr>
          <w:rFonts w:ascii="Arial" w:hAnsi="Arial" w:cs="Arial"/>
          <w:sz w:val="24"/>
          <w:szCs w:val="24"/>
        </w:rPr>
        <w:t>Promover y difundir</w:t>
      </w:r>
      <w:r w:rsidR="00B85D24" w:rsidRPr="00771E88">
        <w:rPr>
          <w:rFonts w:ascii="Arial" w:hAnsi="Arial" w:cs="Arial"/>
          <w:sz w:val="24"/>
          <w:szCs w:val="24"/>
        </w:rPr>
        <w:t>,</w:t>
      </w:r>
      <w:r w:rsidRPr="00771E88">
        <w:rPr>
          <w:rFonts w:ascii="Arial" w:hAnsi="Arial" w:cs="Arial"/>
          <w:sz w:val="24"/>
          <w:szCs w:val="24"/>
        </w:rPr>
        <w:t xml:space="preserve"> en el ámbito de su competencia, entre las</w:t>
      </w:r>
      <w:r w:rsidR="00A37A5D" w:rsidRPr="00771E88">
        <w:rPr>
          <w:rFonts w:ascii="Arial" w:hAnsi="Arial" w:cs="Arial"/>
          <w:sz w:val="24"/>
          <w:szCs w:val="24"/>
        </w:rPr>
        <w:t xml:space="preserve"> instituciones públicas </w:t>
      </w:r>
      <w:r w:rsidRPr="00771E88">
        <w:rPr>
          <w:rFonts w:ascii="Arial" w:hAnsi="Arial" w:cs="Arial"/>
          <w:sz w:val="24"/>
          <w:szCs w:val="24"/>
        </w:rPr>
        <w:t>responsables de generar e integrar la información estadística, las disposiciones normativas y los documentos rectores aplicables, pudiendo emitir opinión técnica respecto de la pertinencia en la realización de actividades estadísticas por parte de</w:t>
      </w:r>
      <w:r w:rsidR="00A37A5D" w:rsidRPr="00771E88">
        <w:rPr>
          <w:rFonts w:ascii="Arial" w:hAnsi="Arial" w:cs="Arial"/>
          <w:sz w:val="24"/>
          <w:szCs w:val="24"/>
        </w:rPr>
        <w:t xml:space="preserve"> instituciones públicas </w:t>
      </w:r>
      <w:r w:rsidRPr="00771E88">
        <w:rPr>
          <w:rFonts w:ascii="Arial" w:hAnsi="Arial" w:cs="Arial"/>
          <w:sz w:val="24"/>
          <w:szCs w:val="24"/>
        </w:rPr>
        <w:t>distintas al Instituto</w:t>
      </w:r>
      <w:r w:rsidR="00305A56" w:rsidRPr="00771E88">
        <w:rPr>
          <w:rFonts w:ascii="Arial" w:hAnsi="Arial" w:cs="Arial"/>
          <w:sz w:val="24"/>
          <w:szCs w:val="24"/>
        </w:rPr>
        <w:t>;</w:t>
      </w:r>
    </w:p>
    <w:p w:rsidR="00D719DA" w:rsidRPr="00771E88" w:rsidRDefault="00D719DA" w:rsidP="00D719DA">
      <w:pPr>
        <w:pStyle w:val="Prrafodelista"/>
        <w:jc w:val="both"/>
        <w:rPr>
          <w:rFonts w:ascii="Arial" w:hAnsi="Arial" w:cs="Arial"/>
          <w:sz w:val="24"/>
          <w:szCs w:val="24"/>
        </w:rPr>
      </w:pPr>
    </w:p>
    <w:p w:rsidR="00D719DA" w:rsidRPr="00771E88" w:rsidRDefault="00D719DA" w:rsidP="00D719DA">
      <w:pPr>
        <w:pStyle w:val="Prrafodelista"/>
        <w:numPr>
          <w:ilvl w:val="0"/>
          <w:numId w:val="18"/>
        </w:numPr>
        <w:spacing w:after="0"/>
        <w:jc w:val="both"/>
        <w:rPr>
          <w:rFonts w:ascii="Arial" w:hAnsi="Arial" w:cs="Arial"/>
          <w:sz w:val="24"/>
          <w:szCs w:val="24"/>
        </w:rPr>
      </w:pPr>
      <w:r w:rsidRPr="00771E88">
        <w:rPr>
          <w:rFonts w:ascii="Arial" w:hAnsi="Arial" w:cs="Arial"/>
          <w:sz w:val="24"/>
          <w:szCs w:val="24"/>
        </w:rPr>
        <w:t>Coordinar la determinación de indicadores clave de la calidad de la información estadística del Sistema y establecer criterios, en el ámbito de su respectivo subsistema</w:t>
      </w:r>
      <w:r w:rsidR="00305A56" w:rsidRPr="00771E88">
        <w:rPr>
          <w:rFonts w:ascii="Arial" w:hAnsi="Arial" w:cs="Arial"/>
          <w:sz w:val="24"/>
          <w:szCs w:val="24"/>
        </w:rPr>
        <w:t>;</w:t>
      </w:r>
    </w:p>
    <w:p w:rsidR="00D719DA" w:rsidRPr="00771E88" w:rsidRDefault="00D719DA" w:rsidP="00D719DA">
      <w:pPr>
        <w:pStyle w:val="Prrafodelista"/>
        <w:rPr>
          <w:rFonts w:ascii="Arial" w:hAnsi="Arial" w:cs="Arial"/>
          <w:sz w:val="24"/>
          <w:szCs w:val="24"/>
        </w:rPr>
      </w:pPr>
    </w:p>
    <w:p w:rsidR="00D719DA" w:rsidRPr="00771E88" w:rsidRDefault="00D719DA" w:rsidP="00D719DA">
      <w:pPr>
        <w:pStyle w:val="Prrafodelista"/>
        <w:numPr>
          <w:ilvl w:val="0"/>
          <w:numId w:val="18"/>
        </w:numPr>
        <w:spacing w:after="0"/>
        <w:jc w:val="both"/>
        <w:rPr>
          <w:rFonts w:ascii="Arial" w:hAnsi="Arial" w:cs="Arial"/>
          <w:sz w:val="24"/>
          <w:szCs w:val="24"/>
        </w:rPr>
      </w:pPr>
      <w:r w:rsidRPr="00771E88">
        <w:rPr>
          <w:rFonts w:ascii="Arial" w:hAnsi="Arial" w:cs="Arial"/>
          <w:sz w:val="24"/>
          <w:szCs w:val="24"/>
        </w:rPr>
        <w:t>Coordina</w:t>
      </w:r>
      <w:r w:rsidR="00933B85" w:rsidRPr="00771E88">
        <w:rPr>
          <w:rFonts w:ascii="Arial" w:hAnsi="Arial" w:cs="Arial"/>
          <w:sz w:val="24"/>
          <w:szCs w:val="24"/>
        </w:rPr>
        <w:t>r el análisis estadístico socio</w:t>
      </w:r>
      <w:r w:rsidRPr="00771E88">
        <w:rPr>
          <w:rFonts w:ascii="Arial" w:hAnsi="Arial" w:cs="Arial"/>
          <w:sz w:val="24"/>
          <w:szCs w:val="24"/>
        </w:rPr>
        <w:t>demográfico de series de tiempo, así como la investigación y selección de las metodologías relacionadas con el ajuste estacional de series;</w:t>
      </w:r>
    </w:p>
    <w:p w:rsidR="00D719DA" w:rsidRPr="00771E88" w:rsidRDefault="00D719DA" w:rsidP="00D719DA">
      <w:pPr>
        <w:pStyle w:val="Prrafodelista"/>
        <w:rPr>
          <w:rFonts w:ascii="Arial" w:hAnsi="Arial" w:cs="Arial"/>
          <w:sz w:val="24"/>
          <w:szCs w:val="24"/>
        </w:rPr>
      </w:pPr>
    </w:p>
    <w:p w:rsidR="00D719DA" w:rsidRPr="00771E88" w:rsidRDefault="00D719DA" w:rsidP="00D719DA">
      <w:pPr>
        <w:pStyle w:val="Prrafodelista"/>
        <w:numPr>
          <w:ilvl w:val="0"/>
          <w:numId w:val="18"/>
        </w:numPr>
        <w:spacing w:after="0"/>
        <w:jc w:val="both"/>
        <w:rPr>
          <w:rFonts w:ascii="Arial" w:hAnsi="Arial" w:cs="Arial"/>
          <w:sz w:val="24"/>
          <w:szCs w:val="24"/>
        </w:rPr>
      </w:pPr>
      <w:r w:rsidRPr="00771E88">
        <w:rPr>
          <w:rFonts w:ascii="Arial" w:hAnsi="Arial" w:cs="Arial"/>
          <w:sz w:val="24"/>
          <w:szCs w:val="24"/>
        </w:rPr>
        <w:lastRenderedPageBreak/>
        <w:t>Colaborar en la elaboración de notas</w:t>
      </w:r>
      <w:r w:rsidR="00CC7201" w:rsidRPr="00771E88">
        <w:rPr>
          <w:rFonts w:ascii="Arial" w:hAnsi="Arial" w:cs="Arial"/>
          <w:sz w:val="24"/>
          <w:szCs w:val="24"/>
        </w:rPr>
        <w:t xml:space="preserve"> de contenido académico o </w:t>
      </w:r>
      <w:r w:rsidRPr="00771E88">
        <w:rPr>
          <w:rFonts w:ascii="Arial" w:hAnsi="Arial" w:cs="Arial"/>
          <w:sz w:val="24"/>
          <w:szCs w:val="24"/>
        </w:rPr>
        <w:t>de prensa sobre los indicadores de coyuntura</w:t>
      </w:r>
      <w:r w:rsidR="00B85D24" w:rsidRPr="00771E88">
        <w:rPr>
          <w:rFonts w:ascii="Arial" w:hAnsi="Arial" w:cs="Arial"/>
          <w:sz w:val="24"/>
          <w:szCs w:val="24"/>
        </w:rPr>
        <w:t>,</w:t>
      </w:r>
      <w:r w:rsidRPr="00771E88">
        <w:rPr>
          <w:rFonts w:ascii="Arial" w:hAnsi="Arial" w:cs="Arial"/>
          <w:sz w:val="24"/>
          <w:szCs w:val="24"/>
        </w:rPr>
        <w:t xml:space="preserve"> en coordinación con </w:t>
      </w:r>
      <w:r w:rsidR="007A238F" w:rsidRPr="00771E88">
        <w:rPr>
          <w:rFonts w:ascii="Arial" w:hAnsi="Arial" w:cs="Arial"/>
          <w:sz w:val="24"/>
          <w:szCs w:val="24"/>
        </w:rPr>
        <w:t>la unidad administrativa</w:t>
      </w:r>
      <w:r w:rsidRPr="00771E88">
        <w:rPr>
          <w:rFonts w:ascii="Arial" w:hAnsi="Arial" w:cs="Arial"/>
          <w:sz w:val="24"/>
          <w:szCs w:val="24"/>
        </w:rPr>
        <w:t xml:space="preserve"> que así lo requiera;</w:t>
      </w:r>
    </w:p>
    <w:p w:rsidR="00D719DA" w:rsidRPr="00771E88" w:rsidRDefault="00D719DA" w:rsidP="00D719DA">
      <w:pPr>
        <w:pStyle w:val="Prrafodelista"/>
        <w:jc w:val="both"/>
        <w:rPr>
          <w:rFonts w:ascii="Arial" w:hAnsi="Arial" w:cs="Arial"/>
          <w:sz w:val="24"/>
          <w:szCs w:val="24"/>
        </w:rPr>
      </w:pPr>
    </w:p>
    <w:p w:rsidR="00D719DA" w:rsidRPr="00771E88" w:rsidRDefault="00D719DA" w:rsidP="00D719DA">
      <w:pPr>
        <w:pStyle w:val="Prrafodelista"/>
        <w:numPr>
          <w:ilvl w:val="0"/>
          <w:numId w:val="18"/>
        </w:numPr>
        <w:jc w:val="both"/>
        <w:rPr>
          <w:rFonts w:ascii="Arial" w:hAnsi="Arial" w:cs="Arial"/>
          <w:sz w:val="24"/>
          <w:szCs w:val="24"/>
        </w:rPr>
      </w:pPr>
      <w:r w:rsidRPr="00771E88">
        <w:rPr>
          <w:rFonts w:ascii="Arial" w:hAnsi="Arial" w:cs="Arial"/>
          <w:sz w:val="24"/>
          <w:szCs w:val="24"/>
        </w:rPr>
        <w:t>Dirigir la realización de investigación y estudios temáticos, sectoriales, municipales, regionales y estatales</w:t>
      </w:r>
      <w:r w:rsidR="00CC7201" w:rsidRPr="00771E88">
        <w:rPr>
          <w:rFonts w:ascii="Arial" w:hAnsi="Arial" w:cs="Arial"/>
          <w:sz w:val="24"/>
          <w:szCs w:val="24"/>
        </w:rPr>
        <w:t xml:space="preserve"> del subsistema</w:t>
      </w:r>
      <w:r w:rsidRPr="00771E88">
        <w:rPr>
          <w:rFonts w:ascii="Arial" w:hAnsi="Arial" w:cs="Arial"/>
          <w:sz w:val="24"/>
          <w:szCs w:val="24"/>
        </w:rPr>
        <w:t>;</w:t>
      </w:r>
    </w:p>
    <w:p w:rsidR="00D719DA" w:rsidRPr="00771E88" w:rsidRDefault="00D719DA" w:rsidP="00D719DA">
      <w:pPr>
        <w:pStyle w:val="Prrafodelista"/>
        <w:rPr>
          <w:rFonts w:ascii="Arial" w:hAnsi="Arial" w:cs="Arial"/>
          <w:sz w:val="24"/>
          <w:szCs w:val="24"/>
        </w:rPr>
      </w:pPr>
    </w:p>
    <w:p w:rsidR="00D719DA" w:rsidRPr="00771E88" w:rsidRDefault="00D719DA" w:rsidP="00D719DA">
      <w:pPr>
        <w:pStyle w:val="Prrafodelista"/>
        <w:numPr>
          <w:ilvl w:val="0"/>
          <w:numId w:val="18"/>
        </w:numPr>
        <w:jc w:val="both"/>
        <w:rPr>
          <w:rFonts w:ascii="Arial" w:hAnsi="Arial" w:cs="Arial"/>
          <w:sz w:val="24"/>
          <w:szCs w:val="24"/>
        </w:rPr>
      </w:pPr>
      <w:r w:rsidRPr="00771E88">
        <w:rPr>
          <w:rFonts w:ascii="Arial" w:hAnsi="Arial" w:cs="Arial"/>
          <w:sz w:val="24"/>
          <w:szCs w:val="24"/>
        </w:rPr>
        <w:t xml:space="preserve">Coadyuvar </w:t>
      </w:r>
      <w:r w:rsidR="00B85D24" w:rsidRPr="00771E88">
        <w:rPr>
          <w:rFonts w:ascii="Arial" w:hAnsi="Arial" w:cs="Arial"/>
          <w:sz w:val="24"/>
          <w:szCs w:val="24"/>
        </w:rPr>
        <w:t>con</w:t>
      </w:r>
      <w:r w:rsidRPr="00771E88">
        <w:rPr>
          <w:rFonts w:ascii="Arial" w:hAnsi="Arial" w:cs="Arial"/>
          <w:sz w:val="24"/>
          <w:szCs w:val="24"/>
        </w:rPr>
        <w:t xml:space="preserve"> la Unidad de Asuntos Jurídicos </w:t>
      </w:r>
      <w:r w:rsidR="00B85D24" w:rsidRPr="00771E88">
        <w:rPr>
          <w:rFonts w:ascii="Arial" w:hAnsi="Arial" w:cs="Arial"/>
          <w:sz w:val="24"/>
          <w:szCs w:val="24"/>
        </w:rPr>
        <w:t xml:space="preserve">y dotarla con </w:t>
      </w:r>
      <w:r w:rsidRPr="00771E88">
        <w:rPr>
          <w:rFonts w:ascii="Arial" w:hAnsi="Arial" w:cs="Arial"/>
          <w:sz w:val="24"/>
          <w:szCs w:val="24"/>
        </w:rPr>
        <w:t>los documentos fundatorios para la firma de los contratos y convenios necesarios para realizar los objetivos</w:t>
      </w:r>
      <w:r w:rsidR="00CC7201" w:rsidRPr="00771E88">
        <w:rPr>
          <w:rFonts w:ascii="Arial" w:hAnsi="Arial" w:cs="Arial"/>
          <w:sz w:val="24"/>
          <w:szCs w:val="24"/>
        </w:rPr>
        <w:t xml:space="preserve"> del subsistema</w:t>
      </w:r>
      <w:r w:rsidRPr="00771E88">
        <w:rPr>
          <w:rFonts w:ascii="Arial" w:hAnsi="Arial" w:cs="Arial"/>
          <w:sz w:val="24"/>
          <w:szCs w:val="24"/>
        </w:rPr>
        <w:t xml:space="preserve">, así como </w:t>
      </w:r>
      <w:r w:rsidR="00CC7201" w:rsidRPr="00771E88">
        <w:rPr>
          <w:rFonts w:ascii="Arial" w:hAnsi="Arial" w:cs="Arial"/>
          <w:sz w:val="24"/>
          <w:szCs w:val="24"/>
        </w:rPr>
        <w:t xml:space="preserve">en aquellos temas que por su naturaleza de corte legal </w:t>
      </w:r>
      <w:r w:rsidR="00B85D24" w:rsidRPr="00771E88">
        <w:rPr>
          <w:rFonts w:ascii="Arial" w:hAnsi="Arial" w:cs="Arial"/>
          <w:sz w:val="24"/>
          <w:szCs w:val="24"/>
        </w:rPr>
        <w:t>requiera</w:t>
      </w:r>
      <w:r w:rsidR="00225E09" w:rsidRPr="00771E88">
        <w:rPr>
          <w:rFonts w:ascii="Arial" w:hAnsi="Arial" w:cs="Arial"/>
          <w:sz w:val="24"/>
          <w:szCs w:val="24"/>
        </w:rPr>
        <w:t>n</w:t>
      </w:r>
      <w:r w:rsidR="00CC7201" w:rsidRPr="00771E88">
        <w:rPr>
          <w:rFonts w:ascii="Arial" w:hAnsi="Arial" w:cs="Arial"/>
          <w:sz w:val="24"/>
          <w:szCs w:val="24"/>
        </w:rPr>
        <w:t xml:space="preserve"> su participación</w:t>
      </w:r>
      <w:r w:rsidR="00305A56" w:rsidRPr="00771E88">
        <w:rPr>
          <w:rFonts w:ascii="Arial" w:hAnsi="Arial" w:cs="Arial"/>
          <w:sz w:val="24"/>
          <w:szCs w:val="24"/>
        </w:rPr>
        <w:t>;</w:t>
      </w:r>
    </w:p>
    <w:p w:rsidR="00D719DA" w:rsidRPr="00771E88" w:rsidRDefault="00D719DA" w:rsidP="00D719DA">
      <w:pPr>
        <w:pStyle w:val="Prrafodelista"/>
        <w:rPr>
          <w:rFonts w:ascii="Arial" w:hAnsi="Arial" w:cs="Arial"/>
          <w:sz w:val="24"/>
          <w:szCs w:val="24"/>
        </w:rPr>
      </w:pPr>
    </w:p>
    <w:p w:rsidR="00D719DA" w:rsidRPr="00771E88" w:rsidRDefault="00D719DA" w:rsidP="00D719DA">
      <w:pPr>
        <w:pStyle w:val="Prrafodelista"/>
        <w:numPr>
          <w:ilvl w:val="0"/>
          <w:numId w:val="18"/>
        </w:numPr>
        <w:jc w:val="both"/>
        <w:rPr>
          <w:rFonts w:ascii="Arial" w:hAnsi="Arial" w:cs="Arial"/>
          <w:sz w:val="24"/>
          <w:szCs w:val="24"/>
        </w:rPr>
      </w:pPr>
      <w:r w:rsidRPr="00771E88">
        <w:rPr>
          <w:rFonts w:ascii="Arial" w:hAnsi="Arial" w:cs="Arial"/>
          <w:sz w:val="24"/>
          <w:szCs w:val="24"/>
        </w:rPr>
        <w:t xml:space="preserve">Atender y dar seguimiento, en el ámbito de sus atribuciones, a los acuerdos de los </w:t>
      </w:r>
      <w:r w:rsidR="00B85D24" w:rsidRPr="00771E88">
        <w:rPr>
          <w:rFonts w:ascii="Arial" w:hAnsi="Arial" w:cs="Arial"/>
          <w:sz w:val="24"/>
          <w:szCs w:val="24"/>
        </w:rPr>
        <w:t>c</w:t>
      </w:r>
      <w:r w:rsidRPr="00771E88">
        <w:rPr>
          <w:rFonts w:ascii="Arial" w:hAnsi="Arial" w:cs="Arial"/>
          <w:sz w:val="24"/>
          <w:szCs w:val="24"/>
        </w:rPr>
        <w:t xml:space="preserve">omités </w:t>
      </w:r>
      <w:r w:rsidR="00B85D24" w:rsidRPr="00771E88">
        <w:rPr>
          <w:rFonts w:ascii="Arial" w:hAnsi="Arial" w:cs="Arial"/>
          <w:sz w:val="24"/>
          <w:szCs w:val="24"/>
        </w:rPr>
        <w:t>t</w:t>
      </w:r>
      <w:r w:rsidRPr="00771E88">
        <w:rPr>
          <w:rFonts w:ascii="Arial" w:hAnsi="Arial" w:cs="Arial"/>
          <w:sz w:val="24"/>
          <w:szCs w:val="24"/>
        </w:rPr>
        <w:t xml:space="preserve">écnicos </w:t>
      </w:r>
      <w:r w:rsidR="00B85D24" w:rsidRPr="00771E88">
        <w:rPr>
          <w:rFonts w:ascii="Arial" w:hAnsi="Arial" w:cs="Arial"/>
          <w:sz w:val="24"/>
          <w:szCs w:val="24"/>
        </w:rPr>
        <w:t>e</w:t>
      </w:r>
      <w:r w:rsidRPr="00771E88">
        <w:rPr>
          <w:rFonts w:ascii="Arial" w:hAnsi="Arial" w:cs="Arial"/>
          <w:sz w:val="24"/>
          <w:szCs w:val="24"/>
        </w:rPr>
        <w:t>specializados de las</w:t>
      </w:r>
      <w:r w:rsidR="00A37A5D" w:rsidRPr="00771E88">
        <w:rPr>
          <w:rFonts w:ascii="Arial" w:hAnsi="Arial" w:cs="Arial"/>
          <w:sz w:val="24"/>
          <w:szCs w:val="24"/>
        </w:rPr>
        <w:t xml:space="preserve"> instituciones públicas </w:t>
      </w:r>
      <w:r w:rsidRPr="00771E88">
        <w:rPr>
          <w:rFonts w:ascii="Arial" w:hAnsi="Arial" w:cs="Arial"/>
          <w:sz w:val="24"/>
          <w:szCs w:val="24"/>
        </w:rPr>
        <w:t>y del Comité Estatal de Información Estadística y Geográfica en el marco del SNIEG;</w:t>
      </w:r>
    </w:p>
    <w:p w:rsidR="00D719DA" w:rsidRPr="00771E88" w:rsidRDefault="00D719DA" w:rsidP="00D719DA">
      <w:pPr>
        <w:pStyle w:val="Prrafodelista"/>
        <w:rPr>
          <w:rFonts w:ascii="Arial" w:hAnsi="Arial" w:cs="Arial"/>
          <w:sz w:val="24"/>
          <w:szCs w:val="24"/>
        </w:rPr>
      </w:pPr>
    </w:p>
    <w:p w:rsidR="00D719DA" w:rsidRPr="00771E88" w:rsidRDefault="00D719DA" w:rsidP="00D719DA">
      <w:pPr>
        <w:pStyle w:val="Prrafodelista"/>
        <w:numPr>
          <w:ilvl w:val="0"/>
          <w:numId w:val="18"/>
        </w:numPr>
        <w:spacing w:after="0"/>
        <w:jc w:val="both"/>
        <w:rPr>
          <w:rFonts w:ascii="Arial" w:hAnsi="Arial" w:cs="Arial"/>
          <w:sz w:val="24"/>
          <w:szCs w:val="24"/>
        </w:rPr>
      </w:pPr>
      <w:r w:rsidRPr="00771E88">
        <w:rPr>
          <w:rFonts w:ascii="Arial" w:hAnsi="Arial" w:cs="Arial"/>
          <w:sz w:val="24"/>
          <w:szCs w:val="24"/>
        </w:rPr>
        <w:t xml:space="preserve"> Revisar las actividades de diseño, planeación, levantamiento, tratamiento y procesamiento de información, </w:t>
      </w:r>
      <w:r w:rsidR="00B85D24" w:rsidRPr="00771E88">
        <w:rPr>
          <w:rFonts w:ascii="Arial" w:hAnsi="Arial" w:cs="Arial"/>
          <w:sz w:val="24"/>
          <w:szCs w:val="24"/>
        </w:rPr>
        <w:t xml:space="preserve">y </w:t>
      </w:r>
      <w:r w:rsidRPr="00771E88">
        <w:rPr>
          <w:rFonts w:ascii="Arial" w:hAnsi="Arial" w:cs="Arial"/>
          <w:sz w:val="24"/>
          <w:szCs w:val="24"/>
        </w:rPr>
        <w:t>la documentación, evaluación y control de calidad de los censos que le s</w:t>
      </w:r>
      <w:r w:rsidR="00CC7201" w:rsidRPr="00771E88">
        <w:rPr>
          <w:rFonts w:ascii="Arial" w:hAnsi="Arial" w:cs="Arial"/>
          <w:sz w:val="24"/>
          <w:szCs w:val="24"/>
        </w:rPr>
        <w:t>ean permitidos conforme al marco legal</w:t>
      </w:r>
      <w:r w:rsidRPr="00771E88">
        <w:rPr>
          <w:rFonts w:ascii="Arial" w:hAnsi="Arial" w:cs="Arial"/>
          <w:sz w:val="24"/>
          <w:szCs w:val="24"/>
        </w:rPr>
        <w:t xml:space="preserve"> del SNIEG</w:t>
      </w:r>
      <w:r w:rsidR="00305A56" w:rsidRPr="00771E88">
        <w:rPr>
          <w:rFonts w:ascii="Arial" w:hAnsi="Arial" w:cs="Arial"/>
          <w:sz w:val="24"/>
          <w:szCs w:val="24"/>
        </w:rPr>
        <w:t>;</w:t>
      </w:r>
    </w:p>
    <w:p w:rsidR="00D719DA" w:rsidRPr="00771E88" w:rsidRDefault="00D719DA" w:rsidP="00D719DA">
      <w:pPr>
        <w:pStyle w:val="Prrafodelista"/>
        <w:rPr>
          <w:rFonts w:ascii="Arial" w:hAnsi="Arial" w:cs="Arial"/>
          <w:sz w:val="24"/>
          <w:szCs w:val="24"/>
        </w:rPr>
      </w:pPr>
    </w:p>
    <w:p w:rsidR="00D719DA" w:rsidRPr="00771E88" w:rsidRDefault="00D719DA" w:rsidP="00D719DA">
      <w:pPr>
        <w:pStyle w:val="Prrafodelista"/>
        <w:numPr>
          <w:ilvl w:val="0"/>
          <w:numId w:val="18"/>
        </w:numPr>
        <w:spacing w:after="0"/>
        <w:jc w:val="both"/>
        <w:rPr>
          <w:rFonts w:ascii="Arial" w:hAnsi="Arial" w:cs="Arial"/>
          <w:sz w:val="24"/>
          <w:szCs w:val="24"/>
        </w:rPr>
      </w:pPr>
      <w:r w:rsidRPr="00771E88">
        <w:rPr>
          <w:rFonts w:ascii="Arial" w:hAnsi="Arial" w:cs="Arial"/>
          <w:sz w:val="24"/>
          <w:szCs w:val="24"/>
        </w:rPr>
        <w:t xml:space="preserve">Identificar, canalizar y dar seguimiento a todas las necesidades de información sociodemográfica, proporcionando asistencia, asesoría u orientación a los distintos usuarios sobre </w:t>
      </w:r>
      <w:r w:rsidR="00B85D24" w:rsidRPr="00771E88">
        <w:rPr>
          <w:rFonts w:ascii="Arial" w:hAnsi="Arial" w:cs="Arial"/>
          <w:sz w:val="24"/>
          <w:szCs w:val="24"/>
        </w:rPr>
        <w:t>su</w:t>
      </w:r>
      <w:r w:rsidRPr="00771E88">
        <w:rPr>
          <w:rFonts w:ascii="Arial" w:hAnsi="Arial" w:cs="Arial"/>
          <w:sz w:val="24"/>
          <w:szCs w:val="24"/>
        </w:rPr>
        <w:t xml:space="preserve"> uso y aplicación, llevando un minucioso registro interno de entrada, asignación, elaboración y conclusión de la solicitud, garantizando su calidad y atención oportuna</w:t>
      </w:r>
      <w:r w:rsidR="00305A56" w:rsidRPr="00771E88">
        <w:rPr>
          <w:rFonts w:ascii="Arial" w:hAnsi="Arial" w:cs="Arial"/>
          <w:sz w:val="24"/>
          <w:szCs w:val="24"/>
        </w:rPr>
        <w:t>;</w:t>
      </w:r>
      <w:r w:rsidR="00B85D24" w:rsidRPr="00771E88">
        <w:rPr>
          <w:rFonts w:ascii="Arial" w:hAnsi="Arial" w:cs="Arial"/>
          <w:sz w:val="24"/>
          <w:szCs w:val="24"/>
        </w:rPr>
        <w:t xml:space="preserve"> </w:t>
      </w:r>
      <w:r w:rsidRPr="00771E88">
        <w:rPr>
          <w:rFonts w:ascii="Arial" w:hAnsi="Arial" w:cs="Arial"/>
          <w:sz w:val="24"/>
          <w:szCs w:val="24"/>
        </w:rPr>
        <w:t>y</w:t>
      </w:r>
    </w:p>
    <w:p w:rsidR="00D719DA" w:rsidRPr="00771E88" w:rsidRDefault="00D719DA" w:rsidP="00D719DA">
      <w:pPr>
        <w:pStyle w:val="Prrafodelista"/>
        <w:rPr>
          <w:rFonts w:ascii="Arial" w:hAnsi="Arial" w:cs="Arial"/>
          <w:sz w:val="24"/>
          <w:szCs w:val="24"/>
        </w:rPr>
      </w:pPr>
    </w:p>
    <w:p w:rsidR="00D719DA" w:rsidRPr="00771E88" w:rsidRDefault="00D719DA" w:rsidP="00D719DA">
      <w:pPr>
        <w:pStyle w:val="Prrafodelista"/>
        <w:numPr>
          <w:ilvl w:val="0"/>
          <w:numId w:val="18"/>
        </w:numPr>
        <w:spacing w:after="0"/>
        <w:jc w:val="both"/>
        <w:rPr>
          <w:rFonts w:ascii="Arial" w:hAnsi="Arial" w:cs="Arial"/>
          <w:sz w:val="24"/>
          <w:szCs w:val="24"/>
        </w:rPr>
      </w:pPr>
      <w:r w:rsidRPr="00771E88">
        <w:rPr>
          <w:rFonts w:ascii="Arial" w:hAnsi="Arial" w:cs="Arial"/>
          <w:sz w:val="24"/>
          <w:szCs w:val="24"/>
        </w:rPr>
        <w:t xml:space="preserve">Las facultades que expresamente le otorga el </w:t>
      </w:r>
      <w:r w:rsidR="00933B85" w:rsidRPr="00771E88">
        <w:rPr>
          <w:rFonts w:ascii="Arial" w:hAnsi="Arial" w:cs="Arial"/>
          <w:sz w:val="24"/>
          <w:szCs w:val="24"/>
        </w:rPr>
        <w:t>artículo 12</w:t>
      </w:r>
      <w:r w:rsidRPr="00771E88">
        <w:rPr>
          <w:rFonts w:ascii="Arial" w:hAnsi="Arial" w:cs="Arial"/>
          <w:sz w:val="24"/>
          <w:szCs w:val="24"/>
        </w:rPr>
        <w:t xml:space="preserve"> de</w:t>
      </w:r>
      <w:r w:rsidR="00933B85" w:rsidRPr="00771E88">
        <w:rPr>
          <w:rFonts w:ascii="Arial" w:hAnsi="Arial" w:cs="Arial"/>
          <w:sz w:val="24"/>
          <w:szCs w:val="24"/>
        </w:rPr>
        <w:t>l</w:t>
      </w:r>
      <w:r w:rsidRPr="00771E88">
        <w:rPr>
          <w:rFonts w:ascii="Arial" w:hAnsi="Arial" w:cs="Arial"/>
          <w:sz w:val="24"/>
          <w:szCs w:val="24"/>
        </w:rPr>
        <w:t xml:space="preserve"> Reglamento a su </w:t>
      </w:r>
      <w:r w:rsidR="00B85D24" w:rsidRPr="00771E88">
        <w:rPr>
          <w:rFonts w:ascii="Arial" w:hAnsi="Arial" w:cs="Arial"/>
          <w:sz w:val="24"/>
          <w:szCs w:val="24"/>
        </w:rPr>
        <w:t>t</w:t>
      </w:r>
      <w:r w:rsidRPr="00771E88">
        <w:rPr>
          <w:rFonts w:ascii="Arial" w:hAnsi="Arial" w:cs="Arial"/>
          <w:sz w:val="24"/>
          <w:szCs w:val="24"/>
        </w:rPr>
        <w:t>itular.</w:t>
      </w:r>
    </w:p>
    <w:p w:rsidR="00D719DA" w:rsidRPr="00771E88" w:rsidRDefault="00D719DA" w:rsidP="00E84D0E">
      <w:pPr>
        <w:spacing w:after="0"/>
        <w:jc w:val="center"/>
        <w:rPr>
          <w:rFonts w:ascii="Arial" w:eastAsiaTheme="minorEastAsia" w:hAnsi="Arial" w:cs="Arial"/>
          <w:b/>
          <w:sz w:val="24"/>
          <w:szCs w:val="24"/>
          <w:lang w:eastAsia="es-MX"/>
        </w:rPr>
      </w:pPr>
    </w:p>
    <w:p w:rsidR="002027C1" w:rsidRDefault="002027C1" w:rsidP="00E84D0E">
      <w:pPr>
        <w:spacing w:after="0"/>
        <w:jc w:val="center"/>
        <w:rPr>
          <w:rFonts w:ascii="Arial" w:eastAsiaTheme="minorEastAsia" w:hAnsi="Arial" w:cs="Arial"/>
          <w:b/>
          <w:sz w:val="24"/>
          <w:szCs w:val="24"/>
          <w:lang w:eastAsia="es-MX"/>
        </w:rPr>
      </w:pPr>
    </w:p>
    <w:p w:rsidR="004251E5" w:rsidRDefault="004251E5" w:rsidP="00E84D0E">
      <w:pPr>
        <w:spacing w:after="0"/>
        <w:jc w:val="center"/>
        <w:rPr>
          <w:rFonts w:ascii="Arial" w:eastAsiaTheme="minorEastAsia" w:hAnsi="Arial" w:cs="Arial"/>
          <w:b/>
          <w:sz w:val="24"/>
          <w:szCs w:val="24"/>
          <w:lang w:eastAsia="es-MX"/>
        </w:rPr>
      </w:pPr>
    </w:p>
    <w:p w:rsidR="004251E5" w:rsidRDefault="004251E5" w:rsidP="00E84D0E">
      <w:pPr>
        <w:spacing w:after="0"/>
        <w:jc w:val="center"/>
        <w:rPr>
          <w:rFonts w:ascii="Arial" w:eastAsiaTheme="minorEastAsia" w:hAnsi="Arial" w:cs="Arial"/>
          <w:b/>
          <w:sz w:val="24"/>
          <w:szCs w:val="24"/>
          <w:lang w:eastAsia="es-MX"/>
        </w:rPr>
      </w:pPr>
    </w:p>
    <w:p w:rsidR="004251E5" w:rsidRDefault="004251E5" w:rsidP="00E84D0E">
      <w:pPr>
        <w:spacing w:after="0"/>
        <w:jc w:val="center"/>
        <w:rPr>
          <w:rFonts w:ascii="Arial" w:eastAsiaTheme="minorEastAsia" w:hAnsi="Arial" w:cs="Arial"/>
          <w:b/>
          <w:sz w:val="24"/>
          <w:szCs w:val="24"/>
          <w:lang w:eastAsia="es-MX"/>
        </w:rPr>
      </w:pPr>
    </w:p>
    <w:p w:rsidR="004251E5" w:rsidRDefault="004251E5" w:rsidP="00E84D0E">
      <w:pPr>
        <w:spacing w:after="0"/>
        <w:jc w:val="center"/>
        <w:rPr>
          <w:rFonts w:ascii="Arial" w:eastAsiaTheme="minorEastAsia" w:hAnsi="Arial" w:cs="Arial"/>
          <w:b/>
          <w:sz w:val="24"/>
          <w:szCs w:val="24"/>
          <w:lang w:eastAsia="es-MX"/>
        </w:rPr>
      </w:pPr>
    </w:p>
    <w:p w:rsidR="004251E5" w:rsidRPr="00771E88" w:rsidRDefault="004251E5" w:rsidP="00E84D0E">
      <w:pPr>
        <w:spacing w:after="0"/>
        <w:jc w:val="center"/>
        <w:rPr>
          <w:rFonts w:ascii="Arial" w:eastAsiaTheme="minorEastAsia" w:hAnsi="Arial" w:cs="Arial"/>
          <w:b/>
          <w:sz w:val="24"/>
          <w:szCs w:val="24"/>
          <w:lang w:eastAsia="es-MX"/>
        </w:rPr>
      </w:pPr>
    </w:p>
    <w:p w:rsidR="00D719DA" w:rsidRDefault="00D719DA" w:rsidP="00E84D0E">
      <w:pPr>
        <w:spacing w:after="0"/>
        <w:jc w:val="center"/>
        <w:rPr>
          <w:rFonts w:ascii="Arial" w:eastAsiaTheme="minorEastAsia" w:hAnsi="Arial" w:cs="Arial"/>
          <w:b/>
          <w:sz w:val="24"/>
          <w:szCs w:val="24"/>
          <w:lang w:eastAsia="es-MX"/>
        </w:rPr>
      </w:pPr>
    </w:p>
    <w:p w:rsidR="00C2798C" w:rsidRDefault="00C2798C" w:rsidP="00E84D0E">
      <w:pPr>
        <w:spacing w:after="0"/>
        <w:jc w:val="center"/>
        <w:rPr>
          <w:rFonts w:ascii="Arial" w:eastAsiaTheme="minorEastAsia" w:hAnsi="Arial" w:cs="Arial"/>
          <w:b/>
          <w:sz w:val="24"/>
          <w:szCs w:val="24"/>
          <w:lang w:eastAsia="es-MX"/>
        </w:rPr>
      </w:pPr>
    </w:p>
    <w:p w:rsidR="00C2798C" w:rsidRDefault="00C2798C" w:rsidP="00E84D0E">
      <w:pPr>
        <w:spacing w:after="0"/>
        <w:jc w:val="center"/>
        <w:rPr>
          <w:rFonts w:ascii="Arial" w:eastAsiaTheme="minorEastAsia" w:hAnsi="Arial" w:cs="Arial"/>
          <w:b/>
          <w:sz w:val="24"/>
          <w:szCs w:val="24"/>
          <w:lang w:eastAsia="es-MX"/>
        </w:rPr>
      </w:pPr>
    </w:p>
    <w:p w:rsidR="00C2798C" w:rsidRPr="00771E88" w:rsidRDefault="00C2798C" w:rsidP="00E84D0E">
      <w:pPr>
        <w:spacing w:after="0"/>
        <w:jc w:val="center"/>
        <w:rPr>
          <w:rFonts w:ascii="Arial" w:eastAsiaTheme="minorEastAsia" w:hAnsi="Arial" w:cs="Arial"/>
          <w:b/>
          <w:sz w:val="24"/>
          <w:szCs w:val="24"/>
          <w:lang w:eastAsia="es-MX"/>
        </w:rPr>
      </w:pPr>
    </w:p>
    <w:p w:rsidR="00E84D0E" w:rsidRPr="00C2798C" w:rsidRDefault="000632A3" w:rsidP="00E84D0E">
      <w:pPr>
        <w:spacing w:after="0"/>
        <w:jc w:val="center"/>
        <w:rPr>
          <w:rFonts w:ascii="Arial" w:eastAsiaTheme="minorEastAsia" w:hAnsi="Arial" w:cs="Arial"/>
          <w:b/>
          <w:sz w:val="32"/>
          <w:szCs w:val="32"/>
          <w:lang w:eastAsia="es-MX"/>
        </w:rPr>
      </w:pPr>
      <w:r w:rsidRPr="00C2798C">
        <w:rPr>
          <w:rFonts w:ascii="Arial" w:eastAsiaTheme="minorEastAsia" w:hAnsi="Arial" w:cs="Arial"/>
          <w:b/>
          <w:sz w:val="32"/>
          <w:szCs w:val="32"/>
          <w:lang w:eastAsia="es-MX"/>
        </w:rPr>
        <w:t xml:space="preserve">Unidad de </w:t>
      </w:r>
      <w:r w:rsidR="00E84D0E" w:rsidRPr="00C2798C">
        <w:rPr>
          <w:rFonts w:ascii="Arial" w:eastAsiaTheme="minorEastAsia" w:hAnsi="Arial" w:cs="Arial"/>
          <w:b/>
          <w:sz w:val="32"/>
          <w:szCs w:val="32"/>
          <w:lang w:eastAsia="es-MX"/>
        </w:rPr>
        <w:t>Información</w:t>
      </w:r>
      <w:r w:rsidRPr="00C2798C">
        <w:rPr>
          <w:rFonts w:ascii="Arial" w:eastAsiaTheme="minorEastAsia" w:hAnsi="Arial" w:cs="Arial"/>
          <w:b/>
          <w:sz w:val="32"/>
          <w:szCs w:val="32"/>
          <w:lang w:eastAsia="es-MX"/>
        </w:rPr>
        <w:t xml:space="preserve"> Estadística</w:t>
      </w:r>
      <w:r w:rsidR="00E84D0E" w:rsidRPr="00C2798C">
        <w:rPr>
          <w:rFonts w:ascii="Arial" w:eastAsiaTheme="minorEastAsia" w:hAnsi="Arial" w:cs="Arial"/>
          <w:b/>
          <w:sz w:val="32"/>
          <w:szCs w:val="32"/>
          <w:lang w:eastAsia="es-MX"/>
        </w:rPr>
        <w:t xml:space="preserve"> </w:t>
      </w:r>
      <w:r w:rsidRPr="00C2798C">
        <w:rPr>
          <w:rFonts w:ascii="Arial" w:eastAsiaTheme="minorEastAsia" w:hAnsi="Arial" w:cs="Arial"/>
          <w:b/>
          <w:sz w:val="32"/>
          <w:szCs w:val="32"/>
          <w:lang w:eastAsia="es-MX"/>
        </w:rPr>
        <w:t>Económico</w:t>
      </w:r>
      <w:r w:rsidR="00E84D0E" w:rsidRPr="00C2798C">
        <w:rPr>
          <w:rFonts w:ascii="Arial" w:eastAsiaTheme="minorEastAsia" w:hAnsi="Arial" w:cs="Arial"/>
          <w:b/>
          <w:sz w:val="32"/>
          <w:szCs w:val="32"/>
          <w:lang w:eastAsia="es-MX"/>
        </w:rPr>
        <w:t>-Financiera</w:t>
      </w:r>
    </w:p>
    <w:p w:rsidR="00C2798C" w:rsidRPr="00771E88" w:rsidRDefault="00C2798C" w:rsidP="00C2798C">
      <w:pPr>
        <w:jc w:val="center"/>
        <w:rPr>
          <w:rFonts w:ascii="Arial" w:eastAsiaTheme="minorEastAsia" w:hAnsi="Arial" w:cs="Arial"/>
          <w:b/>
          <w:sz w:val="24"/>
          <w:szCs w:val="24"/>
          <w:lang w:eastAsia="es-MX"/>
        </w:rPr>
      </w:pPr>
      <w:r>
        <w:rPr>
          <w:rFonts w:ascii="Arial" w:eastAsiaTheme="minorEastAsia" w:hAnsi="Arial" w:cs="Arial"/>
          <w:b/>
          <w:sz w:val="24"/>
          <w:szCs w:val="24"/>
          <w:lang w:eastAsia="es-MX"/>
        </w:rPr>
        <w:t xml:space="preserve">Objetivos y funciones </w:t>
      </w:r>
    </w:p>
    <w:p w:rsidR="00E84D0E" w:rsidRPr="00771E88" w:rsidRDefault="00E84D0E" w:rsidP="00E84D0E">
      <w:pPr>
        <w:spacing w:after="0"/>
        <w:jc w:val="center"/>
        <w:rPr>
          <w:rFonts w:ascii="Arial" w:eastAsiaTheme="minorEastAsia" w:hAnsi="Arial" w:cs="Arial"/>
          <w:b/>
          <w:sz w:val="24"/>
          <w:szCs w:val="24"/>
          <w:lang w:eastAsia="es-MX"/>
        </w:rPr>
      </w:pPr>
    </w:p>
    <w:p w:rsidR="00E84D0E" w:rsidRPr="00771E88" w:rsidRDefault="00E84D0E" w:rsidP="00E84D0E">
      <w:pPr>
        <w:spacing w:after="0"/>
        <w:jc w:val="both"/>
        <w:rPr>
          <w:rFonts w:ascii="Arial" w:eastAsiaTheme="minorEastAsia" w:hAnsi="Arial" w:cs="Arial"/>
          <w:sz w:val="24"/>
          <w:szCs w:val="24"/>
          <w:lang w:eastAsia="es-MX"/>
        </w:rPr>
      </w:pPr>
    </w:p>
    <w:p w:rsidR="00E84D0E" w:rsidRPr="00771E88" w:rsidRDefault="00E84D0E" w:rsidP="00E84D0E">
      <w:pPr>
        <w:numPr>
          <w:ilvl w:val="0"/>
          <w:numId w:val="9"/>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Coordinar al interior del Instituto y coadyuvar al exterior</w:t>
      </w:r>
      <w:r w:rsidR="00A448BC" w:rsidRPr="00771E88">
        <w:rPr>
          <w:rFonts w:ascii="Arial" w:eastAsiaTheme="minorEastAsia" w:hAnsi="Arial" w:cs="Arial"/>
          <w:sz w:val="24"/>
          <w:szCs w:val="24"/>
          <w:lang w:eastAsia="es-MX"/>
        </w:rPr>
        <w:t xml:space="preserve"> en</w:t>
      </w:r>
      <w:r w:rsidRPr="00771E88">
        <w:rPr>
          <w:rFonts w:ascii="Arial" w:eastAsiaTheme="minorEastAsia" w:hAnsi="Arial" w:cs="Arial"/>
          <w:sz w:val="24"/>
          <w:szCs w:val="24"/>
          <w:lang w:eastAsia="es-MX"/>
        </w:rPr>
        <w:t xml:space="preserve"> el acopio y la generación de información estadística con base en el levantamiento de censos y encuestas, así como en la </w:t>
      </w:r>
      <w:r w:rsidR="00A448BC" w:rsidRPr="00771E88">
        <w:rPr>
          <w:rFonts w:ascii="Arial" w:eastAsiaTheme="minorEastAsia" w:hAnsi="Arial" w:cs="Arial"/>
          <w:sz w:val="24"/>
          <w:szCs w:val="24"/>
          <w:lang w:eastAsia="es-MX"/>
        </w:rPr>
        <w:t>utilización</w:t>
      </w:r>
      <w:r w:rsidRPr="00771E88">
        <w:rPr>
          <w:rFonts w:ascii="Arial" w:eastAsiaTheme="minorEastAsia" w:hAnsi="Arial" w:cs="Arial"/>
          <w:sz w:val="24"/>
          <w:szCs w:val="24"/>
          <w:lang w:eastAsia="es-MX"/>
        </w:rPr>
        <w:t xml:space="preserve"> de registros administrativos de </w:t>
      </w:r>
      <w:r w:rsidR="00384A98" w:rsidRPr="00771E88">
        <w:rPr>
          <w:rFonts w:ascii="Arial" w:eastAsiaTheme="minorEastAsia" w:hAnsi="Arial" w:cs="Arial"/>
          <w:sz w:val="24"/>
          <w:szCs w:val="24"/>
          <w:lang w:eastAsia="es-MX"/>
        </w:rPr>
        <w:t>las instituciones públicas</w:t>
      </w:r>
      <w:r w:rsidRPr="00771E88">
        <w:rPr>
          <w:rFonts w:ascii="Arial" w:eastAsiaTheme="minorEastAsia" w:hAnsi="Arial" w:cs="Arial"/>
          <w:sz w:val="24"/>
          <w:szCs w:val="24"/>
          <w:lang w:eastAsia="es-MX"/>
        </w:rPr>
        <w:t xml:space="preserve">, de manera que contribuyan al conocimiento de la realidad económica, financiera y sectorial </w:t>
      </w:r>
      <w:r w:rsidR="00BB4FCC" w:rsidRPr="00771E88">
        <w:rPr>
          <w:rFonts w:ascii="Arial" w:eastAsiaTheme="minorEastAsia" w:hAnsi="Arial" w:cs="Arial"/>
          <w:sz w:val="24"/>
          <w:szCs w:val="24"/>
          <w:lang w:eastAsia="es-MX"/>
        </w:rPr>
        <w:t>en los</w:t>
      </w:r>
      <w:r w:rsidRPr="00771E88">
        <w:rPr>
          <w:rFonts w:ascii="Arial" w:eastAsiaTheme="minorEastAsia" w:hAnsi="Arial" w:cs="Arial"/>
          <w:sz w:val="24"/>
          <w:szCs w:val="24"/>
          <w:lang w:eastAsia="es-MX"/>
        </w:rPr>
        <w:t xml:space="preserve"> nivel</w:t>
      </w:r>
      <w:r w:rsidR="00BB4FCC" w:rsidRPr="00771E88">
        <w:rPr>
          <w:rFonts w:ascii="Arial" w:eastAsiaTheme="minorEastAsia" w:hAnsi="Arial" w:cs="Arial"/>
          <w:sz w:val="24"/>
          <w:szCs w:val="24"/>
          <w:lang w:eastAsia="es-MX"/>
        </w:rPr>
        <w:t>es</w:t>
      </w:r>
      <w:r w:rsidRPr="00771E88">
        <w:rPr>
          <w:rFonts w:ascii="Arial" w:eastAsiaTheme="minorEastAsia" w:hAnsi="Arial" w:cs="Arial"/>
          <w:sz w:val="24"/>
          <w:szCs w:val="24"/>
          <w:lang w:eastAsia="es-MX"/>
        </w:rPr>
        <w:t xml:space="preserve">  municipal, estatal, nacional e internacional</w:t>
      </w:r>
      <w:r w:rsidR="00305A56" w:rsidRPr="00771E88">
        <w:rPr>
          <w:rFonts w:ascii="Arial" w:eastAsiaTheme="minorEastAsia" w:hAnsi="Arial" w:cs="Arial"/>
          <w:sz w:val="24"/>
          <w:szCs w:val="24"/>
          <w:lang w:eastAsia="es-MX"/>
        </w:rPr>
        <w:t>;</w:t>
      </w:r>
    </w:p>
    <w:p w:rsidR="00E84D0E" w:rsidRPr="00771E88" w:rsidRDefault="00E84D0E" w:rsidP="00E84D0E">
      <w:pPr>
        <w:spacing w:after="0"/>
        <w:ind w:left="1080"/>
        <w:contextualSpacing/>
        <w:jc w:val="both"/>
        <w:rPr>
          <w:rFonts w:ascii="Arial" w:eastAsiaTheme="minorEastAsia" w:hAnsi="Arial" w:cs="Arial"/>
          <w:sz w:val="24"/>
          <w:szCs w:val="24"/>
          <w:lang w:eastAsia="es-MX"/>
        </w:rPr>
      </w:pPr>
    </w:p>
    <w:p w:rsidR="00E84D0E" w:rsidRPr="00771E88" w:rsidRDefault="00E84D0E" w:rsidP="00E84D0E">
      <w:pPr>
        <w:numPr>
          <w:ilvl w:val="0"/>
          <w:numId w:val="9"/>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Conceptualizar, planear, programar</w:t>
      </w:r>
      <w:r w:rsidR="00BB4FCC" w:rsidRPr="00771E88">
        <w:rPr>
          <w:rFonts w:ascii="Arial" w:eastAsiaTheme="minorEastAsia" w:hAnsi="Arial" w:cs="Arial"/>
          <w:sz w:val="24"/>
          <w:szCs w:val="24"/>
          <w:lang w:eastAsia="es-MX"/>
        </w:rPr>
        <w:t xml:space="preserve"> y</w:t>
      </w:r>
      <w:r w:rsidRPr="00771E88">
        <w:rPr>
          <w:rFonts w:ascii="Arial" w:eastAsiaTheme="minorEastAsia" w:hAnsi="Arial" w:cs="Arial"/>
          <w:sz w:val="24"/>
          <w:szCs w:val="24"/>
          <w:lang w:eastAsia="es-MX"/>
        </w:rPr>
        <w:t xml:space="preserve"> supervisar el desarrollo de productos y bases de datos que contengan variables e indicadores económicos, financieros, regionales</w:t>
      </w:r>
      <w:r w:rsidR="00BB4FCC" w:rsidRPr="00771E88">
        <w:rPr>
          <w:rFonts w:ascii="Arial" w:eastAsiaTheme="minorEastAsia" w:hAnsi="Arial" w:cs="Arial"/>
          <w:sz w:val="24"/>
          <w:szCs w:val="24"/>
          <w:lang w:eastAsia="es-MX"/>
        </w:rPr>
        <w:t xml:space="preserve"> y de enfoque sectorial;</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BB4FCC" w:rsidP="00E84D0E">
      <w:pPr>
        <w:numPr>
          <w:ilvl w:val="0"/>
          <w:numId w:val="9"/>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Coordinar la programación</w:t>
      </w:r>
      <w:r w:rsidR="00E84D0E" w:rsidRPr="00771E88">
        <w:rPr>
          <w:rFonts w:ascii="Arial" w:eastAsiaTheme="minorEastAsia" w:hAnsi="Arial" w:cs="Arial"/>
          <w:sz w:val="24"/>
          <w:szCs w:val="24"/>
          <w:lang w:eastAsia="es-MX"/>
        </w:rPr>
        <w:t xml:space="preserve"> y los procesos de diseño, captación, actualización, organización, procesamiento, integración y compilación de la información señalada en las fracciones anteriores, así como su articulación y análisis, coadyuvando en la publicación y difusión de dicha información, además de conservarla en los términos que al efecto determine la Dirección General;</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9"/>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Apoyar y asesorar, en el ámbito técnico y metodológico</w:t>
      </w:r>
      <w:r w:rsidR="00BB4FCC"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a las</w:t>
      </w:r>
      <w:r w:rsidR="00A37A5D" w:rsidRPr="00771E88">
        <w:rPr>
          <w:rFonts w:ascii="Arial" w:eastAsiaTheme="minorEastAsia" w:hAnsi="Arial" w:cs="Arial"/>
          <w:sz w:val="24"/>
          <w:szCs w:val="24"/>
          <w:lang w:eastAsia="es-MX"/>
        </w:rPr>
        <w:t xml:space="preserve"> instituciones públicas </w:t>
      </w:r>
      <w:r w:rsidRPr="00771E88">
        <w:rPr>
          <w:rFonts w:ascii="Arial" w:eastAsiaTheme="minorEastAsia" w:hAnsi="Arial" w:cs="Arial"/>
          <w:sz w:val="24"/>
          <w:szCs w:val="24"/>
          <w:lang w:eastAsia="es-MX"/>
        </w:rPr>
        <w:t>en la realización de los cens</w:t>
      </w:r>
      <w:r w:rsidR="00A448BC" w:rsidRPr="00771E88">
        <w:rPr>
          <w:rFonts w:ascii="Arial" w:eastAsiaTheme="minorEastAsia" w:hAnsi="Arial" w:cs="Arial"/>
          <w:sz w:val="24"/>
          <w:szCs w:val="24"/>
          <w:lang w:eastAsia="es-MX"/>
        </w:rPr>
        <w:t>os, encuestas y en la utilización</w:t>
      </w:r>
      <w:r w:rsidRPr="00771E88">
        <w:rPr>
          <w:rFonts w:ascii="Arial" w:eastAsiaTheme="minorEastAsia" w:hAnsi="Arial" w:cs="Arial"/>
          <w:sz w:val="24"/>
          <w:szCs w:val="24"/>
          <w:lang w:eastAsia="es-MX"/>
        </w:rPr>
        <w:t xml:space="preserve"> de los registros administrativos de carácter económico y financiero;</w:t>
      </w:r>
    </w:p>
    <w:p w:rsidR="000632A3" w:rsidRPr="00771E88" w:rsidRDefault="000632A3" w:rsidP="000632A3">
      <w:pPr>
        <w:spacing w:after="0"/>
        <w:ind w:left="1080"/>
        <w:contextualSpacing/>
        <w:jc w:val="both"/>
        <w:rPr>
          <w:rFonts w:ascii="Arial" w:eastAsiaTheme="minorEastAsia" w:hAnsi="Arial" w:cs="Arial"/>
          <w:sz w:val="24"/>
          <w:szCs w:val="24"/>
          <w:lang w:eastAsia="es-MX"/>
        </w:rPr>
      </w:pPr>
    </w:p>
    <w:p w:rsidR="00E84D0E" w:rsidRPr="00771E88" w:rsidRDefault="00E84D0E" w:rsidP="00E84D0E">
      <w:pPr>
        <w:numPr>
          <w:ilvl w:val="0"/>
          <w:numId w:val="9"/>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Coadyuvar en la integración de la información generada por las distintas</w:t>
      </w:r>
      <w:r w:rsidR="00A37A5D" w:rsidRPr="00771E88">
        <w:rPr>
          <w:rFonts w:ascii="Arial" w:eastAsiaTheme="minorEastAsia" w:hAnsi="Arial" w:cs="Arial"/>
          <w:sz w:val="24"/>
          <w:szCs w:val="24"/>
          <w:lang w:eastAsia="es-MX"/>
        </w:rPr>
        <w:t xml:space="preserve"> instituciones públicas </w:t>
      </w:r>
      <w:r w:rsidRPr="00771E88">
        <w:rPr>
          <w:rFonts w:ascii="Arial" w:eastAsiaTheme="minorEastAsia" w:hAnsi="Arial" w:cs="Arial"/>
          <w:sz w:val="24"/>
          <w:szCs w:val="24"/>
          <w:lang w:eastAsia="es-MX"/>
        </w:rPr>
        <w:t>productoras de datos estadísticos</w:t>
      </w:r>
      <w:r w:rsidR="00BB4FCC"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económicos, financieros, sectoriales, regionales, estatales y municipales;</w:t>
      </w:r>
    </w:p>
    <w:p w:rsidR="00E84D0E" w:rsidRDefault="00E84D0E" w:rsidP="00E84D0E">
      <w:pPr>
        <w:spacing w:after="0"/>
        <w:ind w:left="1080"/>
        <w:contextualSpacing/>
        <w:jc w:val="both"/>
        <w:rPr>
          <w:rFonts w:ascii="Arial" w:eastAsiaTheme="minorEastAsia" w:hAnsi="Arial" w:cs="Arial"/>
          <w:sz w:val="24"/>
          <w:szCs w:val="24"/>
          <w:lang w:eastAsia="es-MX"/>
        </w:rPr>
      </w:pPr>
    </w:p>
    <w:p w:rsidR="004251E5" w:rsidRDefault="004251E5" w:rsidP="00E84D0E">
      <w:pPr>
        <w:spacing w:after="0"/>
        <w:ind w:left="1080"/>
        <w:contextualSpacing/>
        <w:jc w:val="both"/>
        <w:rPr>
          <w:rFonts w:ascii="Arial" w:eastAsiaTheme="minorEastAsia" w:hAnsi="Arial" w:cs="Arial"/>
          <w:sz w:val="24"/>
          <w:szCs w:val="24"/>
          <w:lang w:eastAsia="es-MX"/>
        </w:rPr>
      </w:pPr>
    </w:p>
    <w:p w:rsidR="004251E5" w:rsidRDefault="004251E5" w:rsidP="00E84D0E">
      <w:pPr>
        <w:spacing w:after="0"/>
        <w:ind w:left="1080"/>
        <w:contextualSpacing/>
        <w:jc w:val="both"/>
        <w:rPr>
          <w:rFonts w:ascii="Arial" w:eastAsiaTheme="minorEastAsia" w:hAnsi="Arial" w:cs="Arial"/>
          <w:sz w:val="24"/>
          <w:szCs w:val="24"/>
          <w:lang w:eastAsia="es-MX"/>
        </w:rPr>
      </w:pPr>
    </w:p>
    <w:p w:rsidR="004251E5" w:rsidRPr="00771E88" w:rsidRDefault="004251E5" w:rsidP="00E84D0E">
      <w:pPr>
        <w:spacing w:after="0"/>
        <w:ind w:left="1080"/>
        <w:contextualSpacing/>
        <w:jc w:val="both"/>
        <w:rPr>
          <w:rFonts w:ascii="Arial" w:eastAsiaTheme="minorEastAsia" w:hAnsi="Arial" w:cs="Arial"/>
          <w:sz w:val="24"/>
          <w:szCs w:val="24"/>
          <w:lang w:eastAsia="es-MX"/>
        </w:rPr>
      </w:pPr>
    </w:p>
    <w:p w:rsidR="00E84D0E" w:rsidRPr="00771E88" w:rsidRDefault="00E84D0E" w:rsidP="00E84D0E">
      <w:pPr>
        <w:numPr>
          <w:ilvl w:val="0"/>
          <w:numId w:val="9"/>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Propiciar la adecuación conceptual con apego a las condiciones de objetividad, pertinencia, veracidad, oportunidad y calidad de la información, dentro del ámbito de su competencia, a las necesidades q</w:t>
      </w:r>
      <w:r w:rsidR="00BB4FCC" w:rsidRPr="00771E88">
        <w:rPr>
          <w:rFonts w:ascii="Arial" w:eastAsiaTheme="minorEastAsia" w:hAnsi="Arial" w:cs="Arial"/>
          <w:sz w:val="24"/>
          <w:szCs w:val="24"/>
          <w:lang w:eastAsia="es-MX"/>
        </w:rPr>
        <w:t>ue el desarrollo económico del e</w:t>
      </w:r>
      <w:r w:rsidRPr="00771E88">
        <w:rPr>
          <w:rFonts w:ascii="Arial" w:eastAsiaTheme="minorEastAsia" w:hAnsi="Arial" w:cs="Arial"/>
          <w:sz w:val="24"/>
          <w:szCs w:val="24"/>
          <w:lang w:eastAsia="es-MX"/>
        </w:rPr>
        <w:t>stado requiera</w:t>
      </w:r>
      <w:r w:rsidR="00BB4FCC" w:rsidRPr="00771E88">
        <w:rPr>
          <w:rFonts w:ascii="Arial" w:eastAsiaTheme="minorEastAsia" w:hAnsi="Arial" w:cs="Arial"/>
          <w:sz w:val="24"/>
          <w:szCs w:val="24"/>
          <w:lang w:eastAsia="es-MX"/>
        </w:rPr>
        <w:t>n</w:t>
      </w:r>
      <w:r w:rsidRPr="00771E88">
        <w:rPr>
          <w:rFonts w:ascii="Arial" w:eastAsiaTheme="minorEastAsia" w:hAnsi="Arial" w:cs="Arial"/>
          <w:sz w:val="24"/>
          <w:szCs w:val="24"/>
          <w:lang w:eastAsia="es-MX"/>
        </w:rPr>
        <w:t>, procurando que sea comparable en el tiempo y el espacio;</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9"/>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Dirigir la elaboración de estudios econométricos que permitan generar estadística</w:t>
      </w:r>
      <w:r w:rsidR="00BB4FCC" w:rsidRPr="00771E88">
        <w:rPr>
          <w:rFonts w:ascii="Arial" w:eastAsiaTheme="minorEastAsia" w:hAnsi="Arial" w:cs="Arial"/>
          <w:sz w:val="24"/>
          <w:szCs w:val="24"/>
          <w:lang w:eastAsia="es-MX"/>
        </w:rPr>
        <w:t>s</w:t>
      </w:r>
      <w:r w:rsidRPr="00771E88">
        <w:rPr>
          <w:rFonts w:ascii="Arial" w:eastAsiaTheme="minorEastAsia" w:hAnsi="Arial" w:cs="Arial"/>
          <w:sz w:val="24"/>
          <w:szCs w:val="24"/>
          <w:lang w:eastAsia="es-MX"/>
        </w:rPr>
        <w:t xml:space="preserve"> derivada</w:t>
      </w:r>
      <w:r w:rsidR="00BB4FCC" w:rsidRPr="00771E88">
        <w:rPr>
          <w:rFonts w:ascii="Arial" w:eastAsiaTheme="minorEastAsia" w:hAnsi="Arial" w:cs="Arial"/>
          <w:sz w:val="24"/>
          <w:szCs w:val="24"/>
          <w:lang w:eastAsia="es-MX"/>
        </w:rPr>
        <w:t>s</w:t>
      </w:r>
      <w:r w:rsidR="00305A56" w:rsidRPr="00771E88">
        <w:rPr>
          <w:rFonts w:ascii="Arial" w:eastAsiaTheme="minorEastAsia" w:hAnsi="Arial" w:cs="Arial"/>
          <w:sz w:val="24"/>
          <w:szCs w:val="24"/>
          <w:lang w:eastAsia="es-MX"/>
        </w:rPr>
        <w:t>;</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9"/>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Coordinar el análisis estadístico de series de tiempo económicas, financieras y sectoriales, así como la investigación y selección de las metodologías relacionadas con </w:t>
      </w:r>
      <w:r w:rsidR="00BB4FCC" w:rsidRPr="00771E88">
        <w:rPr>
          <w:rFonts w:ascii="Arial" w:eastAsiaTheme="minorEastAsia" w:hAnsi="Arial" w:cs="Arial"/>
          <w:sz w:val="24"/>
          <w:szCs w:val="24"/>
          <w:lang w:eastAsia="es-MX"/>
        </w:rPr>
        <w:t>su</w:t>
      </w:r>
      <w:r w:rsidRPr="00771E88">
        <w:rPr>
          <w:rFonts w:ascii="Arial" w:eastAsiaTheme="minorEastAsia" w:hAnsi="Arial" w:cs="Arial"/>
          <w:sz w:val="24"/>
          <w:szCs w:val="24"/>
          <w:lang w:eastAsia="es-MX"/>
        </w:rPr>
        <w:t xml:space="preserve"> ajuste estacional</w:t>
      </w:r>
      <w:r w:rsidR="00305A56" w:rsidRPr="00771E88">
        <w:rPr>
          <w:rFonts w:ascii="Arial" w:eastAsiaTheme="minorEastAsia" w:hAnsi="Arial" w:cs="Arial"/>
          <w:sz w:val="24"/>
          <w:szCs w:val="24"/>
          <w:lang w:eastAsia="es-MX"/>
        </w:rPr>
        <w:t>;</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9"/>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Colaborar en la elaboración de notas</w:t>
      </w:r>
      <w:r w:rsidR="00A448BC" w:rsidRPr="00771E88">
        <w:rPr>
          <w:rFonts w:ascii="Arial" w:eastAsiaTheme="minorEastAsia" w:hAnsi="Arial" w:cs="Arial"/>
          <w:sz w:val="24"/>
          <w:szCs w:val="24"/>
          <w:lang w:eastAsia="es-MX"/>
        </w:rPr>
        <w:t xml:space="preserve"> de corte académico y</w:t>
      </w:r>
      <w:r w:rsidRPr="00771E88">
        <w:rPr>
          <w:rFonts w:ascii="Arial" w:eastAsiaTheme="minorEastAsia" w:hAnsi="Arial" w:cs="Arial"/>
          <w:sz w:val="24"/>
          <w:szCs w:val="24"/>
          <w:lang w:eastAsia="es-MX"/>
        </w:rPr>
        <w:t xml:space="preserve"> de prensa sobre los indicadores económicos  de coyuntura, en coordinación con la </w:t>
      </w:r>
      <w:r w:rsidR="00BB4FCC" w:rsidRPr="00771E88">
        <w:rPr>
          <w:rFonts w:ascii="Arial" w:eastAsiaTheme="minorEastAsia" w:hAnsi="Arial" w:cs="Arial"/>
          <w:sz w:val="24"/>
          <w:szCs w:val="24"/>
          <w:lang w:eastAsia="es-MX"/>
        </w:rPr>
        <w:t>u</w:t>
      </w:r>
      <w:r w:rsidRPr="00771E88">
        <w:rPr>
          <w:rFonts w:ascii="Arial" w:eastAsiaTheme="minorEastAsia" w:hAnsi="Arial" w:cs="Arial"/>
          <w:sz w:val="24"/>
          <w:szCs w:val="24"/>
          <w:lang w:eastAsia="es-MX"/>
        </w:rPr>
        <w:t xml:space="preserve">nidad </w:t>
      </w:r>
      <w:r w:rsidR="000632A3" w:rsidRPr="00771E88">
        <w:rPr>
          <w:rFonts w:ascii="Arial" w:eastAsiaTheme="minorEastAsia" w:hAnsi="Arial" w:cs="Arial"/>
          <w:sz w:val="24"/>
          <w:szCs w:val="24"/>
          <w:lang w:eastAsia="es-MX"/>
        </w:rPr>
        <w:t xml:space="preserve">de </w:t>
      </w:r>
      <w:r w:rsidR="00BB4FCC" w:rsidRPr="00771E88">
        <w:rPr>
          <w:rFonts w:ascii="Arial" w:eastAsiaTheme="minorEastAsia" w:hAnsi="Arial" w:cs="Arial"/>
          <w:sz w:val="24"/>
          <w:szCs w:val="24"/>
          <w:lang w:eastAsia="es-MX"/>
        </w:rPr>
        <w:t>a</w:t>
      </w:r>
      <w:r w:rsidRPr="00771E88">
        <w:rPr>
          <w:rFonts w:ascii="Arial" w:eastAsiaTheme="minorEastAsia" w:hAnsi="Arial" w:cs="Arial"/>
          <w:sz w:val="24"/>
          <w:szCs w:val="24"/>
          <w:lang w:eastAsia="es-MX"/>
        </w:rPr>
        <w:t>dministra</w:t>
      </w:r>
      <w:r w:rsidR="000632A3" w:rsidRPr="00771E88">
        <w:rPr>
          <w:rFonts w:ascii="Arial" w:eastAsiaTheme="minorEastAsia" w:hAnsi="Arial" w:cs="Arial"/>
          <w:sz w:val="24"/>
          <w:szCs w:val="24"/>
          <w:lang w:eastAsia="es-MX"/>
        </w:rPr>
        <w:t>ción</w:t>
      </w:r>
      <w:r w:rsidRPr="00771E88">
        <w:rPr>
          <w:rFonts w:ascii="Arial" w:eastAsiaTheme="minorEastAsia" w:hAnsi="Arial" w:cs="Arial"/>
          <w:sz w:val="24"/>
          <w:szCs w:val="24"/>
          <w:lang w:eastAsia="es-MX"/>
        </w:rPr>
        <w:t xml:space="preserve"> que así lo requiera</w:t>
      </w:r>
      <w:r w:rsidR="00305A56"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9"/>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Dirigir la realización de investigación y estudios temáticos, sectoriales, municipales, regionales y estatales</w:t>
      </w:r>
      <w:r w:rsidR="00A448BC" w:rsidRPr="00771E88">
        <w:rPr>
          <w:rFonts w:ascii="Arial" w:eastAsiaTheme="minorEastAsia" w:hAnsi="Arial" w:cs="Arial"/>
          <w:sz w:val="24"/>
          <w:szCs w:val="24"/>
          <w:lang w:eastAsia="es-MX"/>
        </w:rPr>
        <w:t xml:space="preserve"> del subsistema</w:t>
      </w:r>
      <w:r w:rsidR="00305A56" w:rsidRPr="00771E88">
        <w:rPr>
          <w:rFonts w:ascii="Arial" w:eastAsiaTheme="minorEastAsia" w:hAnsi="Arial" w:cs="Arial"/>
          <w:sz w:val="24"/>
          <w:szCs w:val="24"/>
          <w:lang w:eastAsia="es-MX"/>
        </w:rPr>
        <w:t>;</w:t>
      </w:r>
    </w:p>
    <w:p w:rsidR="00E84D0E" w:rsidRPr="00771E88" w:rsidRDefault="00E84D0E" w:rsidP="00E84D0E">
      <w:pPr>
        <w:ind w:left="720"/>
        <w:contextualSpacing/>
        <w:rPr>
          <w:rFonts w:ascii="Arial" w:eastAsiaTheme="minorEastAsia" w:hAnsi="Arial" w:cs="Arial"/>
          <w:sz w:val="24"/>
          <w:szCs w:val="24"/>
          <w:lang w:eastAsia="es-MX"/>
        </w:rPr>
      </w:pPr>
    </w:p>
    <w:p w:rsidR="00A448BC" w:rsidRPr="00771E88" w:rsidRDefault="00A448BC" w:rsidP="00A448BC">
      <w:pPr>
        <w:pStyle w:val="Prrafodelista"/>
        <w:numPr>
          <w:ilvl w:val="0"/>
          <w:numId w:val="9"/>
        </w:numPr>
        <w:jc w:val="both"/>
        <w:rPr>
          <w:rFonts w:ascii="Arial" w:hAnsi="Arial" w:cs="Arial"/>
          <w:sz w:val="24"/>
          <w:szCs w:val="24"/>
        </w:rPr>
      </w:pPr>
      <w:r w:rsidRPr="00771E88">
        <w:rPr>
          <w:rFonts w:ascii="Arial" w:hAnsi="Arial" w:cs="Arial"/>
          <w:sz w:val="24"/>
          <w:szCs w:val="24"/>
        </w:rPr>
        <w:t xml:space="preserve">Coadyuvar y dotar a la Unidad de Asuntos Jurídicos con los documentos fundatorios para la firma de los contratos y convenios necesarios para realizar los objetivos del subsistema, así como en aquellos temas que por su naturaleza de corte legal </w:t>
      </w:r>
      <w:r w:rsidR="00BB4FCC" w:rsidRPr="00771E88">
        <w:rPr>
          <w:rFonts w:ascii="Arial" w:hAnsi="Arial" w:cs="Arial"/>
          <w:sz w:val="24"/>
          <w:szCs w:val="24"/>
        </w:rPr>
        <w:t>requieran</w:t>
      </w:r>
      <w:r w:rsidRPr="00771E88">
        <w:rPr>
          <w:rFonts w:ascii="Arial" w:hAnsi="Arial" w:cs="Arial"/>
          <w:sz w:val="24"/>
          <w:szCs w:val="24"/>
        </w:rPr>
        <w:t xml:space="preserve"> su participación</w:t>
      </w:r>
      <w:r w:rsidR="00305A56" w:rsidRPr="00771E88">
        <w:rPr>
          <w:rFonts w:ascii="Arial" w:hAnsi="Arial" w:cs="Arial"/>
          <w:sz w:val="24"/>
          <w:szCs w:val="24"/>
        </w:rPr>
        <w:t>;</w:t>
      </w:r>
    </w:p>
    <w:p w:rsidR="00E84D0E" w:rsidRPr="00771E88" w:rsidRDefault="00E84D0E" w:rsidP="00E84D0E">
      <w:pPr>
        <w:numPr>
          <w:ilvl w:val="0"/>
          <w:numId w:val="9"/>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Emitir criterios para dar homogeneidad a los procesos de producción de información estadística económica, financiera y sectorial, así como para la difusión de datos e indicadores relacionados con </w:t>
      </w:r>
      <w:r w:rsidR="00BB4FCC" w:rsidRPr="00771E88">
        <w:rPr>
          <w:rFonts w:ascii="Arial" w:eastAsiaTheme="minorEastAsia" w:hAnsi="Arial" w:cs="Arial"/>
          <w:sz w:val="24"/>
          <w:szCs w:val="24"/>
          <w:lang w:eastAsia="es-MX"/>
        </w:rPr>
        <w:t>el</w:t>
      </w:r>
      <w:r w:rsidRPr="00771E88">
        <w:rPr>
          <w:rFonts w:ascii="Arial" w:eastAsiaTheme="minorEastAsia" w:hAnsi="Arial" w:cs="Arial"/>
          <w:sz w:val="24"/>
          <w:szCs w:val="24"/>
          <w:lang w:eastAsia="es-MX"/>
        </w:rPr>
        <w:t>la</w:t>
      </w:r>
      <w:r w:rsidR="00305A56" w:rsidRPr="00771E88">
        <w:rPr>
          <w:rFonts w:ascii="Arial" w:eastAsiaTheme="minorEastAsia" w:hAnsi="Arial" w:cs="Arial"/>
          <w:sz w:val="24"/>
          <w:szCs w:val="24"/>
          <w:lang w:eastAsia="es-MX"/>
        </w:rPr>
        <w:t>;</w:t>
      </w:r>
    </w:p>
    <w:p w:rsidR="00E84D0E" w:rsidRPr="00771E88" w:rsidRDefault="00E84D0E" w:rsidP="00E84D0E">
      <w:pPr>
        <w:ind w:left="720"/>
        <w:contextualSpacing/>
        <w:jc w:val="both"/>
        <w:rPr>
          <w:rFonts w:ascii="Arial" w:eastAsiaTheme="minorEastAsia" w:hAnsi="Arial" w:cs="Arial"/>
          <w:sz w:val="24"/>
          <w:szCs w:val="24"/>
          <w:lang w:eastAsia="es-MX"/>
        </w:rPr>
      </w:pPr>
    </w:p>
    <w:p w:rsidR="00D719DA" w:rsidRDefault="00E84D0E" w:rsidP="00E84D0E">
      <w:pPr>
        <w:numPr>
          <w:ilvl w:val="0"/>
          <w:numId w:val="9"/>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Colaborar con la Unidad de Información </w:t>
      </w:r>
      <w:r w:rsidR="000632A3" w:rsidRPr="00771E88">
        <w:rPr>
          <w:rFonts w:ascii="Arial" w:eastAsiaTheme="minorEastAsia" w:hAnsi="Arial" w:cs="Arial"/>
          <w:sz w:val="24"/>
          <w:szCs w:val="24"/>
          <w:lang w:eastAsia="es-MX"/>
        </w:rPr>
        <w:t xml:space="preserve">Estadística </w:t>
      </w:r>
      <w:r w:rsidRPr="00771E88">
        <w:rPr>
          <w:rFonts w:ascii="Arial" w:eastAsiaTheme="minorEastAsia" w:hAnsi="Arial" w:cs="Arial"/>
          <w:sz w:val="24"/>
          <w:szCs w:val="24"/>
          <w:lang w:eastAsia="es-MX"/>
        </w:rPr>
        <w:t>Geográfica-Ambiental en la construcción y actualización de un marco geo-estadístico que permita la representación espacial de las variables estadísticas de los temas de su competencia, observando su aplicación en los proyectos que se lleven a cabo;</w:t>
      </w:r>
    </w:p>
    <w:p w:rsidR="004251E5" w:rsidRDefault="004251E5" w:rsidP="004251E5">
      <w:pPr>
        <w:spacing w:after="0"/>
        <w:contextualSpacing/>
        <w:jc w:val="both"/>
        <w:rPr>
          <w:rFonts w:ascii="Arial" w:eastAsiaTheme="minorEastAsia" w:hAnsi="Arial" w:cs="Arial"/>
          <w:sz w:val="24"/>
          <w:szCs w:val="24"/>
          <w:lang w:eastAsia="es-MX"/>
        </w:rPr>
      </w:pPr>
    </w:p>
    <w:p w:rsidR="004251E5" w:rsidRPr="00771E88" w:rsidRDefault="004251E5" w:rsidP="004251E5">
      <w:pPr>
        <w:spacing w:after="0"/>
        <w:contextualSpacing/>
        <w:jc w:val="both"/>
        <w:rPr>
          <w:rFonts w:ascii="Arial" w:eastAsiaTheme="minorEastAsia" w:hAnsi="Arial" w:cs="Arial"/>
          <w:sz w:val="24"/>
          <w:szCs w:val="24"/>
          <w:lang w:eastAsia="es-MX"/>
        </w:rPr>
      </w:pPr>
    </w:p>
    <w:p w:rsidR="00E84D0E" w:rsidRPr="00771E88" w:rsidRDefault="00E84D0E" w:rsidP="00D719DA">
      <w:pPr>
        <w:spacing w:after="0"/>
        <w:ind w:left="108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 </w:t>
      </w:r>
    </w:p>
    <w:p w:rsidR="00E84D0E" w:rsidRPr="00771E88" w:rsidRDefault="00E84D0E" w:rsidP="00E84D0E">
      <w:pPr>
        <w:numPr>
          <w:ilvl w:val="0"/>
          <w:numId w:val="9"/>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lastRenderedPageBreak/>
        <w:t xml:space="preserve">Elaborar y actualizar esquemas operativos y metodológicos sobre la </w:t>
      </w:r>
      <w:r w:rsidR="00A448BC" w:rsidRPr="00771E88">
        <w:rPr>
          <w:rFonts w:ascii="Arial" w:eastAsiaTheme="minorEastAsia" w:hAnsi="Arial" w:cs="Arial"/>
          <w:sz w:val="24"/>
          <w:szCs w:val="24"/>
          <w:lang w:eastAsia="es-MX"/>
        </w:rPr>
        <w:t>utilización</w:t>
      </w:r>
      <w:r w:rsidRPr="00771E88">
        <w:rPr>
          <w:rFonts w:ascii="Arial" w:eastAsiaTheme="minorEastAsia" w:hAnsi="Arial" w:cs="Arial"/>
          <w:sz w:val="24"/>
          <w:szCs w:val="24"/>
          <w:lang w:eastAsia="es-MX"/>
        </w:rPr>
        <w:t xml:space="preserve"> estadística</w:t>
      </w:r>
      <w:r w:rsidR="00BB4FCC" w:rsidRPr="00771E88">
        <w:rPr>
          <w:rFonts w:ascii="Arial" w:eastAsiaTheme="minorEastAsia" w:hAnsi="Arial" w:cs="Arial"/>
          <w:sz w:val="24"/>
          <w:szCs w:val="24"/>
          <w:lang w:eastAsia="es-MX"/>
        </w:rPr>
        <w:t xml:space="preserve"> y la</w:t>
      </w:r>
      <w:r w:rsidRPr="00771E88">
        <w:rPr>
          <w:rFonts w:ascii="Arial" w:eastAsiaTheme="minorEastAsia" w:hAnsi="Arial" w:cs="Arial"/>
          <w:sz w:val="24"/>
          <w:szCs w:val="24"/>
          <w:lang w:eastAsia="es-MX"/>
        </w:rPr>
        <w:t xml:space="preserve"> evaluación y mejoramiento d</w:t>
      </w:r>
      <w:r w:rsidR="00BB4FCC" w:rsidRPr="00771E88">
        <w:rPr>
          <w:rFonts w:ascii="Arial" w:eastAsiaTheme="minorEastAsia" w:hAnsi="Arial" w:cs="Arial"/>
          <w:sz w:val="24"/>
          <w:szCs w:val="24"/>
          <w:lang w:eastAsia="es-MX"/>
        </w:rPr>
        <w:t>e los registros administrativos</w:t>
      </w:r>
      <w:r w:rsidRPr="00771E88">
        <w:rPr>
          <w:rFonts w:ascii="Arial" w:eastAsiaTheme="minorEastAsia" w:hAnsi="Arial" w:cs="Arial"/>
          <w:sz w:val="24"/>
          <w:szCs w:val="24"/>
          <w:lang w:eastAsia="es-MX"/>
        </w:rPr>
        <w:t xml:space="preserve"> para impulsar y dar apoyo a </w:t>
      </w:r>
      <w:r w:rsidR="007A238F" w:rsidRPr="00771E88">
        <w:rPr>
          <w:rFonts w:ascii="Arial" w:eastAsiaTheme="minorEastAsia" w:hAnsi="Arial" w:cs="Arial"/>
          <w:sz w:val="24"/>
          <w:szCs w:val="24"/>
          <w:lang w:eastAsia="es-MX"/>
        </w:rPr>
        <w:t>las unidades administrativas</w:t>
      </w:r>
      <w:r w:rsidRPr="00771E88">
        <w:rPr>
          <w:rFonts w:ascii="Arial" w:eastAsiaTheme="minorEastAsia" w:hAnsi="Arial" w:cs="Arial"/>
          <w:sz w:val="24"/>
          <w:szCs w:val="24"/>
          <w:lang w:eastAsia="es-MX"/>
        </w:rPr>
        <w:t xml:space="preserve"> del Instituto, así como a las</w:t>
      </w:r>
      <w:r w:rsidR="00A37A5D" w:rsidRPr="00771E88">
        <w:rPr>
          <w:rFonts w:ascii="Arial" w:eastAsiaTheme="minorEastAsia" w:hAnsi="Arial" w:cs="Arial"/>
          <w:sz w:val="24"/>
          <w:szCs w:val="24"/>
          <w:lang w:eastAsia="es-MX"/>
        </w:rPr>
        <w:t xml:space="preserve"> instituciones públicas </w:t>
      </w:r>
      <w:r w:rsidRPr="00771E88">
        <w:rPr>
          <w:rFonts w:ascii="Arial" w:eastAsiaTheme="minorEastAsia" w:hAnsi="Arial" w:cs="Arial"/>
          <w:sz w:val="24"/>
          <w:szCs w:val="24"/>
          <w:lang w:eastAsia="es-MX"/>
        </w:rPr>
        <w:t>en el marco del Sistema de Información</w:t>
      </w:r>
      <w:r w:rsidR="00305A56" w:rsidRPr="00771E88">
        <w:rPr>
          <w:rFonts w:ascii="Arial" w:eastAsiaTheme="minorEastAsia" w:hAnsi="Arial" w:cs="Arial"/>
          <w:sz w:val="24"/>
          <w:szCs w:val="24"/>
          <w:lang w:eastAsia="es-MX"/>
        </w:rPr>
        <w:t>;</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9"/>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Promover entre las</w:t>
      </w:r>
      <w:r w:rsidR="00A37A5D" w:rsidRPr="00771E88">
        <w:rPr>
          <w:rFonts w:ascii="Arial" w:eastAsiaTheme="minorEastAsia" w:hAnsi="Arial" w:cs="Arial"/>
          <w:sz w:val="24"/>
          <w:szCs w:val="24"/>
          <w:lang w:eastAsia="es-MX"/>
        </w:rPr>
        <w:t xml:space="preserve"> instituciones públicas </w:t>
      </w:r>
      <w:r w:rsidRPr="00771E88">
        <w:rPr>
          <w:rFonts w:ascii="Arial" w:eastAsiaTheme="minorEastAsia" w:hAnsi="Arial" w:cs="Arial"/>
          <w:sz w:val="24"/>
          <w:szCs w:val="24"/>
          <w:lang w:eastAsia="es-MX"/>
        </w:rPr>
        <w:t xml:space="preserve">el uso de conceptos, definiciones, clasificaciones, nomenclaturas, abreviaturas, identificadores, directorios, símbolos,  y demás elementos que permitan garantizar la homogeneidad y comparación de la información económica, financiera y sectorial, desde </w:t>
      </w:r>
      <w:r w:rsidR="00BB4FCC" w:rsidRPr="00771E88">
        <w:rPr>
          <w:rFonts w:ascii="Arial" w:eastAsiaTheme="minorEastAsia" w:hAnsi="Arial" w:cs="Arial"/>
          <w:sz w:val="24"/>
          <w:szCs w:val="24"/>
          <w:lang w:eastAsia="es-MX"/>
        </w:rPr>
        <w:t>su</w:t>
      </w:r>
      <w:r w:rsidRPr="00771E88">
        <w:rPr>
          <w:rFonts w:ascii="Arial" w:eastAsiaTheme="minorEastAsia" w:hAnsi="Arial" w:cs="Arial"/>
          <w:sz w:val="24"/>
          <w:szCs w:val="24"/>
          <w:lang w:eastAsia="es-MX"/>
        </w:rPr>
        <w:t xml:space="preserve"> captación y procesamiento hasta la etapa de presentación y publicación</w:t>
      </w:r>
      <w:r w:rsidR="00305A56" w:rsidRPr="00771E88">
        <w:rPr>
          <w:rFonts w:ascii="Arial" w:eastAsiaTheme="minorEastAsia" w:hAnsi="Arial" w:cs="Arial"/>
          <w:sz w:val="24"/>
          <w:szCs w:val="24"/>
          <w:lang w:eastAsia="es-MX"/>
        </w:rPr>
        <w:t>;</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9"/>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Establecer programas preventivos en coordinación con la Unidad de Asuntos Jurídicos para garantizar la </w:t>
      </w:r>
      <w:r w:rsidR="00A448BC" w:rsidRPr="00771E88">
        <w:rPr>
          <w:rFonts w:ascii="Arial" w:eastAsiaTheme="minorEastAsia" w:hAnsi="Arial" w:cs="Arial"/>
          <w:sz w:val="24"/>
          <w:szCs w:val="24"/>
          <w:lang w:eastAsia="es-MX"/>
        </w:rPr>
        <w:t xml:space="preserve">legalidad de procedencia y </w:t>
      </w:r>
      <w:r w:rsidRPr="00771E88">
        <w:rPr>
          <w:rFonts w:ascii="Arial" w:eastAsiaTheme="minorEastAsia" w:hAnsi="Arial" w:cs="Arial"/>
          <w:sz w:val="24"/>
          <w:szCs w:val="24"/>
          <w:lang w:eastAsia="es-MX"/>
        </w:rPr>
        <w:t>autenticidad de la información económico, financiera y sectorial que se genere y acopie</w:t>
      </w:r>
      <w:r w:rsidR="00305A56" w:rsidRPr="00771E88">
        <w:rPr>
          <w:rFonts w:ascii="Arial" w:eastAsiaTheme="minorEastAsia" w:hAnsi="Arial" w:cs="Arial"/>
          <w:sz w:val="24"/>
          <w:szCs w:val="24"/>
          <w:lang w:eastAsia="es-MX"/>
        </w:rPr>
        <w:t>;</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9"/>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Prestar asesoría a </w:t>
      </w:r>
      <w:r w:rsidR="00384A98" w:rsidRPr="00771E88">
        <w:rPr>
          <w:rFonts w:ascii="Arial" w:eastAsiaTheme="minorEastAsia" w:hAnsi="Arial" w:cs="Arial"/>
          <w:sz w:val="24"/>
          <w:szCs w:val="24"/>
          <w:lang w:eastAsia="es-MX"/>
        </w:rPr>
        <w:t>las instituciones públicas</w:t>
      </w:r>
      <w:r w:rsidRPr="00771E88">
        <w:rPr>
          <w:rFonts w:ascii="Arial" w:eastAsiaTheme="minorEastAsia" w:hAnsi="Arial" w:cs="Arial"/>
          <w:sz w:val="24"/>
          <w:szCs w:val="24"/>
          <w:lang w:eastAsia="es-MX"/>
        </w:rPr>
        <w:t xml:space="preserve"> en la </w:t>
      </w:r>
      <w:r w:rsidR="00A448BC" w:rsidRPr="00771E88">
        <w:rPr>
          <w:rFonts w:ascii="Arial" w:eastAsiaTheme="minorEastAsia" w:hAnsi="Arial" w:cs="Arial"/>
          <w:sz w:val="24"/>
          <w:szCs w:val="24"/>
          <w:lang w:eastAsia="es-MX"/>
        </w:rPr>
        <w:t>utilización</w:t>
      </w:r>
      <w:r w:rsidRPr="00771E88">
        <w:rPr>
          <w:rFonts w:ascii="Arial" w:eastAsiaTheme="minorEastAsia" w:hAnsi="Arial" w:cs="Arial"/>
          <w:sz w:val="24"/>
          <w:szCs w:val="24"/>
          <w:lang w:eastAsia="es-MX"/>
        </w:rPr>
        <w:t xml:space="preserve"> de los resultados de censos, encuestas y registros administrativos sobre datos económicos, financieros y sectoriales</w:t>
      </w:r>
      <w:r w:rsidR="00305A56" w:rsidRPr="00771E88">
        <w:rPr>
          <w:rFonts w:ascii="Arial" w:eastAsiaTheme="minorEastAsia" w:hAnsi="Arial" w:cs="Arial"/>
          <w:sz w:val="24"/>
          <w:szCs w:val="24"/>
          <w:lang w:eastAsia="es-MX"/>
        </w:rPr>
        <w:t>;</w:t>
      </w:r>
    </w:p>
    <w:p w:rsidR="00E84D0E" w:rsidRPr="00771E88" w:rsidRDefault="00E84D0E" w:rsidP="00E84D0E">
      <w:pPr>
        <w:spacing w:after="0"/>
        <w:ind w:left="1080"/>
        <w:contextualSpacing/>
        <w:jc w:val="both"/>
        <w:rPr>
          <w:rFonts w:ascii="Arial" w:eastAsiaTheme="minorEastAsia" w:hAnsi="Arial" w:cs="Arial"/>
          <w:sz w:val="24"/>
          <w:szCs w:val="24"/>
          <w:lang w:eastAsia="es-MX"/>
        </w:rPr>
      </w:pPr>
    </w:p>
    <w:p w:rsidR="00E84D0E" w:rsidRPr="00771E88" w:rsidRDefault="00E84D0E" w:rsidP="00E84D0E">
      <w:pPr>
        <w:numPr>
          <w:ilvl w:val="0"/>
          <w:numId w:val="9"/>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Coordinar la elaboración, actualización y conservación de los metadatos o especificaciones concretas de la aplicación de las metodologías que se hubieren utilizado para la generación de información estadística en el ámbito de su competencia así como, </w:t>
      </w:r>
      <w:r w:rsidR="00A448BC" w:rsidRPr="00771E88">
        <w:rPr>
          <w:rFonts w:ascii="Arial" w:eastAsiaTheme="minorEastAsia" w:hAnsi="Arial" w:cs="Arial"/>
          <w:sz w:val="24"/>
          <w:szCs w:val="24"/>
          <w:lang w:eastAsia="es-MX"/>
        </w:rPr>
        <w:t>en coordinación con la Unidad de Asuntos Jurídicos</w:t>
      </w:r>
      <w:r w:rsidR="008B0B2A" w:rsidRPr="00771E88">
        <w:rPr>
          <w:rFonts w:ascii="Arial" w:eastAsiaTheme="minorEastAsia" w:hAnsi="Arial" w:cs="Arial"/>
          <w:sz w:val="24"/>
          <w:szCs w:val="24"/>
          <w:lang w:eastAsia="es-MX"/>
        </w:rPr>
        <w:t>,</w:t>
      </w:r>
      <w:r w:rsidR="00A448BC"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implementar mecanismos para el control</w:t>
      </w:r>
      <w:r w:rsidR="004D3C98" w:rsidRPr="00771E88">
        <w:rPr>
          <w:rFonts w:ascii="Arial" w:eastAsiaTheme="minorEastAsia" w:hAnsi="Arial" w:cs="Arial"/>
          <w:sz w:val="24"/>
          <w:szCs w:val="24"/>
          <w:lang w:eastAsia="es-MX"/>
        </w:rPr>
        <w:t xml:space="preserve"> legal</w:t>
      </w:r>
      <w:r w:rsidRPr="00771E88">
        <w:rPr>
          <w:rFonts w:ascii="Arial" w:eastAsiaTheme="minorEastAsia" w:hAnsi="Arial" w:cs="Arial"/>
          <w:sz w:val="24"/>
          <w:szCs w:val="24"/>
          <w:lang w:eastAsia="es-MX"/>
        </w:rPr>
        <w:t>, conservación y resguard</w:t>
      </w:r>
      <w:r w:rsidR="00A448BC" w:rsidRPr="00771E88">
        <w:rPr>
          <w:rFonts w:ascii="Arial" w:eastAsiaTheme="minorEastAsia" w:hAnsi="Arial" w:cs="Arial"/>
          <w:sz w:val="24"/>
          <w:szCs w:val="24"/>
          <w:lang w:eastAsia="es-MX"/>
        </w:rPr>
        <w:t>o de la información a su cargo;</w:t>
      </w:r>
    </w:p>
    <w:p w:rsidR="00E84D0E" w:rsidRPr="00771E88" w:rsidRDefault="00E84D0E" w:rsidP="00E84D0E">
      <w:pPr>
        <w:ind w:left="720"/>
        <w:contextualSpacing/>
        <w:rPr>
          <w:rFonts w:ascii="Arial" w:eastAsiaTheme="minorEastAsia" w:hAnsi="Arial" w:cs="Arial"/>
          <w:sz w:val="24"/>
          <w:szCs w:val="24"/>
          <w:lang w:eastAsia="es-MX"/>
        </w:rPr>
      </w:pPr>
    </w:p>
    <w:p w:rsidR="00E84D0E" w:rsidRDefault="00E84D0E" w:rsidP="00E84D0E">
      <w:pPr>
        <w:numPr>
          <w:ilvl w:val="0"/>
          <w:numId w:val="9"/>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Coordinarse con </w:t>
      </w:r>
      <w:r w:rsidR="007A238F" w:rsidRPr="00771E88">
        <w:rPr>
          <w:rFonts w:ascii="Arial" w:eastAsiaTheme="minorEastAsia" w:hAnsi="Arial" w:cs="Arial"/>
          <w:sz w:val="24"/>
          <w:szCs w:val="24"/>
          <w:lang w:eastAsia="es-MX"/>
        </w:rPr>
        <w:t>las unidades administrativas</w:t>
      </w:r>
      <w:r w:rsidRPr="00771E88">
        <w:rPr>
          <w:rFonts w:ascii="Arial" w:eastAsiaTheme="minorEastAsia" w:hAnsi="Arial" w:cs="Arial"/>
          <w:sz w:val="24"/>
          <w:szCs w:val="24"/>
          <w:lang w:eastAsia="es-MX"/>
        </w:rPr>
        <w:t xml:space="preserve"> del Instituto en la determinación de indicadores clave de la calidad de la información estadística del Sistema de Información</w:t>
      </w:r>
      <w:r w:rsidR="00C0102A"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y establecer criterios, en el ámbito de su competencia, para incrementar la eficiencia y consistencia de los métodos estadísticos aplicados por </w:t>
      </w:r>
      <w:r w:rsidR="00384A98" w:rsidRPr="00771E88">
        <w:rPr>
          <w:rFonts w:ascii="Arial" w:eastAsiaTheme="minorEastAsia" w:hAnsi="Arial" w:cs="Arial"/>
          <w:sz w:val="24"/>
          <w:szCs w:val="24"/>
          <w:lang w:eastAsia="es-MX"/>
        </w:rPr>
        <w:t>las instituciones públicas</w:t>
      </w:r>
      <w:r w:rsidRPr="00771E88">
        <w:rPr>
          <w:rFonts w:ascii="Arial" w:eastAsiaTheme="minorEastAsia" w:hAnsi="Arial" w:cs="Arial"/>
          <w:sz w:val="24"/>
          <w:szCs w:val="24"/>
          <w:lang w:eastAsia="es-MX"/>
        </w:rPr>
        <w:t>;</w:t>
      </w:r>
    </w:p>
    <w:p w:rsidR="004251E5" w:rsidRDefault="004251E5" w:rsidP="004251E5">
      <w:pPr>
        <w:spacing w:after="0"/>
        <w:contextualSpacing/>
        <w:jc w:val="both"/>
        <w:rPr>
          <w:rFonts w:ascii="Arial" w:eastAsiaTheme="minorEastAsia" w:hAnsi="Arial" w:cs="Arial"/>
          <w:sz w:val="24"/>
          <w:szCs w:val="24"/>
          <w:lang w:eastAsia="es-MX"/>
        </w:rPr>
      </w:pPr>
    </w:p>
    <w:p w:rsidR="004251E5" w:rsidRPr="00771E88" w:rsidRDefault="004251E5" w:rsidP="004251E5">
      <w:pPr>
        <w:spacing w:after="0"/>
        <w:contextualSpacing/>
        <w:jc w:val="both"/>
        <w:rPr>
          <w:rFonts w:ascii="Arial" w:eastAsiaTheme="minorEastAsia" w:hAnsi="Arial" w:cs="Arial"/>
          <w:sz w:val="24"/>
          <w:szCs w:val="24"/>
          <w:lang w:eastAsia="es-MX"/>
        </w:rPr>
      </w:pP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C0102A" w:rsidP="00E84D0E">
      <w:pPr>
        <w:numPr>
          <w:ilvl w:val="0"/>
          <w:numId w:val="9"/>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lastRenderedPageBreak/>
        <w:t>Atender y dar seguimiento, en e</w:t>
      </w:r>
      <w:r w:rsidR="00E84D0E" w:rsidRPr="00771E88">
        <w:rPr>
          <w:rFonts w:ascii="Arial" w:eastAsiaTheme="minorEastAsia" w:hAnsi="Arial" w:cs="Arial"/>
          <w:sz w:val="24"/>
          <w:szCs w:val="24"/>
          <w:lang w:eastAsia="es-MX"/>
        </w:rPr>
        <w:t xml:space="preserve">l ámbito de sus atribuciones, a los acuerdos de los </w:t>
      </w:r>
      <w:r w:rsidRPr="00771E88">
        <w:rPr>
          <w:rFonts w:ascii="Arial" w:eastAsiaTheme="minorEastAsia" w:hAnsi="Arial" w:cs="Arial"/>
          <w:sz w:val="24"/>
          <w:szCs w:val="24"/>
          <w:lang w:eastAsia="es-MX"/>
        </w:rPr>
        <w:t>c</w:t>
      </w:r>
      <w:r w:rsidR="00E84D0E" w:rsidRPr="00771E88">
        <w:rPr>
          <w:rFonts w:ascii="Arial" w:eastAsiaTheme="minorEastAsia" w:hAnsi="Arial" w:cs="Arial"/>
          <w:sz w:val="24"/>
          <w:szCs w:val="24"/>
          <w:lang w:eastAsia="es-MX"/>
        </w:rPr>
        <w:t xml:space="preserve">omités </w:t>
      </w:r>
      <w:r w:rsidRPr="00771E88">
        <w:rPr>
          <w:rFonts w:ascii="Arial" w:eastAsiaTheme="minorEastAsia" w:hAnsi="Arial" w:cs="Arial"/>
          <w:sz w:val="24"/>
          <w:szCs w:val="24"/>
          <w:lang w:eastAsia="es-MX"/>
        </w:rPr>
        <w:t>t</w:t>
      </w:r>
      <w:r w:rsidR="00E84D0E" w:rsidRPr="00771E88">
        <w:rPr>
          <w:rFonts w:ascii="Arial" w:eastAsiaTheme="minorEastAsia" w:hAnsi="Arial" w:cs="Arial"/>
          <w:sz w:val="24"/>
          <w:szCs w:val="24"/>
          <w:lang w:eastAsia="es-MX"/>
        </w:rPr>
        <w:t xml:space="preserve">écnicos </w:t>
      </w:r>
      <w:r w:rsidRPr="00771E88">
        <w:rPr>
          <w:rFonts w:ascii="Arial" w:eastAsiaTheme="minorEastAsia" w:hAnsi="Arial" w:cs="Arial"/>
          <w:sz w:val="24"/>
          <w:szCs w:val="24"/>
          <w:lang w:eastAsia="es-MX"/>
        </w:rPr>
        <w:t>e</w:t>
      </w:r>
      <w:r w:rsidR="00E84D0E" w:rsidRPr="00771E88">
        <w:rPr>
          <w:rFonts w:ascii="Arial" w:eastAsiaTheme="minorEastAsia" w:hAnsi="Arial" w:cs="Arial"/>
          <w:sz w:val="24"/>
          <w:szCs w:val="24"/>
          <w:lang w:eastAsia="es-MX"/>
        </w:rPr>
        <w:t>specializados de las</w:t>
      </w:r>
      <w:r w:rsidR="00A37A5D" w:rsidRPr="00771E88">
        <w:rPr>
          <w:rFonts w:ascii="Arial" w:eastAsiaTheme="minorEastAsia" w:hAnsi="Arial" w:cs="Arial"/>
          <w:sz w:val="24"/>
          <w:szCs w:val="24"/>
          <w:lang w:eastAsia="es-MX"/>
        </w:rPr>
        <w:t xml:space="preserve"> instituciones públicas </w:t>
      </w:r>
      <w:r w:rsidR="00E84D0E" w:rsidRPr="00771E88">
        <w:rPr>
          <w:rFonts w:ascii="Arial" w:eastAsiaTheme="minorEastAsia" w:hAnsi="Arial" w:cs="Arial"/>
          <w:sz w:val="24"/>
          <w:szCs w:val="24"/>
          <w:lang w:eastAsia="es-MX"/>
        </w:rPr>
        <w:t>y del Comité Estatal de Información Estadística y Geográfica en el marco del SNIEG;</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9"/>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Promover y difundir, en colaboración con </w:t>
      </w:r>
      <w:r w:rsidR="007A238F" w:rsidRPr="00771E88">
        <w:rPr>
          <w:rFonts w:ascii="Arial" w:eastAsiaTheme="minorEastAsia" w:hAnsi="Arial" w:cs="Arial"/>
          <w:sz w:val="24"/>
          <w:szCs w:val="24"/>
          <w:lang w:eastAsia="es-MX"/>
        </w:rPr>
        <w:t>las unidades administrativas</w:t>
      </w:r>
      <w:r w:rsidRPr="00771E88">
        <w:rPr>
          <w:rFonts w:ascii="Arial" w:eastAsiaTheme="minorEastAsia" w:hAnsi="Arial" w:cs="Arial"/>
          <w:sz w:val="24"/>
          <w:szCs w:val="24"/>
          <w:lang w:eastAsia="es-MX"/>
        </w:rPr>
        <w:t xml:space="preserve"> del Instituto, y </w:t>
      </w:r>
      <w:r w:rsidR="00384A98" w:rsidRPr="00771E88">
        <w:rPr>
          <w:rFonts w:ascii="Arial" w:eastAsiaTheme="minorEastAsia" w:hAnsi="Arial" w:cs="Arial"/>
          <w:sz w:val="24"/>
          <w:szCs w:val="24"/>
          <w:lang w:eastAsia="es-MX"/>
        </w:rPr>
        <w:t>las instituciones públicas</w:t>
      </w:r>
      <w:r w:rsidRPr="00771E88">
        <w:rPr>
          <w:rFonts w:ascii="Arial" w:eastAsiaTheme="minorEastAsia" w:hAnsi="Arial" w:cs="Arial"/>
          <w:sz w:val="24"/>
          <w:szCs w:val="24"/>
          <w:lang w:eastAsia="es-MX"/>
        </w:rPr>
        <w:t xml:space="preserve"> responsables de generar e integrar la información estadística, las disposiciones normativas y los documentos rectores aplicables</w:t>
      </w:r>
      <w:r w:rsidR="00305A56" w:rsidRPr="00771E88">
        <w:rPr>
          <w:rFonts w:ascii="Arial" w:eastAsiaTheme="minorEastAsia" w:hAnsi="Arial" w:cs="Arial"/>
          <w:sz w:val="24"/>
          <w:szCs w:val="24"/>
          <w:lang w:eastAsia="es-MX"/>
        </w:rPr>
        <w:t>;</w:t>
      </w:r>
      <w:r w:rsidR="00C0102A" w:rsidRPr="00771E88">
        <w:rPr>
          <w:rFonts w:ascii="Arial" w:eastAsiaTheme="minorEastAsia" w:hAnsi="Arial" w:cs="Arial"/>
          <w:sz w:val="24"/>
          <w:szCs w:val="24"/>
          <w:lang w:eastAsia="es-MX"/>
        </w:rPr>
        <w:t xml:space="preserve"> y</w:t>
      </w:r>
    </w:p>
    <w:p w:rsidR="00E84D0E" w:rsidRPr="00771E88" w:rsidRDefault="00E84D0E" w:rsidP="00E84D0E">
      <w:pPr>
        <w:spacing w:after="0"/>
        <w:ind w:left="1080"/>
        <w:contextualSpacing/>
        <w:jc w:val="both"/>
        <w:rPr>
          <w:rFonts w:ascii="Arial" w:eastAsiaTheme="minorEastAsia" w:hAnsi="Arial" w:cs="Arial"/>
          <w:sz w:val="24"/>
          <w:szCs w:val="24"/>
          <w:lang w:eastAsia="es-MX"/>
        </w:rPr>
      </w:pPr>
    </w:p>
    <w:p w:rsidR="00E84D0E" w:rsidRPr="00771E88" w:rsidRDefault="00E84D0E" w:rsidP="00E84D0E">
      <w:pPr>
        <w:numPr>
          <w:ilvl w:val="0"/>
          <w:numId w:val="9"/>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Las facultades que expresamente le otorga el </w:t>
      </w:r>
      <w:r w:rsidR="00933B85" w:rsidRPr="00771E88">
        <w:rPr>
          <w:rFonts w:ascii="Arial" w:eastAsiaTheme="minorEastAsia" w:hAnsi="Arial" w:cs="Arial"/>
          <w:sz w:val="24"/>
          <w:szCs w:val="24"/>
          <w:lang w:eastAsia="es-MX"/>
        </w:rPr>
        <w:t>artículo 12</w:t>
      </w:r>
      <w:r w:rsidRPr="00771E88">
        <w:rPr>
          <w:rFonts w:ascii="Arial" w:eastAsiaTheme="minorEastAsia" w:hAnsi="Arial" w:cs="Arial"/>
          <w:sz w:val="24"/>
          <w:szCs w:val="24"/>
          <w:lang w:eastAsia="es-MX"/>
        </w:rPr>
        <w:t xml:space="preserve"> de</w:t>
      </w:r>
      <w:r w:rsidR="00933B85" w:rsidRPr="00771E88">
        <w:rPr>
          <w:rFonts w:ascii="Arial" w:eastAsiaTheme="minorEastAsia" w:hAnsi="Arial" w:cs="Arial"/>
          <w:sz w:val="24"/>
          <w:szCs w:val="24"/>
          <w:lang w:eastAsia="es-MX"/>
        </w:rPr>
        <w:t>l</w:t>
      </w:r>
      <w:r w:rsidRPr="00771E88">
        <w:rPr>
          <w:rFonts w:ascii="Arial" w:eastAsiaTheme="minorEastAsia" w:hAnsi="Arial" w:cs="Arial"/>
          <w:sz w:val="24"/>
          <w:szCs w:val="24"/>
          <w:lang w:eastAsia="es-MX"/>
        </w:rPr>
        <w:t xml:space="preserve"> Reglamento a su </w:t>
      </w:r>
      <w:r w:rsidR="00C0102A" w:rsidRPr="00771E88">
        <w:rPr>
          <w:rFonts w:ascii="Arial" w:eastAsiaTheme="minorEastAsia" w:hAnsi="Arial" w:cs="Arial"/>
          <w:sz w:val="24"/>
          <w:szCs w:val="24"/>
          <w:lang w:eastAsia="es-MX"/>
        </w:rPr>
        <w:t>t</w:t>
      </w:r>
      <w:r w:rsidRPr="00771E88">
        <w:rPr>
          <w:rFonts w:ascii="Arial" w:eastAsiaTheme="minorEastAsia" w:hAnsi="Arial" w:cs="Arial"/>
          <w:sz w:val="24"/>
          <w:szCs w:val="24"/>
          <w:lang w:eastAsia="es-MX"/>
        </w:rPr>
        <w:t>itular.</w:t>
      </w:r>
    </w:p>
    <w:p w:rsidR="00E84D0E" w:rsidRDefault="00E84D0E" w:rsidP="00E84D0E">
      <w:pPr>
        <w:spacing w:after="0"/>
        <w:jc w:val="both"/>
        <w:rPr>
          <w:rFonts w:ascii="Arial" w:eastAsiaTheme="minorEastAsia" w:hAnsi="Arial" w:cs="Arial"/>
          <w:b/>
          <w:sz w:val="24"/>
          <w:szCs w:val="24"/>
          <w:lang w:eastAsia="es-MX"/>
        </w:rPr>
      </w:pPr>
    </w:p>
    <w:p w:rsidR="00C2798C" w:rsidRPr="00771E88" w:rsidRDefault="00C2798C" w:rsidP="00E84D0E">
      <w:pPr>
        <w:spacing w:after="0"/>
        <w:jc w:val="both"/>
        <w:rPr>
          <w:rFonts w:ascii="Arial" w:eastAsiaTheme="minorEastAsia" w:hAnsi="Arial" w:cs="Arial"/>
          <w:b/>
          <w:sz w:val="24"/>
          <w:szCs w:val="24"/>
          <w:lang w:eastAsia="es-MX"/>
        </w:rPr>
      </w:pPr>
    </w:p>
    <w:p w:rsidR="00E4489B" w:rsidRDefault="00E4489B" w:rsidP="00E84D0E">
      <w:pPr>
        <w:spacing w:after="0"/>
        <w:jc w:val="center"/>
        <w:rPr>
          <w:rFonts w:ascii="Arial" w:eastAsiaTheme="minorEastAsia" w:hAnsi="Arial" w:cs="Arial"/>
          <w:b/>
          <w:sz w:val="24"/>
          <w:szCs w:val="24"/>
          <w:lang w:eastAsia="es-MX"/>
        </w:rPr>
      </w:pPr>
    </w:p>
    <w:p w:rsidR="00C2779F" w:rsidRPr="00771E88" w:rsidRDefault="00C2779F" w:rsidP="00E84D0E">
      <w:pPr>
        <w:spacing w:after="0"/>
        <w:jc w:val="center"/>
        <w:rPr>
          <w:rFonts w:ascii="Arial" w:eastAsiaTheme="minorEastAsia" w:hAnsi="Arial" w:cs="Arial"/>
          <w:b/>
          <w:sz w:val="24"/>
          <w:szCs w:val="24"/>
          <w:lang w:eastAsia="es-MX"/>
        </w:rPr>
      </w:pPr>
      <w:bookmarkStart w:id="0" w:name="_GoBack"/>
      <w:bookmarkEnd w:id="0"/>
    </w:p>
    <w:p w:rsidR="00E84D0E" w:rsidRPr="00771E88" w:rsidRDefault="00E84D0E" w:rsidP="00E84D0E">
      <w:pPr>
        <w:spacing w:after="0"/>
        <w:jc w:val="center"/>
        <w:rPr>
          <w:rFonts w:ascii="Arial" w:eastAsiaTheme="minorEastAsia" w:hAnsi="Arial" w:cs="Arial"/>
          <w:b/>
          <w:sz w:val="24"/>
          <w:szCs w:val="24"/>
          <w:lang w:eastAsia="es-MX"/>
        </w:rPr>
      </w:pPr>
    </w:p>
    <w:p w:rsidR="00E84D0E" w:rsidRPr="00C2798C" w:rsidRDefault="00E84D0E" w:rsidP="00E84D0E">
      <w:pPr>
        <w:spacing w:after="0"/>
        <w:jc w:val="center"/>
        <w:rPr>
          <w:rFonts w:ascii="Arial" w:eastAsiaTheme="minorEastAsia" w:hAnsi="Arial" w:cs="Arial"/>
          <w:b/>
          <w:sz w:val="32"/>
          <w:szCs w:val="32"/>
          <w:lang w:eastAsia="es-MX"/>
        </w:rPr>
      </w:pPr>
      <w:r w:rsidRPr="00C2798C">
        <w:rPr>
          <w:rFonts w:ascii="Arial" w:eastAsiaTheme="minorEastAsia" w:hAnsi="Arial" w:cs="Arial"/>
          <w:b/>
          <w:sz w:val="32"/>
          <w:szCs w:val="32"/>
          <w:lang w:eastAsia="es-MX"/>
        </w:rPr>
        <w:t>Unidad de</w:t>
      </w:r>
      <w:r w:rsidR="00C2798C" w:rsidRPr="00C2798C">
        <w:rPr>
          <w:rFonts w:ascii="Arial" w:eastAsiaTheme="minorEastAsia" w:hAnsi="Arial" w:cs="Arial"/>
          <w:b/>
          <w:sz w:val="32"/>
          <w:szCs w:val="32"/>
          <w:lang w:eastAsia="es-MX"/>
        </w:rPr>
        <w:t xml:space="preserve"> </w:t>
      </w:r>
      <w:r w:rsidRPr="00C2798C">
        <w:rPr>
          <w:rFonts w:ascii="Arial" w:eastAsiaTheme="minorEastAsia" w:hAnsi="Arial" w:cs="Arial"/>
          <w:b/>
          <w:sz w:val="32"/>
          <w:szCs w:val="32"/>
          <w:lang w:eastAsia="es-MX"/>
        </w:rPr>
        <w:t xml:space="preserve">Información </w:t>
      </w:r>
      <w:r w:rsidR="000E659B" w:rsidRPr="00C2798C">
        <w:rPr>
          <w:rFonts w:ascii="Arial" w:eastAsiaTheme="minorEastAsia" w:hAnsi="Arial" w:cs="Arial"/>
          <w:b/>
          <w:sz w:val="32"/>
          <w:szCs w:val="32"/>
          <w:lang w:eastAsia="es-MX"/>
        </w:rPr>
        <w:t xml:space="preserve">Estadística </w:t>
      </w:r>
      <w:r w:rsidRPr="00C2798C">
        <w:rPr>
          <w:rFonts w:ascii="Arial" w:eastAsiaTheme="minorEastAsia" w:hAnsi="Arial" w:cs="Arial"/>
          <w:b/>
          <w:sz w:val="32"/>
          <w:szCs w:val="32"/>
          <w:lang w:eastAsia="es-MX"/>
        </w:rPr>
        <w:t>Geográfica-Ambiental</w:t>
      </w:r>
    </w:p>
    <w:p w:rsidR="00C2798C" w:rsidRPr="00771E88" w:rsidRDefault="00C2798C" w:rsidP="00C2798C">
      <w:pPr>
        <w:jc w:val="center"/>
        <w:rPr>
          <w:rFonts w:ascii="Arial" w:eastAsiaTheme="minorEastAsia" w:hAnsi="Arial" w:cs="Arial"/>
          <w:b/>
          <w:sz w:val="24"/>
          <w:szCs w:val="24"/>
          <w:lang w:eastAsia="es-MX"/>
        </w:rPr>
      </w:pPr>
      <w:r>
        <w:rPr>
          <w:rFonts w:ascii="Arial" w:eastAsiaTheme="minorEastAsia" w:hAnsi="Arial" w:cs="Arial"/>
          <w:b/>
          <w:sz w:val="24"/>
          <w:szCs w:val="24"/>
          <w:lang w:eastAsia="es-MX"/>
        </w:rPr>
        <w:t xml:space="preserve">Objetivos y funciones </w:t>
      </w:r>
    </w:p>
    <w:p w:rsidR="00E84D0E" w:rsidRPr="00771E88" w:rsidRDefault="00E84D0E" w:rsidP="00E84D0E">
      <w:pPr>
        <w:spacing w:after="0"/>
        <w:jc w:val="both"/>
        <w:rPr>
          <w:rFonts w:ascii="Arial" w:eastAsiaTheme="minorEastAsia" w:hAnsi="Arial" w:cs="Arial"/>
          <w:sz w:val="24"/>
          <w:szCs w:val="24"/>
          <w:lang w:eastAsia="es-MX"/>
        </w:rPr>
      </w:pPr>
    </w:p>
    <w:p w:rsidR="00E84D0E" w:rsidRPr="00771E88" w:rsidRDefault="00E84D0E" w:rsidP="00E84D0E">
      <w:pPr>
        <w:numPr>
          <w:ilvl w:val="0"/>
          <w:numId w:val="8"/>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Coordinar los procesos de diseño, captación, producción, actualización, organización, procesamiento, integración y compilación de la información geográfica y del medio ambiente</w:t>
      </w:r>
      <w:r w:rsidR="002D04B4"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y coadyuvar en </w:t>
      </w:r>
      <w:r w:rsidR="002D04B4" w:rsidRPr="00771E88">
        <w:rPr>
          <w:rFonts w:ascii="Arial" w:eastAsiaTheme="minorEastAsia" w:hAnsi="Arial" w:cs="Arial"/>
          <w:sz w:val="24"/>
          <w:szCs w:val="24"/>
          <w:lang w:eastAsia="es-MX"/>
        </w:rPr>
        <w:t>su</w:t>
      </w:r>
      <w:r w:rsidRPr="00771E88">
        <w:rPr>
          <w:rFonts w:ascii="Arial" w:eastAsiaTheme="minorEastAsia" w:hAnsi="Arial" w:cs="Arial"/>
          <w:sz w:val="24"/>
          <w:szCs w:val="24"/>
          <w:lang w:eastAsia="es-MX"/>
        </w:rPr>
        <w:t xml:space="preserve"> publicación y difusión, además de conservarla</w:t>
      </w:r>
      <w:r w:rsidR="00305A56" w:rsidRPr="00771E88">
        <w:rPr>
          <w:rFonts w:ascii="Arial" w:eastAsiaTheme="minorEastAsia" w:hAnsi="Arial" w:cs="Arial"/>
          <w:sz w:val="24"/>
          <w:szCs w:val="24"/>
          <w:lang w:eastAsia="es-MX"/>
        </w:rPr>
        <w:t>;</w:t>
      </w:r>
    </w:p>
    <w:p w:rsidR="00E84D0E" w:rsidRPr="00771E88" w:rsidRDefault="00E84D0E" w:rsidP="00E84D0E">
      <w:pPr>
        <w:spacing w:after="0"/>
        <w:ind w:left="1080"/>
        <w:contextualSpacing/>
        <w:jc w:val="both"/>
        <w:rPr>
          <w:rFonts w:ascii="Arial" w:eastAsiaTheme="minorEastAsia" w:hAnsi="Arial" w:cs="Arial"/>
          <w:sz w:val="24"/>
          <w:szCs w:val="24"/>
          <w:lang w:eastAsia="es-MX"/>
        </w:rPr>
      </w:pPr>
    </w:p>
    <w:p w:rsidR="00E84D0E" w:rsidRPr="00771E88" w:rsidRDefault="00E84D0E" w:rsidP="00E84D0E">
      <w:pPr>
        <w:numPr>
          <w:ilvl w:val="0"/>
          <w:numId w:val="8"/>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Promover la aplicación de políticas, directrices, normas y criterios técnicos, así como coordinar su implantación entre las</w:t>
      </w:r>
      <w:r w:rsidR="00A37A5D" w:rsidRPr="00771E88">
        <w:rPr>
          <w:rFonts w:ascii="Arial" w:eastAsiaTheme="minorEastAsia" w:hAnsi="Arial" w:cs="Arial"/>
          <w:sz w:val="24"/>
          <w:szCs w:val="24"/>
          <w:lang w:eastAsia="es-MX"/>
        </w:rPr>
        <w:t xml:space="preserve"> instituciones públicas </w:t>
      </w:r>
      <w:r w:rsidRPr="00771E88">
        <w:rPr>
          <w:rFonts w:ascii="Arial" w:eastAsiaTheme="minorEastAsia" w:hAnsi="Arial" w:cs="Arial"/>
          <w:sz w:val="24"/>
          <w:szCs w:val="24"/>
          <w:lang w:eastAsia="es-MX"/>
        </w:rPr>
        <w:t>productoras de datos;</w:t>
      </w:r>
    </w:p>
    <w:p w:rsidR="00E84D0E" w:rsidRPr="00771E88" w:rsidRDefault="00E84D0E" w:rsidP="00E84D0E">
      <w:pPr>
        <w:ind w:left="720"/>
        <w:contextualSpacing/>
        <w:rPr>
          <w:rFonts w:ascii="Arial" w:eastAsiaTheme="minorEastAsia" w:hAnsi="Arial" w:cs="Arial"/>
          <w:sz w:val="24"/>
          <w:szCs w:val="24"/>
          <w:lang w:eastAsia="es-MX"/>
        </w:rPr>
      </w:pPr>
    </w:p>
    <w:p w:rsidR="00E84D0E" w:rsidRDefault="00E84D0E" w:rsidP="00E84D0E">
      <w:pPr>
        <w:numPr>
          <w:ilvl w:val="0"/>
          <w:numId w:val="8"/>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Realizar y dirigir estudios en materia geográfica y de medio ambiente que tengan por objeto la generaci</w:t>
      </w:r>
      <w:r w:rsidR="002D04B4" w:rsidRPr="00771E88">
        <w:rPr>
          <w:rFonts w:ascii="Arial" w:eastAsiaTheme="minorEastAsia" w:hAnsi="Arial" w:cs="Arial"/>
          <w:sz w:val="24"/>
          <w:szCs w:val="24"/>
          <w:lang w:eastAsia="es-MX"/>
        </w:rPr>
        <w:t>ón e integración de información</w:t>
      </w:r>
      <w:r w:rsidRPr="00771E88">
        <w:rPr>
          <w:rFonts w:ascii="Arial" w:eastAsiaTheme="minorEastAsia" w:hAnsi="Arial" w:cs="Arial"/>
          <w:sz w:val="24"/>
          <w:szCs w:val="24"/>
          <w:lang w:eastAsia="es-MX"/>
        </w:rPr>
        <w:t xml:space="preserve"> y estadísticas de acuerdo a la normatividad vigente así como a las mejores prácticas nacionales e internacionales;</w:t>
      </w:r>
    </w:p>
    <w:p w:rsidR="004251E5" w:rsidRDefault="004251E5" w:rsidP="004251E5">
      <w:pPr>
        <w:spacing w:after="0"/>
        <w:contextualSpacing/>
        <w:jc w:val="both"/>
        <w:rPr>
          <w:rFonts w:ascii="Arial" w:eastAsiaTheme="minorEastAsia" w:hAnsi="Arial" w:cs="Arial"/>
          <w:sz w:val="24"/>
          <w:szCs w:val="24"/>
          <w:lang w:eastAsia="es-MX"/>
        </w:rPr>
      </w:pPr>
    </w:p>
    <w:p w:rsidR="004251E5" w:rsidRPr="00771E88" w:rsidRDefault="004251E5" w:rsidP="004251E5">
      <w:pPr>
        <w:spacing w:after="0"/>
        <w:contextualSpacing/>
        <w:jc w:val="both"/>
        <w:rPr>
          <w:rFonts w:ascii="Arial" w:eastAsiaTheme="minorEastAsia" w:hAnsi="Arial" w:cs="Arial"/>
          <w:sz w:val="24"/>
          <w:szCs w:val="24"/>
          <w:lang w:eastAsia="es-MX"/>
        </w:rPr>
      </w:pPr>
    </w:p>
    <w:p w:rsidR="00E84D0E" w:rsidRPr="00771E88" w:rsidRDefault="00E84D0E" w:rsidP="00E84D0E">
      <w:pPr>
        <w:ind w:left="720"/>
        <w:contextualSpacing/>
        <w:rPr>
          <w:rFonts w:ascii="Arial" w:eastAsiaTheme="minorEastAsia" w:hAnsi="Arial" w:cs="Arial"/>
          <w:sz w:val="24"/>
          <w:szCs w:val="24"/>
          <w:lang w:eastAsia="es-MX"/>
        </w:rPr>
      </w:pPr>
    </w:p>
    <w:p w:rsidR="00E84D0E" w:rsidRDefault="00E84D0E" w:rsidP="00E84D0E">
      <w:pPr>
        <w:numPr>
          <w:ilvl w:val="0"/>
          <w:numId w:val="8"/>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lastRenderedPageBreak/>
        <w:t xml:space="preserve">Coadyuvar en la conformación y coordinación de los grupos de trabajo interinstitucionales de </w:t>
      </w:r>
      <w:r w:rsidR="002D04B4" w:rsidRPr="00771E88">
        <w:rPr>
          <w:rFonts w:ascii="Arial" w:eastAsiaTheme="minorEastAsia" w:hAnsi="Arial" w:cs="Arial"/>
          <w:sz w:val="24"/>
          <w:szCs w:val="24"/>
          <w:lang w:eastAsia="es-MX"/>
        </w:rPr>
        <w:t>i</w:t>
      </w:r>
      <w:r w:rsidRPr="00771E88">
        <w:rPr>
          <w:rFonts w:ascii="Arial" w:eastAsiaTheme="minorEastAsia" w:hAnsi="Arial" w:cs="Arial"/>
          <w:sz w:val="24"/>
          <w:szCs w:val="24"/>
          <w:lang w:eastAsia="es-MX"/>
        </w:rPr>
        <w:t xml:space="preserve">nformación </w:t>
      </w:r>
      <w:r w:rsidR="002D04B4" w:rsidRPr="00771E88">
        <w:rPr>
          <w:rFonts w:ascii="Arial" w:eastAsiaTheme="minorEastAsia" w:hAnsi="Arial" w:cs="Arial"/>
          <w:sz w:val="24"/>
          <w:szCs w:val="24"/>
          <w:lang w:eastAsia="es-MX"/>
        </w:rPr>
        <w:t>g</w:t>
      </w:r>
      <w:r w:rsidRPr="00771E88">
        <w:rPr>
          <w:rFonts w:ascii="Arial" w:eastAsiaTheme="minorEastAsia" w:hAnsi="Arial" w:cs="Arial"/>
          <w:sz w:val="24"/>
          <w:szCs w:val="24"/>
          <w:lang w:eastAsia="es-MX"/>
        </w:rPr>
        <w:t xml:space="preserve">eográfica y del </w:t>
      </w:r>
      <w:r w:rsidR="002D04B4" w:rsidRPr="00771E88">
        <w:rPr>
          <w:rFonts w:ascii="Arial" w:eastAsiaTheme="minorEastAsia" w:hAnsi="Arial" w:cs="Arial"/>
          <w:sz w:val="24"/>
          <w:szCs w:val="24"/>
          <w:lang w:eastAsia="es-MX"/>
        </w:rPr>
        <w:t>m</w:t>
      </w:r>
      <w:r w:rsidRPr="00771E88">
        <w:rPr>
          <w:rFonts w:ascii="Arial" w:eastAsiaTheme="minorEastAsia" w:hAnsi="Arial" w:cs="Arial"/>
          <w:sz w:val="24"/>
          <w:szCs w:val="24"/>
          <w:lang w:eastAsia="es-MX"/>
        </w:rPr>
        <w:t xml:space="preserve">edio </w:t>
      </w:r>
      <w:r w:rsidR="002D04B4" w:rsidRPr="00771E88">
        <w:rPr>
          <w:rFonts w:ascii="Arial" w:eastAsiaTheme="minorEastAsia" w:hAnsi="Arial" w:cs="Arial"/>
          <w:sz w:val="24"/>
          <w:szCs w:val="24"/>
          <w:lang w:eastAsia="es-MX"/>
        </w:rPr>
        <w:t>a</w:t>
      </w:r>
      <w:r w:rsidRPr="00771E88">
        <w:rPr>
          <w:rFonts w:ascii="Arial" w:eastAsiaTheme="minorEastAsia" w:hAnsi="Arial" w:cs="Arial"/>
          <w:sz w:val="24"/>
          <w:szCs w:val="24"/>
          <w:lang w:eastAsia="es-MX"/>
        </w:rPr>
        <w:t xml:space="preserve">mbiente para contribuir en </w:t>
      </w:r>
      <w:r w:rsidR="002D04B4" w:rsidRPr="00771E88">
        <w:rPr>
          <w:rFonts w:ascii="Arial" w:eastAsiaTheme="minorEastAsia" w:hAnsi="Arial" w:cs="Arial"/>
          <w:sz w:val="24"/>
          <w:szCs w:val="24"/>
          <w:lang w:eastAsia="es-MX"/>
        </w:rPr>
        <w:t>su</w:t>
      </w:r>
      <w:r w:rsidRPr="00771E88">
        <w:rPr>
          <w:rFonts w:ascii="Arial" w:eastAsiaTheme="minorEastAsia" w:hAnsi="Arial" w:cs="Arial"/>
          <w:sz w:val="24"/>
          <w:szCs w:val="24"/>
          <w:lang w:eastAsia="es-MX"/>
        </w:rPr>
        <w:t xml:space="preserve"> producción en el ámbito estatal</w:t>
      </w:r>
      <w:r w:rsidR="002D04B4"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así como promover la investigación y desarrollo en la materia</w:t>
      </w:r>
      <w:r w:rsidR="00305A56" w:rsidRPr="00771E88">
        <w:rPr>
          <w:rFonts w:ascii="Arial" w:eastAsiaTheme="minorEastAsia" w:hAnsi="Arial" w:cs="Arial"/>
          <w:sz w:val="24"/>
          <w:szCs w:val="24"/>
          <w:lang w:eastAsia="es-MX"/>
        </w:rPr>
        <w:t>;</w:t>
      </w:r>
    </w:p>
    <w:p w:rsidR="00E84D0E" w:rsidRPr="00771E88" w:rsidRDefault="00E84D0E" w:rsidP="004251E5">
      <w:pPr>
        <w:contextualSpacing/>
        <w:rPr>
          <w:rFonts w:ascii="Arial" w:eastAsiaTheme="minorEastAsia" w:hAnsi="Arial" w:cs="Arial"/>
          <w:sz w:val="24"/>
          <w:szCs w:val="24"/>
          <w:lang w:eastAsia="es-MX"/>
        </w:rPr>
      </w:pPr>
    </w:p>
    <w:p w:rsidR="00E84D0E" w:rsidRPr="00771E88" w:rsidRDefault="00E84D0E" w:rsidP="00E84D0E">
      <w:pPr>
        <w:numPr>
          <w:ilvl w:val="0"/>
          <w:numId w:val="8"/>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Generar</w:t>
      </w:r>
      <w:r w:rsidR="002D04B4" w:rsidRPr="00771E88">
        <w:rPr>
          <w:rFonts w:ascii="Arial" w:eastAsiaTheme="minorEastAsia" w:hAnsi="Arial" w:cs="Arial"/>
          <w:sz w:val="24"/>
          <w:szCs w:val="24"/>
          <w:lang w:eastAsia="es-MX"/>
        </w:rPr>
        <w:t>, i</w:t>
      </w:r>
      <w:r w:rsidRPr="00771E88">
        <w:rPr>
          <w:rFonts w:ascii="Arial" w:eastAsiaTheme="minorEastAsia" w:hAnsi="Arial" w:cs="Arial"/>
          <w:sz w:val="24"/>
          <w:szCs w:val="24"/>
          <w:lang w:eastAsia="es-MX"/>
        </w:rPr>
        <w:t>ntegrar y actualizar</w:t>
      </w:r>
      <w:r w:rsidR="002D04B4"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en coordinación con </w:t>
      </w:r>
      <w:r w:rsidR="00384A98" w:rsidRPr="00771E88">
        <w:rPr>
          <w:rFonts w:ascii="Arial" w:eastAsiaTheme="minorEastAsia" w:hAnsi="Arial" w:cs="Arial"/>
          <w:sz w:val="24"/>
          <w:szCs w:val="24"/>
          <w:lang w:eastAsia="es-MX"/>
        </w:rPr>
        <w:t>las instituciones públicas</w:t>
      </w:r>
      <w:r w:rsidRPr="00771E88">
        <w:rPr>
          <w:rFonts w:ascii="Arial" w:eastAsiaTheme="minorEastAsia" w:hAnsi="Arial" w:cs="Arial"/>
          <w:sz w:val="24"/>
          <w:szCs w:val="24"/>
          <w:lang w:eastAsia="es-MX"/>
        </w:rPr>
        <w:t>, información geográfico-ambiental partiendo de los siguientes temas: marco de referencia geodésic</w:t>
      </w:r>
      <w:r w:rsidR="002D04B4" w:rsidRPr="00771E88">
        <w:rPr>
          <w:rFonts w:ascii="Arial" w:eastAsiaTheme="minorEastAsia" w:hAnsi="Arial" w:cs="Arial"/>
          <w:sz w:val="24"/>
          <w:szCs w:val="24"/>
          <w:lang w:eastAsia="es-MX"/>
        </w:rPr>
        <w:t xml:space="preserve">o, </w:t>
      </w:r>
      <w:r w:rsidRPr="00771E88">
        <w:rPr>
          <w:rFonts w:ascii="Arial" w:eastAsiaTheme="minorEastAsia" w:hAnsi="Arial" w:cs="Arial"/>
          <w:sz w:val="24"/>
          <w:szCs w:val="24"/>
          <w:lang w:eastAsia="es-MX"/>
        </w:rPr>
        <w:t>límites estatales y municipales</w:t>
      </w:r>
      <w:r w:rsidR="002D04B4"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imágenes de sensores remotos</w:t>
      </w:r>
      <w:r w:rsidR="002D04B4"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 xml:space="preserve">datos catastrales y topográficos, así como nombres geográficos y otros que permitan integrar el </w:t>
      </w:r>
      <w:r w:rsidR="002D04B4" w:rsidRPr="00771E88">
        <w:rPr>
          <w:rFonts w:ascii="Arial" w:eastAsiaTheme="minorEastAsia" w:hAnsi="Arial" w:cs="Arial"/>
          <w:sz w:val="24"/>
          <w:szCs w:val="24"/>
          <w:lang w:eastAsia="es-MX"/>
        </w:rPr>
        <w:t>S</w:t>
      </w:r>
      <w:r w:rsidRPr="00771E88">
        <w:rPr>
          <w:rFonts w:ascii="Arial" w:eastAsiaTheme="minorEastAsia" w:hAnsi="Arial" w:cs="Arial"/>
          <w:sz w:val="24"/>
          <w:szCs w:val="24"/>
          <w:lang w:eastAsia="es-MX"/>
        </w:rPr>
        <w:t xml:space="preserve">istema de </w:t>
      </w:r>
      <w:r w:rsidR="002D04B4" w:rsidRPr="00771E88">
        <w:rPr>
          <w:rFonts w:ascii="Arial" w:eastAsiaTheme="minorEastAsia" w:hAnsi="Arial" w:cs="Arial"/>
          <w:sz w:val="24"/>
          <w:szCs w:val="24"/>
          <w:lang w:eastAsia="es-MX"/>
        </w:rPr>
        <w:t>I</w:t>
      </w:r>
      <w:r w:rsidRPr="00771E88">
        <w:rPr>
          <w:rFonts w:ascii="Arial" w:eastAsiaTheme="minorEastAsia" w:hAnsi="Arial" w:cs="Arial"/>
          <w:sz w:val="24"/>
          <w:szCs w:val="24"/>
          <w:lang w:eastAsia="es-MX"/>
        </w:rPr>
        <w:t>nformación;</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8"/>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Coadyuvar</w:t>
      </w:r>
      <w:r w:rsidR="002D04B4"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en el marco del Sistema de Información, en su componente medio-ambiental, en la descripción del estado y las tendencias del medio ambiente, recur</w:t>
      </w:r>
      <w:r w:rsidR="002D04B4" w:rsidRPr="00771E88">
        <w:rPr>
          <w:rFonts w:ascii="Arial" w:eastAsiaTheme="minorEastAsia" w:hAnsi="Arial" w:cs="Arial"/>
          <w:sz w:val="24"/>
          <w:szCs w:val="24"/>
          <w:lang w:eastAsia="es-MX"/>
        </w:rPr>
        <w:t>sos naturales, cambio climático</w:t>
      </w:r>
      <w:r w:rsidRPr="00771E88">
        <w:rPr>
          <w:rFonts w:ascii="Arial" w:eastAsiaTheme="minorEastAsia" w:hAnsi="Arial" w:cs="Arial"/>
          <w:sz w:val="24"/>
          <w:szCs w:val="24"/>
          <w:lang w:eastAsia="es-MX"/>
        </w:rPr>
        <w:t xml:space="preserve"> y otros indicadores en la materia;</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8"/>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Coordinar la integración y actualización del acervo de información geográfica y del medio ambiente al Sistema de Información, incorporando la generada por </w:t>
      </w:r>
      <w:r w:rsidR="00384A98" w:rsidRPr="00771E88">
        <w:rPr>
          <w:rFonts w:ascii="Arial" w:eastAsiaTheme="minorEastAsia" w:hAnsi="Arial" w:cs="Arial"/>
          <w:sz w:val="24"/>
          <w:szCs w:val="24"/>
          <w:lang w:eastAsia="es-MX"/>
        </w:rPr>
        <w:t>las instituciones públicas</w:t>
      </w:r>
      <w:r w:rsidRPr="00771E88">
        <w:rPr>
          <w:rFonts w:ascii="Arial" w:eastAsiaTheme="minorEastAsia" w:hAnsi="Arial" w:cs="Arial"/>
          <w:sz w:val="24"/>
          <w:szCs w:val="24"/>
          <w:lang w:eastAsia="es-MX"/>
        </w:rPr>
        <w:t>;</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8"/>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Colaborar en la elaboración de planes y programas de trabajo de corto, media</w:t>
      </w:r>
      <w:r w:rsidR="002D04B4" w:rsidRPr="00771E88">
        <w:rPr>
          <w:rFonts w:ascii="Arial" w:eastAsiaTheme="minorEastAsia" w:hAnsi="Arial" w:cs="Arial"/>
          <w:sz w:val="24"/>
          <w:szCs w:val="24"/>
          <w:lang w:eastAsia="es-MX"/>
        </w:rPr>
        <w:t>no y largo plazo en materia de i</w:t>
      </w:r>
      <w:r w:rsidRPr="00771E88">
        <w:rPr>
          <w:rFonts w:ascii="Arial" w:eastAsiaTheme="minorEastAsia" w:hAnsi="Arial" w:cs="Arial"/>
          <w:sz w:val="24"/>
          <w:szCs w:val="24"/>
          <w:lang w:eastAsia="es-MX"/>
        </w:rPr>
        <w:t xml:space="preserve">nformación </w:t>
      </w:r>
      <w:r w:rsidR="002D04B4" w:rsidRPr="00771E88">
        <w:rPr>
          <w:rFonts w:ascii="Arial" w:eastAsiaTheme="minorEastAsia" w:hAnsi="Arial" w:cs="Arial"/>
          <w:sz w:val="24"/>
          <w:szCs w:val="24"/>
          <w:lang w:eastAsia="es-MX"/>
        </w:rPr>
        <w:t>g</w:t>
      </w:r>
      <w:r w:rsidRPr="00771E88">
        <w:rPr>
          <w:rFonts w:ascii="Arial" w:eastAsiaTheme="minorEastAsia" w:hAnsi="Arial" w:cs="Arial"/>
          <w:sz w:val="24"/>
          <w:szCs w:val="24"/>
          <w:lang w:eastAsia="es-MX"/>
        </w:rPr>
        <w:t>eográfica-</w:t>
      </w:r>
      <w:r w:rsidR="002D04B4" w:rsidRPr="00771E88">
        <w:rPr>
          <w:rFonts w:ascii="Arial" w:eastAsiaTheme="minorEastAsia" w:hAnsi="Arial" w:cs="Arial"/>
          <w:sz w:val="24"/>
          <w:szCs w:val="24"/>
          <w:lang w:eastAsia="es-MX"/>
        </w:rPr>
        <w:t>a</w:t>
      </w:r>
      <w:r w:rsidRPr="00771E88">
        <w:rPr>
          <w:rFonts w:ascii="Arial" w:eastAsiaTheme="minorEastAsia" w:hAnsi="Arial" w:cs="Arial"/>
          <w:sz w:val="24"/>
          <w:szCs w:val="24"/>
          <w:lang w:eastAsia="es-MX"/>
        </w:rPr>
        <w:t xml:space="preserve">mbiental, en coordinación con </w:t>
      </w:r>
      <w:r w:rsidR="007A238F" w:rsidRPr="00771E88">
        <w:rPr>
          <w:rFonts w:ascii="Arial" w:eastAsiaTheme="minorEastAsia" w:hAnsi="Arial" w:cs="Arial"/>
          <w:sz w:val="24"/>
          <w:szCs w:val="24"/>
          <w:lang w:eastAsia="es-MX"/>
        </w:rPr>
        <w:t>la unidad administrativa</w:t>
      </w:r>
      <w:r w:rsidRPr="00771E88">
        <w:rPr>
          <w:rFonts w:ascii="Arial" w:eastAsiaTheme="minorEastAsia" w:hAnsi="Arial" w:cs="Arial"/>
          <w:sz w:val="24"/>
          <w:szCs w:val="24"/>
          <w:lang w:eastAsia="es-MX"/>
        </w:rPr>
        <w:t xml:space="preserve"> que así lo requiera</w:t>
      </w:r>
      <w:r w:rsidR="00305A56" w:rsidRPr="00771E88">
        <w:rPr>
          <w:rFonts w:ascii="Arial" w:eastAsiaTheme="minorEastAsia" w:hAnsi="Arial" w:cs="Arial"/>
          <w:sz w:val="24"/>
          <w:szCs w:val="24"/>
          <w:lang w:eastAsia="es-MX"/>
        </w:rPr>
        <w:t>;</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4D3C98" w:rsidP="00E84D0E">
      <w:pPr>
        <w:numPr>
          <w:ilvl w:val="0"/>
          <w:numId w:val="8"/>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Asesorar y brindar apoyo</w:t>
      </w:r>
      <w:r w:rsidR="00E84D0E" w:rsidRPr="00771E88">
        <w:rPr>
          <w:rFonts w:ascii="Arial" w:eastAsiaTheme="minorEastAsia" w:hAnsi="Arial" w:cs="Arial"/>
          <w:sz w:val="24"/>
          <w:szCs w:val="24"/>
          <w:lang w:eastAsia="es-MX"/>
        </w:rPr>
        <w:t xml:space="preserve"> técnic</w:t>
      </w:r>
      <w:r w:rsidRPr="00771E88">
        <w:rPr>
          <w:rFonts w:ascii="Arial" w:eastAsiaTheme="minorEastAsia" w:hAnsi="Arial" w:cs="Arial"/>
          <w:sz w:val="24"/>
          <w:szCs w:val="24"/>
          <w:lang w:eastAsia="es-MX"/>
        </w:rPr>
        <w:t>o</w:t>
      </w:r>
      <w:r w:rsidR="002D04B4" w:rsidRPr="00771E88">
        <w:rPr>
          <w:rFonts w:ascii="Arial" w:eastAsiaTheme="minorEastAsia" w:hAnsi="Arial" w:cs="Arial"/>
          <w:sz w:val="24"/>
          <w:szCs w:val="24"/>
          <w:lang w:eastAsia="es-MX"/>
        </w:rPr>
        <w:t xml:space="preserve"> a las autoridades competentes</w:t>
      </w:r>
      <w:r w:rsidR="00E84D0E" w:rsidRPr="00771E88">
        <w:rPr>
          <w:rFonts w:ascii="Arial" w:eastAsiaTheme="minorEastAsia" w:hAnsi="Arial" w:cs="Arial"/>
          <w:sz w:val="24"/>
          <w:szCs w:val="24"/>
          <w:lang w:eastAsia="es-MX"/>
        </w:rPr>
        <w:t xml:space="preserve"> en la definición e identificación física de límites o colindancias del estado de Jalisco y límites territoriales municipales, </w:t>
      </w:r>
      <w:r w:rsidRPr="00771E88">
        <w:rPr>
          <w:rFonts w:ascii="Arial" w:eastAsiaTheme="minorEastAsia" w:hAnsi="Arial" w:cs="Arial"/>
          <w:sz w:val="24"/>
          <w:szCs w:val="24"/>
          <w:lang w:eastAsia="es-MX"/>
        </w:rPr>
        <w:t>además</w:t>
      </w:r>
      <w:r w:rsidR="00E84D0E" w:rsidRPr="00771E88">
        <w:rPr>
          <w:rFonts w:ascii="Arial" w:eastAsiaTheme="minorEastAsia" w:hAnsi="Arial" w:cs="Arial"/>
          <w:sz w:val="24"/>
          <w:szCs w:val="24"/>
          <w:lang w:eastAsia="es-MX"/>
        </w:rPr>
        <w:t xml:space="preserve"> </w:t>
      </w:r>
      <w:r w:rsidR="002D04B4" w:rsidRPr="00771E88">
        <w:rPr>
          <w:rFonts w:ascii="Arial" w:eastAsiaTheme="minorEastAsia" w:hAnsi="Arial" w:cs="Arial"/>
          <w:sz w:val="24"/>
          <w:szCs w:val="24"/>
          <w:lang w:eastAsia="es-MX"/>
        </w:rPr>
        <w:t xml:space="preserve">de </w:t>
      </w:r>
      <w:r w:rsidR="00E84D0E" w:rsidRPr="00771E88">
        <w:rPr>
          <w:rFonts w:ascii="Arial" w:eastAsiaTheme="minorEastAsia" w:hAnsi="Arial" w:cs="Arial"/>
          <w:sz w:val="24"/>
          <w:szCs w:val="24"/>
          <w:lang w:eastAsia="es-MX"/>
        </w:rPr>
        <w:t>mantener actualizado el acervo documental en la materia;</w:t>
      </w:r>
    </w:p>
    <w:p w:rsidR="00E84D0E" w:rsidRPr="00771E88" w:rsidRDefault="00E84D0E" w:rsidP="00E84D0E">
      <w:pPr>
        <w:ind w:left="720"/>
        <w:contextualSpacing/>
        <w:rPr>
          <w:rFonts w:ascii="Arial" w:eastAsiaTheme="minorEastAsia" w:hAnsi="Arial" w:cs="Arial"/>
          <w:sz w:val="24"/>
          <w:szCs w:val="24"/>
          <w:lang w:eastAsia="es-MX"/>
        </w:rPr>
      </w:pPr>
    </w:p>
    <w:p w:rsidR="00E84D0E" w:rsidRDefault="00E84D0E" w:rsidP="00E84D0E">
      <w:pPr>
        <w:numPr>
          <w:ilvl w:val="0"/>
          <w:numId w:val="8"/>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Asesorar a las</w:t>
      </w:r>
      <w:r w:rsidR="00A37A5D" w:rsidRPr="00771E88">
        <w:rPr>
          <w:rFonts w:ascii="Arial" w:eastAsiaTheme="minorEastAsia" w:hAnsi="Arial" w:cs="Arial"/>
          <w:sz w:val="24"/>
          <w:szCs w:val="24"/>
          <w:lang w:eastAsia="es-MX"/>
        </w:rPr>
        <w:t xml:space="preserve"> instituciones públicas </w:t>
      </w:r>
      <w:r w:rsidRPr="00771E88">
        <w:rPr>
          <w:rFonts w:ascii="Arial" w:eastAsiaTheme="minorEastAsia" w:hAnsi="Arial" w:cs="Arial"/>
          <w:sz w:val="24"/>
          <w:szCs w:val="24"/>
          <w:lang w:eastAsia="es-MX"/>
        </w:rPr>
        <w:t>sobre la instrumentación de mecanismos técnicos para la elaboración y aplicación de normas técnicas, programas, sistemas, proyectos, reglamentos</w:t>
      </w:r>
      <w:r w:rsidR="002D04B4" w:rsidRPr="00771E88">
        <w:rPr>
          <w:rFonts w:ascii="Arial" w:eastAsiaTheme="minorEastAsia" w:hAnsi="Arial" w:cs="Arial"/>
          <w:sz w:val="24"/>
          <w:szCs w:val="24"/>
          <w:lang w:eastAsia="es-MX"/>
        </w:rPr>
        <w:t>, instructivos y procedimientos</w:t>
      </w:r>
      <w:r w:rsidRPr="00771E88">
        <w:rPr>
          <w:rFonts w:ascii="Arial" w:eastAsiaTheme="minorEastAsia" w:hAnsi="Arial" w:cs="Arial"/>
          <w:sz w:val="24"/>
          <w:szCs w:val="24"/>
          <w:lang w:eastAsia="es-MX"/>
        </w:rPr>
        <w:t xml:space="preserve"> referentes a la información de geografía y de medio ambiente;</w:t>
      </w:r>
    </w:p>
    <w:p w:rsidR="004251E5" w:rsidRDefault="004251E5" w:rsidP="004251E5">
      <w:pPr>
        <w:spacing w:after="0"/>
        <w:contextualSpacing/>
        <w:jc w:val="both"/>
        <w:rPr>
          <w:rFonts w:ascii="Arial" w:eastAsiaTheme="minorEastAsia" w:hAnsi="Arial" w:cs="Arial"/>
          <w:sz w:val="24"/>
          <w:szCs w:val="24"/>
          <w:lang w:eastAsia="es-MX"/>
        </w:rPr>
      </w:pPr>
    </w:p>
    <w:p w:rsidR="004251E5" w:rsidRPr="00771E88" w:rsidRDefault="004251E5" w:rsidP="004251E5">
      <w:pPr>
        <w:spacing w:after="0"/>
        <w:contextualSpacing/>
        <w:jc w:val="both"/>
        <w:rPr>
          <w:rFonts w:ascii="Arial" w:eastAsiaTheme="minorEastAsia" w:hAnsi="Arial" w:cs="Arial"/>
          <w:sz w:val="24"/>
          <w:szCs w:val="24"/>
          <w:lang w:eastAsia="es-MX"/>
        </w:rPr>
      </w:pP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8"/>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lastRenderedPageBreak/>
        <w:t>Coordinar la implementación de la normatividad</w:t>
      </w:r>
      <w:r w:rsidR="002D04B4"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en coordinación con la Unidad de Asuntos Jurídicos, para la integración de los datos geográficos y de medio ambiente, para producir, distribuir, homogeneizar, intercambiar y brindar acceso a la información que requieren los usuarios del Sistema de Información en todos los sectores;</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8"/>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Atender y dar seguimiento, en </w:t>
      </w:r>
      <w:r w:rsidR="002D04B4" w:rsidRPr="00771E88">
        <w:rPr>
          <w:rFonts w:ascii="Arial" w:eastAsiaTheme="minorEastAsia" w:hAnsi="Arial" w:cs="Arial"/>
          <w:sz w:val="24"/>
          <w:szCs w:val="24"/>
          <w:lang w:eastAsia="es-MX"/>
        </w:rPr>
        <w:t>e</w:t>
      </w:r>
      <w:r w:rsidRPr="00771E88">
        <w:rPr>
          <w:rFonts w:ascii="Arial" w:eastAsiaTheme="minorEastAsia" w:hAnsi="Arial" w:cs="Arial"/>
          <w:sz w:val="24"/>
          <w:szCs w:val="24"/>
          <w:lang w:eastAsia="es-MX"/>
        </w:rPr>
        <w:t xml:space="preserve">l ámbito de sus atribuciones, a los acuerdos de los </w:t>
      </w:r>
      <w:r w:rsidR="002D04B4" w:rsidRPr="00771E88">
        <w:rPr>
          <w:rFonts w:ascii="Arial" w:eastAsiaTheme="minorEastAsia" w:hAnsi="Arial" w:cs="Arial"/>
          <w:sz w:val="24"/>
          <w:szCs w:val="24"/>
          <w:lang w:eastAsia="es-MX"/>
        </w:rPr>
        <w:t>c</w:t>
      </w:r>
      <w:r w:rsidRPr="00771E88">
        <w:rPr>
          <w:rFonts w:ascii="Arial" w:eastAsiaTheme="minorEastAsia" w:hAnsi="Arial" w:cs="Arial"/>
          <w:sz w:val="24"/>
          <w:szCs w:val="24"/>
          <w:lang w:eastAsia="es-MX"/>
        </w:rPr>
        <w:t xml:space="preserve">omités </w:t>
      </w:r>
      <w:r w:rsidR="002D04B4" w:rsidRPr="00771E88">
        <w:rPr>
          <w:rFonts w:ascii="Arial" w:eastAsiaTheme="minorEastAsia" w:hAnsi="Arial" w:cs="Arial"/>
          <w:sz w:val="24"/>
          <w:szCs w:val="24"/>
          <w:lang w:eastAsia="es-MX"/>
        </w:rPr>
        <w:t>t</w:t>
      </w:r>
      <w:r w:rsidRPr="00771E88">
        <w:rPr>
          <w:rFonts w:ascii="Arial" w:eastAsiaTheme="minorEastAsia" w:hAnsi="Arial" w:cs="Arial"/>
          <w:sz w:val="24"/>
          <w:szCs w:val="24"/>
          <w:lang w:eastAsia="es-MX"/>
        </w:rPr>
        <w:t xml:space="preserve">écnicos </w:t>
      </w:r>
      <w:r w:rsidR="002D04B4" w:rsidRPr="00771E88">
        <w:rPr>
          <w:rFonts w:ascii="Arial" w:eastAsiaTheme="minorEastAsia" w:hAnsi="Arial" w:cs="Arial"/>
          <w:sz w:val="24"/>
          <w:szCs w:val="24"/>
          <w:lang w:eastAsia="es-MX"/>
        </w:rPr>
        <w:t>e</w:t>
      </w:r>
      <w:r w:rsidRPr="00771E88">
        <w:rPr>
          <w:rFonts w:ascii="Arial" w:eastAsiaTheme="minorEastAsia" w:hAnsi="Arial" w:cs="Arial"/>
          <w:sz w:val="24"/>
          <w:szCs w:val="24"/>
          <w:lang w:eastAsia="es-MX"/>
        </w:rPr>
        <w:t>specializados de las</w:t>
      </w:r>
      <w:r w:rsidR="00A37A5D" w:rsidRPr="00771E88">
        <w:rPr>
          <w:rFonts w:ascii="Arial" w:eastAsiaTheme="minorEastAsia" w:hAnsi="Arial" w:cs="Arial"/>
          <w:sz w:val="24"/>
          <w:szCs w:val="24"/>
          <w:lang w:eastAsia="es-MX"/>
        </w:rPr>
        <w:t xml:space="preserve"> instituciones públicas </w:t>
      </w:r>
      <w:r w:rsidRPr="00771E88">
        <w:rPr>
          <w:rFonts w:ascii="Arial" w:eastAsiaTheme="minorEastAsia" w:hAnsi="Arial" w:cs="Arial"/>
          <w:sz w:val="24"/>
          <w:szCs w:val="24"/>
          <w:lang w:eastAsia="es-MX"/>
        </w:rPr>
        <w:t>y del Comité Estatal de Información Estadística y Geográfica en el marco del SNIEG;</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8"/>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Desarrollar especificaciones y criterios técnicos para dar homogeneidad a los procesos de producción de información geográfica y del medio ambiente;</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8"/>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Colaborar en el diseño y generación de inventarios sobre información geográfica y de medio ambiente</w:t>
      </w:r>
      <w:r w:rsidR="00305A56" w:rsidRPr="00771E88">
        <w:rPr>
          <w:rFonts w:ascii="Arial" w:eastAsiaTheme="minorEastAsia" w:hAnsi="Arial" w:cs="Arial"/>
          <w:sz w:val="24"/>
          <w:szCs w:val="24"/>
          <w:lang w:eastAsia="es-MX"/>
        </w:rPr>
        <w:t>;</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8"/>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Prestar asesoría técnica y brindar capacitación en el uso y aprovechamiento de datos geográficos y del medio ambiente a </w:t>
      </w:r>
      <w:r w:rsidR="002D04B4" w:rsidRPr="00771E88">
        <w:rPr>
          <w:rFonts w:ascii="Arial" w:eastAsiaTheme="minorEastAsia" w:hAnsi="Arial" w:cs="Arial"/>
          <w:sz w:val="24"/>
          <w:szCs w:val="24"/>
          <w:lang w:eastAsia="es-MX"/>
        </w:rPr>
        <w:t>i</w:t>
      </w:r>
      <w:r w:rsidRPr="00771E88">
        <w:rPr>
          <w:rFonts w:ascii="Arial" w:eastAsiaTheme="minorEastAsia" w:hAnsi="Arial" w:cs="Arial"/>
          <w:sz w:val="24"/>
          <w:szCs w:val="24"/>
          <w:lang w:eastAsia="es-MX"/>
        </w:rPr>
        <w:t xml:space="preserve">nstituciones </w:t>
      </w:r>
      <w:r w:rsidR="002D04B4" w:rsidRPr="00771E88">
        <w:rPr>
          <w:rFonts w:ascii="Arial" w:eastAsiaTheme="minorEastAsia" w:hAnsi="Arial" w:cs="Arial"/>
          <w:sz w:val="24"/>
          <w:szCs w:val="24"/>
          <w:lang w:eastAsia="es-MX"/>
        </w:rPr>
        <w:t>p</w:t>
      </w:r>
      <w:r w:rsidRPr="00771E88">
        <w:rPr>
          <w:rFonts w:ascii="Arial" w:eastAsiaTheme="minorEastAsia" w:hAnsi="Arial" w:cs="Arial"/>
          <w:sz w:val="24"/>
          <w:szCs w:val="24"/>
          <w:lang w:eastAsia="es-MX"/>
        </w:rPr>
        <w:t>úblicas</w:t>
      </w:r>
      <w:r w:rsidR="00305A56" w:rsidRPr="00771E88">
        <w:rPr>
          <w:rFonts w:ascii="Arial" w:eastAsiaTheme="minorEastAsia" w:hAnsi="Arial" w:cs="Arial"/>
          <w:sz w:val="24"/>
          <w:szCs w:val="24"/>
          <w:lang w:eastAsia="es-MX"/>
        </w:rPr>
        <w:t>;</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8"/>
        </w:numPr>
        <w:spacing w:after="0"/>
        <w:contextualSpacing/>
        <w:jc w:val="both"/>
        <w:rPr>
          <w:rFonts w:ascii="Arial" w:eastAsiaTheme="minorEastAsia" w:hAnsi="Arial" w:cs="Arial"/>
          <w:strike/>
          <w:sz w:val="24"/>
          <w:szCs w:val="24"/>
          <w:lang w:eastAsia="es-MX"/>
        </w:rPr>
      </w:pPr>
      <w:r w:rsidRPr="00771E88">
        <w:rPr>
          <w:rFonts w:ascii="Arial" w:eastAsiaTheme="minorEastAsia" w:hAnsi="Arial" w:cs="Arial"/>
          <w:sz w:val="24"/>
          <w:szCs w:val="24"/>
          <w:lang w:eastAsia="es-MX"/>
        </w:rPr>
        <w:t>Coordinar la elaboración, actualización y conservación de los metadatos y metodologías que se hubieren utilizado para la generación de información geográfica y del medio ambiente, implementando mecanismos para el control, conservación y resguardo de la información a su cargo, pudiendo valerse de la asesoría en materia legal que para tal fin le provea la Unidad de Asuntos Jurídicos;</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8"/>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Promover entre las</w:t>
      </w:r>
      <w:r w:rsidR="00A37A5D" w:rsidRPr="00771E88">
        <w:rPr>
          <w:rFonts w:ascii="Arial" w:eastAsiaTheme="minorEastAsia" w:hAnsi="Arial" w:cs="Arial"/>
          <w:sz w:val="24"/>
          <w:szCs w:val="24"/>
          <w:lang w:eastAsia="es-MX"/>
        </w:rPr>
        <w:t xml:space="preserve"> instituciones públicas </w:t>
      </w:r>
      <w:r w:rsidRPr="00771E88">
        <w:rPr>
          <w:rFonts w:ascii="Arial" w:eastAsiaTheme="minorEastAsia" w:hAnsi="Arial" w:cs="Arial"/>
          <w:sz w:val="24"/>
          <w:szCs w:val="24"/>
          <w:lang w:eastAsia="es-MX"/>
        </w:rPr>
        <w:t xml:space="preserve">el diseño </w:t>
      </w:r>
      <w:r w:rsidR="00815847" w:rsidRPr="00771E88">
        <w:rPr>
          <w:rFonts w:ascii="Arial" w:eastAsiaTheme="minorEastAsia" w:hAnsi="Arial" w:cs="Arial"/>
          <w:sz w:val="24"/>
          <w:szCs w:val="24"/>
          <w:lang w:eastAsia="es-MX"/>
        </w:rPr>
        <w:t xml:space="preserve">de </w:t>
      </w:r>
      <w:r w:rsidRPr="00771E88">
        <w:rPr>
          <w:rFonts w:ascii="Arial" w:eastAsiaTheme="minorEastAsia" w:hAnsi="Arial" w:cs="Arial"/>
          <w:sz w:val="24"/>
          <w:szCs w:val="24"/>
          <w:lang w:eastAsia="es-MX"/>
        </w:rPr>
        <w:t xml:space="preserve">instrumentos normativos y conceptuales que permitan garantizar la homogeneidad y comparación de la información geográfica y de medio ambiente desde </w:t>
      </w:r>
      <w:r w:rsidR="00815847" w:rsidRPr="00771E88">
        <w:rPr>
          <w:rFonts w:ascii="Arial" w:eastAsiaTheme="minorEastAsia" w:hAnsi="Arial" w:cs="Arial"/>
          <w:sz w:val="24"/>
          <w:szCs w:val="24"/>
          <w:lang w:eastAsia="es-MX"/>
        </w:rPr>
        <w:t>su</w:t>
      </w:r>
      <w:r w:rsidRPr="00771E88">
        <w:rPr>
          <w:rFonts w:ascii="Arial" w:eastAsiaTheme="minorEastAsia" w:hAnsi="Arial" w:cs="Arial"/>
          <w:sz w:val="24"/>
          <w:szCs w:val="24"/>
          <w:lang w:eastAsia="es-MX"/>
        </w:rPr>
        <w:t xml:space="preserve"> captación y procesamiento hasta la etapa de presentación y publicación</w:t>
      </w:r>
      <w:r w:rsidR="00305A56" w:rsidRPr="00771E88">
        <w:rPr>
          <w:rFonts w:ascii="Arial" w:eastAsiaTheme="minorEastAsia" w:hAnsi="Arial" w:cs="Arial"/>
          <w:sz w:val="24"/>
          <w:szCs w:val="24"/>
          <w:lang w:eastAsia="es-MX"/>
        </w:rPr>
        <w:t>;</w:t>
      </w:r>
    </w:p>
    <w:p w:rsidR="00E84D0E" w:rsidRDefault="00E84D0E" w:rsidP="00E84D0E">
      <w:pPr>
        <w:ind w:left="720"/>
        <w:contextualSpacing/>
        <w:jc w:val="both"/>
        <w:rPr>
          <w:rFonts w:ascii="Arial" w:eastAsiaTheme="minorEastAsia" w:hAnsi="Arial" w:cs="Arial"/>
          <w:sz w:val="16"/>
          <w:szCs w:val="16"/>
          <w:lang w:eastAsia="es-MX"/>
        </w:rPr>
      </w:pPr>
    </w:p>
    <w:p w:rsidR="004251E5" w:rsidRDefault="004251E5" w:rsidP="00E84D0E">
      <w:pPr>
        <w:ind w:left="720"/>
        <w:contextualSpacing/>
        <w:jc w:val="both"/>
        <w:rPr>
          <w:rFonts w:ascii="Arial" w:eastAsiaTheme="minorEastAsia" w:hAnsi="Arial" w:cs="Arial"/>
          <w:sz w:val="16"/>
          <w:szCs w:val="16"/>
          <w:lang w:eastAsia="es-MX"/>
        </w:rPr>
      </w:pPr>
    </w:p>
    <w:p w:rsidR="004251E5" w:rsidRPr="00771E88" w:rsidRDefault="004251E5" w:rsidP="00E84D0E">
      <w:pPr>
        <w:ind w:left="720"/>
        <w:contextualSpacing/>
        <w:jc w:val="both"/>
        <w:rPr>
          <w:rFonts w:ascii="Arial" w:eastAsiaTheme="minorEastAsia" w:hAnsi="Arial" w:cs="Arial"/>
          <w:sz w:val="16"/>
          <w:szCs w:val="16"/>
          <w:lang w:eastAsia="es-MX"/>
        </w:rPr>
      </w:pPr>
    </w:p>
    <w:p w:rsidR="00B97F8A" w:rsidRPr="00771E88" w:rsidRDefault="00B97F8A" w:rsidP="00B97F8A">
      <w:pPr>
        <w:pStyle w:val="Prrafodelista"/>
        <w:numPr>
          <w:ilvl w:val="0"/>
          <w:numId w:val="8"/>
        </w:numPr>
        <w:jc w:val="both"/>
        <w:rPr>
          <w:rFonts w:ascii="Arial" w:hAnsi="Arial" w:cs="Arial"/>
          <w:sz w:val="24"/>
          <w:szCs w:val="24"/>
        </w:rPr>
      </w:pPr>
      <w:r w:rsidRPr="00771E88">
        <w:rPr>
          <w:rFonts w:ascii="Arial" w:hAnsi="Arial" w:cs="Arial"/>
          <w:sz w:val="24"/>
          <w:szCs w:val="24"/>
        </w:rPr>
        <w:lastRenderedPageBreak/>
        <w:t xml:space="preserve">Coadyuvar y dotar a la Unidad de Asuntos Jurídicos con los documentos fundatorios para la firma de los contratos y convenios necesarios para realizar los objetivos del subsistema, así como en aquellos temas que por su naturaleza de corte legal </w:t>
      </w:r>
      <w:r w:rsidR="00815847" w:rsidRPr="00771E88">
        <w:rPr>
          <w:rFonts w:ascii="Arial" w:hAnsi="Arial" w:cs="Arial"/>
          <w:sz w:val="24"/>
          <w:szCs w:val="24"/>
        </w:rPr>
        <w:t>requiera</w:t>
      </w:r>
      <w:r w:rsidR="00225E09" w:rsidRPr="00771E88">
        <w:rPr>
          <w:rFonts w:ascii="Arial" w:hAnsi="Arial" w:cs="Arial"/>
          <w:sz w:val="24"/>
          <w:szCs w:val="24"/>
        </w:rPr>
        <w:t>n</w:t>
      </w:r>
      <w:r w:rsidRPr="00771E88">
        <w:rPr>
          <w:rFonts w:ascii="Arial" w:hAnsi="Arial" w:cs="Arial"/>
          <w:sz w:val="24"/>
          <w:szCs w:val="24"/>
        </w:rPr>
        <w:t xml:space="preserve"> su participación</w:t>
      </w:r>
      <w:r w:rsidR="00305A56" w:rsidRPr="00771E88">
        <w:rPr>
          <w:rFonts w:ascii="Arial" w:hAnsi="Arial" w:cs="Arial"/>
          <w:sz w:val="24"/>
          <w:szCs w:val="24"/>
        </w:rPr>
        <w:t>;</w:t>
      </w:r>
    </w:p>
    <w:p w:rsidR="00CC6FDD" w:rsidRPr="00771E88" w:rsidRDefault="00667BD8" w:rsidP="00CC6FDD">
      <w:pPr>
        <w:numPr>
          <w:ilvl w:val="0"/>
          <w:numId w:val="8"/>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Coordinarse con el área correspondiente</w:t>
      </w:r>
      <w:r w:rsidR="00CC6FDD" w:rsidRPr="00771E88">
        <w:rPr>
          <w:rFonts w:ascii="Arial" w:eastAsiaTheme="minorEastAsia" w:hAnsi="Arial" w:cs="Arial"/>
          <w:sz w:val="24"/>
          <w:szCs w:val="24"/>
          <w:lang w:eastAsia="es-MX"/>
        </w:rPr>
        <w:t>, para realizar, gestionar y dar seguimiento a Proyectos Estratégicos Regionales y Municipales de acuerdo al objeto del Sistema de Información;</w:t>
      </w:r>
    </w:p>
    <w:p w:rsidR="00CC6FDD" w:rsidRPr="00771E88" w:rsidRDefault="00CC6FDD" w:rsidP="00CC6FDD">
      <w:pPr>
        <w:spacing w:after="0"/>
        <w:ind w:left="1080"/>
        <w:contextualSpacing/>
        <w:jc w:val="both"/>
        <w:rPr>
          <w:rFonts w:ascii="Arial" w:eastAsiaTheme="minorEastAsia" w:hAnsi="Arial" w:cs="Arial"/>
          <w:sz w:val="24"/>
          <w:szCs w:val="24"/>
          <w:lang w:eastAsia="es-MX"/>
        </w:rPr>
      </w:pPr>
    </w:p>
    <w:p w:rsidR="00E84D0E" w:rsidRPr="00771E88" w:rsidRDefault="00E84D0E" w:rsidP="00E84D0E">
      <w:pPr>
        <w:numPr>
          <w:ilvl w:val="0"/>
          <w:numId w:val="8"/>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Colaborar en la elaboración de notas</w:t>
      </w:r>
      <w:r w:rsidR="00B97F8A" w:rsidRPr="00771E88">
        <w:rPr>
          <w:rFonts w:ascii="Arial" w:eastAsiaTheme="minorEastAsia" w:hAnsi="Arial" w:cs="Arial"/>
          <w:sz w:val="24"/>
          <w:szCs w:val="24"/>
          <w:lang w:eastAsia="es-MX"/>
        </w:rPr>
        <w:t xml:space="preserve"> de corte académico y </w:t>
      </w:r>
      <w:r w:rsidRPr="00771E88">
        <w:rPr>
          <w:rFonts w:ascii="Arial" w:eastAsiaTheme="minorEastAsia" w:hAnsi="Arial" w:cs="Arial"/>
          <w:sz w:val="24"/>
          <w:szCs w:val="24"/>
          <w:lang w:eastAsia="es-MX"/>
        </w:rPr>
        <w:t xml:space="preserve">de prensa sobre los indicadores de coyuntura en coordinación con </w:t>
      </w:r>
      <w:r w:rsidR="007A238F" w:rsidRPr="00771E88">
        <w:rPr>
          <w:rFonts w:ascii="Arial" w:eastAsiaTheme="minorEastAsia" w:hAnsi="Arial" w:cs="Arial"/>
          <w:sz w:val="24"/>
          <w:szCs w:val="24"/>
          <w:lang w:eastAsia="es-MX"/>
        </w:rPr>
        <w:t>la unidad administrativa</w:t>
      </w:r>
      <w:r w:rsidRPr="00771E88">
        <w:rPr>
          <w:rFonts w:ascii="Arial" w:eastAsiaTheme="minorEastAsia" w:hAnsi="Arial" w:cs="Arial"/>
          <w:sz w:val="24"/>
          <w:szCs w:val="24"/>
          <w:lang w:eastAsia="es-MX"/>
        </w:rPr>
        <w:t xml:space="preserve"> que así lo requiera;</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933B85" w:rsidP="00E84D0E">
      <w:pPr>
        <w:numPr>
          <w:ilvl w:val="0"/>
          <w:numId w:val="8"/>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Colaborar en los análisis socio-</w:t>
      </w:r>
      <w:r w:rsidR="00E84D0E" w:rsidRPr="00771E88">
        <w:rPr>
          <w:rFonts w:ascii="Arial" w:eastAsiaTheme="minorEastAsia" w:hAnsi="Arial" w:cs="Arial"/>
          <w:sz w:val="24"/>
          <w:szCs w:val="24"/>
          <w:lang w:eastAsia="es-MX"/>
        </w:rPr>
        <w:t>demográficos y económico-fi</w:t>
      </w:r>
      <w:r w:rsidRPr="00771E88">
        <w:rPr>
          <w:rFonts w:ascii="Arial" w:eastAsiaTheme="minorEastAsia" w:hAnsi="Arial" w:cs="Arial"/>
          <w:sz w:val="24"/>
          <w:szCs w:val="24"/>
          <w:lang w:eastAsia="es-MX"/>
        </w:rPr>
        <w:t>nancieros mediante procesos geo</w:t>
      </w:r>
      <w:r w:rsidR="00B97F8A" w:rsidRPr="00771E88">
        <w:rPr>
          <w:rFonts w:ascii="Arial" w:eastAsiaTheme="minorEastAsia" w:hAnsi="Arial" w:cs="Arial"/>
          <w:sz w:val="24"/>
          <w:szCs w:val="24"/>
          <w:lang w:eastAsia="es-MX"/>
        </w:rPr>
        <w:t>-</w:t>
      </w:r>
      <w:r w:rsidR="00815847" w:rsidRPr="00771E88">
        <w:rPr>
          <w:rFonts w:ascii="Arial" w:eastAsiaTheme="minorEastAsia" w:hAnsi="Arial" w:cs="Arial"/>
          <w:sz w:val="24"/>
          <w:szCs w:val="24"/>
          <w:lang w:eastAsia="es-MX"/>
        </w:rPr>
        <w:t>estadísticos</w:t>
      </w:r>
      <w:r w:rsidR="00E84D0E" w:rsidRPr="00771E88">
        <w:rPr>
          <w:rFonts w:ascii="Arial" w:eastAsiaTheme="minorEastAsia" w:hAnsi="Arial" w:cs="Arial"/>
          <w:sz w:val="24"/>
          <w:szCs w:val="24"/>
          <w:lang w:eastAsia="es-MX"/>
        </w:rPr>
        <w:t xml:space="preserve"> cuando </w:t>
      </w:r>
      <w:r w:rsidR="00815847" w:rsidRPr="00771E88">
        <w:rPr>
          <w:rFonts w:ascii="Arial" w:eastAsiaTheme="minorEastAsia" w:hAnsi="Arial" w:cs="Arial"/>
          <w:sz w:val="24"/>
          <w:szCs w:val="24"/>
          <w:lang w:eastAsia="es-MX"/>
        </w:rPr>
        <w:t>é</w:t>
      </w:r>
      <w:r w:rsidR="00E84D0E" w:rsidRPr="00771E88">
        <w:rPr>
          <w:rFonts w:ascii="Arial" w:eastAsiaTheme="minorEastAsia" w:hAnsi="Arial" w:cs="Arial"/>
          <w:sz w:val="24"/>
          <w:szCs w:val="24"/>
          <w:lang w:eastAsia="es-MX"/>
        </w:rPr>
        <w:t>stos impliquen una referencia espacial</w:t>
      </w:r>
      <w:r w:rsidR="00815847" w:rsidRPr="00771E88">
        <w:rPr>
          <w:rFonts w:ascii="Arial" w:eastAsiaTheme="minorEastAsia" w:hAnsi="Arial" w:cs="Arial"/>
          <w:sz w:val="24"/>
          <w:szCs w:val="24"/>
          <w:lang w:eastAsia="es-MX"/>
        </w:rPr>
        <w:t>,</w:t>
      </w:r>
      <w:r w:rsidR="00E84D0E" w:rsidRPr="00771E88">
        <w:rPr>
          <w:rFonts w:ascii="Arial" w:eastAsiaTheme="minorEastAsia" w:hAnsi="Arial" w:cs="Arial"/>
          <w:sz w:val="24"/>
          <w:szCs w:val="24"/>
          <w:lang w:eastAsia="es-MX"/>
        </w:rPr>
        <w:t xml:space="preserve"> en coordinación con </w:t>
      </w:r>
      <w:r w:rsidR="007A238F" w:rsidRPr="00771E88">
        <w:rPr>
          <w:rFonts w:ascii="Arial" w:eastAsiaTheme="minorEastAsia" w:hAnsi="Arial" w:cs="Arial"/>
          <w:sz w:val="24"/>
          <w:szCs w:val="24"/>
          <w:lang w:eastAsia="es-MX"/>
        </w:rPr>
        <w:t>la unidad administrativa</w:t>
      </w:r>
      <w:r w:rsidR="00E84D0E" w:rsidRPr="00771E88">
        <w:rPr>
          <w:rFonts w:ascii="Arial" w:eastAsiaTheme="minorEastAsia" w:hAnsi="Arial" w:cs="Arial"/>
          <w:sz w:val="24"/>
          <w:szCs w:val="24"/>
          <w:lang w:eastAsia="es-MX"/>
        </w:rPr>
        <w:t xml:space="preserve"> que así lo requiera</w:t>
      </w:r>
      <w:r w:rsidR="00305A56" w:rsidRPr="00771E88">
        <w:rPr>
          <w:rFonts w:ascii="Arial" w:eastAsiaTheme="minorEastAsia" w:hAnsi="Arial" w:cs="Arial"/>
          <w:sz w:val="24"/>
          <w:szCs w:val="24"/>
          <w:lang w:eastAsia="es-MX"/>
        </w:rPr>
        <w:t>;</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8"/>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Proponer métodos y desarrollar aplicaciones de las tecnologías de la información que permitan el análisis, consulta y presentación de información geográfica y de medio ambiente;</w:t>
      </w:r>
    </w:p>
    <w:p w:rsidR="00E84D0E" w:rsidRPr="00771E88" w:rsidRDefault="00E84D0E" w:rsidP="00E84D0E">
      <w:pPr>
        <w:ind w:left="1080"/>
        <w:contextualSpacing/>
        <w:jc w:val="both"/>
        <w:rPr>
          <w:rFonts w:ascii="Arial" w:eastAsiaTheme="minorEastAsia" w:hAnsi="Arial" w:cs="Arial"/>
          <w:sz w:val="24"/>
          <w:szCs w:val="24"/>
          <w:lang w:eastAsia="es-MX"/>
        </w:rPr>
      </w:pPr>
    </w:p>
    <w:p w:rsidR="00E84D0E" w:rsidRPr="00771E88" w:rsidRDefault="00E84D0E" w:rsidP="00E84D0E">
      <w:pPr>
        <w:numPr>
          <w:ilvl w:val="0"/>
          <w:numId w:val="8"/>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Participar en las actividades de investigación científica y tecnológica en lo relativo a las tecnologías de información y sus aplicaciones a la información geográfica y de medio ambiente;</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8"/>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Colaborar en la distribución de datos geoespaciales, en formatos estándares y abiertos, para su uso y aprovechamiento por parte de instituciones públicas, academia y sociedad en general;</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B97F8A">
      <w:pPr>
        <w:numPr>
          <w:ilvl w:val="0"/>
          <w:numId w:val="8"/>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Realizar proyectos de análisis cuantitativo, espacial y mixto de datos geográficos, de manera independiente o en coordinación con otras dependencias, delegaciones o unidades administrativas, mediante la generación de modelos y la aplicación de las tecnologías de la información;</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8"/>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lastRenderedPageBreak/>
        <w:t>Coordinar proyectos para la integración de datos geográficos de otras dependencias y delegaciones, mediante la aplicación de las tecnologías de información;</w:t>
      </w:r>
      <w:r w:rsidR="003840C6" w:rsidRPr="00771E88">
        <w:rPr>
          <w:rFonts w:ascii="Arial" w:eastAsiaTheme="minorEastAsia" w:hAnsi="Arial" w:cs="Arial"/>
          <w:sz w:val="24"/>
          <w:szCs w:val="24"/>
          <w:lang w:eastAsia="es-MX"/>
        </w:rPr>
        <w:t xml:space="preserve"> y</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8"/>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Las facultades que expresamente le otorga el </w:t>
      </w:r>
      <w:r w:rsidR="00933B85" w:rsidRPr="00771E88">
        <w:rPr>
          <w:rFonts w:ascii="Arial" w:eastAsiaTheme="minorEastAsia" w:hAnsi="Arial" w:cs="Arial"/>
          <w:sz w:val="24"/>
          <w:szCs w:val="24"/>
          <w:lang w:eastAsia="es-MX"/>
        </w:rPr>
        <w:t>artículo 12</w:t>
      </w:r>
      <w:r w:rsidRPr="00771E88">
        <w:rPr>
          <w:rFonts w:ascii="Arial" w:eastAsiaTheme="minorEastAsia" w:hAnsi="Arial" w:cs="Arial"/>
          <w:sz w:val="24"/>
          <w:szCs w:val="24"/>
          <w:lang w:eastAsia="es-MX"/>
        </w:rPr>
        <w:t xml:space="preserve"> de</w:t>
      </w:r>
      <w:r w:rsidR="00933B85" w:rsidRPr="00771E88">
        <w:rPr>
          <w:rFonts w:ascii="Arial" w:eastAsiaTheme="minorEastAsia" w:hAnsi="Arial" w:cs="Arial"/>
          <w:sz w:val="24"/>
          <w:szCs w:val="24"/>
          <w:lang w:eastAsia="es-MX"/>
        </w:rPr>
        <w:t>l</w:t>
      </w:r>
      <w:r w:rsidR="00815847" w:rsidRPr="00771E88">
        <w:rPr>
          <w:rFonts w:ascii="Arial" w:eastAsiaTheme="minorEastAsia" w:hAnsi="Arial" w:cs="Arial"/>
          <w:sz w:val="24"/>
          <w:szCs w:val="24"/>
          <w:lang w:eastAsia="es-MX"/>
        </w:rPr>
        <w:t xml:space="preserve"> Reglamento a su t</w:t>
      </w:r>
      <w:r w:rsidRPr="00771E88">
        <w:rPr>
          <w:rFonts w:ascii="Arial" w:eastAsiaTheme="minorEastAsia" w:hAnsi="Arial" w:cs="Arial"/>
          <w:sz w:val="24"/>
          <w:szCs w:val="24"/>
          <w:lang w:eastAsia="es-MX"/>
        </w:rPr>
        <w:t>itular.</w:t>
      </w:r>
    </w:p>
    <w:p w:rsidR="00E84D0E" w:rsidRPr="00771E88" w:rsidRDefault="00E84D0E" w:rsidP="00E84D0E">
      <w:pPr>
        <w:spacing w:after="0"/>
        <w:jc w:val="both"/>
        <w:rPr>
          <w:rFonts w:ascii="Arial" w:eastAsiaTheme="minorEastAsia" w:hAnsi="Arial" w:cs="Arial"/>
          <w:b/>
          <w:sz w:val="24"/>
          <w:szCs w:val="24"/>
          <w:lang w:eastAsia="es-MX"/>
        </w:rPr>
      </w:pPr>
    </w:p>
    <w:p w:rsidR="00E84D0E" w:rsidRPr="00771E88" w:rsidRDefault="00E84D0E" w:rsidP="00E84D0E">
      <w:pPr>
        <w:spacing w:after="0"/>
        <w:jc w:val="both"/>
        <w:rPr>
          <w:rFonts w:ascii="Arial" w:eastAsiaTheme="minorEastAsia" w:hAnsi="Arial" w:cs="Arial"/>
          <w:b/>
          <w:sz w:val="24"/>
          <w:szCs w:val="24"/>
          <w:lang w:eastAsia="es-MX"/>
        </w:rPr>
      </w:pPr>
    </w:p>
    <w:p w:rsidR="00E84D0E" w:rsidRDefault="00E84D0E" w:rsidP="00E84D0E">
      <w:pPr>
        <w:spacing w:after="0"/>
        <w:jc w:val="center"/>
        <w:rPr>
          <w:rFonts w:ascii="Arial" w:eastAsiaTheme="minorEastAsia" w:hAnsi="Arial" w:cs="Arial"/>
          <w:b/>
          <w:sz w:val="24"/>
          <w:szCs w:val="24"/>
          <w:lang w:eastAsia="es-MX"/>
        </w:rPr>
      </w:pPr>
    </w:p>
    <w:p w:rsidR="00C2798C" w:rsidRDefault="00C2798C" w:rsidP="00E84D0E">
      <w:pPr>
        <w:spacing w:after="0"/>
        <w:jc w:val="center"/>
        <w:rPr>
          <w:rFonts w:ascii="Arial" w:eastAsiaTheme="minorEastAsia" w:hAnsi="Arial" w:cs="Arial"/>
          <w:b/>
          <w:sz w:val="24"/>
          <w:szCs w:val="24"/>
          <w:lang w:eastAsia="es-MX"/>
        </w:rPr>
      </w:pPr>
    </w:p>
    <w:p w:rsidR="00C2798C" w:rsidRPr="00771E88" w:rsidRDefault="00C2798C" w:rsidP="00E84D0E">
      <w:pPr>
        <w:spacing w:after="0"/>
        <w:jc w:val="center"/>
        <w:rPr>
          <w:rFonts w:ascii="Arial" w:eastAsiaTheme="minorEastAsia" w:hAnsi="Arial" w:cs="Arial"/>
          <w:b/>
          <w:sz w:val="24"/>
          <w:szCs w:val="24"/>
          <w:lang w:eastAsia="es-MX"/>
        </w:rPr>
      </w:pPr>
    </w:p>
    <w:p w:rsidR="00E84D0E" w:rsidRPr="00C2798C" w:rsidRDefault="00E84D0E" w:rsidP="00E84D0E">
      <w:pPr>
        <w:spacing w:after="0"/>
        <w:jc w:val="center"/>
        <w:rPr>
          <w:rFonts w:ascii="Arial" w:eastAsiaTheme="minorEastAsia" w:hAnsi="Arial" w:cs="Arial"/>
          <w:b/>
          <w:sz w:val="32"/>
          <w:szCs w:val="32"/>
          <w:lang w:eastAsia="es-MX"/>
        </w:rPr>
      </w:pPr>
      <w:r w:rsidRPr="00C2798C">
        <w:rPr>
          <w:rFonts w:ascii="Arial" w:eastAsiaTheme="minorEastAsia" w:hAnsi="Arial" w:cs="Arial"/>
          <w:b/>
          <w:sz w:val="32"/>
          <w:szCs w:val="32"/>
          <w:lang w:eastAsia="es-MX"/>
        </w:rPr>
        <w:t>Unidad de</w:t>
      </w:r>
      <w:r w:rsidR="00D946D4" w:rsidRPr="00C2798C">
        <w:rPr>
          <w:rFonts w:ascii="Arial" w:eastAsiaTheme="minorEastAsia" w:hAnsi="Arial" w:cs="Arial"/>
          <w:b/>
          <w:sz w:val="32"/>
          <w:szCs w:val="32"/>
          <w:lang w:eastAsia="es-MX"/>
        </w:rPr>
        <w:t xml:space="preserve"> Información</w:t>
      </w:r>
      <w:r w:rsidR="00931C8E" w:rsidRPr="00C2798C">
        <w:rPr>
          <w:rFonts w:ascii="Arial" w:eastAsiaTheme="minorEastAsia" w:hAnsi="Arial" w:cs="Arial"/>
          <w:b/>
          <w:sz w:val="32"/>
          <w:szCs w:val="32"/>
          <w:lang w:eastAsia="es-MX"/>
        </w:rPr>
        <w:t xml:space="preserve"> </w:t>
      </w:r>
      <w:r w:rsidR="00B97F8A" w:rsidRPr="00C2798C">
        <w:rPr>
          <w:rFonts w:ascii="Arial" w:eastAsiaTheme="minorEastAsia" w:hAnsi="Arial" w:cs="Arial"/>
          <w:b/>
          <w:sz w:val="32"/>
          <w:szCs w:val="32"/>
          <w:lang w:eastAsia="es-MX"/>
        </w:rPr>
        <w:t>d</w:t>
      </w:r>
      <w:r w:rsidR="00D946D4" w:rsidRPr="00C2798C">
        <w:rPr>
          <w:rFonts w:ascii="Arial" w:eastAsiaTheme="minorEastAsia" w:hAnsi="Arial" w:cs="Arial"/>
          <w:b/>
          <w:sz w:val="32"/>
          <w:szCs w:val="32"/>
          <w:lang w:eastAsia="es-MX"/>
        </w:rPr>
        <w:t xml:space="preserve">e </w:t>
      </w:r>
      <w:r w:rsidRPr="00C2798C">
        <w:rPr>
          <w:rFonts w:ascii="Arial" w:eastAsiaTheme="minorEastAsia" w:hAnsi="Arial" w:cs="Arial"/>
          <w:b/>
          <w:sz w:val="32"/>
          <w:szCs w:val="32"/>
          <w:lang w:eastAsia="es-MX"/>
        </w:rPr>
        <w:t>Gobierno, Seguridad y Justicia</w:t>
      </w:r>
    </w:p>
    <w:p w:rsidR="00E84D0E" w:rsidRPr="00771E88" w:rsidRDefault="00C2798C" w:rsidP="00C2798C">
      <w:pPr>
        <w:jc w:val="center"/>
        <w:rPr>
          <w:rFonts w:ascii="Arial" w:eastAsiaTheme="minorEastAsia" w:hAnsi="Arial" w:cs="Arial"/>
          <w:b/>
          <w:sz w:val="24"/>
          <w:szCs w:val="24"/>
          <w:lang w:eastAsia="es-MX"/>
        </w:rPr>
      </w:pPr>
      <w:r>
        <w:rPr>
          <w:rFonts w:ascii="Arial" w:eastAsiaTheme="minorEastAsia" w:hAnsi="Arial" w:cs="Arial"/>
          <w:b/>
          <w:sz w:val="24"/>
          <w:szCs w:val="24"/>
          <w:lang w:eastAsia="es-MX"/>
        </w:rPr>
        <w:t xml:space="preserve">Objetivos y funciones </w:t>
      </w:r>
    </w:p>
    <w:p w:rsidR="00E84D0E" w:rsidRPr="00771E88" w:rsidRDefault="00E84D0E" w:rsidP="00E84D0E">
      <w:pPr>
        <w:spacing w:after="0"/>
        <w:jc w:val="both"/>
        <w:rPr>
          <w:rFonts w:ascii="Arial" w:eastAsiaTheme="minorEastAsia" w:hAnsi="Arial" w:cs="Arial"/>
          <w:b/>
          <w:sz w:val="24"/>
          <w:szCs w:val="24"/>
          <w:lang w:eastAsia="es-MX"/>
        </w:rPr>
      </w:pPr>
    </w:p>
    <w:p w:rsidR="00E84D0E" w:rsidRPr="00771E88" w:rsidRDefault="00E84D0E" w:rsidP="00E84D0E">
      <w:pPr>
        <w:numPr>
          <w:ilvl w:val="0"/>
          <w:numId w:val="13"/>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Coordinar el acopio y la generación de información estadística con base en levantamiento de censos y encuestas, así como en la utilización de registros administrativos de </w:t>
      </w:r>
      <w:r w:rsidR="00384A98" w:rsidRPr="00771E88">
        <w:rPr>
          <w:rFonts w:ascii="Arial" w:eastAsiaTheme="minorEastAsia" w:hAnsi="Arial" w:cs="Arial"/>
          <w:sz w:val="24"/>
          <w:szCs w:val="24"/>
          <w:lang w:eastAsia="es-MX"/>
        </w:rPr>
        <w:t>las instituciones públicas</w:t>
      </w:r>
      <w:r w:rsidRPr="00771E88">
        <w:rPr>
          <w:rFonts w:ascii="Arial" w:eastAsiaTheme="minorEastAsia" w:hAnsi="Arial" w:cs="Arial"/>
          <w:sz w:val="24"/>
          <w:szCs w:val="24"/>
          <w:lang w:eastAsia="es-MX"/>
        </w:rPr>
        <w:t>, de manera que contribuyan al conocimiento de la realidad estatal en el ámbito de gobierno, crimen, seguridad pública, victimización, impartición de justicia y sistema penitenciario</w:t>
      </w:r>
      <w:r w:rsidR="00305A56" w:rsidRPr="00771E88">
        <w:rPr>
          <w:rFonts w:ascii="Arial" w:eastAsiaTheme="minorEastAsia" w:hAnsi="Arial" w:cs="Arial"/>
          <w:sz w:val="24"/>
          <w:szCs w:val="24"/>
          <w:lang w:eastAsia="es-MX"/>
        </w:rPr>
        <w:t>;</w:t>
      </w:r>
    </w:p>
    <w:p w:rsidR="00E84D0E" w:rsidRPr="00771E88" w:rsidRDefault="00E84D0E" w:rsidP="00E84D0E">
      <w:pPr>
        <w:spacing w:after="0"/>
        <w:jc w:val="both"/>
        <w:rPr>
          <w:rFonts w:ascii="Arial" w:eastAsiaTheme="minorEastAsia" w:hAnsi="Arial" w:cs="Arial"/>
          <w:sz w:val="24"/>
          <w:szCs w:val="24"/>
          <w:lang w:eastAsia="es-MX"/>
        </w:rPr>
      </w:pPr>
    </w:p>
    <w:p w:rsidR="00E84D0E" w:rsidRPr="00771E88" w:rsidRDefault="00E84D0E" w:rsidP="00E84D0E">
      <w:pPr>
        <w:numPr>
          <w:ilvl w:val="0"/>
          <w:numId w:val="13"/>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Dirigir, con el apoyo de </w:t>
      </w:r>
      <w:r w:rsidR="007A238F" w:rsidRPr="00771E88">
        <w:rPr>
          <w:rFonts w:ascii="Arial" w:eastAsiaTheme="minorEastAsia" w:hAnsi="Arial" w:cs="Arial"/>
          <w:sz w:val="24"/>
          <w:szCs w:val="24"/>
          <w:lang w:eastAsia="es-MX"/>
        </w:rPr>
        <w:t>las unidades administrativas</w:t>
      </w:r>
      <w:r w:rsidRPr="00771E88">
        <w:rPr>
          <w:rFonts w:ascii="Arial" w:eastAsiaTheme="minorEastAsia" w:hAnsi="Arial" w:cs="Arial"/>
          <w:sz w:val="24"/>
          <w:szCs w:val="24"/>
          <w:lang w:eastAsia="es-MX"/>
        </w:rPr>
        <w:t xml:space="preserve"> del Instituto, la realización de los censos </w:t>
      </w:r>
      <w:r w:rsidR="00DD24CF" w:rsidRPr="00771E88">
        <w:rPr>
          <w:rFonts w:ascii="Arial" w:eastAsiaTheme="minorEastAsia" w:hAnsi="Arial" w:cs="Arial"/>
          <w:sz w:val="24"/>
          <w:szCs w:val="24"/>
          <w:lang w:eastAsia="es-MX"/>
        </w:rPr>
        <w:t>relacionados</w:t>
      </w:r>
      <w:r w:rsidRPr="00771E88">
        <w:rPr>
          <w:rFonts w:ascii="Arial" w:eastAsiaTheme="minorEastAsia" w:hAnsi="Arial" w:cs="Arial"/>
          <w:sz w:val="24"/>
          <w:szCs w:val="24"/>
          <w:lang w:eastAsia="es-MX"/>
        </w:rPr>
        <w:t xml:space="preserve"> y la utilización de registros administrativos de las</w:t>
      </w:r>
      <w:r w:rsidR="00A37A5D" w:rsidRPr="00771E88">
        <w:rPr>
          <w:rFonts w:ascii="Arial" w:eastAsiaTheme="minorEastAsia" w:hAnsi="Arial" w:cs="Arial"/>
          <w:sz w:val="24"/>
          <w:szCs w:val="24"/>
          <w:lang w:eastAsia="es-MX"/>
        </w:rPr>
        <w:t xml:space="preserve"> instituciones públicas </w:t>
      </w:r>
      <w:r w:rsidRPr="00771E88">
        <w:rPr>
          <w:rFonts w:ascii="Arial" w:eastAsiaTheme="minorEastAsia" w:hAnsi="Arial" w:cs="Arial"/>
          <w:sz w:val="24"/>
          <w:szCs w:val="24"/>
          <w:lang w:eastAsia="es-MX"/>
        </w:rPr>
        <w:t>en materia de gobierno, crimen, seguridad pública, victimización, justicia y sistema penitenciario</w:t>
      </w:r>
      <w:r w:rsidR="00305A56" w:rsidRPr="00771E88">
        <w:rPr>
          <w:rFonts w:ascii="Arial" w:eastAsiaTheme="minorEastAsia" w:hAnsi="Arial" w:cs="Arial"/>
          <w:sz w:val="24"/>
          <w:szCs w:val="24"/>
          <w:lang w:eastAsia="es-MX"/>
        </w:rPr>
        <w:t>;</w:t>
      </w:r>
    </w:p>
    <w:p w:rsidR="00E84D0E" w:rsidRPr="00771E88" w:rsidRDefault="00E84D0E" w:rsidP="00E84D0E">
      <w:pPr>
        <w:spacing w:after="0"/>
        <w:jc w:val="both"/>
        <w:rPr>
          <w:rFonts w:ascii="Arial" w:eastAsiaTheme="minorEastAsia" w:hAnsi="Arial" w:cs="Arial"/>
          <w:sz w:val="24"/>
          <w:szCs w:val="24"/>
          <w:lang w:eastAsia="es-MX"/>
        </w:rPr>
      </w:pPr>
    </w:p>
    <w:p w:rsidR="00E84D0E" w:rsidRPr="00771E88" w:rsidRDefault="00E84D0E" w:rsidP="00E84D0E">
      <w:pPr>
        <w:numPr>
          <w:ilvl w:val="0"/>
          <w:numId w:val="13"/>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Dirigir, con el apoyo de las Unidades de Información Estadística Socio-Demográfica, y de Información Estadística Económico-Financiera, según corresponda, el desarrollo y operación de encuestas estatales en hogares o en unidades económicas, relativas a los temas de gobierno, crimen, seguridad pública, victimización, impartición de justicia y sistema penitenciario;</w:t>
      </w:r>
    </w:p>
    <w:p w:rsidR="00E84D0E" w:rsidRDefault="00E84D0E" w:rsidP="00E84D0E">
      <w:pPr>
        <w:spacing w:after="0"/>
        <w:jc w:val="both"/>
        <w:rPr>
          <w:rFonts w:ascii="Arial" w:eastAsiaTheme="minorEastAsia" w:hAnsi="Arial" w:cs="Arial"/>
          <w:sz w:val="24"/>
          <w:szCs w:val="24"/>
          <w:lang w:eastAsia="es-MX"/>
        </w:rPr>
      </w:pPr>
    </w:p>
    <w:p w:rsidR="004251E5" w:rsidRDefault="004251E5" w:rsidP="00E84D0E">
      <w:pPr>
        <w:spacing w:after="0"/>
        <w:jc w:val="both"/>
        <w:rPr>
          <w:rFonts w:ascii="Arial" w:eastAsiaTheme="minorEastAsia" w:hAnsi="Arial" w:cs="Arial"/>
          <w:sz w:val="24"/>
          <w:szCs w:val="24"/>
          <w:lang w:eastAsia="es-MX"/>
        </w:rPr>
      </w:pPr>
    </w:p>
    <w:p w:rsidR="004251E5" w:rsidRDefault="004251E5" w:rsidP="00E84D0E">
      <w:pPr>
        <w:spacing w:after="0"/>
        <w:jc w:val="both"/>
        <w:rPr>
          <w:rFonts w:ascii="Arial" w:eastAsiaTheme="minorEastAsia" w:hAnsi="Arial" w:cs="Arial"/>
          <w:sz w:val="24"/>
          <w:szCs w:val="24"/>
          <w:lang w:eastAsia="es-MX"/>
        </w:rPr>
      </w:pPr>
    </w:p>
    <w:p w:rsidR="004251E5" w:rsidRPr="00771E88" w:rsidRDefault="004251E5" w:rsidP="00E84D0E">
      <w:pPr>
        <w:spacing w:after="0"/>
        <w:jc w:val="both"/>
        <w:rPr>
          <w:rFonts w:ascii="Arial" w:eastAsiaTheme="minorEastAsia" w:hAnsi="Arial" w:cs="Arial"/>
          <w:sz w:val="24"/>
          <w:szCs w:val="24"/>
          <w:lang w:eastAsia="es-MX"/>
        </w:rPr>
      </w:pPr>
    </w:p>
    <w:p w:rsidR="00E84D0E" w:rsidRPr="00771E88" w:rsidRDefault="00E84D0E" w:rsidP="00E84D0E">
      <w:pPr>
        <w:numPr>
          <w:ilvl w:val="0"/>
          <w:numId w:val="13"/>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lastRenderedPageBreak/>
        <w:t xml:space="preserve">Coordinar con </w:t>
      </w:r>
      <w:r w:rsidR="007A238F" w:rsidRPr="00771E88">
        <w:rPr>
          <w:rFonts w:ascii="Arial" w:eastAsiaTheme="minorEastAsia" w:hAnsi="Arial" w:cs="Arial"/>
          <w:sz w:val="24"/>
          <w:szCs w:val="24"/>
          <w:lang w:eastAsia="es-MX"/>
        </w:rPr>
        <w:t>las unidades administrativas</w:t>
      </w:r>
      <w:r w:rsidR="00DD24CF" w:rsidRPr="00771E88">
        <w:rPr>
          <w:rFonts w:ascii="Arial" w:eastAsiaTheme="minorEastAsia" w:hAnsi="Arial" w:cs="Arial"/>
          <w:sz w:val="24"/>
          <w:szCs w:val="24"/>
          <w:lang w:eastAsia="es-MX"/>
        </w:rPr>
        <w:t xml:space="preserve"> del Instituto</w:t>
      </w:r>
      <w:r w:rsidRPr="00771E88">
        <w:rPr>
          <w:rFonts w:ascii="Arial" w:eastAsiaTheme="minorEastAsia" w:hAnsi="Arial" w:cs="Arial"/>
          <w:sz w:val="24"/>
          <w:szCs w:val="24"/>
          <w:lang w:eastAsia="es-MX"/>
        </w:rPr>
        <w:t xml:space="preserve"> la programación y </w:t>
      </w:r>
      <w:r w:rsidR="00DD24CF" w:rsidRPr="00771E88">
        <w:rPr>
          <w:rFonts w:ascii="Arial" w:eastAsiaTheme="minorEastAsia" w:hAnsi="Arial" w:cs="Arial"/>
          <w:sz w:val="24"/>
          <w:szCs w:val="24"/>
          <w:lang w:eastAsia="es-MX"/>
        </w:rPr>
        <w:t xml:space="preserve">los </w:t>
      </w:r>
      <w:r w:rsidRPr="00771E88">
        <w:rPr>
          <w:rFonts w:ascii="Arial" w:eastAsiaTheme="minorEastAsia" w:hAnsi="Arial" w:cs="Arial"/>
          <w:sz w:val="24"/>
          <w:szCs w:val="24"/>
          <w:lang w:eastAsia="es-MX"/>
        </w:rPr>
        <w:t>procesos de diseño</w:t>
      </w:r>
      <w:r w:rsidR="00DD24CF"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captación, actualización, organización, procesamiento, compilación e integración de la información señalad</w:t>
      </w:r>
      <w:r w:rsidR="00DD24CF" w:rsidRPr="00771E88">
        <w:rPr>
          <w:rFonts w:ascii="Arial" w:eastAsiaTheme="minorEastAsia" w:hAnsi="Arial" w:cs="Arial"/>
          <w:sz w:val="24"/>
          <w:szCs w:val="24"/>
          <w:lang w:eastAsia="es-MX"/>
        </w:rPr>
        <w:t>os</w:t>
      </w:r>
      <w:r w:rsidRPr="00771E88">
        <w:rPr>
          <w:rFonts w:ascii="Arial" w:eastAsiaTheme="minorEastAsia" w:hAnsi="Arial" w:cs="Arial"/>
          <w:sz w:val="24"/>
          <w:szCs w:val="24"/>
          <w:lang w:eastAsia="es-MX"/>
        </w:rPr>
        <w:t xml:space="preserve"> en las fracciones anteriores, además de su articulación, coadyuvando en la publicación y difusión de dicha información</w:t>
      </w:r>
      <w:r w:rsidR="00DD24CF"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y conservarla en los términos que al efecto determine la Junta de Gobierno y </w:t>
      </w:r>
      <w:r w:rsidR="007A238F" w:rsidRPr="00771E88">
        <w:rPr>
          <w:rFonts w:ascii="Arial" w:eastAsiaTheme="minorEastAsia" w:hAnsi="Arial" w:cs="Arial"/>
          <w:sz w:val="24"/>
          <w:szCs w:val="24"/>
          <w:lang w:eastAsia="es-MX"/>
        </w:rPr>
        <w:t>el director general</w:t>
      </w:r>
      <w:r w:rsidR="00305A56" w:rsidRPr="00771E88">
        <w:rPr>
          <w:rFonts w:ascii="Arial" w:eastAsiaTheme="minorEastAsia" w:hAnsi="Arial" w:cs="Arial"/>
          <w:sz w:val="24"/>
          <w:szCs w:val="24"/>
          <w:lang w:eastAsia="es-MX"/>
        </w:rPr>
        <w:t>;</w:t>
      </w:r>
    </w:p>
    <w:p w:rsidR="00E84D0E" w:rsidRPr="00771E88" w:rsidRDefault="00E84D0E" w:rsidP="00E84D0E">
      <w:pPr>
        <w:spacing w:after="0"/>
        <w:jc w:val="both"/>
        <w:rPr>
          <w:rFonts w:ascii="Arial" w:eastAsiaTheme="minorEastAsia" w:hAnsi="Arial" w:cs="Arial"/>
          <w:sz w:val="24"/>
          <w:szCs w:val="24"/>
          <w:lang w:eastAsia="es-MX"/>
        </w:rPr>
      </w:pPr>
    </w:p>
    <w:p w:rsidR="00E84D0E" w:rsidRPr="00771E88" w:rsidRDefault="00E84D0E" w:rsidP="00E84D0E">
      <w:pPr>
        <w:numPr>
          <w:ilvl w:val="0"/>
          <w:numId w:val="13"/>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Proponer políticas, directrices y</w:t>
      </w:r>
      <w:r w:rsidR="00DD24CF"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en coordinación con la Unidad de Asuntos Jurídicos del Instituto</w:t>
      </w:r>
      <w:r w:rsidR="00D946D4"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normas y criterios técnicos, promoviendo su aplicación entre </w:t>
      </w:r>
      <w:r w:rsidR="00384A98" w:rsidRPr="00771E88">
        <w:rPr>
          <w:rFonts w:ascii="Arial" w:eastAsiaTheme="minorEastAsia" w:hAnsi="Arial" w:cs="Arial"/>
          <w:sz w:val="24"/>
          <w:szCs w:val="24"/>
          <w:lang w:eastAsia="es-MX"/>
        </w:rPr>
        <w:t>las instituciones públicas</w:t>
      </w:r>
      <w:r w:rsidRPr="00771E88">
        <w:rPr>
          <w:rFonts w:ascii="Arial" w:eastAsiaTheme="minorEastAsia" w:hAnsi="Arial" w:cs="Arial"/>
          <w:sz w:val="24"/>
          <w:szCs w:val="24"/>
          <w:lang w:eastAsia="es-MX"/>
        </w:rPr>
        <w:t xml:space="preserve"> para la investigación, manejo y presentación de información de gobierno, crimen, seguridad pública, victimización, impartición de justicia y sistema penitenciario;</w:t>
      </w:r>
    </w:p>
    <w:p w:rsidR="00E84D0E" w:rsidRPr="00771E88" w:rsidRDefault="00E84D0E" w:rsidP="00E84D0E">
      <w:pPr>
        <w:spacing w:after="0"/>
        <w:jc w:val="both"/>
        <w:rPr>
          <w:rFonts w:ascii="Arial" w:eastAsiaTheme="minorEastAsia" w:hAnsi="Arial" w:cs="Arial"/>
          <w:sz w:val="24"/>
          <w:szCs w:val="24"/>
          <w:lang w:eastAsia="es-MX"/>
        </w:rPr>
      </w:pPr>
    </w:p>
    <w:p w:rsidR="00E84D0E" w:rsidRPr="00771E88" w:rsidRDefault="00E84D0E" w:rsidP="00E84D0E">
      <w:pPr>
        <w:numPr>
          <w:ilvl w:val="0"/>
          <w:numId w:val="13"/>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Coordinar el desarrollo y operación de un sistema integrado de encuestas relativas a los temas de gobierno, crimen, seguridad pública, victimización, impartición de justicia y sistema penitenciario</w:t>
      </w:r>
      <w:r w:rsidR="00305A56" w:rsidRPr="00771E88">
        <w:rPr>
          <w:rFonts w:ascii="Arial" w:eastAsiaTheme="minorEastAsia" w:hAnsi="Arial" w:cs="Arial"/>
          <w:sz w:val="24"/>
          <w:szCs w:val="24"/>
          <w:lang w:eastAsia="es-MX"/>
        </w:rPr>
        <w:t>;</w:t>
      </w:r>
    </w:p>
    <w:p w:rsidR="00E84D0E" w:rsidRPr="00771E88" w:rsidRDefault="00E84D0E" w:rsidP="00E84D0E">
      <w:pPr>
        <w:spacing w:after="0"/>
        <w:jc w:val="both"/>
        <w:rPr>
          <w:rFonts w:ascii="Arial" w:eastAsiaTheme="minorEastAsia" w:hAnsi="Arial" w:cs="Arial"/>
          <w:sz w:val="24"/>
          <w:szCs w:val="24"/>
          <w:lang w:eastAsia="es-MX"/>
        </w:rPr>
      </w:pPr>
    </w:p>
    <w:p w:rsidR="00E84D0E" w:rsidRPr="00771E88" w:rsidRDefault="00E84D0E" w:rsidP="00E84D0E">
      <w:pPr>
        <w:numPr>
          <w:ilvl w:val="0"/>
          <w:numId w:val="13"/>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Propiciar la adecuación conceptual de </w:t>
      </w:r>
      <w:r w:rsidR="00305A56" w:rsidRPr="00771E88">
        <w:rPr>
          <w:rFonts w:ascii="Arial" w:eastAsiaTheme="minorEastAsia" w:hAnsi="Arial" w:cs="Arial"/>
          <w:sz w:val="24"/>
          <w:szCs w:val="24"/>
          <w:lang w:eastAsia="es-MX"/>
        </w:rPr>
        <w:t>la información</w:t>
      </w:r>
      <w:r w:rsidRPr="00771E88">
        <w:rPr>
          <w:rFonts w:ascii="Arial" w:eastAsiaTheme="minorEastAsia" w:hAnsi="Arial" w:cs="Arial"/>
          <w:sz w:val="24"/>
          <w:szCs w:val="24"/>
          <w:lang w:eastAsia="es-MX"/>
        </w:rPr>
        <w:t>, dentro del ámbito de su competencia, a las nec</w:t>
      </w:r>
      <w:r w:rsidR="00DD24CF" w:rsidRPr="00771E88">
        <w:rPr>
          <w:rFonts w:ascii="Arial" w:eastAsiaTheme="minorEastAsia" w:hAnsi="Arial" w:cs="Arial"/>
          <w:sz w:val="24"/>
          <w:szCs w:val="24"/>
          <w:lang w:eastAsia="es-MX"/>
        </w:rPr>
        <w:t>esidades que el desarrollo del e</w:t>
      </w:r>
      <w:r w:rsidRPr="00771E88">
        <w:rPr>
          <w:rFonts w:ascii="Arial" w:eastAsiaTheme="minorEastAsia" w:hAnsi="Arial" w:cs="Arial"/>
          <w:sz w:val="24"/>
          <w:szCs w:val="24"/>
          <w:lang w:eastAsia="es-MX"/>
        </w:rPr>
        <w:t>stado requiera, procurando que sea comparable en el tiempo y el espacio;</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13"/>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Emitir criterios para dar homogeneidad a los procesos de producción de información estadística de gobierno, crimen, seguridad pública, victimización, impartición de justicia y sistema penitenciario, así como para la difusión de datos e indicadores relacionados</w:t>
      </w:r>
      <w:r w:rsidR="00305A56" w:rsidRPr="00771E88">
        <w:rPr>
          <w:rFonts w:ascii="Arial" w:eastAsiaTheme="minorEastAsia" w:hAnsi="Arial" w:cs="Arial"/>
          <w:sz w:val="24"/>
          <w:szCs w:val="24"/>
          <w:lang w:eastAsia="es-MX"/>
        </w:rPr>
        <w:t>;</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13"/>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Colaborar con la Unidad de Información Geográfica-Ambiental en la construcción y actualización de un marco geo</w:t>
      </w:r>
      <w:r w:rsidR="00D946D4"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estadístico que permita la representación espacial de las variables estadísticas de los temas de su competencia y observar su aplicación en los proyectos que se lleven a cabo</w:t>
      </w:r>
      <w:r w:rsidR="00305A56" w:rsidRPr="00771E88">
        <w:rPr>
          <w:rFonts w:ascii="Arial" w:eastAsiaTheme="minorEastAsia" w:hAnsi="Arial" w:cs="Arial"/>
          <w:sz w:val="24"/>
          <w:szCs w:val="24"/>
          <w:lang w:eastAsia="es-MX"/>
        </w:rPr>
        <w:t>;</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13"/>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Elaborar y actualizar esquemas operativos y metodológicos sobre la utilización de datos estadísticos, evaluación y mejoramiento de los registros administrativos en los temas de su competencia, para impulsar y dar apoyo a </w:t>
      </w:r>
      <w:r w:rsidR="007A238F" w:rsidRPr="00771E88">
        <w:rPr>
          <w:rFonts w:ascii="Arial" w:eastAsiaTheme="minorEastAsia" w:hAnsi="Arial" w:cs="Arial"/>
          <w:sz w:val="24"/>
          <w:szCs w:val="24"/>
          <w:lang w:eastAsia="es-MX"/>
        </w:rPr>
        <w:t>las unidades administrativas</w:t>
      </w:r>
      <w:r w:rsidRPr="00771E88">
        <w:rPr>
          <w:rFonts w:ascii="Arial" w:eastAsiaTheme="minorEastAsia" w:hAnsi="Arial" w:cs="Arial"/>
          <w:sz w:val="24"/>
          <w:szCs w:val="24"/>
          <w:lang w:eastAsia="es-MX"/>
        </w:rPr>
        <w:t xml:space="preserve"> del Instituto, así como a las</w:t>
      </w:r>
      <w:r w:rsidR="00A37A5D" w:rsidRPr="00771E88">
        <w:rPr>
          <w:rFonts w:ascii="Arial" w:eastAsiaTheme="minorEastAsia" w:hAnsi="Arial" w:cs="Arial"/>
          <w:sz w:val="24"/>
          <w:szCs w:val="24"/>
          <w:lang w:eastAsia="es-MX"/>
        </w:rPr>
        <w:t xml:space="preserve"> instituciones públicas </w:t>
      </w:r>
      <w:r w:rsidRPr="00771E88">
        <w:rPr>
          <w:rFonts w:ascii="Arial" w:eastAsiaTheme="minorEastAsia" w:hAnsi="Arial" w:cs="Arial"/>
          <w:sz w:val="24"/>
          <w:szCs w:val="24"/>
          <w:lang w:eastAsia="es-MX"/>
        </w:rPr>
        <w:t>en el marco del Sistema de Información</w:t>
      </w:r>
      <w:r w:rsidR="00305A56" w:rsidRPr="00771E88">
        <w:rPr>
          <w:rFonts w:ascii="Arial" w:eastAsiaTheme="minorEastAsia" w:hAnsi="Arial" w:cs="Arial"/>
          <w:sz w:val="24"/>
          <w:szCs w:val="24"/>
          <w:lang w:eastAsia="es-MX"/>
        </w:rPr>
        <w:t>;</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F06561" w:rsidP="00E84D0E">
      <w:pPr>
        <w:numPr>
          <w:ilvl w:val="0"/>
          <w:numId w:val="13"/>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Acordar con </w:t>
      </w:r>
      <w:r w:rsidR="007A238F" w:rsidRPr="00771E88">
        <w:rPr>
          <w:rFonts w:ascii="Arial" w:eastAsiaTheme="minorEastAsia" w:hAnsi="Arial" w:cs="Arial"/>
          <w:sz w:val="24"/>
          <w:szCs w:val="24"/>
          <w:lang w:eastAsia="es-MX"/>
        </w:rPr>
        <w:t>el director general</w:t>
      </w:r>
      <w:r w:rsidR="00DD24CF"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en el ámbito de las</w:t>
      </w:r>
      <w:r w:rsidR="00E84D0E" w:rsidRPr="00771E88">
        <w:rPr>
          <w:rFonts w:ascii="Arial" w:eastAsiaTheme="minorEastAsia" w:hAnsi="Arial" w:cs="Arial"/>
          <w:sz w:val="24"/>
          <w:szCs w:val="24"/>
          <w:lang w:eastAsia="es-MX"/>
        </w:rPr>
        <w:t xml:space="preserve"> atribuciones</w:t>
      </w:r>
      <w:r w:rsidRPr="00771E88">
        <w:rPr>
          <w:rFonts w:ascii="Arial" w:eastAsiaTheme="minorEastAsia" w:hAnsi="Arial" w:cs="Arial"/>
          <w:sz w:val="24"/>
          <w:szCs w:val="24"/>
          <w:lang w:eastAsia="es-MX"/>
        </w:rPr>
        <w:t xml:space="preserve"> de </w:t>
      </w:r>
      <w:r w:rsidR="007A238F" w:rsidRPr="00771E88">
        <w:rPr>
          <w:rFonts w:ascii="Arial" w:eastAsiaTheme="minorEastAsia" w:hAnsi="Arial" w:cs="Arial"/>
          <w:sz w:val="24"/>
          <w:szCs w:val="24"/>
          <w:lang w:eastAsia="es-MX"/>
        </w:rPr>
        <w:t>la unidad administrativa</w:t>
      </w:r>
      <w:r w:rsidR="00E84D0E" w:rsidRPr="00771E88">
        <w:rPr>
          <w:rFonts w:ascii="Arial" w:eastAsiaTheme="minorEastAsia" w:hAnsi="Arial" w:cs="Arial"/>
          <w:sz w:val="24"/>
          <w:szCs w:val="24"/>
          <w:lang w:eastAsia="es-MX"/>
        </w:rPr>
        <w:t>, los</w:t>
      </w:r>
      <w:r w:rsidRPr="00771E88">
        <w:rPr>
          <w:rFonts w:ascii="Arial" w:eastAsiaTheme="minorEastAsia" w:hAnsi="Arial" w:cs="Arial"/>
          <w:sz w:val="24"/>
          <w:szCs w:val="24"/>
          <w:lang w:eastAsia="es-MX"/>
        </w:rPr>
        <w:t xml:space="preserve"> obtención de los</w:t>
      </w:r>
      <w:r w:rsidR="00E84D0E"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 xml:space="preserve">datos que emerjan de los </w:t>
      </w:r>
      <w:r w:rsidR="00E84D0E" w:rsidRPr="00771E88">
        <w:rPr>
          <w:rFonts w:ascii="Arial" w:eastAsiaTheme="minorEastAsia" w:hAnsi="Arial" w:cs="Arial"/>
          <w:sz w:val="24"/>
          <w:szCs w:val="24"/>
          <w:lang w:eastAsia="es-MX"/>
        </w:rPr>
        <w:t xml:space="preserve">acuerdos del Consejo, del Comité Ejecutivo y de los </w:t>
      </w:r>
      <w:r w:rsidR="00DD24CF" w:rsidRPr="00771E88">
        <w:rPr>
          <w:rFonts w:ascii="Arial" w:eastAsiaTheme="minorEastAsia" w:hAnsi="Arial" w:cs="Arial"/>
          <w:sz w:val="24"/>
          <w:szCs w:val="24"/>
          <w:lang w:eastAsia="es-MX"/>
        </w:rPr>
        <w:t>c</w:t>
      </w:r>
      <w:r w:rsidR="00E84D0E" w:rsidRPr="00771E88">
        <w:rPr>
          <w:rFonts w:ascii="Arial" w:eastAsiaTheme="minorEastAsia" w:hAnsi="Arial" w:cs="Arial"/>
          <w:sz w:val="24"/>
          <w:szCs w:val="24"/>
          <w:lang w:eastAsia="es-MX"/>
        </w:rPr>
        <w:t xml:space="preserve">omités </w:t>
      </w:r>
      <w:r w:rsidR="00DD24CF" w:rsidRPr="00771E88">
        <w:rPr>
          <w:rFonts w:ascii="Arial" w:eastAsiaTheme="minorEastAsia" w:hAnsi="Arial" w:cs="Arial"/>
          <w:sz w:val="24"/>
          <w:szCs w:val="24"/>
          <w:lang w:eastAsia="es-MX"/>
        </w:rPr>
        <w:t>t</w:t>
      </w:r>
      <w:r w:rsidR="00E84D0E" w:rsidRPr="00771E88">
        <w:rPr>
          <w:rFonts w:ascii="Arial" w:eastAsiaTheme="minorEastAsia" w:hAnsi="Arial" w:cs="Arial"/>
          <w:sz w:val="24"/>
          <w:szCs w:val="24"/>
          <w:lang w:eastAsia="es-MX"/>
        </w:rPr>
        <w:t xml:space="preserve">écnicos </w:t>
      </w:r>
      <w:r w:rsidR="00DD24CF" w:rsidRPr="00771E88">
        <w:rPr>
          <w:rFonts w:ascii="Arial" w:eastAsiaTheme="minorEastAsia" w:hAnsi="Arial" w:cs="Arial"/>
          <w:sz w:val="24"/>
          <w:szCs w:val="24"/>
          <w:lang w:eastAsia="es-MX"/>
        </w:rPr>
        <w:t>e</w:t>
      </w:r>
      <w:r w:rsidR="00E84D0E" w:rsidRPr="00771E88">
        <w:rPr>
          <w:rFonts w:ascii="Arial" w:eastAsiaTheme="minorEastAsia" w:hAnsi="Arial" w:cs="Arial"/>
          <w:sz w:val="24"/>
          <w:szCs w:val="24"/>
          <w:lang w:eastAsia="es-MX"/>
        </w:rPr>
        <w:t>specializados del Subsistema Nacional de Información de Gobierno, Seguridad Pública e Impartición de Justicia</w:t>
      </w:r>
      <w:r w:rsidRPr="00771E88">
        <w:rPr>
          <w:rFonts w:ascii="Arial" w:eastAsiaTheme="minorEastAsia" w:hAnsi="Arial" w:cs="Arial"/>
          <w:sz w:val="24"/>
          <w:szCs w:val="24"/>
          <w:lang w:eastAsia="es-MX"/>
        </w:rPr>
        <w:t xml:space="preserve"> en el marco del SNIEG</w:t>
      </w:r>
      <w:r w:rsidR="00305A56" w:rsidRPr="00771E88">
        <w:rPr>
          <w:rFonts w:ascii="Arial" w:eastAsiaTheme="minorEastAsia" w:hAnsi="Arial" w:cs="Arial"/>
          <w:sz w:val="24"/>
          <w:szCs w:val="24"/>
          <w:lang w:eastAsia="es-MX"/>
        </w:rPr>
        <w:t>;</w:t>
      </w:r>
      <w:r w:rsidR="00E84D0E" w:rsidRPr="00771E88">
        <w:rPr>
          <w:rFonts w:ascii="Arial" w:eastAsiaTheme="minorEastAsia" w:hAnsi="Arial" w:cs="Arial"/>
          <w:sz w:val="24"/>
          <w:szCs w:val="24"/>
          <w:lang w:eastAsia="es-MX"/>
        </w:rPr>
        <w:t xml:space="preserve"> </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13"/>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Proponer, elaborar y actualizar</w:t>
      </w:r>
      <w:r w:rsidR="00DD24CF"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en coordinación con </w:t>
      </w:r>
      <w:r w:rsidR="00384A98" w:rsidRPr="00771E88">
        <w:rPr>
          <w:rFonts w:ascii="Arial" w:eastAsiaTheme="minorEastAsia" w:hAnsi="Arial" w:cs="Arial"/>
          <w:sz w:val="24"/>
          <w:szCs w:val="24"/>
          <w:lang w:eastAsia="es-MX"/>
        </w:rPr>
        <w:t>las instituciones públicas</w:t>
      </w:r>
      <w:r w:rsidRPr="00771E88">
        <w:rPr>
          <w:rFonts w:ascii="Arial" w:eastAsiaTheme="minorEastAsia" w:hAnsi="Arial" w:cs="Arial"/>
          <w:sz w:val="24"/>
          <w:szCs w:val="24"/>
          <w:lang w:eastAsia="es-MX"/>
        </w:rPr>
        <w:t xml:space="preserve">, los indicadores clave en temas de Gobierno, Seguridad Pública, e Impartición de Justicia a que hace referencia el </w:t>
      </w:r>
      <w:r w:rsidR="00D946D4" w:rsidRPr="00771E88">
        <w:rPr>
          <w:rFonts w:ascii="Arial" w:eastAsiaTheme="minorEastAsia" w:hAnsi="Arial" w:cs="Arial"/>
          <w:sz w:val="24"/>
          <w:szCs w:val="24"/>
          <w:lang w:eastAsia="es-MX"/>
        </w:rPr>
        <w:t>artículo 7°</w:t>
      </w:r>
      <w:r w:rsidRPr="00771E88">
        <w:rPr>
          <w:rFonts w:ascii="Arial" w:eastAsiaTheme="minorEastAsia" w:hAnsi="Arial" w:cs="Arial"/>
          <w:sz w:val="24"/>
          <w:szCs w:val="24"/>
          <w:lang w:eastAsia="es-MX"/>
        </w:rPr>
        <w:t xml:space="preserve"> del Reglamento, y coadyuvar con la Dirección General en la integración y actualización del Catálogo Nacional de Indicadores, en los términos que al efecto apruebe la Junta de Gobierno</w:t>
      </w:r>
      <w:r w:rsidR="00305A56"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13"/>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Promover entre las</w:t>
      </w:r>
      <w:r w:rsidR="00A37A5D" w:rsidRPr="00771E88">
        <w:rPr>
          <w:rFonts w:ascii="Arial" w:eastAsiaTheme="minorEastAsia" w:hAnsi="Arial" w:cs="Arial"/>
          <w:sz w:val="24"/>
          <w:szCs w:val="24"/>
          <w:lang w:eastAsia="es-MX"/>
        </w:rPr>
        <w:t xml:space="preserve"> instituciones públicas </w:t>
      </w:r>
      <w:r w:rsidRPr="00771E88">
        <w:rPr>
          <w:rFonts w:ascii="Arial" w:eastAsiaTheme="minorEastAsia" w:hAnsi="Arial" w:cs="Arial"/>
          <w:sz w:val="24"/>
          <w:szCs w:val="24"/>
          <w:lang w:eastAsia="es-MX"/>
        </w:rPr>
        <w:t xml:space="preserve">el uso de conceptos, definiciones, clasificaciones, normas técnicas, nomenclaturas, abreviaturas, identificadores, directorios, símbolos, y demás elementos que permitan garantizar la homogeneidad y comparación de la información de gobierno, crimen, seguridad pública, victimización, impartición de justicia y sistema penitenciario, desde </w:t>
      </w:r>
      <w:r w:rsidR="00DD24CF" w:rsidRPr="00771E88">
        <w:rPr>
          <w:rFonts w:ascii="Arial" w:eastAsiaTheme="minorEastAsia" w:hAnsi="Arial" w:cs="Arial"/>
          <w:sz w:val="24"/>
          <w:szCs w:val="24"/>
          <w:lang w:eastAsia="es-MX"/>
        </w:rPr>
        <w:t>su</w:t>
      </w:r>
      <w:r w:rsidRPr="00771E88">
        <w:rPr>
          <w:rFonts w:ascii="Arial" w:eastAsiaTheme="minorEastAsia" w:hAnsi="Arial" w:cs="Arial"/>
          <w:sz w:val="24"/>
          <w:szCs w:val="24"/>
          <w:lang w:eastAsia="es-MX"/>
        </w:rPr>
        <w:t xml:space="preserve"> captación y procesamiento hasta la etapa de su presentación y publicación</w:t>
      </w:r>
      <w:r w:rsidR="00305A56" w:rsidRPr="00771E88">
        <w:rPr>
          <w:rFonts w:ascii="Arial" w:eastAsiaTheme="minorEastAsia" w:hAnsi="Arial" w:cs="Arial"/>
          <w:sz w:val="24"/>
          <w:szCs w:val="24"/>
          <w:lang w:eastAsia="es-MX"/>
        </w:rPr>
        <w:t>;</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13"/>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Establecer</w:t>
      </w:r>
      <w:r w:rsidR="00DD24CF"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en coordinación con la Unidad de Asuntos Jurídicos, programas preventivos según la materia, a fin de garantizar la </w:t>
      </w:r>
      <w:r w:rsidR="00F06561" w:rsidRPr="00771E88">
        <w:rPr>
          <w:rFonts w:ascii="Arial" w:eastAsiaTheme="minorEastAsia" w:hAnsi="Arial" w:cs="Arial"/>
          <w:sz w:val="24"/>
          <w:szCs w:val="24"/>
          <w:lang w:eastAsia="es-MX"/>
        </w:rPr>
        <w:t xml:space="preserve">legalidad y </w:t>
      </w:r>
      <w:r w:rsidRPr="00771E88">
        <w:rPr>
          <w:rFonts w:ascii="Arial" w:eastAsiaTheme="minorEastAsia" w:hAnsi="Arial" w:cs="Arial"/>
          <w:sz w:val="24"/>
          <w:szCs w:val="24"/>
          <w:lang w:eastAsia="es-MX"/>
        </w:rPr>
        <w:t>autenticidad de la información en el ámbito de su competencia;</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F06561" w:rsidP="00E84D0E">
      <w:pPr>
        <w:numPr>
          <w:ilvl w:val="0"/>
          <w:numId w:val="13"/>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Coadyuvar</w:t>
      </w:r>
      <w:r w:rsidR="00E84D0E"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en la prestación de asesoría</w:t>
      </w:r>
      <w:r w:rsidR="00E84D0E" w:rsidRPr="00771E88">
        <w:rPr>
          <w:rFonts w:ascii="Arial" w:eastAsiaTheme="minorEastAsia" w:hAnsi="Arial" w:cs="Arial"/>
          <w:sz w:val="24"/>
          <w:szCs w:val="24"/>
          <w:lang w:eastAsia="es-MX"/>
        </w:rPr>
        <w:t xml:space="preserve"> a</w:t>
      </w:r>
      <w:r w:rsidR="00A37A5D" w:rsidRPr="00771E88">
        <w:rPr>
          <w:rFonts w:ascii="Arial" w:eastAsiaTheme="minorEastAsia" w:hAnsi="Arial" w:cs="Arial"/>
          <w:sz w:val="24"/>
          <w:szCs w:val="24"/>
          <w:lang w:eastAsia="es-MX"/>
        </w:rPr>
        <w:t xml:space="preserve"> instituciones públicas </w:t>
      </w:r>
      <w:r w:rsidRPr="00771E88">
        <w:rPr>
          <w:rFonts w:ascii="Arial" w:eastAsiaTheme="minorEastAsia" w:hAnsi="Arial" w:cs="Arial"/>
          <w:sz w:val="24"/>
          <w:szCs w:val="24"/>
          <w:lang w:eastAsia="es-MX"/>
        </w:rPr>
        <w:t>que así lo requieran</w:t>
      </w:r>
      <w:r w:rsidR="00E84D0E" w:rsidRPr="00771E88">
        <w:rPr>
          <w:rFonts w:ascii="Arial" w:eastAsiaTheme="minorEastAsia" w:hAnsi="Arial" w:cs="Arial"/>
          <w:sz w:val="24"/>
          <w:szCs w:val="24"/>
          <w:lang w:eastAsia="es-MX"/>
        </w:rPr>
        <w:t xml:space="preserve"> </w:t>
      </w:r>
      <w:r w:rsidR="00DD24CF" w:rsidRPr="00771E88">
        <w:rPr>
          <w:rFonts w:ascii="Arial" w:eastAsiaTheme="minorEastAsia" w:hAnsi="Arial" w:cs="Arial"/>
          <w:sz w:val="24"/>
          <w:szCs w:val="24"/>
          <w:lang w:eastAsia="es-MX"/>
        </w:rPr>
        <w:t>para</w:t>
      </w:r>
      <w:r w:rsidR="00E84D0E" w:rsidRPr="00771E88">
        <w:rPr>
          <w:rFonts w:ascii="Arial" w:eastAsiaTheme="minorEastAsia" w:hAnsi="Arial" w:cs="Arial"/>
          <w:sz w:val="24"/>
          <w:szCs w:val="24"/>
          <w:lang w:eastAsia="es-MX"/>
        </w:rPr>
        <w:t xml:space="preserve"> la utilización de los resultados de censos, encuestas y registros administrativos sobre datos de gobierno, crimen, seguridad pública, victimización, impartición de justicia y sistema penitenciario;</w:t>
      </w:r>
    </w:p>
    <w:p w:rsidR="00E84D0E" w:rsidRPr="00771E88" w:rsidRDefault="00E84D0E" w:rsidP="00E84D0E">
      <w:pPr>
        <w:ind w:left="720"/>
        <w:contextualSpacing/>
        <w:rPr>
          <w:rFonts w:ascii="Arial" w:eastAsiaTheme="minorEastAsia" w:hAnsi="Arial" w:cs="Arial"/>
          <w:sz w:val="24"/>
          <w:szCs w:val="24"/>
          <w:lang w:eastAsia="es-MX"/>
        </w:rPr>
      </w:pPr>
    </w:p>
    <w:p w:rsidR="00616BF0" w:rsidRPr="00771E88" w:rsidRDefault="00616BF0" w:rsidP="00616BF0">
      <w:pPr>
        <w:numPr>
          <w:ilvl w:val="0"/>
          <w:numId w:val="13"/>
        </w:numPr>
        <w:spacing w:after="0"/>
        <w:contextualSpacing/>
        <w:jc w:val="both"/>
        <w:rPr>
          <w:rFonts w:ascii="Arial" w:eastAsiaTheme="minorEastAsia" w:hAnsi="Arial" w:cs="Arial"/>
          <w:strike/>
          <w:sz w:val="24"/>
          <w:szCs w:val="24"/>
          <w:lang w:eastAsia="es-MX"/>
        </w:rPr>
      </w:pPr>
      <w:r w:rsidRPr="00771E88">
        <w:rPr>
          <w:rFonts w:ascii="Arial" w:eastAsiaTheme="minorEastAsia" w:hAnsi="Arial" w:cs="Arial"/>
          <w:sz w:val="24"/>
          <w:szCs w:val="24"/>
          <w:lang w:eastAsia="es-MX"/>
        </w:rPr>
        <w:t xml:space="preserve">Coordinar la elaboración, actualización y conservación de los metadatos y metodologías que se hubieren utilizado para la generación de información </w:t>
      </w:r>
      <w:r w:rsidR="00DD24CF" w:rsidRPr="00771E88">
        <w:rPr>
          <w:rFonts w:ascii="Arial" w:eastAsiaTheme="minorEastAsia" w:hAnsi="Arial" w:cs="Arial"/>
          <w:sz w:val="24"/>
          <w:szCs w:val="24"/>
          <w:lang w:eastAsia="es-MX"/>
        </w:rPr>
        <w:t>de gobierno, crimen, seguridad pública, victimización, impartición de justicia y sistema penitenciario</w:t>
      </w:r>
      <w:r w:rsidRPr="00771E88">
        <w:rPr>
          <w:rFonts w:ascii="Arial" w:eastAsiaTheme="minorEastAsia" w:hAnsi="Arial" w:cs="Arial"/>
          <w:sz w:val="24"/>
          <w:szCs w:val="24"/>
          <w:lang w:eastAsia="es-MX"/>
        </w:rPr>
        <w:t>, implementando mecanismos para el control, conservación y resguardo de la información a su cargo, pudiendo valerse de la asesoría en materia legal que para tal fin le provea la Unidad de Asuntos Jurídicos;</w:t>
      </w:r>
    </w:p>
    <w:p w:rsidR="00616BF0" w:rsidRPr="00771E88" w:rsidRDefault="00616BF0" w:rsidP="00616BF0">
      <w:pPr>
        <w:pStyle w:val="Prrafodelista"/>
        <w:rPr>
          <w:rFonts w:ascii="Arial" w:eastAsiaTheme="minorEastAsia" w:hAnsi="Arial" w:cs="Arial"/>
          <w:strike/>
          <w:sz w:val="24"/>
          <w:szCs w:val="24"/>
          <w:lang w:eastAsia="es-MX"/>
        </w:rPr>
      </w:pPr>
    </w:p>
    <w:p w:rsidR="00616BF0" w:rsidRPr="00771E88" w:rsidRDefault="00616BF0" w:rsidP="00616BF0">
      <w:pPr>
        <w:pStyle w:val="Prrafodelista"/>
        <w:numPr>
          <w:ilvl w:val="0"/>
          <w:numId w:val="13"/>
        </w:numPr>
        <w:jc w:val="both"/>
        <w:rPr>
          <w:rFonts w:ascii="Arial" w:hAnsi="Arial" w:cs="Arial"/>
          <w:sz w:val="24"/>
          <w:szCs w:val="24"/>
        </w:rPr>
      </w:pPr>
      <w:r w:rsidRPr="00771E88">
        <w:rPr>
          <w:rFonts w:ascii="Arial" w:hAnsi="Arial" w:cs="Arial"/>
          <w:sz w:val="24"/>
          <w:szCs w:val="24"/>
        </w:rPr>
        <w:t xml:space="preserve">Coadyuvar y dotar a la Unidad de Asuntos Jurídicos con los documentos fundatorios para la firma de los contratos y convenios necesarios para realizar los objetivos del subsistema, así como en aquellos temas que por su naturaleza de corte legal </w:t>
      </w:r>
      <w:r w:rsidR="00DD24CF" w:rsidRPr="00771E88">
        <w:rPr>
          <w:rFonts w:ascii="Arial" w:hAnsi="Arial" w:cs="Arial"/>
          <w:sz w:val="24"/>
          <w:szCs w:val="24"/>
        </w:rPr>
        <w:t>requiera</w:t>
      </w:r>
      <w:r w:rsidR="00225E09" w:rsidRPr="00771E88">
        <w:rPr>
          <w:rFonts w:ascii="Arial" w:hAnsi="Arial" w:cs="Arial"/>
          <w:sz w:val="24"/>
          <w:szCs w:val="24"/>
        </w:rPr>
        <w:t>n</w:t>
      </w:r>
      <w:r w:rsidRPr="00771E88">
        <w:rPr>
          <w:rFonts w:ascii="Arial" w:hAnsi="Arial" w:cs="Arial"/>
          <w:sz w:val="24"/>
          <w:szCs w:val="24"/>
        </w:rPr>
        <w:t xml:space="preserve"> su participación</w:t>
      </w:r>
      <w:r w:rsidR="00305A56" w:rsidRPr="00771E88">
        <w:rPr>
          <w:rFonts w:ascii="Arial" w:hAnsi="Arial" w:cs="Arial"/>
          <w:sz w:val="24"/>
          <w:szCs w:val="24"/>
        </w:rPr>
        <w:t>;</w:t>
      </w:r>
    </w:p>
    <w:p w:rsidR="00E84D0E" w:rsidRPr="00771E88" w:rsidRDefault="00E84D0E" w:rsidP="00E84D0E">
      <w:pPr>
        <w:numPr>
          <w:ilvl w:val="0"/>
          <w:numId w:val="13"/>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Coordinar la determinación de indicadores clave para la calidad de la información estadística del Sistema de Información y establecer criterios</w:t>
      </w:r>
      <w:r w:rsidR="00DD24CF" w:rsidRPr="00771E88">
        <w:rPr>
          <w:rFonts w:ascii="Arial" w:eastAsiaTheme="minorEastAsia" w:hAnsi="Arial" w:cs="Arial"/>
          <w:sz w:val="24"/>
          <w:szCs w:val="24"/>
          <w:lang w:eastAsia="es-MX"/>
        </w:rPr>
        <w:t xml:space="preserve"> en el ámbito de su competencia</w:t>
      </w:r>
      <w:r w:rsidRPr="00771E88">
        <w:rPr>
          <w:rFonts w:ascii="Arial" w:eastAsiaTheme="minorEastAsia" w:hAnsi="Arial" w:cs="Arial"/>
          <w:sz w:val="24"/>
          <w:szCs w:val="24"/>
          <w:lang w:eastAsia="es-MX"/>
        </w:rPr>
        <w:t xml:space="preserve"> para incrementar la eficiencia y consistencia de los métodos de muestreo y marcos estadísticos aplicados por </w:t>
      </w:r>
      <w:r w:rsidR="00384A98" w:rsidRPr="00771E88">
        <w:rPr>
          <w:rFonts w:ascii="Arial" w:eastAsiaTheme="minorEastAsia" w:hAnsi="Arial" w:cs="Arial"/>
          <w:sz w:val="24"/>
          <w:szCs w:val="24"/>
          <w:lang w:eastAsia="es-MX"/>
        </w:rPr>
        <w:t>las instituciones públicas</w:t>
      </w:r>
      <w:r w:rsidR="00305A56" w:rsidRPr="00771E88">
        <w:rPr>
          <w:rFonts w:ascii="Arial" w:eastAsiaTheme="minorEastAsia" w:hAnsi="Arial" w:cs="Arial"/>
          <w:sz w:val="24"/>
          <w:szCs w:val="24"/>
          <w:lang w:eastAsia="es-MX"/>
        </w:rPr>
        <w:t>;</w:t>
      </w:r>
      <w:r w:rsidR="00DD24CF"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 xml:space="preserve">y </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13"/>
        </w:numPr>
        <w:spacing w:after="0"/>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Las facultades que expresamente le otorga el artículo </w:t>
      </w:r>
      <w:r w:rsidR="00D946D4" w:rsidRPr="00771E88">
        <w:rPr>
          <w:rFonts w:ascii="Arial" w:eastAsiaTheme="minorEastAsia" w:hAnsi="Arial" w:cs="Arial"/>
          <w:sz w:val="24"/>
          <w:szCs w:val="24"/>
          <w:lang w:eastAsia="es-MX"/>
        </w:rPr>
        <w:t>1</w:t>
      </w:r>
      <w:r w:rsidRPr="00771E88">
        <w:rPr>
          <w:rFonts w:ascii="Arial" w:eastAsiaTheme="minorEastAsia" w:hAnsi="Arial" w:cs="Arial"/>
          <w:sz w:val="24"/>
          <w:szCs w:val="24"/>
          <w:lang w:eastAsia="es-MX"/>
        </w:rPr>
        <w:t>2 de</w:t>
      </w:r>
      <w:r w:rsidR="00D946D4" w:rsidRPr="00771E88">
        <w:rPr>
          <w:rFonts w:ascii="Arial" w:eastAsiaTheme="minorEastAsia" w:hAnsi="Arial" w:cs="Arial"/>
          <w:sz w:val="24"/>
          <w:szCs w:val="24"/>
          <w:lang w:eastAsia="es-MX"/>
        </w:rPr>
        <w:t>l</w:t>
      </w:r>
      <w:r w:rsidRPr="00771E88">
        <w:rPr>
          <w:rFonts w:ascii="Arial" w:eastAsiaTheme="minorEastAsia" w:hAnsi="Arial" w:cs="Arial"/>
          <w:sz w:val="24"/>
          <w:szCs w:val="24"/>
          <w:lang w:eastAsia="es-MX"/>
        </w:rPr>
        <w:t xml:space="preserve"> </w:t>
      </w:r>
      <w:r w:rsidR="00DD24CF" w:rsidRPr="00771E88">
        <w:rPr>
          <w:rFonts w:ascii="Arial" w:eastAsiaTheme="minorEastAsia" w:hAnsi="Arial" w:cs="Arial"/>
          <w:sz w:val="24"/>
          <w:szCs w:val="24"/>
          <w:lang w:eastAsia="es-MX"/>
        </w:rPr>
        <w:t xml:space="preserve"> Reglamento a su t</w:t>
      </w:r>
      <w:r w:rsidR="00D946D4" w:rsidRPr="00771E88">
        <w:rPr>
          <w:rFonts w:ascii="Arial" w:eastAsiaTheme="minorEastAsia" w:hAnsi="Arial" w:cs="Arial"/>
          <w:sz w:val="24"/>
          <w:szCs w:val="24"/>
          <w:lang w:eastAsia="es-MX"/>
        </w:rPr>
        <w:t>itular</w:t>
      </w:r>
      <w:r w:rsidRPr="00771E88">
        <w:rPr>
          <w:rFonts w:ascii="Arial" w:eastAsiaTheme="minorEastAsia" w:hAnsi="Arial" w:cs="Arial"/>
          <w:sz w:val="24"/>
          <w:szCs w:val="24"/>
          <w:lang w:eastAsia="es-MX"/>
        </w:rPr>
        <w:t xml:space="preserve">. </w:t>
      </w:r>
    </w:p>
    <w:p w:rsidR="00E84D0E" w:rsidRPr="00771E88" w:rsidRDefault="00E84D0E" w:rsidP="00E84D0E">
      <w:pPr>
        <w:spacing w:after="0"/>
        <w:jc w:val="both"/>
        <w:rPr>
          <w:rFonts w:ascii="Arial" w:eastAsiaTheme="minorEastAsia" w:hAnsi="Arial" w:cs="Arial"/>
          <w:b/>
          <w:sz w:val="24"/>
          <w:szCs w:val="24"/>
          <w:lang w:eastAsia="es-MX"/>
        </w:rPr>
      </w:pPr>
    </w:p>
    <w:p w:rsidR="00E84D0E" w:rsidRDefault="00E84D0E" w:rsidP="00E84D0E">
      <w:pPr>
        <w:spacing w:after="0"/>
        <w:jc w:val="both"/>
        <w:rPr>
          <w:rFonts w:ascii="Arial" w:eastAsiaTheme="minorEastAsia" w:hAnsi="Arial" w:cs="Arial"/>
          <w:b/>
          <w:sz w:val="24"/>
          <w:szCs w:val="24"/>
          <w:lang w:eastAsia="es-MX"/>
        </w:rPr>
      </w:pPr>
    </w:p>
    <w:p w:rsidR="00C2798C" w:rsidRDefault="00C2798C" w:rsidP="00E84D0E">
      <w:pPr>
        <w:spacing w:after="0"/>
        <w:jc w:val="both"/>
        <w:rPr>
          <w:rFonts w:ascii="Arial" w:eastAsiaTheme="minorEastAsia" w:hAnsi="Arial" w:cs="Arial"/>
          <w:b/>
          <w:sz w:val="24"/>
          <w:szCs w:val="24"/>
          <w:lang w:eastAsia="es-MX"/>
        </w:rPr>
      </w:pPr>
    </w:p>
    <w:p w:rsidR="00C2798C" w:rsidRPr="00771E88" w:rsidRDefault="00C2798C" w:rsidP="00E84D0E">
      <w:pPr>
        <w:spacing w:after="0"/>
        <w:jc w:val="both"/>
        <w:rPr>
          <w:rFonts w:ascii="Arial" w:eastAsiaTheme="minorEastAsia" w:hAnsi="Arial" w:cs="Arial"/>
          <w:b/>
          <w:sz w:val="24"/>
          <w:szCs w:val="24"/>
          <w:lang w:eastAsia="es-MX"/>
        </w:rPr>
      </w:pPr>
    </w:p>
    <w:p w:rsidR="00E84D0E" w:rsidRPr="00C2798C" w:rsidRDefault="00E84D0E" w:rsidP="00E84D0E">
      <w:pPr>
        <w:spacing w:after="0"/>
        <w:jc w:val="center"/>
        <w:rPr>
          <w:rFonts w:ascii="Arial" w:eastAsiaTheme="minorEastAsia" w:hAnsi="Arial" w:cs="Arial"/>
          <w:b/>
          <w:sz w:val="32"/>
          <w:szCs w:val="32"/>
          <w:lang w:eastAsia="es-MX"/>
        </w:rPr>
      </w:pPr>
      <w:r w:rsidRPr="00C2798C">
        <w:rPr>
          <w:rFonts w:ascii="Arial" w:eastAsiaTheme="minorEastAsia" w:hAnsi="Arial" w:cs="Arial"/>
          <w:b/>
          <w:sz w:val="32"/>
          <w:szCs w:val="32"/>
          <w:lang w:eastAsia="es-MX"/>
        </w:rPr>
        <w:t xml:space="preserve">Unidad de Tecnologías de </w:t>
      </w:r>
      <w:r w:rsidR="00305A56" w:rsidRPr="00C2798C">
        <w:rPr>
          <w:rFonts w:ascii="Arial" w:eastAsiaTheme="minorEastAsia" w:hAnsi="Arial" w:cs="Arial"/>
          <w:b/>
          <w:sz w:val="32"/>
          <w:szCs w:val="32"/>
          <w:lang w:eastAsia="es-MX"/>
        </w:rPr>
        <w:t>la información</w:t>
      </w:r>
      <w:r w:rsidRPr="00C2798C">
        <w:rPr>
          <w:rFonts w:ascii="Arial" w:eastAsiaTheme="minorEastAsia" w:hAnsi="Arial" w:cs="Arial"/>
          <w:b/>
          <w:sz w:val="32"/>
          <w:szCs w:val="32"/>
          <w:lang w:eastAsia="es-MX"/>
        </w:rPr>
        <w:t xml:space="preserve">  </w:t>
      </w:r>
    </w:p>
    <w:p w:rsidR="00C2798C" w:rsidRPr="00771E88" w:rsidRDefault="00C2798C" w:rsidP="00C2798C">
      <w:pPr>
        <w:jc w:val="center"/>
        <w:rPr>
          <w:rFonts w:ascii="Arial" w:eastAsiaTheme="minorEastAsia" w:hAnsi="Arial" w:cs="Arial"/>
          <w:b/>
          <w:sz w:val="24"/>
          <w:szCs w:val="24"/>
          <w:lang w:eastAsia="es-MX"/>
        </w:rPr>
      </w:pPr>
      <w:r>
        <w:rPr>
          <w:rFonts w:ascii="Arial" w:eastAsiaTheme="minorEastAsia" w:hAnsi="Arial" w:cs="Arial"/>
          <w:b/>
          <w:sz w:val="24"/>
          <w:szCs w:val="24"/>
          <w:lang w:eastAsia="es-MX"/>
        </w:rPr>
        <w:t xml:space="preserve">Objetivos y funciones </w:t>
      </w:r>
    </w:p>
    <w:p w:rsidR="00E84D0E" w:rsidRPr="00771E88" w:rsidRDefault="00E84D0E" w:rsidP="00E84D0E">
      <w:pPr>
        <w:spacing w:after="0"/>
        <w:jc w:val="center"/>
        <w:rPr>
          <w:rFonts w:ascii="Arial" w:eastAsiaTheme="minorEastAsia" w:hAnsi="Arial" w:cs="Arial"/>
          <w:b/>
          <w:sz w:val="24"/>
          <w:szCs w:val="24"/>
          <w:lang w:eastAsia="es-MX"/>
        </w:rPr>
      </w:pPr>
    </w:p>
    <w:p w:rsidR="00E84D0E" w:rsidRPr="00771E88" w:rsidRDefault="00E84D0E" w:rsidP="00E84D0E">
      <w:pPr>
        <w:numPr>
          <w:ilvl w:val="0"/>
          <w:numId w:val="11"/>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Proponer métodos y desarrollar aplicaciones de las tecnologías de la información que permitan la integración, conservación, actualización, consulta, homogeneización, análisis y presentación de información para la conformación del banco de datos del  Sistema de Información;</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11"/>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Proponer al </w:t>
      </w:r>
      <w:r w:rsidR="007A238F" w:rsidRPr="00771E88">
        <w:rPr>
          <w:rFonts w:ascii="Arial" w:eastAsiaTheme="minorEastAsia" w:hAnsi="Arial" w:cs="Arial"/>
          <w:sz w:val="24"/>
          <w:szCs w:val="24"/>
          <w:lang w:eastAsia="es-MX"/>
        </w:rPr>
        <w:t>director general</w:t>
      </w:r>
      <w:r w:rsidRPr="00771E88">
        <w:rPr>
          <w:rFonts w:ascii="Arial" w:eastAsiaTheme="minorEastAsia" w:hAnsi="Arial" w:cs="Arial"/>
          <w:sz w:val="24"/>
          <w:szCs w:val="24"/>
          <w:lang w:eastAsia="es-MX"/>
        </w:rPr>
        <w:t xml:space="preserve"> la adopción de normas, estándares y buenas prácticas nacionales e internacionales en materia de tecnologías de información para su aplicación al interior del Instituto;</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Default="00E84D0E" w:rsidP="00E84D0E">
      <w:pPr>
        <w:numPr>
          <w:ilvl w:val="0"/>
          <w:numId w:val="11"/>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Proponer e implementar tecnologías de información y comunicaciones que contribuyan al mejoramiento de los procesos del Instituto y al establecimiento de vínculos de integración, así como </w:t>
      </w:r>
      <w:r w:rsidR="00225E09" w:rsidRPr="00771E88">
        <w:rPr>
          <w:rFonts w:ascii="Arial" w:eastAsiaTheme="minorEastAsia" w:hAnsi="Arial" w:cs="Arial"/>
          <w:sz w:val="24"/>
          <w:szCs w:val="24"/>
          <w:lang w:eastAsia="es-MX"/>
        </w:rPr>
        <w:t xml:space="preserve">de </w:t>
      </w:r>
      <w:r w:rsidRPr="00771E88">
        <w:rPr>
          <w:rFonts w:ascii="Arial" w:eastAsiaTheme="minorEastAsia" w:hAnsi="Arial" w:cs="Arial"/>
          <w:sz w:val="24"/>
          <w:szCs w:val="24"/>
          <w:lang w:eastAsia="es-MX"/>
        </w:rPr>
        <w:t>coordinación entre sus unidades administrativas;</w:t>
      </w:r>
    </w:p>
    <w:p w:rsidR="004251E5" w:rsidRDefault="004251E5" w:rsidP="004251E5">
      <w:pPr>
        <w:contextualSpacing/>
        <w:jc w:val="both"/>
        <w:rPr>
          <w:rFonts w:ascii="Arial" w:eastAsiaTheme="minorEastAsia" w:hAnsi="Arial" w:cs="Arial"/>
          <w:sz w:val="24"/>
          <w:szCs w:val="24"/>
          <w:lang w:eastAsia="es-MX"/>
        </w:rPr>
      </w:pPr>
    </w:p>
    <w:p w:rsidR="004251E5" w:rsidRPr="00771E88" w:rsidRDefault="004251E5" w:rsidP="004251E5">
      <w:pPr>
        <w:contextualSpacing/>
        <w:jc w:val="both"/>
        <w:rPr>
          <w:rFonts w:ascii="Arial" w:eastAsiaTheme="minorEastAsia" w:hAnsi="Arial" w:cs="Arial"/>
          <w:sz w:val="24"/>
          <w:szCs w:val="24"/>
          <w:lang w:eastAsia="es-MX"/>
        </w:rPr>
      </w:pP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11"/>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lastRenderedPageBreak/>
        <w:t xml:space="preserve">Elaborar y presentar al </w:t>
      </w:r>
      <w:r w:rsidR="007A238F" w:rsidRPr="00771E88">
        <w:rPr>
          <w:rFonts w:ascii="Arial" w:eastAsiaTheme="minorEastAsia" w:hAnsi="Arial" w:cs="Arial"/>
          <w:sz w:val="24"/>
          <w:szCs w:val="24"/>
          <w:lang w:eastAsia="es-MX"/>
        </w:rPr>
        <w:t>director general</w:t>
      </w:r>
      <w:r w:rsidRPr="00771E88">
        <w:rPr>
          <w:rFonts w:ascii="Arial" w:eastAsiaTheme="minorEastAsia" w:hAnsi="Arial" w:cs="Arial"/>
          <w:sz w:val="24"/>
          <w:szCs w:val="24"/>
          <w:lang w:eastAsia="es-MX"/>
        </w:rPr>
        <w:t xml:space="preserve"> los análisis de factibilidad relacionados con las solicitudes de adquisición, arrendamiento, reubicación, mantenimiento o modificación de aplicaciones, equipos de cómputo, de almacenamiento</w:t>
      </w:r>
      <w:r w:rsidR="00225E09" w:rsidRPr="00771E88">
        <w:rPr>
          <w:rFonts w:ascii="Arial" w:eastAsiaTheme="minorEastAsia" w:hAnsi="Arial" w:cs="Arial"/>
          <w:sz w:val="24"/>
          <w:szCs w:val="24"/>
          <w:lang w:eastAsia="es-MX"/>
        </w:rPr>
        <w:t xml:space="preserve"> y</w:t>
      </w:r>
      <w:r w:rsidRPr="00771E88">
        <w:rPr>
          <w:rFonts w:ascii="Arial" w:eastAsiaTheme="minorEastAsia" w:hAnsi="Arial" w:cs="Arial"/>
          <w:sz w:val="24"/>
          <w:szCs w:val="24"/>
          <w:lang w:eastAsia="es-MX"/>
        </w:rPr>
        <w:t xml:space="preserve"> de telecomunicaciones, así como </w:t>
      </w:r>
      <w:r w:rsidR="00225E09" w:rsidRPr="00771E88">
        <w:rPr>
          <w:rFonts w:ascii="Arial" w:eastAsiaTheme="minorEastAsia" w:hAnsi="Arial" w:cs="Arial"/>
          <w:sz w:val="24"/>
          <w:szCs w:val="24"/>
          <w:lang w:eastAsia="es-MX"/>
        </w:rPr>
        <w:t xml:space="preserve">las </w:t>
      </w:r>
      <w:r w:rsidRPr="00771E88">
        <w:rPr>
          <w:rFonts w:ascii="Arial" w:eastAsiaTheme="minorEastAsia" w:hAnsi="Arial" w:cs="Arial"/>
          <w:sz w:val="24"/>
          <w:szCs w:val="24"/>
          <w:lang w:eastAsia="es-MX"/>
        </w:rPr>
        <w:t>instalaciones físicas que ocupen o requieran;</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11"/>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Elaborar los dictámenes </w:t>
      </w:r>
      <w:r w:rsidR="00616BF0" w:rsidRPr="00771E88">
        <w:rPr>
          <w:rFonts w:ascii="Arial" w:eastAsiaTheme="minorEastAsia" w:hAnsi="Arial" w:cs="Arial"/>
          <w:sz w:val="24"/>
          <w:szCs w:val="24"/>
          <w:lang w:eastAsia="es-MX"/>
        </w:rPr>
        <w:t>específicos c</w:t>
      </w:r>
      <w:r w:rsidRPr="00771E88">
        <w:rPr>
          <w:rFonts w:ascii="Arial" w:eastAsiaTheme="minorEastAsia" w:hAnsi="Arial" w:cs="Arial"/>
          <w:sz w:val="24"/>
          <w:szCs w:val="24"/>
          <w:lang w:eastAsia="es-MX"/>
        </w:rPr>
        <w:t>orrespond</w:t>
      </w:r>
      <w:r w:rsidR="00616BF0" w:rsidRPr="00771E88">
        <w:rPr>
          <w:rFonts w:ascii="Arial" w:eastAsiaTheme="minorEastAsia" w:hAnsi="Arial" w:cs="Arial"/>
          <w:sz w:val="24"/>
          <w:szCs w:val="24"/>
          <w:lang w:eastAsia="es-MX"/>
        </w:rPr>
        <w:t>ientes</w:t>
      </w:r>
      <w:r w:rsidRPr="00771E88">
        <w:rPr>
          <w:rFonts w:ascii="Arial" w:eastAsiaTheme="minorEastAsia" w:hAnsi="Arial" w:cs="Arial"/>
          <w:sz w:val="24"/>
          <w:szCs w:val="24"/>
          <w:lang w:eastAsia="es-MX"/>
        </w:rPr>
        <w:t xml:space="preserve"> sobre los equipos de cómputo, de comunicación y almacenamiento electrónico del Instituto y presentarlos al </w:t>
      </w:r>
      <w:r w:rsidR="007A238F" w:rsidRPr="00771E88">
        <w:rPr>
          <w:rFonts w:ascii="Arial" w:eastAsiaTheme="minorEastAsia" w:hAnsi="Arial" w:cs="Arial"/>
          <w:sz w:val="24"/>
          <w:szCs w:val="24"/>
          <w:lang w:eastAsia="es-MX"/>
        </w:rPr>
        <w:t>director general</w:t>
      </w:r>
      <w:r w:rsidRPr="00771E88">
        <w:rPr>
          <w:rFonts w:ascii="Arial" w:eastAsiaTheme="minorEastAsia" w:hAnsi="Arial" w:cs="Arial"/>
          <w:sz w:val="24"/>
          <w:szCs w:val="24"/>
          <w:lang w:eastAsia="es-MX"/>
        </w:rPr>
        <w:t xml:space="preserve"> para que se proceda en lo conducente;</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11"/>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Incidir en el cumplimiento técnico de las garantías otorgadas por los proveedores de bienes y servicios de informática y telecomunicaciones adquiridos por el Instituto;</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11"/>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Implementar un programa permanente de respaldo de información y proponer al </w:t>
      </w:r>
      <w:r w:rsidR="007A238F" w:rsidRPr="00771E88">
        <w:rPr>
          <w:rFonts w:ascii="Arial" w:eastAsiaTheme="minorEastAsia" w:hAnsi="Arial" w:cs="Arial"/>
          <w:sz w:val="24"/>
          <w:szCs w:val="24"/>
          <w:lang w:eastAsia="es-MX"/>
        </w:rPr>
        <w:t>director general</w:t>
      </w:r>
      <w:r w:rsidRPr="00771E88">
        <w:rPr>
          <w:rFonts w:ascii="Arial" w:eastAsiaTheme="minorEastAsia" w:hAnsi="Arial" w:cs="Arial"/>
          <w:sz w:val="24"/>
          <w:szCs w:val="24"/>
          <w:lang w:eastAsia="es-MX"/>
        </w:rPr>
        <w:t xml:space="preserve"> la instrumentación de las medidas de seguridad de la misma;</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11"/>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Mantener en óptimas condiciones los equipos de cómputo y de telecomunicaciones del Instituto y mantener actualizado el inventario de </w:t>
      </w:r>
      <w:r w:rsidR="00225E09" w:rsidRPr="00771E88">
        <w:rPr>
          <w:rFonts w:ascii="Arial" w:eastAsiaTheme="minorEastAsia" w:hAnsi="Arial" w:cs="Arial"/>
          <w:sz w:val="24"/>
          <w:szCs w:val="24"/>
          <w:lang w:eastAsia="es-MX"/>
        </w:rPr>
        <w:t>éstos</w:t>
      </w:r>
      <w:r w:rsidRPr="00771E88">
        <w:rPr>
          <w:rFonts w:ascii="Arial" w:eastAsiaTheme="minorEastAsia" w:hAnsi="Arial" w:cs="Arial"/>
          <w:sz w:val="24"/>
          <w:szCs w:val="24"/>
          <w:lang w:eastAsia="es-MX"/>
        </w:rPr>
        <w:t>;</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11"/>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Participar en los procedimientos de contratación y adquisición de bienes y servicios informáticos y de telecomunicaciones del Instituto;</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11"/>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Elaborar los anexos técnicos</w:t>
      </w:r>
      <w:r w:rsidR="00225E09" w:rsidRPr="00771E88">
        <w:rPr>
          <w:rFonts w:ascii="Arial" w:eastAsiaTheme="minorEastAsia" w:hAnsi="Arial" w:cs="Arial"/>
          <w:sz w:val="24"/>
          <w:szCs w:val="24"/>
          <w:lang w:eastAsia="es-MX"/>
        </w:rPr>
        <w:t xml:space="preserve"> y</w:t>
      </w:r>
      <w:r w:rsidRPr="00771E88">
        <w:rPr>
          <w:rFonts w:ascii="Arial" w:eastAsiaTheme="minorEastAsia" w:hAnsi="Arial" w:cs="Arial"/>
          <w:sz w:val="24"/>
          <w:szCs w:val="24"/>
          <w:lang w:eastAsia="es-MX"/>
        </w:rPr>
        <w:t xml:space="preserve"> propuestas que se requieran para la suscripción de convenios y contratos o </w:t>
      </w:r>
      <w:r w:rsidR="00225E09" w:rsidRPr="00771E88">
        <w:rPr>
          <w:rFonts w:ascii="Arial" w:eastAsiaTheme="minorEastAsia" w:hAnsi="Arial" w:cs="Arial"/>
          <w:sz w:val="24"/>
          <w:szCs w:val="24"/>
          <w:lang w:eastAsia="es-MX"/>
        </w:rPr>
        <w:t xml:space="preserve">la </w:t>
      </w:r>
      <w:r w:rsidRPr="00771E88">
        <w:rPr>
          <w:rFonts w:ascii="Arial" w:eastAsiaTheme="minorEastAsia" w:hAnsi="Arial" w:cs="Arial"/>
          <w:sz w:val="24"/>
          <w:szCs w:val="24"/>
          <w:lang w:eastAsia="es-MX"/>
        </w:rPr>
        <w:t>participación en convocatorias, concursos y licitaciones que pretenda celebrar el Instituto para el desarrollo de aplicaciones referentes a l</w:t>
      </w:r>
      <w:r w:rsidR="00225E09" w:rsidRPr="00771E88">
        <w:rPr>
          <w:rFonts w:ascii="Arial" w:eastAsiaTheme="minorEastAsia" w:hAnsi="Arial" w:cs="Arial"/>
          <w:sz w:val="24"/>
          <w:szCs w:val="24"/>
          <w:lang w:eastAsia="es-MX"/>
        </w:rPr>
        <w:t>os sistemas de</w:t>
      </w:r>
      <w:r w:rsidRPr="00771E88">
        <w:rPr>
          <w:rFonts w:ascii="Arial" w:eastAsiaTheme="minorEastAsia" w:hAnsi="Arial" w:cs="Arial"/>
          <w:sz w:val="24"/>
          <w:szCs w:val="24"/>
          <w:lang w:eastAsia="es-MX"/>
        </w:rPr>
        <w:t xml:space="preserve"> información, contando para ello con la opinión </w:t>
      </w:r>
      <w:r w:rsidR="00C92710" w:rsidRPr="00771E88">
        <w:rPr>
          <w:rFonts w:ascii="Arial" w:eastAsiaTheme="minorEastAsia" w:hAnsi="Arial" w:cs="Arial"/>
          <w:sz w:val="24"/>
          <w:szCs w:val="24"/>
          <w:lang w:eastAsia="es-MX"/>
        </w:rPr>
        <w:t xml:space="preserve">en materia legal </w:t>
      </w:r>
      <w:r w:rsidRPr="00771E88">
        <w:rPr>
          <w:rFonts w:ascii="Arial" w:eastAsiaTheme="minorEastAsia" w:hAnsi="Arial" w:cs="Arial"/>
          <w:sz w:val="24"/>
          <w:szCs w:val="24"/>
          <w:lang w:eastAsia="es-MX"/>
        </w:rPr>
        <w:t>de la Unidad de Asuntos Jurídicos del Instituto;</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11"/>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Emitir lineamientos</w:t>
      </w:r>
      <w:r w:rsidR="00225E09"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en coordinación con la Unidad de Asuntos Jurídicos del instituto, para la legal utilización de plataformas, uso de datos y de tecnologías en materia de telecomunicaciones que no sean de uso libre, y </w:t>
      </w:r>
      <w:r w:rsidR="00225E09" w:rsidRPr="00771E88">
        <w:rPr>
          <w:rFonts w:ascii="Arial" w:eastAsiaTheme="minorEastAsia" w:hAnsi="Arial" w:cs="Arial"/>
          <w:sz w:val="24"/>
          <w:szCs w:val="24"/>
          <w:lang w:eastAsia="es-MX"/>
        </w:rPr>
        <w:t xml:space="preserve">que </w:t>
      </w:r>
      <w:r w:rsidRPr="00771E88">
        <w:rPr>
          <w:rFonts w:ascii="Arial" w:eastAsiaTheme="minorEastAsia" w:hAnsi="Arial" w:cs="Arial"/>
          <w:sz w:val="24"/>
          <w:szCs w:val="24"/>
          <w:lang w:eastAsia="es-MX"/>
        </w:rPr>
        <w:t xml:space="preserve">por ende se encuentre reglamentada su utilización. </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11"/>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lastRenderedPageBreak/>
        <w:t>Administrar y mantener en operación los portales, sitios y aplicaciones en Internet que el Instituto implemente, adquiera o desarrolle, hospedados en las instalaciones del propio Instituto o en las de terceros, respetando los lineamientos de la imagen institucional aplicables;</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11"/>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Proporcionar </w:t>
      </w:r>
      <w:r w:rsidR="001309EF" w:rsidRPr="00771E88">
        <w:rPr>
          <w:rFonts w:ascii="Arial" w:eastAsiaTheme="minorEastAsia" w:hAnsi="Arial" w:cs="Arial"/>
          <w:sz w:val="24"/>
          <w:szCs w:val="24"/>
          <w:lang w:eastAsia="es-MX"/>
        </w:rPr>
        <w:t>a la Unidad de Asuntos Jurídicos</w:t>
      </w:r>
      <w:r w:rsidR="00225E09" w:rsidRPr="00771E88">
        <w:rPr>
          <w:rFonts w:ascii="Arial" w:eastAsiaTheme="minorEastAsia" w:hAnsi="Arial" w:cs="Arial"/>
          <w:sz w:val="24"/>
          <w:szCs w:val="24"/>
          <w:lang w:eastAsia="es-MX"/>
        </w:rPr>
        <w:t>,</w:t>
      </w:r>
      <w:r w:rsidR="001309EF" w:rsidRPr="00771E88">
        <w:rPr>
          <w:rFonts w:ascii="Arial" w:eastAsiaTheme="minorEastAsia" w:hAnsi="Arial" w:cs="Arial"/>
          <w:sz w:val="24"/>
          <w:szCs w:val="24"/>
          <w:lang w:eastAsia="es-MX"/>
        </w:rPr>
        <w:t xml:space="preserve"> y </w:t>
      </w:r>
      <w:r w:rsidR="00225E09" w:rsidRPr="00771E88">
        <w:rPr>
          <w:rFonts w:ascii="Arial" w:eastAsiaTheme="minorEastAsia" w:hAnsi="Arial" w:cs="Arial"/>
          <w:sz w:val="24"/>
          <w:szCs w:val="24"/>
          <w:lang w:eastAsia="es-MX"/>
        </w:rPr>
        <w:t xml:space="preserve">a </w:t>
      </w:r>
      <w:r w:rsidR="001309EF" w:rsidRPr="00771E88">
        <w:rPr>
          <w:rFonts w:ascii="Arial" w:eastAsiaTheme="minorEastAsia" w:hAnsi="Arial" w:cs="Arial"/>
          <w:sz w:val="24"/>
          <w:szCs w:val="24"/>
          <w:lang w:eastAsia="es-MX"/>
        </w:rPr>
        <w:t xml:space="preserve">quien autorice la Dirección General, </w:t>
      </w:r>
      <w:r w:rsidRPr="00771E88">
        <w:rPr>
          <w:rFonts w:ascii="Arial" w:eastAsiaTheme="minorEastAsia" w:hAnsi="Arial" w:cs="Arial"/>
          <w:sz w:val="24"/>
          <w:szCs w:val="24"/>
          <w:lang w:eastAsia="es-MX"/>
        </w:rPr>
        <w:t>la información, asesoría técnica, documentación y soportes necesarios para la protección de la propiedad intelectual relacionados con el desarrollo de aplicaciones de las tecnologías de la información en el Instituto;</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11"/>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Mantener coordinación con la Unidad de Asuntos Jurídicos</w:t>
      </w:r>
      <w:r w:rsidR="001309EF" w:rsidRPr="00771E88">
        <w:rPr>
          <w:rFonts w:ascii="Arial" w:eastAsiaTheme="minorEastAsia" w:hAnsi="Arial" w:cs="Arial"/>
          <w:sz w:val="24"/>
          <w:szCs w:val="24"/>
          <w:lang w:eastAsia="es-MX"/>
        </w:rPr>
        <w:t xml:space="preserve"> para </w:t>
      </w:r>
      <w:r w:rsidRPr="00771E88">
        <w:rPr>
          <w:rFonts w:ascii="Arial" w:eastAsiaTheme="minorEastAsia" w:hAnsi="Arial" w:cs="Arial"/>
          <w:sz w:val="24"/>
          <w:szCs w:val="24"/>
          <w:lang w:eastAsia="es-MX"/>
        </w:rPr>
        <w:t xml:space="preserve">la </w:t>
      </w:r>
      <w:r w:rsidR="001309EF" w:rsidRPr="00771E88">
        <w:rPr>
          <w:rFonts w:ascii="Arial" w:eastAsiaTheme="minorEastAsia" w:hAnsi="Arial" w:cs="Arial"/>
          <w:sz w:val="24"/>
          <w:szCs w:val="24"/>
          <w:lang w:eastAsia="es-MX"/>
        </w:rPr>
        <w:t xml:space="preserve">actualización de </w:t>
      </w:r>
      <w:r w:rsidRPr="00771E88">
        <w:rPr>
          <w:rFonts w:ascii="Arial" w:eastAsiaTheme="minorEastAsia" w:hAnsi="Arial" w:cs="Arial"/>
          <w:sz w:val="24"/>
          <w:szCs w:val="24"/>
          <w:lang w:eastAsia="es-MX"/>
        </w:rPr>
        <w:t>licencias para uso de programas y plataformas tecnológicas</w:t>
      </w:r>
      <w:r w:rsidR="001309EF" w:rsidRPr="00771E88">
        <w:rPr>
          <w:rFonts w:ascii="Arial" w:eastAsiaTheme="minorEastAsia" w:hAnsi="Arial" w:cs="Arial"/>
          <w:sz w:val="24"/>
          <w:szCs w:val="24"/>
          <w:lang w:eastAsia="es-MX"/>
        </w:rPr>
        <w:t xml:space="preserve"> de uso no libre dentro</w:t>
      </w:r>
      <w:r w:rsidRPr="00771E88">
        <w:rPr>
          <w:rFonts w:ascii="Arial" w:eastAsiaTheme="minorEastAsia" w:hAnsi="Arial" w:cs="Arial"/>
          <w:sz w:val="24"/>
          <w:szCs w:val="24"/>
          <w:lang w:eastAsia="es-MX"/>
        </w:rPr>
        <w:t xml:space="preserve"> del Instituto;</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11"/>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Participar en las actividades de investigación científica y tecnológica en lo relativo a las tecnologías de información y sus aplicaciones a la información </w:t>
      </w:r>
      <w:r w:rsidR="00225E09" w:rsidRPr="00771E88">
        <w:rPr>
          <w:rFonts w:ascii="Arial" w:eastAsiaTheme="minorEastAsia" w:hAnsi="Arial" w:cs="Arial"/>
          <w:sz w:val="24"/>
          <w:szCs w:val="24"/>
          <w:lang w:eastAsia="es-MX"/>
        </w:rPr>
        <w:t>que maneja el Instituto</w:t>
      </w:r>
      <w:r w:rsidR="00305A56" w:rsidRPr="00771E88">
        <w:rPr>
          <w:rFonts w:ascii="Arial" w:eastAsiaTheme="minorEastAsia" w:hAnsi="Arial" w:cs="Arial"/>
          <w:sz w:val="24"/>
          <w:szCs w:val="24"/>
          <w:lang w:eastAsia="es-MX"/>
        </w:rPr>
        <w:t>;</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11"/>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Atender las necesidades de mantenimiento de la red de usuarios y equipo de cómputo del Instituto;</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1309EF">
      <w:pPr>
        <w:numPr>
          <w:ilvl w:val="0"/>
          <w:numId w:val="11"/>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Asignar el equipamiento tecnológico a las diferentes unidades administrativas, coordinándose para su entrega y resguardo con la </w:t>
      </w:r>
      <w:r w:rsidR="00C92710" w:rsidRPr="00771E88">
        <w:rPr>
          <w:rFonts w:ascii="Arial" w:eastAsiaTheme="minorEastAsia" w:hAnsi="Arial" w:cs="Arial"/>
          <w:sz w:val="24"/>
          <w:szCs w:val="24"/>
          <w:lang w:eastAsia="es-MX"/>
        </w:rPr>
        <w:t xml:space="preserve">Unidad de Administración </w:t>
      </w:r>
      <w:r w:rsidRPr="00771E88">
        <w:rPr>
          <w:rFonts w:ascii="Arial" w:eastAsiaTheme="minorEastAsia" w:hAnsi="Arial" w:cs="Arial"/>
          <w:sz w:val="24"/>
          <w:szCs w:val="24"/>
          <w:lang w:eastAsia="es-MX"/>
        </w:rPr>
        <w:t>del instituto;</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11"/>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Coadyuvar con la Unidad de Asuntos Jurídicos en la elaboración de las propuestas de normas en materia de tecnologías de información</w:t>
      </w:r>
      <w:r w:rsidR="001309EF" w:rsidRPr="00771E88">
        <w:rPr>
          <w:rFonts w:ascii="Arial" w:eastAsiaTheme="minorEastAsia" w:hAnsi="Arial" w:cs="Arial"/>
          <w:sz w:val="24"/>
          <w:szCs w:val="24"/>
          <w:lang w:eastAsia="es-MX"/>
        </w:rPr>
        <w:t>, turnándolas</w:t>
      </w:r>
      <w:r w:rsidRPr="00771E88">
        <w:rPr>
          <w:rFonts w:ascii="Arial" w:eastAsiaTheme="minorEastAsia" w:hAnsi="Arial" w:cs="Arial"/>
          <w:sz w:val="24"/>
          <w:szCs w:val="24"/>
          <w:lang w:eastAsia="es-MX"/>
        </w:rPr>
        <w:t xml:space="preserve"> al </w:t>
      </w:r>
      <w:r w:rsidR="007A238F" w:rsidRPr="00771E88">
        <w:rPr>
          <w:rFonts w:ascii="Arial" w:eastAsiaTheme="minorEastAsia" w:hAnsi="Arial" w:cs="Arial"/>
          <w:sz w:val="24"/>
          <w:szCs w:val="24"/>
          <w:lang w:eastAsia="es-MX"/>
        </w:rPr>
        <w:t>director general</w:t>
      </w:r>
      <w:r w:rsidRPr="00771E88">
        <w:rPr>
          <w:rFonts w:ascii="Arial" w:eastAsiaTheme="minorEastAsia" w:hAnsi="Arial" w:cs="Arial"/>
          <w:sz w:val="24"/>
          <w:szCs w:val="24"/>
          <w:lang w:eastAsia="es-MX"/>
        </w:rPr>
        <w:t xml:space="preserve"> para su aprobación y, en su caso, análisis y estudio por parte del</w:t>
      </w:r>
      <w:r w:rsidR="001309EF" w:rsidRPr="00771E88">
        <w:rPr>
          <w:rFonts w:ascii="Arial" w:eastAsiaTheme="minorEastAsia" w:hAnsi="Arial" w:cs="Arial"/>
          <w:sz w:val="24"/>
          <w:szCs w:val="24"/>
          <w:lang w:eastAsia="es-MX"/>
        </w:rPr>
        <w:t xml:space="preserve"> Comité Asesor y </w:t>
      </w:r>
      <w:r w:rsidR="00225E09" w:rsidRPr="00771E88">
        <w:rPr>
          <w:rFonts w:ascii="Arial" w:eastAsiaTheme="minorEastAsia" w:hAnsi="Arial" w:cs="Arial"/>
          <w:sz w:val="24"/>
          <w:szCs w:val="24"/>
          <w:lang w:eastAsia="es-MX"/>
        </w:rPr>
        <w:t>el</w:t>
      </w:r>
      <w:r w:rsidRPr="00771E88">
        <w:rPr>
          <w:rFonts w:ascii="Arial" w:eastAsiaTheme="minorEastAsia" w:hAnsi="Arial" w:cs="Arial"/>
          <w:sz w:val="24"/>
          <w:szCs w:val="24"/>
          <w:lang w:eastAsia="es-MX"/>
        </w:rPr>
        <w:t xml:space="preserve"> Consejo Consultivo;</w:t>
      </w:r>
    </w:p>
    <w:p w:rsidR="00E84D0E" w:rsidRPr="00771E88" w:rsidRDefault="00E84D0E" w:rsidP="00E84D0E">
      <w:pPr>
        <w:ind w:left="1080"/>
        <w:contextualSpacing/>
        <w:jc w:val="both"/>
        <w:rPr>
          <w:rFonts w:ascii="Arial" w:eastAsiaTheme="minorEastAsia" w:hAnsi="Arial" w:cs="Arial"/>
          <w:sz w:val="24"/>
          <w:szCs w:val="24"/>
          <w:lang w:eastAsia="es-MX"/>
        </w:rPr>
      </w:pPr>
    </w:p>
    <w:p w:rsidR="00E84D0E" w:rsidRPr="00771E88" w:rsidRDefault="00E84D0E" w:rsidP="00E84D0E">
      <w:pPr>
        <w:numPr>
          <w:ilvl w:val="0"/>
          <w:numId w:val="11"/>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Participar en las sesiones del Consejo Consultivo que guarden relación con temas de su competencia o e</w:t>
      </w:r>
      <w:r w:rsidR="00225E09" w:rsidRPr="00771E88">
        <w:rPr>
          <w:rFonts w:ascii="Arial" w:eastAsiaTheme="minorEastAsia" w:hAnsi="Arial" w:cs="Arial"/>
          <w:sz w:val="24"/>
          <w:szCs w:val="24"/>
          <w:lang w:eastAsia="es-MX"/>
        </w:rPr>
        <w:t xml:space="preserve">n las que </w:t>
      </w:r>
      <w:r w:rsidRPr="00771E88">
        <w:rPr>
          <w:rFonts w:ascii="Arial" w:eastAsiaTheme="minorEastAsia" w:hAnsi="Arial" w:cs="Arial"/>
          <w:sz w:val="24"/>
          <w:szCs w:val="24"/>
          <w:lang w:eastAsia="es-MX"/>
        </w:rPr>
        <w:t>se analice alguna propuesta emitida en ejercicio de sus atribuciones;</w:t>
      </w:r>
    </w:p>
    <w:p w:rsidR="00E84D0E" w:rsidRDefault="00E84D0E" w:rsidP="00E84D0E">
      <w:pPr>
        <w:ind w:left="720"/>
        <w:contextualSpacing/>
        <w:rPr>
          <w:rFonts w:ascii="Arial" w:eastAsiaTheme="minorEastAsia" w:hAnsi="Arial" w:cs="Arial"/>
          <w:sz w:val="24"/>
          <w:szCs w:val="24"/>
          <w:lang w:eastAsia="es-MX"/>
        </w:rPr>
      </w:pPr>
    </w:p>
    <w:p w:rsidR="004251E5" w:rsidRDefault="004251E5" w:rsidP="00E84D0E">
      <w:pPr>
        <w:ind w:left="720"/>
        <w:contextualSpacing/>
        <w:rPr>
          <w:rFonts w:ascii="Arial" w:eastAsiaTheme="minorEastAsia" w:hAnsi="Arial" w:cs="Arial"/>
          <w:sz w:val="24"/>
          <w:szCs w:val="24"/>
          <w:lang w:eastAsia="es-MX"/>
        </w:rPr>
      </w:pPr>
    </w:p>
    <w:p w:rsidR="004251E5" w:rsidRPr="00771E88" w:rsidRDefault="004251E5"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11"/>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lastRenderedPageBreak/>
        <w:t>Definir y coordinar mecani</w:t>
      </w:r>
      <w:r w:rsidR="00225E09" w:rsidRPr="00771E88">
        <w:rPr>
          <w:rFonts w:ascii="Arial" w:eastAsiaTheme="minorEastAsia" w:hAnsi="Arial" w:cs="Arial"/>
          <w:sz w:val="24"/>
          <w:szCs w:val="24"/>
          <w:lang w:eastAsia="es-MX"/>
        </w:rPr>
        <w:t>smos de vinculación tecnológica</w:t>
      </w:r>
      <w:r w:rsidRPr="00771E88">
        <w:rPr>
          <w:rFonts w:ascii="Arial" w:eastAsiaTheme="minorEastAsia" w:hAnsi="Arial" w:cs="Arial"/>
          <w:sz w:val="24"/>
          <w:szCs w:val="24"/>
          <w:lang w:eastAsia="es-MX"/>
        </w:rPr>
        <w:t xml:space="preserve"> con todas las instancias externas que así lo demanden y que tengan relación con proyectos, iniciativas y convenios destinados al desarrollo tecnológico para fines administrativos</w:t>
      </w:r>
      <w:r w:rsidR="00225E09" w:rsidRPr="00771E88">
        <w:rPr>
          <w:rFonts w:ascii="Arial" w:eastAsiaTheme="minorEastAsia" w:hAnsi="Arial" w:cs="Arial"/>
          <w:sz w:val="24"/>
          <w:szCs w:val="24"/>
          <w:lang w:eastAsia="es-MX"/>
        </w:rPr>
        <w:t xml:space="preserve"> o técnicos</w:t>
      </w:r>
      <w:r w:rsidRPr="00771E88">
        <w:rPr>
          <w:rFonts w:ascii="Arial" w:eastAsiaTheme="minorEastAsia" w:hAnsi="Arial" w:cs="Arial"/>
          <w:sz w:val="24"/>
          <w:szCs w:val="24"/>
          <w:lang w:eastAsia="es-MX"/>
        </w:rPr>
        <w:t>;</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11"/>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Definir y coordinar los mecanismos y estrategias de administración de software institucional y resguardar de manera integral las bases de datos de la institución y de toda aquella información que se genere a partir de los recursos y procesos institucionales;</w:t>
      </w:r>
    </w:p>
    <w:p w:rsidR="00E871AE" w:rsidRPr="00771E88" w:rsidRDefault="00E871AE" w:rsidP="00E871AE">
      <w:pPr>
        <w:pStyle w:val="Prrafodelista"/>
        <w:numPr>
          <w:ilvl w:val="0"/>
          <w:numId w:val="11"/>
        </w:numPr>
        <w:jc w:val="both"/>
        <w:rPr>
          <w:rFonts w:ascii="Arial" w:hAnsi="Arial" w:cs="Arial"/>
          <w:sz w:val="24"/>
          <w:szCs w:val="24"/>
        </w:rPr>
      </w:pPr>
      <w:r w:rsidRPr="00771E88">
        <w:rPr>
          <w:rFonts w:ascii="Arial" w:hAnsi="Arial" w:cs="Arial"/>
          <w:sz w:val="24"/>
          <w:szCs w:val="24"/>
        </w:rPr>
        <w:t xml:space="preserve">Coadyuvar y dotar a la Unidad de Asuntos Jurídicos con los documentos fundatorios para la firma de los contratos y convenios necesarios para realizar los objetivos del subsistema, así como en aquellos temas que por su naturaleza de corte legal </w:t>
      </w:r>
      <w:r w:rsidR="00225E09" w:rsidRPr="00771E88">
        <w:rPr>
          <w:rFonts w:ascii="Arial" w:hAnsi="Arial" w:cs="Arial"/>
          <w:sz w:val="24"/>
          <w:szCs w:val="24"/>
        </w:rPr>
        <w:t>requieran</w:t>
      </w:r>
      <w:r w:rsidRPr="00771E88">
        <w:rPr>
          <w:rFonts w:ascii="Arial" w:hAnsi="Arial" w:cs="Arial"/>
          <w:sz w:val="24"/>
          <w:szCs w:val="24"/>
        </w:rPr>
        <w:t xml:space="preserve"> su participación</w:t>
      </w:r>
      <w:r w:rsidR="00305A56" w:rsidRPr="00771E88">
        <w:rPr>
          <w:rFonts w:ascii="Arial" w:hAnsi="Arial" w:cs="Arial"/>
          <w:sz w:val="24"/>
          <w:szCs w:val="24"/>
        </w:rPr>
        <w:t>;</w:t>
      </w:r>
    </w:p>
    <w:p w:rsidR="00E84D0E" w:rsidRPr="00771E88" w:rsidRDefault="00E84D0E" w:rsidP="00E84D0E">
      <w:pPr>
        <w:numPr>
          <w:ilvl w:val="0"/>
          <w:numId w:val="11"/>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Definir los mecanismos de seguridad y de auditoría informática y planeación</w:t>
      </w:r>
      <w:r w:rsidR="001309EF" w:rsidRPr="00771E88">
        <w:rPr>
          <w:rFonts w:ascii="Arial" w:eastAsiaTheme="minorEastAsia" w:hAnsi="Arial" w:cs="Arial"/>
          <w:sz w:val="24"/>
          <w:szCs w:val="24"/>
          <w:lang w:eastAsia="es-MX"/>
        </w:rPr>
        <w:t xml:space="preserve"> estratégica del Instituto</w:t>
      </w:r>
      <w:r w:rsidR="00E871AE" w:rsidRPr="00771E88">
        <w:rPr>
          <w:rFonts w:ascii="Arial" w:eastAsiaTheme="minorEastAsia" w:hAnsi="Arial" w:cs="Arial"/>
          <w:sz w:val="24"/>
          <w:szCs w:val="24"/>
          <w:lang w:eastAsia="es-MX"/>
        </w:rPr>
        <w:t>, pudiendo dar cuenta de ello al órgano de control y vigilancia en caso de responsabilidad administrativa</w:t>
      </w:r>
      <w:r w:rsidR="00305A56" w:rsidRPr="00771E88">
        <w:rPr>
          <w:rFonts w:ascii="Arial" w:eastAsiaTheme="minorEastAsia" w:hAnsi="Arial" w:cs="Arial"/>
          <w:sz w:val="24"/>
          <w:szCs w:val="24"/>
          <w:lang w:eastAsia="es-MX"/>
        </w:rPr>
        <w:t>;</w:t>
      </w:r>
      <w:r w:rsidR="003840C6" w:rsidRPr="00771E88">
        <w:rPr>
          <w:rFonts w:ascii="Arial" w:eastAsiaTheme="minorEastAsia" w:hAnsi="Arial" w:cs="Arial"/>
          <w:sz w:val="24"/>
          <w:szCs w:val="24"/>
          <w:lang w:eastAsia="es-MX"/>
        </w:rPr>
        <w:t xml:space="preserve"> </w:t>
      </w:r>
    </w:p>
    <w:p w:rsidR="00F30A6B" w:rsidRPr="00771E88" w:rsidRDefault="00F30A6B" w:rsidP="00F30A6B">
      <w:pPr>
        <w:ind w:left="1080"/>
        <w:contextualSpacing/>
        <w:jc w:val="both"/>
        <w:rPr>
          <w:rFonts w:ascii="Arial" w:eastAsiaTheme="minorEastAsia" w:hAnsi="Arial" w:cs="Arial"/>
          <w:sz w:val="24"/>
          <w:szCs w:val="24"/>
          <w:lang w:eastAsia="es-MX"/>
        </w:rPr>
      </w:pPr>
    </w:p>
    <w:p w:rsidR="00F30A6B" w:rsidRPr="00771E88" w:rsidRDefault="00F30A6B" w:rsidP="00E84D0E">
      <w:pPr>
        <w:numPr>
          <w:ilvl w:val="0"/>
          <w:numId w:val="11"/>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Incentivar y llevar a cabo el desarrollo de proyectos que vayan encaminados a dar soluciones en materia de información estadística y geográfica</w:t>
      </w:r>
      <w:r w:rsidR="00667BD8"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mediante el desarrollo de software en c</w:t>
      </w:r>
      <w:r w:rsidR="00C11728" w:rsidRPr="00771E88">
        <w:rPr>
          <w:rFonts w:ascii="Arial" w:eastAsiaTheme="minorEastAsia" w:hAnsi="Arial" w:cs="Arial"/>
          <w:sz w:val="24"/>
          <w:szCs w:val="24"/>
          <w:lang w:eastAsia="es-MX"/>
        </w:rPr>
        <w:t>ódigo abierto y</w:t>
      </w:r>
      <w:r w:rsidR="00667BD8"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en caso </w:t>
      </w:r>
      <w:r w:rsidR="006B189B" w:rsidRPr="00771E88">
        <w:rPr>
          <w:rFonts w:ascii="Arial" w:eastAsiaTheme="minorEastAsia" w:hAnsi="Arial" w:cs="Arial"/>
          <w:sz w:val="24"/>
          <w:szCs w:val="24"/>
          <w:lang w:eastAsia="es-MX"/>
        </w:rPr>
        <w:t xml:space="preserve">de </w:t>
      </w:r>
      <w:r w:rsidRPr="00771E88">
        <w:rPr>
          <w:rFonts w:ascii="Arial" w:eastAsiaTheme="minorEastAsia" w:hAnsi="Arial" w:cs="Arial"/>
          <w:sz w:val="24"/>
          <w:szCs w:val="24"/>
          <w:lang w:eastAsia="es-MX"/>
        </w:rPr>
        <w:t>requer</w:t>
      </w:r>
      <w:r w:rsidR="006B189B" w:rsidRPr="00771E88">
        <w:rPr>
          <w:rFonts w:ascii="Arial" w:eastAsiaTheme="minorEastAsia" w:hAnsi="Arial" w:cs="Arial"/>
          <w:sz w:val="24"/>
          <w:szCs w:val="24"/>
          <w:lang w:eastAsia="es-MX"/>
        </w:rPr>
        <w:t>ir</w:t>
      </w:r>
      <w:r w:rsidRPr="00771E88">
        <w:rPr>
          <w:rFonts w:ascii="Arial" w:eastAsiaTheme="minorEastAsia" w:hAnsi="Arial" w:cs="Arial"/>
          <w:sz w:val="24"/>
          <w:szCs w:val="24"/>
          <w:lang w:eastAsia="es-MX"/>
        </w:rPr>
        <w:t xml:space="preserve"> </w:t>
      </w:r>
      <w:r w:rsidR="006B189B" w:rsidRPr="00771E88">
        <w:rPr>
          <w:rFonts w:ascii="Arial" w:eastAsiaTheme="minorEastAsia" w:hAnsi="Arial" w:cs="Arial"/>
          <w:sz w:val="24"/>
          <w:szCs w:val="24"/>
          <w:lang w:eastAsia="es-MX"/>
        </w:rPr>
        <w:t xml:space="preserve">el uso de </w:t>
      </w:r>
      <w:r w:rsidRPr="00771E88">
        <w:rPr>
          <w:rFonts w:ascii="Arial" w:eastAsiaTheme="minorEastAsia" w:hAnsi="Arial" w:cs="Arial"/>
          <w:sz w:val="24"/>
          <w:szCs w:val="24"/>
          <w:lang w:eastAsia="es-MX"/>
        </w:rPr>
        <w:t>alguna licencia de programación informática comercial,</w:t>
      </w:r>
      <w:r w:rsidR="00C11728"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brinda</w:t>
      </w:r>
      <w:r w:rsidR="00667BD8" w:rsidRPr="00771E88">
        <w:rPr>
          <w:rFonts w:ascii="Arial" w:eastAsiaTheme="minorEastAsia" w:hAnsi="Arial" w:cs="Arial"/>
          <w:sz w:val="24"/>
          <w:szCs w:val="24"/>
          <w:lang w:eastAsia="es-MX"/>
        </w:rPr>
        <w:t>r</w:t>
      </w:r>
      <w:r w:rsidR="00C11728"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soluciones que permitan la ejecución del proyecto</w:t>
      </w:r>
      <w:r w:rsidR="00667BD8" w:rsidRPr="00771E88">
        <w:rPr>
          <w:rFonts w:ascii="Arial" w:eastAsiaTheme="minorEastAsia" w:hAnsi="Arial" w:cs="Arial"/>
          <w:sz w:val="24"/>
          <w:szCs w:val="24"/>
          <w:lang w:eastAsia="es-MX"/>
        </w:rPr>
        <w:t>;</w:t>
      </w:r>
      <w:r w:rsidR="00C11728"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los recursos presupuestales de los proyectos</w:t>
      </w:r>
      <w:r w:rsidR="006B189B" w:rsidRPr="00771E88">
        <w:rPr>
          <w:rFonts w:ascii="Arial" w:eastAsiaTheme="minorEastAsia" w:hAnsi="Arial" w:cs="Arial"/>
          <w:sz w:val="24"/>
          <w:szCs w:val="24"/>
          <w:lang w:eastAsia="es-MX"/>
        </w:rPr>
        <w:t xml:space="preserve"> a desarrollar</w:t>
      </w:r>
      <w:r w:rsidRPr="00771E88">
        <w:rPr>
          <w:rFonts w:ascii="Arial" w:eastAsiaTheme="minorEastAsia" w:hAnsi="Arial" w:cs="Arial"/>
          <w:sz w:val="24"/>
          <w:szCs w:val="24"/>
          <w:lang w:eastAsia="es-MX"/>
        </w:rPr>
        <w:t xml:space="preserve"> podrán provenir de Fondos Internacionales, Federales, </w:t>
      </w:r>
      <w:r w:rsidR="00667BD8" w:rsidRPr="00771E88">
        <w:rPr>
          <w:rFonts w:ascii="Arial" w:eastAsiaTheme="minorEastAsia" w:hAnsi="Arial" w:cs="Arial"/>
          <w:sz w:val="24"/>
          <w:szCs w:val="24"/>
          <w:lang w:eastAsia="es-MX"/>
        </w:rPr>
        <w:t>Estatales o Municipales, para su</w:t>
      </w:r>
      <w:r w:rsidRPr="00771E88">
        <w:rPr>
          <w:rFonts w:ascii="Arial" w:eastAsiaTheme="minorEastAsia" w:hAnsi="Arial" w:cs="Arial"/>
          <w:sz w:val="24"/>
          <w:szCs w:val="24"/>
          <w:lang w:eastAsia="es-MX"/>
        </w:rPr>
        <w:t xml:space="preserve"> realización; </w:t>
      </w:r>
    </w:p>
    <w:p w:rsidR="00E84D0E" w:rsidRPr="00771E88" w:rsidRDefault="00E84D0E" w:rsidP="00E84D0E">
      <w:pPr>
        <w:ind w:left="1080"/>
        <w:contextualSpacing/>
        <w:jc w:val="both"/>
        <w:rPr>
          <w:rFonts w:ascii="Arial" w:eastAsiaTheme="minorEastAsia" w:hAnsi="Arial" w:cs="Arial"/>
          <w:sz w:val="24"/>
          <w:szCs w:val="24"/>
          <w:lang w:eastAsia="es-MX"/>
        </w:rPr>
      </w:pPr>
    </w:p>
    <w:p w:rsidR="00E84D0E" w:rsidRPr="00771E88" w:rsidRDefault="00E84D0E" w:rsidP="00E84D0E">
      <w:pPr>
        <w:numPr>
          <w:ilvl w:val="0"/>
          <w:numId w:val="11"/>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Las facultades que expresamente le otorga el artículo </w:t>
      </w:r>
      <w:r w:rsidR="00C92710" w:rsidRPr="00771E88">
        <w:rPr>
          <w:rFonts w:ascii="Arial" w:eastAsiaTheme="minorEastAsia" w:hAnsi="Arial" w:cs="Arial"/>
          <w:sz w:val="24"/>
          <w:szCs w:val="24"/>
          <w:lang w:eastAsia="es-MX"/>
        </w:rPr>
        <w:t>1</w:t>
      </w:r>
      <w:r w:rsidRPr="00771E88">
        <w:rPr>
          <w:rFonts w:ascii="Arial" w:eastAsiaTheme="minorEastAsia" w:hAnsi="Arial" w:cs="Arial"/>
          <w:sz w:val="24"/>
          <w:szCs w:val="24"/>
          <w:lang w:eastAsia="es-MX"/>
        </w:rPr>
        <w:t>2 de</w:t>
      </w:r>
      <w:r w:rsidR="00C92710" w:rsidRPr="00771E88">
        <w:rPr>
          <w:rFonts w:ascii="Arial" w:eastAsiaTheme="minorEastAsia" w:hAnsi="Arial" w:cs="Arial"/>
          <w:sz w:val="24"/>
          <w:szCs w:val="24"/>
          <w:lang w:eastAsia="es-MX"/>
        </w:rPr>
        <w:t>l</w:t>
      </w:r>
      <w:r w:rsidR="00225E09" w:rsidRPr="00771E88">
        <w:rPr>
          <w:rFonts w:ascii="Arial" w:eastAsiaTheme="minorEastAsia" w:hAnsi="Arial" w:cs="Arial"/>
          <w:sz w:val="24"/>
          <w:szCs w:val="24"/>
          <w:lang w:eastAsia="es-MX"/>
        </w:rPr>
        <w:t xml:space="preserve">  Reglamento a su t</w:t>
      </w:r>
      <w:r w:rsidRPr="00771E88">
        <w:rPr>
          <w:rFonts w:ascii="Arial" w:eastAsiaTheme="minorEastAsia" w:hAnsi="Arial" w:cs="Arial"/>
          <w:sz w:val="24"/>
          <w:szCs w:val="24"/>
          <w:lang w:eastAsia="es-MX"/>
        </w:rPr>
        <w:t xml:space="preserve">itular, y las demás que le sean conferidas o encomendadas por </w:t>
      </w:r>
      <w:r w:rsidR="007A238F" w:rsidRPr="00771E88">
        <w:rPr>
          <w:rFonts w:ascii="Arial" w:eastAsiaTheme="minorEastAsia" w:hAnsi="Arial" w:cs="Arial"/>
          <w:sz w:val="24"/>
          <w:szCs w:val="24"/>
          <w:lang w:eastAsia="es-MX"/>
        </w:rPr>
        <w:t>el director general</w:t>
      </w:r>
      <w:r w:rsidRPr="00771E88">
        <w:rPr>
          <w:rFonts w:ascii="Arial" w:eastAsiaTheme="minorEastAsia" w:hAnsi="Arial" w:cs="Arial"/>
          <w:sz w:val="24"/>
          <w:szCs w:val="24"/>
          <w:lang w:eastAsia="es-MX"/>
        </w:rPr>
        <w:t xml:space="preserve"> del Instituto y otras disposiciones legales.</w:t>
      </w:r>
    </w:p>
    <w:p w:rsidR="00E84D0E" w:rsidRDefault="00E84D0E" w:rsidP="00E84D0E">
      <w:pPr>
        <w:spacing w:after="0"/>
        <w:jc w:val="both"/>
        <w:rPr>
          <w:rFonts w:ascii="Arial" w:eastAsiaTheme="minorEastAsia" w:hAnsi="Arial" w:cs="Arial"/>
          <w:b/>
          <w:sz w:val="24"/>
          <w:szCs w:val="24"/>
          <w:lang w:eastAsia="es-MX"/>
        </w:rPr>
      </w:pPr>
    </w:p>
    <w:p w:rsidR="004251E5" w:rsidRDefault="004251E5" w:rsidP="00E84D0E">
      <w:pPr>
        <w:spacing w:after="0"/>
        <w:jc w:val="both"/>
        <w:rPr>
          <w:rFonts w:ascii="Arial" w:eastAsiaTheme="minorEastAsia" w:hAnsi="Arial" w:cs="Arial"/>
          <w:b/>
          <w:sz w:val="24"/>
          <w:szCs w:val="24"/>
          <w:lang w:eastAsia="es-MX"/>
        </w:rPr>
      </w:pPr>
    </w:p>
    <w:p w:rsidR="004251E5" w:rsidRDefault="004251E5" w:rsidP="00E84D0E">
      <w:pPr>
        <w:spacing w:after="0"/>
        <w:jc w:val="both"/>
        <w:rPr>
          <w:rFonts w:ascii="Arial" w:eastAsiaTheme="minorEastAsia" w:hAnsi="Arial" w:cs="Arial"/>
          <w:b/>
          <w:sz w:val="24"/>
          <w:szCs w:val="24"/>
          <w:lang w:eastAsia="es-MX"/>
        </w:rPr>
      </w:pPr>
    </w:p>
    <w:p w:rsidR="004251E5" w:rsidRDefault="004251E5" w:rsidP="00E84D0E">
      <w:pPr>
        <w:spacing w:after="0"/>
        <w:jc w:val="both"/>
        <w:rPr>
          <w:rFonts w:ascii="Arial" w:eastAsiaTheme="minorEastAsia" w:hAnsi="Arial" w:cs="Arial"/>
          <w:b/>
          <w:sz w:val="24"/>
          <w:szCs w:val="24"/>
          <w:lang w:eastAsia="es-MX"/>
        </w:rPr>
      </w:pPr>
    </w:p>
    <w:p w:rsidR="00C2779F" w:rsidRDefault="00C2779F" w:rsidP="00E84D0E">
      <w:pPr>
        <w:spacing w:after="0"/>
        <w:jc w:val="both"/>
        <w:rPr>
          <w:rFonts w:ascii="Arial" w:eastAsiaTheme="minorEastAsia" w:hAnsi="Arial" w:cs="Arial"/>
          <w:b/>
          <w:sz w:val="24"/>
          <w:szCs w:val="24"/>
          <w:lang w:eastAsia="es-MX"/>
        </w:rPr>
      </w:pPr>
    </w:p>
    <w:p w:rsidR="00C2779F" w:rsidRDefault="00C2779F" w:rsidP="00E84D0E">
      <w:pPr>
        <w:spacing w:after="0"/>
        <w:jc w:val="both"/>
        <w:rPr>
          <w:rFonts w:ascii="Arial" w:eastAsiaTheme="minorEastAsia" w:hAnsi="Arial" w:cs="Arial"/>
          <w:b/>
          <w:sz w:val="24"/>
          <w:szCs w:val="24"/>
          <w:lang w:eastAsia="es-MX"/>
        </w:rPr>
      </w:pPr>
    </w:p>
    <w:p w:rsidR="00C2779F" w:rsidRDefault="00C2779F" w:rsidP="00E84D0E">
      <w:pPr>
        <w:spacing w:after="0"/>
        <w:jc w:val="both"/>
        <w:rPr>
          <w:rFonts w:ascii="Arial" w:eastAsiaTheme="minorEastAsia" w:hAnsi="Arial" w:cs="Arial"/>
          <w:b/>
          <w:sz w:val="24"/>
          <w:szCs w:val="24"/>
          <w:lang w:eastAsia="es-MX"/>
        </w:rPr>
      </w:pPr>
    </w:p>
    <w:p w:rsidR="00C2779F" w:rsidRDefault="00C2779F" w:rsidP="00E84D0E">
      <w:pPr>
        <w:spacing w:after="0"/>
        <w:jc w:val="both"/>
        <w:rPr>
          <w:rFonts w:ascii="Arial" w:eastAsiaTheme="minorEastAsia" w:hAnsi="Arial" w:cs="Arial"/>
          <w:b/>
          <w:sz w:val="24"/>
          <w:szCs w:val="24"/>
          <w:lang w:eastAsia="es-MX"/>
        </w:rPr>
      </w:pPr>
    </w:p>
    <w:p w:rsidR="004251E5" w:rsidRDefault="004251E5" w:rsidP="00E84D0E">
      <w:pPr>
        <w:spacing w:after="0"/>
        <w:jc w:val="both"/>
        <w:rPr>
          <w:rFonts w:ascii="Arial" w:eastAsiaTheme="minorEastAsia" w:hAnsi="Arial" w:cs="Arial"/>
          <w:b/>
          <w:sz w:val="24"/>
          <w:szCs w:val="24"/>
          <w:lang w:eastAsia="es-MX"/>
        </w:rPr>
      </w:pPr>
    </w:p>
    <w:p w:rsidR="004251E5" w:rsidRPr="00771E88" w:rsidRDefault="004251E5" w:rsidP="00E84D0E">
      <w:pPr>
        <w:spacing w:after="0"/>
        <w:jc w:val="both"/>
        <w:rPr>
          <w:rFonts w:ascii="Arial" w:eastAsiaTheme="minorEastAsia" w:hAnsi="Arial" w:cs="Arial"/>
          <w:b/>
          <w:sz w:val="24"/>
          <w:szCs w:val="24"/>
          <w:lang w:eastAsia="es-MX"/>
        </w:rPr>
      </w:pPr>
    </w:p>
    <w:p w:rsidR="00225E09" w:rsidRPr="00771E88" w:rsidRDefault="00225E09" w:rsidP="00E84D0E">
      <w:pPr>
        <w:spacing w:after="0"/>
        <w:jc w:val="both"/>
        <w:rPr>
          <w:rFonts w:ascii="Arial" w:eastAsiaTheme="minorEastAsia" w:hAnsi="Arial" w:cs="Arial"/>
          <w:b/>
          <w:sz w:val="24"/>
          <w:szCs w:val="24"/>
          <w:lang w:eastAsia="es-MX"/>
        </w:rPr>
      </w:pPr>
    </w:p>
    <w:p w:rsidR="00E84D0E" w:rsidRPr="00771E88" w:rsidRDefault="00E84D0E" w:rsidP="00E84D0E">
      <w:pPr>
        <w:spacing w:after="0"/>
        <w:jc w:val="center"/>
        <w:rPr>
          <w:rFonts w:ascii="Arial" w:eastAsiaTheme="minorEastAsia" w:hAnsi="Arial" w:cs="Arial"/>
          <w:b/>
          <w:sz w:val="24"/>
          <w:szCs w:val="24"/>
          <w:lang w:eastAsia="es-MX"/>
        </w:rPr>
      </w:pPr>
    </w:p>
    <w:p w:rsidR="00E84D0E" w:rsidRPr="00C2779F" w:rsidRDefault="00E84D0E" w:rsidP="00E84D0E">
      <w:pPr>
        <w:jc w:val="center"/>
        <w:rPr>
          <w:rFonts w:ascii="Arial" w:eastAsiaTheme="minorEastAsia" w:hAnsi="Arial" w:cs="Arial"/>
          <w:b/>
          <w:sz w:val="32"/>
          <w:szCs w:val="32"/>
          <w:lang w:eastAsia="es-MX"/>
        </w:rPr>
      </w:pPr>
      <w:r w:rsidRPr="00C2779F">
        <w:rPr>
          <w:rFonts w:ascii="Arial" w:eastAsiaTheme="minorEastAsia" w:hAnsi="Arial" w:cs="Arial"/>
          <w:b/>
          <w:sz w:val="32"/>
          <w:szCs w:val="32"/>
          <w:lang w:eastAsia="es-MX"/>
        </w:rPr>
        <w:t>Unidad de Asuntos Jurídicos</w:t>
      </w:r>
    </w:p>
    <w:p w:rsidR="00C2798C" w:rsidRPr="00771E88" w:rsidRDefault="00C2798C" w:rsidP="00C2798C">
      <w:pPr>
        <w:jc w:val="center"/>
        <w:rPr>
          <w:rFonts w:ascii="Arial" w:eastAsiaTheme="minorEastAsia" w:hAnsi="Arial" w:cs="Arial"/>
          <w:b/>
          <w:sz w:val="24"/>
          <w:szCs w:val="24"/>
          <w:lang w:eastAsia="es-MX"/>
        </w:rPr>
      </w:pPr>
      <w:r>
        <w:rPr>
          <w:rFonts w:ascii="Arial" w:eastAsiaTheme="minorEastAsia" w:hAnsi="Arial" w:cs="Arial"/>
          <w:b/>
          <w:sz w:val="24"/>
          <w:szCs w:val="24"/>
          <w:lang w:eastAsia="es-MX"/>
        </w:rPr>
        <w:t xml:space="preserve">Objetivos y funciones </w:t>
      </w:r>
    </w:p>
    <w:p w:rsidR="00E84D0E" w:rsidRPr="00771E88" w:rsidRDefault="005750FE" w:rsidP="00E84D0E">
      <w:pPr>
        <w:numPr>
          <w:ilvl w:val="0"/>
          <w:numId w:val="6"/>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Representar </w:t>
      </w:r>
      <w:r w:rsidR="00E84D0E" w:rsidRPr="00771E88">
        <w:rPr>
          <w:rFonts w:ascii="Arial" w:eastAsiaTheme="minorEastAsia" w:hAnsi="Arial" w:cs="Arial"/>
          <w:sz w:val="24"/>
          <w:szCs w:val="24"/>
          <w:lang w:eastAsia="es-MX"/>
        </w:rPr>
        <w:t>jurídicamente al Instituto en l</w:t>
      </w:r>
      <w:r w:rsidRPr="00771E88">
        <w:rPr>
          <w:rFonts w:ascii="Arial" w:eastAsiaTheme="minorEastAsia" w:hAnsi="Arial" w:cs="Arial"/>
          <w:sz w:val="24"/>
          <w:szCs w:val="24"/>
          <w:lang w:eastAsia="es-MX"/>
        </w:rPr>
        <w:t>os</w:t>
      </w:r>
      <w:r w:rsidR="00E84D0E" w:rsidRPr="00771E88">
        <w:rPr>
          <w:rFonts w:ascii="Arial" w:eastAsiaTheme="minorEastAsia" w:hAnsi="Arial" w:cs="Arial"/>
          <w:sz w:val="24"/>
          <w:szCs w:val="24"/>
          <w:lang w:eastAsia="es-MX"/>
        </w:rPr>
        <w:t xml:space="preserve"> act</w:t>
      </w:r>
      <w:r w:rsidRPr="00771E88">
        <w:rPr>
          <w:rFonts w:ascii="Arial" w:eastAsiaTheme="minorEastAsia" w:hAnsi="Arial" w:cs="Arial"/>
          <w:sz w:val="24"/>
          <w:szCs w:val="24"/>
          <w:lang w:eastAsia="es-MX"/>
        </w:rPr>
        <w:t>o</w:t>
      </w:r>
      <w:r w:rsidR="00E84D0E" w:rsidRPr="00771E88">
        <w:rPr>
          <w:rFonts w:ascii="Arial" w:eastAsiaTheme="minorEastAsia" w:hAnsi="Arial" w:cs="Arial"/>
          <w:sz w:val="24"/>
          <w:szCs w:val="24"/>
          <w:lang w:eastAsia="es-MX"/>
        </w:rPr>
        <w:t>s</w:t>
      </w:r>
      <w:r w:rsidRPr="00771E88">
        <w:rPr>
          <w:rFonts w:ascii="Arial" w:eastAsiaTheme="minorEastAsia" w:hAnsi="Arial" w:cs="Arial"/>
          <w:sz w:val="24"/>
          <w:szCs w:val="24"/>
          <w:lang w:eastAsia="es-MX"/>
        </w:rPr>
        <w:t xml:space="preserve"> y mandatos emanados</w:t>
      </w:r>
      <w:r w:rsidR="00E84D0E"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de</w:t>
      </w:r>
      <w:r w:rsidR="00E84D0E" w:rsidRPr="00771E88">
        <w:rPr>
          <w:rFonts w:ascii="Arial" w:eastAsiaTheme="minorEastAsia" w:hAnsi="Arial" w:cs="Arial"/>
          <w:sz w:val="24"/>
          <w:szCs w:val="24"/>
          <w:lang w:eastAsia="es-MX"/>
        </w:rPr>
        <w:t xml:space="preserve"> la Junta de</w:t>
      </w:r>
      <w:r w:rsidR="00364151" w:rsidRPr="00771E88">
        <w:rPr>
          <w:rFonts w:ascii="Arial" w:eastAsiaTheme="minorEastAsia" w:hAnsi="Arial" w:cs="Arial"/>
          <w:sz w:val="24"/>
          <w:szCs w:val="24"/>
          <w:lang w:eastAsia="es-MX"/>
        </w:rPr>
        <w:t xml:space="preserve"> Gobierno,</w:t>
      </w:r>
      <w:r w:rsidRPr="00771E88">
        <w:rPr>
          <w:rFonts w:ascii="Arial" w:eastAsiaTheme="minorEastAsia" w:hAnsi="Arial" w:cs="Arial"/>
          <w:sz w:val="24"/>
          <w:szCs w:val="24"/>
          <w:lang w:eastAsia="es-MX"/>
        </w:rPr>
        <w:t xml:space="preserve"> en los indicados por</w:t>
      </w:r>
      <w:r w:rsidR="00364151" w:rsidRPr="00771E88">
        <w:rPr>
          <w:rFonts w:ascii="Arial" w:eastAsiaTheme="minorEastAsia" w:hAnsi="Arial" w:cs="Arial"/>
          <w:sz w:val="24"/>
          <w:szCs w:val="24"/>
          <w:lang w:eastAsia="es-MX"/>
        </w:rPr>
        <w:t xml:space="preserve"> </w:t>
      </w:r>
      <w:r w:rsidR="007A238F" w:rsidRPr="00771E88">
        <w:rPr>
          <w:rFonts w:ascii="Arial" w:eastAsiaTheme="minorEastAsia" w:hAnsi="Arial" w:cs="Arial"/>
          <w:sz w:val="24"/>
          <w:szCs w:val="24"/>
          <w:lang w:eastAsia="es-MX"/>
        </w:rPr>
        <w:t>el director general</w:t>
      </w:r>
      <w:r w:rsidR="00364151"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 xml:space="preserve">y en los requeridos por </w:t>
      </w:r>
      <w:r w:rsidR="007A238F" w:rsidRPr="00771E88">
        <w:rPr>
          <w:rFonts w:ascii="Arial" w:eastAsiaTheme="minorEastAsia" w:hAnsi="Arial" w:cs="Arial"/>
          <w:sz w:val="24"/>
          <w:szCs w:val="24"/>
          <w:lang w:eastAsia="es-MX"/>
        </w:rPr>
        <w:t>las unidades administrativas</w:t>
      </w:r>
      <w:r w:rsidRPr="00771E88">
        <w:rPr>
          <w:rFonts w:ascii="Arial" w:eastAsiaTheme="minorEastAsia" w:hAnsi="Arial" w:cs="Arial"/>
          <w:sz w:val="24"/>
          <w:szCs w:val="24"/>
          <w:lang w:eastAsia="es-MX"/>
        </w:rPr>
        <w:t xml:space="preserve"> o los</w:t>
      </w:r>
      <w:r w:rsidR="00364151" w:rsidRPr="00771E88">
        <w:rPr>
          <w:rFonts w:ascii="Arial" w:eastAsiaTheme="minorEastAsia" w:hAnsi="Arial" w:cs="Arial"/>
          <w:sz w:val="24"/>
          <w:szCs w:val="24"/>
          <w:lang w:eastAsia="es-MX"/>
        </w:rPr>
        <w:t xml:space="preserve"> órganos colegiados </w:t>
      </w:r>
      <w:r w:rsidRPr="00771E88">
        <w:rPr>
          <w:rFonts w:ascii="Arial" w:eastAsiaTheme="minorEastAsia" w:hAnsi="Arial" w:cs="Arial"/>
          <w:sz w:val="24"/>
          <w:szCs w:val="24"/>
          <w:lang w:eastAsia="es-MX"/>
        </w:rPr>
        <w:t>que conforman el Instituto</w:t>
      </w:r>
      <w:r w:rsidR="00305A56" w:rsidRPr="00771E88">
        <w:rPr>
          <w:rFonts w:ascii="Arial" w:eastAsiaTheme="minorEastAsia" w:hAnsi="Arial" w:cs="Arial"/>
          <w:sz w:val="24"/>
          <w:szCs w:val="24"/>
          <w:lang w:eastAsia="es-MX"/>
        </w:rPr>
        <w:t>;</w:t>
      </w:r>
    </w:p>
    <w:p w:rsidR="00E84D0E" w:rsidRPr="00771E88" w:rsidRDefault="00E84D0E" w:rsidP="00E84D0E">
      <w:pPr>
        <w:ind w:left="1080" w:hanging="709"/>
        <w:contextualSpacing/>
        <w:jc w:val="both"/>
        <w:rPr>
          <w:rFonts w:ascii="Arial" w:eastAsiaTheme="minorEastAsia" w:hAnsi="Arial" w:cs="Arial"/>
          <w:sz w:val="24"/>
          <w:szCs w:val="24"/>
          <w:lang w:eastAsia="es-MX"/>
        </w:rPr>
      </w:pPr>
    </w:p>
    <w:p w:rsidR="00E84D0E" w:rsidRPr="00771E88" w:rsidRDefault="00CC7E6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Auxiliar</w:t>
      </w:r>
      <w:r w:rsidR="00E84D0E" w:rsidRPr="00771E88">
        <w:rPr>
          <w:rFonts w:ascii="Arial" w:eastAsiaTheme="minorEastAsia" w:hAnsi="Arial" w:cs="Arial"/>
          <w:sz w:val="24"/>
          <w:szCs w:val="24"/>
          <w:lang w:eastAsia="es-MX"/>
        </w:rPr>
        <w:t xml:space="preserve">, prevenir y asesorar jurídicamente a </w:t>
      </w:r>
      <w:r w:rsidR="007A238F" w:rsidRPr="00771E88">
        <w:rPr>
          <w:rFonts w:ascii="Arial" w:eastAsiaTheme="minorEastAsia" w:hAnsi="Arial" w:cs="Arial"/>
          <w:sz w:val="24"/>
          <w:szCs w:val="24"/>
          <w:lang w:eastAsia="es-MX"/>
        </w:rPr>
        <w:t>las unidades administrativas</w:t>
      </w:r>
      <w:r w:rsidR="00E84D0E" w:rsidRPr="00771E88">
        <w:rPr>
          <w:rFonts w:ascii="Arial" w:eastAsiaTheme="minorEastAsia" w:hAnsi="Arial" w:cs="Arial"/>
          <w:sz w:val="24"/>
          <w:szCs w:val="24"/>
          <w:lang w:eastAsia="es-MX"/>
        </w:rPr>
        <w:t xml:space="preserve"> del Instituto en los asuntos propios de éstas;</w:t>
      </w:r>
    </w:p>
    <w:p w:rsidR="00E84D0E" w:rsidRPr="00771E88" w:rsidRDefault="00E84D0E" w:rsidP="00E84D0E">
      <w:pPr>
        <w:ind w:left="1080" w:hanging="709"/>
        <w:contextualSpacing/>
        <w:jc w:val="both"/>
        <w:rPr>
          <w:rFonts w:ascii="Arial" w:eastAsiaTheme="minorEastAsia" w:hAnsi="Arial" w:cs="Arial"/>
          <w:sz w:val="24"/>
          <w:szCs w:val="24"/>
          <w:lang w:eastAsia="es-MX"/>
        </w:rPr>
      </w:pPr>
    </w:p>
    <w:p w:rsidR="00E84D0E" w:rsidRPr="00771E88" w:rsidRDefault="00184F3B" w:rsidP="005116C0">
      <w:pPr>
        <w:numPr>
          <w:ilvl w:val="0"/>
          <w:numId w:val="5"/>
        </w:numPr>
        <w:tabs>
          <w:tab w:val="right" w:leader="hyphen" w:pos="8789"/>
        </w:tabs>
        <w:ind w:left="1078"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Actuar como mandatario general judicial y para actos de administración en los términos de las disposiciones legales aplicables </w:t>
      </w:r>
      <w:r w:rsidR="00E84D0E" w:rsidRPr="00771E88">
        <w:rPr>
          <w:rFonts w:ascii="Arial" w:eastAsiaTheme="minorEastAsia" w:hAnsi="Arial" w:cs="Arial"/>
          <w:sz w:val="24"/>
          <w:szCs w:val="24"/>
          <w:lang w:eastAsia="es-MX"/>
        </w:rPr>
        <w:t>en los casos que se requiera su intervención judicial</w:t>
      </w:r>
      <w:r w:rsidR="00CC7E6E" w:rsidRPr="00771E88">
        <w:rPr>
          <w:rFonts w:ascii="Arial" w:eastAsiaTheme="minorEastAsia" w:hAnsi="Arial" w:cs="Arial"/>
          <w:sz w:val="24"/>
          <w:szCs w:val="24"/>
          <w:lang w:eastAsia="es-MX"/>
        </w:rPr>
        <w:t>,</w:t>
      </w:r>
      <w:r w:rsidR="00E84D0E" w:rsidRPr="00771E88">
        <w:rPr>
          <w:rFonts w:ascii="Arial" w:eastAsiaTheme="minorEastAsia" w:hAnsi="Arial" w:cs="Arial"/>
          <w:sz w:val="24"/>
          <w:szCs w:val="24"/>
          <w:lang w:eastAsia="es-MX"/>
        </w:rPr>
        <w:t xml:space="preserve"> con</w:t>
      </w:r>
      <w:r w:rsidRPr="00771E88">
        <w:rPr>
          <w:rFonts w:ascii="Arial" w:eastAsiaTheme="minorEastAsia" w:hAnsi="Arial" w:cs="Arial"/>
          <w:sz w:val="24"/>
          <w:szCs w:val="24"/>
          <w:lang w:eastAsia="es-MX"/>
        </w:rPr>
        <w:t xml:space="preserve"> todas las</w:t>
      </w:r>
      <w:r w:rsidR="00E84D0E" w:rsidRPr="00771E88">
        <w:rPr>
          <w:rFonts w:ascii="Arial" w:eastAsiaTheme="minorEastAsia" w:hAnsi="Arial" w:cs="Arial"/>
          <w:sz w:val="24"/>
          <w:szCs w:val="24"/>
          <w:lang w:eastAsia="es-MX"/>
        </w:rPr>
        <w:t xml:space="preserve"> facultades </w:t>
      </w:r>
      <w:r w:rsidRPr="00771E88">
        <w:rPr>
          <w:rFonts w:ascii="Arial" w:eastAsiaTheme="minorEastAsia" w:hAnsi="Arial" w:cs="Arial"/>
          <w:sz w:val="24"/>
          <w:szCs w:val="24"/>
          <w:lang w:eastAsia="es-MX"/>
        </w:rPr>
        <w:t xml:space="preserve">generales </w:t>
      </w:r>
      <w:r w:rsidR="005116C0" w:rsidRPr="00771E88">
        <w:rPr>
          <w:rFonts w:ascii="Arial" w:eastAsiaTheme="minorEastAsia" w:hAnsi="Arial" w:cs="Arial"/>
          <w:sz w:val="24"/>
          <w:szCs w:val="24"/>
          <w:lang w:eastAsia="es-MX"/>
        </w:rPr>
        <w:t xml:space="preserve">y especiales </w:t>
      </w:r>
      <w:r w:rsidRPr="00771E88">
        <w:rPr>
          <w:rFonts w:ascii="Arial" w:eastAsiaTheme="minorEastAsia" w:hAnsi="Arial" w:cs="Arial"/>
          <w:sz w:val="24"/>
          <w:szCs w:val="24"/>
          <w:lang w:eastAsia="es-MX"/>
        </w:rPr>
        <w:t>señaladas en códigos y leyes vigentes</w:t>
      </w:r>
      <w:r w:rsidR="00E84D0E" w:rsidRPr="00771E88">
        <w:rPr>
          <w:rFonts w:ascii="Arial" w:eastAsiaTheme="minorEastAsia" w:hAnsi="Arial" w:cs="Arial"/>
          <w:sz w:val="24"/>
          <w:szCs w:val="24"/>
          <w:lang w:eastAsia="es-MX"/>
        </w:rPr>
        <w:t>;</w:t>
      </w:r>
    </w:p>
    <w:p w:rsidR="00E84D0E" w:rsidRPr="00771E88" w:rsidRDefault="00E84D0E" w:rsidP="00253950">
      <w:pPr>
        <w:tabs>
          <w:tab w:val="right" w:leader="hyphen" w:pos="8789"/>
        </w:tabs>
        <w:ind w:left="1078" w:hanging="709"/>
        <w:contextualSpacing/>
        <w:jc w:val="both"/>
        <w:rPr>
          <w:rFonts w:ascii="Arial" w:eastAsiaTheme="minorEastAsia" w:hAnsi="Arial" w:cs="Arial"/>
          <w:sz w:val="24"/>
          <w:szCs w:val="24"/>
          <w:lang w:eastAsia="es-MX"/>
        </w:rPr>
      </w:pPr>
    </w:p>
    <w:p w:rsidR="00E84D0E"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Establecer, sistematizar, y difundir criterios de interpretación y aplicación de disposiciones jurídicas y administrativas que normen el funcionamiento del Instituto</w:t>
      </w:r>
      <w:r w:rsidR="00305A56" w:rsidRPr="00771E88">
        <w:rPr>
          <w:rFonts w:ascii="Arial" w:eastAsiaTheme="minorEastAsia" w:hAnsi="Arial" w:cs="Arial"/>
          <w:sz w:val="24"/>
          <w:szCs w:val="24"/>
          <w:lang w:eastAsia="es-MX"/>
        </w:rPr>
        <w:t>;</w:t>
      </w:r>
    </w:p>
    <w:p w:rsidR="00184F3B" w:rsidRPr="00771E88" w:rsidRDefault="00184F3B" w:rsidP="00184F3B">
      <w:pPr>
        <w:ind w:left="1080"/>
        <w:contextualSpacing/>
        <w:jc w:val="both"/>
        <w:rPr>
          <w:rFonts w:ascii="Arial" w:eastAsiaTheme="minorEastAsia" w:hAnsi="Arial" w:cs="Arial"/>
          <w:sz w:val="24"/>
          <w:szCs w:val="24"/>
          <w:lang w:eastAsia="es-MX"/>
        </w:rPr>
      </w:pPr>
    </w:p>
    <w:p w:rsidR="00E84D0E"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Coordinar y asesorar en la formulación y revisión de los proyectos de iniciativas de leyes o decretos, así como de los reglamentos, normas, acuerdos y demás disposiciones de observancia general, conforme a los lineamientos que, en su caso, determine la Junta de Gobierno o </w:t>
      </w:r>
      <w:r w:rsidR="007A238F" w:rsidRPr="00771E88">
        <w:rPr>
          <w:rFonts w:ascii="Arial" w:eastAsiaTheme="minorEastAsia" w:hAnsi="Arial" w:cs="Arial"/>
          <w:sz w:val="24"/>
          <w:szCs w:val="24"/>
          <w:lang w:eastAsia="es-MX"/>
        </w:rPr>
        <w:t>el director general</w:t>
      </w:r>
      <w:r w:rsidR="00305A56" w:rsidRPr="00771E88">
        <w:rPr>
          <w:rFonts w:ascii="Arial" w:eastAsiaTheme="minorEastAsia" w:hAnsi="Arial" w:cs="Arial"/>
          <w:sz w:val="24"/>
          <w:szCs w:val="24"/>
          <w:lang w:eastAsia="es-MX"/>
        </w:rPr>
        <w:t>;</w:t>
      </w:r>
    </w:p>
    <w:p w:rsidR="00E84D0E" w:rsidRPr="00771E88" w:rsidRDefault="00E84D0E" w:rsidP="00E84D0E">
      <w:pPr>
        <w:ind w:left="720" w:hanging="709"/>
        <w:contextualSpacing/>
        <w:jc w:val="both"/>
        <w:rPr>
          <w:rFonts w:ascii="Arial" w:eastAsiaTheme="minorEastAsia" w:hAnsi="Arial" w:cs="Arial"/>
          <w:sz w:val="24"/>
          <w:szCs w:val="24"/>
          <w:lang w:eastAsia="es-MX"/>
        </w:rPr>
      </w:pPr>
    </w:p>
    <w:p w:rsidR="00E84D0E"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Fungir como enlace con el Periódico Oficial “El Estado de Jalisco” en la preparación y supervisión de las ediciones que se hagan respecto a las disposicion</w:t>
      </w:r>
      <w:r w:rsidR="00CC7E6E" w:rsidRPr="00771E88">
        <w:rPr>
          <w:rFonts w:ascii="Arial" w:eastAsiaTheme="minorEastAsia" w:hAnsi="Arial" w:cs="Arial"/>
          <w:sz w:val="24"/>
          <w:szCs w:val="24"/>
          <w:lang w:eastAsia="es-MX"/>
        </w:rPr>
        <w:t>es de carácter jurídico que el I</w:t>
      </w:r>
      <w:r w:rsidRPr="00771E88">
        <w:rPr>
          <w:rFonts w:ascii="Arial" w:eastAsiaTheme="minorEastAsia" w:hAnsi="Arial" w:cs="Arial"/>
          <w:sz w:val="24"/>
          <w:szCs w:val="24"/>
          <w:lang w:eastAsia="es-MX"/>
        </w:rPr>
        <w:t>nstituto, sus autoridades y unidades administrativas deban difundir mediante su publicación en dicho medio</w:t>
      </w:r>
      <w:r w:rsidR="00305A56" w:rsidRPr="00771E88">
        <w:rPr>
          <w:rFonts w:ascii="Arial" w:eastAsiaTheme="minorEastAsia" w:hAnsi="Arial" w:cs="Arial"/>
          <w:sz w:val="24"/>
          <w:szCs w:val="24"/>
          <w:lang w:eastAsia="es-MX"/>
        </w:rPr>
        <w:t>;</w:t>
      </w:r>
    </w:p>
    <w:p w:rsidR="00E84D0E" w:rsidRPr="00771E88" w:rsidRDefault="00E84D0E" w:rsidP="00E84D0E">
      <w:pPr>
        <w:ind w:left="720" w:hanging="709"/>
        <w:contextualSpacing/>
        <w:jc w:val="both"/>
        <w:rPr>
          <w:rFonts w:ascii="Arial" w:eastAsiaTheme="minorEastAsia" w:hAnsi="Arial" w:cs="Arial"/>
          <w:sz w:val="24"/>
          <w:szCs w:val="24"/>
          <w:lang w:eastAsia="es-MX"/>
        </w:rPr>
      </w:pPr>
    </w:p>
    <w:p w:rsidR="00E84D0E"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lastRenderedPageBreak/>
        <w:t xml:space="preserve">Emitir opinión respecto de ordenamientos jurídicos que deba firmar o refrendar la Junta de Gobierno, </w:t>
      </w:r>
      <w:r w:rsidR="007A238F" w:rsidRPr="00771E88">
        <w:rPr>
          <w:rFonts w:ascii="Arial" w:eastAsiaTheme="minorEastAsia" w:hAnsi="Arial" w:cs="Arial"/>
          <w:sz w:val="24"/>
          <w:szCs w:val="24"/>
          <w:lang w:eastAsia="es-MX"/>
        </w:rPr>
        <w:t>el director general</w:t>
      </w:r>
      <w:r w:rsidRPr="00771E88">
        <w:rPr>
          <w:rFonts w:ascii="Arial" w:eastAsiaTheme="minorEastAsia" w:hAnsi="Arial" w:cs="Arial"/>
          <w:sz w:val="24"/>
          <w:szCs w:val="24"/>
          <w:lang w:eastAsia="es-MX"/>
        </w:rPr>
        <w:t xml:space="preserve"> o </w:t>
      </w:r>
      <w:r w:rsidR="007A238F" w:rsidRPr="00771E88">
        <w:rPr>
          <w:rFonts w:ascii="Arial" w:eastAsiaTheme="minorEastAsia" w:hAnsi="Arial" w:cs="Arial"/>
          <w:sz w:val="24"/>
          <w:szCs w:val="24"/>
          <w:lang w:eastAsia="es-MX"/>
        </w:rPr>
        <w:t>los titulares</w:t>
      </w:r>
      <w:r w:rsidRPr="00771E88">
        <w:rPr>
          <w:rFonts w:ascii="Arial" w:eastAsiaTheme="minorEastAsia" w:hAnsi="Arial" w:cs="Arial"/>
          <w:sz w:val="24"/>
          <w:szCs w:val="24"/>
          <w:lang w:eastAsia="es-MX"/>
        </w:rPr>
        <w:t xml:space="preserve"> de </w:t>
      </w:r>
      <w:r w:rsidR="007A238F" w:rsidRPr="00771E88">
        <w:rPr>
          <w:rFonts w:ascii="Arial" w:eastAsiaTheme="minorEastAsia" w:hAnsi="Arial" w:cs="Arial"/>
          <w:sz w:val="24"/>
          <w:szCs w:val="24"/>
          <w:lang w:eastAsia="es-MX"/>
        </w:rPr>
        <w:t>las unidades administrativas</w:t>
      </w:r>
      <w:r w:rsidRPr="00771E88">
        <w:rPr>
          <w:rFonts w:ascii="Arial" w:eastAsiaTheme="minorEastAsia" w:hAnsi="Arial" w:cs="Arial"/>
          <w:sz w:val="24"/>
          <w:szCs w:val="24"/>
          <w:lang w:eastAsia="es-MX"/>
        </w:rPr>
        <w:t>,</w:t>
      </w:r>
      <w:r w:rsidR="00184F3B" w:rsidRPr="00771E88">
        <w:rPr>
          <w:rFonts w:ascii="Arial" w:eastAsiaTheme="minorEastAsia" w:hAnsi="Arial" w:cs="Arial"/>
          <w:sz w:val="24"/>
          <w:szCs w:val="24"/>
          <w:lang w:eastAsia="es-MX"/>
        </w:rPr>
        <w:t xml:space="preserve"> requiriéndoles de ser necesario </w:t>
      </w:r>
      <w:r w:rsidRPr="00771E88">
        <w:rPr>
          <w:rFonts w:ascii="Arial" w:eastAsiaTheme="minorEastAsia" w:hAnsi="Arial" w:cs="Arial"/>
          <w:sz w:val="24"/>
          <w:szCs w:val="24"/>
          <w:lang w:eastAsia="es-MX"/>
        </w:rPr>
        <w:t xml:space="preserve">la opinión técnica </w:t>
      </w:r>
      <w:r w:rsidR="00184F3B" w:rsidRPr="00771E88">
        <w:rPr>
          <w:rFonts w:ascii="Arial" w:eastAsiaTheme="minorEastAsia" w:hAnsi="Arial" w:cs="Arial"/>
          <w:sz w:val="24"/>
          <w:szCs w:val="24"/>
          <w:lang w:eastAsia="es-MX"/>
        </w:rPr>
        <w:t>del caso</w:t>
      </w:r>
      <w:r w:rsidR="00305A56" w:rsidRPr="00771E88">
        <w:rPr>
          <w:rFonts w:ascii="Arial" w:eastAsiaTheme="minorEastAsia" w:hAnsi="Arial" w:cs="Arial"/>
          <w:sz w:val="24"/>
          <w:szCs w:val="24"/>
          <w:lang w:eastAsia="es-MX"/>
        </w:rPr>
        <w:t>;</w:t>
      </w:r>
    </w:p>
    <w:p w:rsidR="00E84D0E" w:rsidRPr="00771E88" w:rsidRDefault="00E84D0E" w:rsidP="00E84D0E">
      <w:pPr>
        <w:ind w:left="720" w:hanging="709"/>
        <w:contextualSpacing/>
        <w:jc w:val="both"/>
        <w:rPr>
          <w:rFonts w:ascii="Arial" w:eastAsiaTheme="minorEastAsia" w:hAnsi="Arial" w:cs="Arial"/>
          <w:sz w:val="24"/>
          <w:szCs w:val="24"/>
          <w:lang w:eastAsia="es-MX"/>
        </w:rPr>
      </w:pPr>
    </w:p>
    <w:p w:rsidR="00E84D0E" w:rsidRPr="00771E88" w:rsidRDefault="00184F3B" w:rsidP="00E84D0E">
      <w:pPr>
        <w:numPr>
          <w:ilvl w:val="0"/>
          <w:numId w:val="5"/>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Asumir la representación </w:t>
      </w:r>
      <w:r w:rsidR="00CC7E6E" w:rsidRPr="00771E88">
        <w:rPr>
          <w:rFonts w:ascii="Arial" w:eastAsiaTheme="minorEastAsia" w:hAnsi="Arial" w:cs="Arial"/>
          <w:sz w:val="24"/>
          <w:szCs w:val="24"/>
          <w:lang w:eastAsia="es-MX"/>
        </w:rPr>
        <w:t>i</w:t>
      </w:r>
      <w:r w:rsidRPr="00771E88">
        <w:rPr>
          <w:rFonts w:ascii="Arial" w:eastAsiaTheme="minorEastAsia" w:hAnsi="Arial" w:cs="Arial"/>
          <w:sz w:val="24"/>
          <w:szCs w:val="24"/>
          <w:lang w:eastAsia="es-MX"/>
        </w:rPr>
        <w:t>nstitucional en asuntos jurisdiccionales</w:t>
      </w:r>
      <w:r w:rsidR="00E84D0E" w:rsidRPr="00771E88">
        <w:rPr>
          <w:rFonts w:ascii="Arial" w:eastAsiaTheme="minorEastAsia" w:hAnsi="Arial" w:cs="Arial"/>
          <w:sz w:val="24"/>
          <w:szCs w:val="24"/>
          <w:lang w:eastAsia="es-MX"/>
        </w:rPr>
        <w:t xml:space="preserve"> ante cu</w:t>
      </w:r>
      <w:r w:rsidR="00776B4C" w:rsidRPr="00771E88">
        <w:rPr>
          <w:rFonts w:ascii="Arial" w:eastAsiaTheme="minorEastAsia" w:hAnsi="Arial" w:cs="Arial"/>
          <w:sz w:val="24"/>
          <w:szCs w:val="24"/>
          <w:lang w:eastAsia="es-MX"/>
        </w:rPr>
        <w:t>alquier autoridad,</w:t>
      </w:r>
      <w:r w:rsidR="00E84D0E" w:rsidRPr="00771E88">
        <w:rPr>
          <w:rFonts w:ascii="Arial" w:eastAsiaTheme="minorEastAsia" w:hAnsi="Arial" w:cs="Arial"/>
          <w:sz w:val="24"/>
          <w:szCs w:val="24"/>
          <w:lang w:eastAsia="es-MX"/>
        </w:rPr>
        <w:t xml:space="preserve"> tribunales, </w:t>
      </w:r>
      <w:r w:rsidR="00776B4C" w:rsidRPr="00771E88">
        <w:rPr>
          <w:rFonts w:ascii="Arial" w:eastAsiaTheme="minorEastAsia" w:hAnsi="Arial" w:cs="Arial"/>
          <w:sz w:val="24"/>
          <w:szCs w:val="24"/>
          <w:lang w:eastAsia="es-MX"/>
        </w:rPr>
        <w:t>fis</w:t>
      </w:r>
      <w:r w:rsidR="00CC7E6E" w:rsidRPr="00771E88">
        <w:rPr>
          <w:rFonts w:ascii="Arial" w:eastAsiaTheme="minorEastAsia" w:hAnsi="Arial" w:cs="Arial"/>
          <w:sz w:val="24"/>
          <w:szCs w:val="24"/>
          <w:lang w:eastAsia="es-MX"/>
        </w:rPr>
        <w:t>calía general, fiscalía central</w:t>
      </w:r>
      <w:r w:rsidR="00776B4C" w:rsidRPr="00771E88">
        <w:rPr>
          <w:rFonts w:ascii="Arial" w:eastAsiaTheme="minorEastAsia" w:hAnsi="Arial" w:cs="Arial"/>
          <w:sz w:val="24"/>
          <w:szCs w:val="24"/>
          <w:lang w:eastAsia="es-MX"/>
        </w:rPr>
        <w:t xml:space="preserve"> </w:t>
      </w:r>
      <w:r w:rsidR="00E84D0E" w:rsidRPr="00771E88">
        <w:rPr>
          <w:rFonts w:ascii="Arial" w:eastAsiaTheme="minorEastAsia" w:hAnsi="Arial" w:cs="Arial"/>
          <w:sz w:val="24"/>
          <w:szCs w:val="24"/>
          <w:lang w:eastAsia="es-MX"/>
        </w:rPr>
        <w:t>y comisi</w:t>
      </w:r>
      <w:r w:rsidR="00776B4C" w:rsidRPr="00771E88">
        <w:rPr>
          <w:rFonts w:ascii="Arial" w:eastAsiaTheme="minorEastAsia" w:hAnsi="Arial" w:cs="Arial"/>
          <w:sz w:val="24"/>
          <w:szCs w:val="24"/>
          <w:lang w:eastAsia="es-MX"/>
        </w:rPr>
        <w:t>o</w:t>
      </w:r>
      <w:r w:rsidR="00E84D0E" w:rsidRPr="00771E88">
        <w:rPr>
          <w:rFonts w:ascii="Arial" w:eastAsiaTheme="minorEastAsia" w:hAnsi="Arial" w:cs="Arial"/>
          <w:sz w:val="24"/>
          <w:szCs w:val="24"/>
          <w:lang w:eastAsia="es-MX"/>
        </w:rPr>
        <w:t>n</w:t>
      </w:r>
      <w:r w:rsidR="00776B4C" w:rsidRPr="00771E88">
        <w:rPr>
          <w:rFonts w:ascii="Arial" w:eastAsiaTheme="minorEastAsia" w:hAnsi="Arial" w:cs="Arial"/>
          <w:sz w:val="24"/>
          <w:szCs w:val="24"/>
          <w:lang w:eastAsia="es-MX"/>
        </w:rPr>
        <w:t>es</w:t>
      </w:r>
      <w:r w:rsidR="00E84D0E" w:rsidRPr="00771E88">
        <w:rPr>
          <w:rFonts w:ascii="Arial" w:eastAsiaTheme="minorEastAsia" w:hAnsi="Arial" w:cs="Arial"/>
          <w:sz w:val="24"/>
          <w:szCs w:val="24"/>
          <w:lang w:eastAsia="es-MX"/>
        </w:rPr>
        <w:t xml:space="preserve"> de derechos humanos, con facultades de mandatario general judicial en los términos de las disposiciones legales aplicables, con todas las facultades generales y especiales que requieran las </w:t>
      </w:r>
      <w:r w:rsidR="00776B4C" w:rsidRPr="00771E88">
        <w:rPr>
          <w:rFonts w:ascii="Arial" w:eastAsiaTheme="minorEastAsia" w:hAnsi="Arial" w:cs="Arial"/>
          <w:sz w:val="24"/>
          <w:szCs w:val="24"/>
          <w:lang w:eastAsia="es-MX"/>
        </w:rPr>
        <w:t>disposiciones legales</w:t>
      </w:r>
      <w:r w:rsidR="00E84D0E" w:rsidRPr="00771E88">
        <w:rPr>
          <w:rFonts w:ascii="Arial" w:eastAsiaTheme="minorEastAsia" w:hAnsi="Arial" w:cs="Arial"/>
          <w:sz w:val="24"/>
          <w:szCs w:val="24"/>
          <w:lang w:eastAsia="es-MX"/>
        </w:rPr>
        <w:t xml:space="preserve"> vigentes, en toda clase de juicios o procedimientos que se mencionan </w:t>
      </w:r>
      <w:r w:rsidR="00776B4C" w:rsidRPr="00771E88">
        <w:rPr>
          <w:rFonts w:ascii="Arial" w:eastAsiaTheme="minorEastAsia" w:hAnsi="Arial" w:cs="Arial"/>
          <w:sz w:val="24"/>
          <w:szCs w:val="24"/>
          <w:lang w:eastAsia="es-MX"/>
        </w:rPr>
        <w:t xml:space="preserve">en el presente capítulo, </w:t>
      </w:r>
      <w:r w:rsidR="00E84D0E" w:rsidRPr="00771E88">
        <w:rPr>
          <w:rFonts w:ascii="Arial" w:eastAsiaTheme="minorEastAsia" w:hAnsi="Arial" w:cs="Arial"/>
          <w:sz w:val="24"/>
          <w:szCs w:val="24"/>
          <w:lang w:eastAsia="es-MX"/>
        </w:rPr>
        <w:t>de manera enunciativa mas no limitativa, pudiendo ser</w:t>
      </w:r>
      <w:r w:rsidR="00776B4C" w:rsidRPr="00771E88">
        <w:rPr>
          <w:rFonts w:ascii="Arial" w:eastAsiaTheme="minorEastAsia" w:hAnsi="Arial" w:cs="Arial"/>
          <w:sz w:val="24"/>
          <w:szCs w:val="24"/>
          <w:lang w:eastAsia="es-MX"/>
        </w:rPr>
        <w:t xml:space="preserve"> éstos</w:t>
      </w:r>
      <w:r w:rsidR="00E84D0E" w:rsidRPr="00771E88">
        <w:rPr>
          <w:rFonts w:ascii="Arial" w:eastAsiaTheme="minorEastAsia" w:hAnsi="Arial" w:cs="Arial"/>
          <w:sz w:val="24"/>
          <w:szCs w:val="24"/>
          <w:lang w:eastAsia="es-MX"/>
        </w:rPr>
        <w:t xml:space="preserve"> del orden laboral, civil, fis</w:t>
      </w:r>
      <w:r w:rsidR="00776B4C" w:rsidRPr="00771E88">
        <w:rPr>
          <w:rFonts w:ascii="Arial" w:eastAsiaTheme="minorEastAsia" w:hAnsi="Arial" w:cs="Arial"/>
          <w:sz w:val="24"/>
          <w:szCs w:val="24"/>
          <w:lang w:eastAsia="es-MX"/>
        </w:rPr>
        <w:t xml:space="preserve">cal, administrativo, agrario, </w:t>
      </w:r>
      <w:r w:rsidR="00CC7E6E" w:rsidRPr="00771E88">
        <w:rPr>
          <w:rFonts w:ascii="Arial" w:eastAsiaTheme="minorEastAsia" w:hAnsi="Arial" w:cs="Arial"/>
          <w:sz w:val="24"/>
          <w:szCs w:val="24"/>
          <w:lang w:eastAsia="es-MX"/>
        </w:rPr>
        <w:t>penal</w:t>
      </w:r>
      <w:r w:rsidR="00776B4C" w:rsidRPr="00771E88">
        <w:rPr>
          <w:rFonts w:ascii="Arial" w:eastAsiaTheme="minorEastAsia" w:hAnsi="Arial" w:cs="Arial"/>
          <w:sz w:val="24"/>
          <w:szCs w:val="24"/>
          <w:lang w:eastAsia="es-MX"/>
        </w:rPr>
        <w:t xml:space="preserve"> o cualquier otro </w:t>
      </w:r>
      <w:r w:rsidR="00E84D0E" w:rsidRPr="00771E88">
        <w:rPr>
          <w:rFonts w:ascii="Arial" w:eastAsiaTheme="minorEastAsia" w:hAnsi="Arial" w:cs="Arial"/>
          <w:sz w:val="24"/>
          <w:szCs w:val="24"/>
          <w:lang w:eastAsia="es-MX"/>
        </w:rPr>
        <w:t>en que sea parte o</w:t>
      </w:r>
      <w:r w:rsidR="00CC7E6E" w:rsidRPr="00771E88">
        <w:rPr>
          <w:rFonts w:ascii="Arial" w:eastAsiaTheme="minorEastAsia" w:hAnsi="Arial" w:cs="Arial"/>
          <w:sz w:val="24"/>
          <w:szCs w:val="24"/>
          <w:lang w:eastAsia="es-MX"/>
        </w:rPr>
        <w:t>,</w:t>
      </w:r>
      <w:r w:rsidR="00E84D0E" w:rsidRPr="00771E88">
        <w:rPr>
          <w:rFonts w:ascii="Arial" w:eastAsiaTheme="minorEastAsia" w:hAnsi="Arial" w:cs="Arial"/>
          <w:sz w:val="24"/>
          <w:szCs w:val="24"/>
          <w:lang w:eastAsia="es-MX"/>
        </w:rPr>
        <w:t xml:space="preserve"> sin ser parte</w:t>
      </w:r>
      <w:r w:rsidR="00CC7E6E" w:rsidRPr="00771E88">
        <w:rPr>
          <w:rFonts w:ascii="Arial" w:eastAsiaTheme="minorEastAsia" w:hAnsi="Arial" w:cs="Arial"/>
          <w:sz w:val="24"/>
          <w:szCs w:val="24"/>
          <w:lang w:eastAsia="es-MX"/>
        </w:rPr>
        <w:t>,</w:t>
      </w:r>
      <w:r w:rsidR="00E84D0E" w:rsidRPr="00771E88">
        <w:rPr>
          <w:rFonts w:ascii="Arial" w:eastAsiaTheme="minorEastAsia" w:hAnsi="Arial" w:cs="Arial"/>
          <w:sz w:val="24"/>
          <w:szCs w:val="24"/>
          <w:lang w:eastAsia="es-MX"/>
        </w:rPr>
        <w:t xml:space="preserve"> </w:t>
      </w:r>
      <w:r w:rsidR="00CC7E6E" w:rsidRPr="00771E88">
        <w:rPr>
          <w:rFonts w:ascii="Arial" w:eastAsiaTheme="minorEastAsia" w:hAnsi="Arial" w:cs="Arial"/>
          <w:sz w:val="24"/>
          <w:szCs w:val="24"/>
          <w:lang w:eastAsia="es-MX"/>
        </w:rPr>
        <w:t xml:space="preserve">en que </w:t>
      </w:r>
      <w:r w:rsidR="00E84D0E" w:rsidRPr="00771E88">
        <w:rPr>
          <w:rFonts w:ascii="Arial" w:eastAsiaTheme="minorEastAsia" w:hAnsi="Arial" w:cs="Arial"/>
          <w:sz w:val="24"/>
          <w:szCs w:val="24"/>
          <w:lang w:eastAsia="es-MX"/>
        </w:rPr>
        <w:t>sea requerida su</w:t>
      </w:r>
      <w:r w:rsidR="00CC7E6E" w:rsidRPr="00771E88">
        <w:rPr>
          <w:rFonts w:ascii="Arial" w:eastAsiaTheme="minorEastAsia" w:hAnsi="Arial" w:cs="Arial"/>
          <w:sz w:val="24"/>
          <w:szCs w:val="24"/>
          <w:lang w:eastAsia="es-MX"/>
        </w:rPr>
        <w:t xml:space="preserve"> intervención por la autoridad;</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5"/>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Con la representación legal señalada en l</w:t>
      </w:r>
      <w:r w:rsidR="00776B4C" w:rsidRPr="00771E88">
        <w:rPr>
          <w:rFonts w:ascii="Arial" w:eastAsiaTheme="minorEastAsia" w:hAnsi="Arial" w:cs="Arial"/>
          <w:sz w:val="24"/>
          <w:szCs w:val="24"/>
          <w:lang w:eastAsia="es-MX"/>
        </w:rPr>
        <w:t>a</w:t>
      </w:r>
      <w:r w:rsidRPr="00771E88">
        <w:rPr>
          <w:rFonts w:ascii="Arial" w:eastAsiaTheme="minorEastAsia" w:hAnsi="Arial" w:cs="Arial"/>
          <w:sz w:val="24"/>
          <w:szCs w:val="24"/>
          <w:lang w:eastAsia="es-MX"/>
        </w:rPr>
        <w:t xml:space="preserve"> </w:t>
      </w:r>
      <w:r w:rsidR="00776B4C" w:rsidRPr="00771E88">
        <w:rPr>
          <w:rFonts w:ascii="Arial" w:eastAsiaTheme="minorEastAsia" w:hAnsi="Arial" w:cs="Arial"/>
          <w:sz w:val="24"/>
          <w:szCs w:val="24"/>
          <w:lang w:eastAsia="es-MX"/>
        </w:rPr>
        <w:t>fracción</w:t>
      </w:r>
      <w:r w:rsidRPr="00771E88">
        <w:rPr>
          <w:rFonts w:ascii="Arial" w:eastAsiaTheme="minorEastAsia" w:hAnsi="Arial" w:cs="Arial"/>
          <w:sz w:val="24"/>
          <w:szCs w:val="24"/>
          <w:lang w:eastAsia="es-MX"/>
        </w:rPr>
        <w:t xml:space="preserve"> que antecede podrá</w:t>
      </w:r>
      <w:r w:rsidR="00576862"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entre otras atribuciones, ejercer los derechos, acciones, excepciones y defensas que sean necesarias en los procedimientos, absolver posiciones, ofrecer pruebas, desistirse de juicios o instancias, transigir cuando así convenga a los intereses de sus representado, interponer los recursos que procedan ante los citados tribunales y autoridades</w:t>
      </w:r>
      <w:r w:rsidR="00576862"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interponer los juicios de amparo o comparecer como terceros perjudicados en éstos;</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5"/>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Rendir los informes previos y justificados en los juicios de amparo en que sea requerido el Instituto, la Junta de Gobierno, </w:t>
      </w:r>
      <w:r w:rsidR="007A238F" w:rsidRPr="00771E88">
        <w:rPr>
          <w:rFonts w:ascii="Arial" w:eastAsiaTheme="minorEastAsia" w:hAnsi="Arial" w:cs="Arial"/>
          <w:sz w:val="24"/>
          <w:szCs w:val="24"/>
          <w:lang w:eastAsia="es-MX"/>
        </w:rPr>
        <w:t>el director general</w:t>
      </w:r>
      <w:r w:rsidRPr="00771E88">
        <w:rPr>
          <w:rFonts w:ascii="Arial" w:eastAsiaTheme="minorEastAsia" w:hAnsi="Arial" w:cs="Arial"/>
          <w:sz w:val="24"/>
          <w:szCs w:val="24"/>
          <w:lang w:eastAsia="es-MX"/>
        </w:rPr>
        <w:t xml:space="preserve"> o los titulares de </w:t>
      </w:r>
      <w:r w:rsidR="007A238F" w:rsidRPr="00771E88">
        <w:rPr>
          <w:rFonts w:ascii="Arial" w:eastAsiaTheme="minorEastAsia" w:hAnsi="Arial" w:cs="Arial"/>
          <w:sz w:val="24"/>
          <w:szCs w:val="24"/>
          <w:lang w:eastAsia="es-MX"/>
        </w:rPr>
        <w:t>las unidades administrativas</w:t>
      </w:r>
      <w:r w:rsidRPr="00771E88">
        <w:rPr>
          <w:rFonts w:ascii="Arial" w:eastAsiaTheme="minorEastAsia" w:hAnsi="Arial" w:cs="Arial"/>
          <w:sz w:val="24"/>
          <w:szCs w:val="24"/>
          <w:lang w:eastAsia="es-MX"/>
        </w:rPr>
        <w:t xml:space="preserve"> en el ejercicio de las funciones que les confiere la Ley, el Reglamento o Estatuto Orgánico como autoridades responsables</w:t>
      </w:r>
      <w:r w:rsidR="00576862"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e interponer toda clase de recursos </w:t>
      </w:r>
      <w:r w:rsidR="00576862" w:rsidRPr="00771E88">
        <w:rPr>
          <w:rFonts w:ascii="Arial" w:eastAsiaTheme="minorEastAsia" w:hAnsi="Arial" w:cs="Arial"/>
          <w:sz w:val="24"/>
          <w:szCs w:val="24"/>
          <w:lang w:eastAsia="es-MX"/>
        </w:rPr>
        <w:t>o medios impugnativos, así como</w:t>
      </w:r>
      <w:r w:rsidRPr="00771E88">
        <w:rPr>
          <w:rFonts w:ascii="Arial" w:eastAsiaTheme="minorEastAsia" w:hAnsi="Arial" w:cs="Arial"/>
          <w:sz w:val="24"/>
          <w:szCs w:val="24"/>
          <w:lang w:eastAsia="es-MX"/>
        </w:rPr>
        <w:t xml:space="preserve"> intervenir en el cumplimiento de las resoluciones respectivas;</w:t>
      </w:r>
    </w:p>
    <w:p w:rsidR="00E84D0E" w:rsidRDefault="00E84D0E" w:rsidP="00E84D0E">
      <w:pPr>
        <w:ind w:left="720"/>
        <w:contextualSpacing/>
        <w:rPr>
          <w:rFonts w:ascii="Arial" w:eastAsiaTheme="minorEastAsia" w:hAnsi="Arial" w:cs="Arial"/>
          <w:sz w:val="24"/>
          <w:szCs w:val="24"/>
          <w:lang w:eastAsia="es-MX"/>
        </w:rPr>
      </w:pPr>
    </w:p>
    <w:p w:rsidR="004251E5" w:rsidRPr="00771E88" w:rsidRDefault="004251E5" w:rsidP="00E84D0E">
      <w:pPr>
        <w:ind w:left="720"/>
        <w:contextualSpacing/>
        <w:rPr>
          <w:rFonts w:ascii="Arial" w:eastAsiaTheme="minorEastAsia" w:hAnsi="Arial" w:cs="Arial"/>
          <w:sz w:val="24"/>
          <w:szCs w:val="24"/>
          <w:lang w:eastAsia="es-MX"/>
        </w:rPr>
      </w:pPr>
    </w:p>
    <w:p w:rsidR="003A294C" w:rsidRPr="00771E88" w:rsidRDefault="00E84D0E" w:rsidP="00E84D0E">
      <w:pPr>
        <w:numPr>
          <w:ilvl w:val="0"/>
          <w:numId w:val="5"/>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Presentar denuncias de hechos y querellas ante el Ministerio Público del fuero común o federal u otras autoridades competentes en representación del Instituto</w:t>
      </w:r>
      <w:r w:rsidR="00305A56" w:rsidRPr="00771E88">
        <w:rPr>
          <w:rFonts w:ascii="Arial" w:eastAsiaTheme="minorEastAsia" w:hAnsi="Arial" w:cs="Arial"/>
          <w:sz w:val="24"/>
          <w:szCs w:val="24"/>
          <w:lang w:eastAsia="es-MX"/>
        </w:rPr>
        <w:t>;</w:t>
      </w:r>
      <w:r w:rsidR="00576862"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 xml:space="preserve">coadyuvar en la integración de las averiguaciones previas y en el trámite de los procesos que afecten al </w:t>
      </w:r>
      <w:r w:rsidRPr="00771E88">
        <w:rPr>
          <w:rFonts w:ascii="Arial" w:eastAsiaTheme="minorEastAsia" w:hAnsi="Arial" w:cs="Arial"/>
          <w:sz w:val="24"/>
          <w:szCs w:val="24"/>
          <w:lang w:eastAsia="es-MX"/>
        </w:rPr>
        <w:lastRenderedPageBreak/>
        <w:t xml:space="preserve">Instituto o en los </w:t>
      </w:r>
      <w:r w:rsidR="003A294C" w:rsidRPr="00771E88">
        <w:rPr>
          <w:rFonts w:ascii="Arial" w:eastAsiaTheme="minorEastAsia" w:hAnsi="Arial" w:cs="Arial"/>
          <w:sz w:val="24"/>
          <w:szCs w:val="24"/>
          <w:lang w:eastAsia="es-MX"/>
        </w:rPr>
        <w:t>que éste tenga interés jurídico y</w:t>
      </w:r>
      <w:r w:rsidR="00576862" w:rsidRPr="00771E88">
        <w:rPr>
          <w:rFonts w:ascii="Arial" w:eastAsiaTheme="minorEastAsia" w:hAnsi="Arial" w:cs="Arial"/>
          <w:sz w:val="24"/>
          <w:szCs w:val="24"/>
          <w:lang w:eastAsia="es-MX"/>
        </w:rPr>
        <w:t>,</w:t>
      </w:r>
      <w:r w:rsidR="003A294C" w:rsidRPr="00771E88">
        <w:rPr>
          <w:rFonts w:ascii="Arial" w:eastAsiaTheme="minorEastAsia" w:hAnsi="Arial" w:cs="Arial"/>
          <w:sz w:val="24"/>
          <w:szCs w:val="24"/>
          <w:lang w:eastAsia="es-MX"/>
        </w:rPr>
        <w:t xml:space="preserve"> en su caso</w:t>
      </w:r>
      <w:r w:rsidR="00576862"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otorgar perdón</w:t>
      </w:r>
      <w:r w:rsidR="003A294C" w:rsidRPr="00771E88">
        <w:rPr>
          <w:rFonts w:ascii="Arial" w:eastAsiaTheme="minorEastAsia" w:hAnsi="Arial" w:cs="Arial"/>
          <w:sz w:val="24"/>
          <w:szCs w:val="24"/>
          <w:lang w:eastAsia="es-MX"/>
        </w:rPr>
        <w:t xml:space="preserve"> legal;</w:t>
      </w:r>
    </w:p>
    <w:p w:rsidR="003A294C" w:rsidRPr="00771E88" w:rsidRDefault="003A294C" w:rsidP="003A294C">
      <w:pPr>
        <w:pStyle w:val="Prrafodelista"/>
        <w:numPr>
          <w:ilvl w:val="0"/>
          <w:numId w:val="5"/>
        </w:numPr>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G</w:t>
      </w:r>
      <w:r w:rsidR="00E84D0E" w:rsidRPr="00771E88">
        <w:rPr>
          <w:rFonts w:ascii="Arial" w:eastAsiaTheme="minorEastAsia" w:hAnsi="Arial" w:cs="Arial"/>
          <w:sz w:val="24"/>
          <w:szCs w:val="24"/>
          <w:lang w:eastAsia="es-MX"/>
        </w:rPr>
        <w:t>estionar ante cualquier autoridad la liberación y devolución de bienes del Instituto relacionados con averiguaciones previas, procedimientos judiciales o administrativos de cualquier naturaleza</w:t>
      </w:r>
      <w:r w:rsidR="00305A56" w:rsidRPr="00771E88">
        <w:rPr>
          <w:rFonts w:ascii="Arial" w:eastAsiaTheme="minorEastAsia" w:hAnsi="Arial" w:cs="Arial"/>
          <w:sz w:val="24"/>
          <w:szCs w:val="24"/>
          <w:lang w:eastAsia="es-MX"/>
        </w:rPr>
        <w:t>;</w:t>
      </w:r>
    </w:p>
    <w:p w:rsidR="003A294C" w:rsidRPr="00771E88" w:rsidRDefault="003A294C" w:rsidP="003A294C">
      <w:pPr>
        <w:pStyle w:val="Prrafodelista"/>
        <w:rPr>
          <w:rFonts w:ascii="Arial" w:eastAsiaTheme="minorEastAsia" w:hAnsi="Arial" w:cs="Arial"/>
          <w:sz w:val="24"/>
          <w:szCs w:val="24"/>
          <w:lang w:eastAsia="es-MX"/>
        </w:rPr>
      </w:pPr>
    </w:p>
    <w:p w:rsidR="00E84D0E" w:rsidRPr="00771E88" w:rsidRDefault="003A294C" w:rsidP="003A294C">
      <w:pPr>
        <w:pStyle w:val="Prrafodelista"/>
        <w:numPr>
          <w:ilvl w:val="0"/>
          <w:numId w:val="5"/>
        </w:numPr>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D</w:t>
      </w:r>
      <w:r w:rsidR="00E84D0E" w:rsidRPr="00771E88">
        <w:rPr>
          <w:rFonts w:ascii="Arial" w:eastAsiaTheme="minorEastAsia" w:hAnsi="Arial" w:cs="Arial"/>
          <w:sz w:val="24"/>
          <w:szCs w:val="24"/>
          <w:lang w:eastAsia="es-MX"/>
        </w:rPr>
        <w:t>enunciar o formular querella ante el Ministerio Público en cualquiera de sus competencias por los hechos que puedan constituir d</w:t>
      </w:r>
      <w:r w:rsidR="00764F82" w:rsidRPr="00771E88">
        <w:rPr>
          <w:rFonts w:ascii="Arial" w:eastAsiaTheme="minorEastAsia" w:hAnsi="Arial" w:cs="Arial"/>
          <w:sz w:val="24"/>
          <w:szCs w:val="24"/>
          <w:lang w:eastAsia="es-MX"/>
        </w:rPr>
        <w:t>elitos de los trabajadore</w:t>
      </w:r>
      <w:r w:rsidR="00E84D0E" w:rsidRPr="00771E88">
        <w:rPr>
          <w:rFonts w:ascii="Arial" w:eastAsiaTheme="minorEastAsia" w:hAnsi="Arial" w:cs="Arial"/>
          <w:sz w:val="24"/>
          <w:szCs w:val="24"/>
          <w:lang w:eastAsia="es-MX"/>
        </w:rPr>
        <w:t xml:space="preserve">s del Instituto, allegarse con </w:t>
      </w:r>
      <w:r w:rsidR="00576862" w:rsidRPr="00771E88">
        <w:rPr>
          <w:rFonts w:ascii="Arial" w:eastAsiaTheme="minorEastAsia" w:hAnsi="Arial" w:cs="Arial"/>
          <w:sz w:val="24"/>
          <w:szCs w:val="24"/>
          <w:lang w:eastAsia="es-MX"/>
        </w:rPr>
        <w:t>e</w:t>
      </w:r>
      <w:r w:rsidR="00E84D0E" w:rsidRPr="00771E88">
        <w:rPr>
          <w:rFonts w:ascii="Arial" w:eastAsiaTheme="minorEastAsia" w:hAnsi="Arial" w:cs="Arial"/>
          <w:sz w:val="24"/>
          <w:szCs w:val="24"/>
          <w:lang w:eastAsia="es-MX"/>
        </w:rPr>
        <w:t>l</w:t>
      </w:r>
      <w:r w:rsidR="00576862" w:rsidRPr="00771E88">
        <w:rPr>
          <w:rFonts w:ascii="Arial" w:eastAsiaTheme="minorEastAsia" w:hAnsi="Arial" w:cs="Arial"/>
          <w:sz w:val="24"/>
          <w:szCs w:val="24"/>
          <w:lang w:eastAsia="es-MX"/>
        </w:rPr>
        <w:t xml:space="preserve"> </w:t>
      </w:r>
      <w:r w:rsidR="00E84D0E" w:rsidRPr="00771E88">
        <w:rPr>
          <w:rFonts w:ascii="Arial" w:eastAsiaTheme="minorEastAsia" w:hAnsi="Arial" w:cs="Arial"/>
          <w:sz w:val="24"/>
          <w:szCs w:val="24"/>
          <w:lang w:eastAsia="es-MX"/>
        </w:rPr>
        <w:t>a</w:t>
      </w:r>
      <w:r w:rsidR="00576862" w:rsidRPr="00771E88">
        <w:rPr>
          <w:rFonts w:ascii="Arial" w:eastAsiaTheme="minorEastAsia" w:hAnsi="Arial" w:cs="Arial"/>
          <w:sz w:val="24"/>
          <w:szCs w:val="24"/>
          <w:lang w:eastAsia="es-MX"/>
        </w:rPr>
        <w:t>uxilio</w:t>
      </w:r>
      <w:r w:rsidR="00E84D0E" w:rsidRPr="00771E88">
        <w:rPr>
          <w:rFonts w:ascii="Arial" w:eastAsiaTheme="minorEastAsia" w:hAnsi="Arial" w:cs="Arial"/>
          <w:sz w:val="24"/>
          <w:szCs w:val="24"/>
          <w:lang w:eastAsia="es-MX"/>
        </w:rPr>
        <w:t xml:space="preserve"> de </w:t>
      </w:r>
      <w:r w:rsidR="007A238F" w:rsidRPr="00771E88">
        <w:rPr>
          <w:rFonts w:ascii="Arial" w:eastAsiaTheme="minorEastAsia" w:hAnsi="Arial" w:cs="Arial"/>
          <w:sz w:val="24"/>
          <w:szCs w:val="24"/>
          <w:lang w:eastAsia="es-MX"/>
        </w:rPr>
        <w:t>las unidades administrativas</w:t>
      </w:r>
      <w:r w:rsidR="00E84D0E" w:rsidRPr="00771E88">
        <w:rPr>
          <w:rFonts w:ascii="Arial" w:eastAsiaTheme="minorEastAsia" w:hAnsi="Arial" w:cs="Arial"/>
          <w:sz w:val="24"/>
          <w:szCs w:val="24"/>
          <w:lang w:eastAsia="es-MX"/>
        </w:rPr>
        <w:t xml:space="preserve"> los elementos probatorios del caso y darle la intervención correspondiente al Órgano de Control</w:t>
      </w:r>
      <w:r w:rsidRPr="00771E88">
        <w:rPr>
          <w:rFonts w:ascii="Arial" w:eastAsiaTheme="minorEastAsia" w:hAnsi="Arial" w:cs="Arial"/>
          <w:sz w:val="24"/>
          <w:szCs w:val="24"/>
          <w:lang w:eastAsia="es-MX"/>
        </w:rPr>
        <w:t xml:space="preserve"> y Vigilancia</w:t>
      </w:r>
      <w:r w:rsidR="00E84D0E" w:rsidRPr="00771E88">
        <w:rPr>
          <w:rFonts w:ascii="Arial" w:eastAsiaTheme="minorEastAsia" w:hAnsi="Arial" w:cs="Arial"/>
          <w:sz w:val="24"/>
          <w:szCs w:val="24"/>
          <w:lang w:eastAsia="es-MX"/>
        </w:rPr>
        <w:t>;</w:t>
      </w:r>
    </w:p>
    <w:p w:rsidR="00E84D0E"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Otorgar poder</w:t>
      </w:r>
      <w:r w:rsidR="00576862" w:rsidRPr="00771E88">
        <w:rPr>
          <w:rFonts w:ascii="Arial" w:eastAsiaTheme="minorEastAsia" w:hAnsi="Arial" w:cs="Arial"/>
          <w:sz w:val="24"/>
          <w:szCs w:val="24"/>
          <w:lang w:eastAsia="es-MX"/>
        </w:rPr>
        <w:t>es</w:t>
      </w:r>
      <w:r w:rsidR="00764F82" w:rsidRPr="00771E88">
        <w:rPr>
          <w:rFonts w:ascii="Arial" w:eastAsiaTheme="minorEastAsia" w:hAnsi="Arial" w:cs="Arial"/>
          <w:sz w:val="24"/>
          <w:szCs w:val="24"/>
          <w:lang w:eastAsia="es-MX"/>
        </w:rPr>
        <w:t xml:space="preserve"> a los trabajadore</w:t>
      </w:r>
      <w:r w:rsidR="00576862" w:rsidRPr="00771E88">
        <w:rPr>
          <w:rFonts w:ascii="Arial" w:eastAsiaTheme="minorEastAsia" w:hAnsi="Arial" w:cs="Arial"/>
          <w:sz w:val="24"/>
          <w:szCs w:val="24"/>
          <w:lang w:eastAsia="es-MX"/>
        </w:rPr>
        <w:t>s del Instituto o</w:t>
      </w:r>
      <w:r w:rsidRPr="00771E88">
        <w:rPr>
          <w:rFonts w:ascii="Arial" w:eastAsiaTheme="minorEastAsia" w:hAnsi="Arial" w:cs="Arial"/>
          <w:sz w:val="24"/>
          <w:szCs w:val="24"/>
          <w:lang w:eastAsia="es-MX"/>
        </w:rPr>
        <w:t xml:space="preserve"> a terceros q</w:t>
      </w:r>
      <w:r w:rsidR="00576862" w:rsidRPr="00771E88">
        <w:rPr>
          <w:rFonts w:ascii="Arial" w:eastAsiaTheme="minorEastAsia" w:hAnsi="Arial" w:cs="Arial"/>
          <w:sz w:val="24"/>
          <w:szCs w:val="24"/>
          <w:lang w:eastAsia="es-MX"/>
        </w:rPr>
        <w:t>ue fungirán como representantes</w:t>
      </w:r>
      <w:r w:rsidRPr="00771E88">
        <w:rPr>
          <w:rFonts w:ascii="Arial" w:eastAsiaTheme="minorEastAsia" w:hAnsi="Arial" w:cs="Arial"/>
          <w:sz w:val="24"/>
          <w:szCs w:val="24"/>
          <w:lang w:eastAsia="es-MX"/>
        </w:rPr>
        <w:t xml:space="preserve"> autorizados y delegados de éste </w:t>
      </w:r>
      <w:r w:rsidR="00576862" w:rsidRPr="00771E88">
        <w:rPr>
          <w:rFonts w:ascii="Arial" w:eastAsiaTheme="minorEastAsia" w:hAnsi="Arial" w:cs="Arial"/>
          <w:sz w:val="24"/>
          <w:szCs w:val="24"/>
          <w:lang w:eastAsia="es-MX"/>
        </w:rPr>
        <w:t>para</w:t>
      </w:r>
      <w:r w:rsidRPr="00771E88">
        <w:rPr>
          <w:rFonts w:ascii="Arial" w:eastAsiaTheme="minorEastAsia" w:hAnsi="Arial" w:cs="Arial"/>
          <w:sz w:val="24"/>
          <w:szCs w:val="24"/>
          <w:lang w:eastAsia="es-MX"/>
        </w:rPr>
        <w:t xml:space="preserve"> la defensa de los intereses institucionales ante dichos tribunales y autoridades</w:t>
      </w:r>
      <w:r w:rsidR="00305A56" w:rsidRPr="00771E88">
        <w:rPr>
          <w:rFonts w:ascii="Arial" w:eastAsiaTheme="minorEastAsia" w:hAnsi="Arial" w:cs="Arial"/>
          <w:sz w:val="24"/>
          <w:szCs w:val="24"/>
          <w:lang w:eastAsia="es-MX"/>
        </w:rPr>
        <w:t>;</w:t>
      </w:r>
    </w:p>
    <w:p w:rsidR="00E84D0E" w:rsidRPr="00771E88" w:rsidRDefault="00E84D0E" w:rsidP="00E84D0E">
      <w:pPr>
        <w:ind w:left="720" w:hanging="709"/>
        <w:contextualSpacing/>
        <w:jc w:val="both"/>
        <w:rPr>
          <w:rFonts w:ascii="Arial" w:eastAsiaTheme="minorEastAsia" w:hAnsi="Arial" w:cs="Arial"/>
          <w:sz w:val="24"/>
          <w:szCs w:val="24"/>
          <w:lang w:eastAsia="es-MX"/>
        </w:rPr>
      </w:pPr>
    </w:p>
    <w:p w:rsidR="00E84D0E" w:rsidRPr="00771E88" w:rsidRDefault="003A294C"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Representar al Instituto</w:t>
      </w:r>
      <w:r w:rsidR="00E84D0E" w:rsidRPr="00771E88">
        <w:rPr>
          <w:rFonts w:ascii="Arial" w:eastAsiaTheme="minorEastAsia" w:hAnsi="Arial" w:cs="Arial"/>
          <w:sz w:val="24"/>
          <w:szCs w:val="24"/>
          <w:lang w:eastAsia="es-MX"/>
        </w:rPr>
        <w:t xml:space="preserve"> en asuntos laborales </w:t>
      </w:r>
      <w:r w:rsidRPr="00771E88">
        <w:rPr>
          <w:rFonts w:ascii="Arial" w:eastAsiaTheme="minorEastAsia" w:hAnsi="Arial" w:cs="Arial"/>
          <w:sz w:val="24"/>
          <w:szCs w:val="24"/>
          <w:lang w:eastAsia="es-MX"/>
        </w:rPr>
        <w:t>para</w:t>
      </w:r>
      <w:r w:rsidR="00E84D0E" w:rsidRPr="00771E88">
        <w:rPr>
          <w:rFonts w:ascii="Arial" w:eastAsiaTheme="minorEastAsia" w:hAnsi="Arial" w:cs="Arial"/>
          <w:sz w:val="24"/>
          <w:szCs w:val="24"/>
          <w:lang w:eastAsia="es-MX"/>
        </w:rPr>
        <w:t xml:space="preserve"> celebrar convenios conciliatorios de juicios y de ter</w:t>
      </w:r>
      <w:r w:rsidR="00576862" w:rsidRPr="00771E88">
        <w:rPr>
          <w:rFonts w:ascii="Arial" w:eastAsiaTheme="minorEastAsia" w:hAnsi="Arial" w:cs="Arial"/>
          <w:sz w:val="24"/>
          <w:szCs w:val="24"/>
          <w:lang w:eastAsia="es-MX"/>
        </w:rPr>
        <w:t>minación de la relación laboral</w:t>
      </w:r>
      <w:r w:rsidR="00E84D0E" w:rsidRPr="00771E88">
        <w:rPr>
          <w:rFonts w:ascii="Arial" w:eastAsiaTheme="minorEastAsia" w:hAnsi="Arial" w:cs="Arial"/>
          <w:sz w:val="24"/>
          <w:szCs w:val="24"/>
          <w:lang w:eastAsia="es-MX"/>
        </w:rPr>
        <w:t xml:space="preserve"> ante los tribunales correspondientes</w:t>
      </w:r>
      <w:r w:rsidR="00305A56" w:rsidRPr="00771E88">
        <w:rPr>
          <w:rFonts w:ascii="Arial" w:eastAsiaTheme="minorEastAsia" w:hAnsi="Arial" w:cs="Arial"/>
          <w:sz w:val="24"/>
          <w:szCs w:val="24"/>
          <w:lang w:eastAsia="es-MX"/>
        </w:rPr>
        <w:t>;</w:t>
      </w:r>
    </w:p>
    <w:p w:rsidR="00E84D0E" w:rsidRPr="00771E88" w:rsidRDefault="00E84D0E" w:rsidP="00E84D0E">
      <w:pPr>
        <w:ind w:left="720" w:hanging="709"/>
        <w:contextualSpacing/>
        <w:jc w:val="both"/>
        <w:rPr>
          <w:rFonts w:ascii="Arial" w:eastAsiaTheme="minorEastAsia" w:hAnsi="Arial" w:cs="Arial"/>
          <w:sz w:val="24"/>
          <w:szCs w:val="24"/>
          <w:lang w:eastAsia="es-MX"/>
        </w:rPr>
      </w:pPr>
    </w:p>
    <w:p w:rsidR="00E84D0E"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Formular, revisar y dictaminar las bases jurídicas de los actos, convenios y contratos que pretenda suscribir el Instituto;</w:t>
      </w:r>
    </w:p>
    <w:p w:rsidR="00E84D0E" w:rsidRPr="00771E88" w:rsidRDefault="00E84D0E" w:rsidP="00E84D0E">
      <w:pPr>
        <w:ind w:left="720" w:hanging="709"/>
        <w:contextualSpacing/>
        <w:jc w:val="both"/>
        <w:rPr>
          <w:rFonts w:ascii="Arial" w:eastAsiaTheme="minorEastAsia" w:hAnsi="Arial" w:cs="Arial"/>
          <w:sz w:val="24"/>
          <w:szCs w:val="24"/>
          <w:lang w:eastAsia="es-MX"/>
        </w:rPr>
      </w:pPr>
    </w:p>
    <w:p w:rsidR="00E84D0E"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Suscribir y llevar un registro de los contratos y convenios </w:t>
      </w:r>
      <w:r w:rsidR="00B3706C" w:rsidRPr="00771E88">
        <w:rPr>
          <w:rFonts w:ascii="Arial" w:eastAsiaTheme="minorEastAsia" w:hAnsi="Arial" w:cs="Arial"/>
          <w:sz w:val="24"/>
          <w:szCs w:val="24"/>
          <w:lang w:eastAsia="es-MX"/>
        </w:rPr>
        <w:t xml:space="preserve">en que intervenga </w:t>
      </w:r>
      <w:r w:rsidRPr="00771E88">
        <w:rPr>
          <w:rFonts w:ascii="Arial" w:eastAsiaTheme="minorEastAsia" w:hAnsi="Arial" w:cs="Arial"/>
          <w:sz w:val="24"/>
          <w:szCs w:val="24"/>
          <w:lang w:eastAsia="es-MX"/>
        </w:rPr>
        <w:t xml:space="preserve">la Junta de </w:t>
      </w:r>
      <w:r w:rsidR="00576862" w:rsidRPr="00771E88">
        <w:rPr>
          <w:rFonts w:ascii="Arial" w:eastAsiaTheme="minorEastAsia" w:hAnsi="Arial" w:cs="Arial"/>
          <w:sz w:val="24"/>
          <w:szCs w:val="24"/>
          <w:lang w:eastAsia="es-MX"/>
        </w:rPr>
        <w:t xml:space="preserve">Gobierno, la Dirección General </w:t>
      </w:r>
      <w:r w:rsidRPr="00771E88">
        <w:rPr>
          <w:rFonts w:ascii="Arial" w:eastAsiaTheme="minorEastAsia" w:hAnsi="Arial" w:cs="Arial"/>
          <w:sz w:val="24"/>
          <w:szCs w:val="24"/>
          <w:lang w:eastAsia="es-MX"/>
        </w:rPr>
        <w:t xml:space="preserve">o </w:t>
      </w:r>
      <w:r w:rsidR="007A238F" w:rsidRPr="00771E88">
        <w:rPr>
          <w:rFonts w:ascii="Arial" w:eastAsiaTheme="minorEastAsia" w:hAnsi="Arial" w:cs="Arial"/>
          <w:sz w:val="24"/>
          <w:szCs w:val="24"/>
          <w:lang w:eastAsia="es-MX"/>
        </w:rPr>
        <w:t>las unidades administrativas</w:t>
      </w:r>
      <w:r w:rsidRPr="00771E88">
        <w:rPr>
          <w:rFonts w:ascii="Arial" w:eastAsiaTheme="minorEastAsia" w:hAnsi="Arial" w:cs="Arial"/>
          <w:sz w:val="24"/>
          <w:szCs w:val="24"/>
          <w:lang w:eastAsia="es-MX"/>
        </w:rPr>
        <w:t xml:space="preserve"> del Instituto, d</w:t>
      </w:r>
      <w:r w:rsidR="00B3706C" w:rsidRPr="00771E88">
        <w:rPr>
          <w:rFonts w:ascii="Arial" w:eastAsiaTheme="minorEastAsia" w:hAnsi="Arial" w:cs="Arial"/>
          <w:sz w:val="24"/>
          <w:szCs w:val="24"/>
          <w:lang w:eastAsia="es-MX"/>
        </w:rPr>
        <w:t>ando</w:t>
      </w:r>
      <w:r w:rsidRPr="00771E88">
        <w:rPr>
          <w:rFonts w:ascii="Arial" w:eastAsiaTheme="minorEastAsia" w:hAnsi="Arial" w:cs="Arial"/>
          <w:sz w:val="24"/>
          <w:szCs w:val="24"/>
          <w:lang w:eastAsia="es-MX"/>
        </w:rPr>
        <w:t xml:space="preserve"> seguimiento </w:t>
      </w:r>
      <w:r w:rsidR="00B3706C" w:rsidRPr="00771E88">
        <w:rPr>
          <w:rFonts w:ascii="Arial" w:eastAsiaTheme="minorEastAsia" w:hAnsi="Arial" w:cs="Arial"/>
          <w:sz w:val="24"/>
          <w:szCs w:val="24"/>
          <w:lang w:eastAsia="es-MX"/>
        </w:rPr>
        <w:t>a</w:t>
      </w:r>
      <w:r w:rsidRPr="00771E88">
        <w:rPr>
          <w:rFonts w:ascii="Arial" w:eastAsiaTheme="minorEastAsia" w:hAnsi="Arial" w:cs="Arial"/>
          <w:sz w:val="24"/>
          <w:szCs w:val="24"/>
          <w:lang w:eastAsia="es-MX"/>
        </w:rPr>
        <w:t>l cumplimiento de las obligaciones pactadas</w:t>
      </w:r>
      <w:r w:rsidR="00305A56" w:rsidRPr="00771E88">
        <w:rPr>
          <w:rFonts w:ascii="Arial" w:eastAsiaTheme="minorEastAsia" w:hAnsi="Arial" w:cs="Arial"/>
          <w:sz w:val="24"/>
          <w:szCs w:val="24"/>
          <w:lang w:eastAsia="es-MX"/>
        </w:rPr>
        <w:t>;</w:t>
      </w:r>
    </w:p>
    <w:p w:rsidR="00E84D0E" w:rsidRPr="00771E88" w:rsidRDefault="00E84D0E" w:rsidP="00E84D0E">
      <w:pPr>
        <w:ind w:left="720" w:hanging="709"/>
        <w:contextualSpacing/>
        <w:jc w:val="both"/>
        <w:rPr>
          <w:rFonts w:ascii="Arial" w:eastAsiaTheme="minorEastAsia" w:hAnsi="Arial" w:cs="Arial"/>
          <w:sz w:val="24"/>
          <w:szCs w:val="24"/>
          <w:lang w:eastAsia="es-MX"/>
        </w:rPr>
      </w:pPr>
    </w:p>
    <w:p w:rsidR="00E84D0E"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Fungir como enlace del Instituto con las áreas jurídicas de </w:t>
      </w:r>
      <w:r w:rsidR="00B3706C" w:rsidRPr="00771E88">
        <w:rPr>
          <w:rFonts w:ascii="Arial" w:eastAsiaTheme="minorEastAsia" w:hAnsi="Arial" w:cs="Arial"/>
          <w:sz w:val="24"/>
          <w:szCs w:val="24"/>
          <w:lang w:eastAsia="es-MX"/>
        </w:rPr>
        <w:t>las</w:t>
      </w:r>
      <w:r w:rsidRPr="00771E88">
        <w:rPr>
          <w:rFonts w:ascii="Arial" w:eastAsiaTheme="minorEastAsia" w:hAnsi="Arial" w:cs="Arial"/>
          <w:sz w:val="24"/>
          <w:szCs w:val="24"/>
          <w:lang w:eastAsia="es-MX"/>
        </w:rPr>
        <w:t xml:space="preserve"> dependencias federales, estatales, y municipales, organismos de la administración pública descentralizada o paraestatal de los tres niveles de gobierno, así como agrupaciones del sector privado y social</w:t>
      </w:r>
      <w:r w:rsidR="00305A56" w:rsidRPr="00771E88">
        <w:rPr>
          <w:rFonts w:ascii="Arial" w:eastAsiaTheme="minorEastAsia" w:hAnsi="Arial" w:cs="Arial"/>
          <w:sz w:val="24"/>
          <w:szCs w:val="24"/>
          <w:lang w:eastAsia="es-MX"/>
        </w:rPr>
        <w:t>;</w:t>
      </w:r>
    </w:p>
    <w:p w:rsidR="00E84D0E" w:rsidRPr="00771E88" w:rsidRDefault="00E84D0E" w:rsidP="00E84D0E">
      <w:pPr>
        <w:ind w:left="720" w:hanging="709"/>
        <w:contextualSpacing/>
        <w:jc w:val="both"/>
        <w:rPr>
          <w:rFonts w:ascii="Arial" w:eastAsiaTheme="minorEastAsia" w:hAnsi="Arial" w:cs="Arial"/>
          <w:sz w:val="24"/>
          <w:szCs w:val="24"/>
          <w:lang w:eastAsia="es-MX"/>
        </w:rPr>
      </w:pPr>
    </w:p>
    <w:p w:rsidR="00E84D0E"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Llevar la guarda y custodia</w:t>
      </w:r>
      <w:r w:rsidR="004F60F5"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de considerarlo necesario con el auxilio de la Unidad de Administración, de las garantías de anticipo y de cumplimiento de contratos suscritos en el Instituto, así como asesorar a las áreas responsables en el procedimiento de liberación de las mismas, </w:t>
      </w:r>
      <w:r w:rsidRPr="00771E88">
        <w:rPr>
          <w:rFonts w:ascii="Arial" w:eastAsiaTheme="minorEastAsia" w:hAnsi="Arial" w:cs="Arial"/>
          <w:sz w:val="24"/>
          <w:szCs w:val="24"/>
          <w:lang w:eastAsia="es-MX"/>
        </w:rPr>
        <w:lastRenderedPageBreak/>
        <w:t>instrumentando los procedimientos de ejecución de garantías en caso de incumplimiento</w:t>
      </w:r>
      <w:r w:rsidR="00305A56" w:rsidRPr="00771E88">
        <w:rPr>
          <w:rFonts w:ascii="Arial" w:eastAsiaTheme="minorEastAsia" w:hAnsi="Arial" w:cs="Arial"/>
          <w:sz w:val="24"/>
          <w:szCs w:val="24"/>
          <w:lang w:eastAsia="es-MX"/>
        </w:rPr>
        <w:t>;</w:t>
      </w:r>
    </w:p>
    <w:p w:rsidR="00E84D0E" w:rsidRPr="00771E88" w:rsidRDefault="00E84D0E" w:rsidP="00E84D0E">
      <w:pPr>
        <w:ind w:left="720" w:hanging="709"/>
        <w:contextualSpacing/>
        <w:jc w:val="both"/>
        <w:rPr>
          <w:rFonts w:ascii="Arial" w:eastAsiaTheme="minorEastAsia" w:hAnsi="Arial" w:cs="Arial"/>
          <w:sz w:val="24"/>
          <w:szCs w:val="24"/>
          <w:lang w:eastAsia="es-MX"/>
        </w:rPr>
      </w:pPr>
    </w:p>
    <w:p w:rsidR="00E84D0E"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Asesorar a </w:t>
      </w:r>
      <w:r w:rsidR="007A238F" w:rsidRPr="00771E88">
        <w:rPr>
          <w:rFonts w:ascii="Arial" w:eastAsiaTheme="minorEastAsia" w:hAnsi="Arial" w:cs="Arial"/>
          <w:sz w:val="24"/>
          <w:szCs w:val="24"/>
          <w:lang w:eastAsia="es-MX"/>
        </w:rPr>
        <w:t>las unidades administrativas</w:t>
      </w:r>
      <w:r w:rsidRPr="00771E88">
        <w:rPr>
          <w:rFonts w:ascii="Arial" w:eastAsiaTheme="minorEastAsia" w:hAnsi="Arial" w:cs="Arial"/>
          <w:sz w:val="24"/>
          <w:szCs w:val="24"/>
          <w:lang w:eastAsia="es-MX"/>
        </w:rPr>
        <w:t xml:space="preserve"> del Instituto en la tramitación de los procedimientos de terminación anticipada o rescisión de contratos y convenios</w:t>
      </w:r>
      <w:r w:rsidR="00305A56" w:rsidRPr="00771E88">
        <w:rPr>
          <w:rFonts w:ascii="Arial" w:eastAsiaTheme="minorEastAsia" w:hAnsi="Arial" w:cs="Arial"/>
          <w:sz w:val="24"/>
          <w:szCs w:val="24"/>
          <w:lang w:eastAsia="es-MX"/>
        </w:rPr>
        <w:t>;</w:t>
      </w:r>
    </w:p>
    <w:p w:rsidR="00E84D0E" w:rsidRPr="00771E88" w:rsidRDefault="00E84D0E" w:rsidP="00E84D0E">
      <w:pPr>
        <w:ind w:left="720" w:hanging="709"/>
        <w:contextualSpacing/>
        <w:jc w:val="both"/>
        <w:rPr>
          <w:rFonts w:ascii="Arial" w:eastAsiaTheme="minorEastAsia" w:hAnsi="Arial" w:cs="Arial"/>
          <w:sz w:val="24"/>
          <w:szCs w:val="24"/>
          <w:lang w:eastAsia="es-MX"/>
        </w:rPr>
      </w:pPr>
    </w:p>
    <w:p w:rsidR="00E84D0E"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Coadyuvar con la Unidad de Administración en la tramitación de aquellos asuntos que por su naturaleza impliquen representación legal o asesoría;</w:t>
      </w:r>
    </w:p>
    <w:p w:rsidR="00E84D0E" w:rsidRPr="00771E88" w:rsidRDefault="00E84D0E" w:rsidP="00E84D0E">
      <w:pPr>
        <w:ind w:left="720" w:hanging="709"/>
        <w:contextualSpacing/>
        <w:jc w:val="both"/>
        <w:rPr>
          <w:rFonts w:ascii="Arial" w:eastAsiaTheme="minorEastAsia" w:hAnsi="Arial" w:cs="Arial"/>
          <w:sz w:val="24"/>
          <w:szCs w:val="24"/>
          <w:lang w:eastAsia="es-MX"/>
        </w:rPr>
      </w:pPr>
    </w:p>
    <w:p w:rsidR="00E84D0E" w:rsidRPr="00771E88" w:rsidRDefault="00E84D0E" w:rsidP="00B3706C">
      <w:pPr>
        <w:numPr>
          <w:ilvl w:val="0"/>
          <w:numId w:val="5"/>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Coadyuvar para que</w:t>
      </w:r>
      <w:r w:rsidR="004F60F5"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en materia de fiscalización, las revisiones y auditorías cubran todas las formalidades legales</w:t>
      </w:r>
      <w:r w:rsidR="00B3706C" w:rsidRPr="00771E88">
        <w:rPr>
          <w:rFonts w:ascii="Arial" w:eastAsiaTheme="minorEastAsia" w:hAnsi="Arial" w:cs="Arial"/>
          <w:sz w:val="24"/>
          <w:szCs w:val="24"/>
          <w:lang w:eastAsia="es-MX"/>
        </w:rPr>
        <w:t>;</w:t>
      </w:r>
    </w:p>
    <w:p w:rsidR="00B3706C" w:rsidRPr="00771E88" w:rsidRDefault="00B3706C" w:rsidP="00B3706C">
      <w:pPr>
        <w:ind w:left="1080"/>
        <w:contextualSpacing/>
        <w:jc w:val="both"/>
        <w:rPr>
          <w:rFonts w:ascii="Arial" w:eastAsiaTheme="minorEastAsia" w:hAnsi="Arial" w:cs="Arial"/>
          <w:sz w:val="24"/>
          <w:szCs w:val="24"/>
          <w:lang w:eastAsia="es-MX"/>
        </w:rPr>
      </w:pPr>
    </w:p>
    <w:p w:rsidR="00E84D0E"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Analizar las propuestas de normatividad </w:t>
      </w:r>
      <w:r w:rsidR="00B3706C" w:rsidRPr="00771E88">
        <w:rPr>
          <w:rFonts w:ascii="Arial" w:eastAsiaTheme="minorEastAsia" w:hAnsi="Arial" w:cs="Arial"/>
          <w:sz w:val="24"/>
          <w:szCs w:val="24"/>
          <w:lang w:eastAsia="es-MX"/>
        </w:rPr>
        <w:t xml:space="preserve">que sean dirigidas al Consejo Consultivo por parte de </w:t>
      </w:r>
      <w:r w:rsidR="007A238F" w:rsidRPr="00771E88">
        <w:rPr>
          <w:rFonts w:ascii="Arial" w:eastAsiaTheme="minorEastAsia" w:hAnsi="Arial" w:cs="Arial"/>
          <w:sz w:val="24"/>
          <w:szCs w:val="24"/>
          <w:lang w:eastAsia="es-MX"/>
        </w:rPr>
        <w:t>las unidades administrativas</w:t>
      </w:r>
      <w:r w:rsidR="00B3706C" w:rsidRPr="00771E88">
        <w:rPr>
          <w:rFonts w:ascii="Arial" w:eastAsiaTheme="minorEastAsia" w:hAnsi="Arial" w:cs="Arial"/>
          <w:sz w:val="24"/>
          <w:szCs w:val="24"/>
          <w:lang w:eastAsia="es-MX"/>
        </w:rPr>
        <w:t xml:space="preserve"> y</w:t>
      </w:r>
      <w:r w:rsidR="004F60F5" w:rsidRPr="00771E88">
        <w:rPr>
          <w:rFonts w:ascii="Arial" w:eastAsiaTheme="minorEastAsia" w:hAnsi="Arial" w:cs="Arial"/>
          <w:sz w:val="24"/>
          <w:szCs w:val="24"/>
          <w:lang w:eastAsia="es-MX"/>
        </w:rPr>
        <w:t>,</w:t>
      </w:r>
      <w:r w:rsidR="00B3706C" w:rsidRPr="00771E88">
        <w:rPr>
          <w:rFonts w:ascii="Arial" w:eastAsiaTheme="minorEastAsia" w:hAnsi="Arial" w:cs="Arial"/>
          <w:sz w:val="24"/>
          <w:szCs w:val="24"/>
          <w:lang w:eastAsia="es-MX"/>
        </w:rPr>
        <w:t xml:space="preserve"> de ser el caso</w:t>
      </w:r>
      <w:r w:rsidR="004F60F5"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w:t>
      </w:r>
      <w:r w:rsidR="00B3706C" w:rsidRPr="00771E88">
        <w:rPr>
          <w:rFonts w:ascii="Arial" w:eastAsiaTheme="minorEastAsia" w:hAnsi="Arial" w:cs="Arial"/>
          <w:sz w:val="24"/>
          <w:szCs w:val="24"/>
          <w:lang w:eastAsia="es-MX"/>
        </w:rPr>
        <w:t xml:space="preserve">turnarlas </w:t>
      </w:r>
      <w:r w:rsidRPr="00771E88">
        <w:rPr>
          <w:rFonts w:ascii="Arial" w:eastAsiaTheme="minorEastAsia" w:hAnsi="Arial" w:cs="Arial"/>
          <w:sz w:val="24"/>
          <w:szCs w:val="24"/>
          <w:lang w:eastAsia="es-MX"/>
        </w:rPr>
        <w:t>a la Junta de Gobierno para su aprobación;</w:t>
      </w:r>
    </w:p>
    <w:p w:rsidR="00E84D0E" w:rsidRPr="00771E88" w:rsidRDefault="00E84D0E" w:rsidP="00E84D0E">
      <w:pPr>
        <w:ind w:left="720" w:hanging="709"/>
        <w:contextualSpacing/>
        <w:jc w:val="both"/>
        <w:rPr>
          <w:rFonts w:ascii="Arial" w:eastAsiaTheme="minorEastAsia" w:hAnsi="Arial" w:cs="Arial"/>
          <w:sz w:val="24"/>
          <w:szCs w:val="24"/>
          <w:lang w:eastAsia="es-MX"/>
        </w:rPr>
      </w:pPr>
    </w:p>
    <w:p w:rsidR="00E84D0E"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Dictaminar sobre formalidades y requisitos jurídicos que deben contener las actas, los </w:t>
      </w:r>
      <w:r w:rsidR="00B45F85" w:rsidRPr="00771E88">
        <w:rPr>
          <w:rFonts w:ascii="Arial" w:eastAsiaTheme="minorEastAsia" w:hAnsi="Arial" w:cs="Arial"/>
          <w:sz w:val="24"/>
          <w:szCs w:val="24"/>
          <w:lang w:eastAsia="es-MX"/>
        </w:rPr>
        <w:t xml:space="preserve">procedimientos </w:t>
      </w:r>
      <w:r w:rsidRPr="00771E88">
        <w:rPr>
          <w:rFonts w:ascii="Arial" w:eastAsiaTheme="minorEastAsia" w:hAnsi="Arial" w:cs="Arial"/>
          <w:sz w:val="24"/>
          <w:szCs w:val="24"/>
          <w:lang w:eastAsia="es-MX"/>
        </w:rPr>
        <w:t xml:space="preserve">de sanción, notificaciones, inspecciones de verificación y, en general, los demás documentos de uso oficial que utilicen las diversas </w:t>
      </w:r>
      <w:r w:rsidR="004F60F5" w:rsidRPr="00771E88">
        <w:rPr>
          <w:rFonts w:ascii="Arial" w:eastAsiaTheme="minorEastAsia" w:hAnsi="Arial" w:cs="Arial"/>
          <w:sz w:val="24"/>
          <w:szCs w:val="24"/>
          <w:lang w:eastAsia="es-MX"/>
        </w:rPr>
        <w:t>u</w:t>
      </w:r>
      <w:r w:rsidRPr="00771E88">
        <w:rPr>
          <w:rFonts w:ascii="Arial" w:eastAsiaTheme="minorEastAsia" w:hAnsi="Arial" w:cs="Arial"/>
          <w:sz w:val="24"/>
          <w:szCs w:val="24"/>
          <w:lang w:eastAsia="es-MX"/>
        </w:rPr>
        <w:t xml:space="preserve">nidades </w:t>
      </w:r>
      <w:r w:rsidR="004F60F5" w:rsidRPr="00771E88">
        <w:rPr>
          <w:rFonts w:ascii="Arial" w:eastAsiaTheme="minorEastAsia" w:hAnsi="Arial" w:cs="Arial"/>
          <w:sz w:val="24"/>
          <w:szCs w:val="24"/>
          <w:lang w:eastAsia="es-MX"/>
        </w:rPr>
        <w:t>a</w:t>
      </w:r>
      <w:r w:rsidRPr="00771E88">
        <w:rPr>
          <w:rFonts w:ascii="Arial" w:eastAsiaTheme="minorEastAsia" w:hAnsi="Arial" w:cs="Arial"/>
          <w:sz w:val="24"/>
          <w:szCs w:val="24"/>
          <w:lang w:eastAsia="es-MX"/>
        </w:rPr>
        <w:t>dministrativas del Instituto</w:t>
      </w:r>
      <w:r w:rsidR="00305A56" w:rsidRPr="00771E88">
        <w:rPr>
          <w:rFonts w:ascii="Arial" w:eastAsiaTheme="minorEastAsia" w:hAnsi="Arial" w:cs="Arial"/>
          <w:sz w:val="24"/>
          <w:szCs w:val="24"/>
          <w:lang w:eastAsia="es-MX"/>
        </w:rPr>
        <w:t>;</w:t>
      </w:r>
    </w:p>
    <w:p w:rsidR="00E84D0E" w:rsidRPr="00771E88" w:rsidRDefault="00E84D0E" w:rsidP="00E84D0E">
      <w:pPr>
        <w:ind w:left="720" w:hanging="709"/>
        <w:contextualSpacing/>
        <w:jc w:val="both"/>
        <w:rPr>
          <w:rFonts w:ascii="Arial" w:eastAsiaTheme="minorEastAsia" w:hAnsi="Arial" w:cs="Arial"/>
          <w:sz w:val="24"/>
          <w:szCs w:val="24"/>
          <w:lang w:eastAsia="es-MX"/>
        </w:rPr>
      </w:pPr>
    </w:p>
    <w:p w:rsidR="00E84D0E"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Coordinar </w:t>
      </w:r>
      <w:r w:rsidR="00B45F85" w:rsidRPr="00771E88">
        <w:rPr>
          <w:rFonts w:ascii="Arial" w:eastAsiaTheme="minorEastAsia" w:hAnsi="Arial" w:cs="Arial"/>
          <w:sz w:val="24"/>
          <w:szCs w:val="24"/>
          <w:lang w:eastAsia="es-MX"/>
        </w:rPr>
        <w:t xml:space="preserve">la representación jurídica del </w:t>
      </w:r>
      <w:r w:rsidRPr="00771E88">
        <w:rPr>
          <w:rFonts w:ascii="Arial" w:eastAsiaTheme="minorEastAsia" w:hAnsi="Arial" w:cs="Arial"/>
          <w:sz w:val="24"/>
          <w:szCs w:val="24"/>
          <w:lang w:eastAsia="es-MX"/>
        </w:rPr>
        <w:t xml:space="preserve">Instituto con </w:t>
      </w:r>
      <w:r w:rsidR="00B45F85" w:rsidRPr="00771E88">
        <w:rPr>
          <w:rFonts w:ascii="Arial" w:eastAsiaTheme="minorEastAsia" w:hAnsi="Arial" w:cs="Arial"/>
          <w:sz w:val="24"/>
          <w:szCs w:val="24"/>
          <w:lang w:eastAsia="es-MX"/>
        </w:rPr>
        <w:t>e</w:t>
      </w:r>
      <w:r w:rsidRPr="00771E88">
        <w:rPr>
          <w:rFonts w:ascii="Arial" w:eastAsiaTheme="minorEastAsia" w:hAnsi="Arial" w:cs="Arial"/>
          <w:sz w:val="24"/>
          <w:szCs w:val="24"/>
          <w:lang w:eastAsia="es-MX"/>
        </w:rPr>
        <w:t xml:space="preserve">l sector privado, entidades académicas y </w:t>
      </w:r>
      <w:r w:rsidR="00B45F85" w:rsidRPr="00771E88">
        <w:rPr>
          <w:rFonts w:ascii="Arial" w:eastAsiaTheme="minorEastAsia" w:hAnsi="Arial" w:cs="Arial"/>
          <w:sz w:val="24"/>
          <w:szCs w:val="24"/>
          <w:lang w:eastAsia="es-MX"/>
        </w:rPr>
        <w:t>organizaciones de la sociedad</w:t>
      </w:r>
      <w:r w:rsidRPr="00771E88">
        <w:rPr>
          <w:rFonts w:ascii="Arial" w:eastAsiaTheme="minorEastAsia" w:hAnsi="Arial" w:cs="Arial"/>
          <w:sz w:val="24"/>
          <w:szCs w:val="24"/>
          <w:lang w:eastAsia="es-MX"/>
        </w:rPr>
        <w:t xml:space="preserve"> con las que deb</w:t>
      </w:r>
      <w:r w:rsidR="00B45F85" w:rsidRPr="00771E88">
        <w:rPr>
          <w:rFonts w:ascii="Arial" w:eastAsiaTheme="minorEastAsia" w:hAnsi="Arial" w:cs="Arial"/>
          <w:sz w:val="24"/>
          <w:szCs w:val="24"/>
          <w:lang w:eastAsia="es-MX"/>
        </w:rPr>
        <w:t>a de interactuar para el cumplimiento de los objetivos del Instituto</w:t>
      </w:r>
      <w:r w:rsidR="00305A56" w:rsidRPr="00771E88">
        <w:rPr>
          <w:rFonts w:ascii="Arial" w:eastAsiaTheme="minorEastAsia" w:hAnsi="Arial" w:cs="Arial"/>
          <w:sz w:val="24"/>
          <w:szCs w:val="24"/>
          <w:lang w:eastAsia="es-MX"/>
        </w:rPr>
        <w:t>;</w:t>
      </w:r>
    </w:p>
    <w:p w:rsidR="00E84D0E" w:rsidRPr="00771E88" w:rsidRDefault="00E84D0E" w:rsidP="00E84D0E">
      <w:pPr>
        <w:ind w:left="720" w:hanging="709"/>
        <w:contextualSpacing/>
        <w:jc w:val="both"/>
        <w:rPr>
          <w:rFonts w:ascii="Arial" w:eastAsiaTheme="minorEastAsia" w:hAnsi="Arial" w:cs="Arial"/>
          <w:sz w:val="24"/>
          <w:szCs w:val="24"/>
          <w:lang w:eastAsia="es-MX"/>
        </w:rPr>
      </w:pPr>
    </w:p>
    <w:p w:rsidR="00E84D0E"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Integrar los informes y demás requerimientos que deban rendirse ante la Procuraduría Estatal de Protección al Ambiente, la Procurad</w:t>
      </w:r>
      <w:r w:rsidR="00B45F85" w:rsidRPr="00771E88">
        <w:rPr>
          <w:rFonts w:ascii="Arial" w:eastAsiaTheme="minorEastAsia" w:hAnsi="Arial" w:cs="Arial"/>
          <w:sz w:val="24"/>
          <w:szCs w:val="24"/>
          <w:lang w:eastAsia="es-MX"/>
        </w:rPr>
        <w:t>uría de Desarrollo Urbano y otra</w:t>
      </w:r>
      <w:r w:rsidRPr="00771E88">
        <w:rPr>
          <w:rFonts w:ascii="Arial" w:eastAsiaTheme="minorEastAsia" w:hAnsi="Arial" w:cs="Arial"/>
          <w:sz w:val="24"/>
          <w:szCs w:val="24"/>
          <w:lang w:eastAsia="es-MX"/>
        </w:rPr>
        <w:t xml:space="preserve">s </w:t>
      </w:r>
      <w:r w:rsidR="00B45F85" w:rsidRPr="00771E88">
        <w:rPr>
          <w:rFonts w:ascii="Arial" w:eastAsiaTheme="minorEastAsia" w:hAnsi="Arial" w:cs="Arial"/>
          <w:sz w:val="24"/>
          <w:szCs w:val="24"/>
          <w:lang w:eastAsia="es-MX"/>
        </w:rPr>
        <w:t>instancias análogas del ámbito federal</w:t>
      </w:r>
      <w:r w:rsidR="00305A56" w:rsidRPr="00771E88">
        <w:rPr>
          <w:rFonts w:ascii="Arial" w:eastAsiaTheme="minorEastAsia" w:hAnsi="Arial" w:cs="Arial"/>
          <w:sz w:val="24"/>
          <w:szCs w:val="24"/>
          <w:lang w:eastAsia="es-MX"/>
        </w:rPr>
        <w:t>;</w:t>
      </w:r>
    </w:p>
    <w:p w:rsidR="00E84D0E" w:rsidRDefault="00E84D0E" w:rsidP="00E84D0E">
      <w:pPr>
        <w:ind w:left="720" w:hanging="709"/>
        <w:contextualSpacing/>
        <w:jc w:val="both"/>
        <w:rPr>
          <w:rFonts w:ascii="Arial" w:eastAsiaTheme="minorEastAsia" w:hAnsi="Arial" w:cs="Arial"/>
          <w:sz w:val="24"/>
          <w:szCs w:val="24"/>
          <w:lang w:eastAsia="es-MX"/>
        </w:rPr>
      </w:pPr>
    </w:p>
    <w:p w:rsidR="004251E5" w:rsidRDefault="004251E5" w:rsidP="00E84D0E">
      <w:pPr>
        <w:ind w:left="720" w:hanging="709"/>
        <w:contextualSpacing/>
        <w:jc w:val="both"/>
        <w:rPr>
          <w:rFonts w:ascii="Arial" w:eastAsiaTheme="minorEastAsia" w:hAnsi="Arial" w:cs="Arial"/>
          <w:sz w:val="24"/>
          <w:szCs w:val="24"/>
          <w:lang w:eastAsia="es-MX"/>
        </w:rPr>
      </w:pPr>
    </w:p>
    <w:p w:rsidR="004251E5" w:rsidRPr="00771E88" w:rsidRDefault="004251E5" w:rsidP="00E84D0E">
      <w:pPr>
        <w:ind w:left="720" w:hanging="709"/>
        <w:contextualSpacing/>
        <w:jc w:val="both"/>
        <w:rPr>
          <w:rFonts w:ascii="Arial" w:eastAsiaTheme="minorEastAsia" w:hAnsi="Arial" w:cs="Arial"/>
          <w:sz w:val="24"/>
          <w:szCs w:val="24"/>
          <w:lang w:eastAsia="es-MX"/>
        </w:rPr>
      </w:pPr>
    </w:p>
    <w:p w:rsidR="00E84D0E"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Integrar informes y coadyuvar con las Unidades de Pro</w:t>
      </w:r>
      <w:r w:rsidR="004F60F5" w:rsidRPr="00771E88">
        <w:rPr>
          <w:rFonts w:ascii="Arial" w:eastAsiaTheme="minorEastAsia" w:hAnsi="Arial" w:cs="Arial"/>
          <w:sz w:val="24"/>
          <w:szCs w:val="24"/>
          <w:lang w:eastAsia="es-MX"/>
        </w:rPr>
        <w:t>tección Civil Federal y Estatal</w:t>
      </w:r>
      <w:r w:rsidRPr="00771E88">
        <w:rPr>
          <w:rFonts w:ascii="Arial" w:eastAsiaTheme="minorEastAsia" w:hAnsi="Arial" w:cs="Arial"/>
          <w:sz w:val="24"/>
          <w:szCs w:val="24"/>
          <w:lang w:eastAsia="es-MX"/>
        </w:rPr>
        <w:t xml:space="preserve"> en lo que ve con los </w:t>
      </w:r>
      <w:r w:rsidR="004F60F5" w:rsidRPr="00771E88">
        <w:rPr>
          <w:rFonts w:ascii="Arial" w:eastAsiaTheme="minorEastAsia" w:hAnsi="Arial" w:cs="Arial"/>
          <w:sz w:val="24"/>
          <w:szCs w:val="24"/>
          <w:lang w:eastAsia="es-MX"/>
        </w:rPr>
        <w:t>a</w:t>
      </w:r>
      <w:r w:rsidRPr="00771E88">
        <w:rPr>
          <w:rFonts w:ascii="Arial" w:eastAsiaTheme="minorEastAsia" w:hAnsi="Arial" w:cs="Arial"/>
          <w:sz w:val="24"/>
          <w:szCs w:val="24"/>
          <w:lang w:eastAsia="es-MX"/>
        </w:rPr>
        <w:t xml:space="preserve">tlas de </w:t>
      </w:r>
      <w:r w:rsidR="004F60F5" w:rsidRPr="00771E88">
        <w:rPr>
          <w:rFonts w:ascii="Arial" w:eastAsiaTheme="minorEastAsia" w:hAnsi="Arial" w:cs="Arial"/>
          <w:sz w:val="24"/>
          <w:szCs w:val="24"/>
          <w:lang w:eastAsia="es-MX"/>
        </w:rPr>
        <w:t>r</w:t>
      </w:r>
      <w:r w:rsidRPr="00771E88">
        <w:rPr>
          <w:rFonts w:ascii="Arial" w:eastAsiaTheme="minorEastAsia" w:hAnsi="Arial" w:cs="Arial"/>
          <w:sz w:val="24"/>
          <w:szCs w:val="24"/>
          <w:lang w:eastAsia="es-MX"/>
        </w:rPr>
        <w:t>iesgos y</w:t>
      </w:r>
      <w:r w:rsidR="004F60F5"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en su caso</w:t>
      </w:r>
      <w:r w:rsidR="004F60F5" w:rsidRPr="00771E88">
        <w:rPr>
          <w:rFonts w:ascii="Arial" w:eastAsiaTheme="minorEastAsia" w:hAnsi="Arial" w:cs="Arial"/>
          <w:sz w:val="24"/>
          <w:szCs w:val="24"/>
          <w:lang w:eastAsia="es-MX"/>
        </w:rPr>
        <w:t>,</w:t>
      </w:r>
      <w:r w:rsidR="00526BF1" w:rsidRPr="00771E88">
        <w:rPr>
          <w:rFonts w:ascii="Arial" w:eastAsiaTheme="minorEastAsia" w:hAnsi="Arial" w:cs="Arial"/>
          <w:sz w:val="24"/>
          <w:szCs w:val="24"/>
          <w:lang w:eastAsia="es-MX"/>
        </w:rPr>
        <w:t xml:space="preserve"> con la l</w:t>
      </w:r>
      <w:r w:rsidRPr="00771E88">
        <w:rPr>
          <w:rFonts w:ascii="Arial" w:eastAsiaTheme="minorEastAsia" w:hAnsi="Arial" w:cs="Arial"/>
          <w:sz w:val="24"/>
          <w:szCs w:val="24"/>
          <w:lang w:eastAsia="es-MX"/>
        </w:rPr>
        <w:t>ey que regulariza asentamientos humanos enclavados en predios o zonas de riesgo;</w:t>
      </w:r>
    </w:p>
    <w:p w:rsidR="00E84D0E" w:rsidRPr="00771E88" w:rsidRDefault="00E84D0E" w:rsidP="00E84D0E">
      <w:pPr>
        <w:ind w:left="720" w:hanging="709"/>
        <w:contextualSpacing/>
        <w:jc w:val="both"/>
        <w:rPr>
          <w:rFonts w:ascii="Arial" w:eastAsiaTheme="minorEastAsia" w:hAnsi="Arial" w:cs="Arial"/>
          <w:sz w:val="24"/>
          <w:szCs w:val="24"/>
          <w:lang w:eastAsia="es-MX"/>
        </w:rPr>
      </w:pPr>
    </w:p>
    <w:p w:rsidR="005E0A96"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lastRenderedPageBreak/>
        <w:t xml:space="preserve">Representar </w:t>
      </w:r>
      <w:r w:rsidR="005E0A96" w:rsidRPr="00771E88">
        <w:rPr>
          <w:rFonts w:ascii="Arial" w:eastAsiaTheme="minorEastAsia" w:hAnsi="Arial" w:cs="Arial"/>
          <w:sz w:val="24"/>
          <w:szCs w:val="24"/>
          <w:lang w:eastAsia="es-MX"/>
        </w:rPr>
        <w:t xml:space="preserve">legalmente </w:t>
      </w:r>
      <w:r w:rsidRPr="00771E88">
        <w:rPr>
          <w:rFonts w:ascii="Arial" w:eastAsiaTheme="minorEastAsia" w:hAnsi="Arial" w:cs="Arial"/>
          <w:sz w:val="24"/>
          <w:szCs w:val="24"/>
          <w:lang w:eastAsia="es-MX"/>
        </w:rPr>
        <w:t xml:space="preserve">al Instituto </w:t>
      </w:r>
      <w:r w:rsidR="00526BF1" w:rsidRPr="00771E88">
        <w:rPr>
          <w:rFonts w:ascii="Arial" w:eastAsiaTheme="minorEastAsia" w:hAnsi="Arial" w:cs="Arial"/>
          <w:sz w:val="24"/>
          <w:szCs w:val="24"/>
          <w:lang w:eastAsia="es-MX"/>
        </w:rPr>
        <w:t xml:space="preserve">ante las autoridades competentes </w:t>
      </w:r>
      <w:r w:rsidRPr="00771E88">
        <w:rPr>
          <w:rFonts w:ascii="Arial" w:eastAsiaTheme="minorEastAsia" w:hAnsi="Arial" w:cs="Arial"/>
          <w:sz w:val="24"/>
          <w:szCs w:val="24"/>
          <w:lang w:eastAsia="es-MX"/>
        </w:rPr>
        <w:t>y gestionar los asuntos relacionados con la propiedad industrial</w:t>
      </w:r>
      <w:r w:rsidR="005E0A96" w:rsidRPr="00771E88">
        <w:rPr>
          <w:rFonts w:ascii="Arial" w:eastAsiaTheme="minorEastAsia" w:hAnsi="Arial" w:cs="Arial"/>
          <w:sz w:val="24"/>
          <w:szCs w:val="24"/>
          <w:lang w:eastAsia="es-MX"/>
        </w:rPr>
        <w:t xml:space="preserve"> e intelectual</w:t>
      </w:r>
      <w:r w:rsidRPr="00771E88">
        <w:rPr>
          <w:rFonts w:ascii="Arial" w:eastAsiaTheme="minorEastAsia" w:hAnsi="Arial" w:cs="Arial"/>
          <w:sz w:val="24"/>
          <w:szCs w:val="24"/>
          <w:lang w:eastAsia="es-MX"/>
        </w:rPr>
        <w:t xml:space="preserve"> y los derechos de autor</w:t>
      </w:r>
      <w:r w:rsidR="00305A56" w:rsidRPr="00771E88">
        <w:rPr>
          <w:rFonts w:ascii="Arial" w:eastAsiaTheme="minorEastAsia" w:hAnsi="Arial" w:cs="Arial"/>
          <w:sz w:val="24"/>
          <w:szCs w:val="24"/>
          <w:lang w:eastAsia="es-MX"/>
        </w:rPr>
        <w:t>;</w:t>
      </w:r>
    </w:p>
    <w:p w:rsidR="005E0A96" w:rsidRPr="00771E88" w:rsidRDefault="005E0A96" w:rsidP="005E0A96">
      <w:pPr>
        <w:ind w:left="1080"/>
        <w:contextualSpacing/>
        <w:jc w:val="both"/>
        <w:rPr>
          <w:rFonts w:ascii="Arial" w:eastAsiaTheme="minorEastAsia" w:hAnsi="Arial" w:cs="Arial"/>
          <w:sz w:val="24"/>
          <w:szCs w:val="24"/>
          <w:lang w:eastAsia="es-MX"/>
        </w:rPr>
      </w:pPr>
    </w:p>
    <w:p w:rsidR="00E84D0E"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Resguardar los títulos y demás documentos en los que se consignen los derechos del Instituto en</w:t>
      </w:r>
      <w:r w:rsidR="005E0A96" w:rsidRPr="00771E88">
        <w:rPr>
          <w:rFonts w:ascii="Arial" w:eastAsiaTheme="minorEastAsia" w:hAnsi="Arial" w:cs="Arial"/>
          <w:sz w:val="24"/>
          <w:szCs w:val="24"/>
          <w:lang w:eastAsia="es-MX"/>
        </w:rPr>
        <w:t xml:space="preserve"> materia de propiedad industrial</w:t>
      </w:r>
      <w:r w:rsidRPr="00771E88">
        <w:rPr>
          <w:rFonts w:ascii="Arial" w:eastAsiaTheme="minorEastAsia" w:hAnsi="Arial" w:cs="Arial"/>
          <w:sz w:val="24"/>
          <w:szCs w:val="24"/>
          <w:lang w:eastAsia="es-MX"/>
        </w:rPr>
        <w:t>,</w:t>
      </w:r>
      <w:r w:rsidR="005E0A96" w:rsidRPr="00771E88">
        <w:rPr>
          <w:rFonts w:ascii="Arial" w:eastAsiaTheme="minorEastAsia" w:hAnsi="Arial" w:cs="Arial"/>
          <w:sz w:val="24"/>
          <w:szCs w:val="24"/>
          <w:lang w:eastAsia="es-MX"/>
        </w:rPr>
        <w:t xml:space="preserve"> int</w:t>
      </w:r>
      <w:r w:rsidR="00526BF1" w:rsidRPr="00771E88">
        <w:rPr>
          <w:rFonts w:ascii="Arial" w:eastAsiaTheme="minorEastAsia" w:hAnsi="Arial" w:cs="Arial"/>
          <w:sz w:val="24"/>
          <w:szCs w:val="24"/>
          <w:lang w:eastAsia="es-MX"/>
        </w:rPr>
        <w:t>electual y de derechos de autor</w:t>
      </w:r>
      <w:r w:rsidRPr="00771E88">
        <w:rPr>
          <w:rFonts w:ascii="Arial" w:eastAsiaTheme="minorEastAsia" w:hAnsi="Arial" w:cs="Arial"/>
          <w:sz w:val="24"/>
          <w:szCs w:val="24"/>
          <w:lang w:eastAsia="es-MX"/>
        </w:rPr>
        <w:t xml:space="preserve"> y</w:t>
      </w:r>
      <w:r w:rsidR="00526BF1" w:rsidRPr="00771E88">
        <w:rPr>
          <w:rFonts w:ascii="Arial" w:eastAsiaTheme="minorEastAsia" w:hAnsi="Arial" w:cs="Arial"/>
          <w:sz w:val="24"/>
          <w:szCs w:val="24"/>
          <w:lang w:eastAsia="es-MX"/>
        </w:rPr>
        <w:t>,</w:t>
      </w:r>
      <w:r w:rsidR="005E0A96" w:rsidRPr="00771E88">
        <w:rPr>
          <w:rFonts w:ascii="Arial" w:eastAsiaTheme="minorEastAsia" w:hAnsi="Arial" w:cs="Arial"/>
          <w:sz w:val="24"/>
          <w:szCs w:val="24"/>
          <w:lang w:eastAsia="es-MX"/>
        </w:rPr>
        <w:t xml:space="preserve"> de ser el </w:t>
      </w:r>
      <w:r w:rsidRPr="00771E88">
        <w:rPr>
          <w:rFonts w:ascii="Arial" w:eastAsiaTheme="minorEastAsia" w:hAnsi="Arial" w:cs="Arial"/>
          <w:sz w:val="24"/>
          <w:szCs w:val="24"/>
          <w:lang w:eastAsia="es-MX"/>
        </w:rPr>
        <w:t xml:space="preserve">caso, ejercer los medios de defensa previstos en la legislación para la protección </w:t>
      </w:r>
      <w:r w:rsidR="005E0A96" w:rsidRPr="00771E88">
        <w:rPr>
          <w:rFonts w:ascii="Arial" w:eastAsiaTheme="minorEastAsia" w:hAnsi="Arial" w:cs="Arial"/>
          <w:sz w:val="24"/>
          <w:szCs w:val="24"/>
          <w:lang w:eastAsia="es-MX"/>
        </w:rPr>
        <w:t xml:space="preserve">de </w:t>
      </w:r>
      <w:r w:rsidR="00526BF1" w:rsidRPr="00771E88">
        <w:rPr>
          <w:rFonts w:ascii="Arial" w:eastAsiaTheme="minorEastAsia" w:hAnsi="Arial" w:cs="Arial"/>
          <w:sz w:val="24"/>
          <w:szCs w:val="24"/>
          <w:lang w:eastAsia="es-MX"/>
        </w:rPr>
        <w:t>e</w:t>
      </w:r>
      <w:r w:rsidR="005E0A96" w:rsidRPr="00771E88">
        <w:rPr>
          <w:rFonts w:ascii="Arial" w:eastAsiaTheme="minorEastAsia" w:hAnsi="Arial" w:cs="Arial"/>
          <w:sz w:val="24"/>
          <w:szCs w:val="24"/>
          <w:lang w:eastAsia="es-MX"/>
        </w:rPr>
        <w:t>stos</w:t>
      </w:r>
      <w:r w:rsidRPr="00771E88">
        <w:rPr>
          <w:rFonts w:ascii="Arial" w:eastAsiaTheme="minorEastAsia" w:hAnsi="Arial" w:cs="Arial"/>
          <w:sz w:val="24"/>
          <w:szCs w:val="24"/>
          <w:lang w:eastAsia="es-MX"/>
        </w:rPr>
        <w:t xml:space="preserve"> derechos </w:t>
      </w:r>
      <w:r w:rsidR="005E0A96" w:rsidRPr="00771E88">
        <w:rPr>
          <w:rFonts w:ascii="Arial" w:eastAsiaTheme="minorEastAsia" w:hAnsi="Arial" w:cs="Arial"/>
          <w:sz w:val="24"/>
          <w:szCs w:val="24"/>
          <w:lang w:eastAsia="es-MX"/>
        </w:rPr>
        <w:t>de propiedad</w:t>
      </w:r>
      <w:r w:rsidR="00305A56" w:rsidRPr="00771E88">
        <w:rPr>
          <w:rFonts w:ascii="Arial" w:eastAsiaTheme="minorEastAsia" w:hAnsi="Arial" w:cs="Arial"/>
          <w:sz w:val="24"/>
          <w:szCs w:val="24"/>
          <w:lang w:eastAsia="es-MX"/>
        </w:rPr>
        <w:t>;</w:t>
      </w:r>
    </w:p>
    <w:p w:rsidR="00E84D0E" w:rsidRPr="00771E88" w:rsidRDefault="00E84D0E" w:rsidP="00E84D0E">
      <w:pPr>
        <w:ind w:left="720" w:hanging="709"/>
        <w:contextualSpacing/>
        <w:jc w:val="both"/>
        <w:rPr>
          <w:rFonts w:ascii="Arial" w:eastAsiaTheme="minorEastAsia" w:hAnsi="Arial" w:cs="Arial"/>
          <w:sz w:val="24"/>
          <w:szCs w:val="24"/>
          <w:lang w:eastAsia="es-MX"/>
        </w:rPr>
      </w:pPr>
    </w:p>
    <w:p w:rsidR="00E84D0E"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Mantener estrecha coordinación con el Órgano </w:t>
      </w:r>
      <w:r w:rsidR="005E0A96" w:rsidRPr="00771E88">
        <w:rPr>
          <w:rFonts w:ascii="Arial" w:eastAsiaTheme="minorEastAsia" w:hAnsi="Arial" w:cs="Arial"/>
          <w:sz w:val="24"/>
          <w:szCs w:val="24"/>
          <w:lang w:eastAsia="es-MX"/>
        </w:rPr>
        <w:t xml:space="preserve">Interno </w:t>
      </w:r>
      <w:r w:rsidRPr="00771E88">
        <w:rPr>
          <w:rFonts w:ascii="Arial" w:eastAsiaTheme="minorEastAsia" w:hAnsi="Arial" w:cs="Arial"/>
          <w:sz w:val="24"/>
          <w:szCs w:val="24"/>
          <w:lang w:eastAsia="es-MX"/>
        </w:rPr>
        <w:t>de Control</w:t>
      </w:r>
      <w:r w:rsidR="005E0A96" w:rsidRPr="00771E88">
        <w:rPr>
          <w:rFonts w:ascii="Arial" w:eastAsiaTheme="minorEastAsia" w:hAnsi="Arial" w:cs="Arial"/>
          <w:sz w:val="24"/>
          <w:szCs w:val="24"/>
          <w:lang w:eastAsia="es-MX"/>
        </w:rPr>
        <w:t xml:space="preserve"> y Vigilancia</w:t>
      </w:r>
      <w:r w:rsidRPr="00771E88">
        <w:rPr>
          <w:rFonts w:ascii="Arial" w:eastAsiaTheme="minorEastAsia" w:hAnsi="Arial" w:cs="Arial"/>
          <w:sz w:val="24"/>
          <w:szCs w:val="24"/>
          <w:lang w:eastAsia="es-MX"/>
        </w:rPr>
        <w:t xml:space="preserve"> en los asuntos</w:t>
      </w:r>
      <w:r w:rsidR="005E0A96" w:rsidRPr="00771E88">
        <w:rPr>
          <w:rFonts w:ascii="Arial" w:eastAsiaTheme="minorEastAsia" w:hAnsi="Arial" w:cs="Arial"/>
          <w:sz w:val="24"/>
          <w:szCs w:val="24"/>
          <w:lang w:eastAsia="es-MX"/>
        </w:rPr>
        <w:t xml:space="preserve"> competencia del Comisario Público del Instituto</w:t>
      </w:r>
      <w:r w:rsidRPr="00771E88">
        <w:rPr>
          <w:rFonts w:ascii="Arial" w:eastAsiaTheme="minorEastAsia" w:hAnsi="Arial" w:cs="Arial"/>
          <w:sz w:val="24"/>
          <w:szCs w:val="24"/>
          <w:lang w:eastAsia="es-MX"/>
        </w:rPr>
        <w:t>;</w:t>
      </w:r>
    </w:p>
    <w:p w:rsidR="00E84D0E" w:rsidRPr="00771E88" w:rsidRDefault="00E84D0E" w:rsidP="00E84D0E">
      <w:pPr>
        <w:ind w:left="720" w:hanging="709"/>
        <w:contextualSpacing/>
        <w:jc w:val="both"/>
        <w:rPr>
          <w:rFonts w:ascii="Arial" w:eastAsiaTheme="minorEastAsia" w:hAnsi="Arial" w:cs="Arial"/>
          <w:sz w:val="24"/>
          <w:szCs w:val="24"/>
          <w:lang w:eastAsia="es-MX"/>
        </w:rPr>
      </w:pPr>
    </w:p>
    <w:p w:rsidR="00E84D0E"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Fungir como </w:t>
      </w:r>
      <w:r w:rsidR="007A238F" w:rsidRPr="00771E88">
        <w:rPr>
          <w:rFonts w:ascii="Arial" w:eastAsiaTheme="minorEastAsia" w:hAnsi="Arial" w:cs="Arial"/>
          <w:sz w:val="24"/>
          <w:szCs w:val="24"/>
          <w:lang w:eastAsia="es-MX"/>
        </w:rPr>
        <w:t xml:space="preserve">secretario de actas y acuerdos </w:t>
      </w:r>
      <w:r w:rsidRPr="00771E88">
        <w:rPr>
          <w:rFonts w:ascii="Arial" w:eastAsiaTheme="minorEastAsia" w:hAnsi="Arial" w:cs="Arial"/>
          <w:sz w:val="24"/>
          <w:szCs w:val="24"/>
          <w:lang w:eastAsia="es-MX"/>
        </w:rPr>
        <w:t>en las sesiones ordinarias y extraord</w:t>
      </w:r>
      <w:r w:rsidR="00526BF1" w:rsidRPr="00771E88">
        <w:rPr>
          <w:rFonts w:ascii="Arial" w:eastAsiaTheme="minorEastAsia" w:hAnsi="Arial" w:cs="Arial"/>
          <w:sz w:val="24"/>
          <w:szCs w:val="24"/>
          <w:lang w:eastAsia="es-MX"/>
        </w:rPr>
        <w:t>inarias de la Junta de Gobierno y</w:t>
      </w:r>
      <w:r w:rsidRPr="00771E88">
        <w:rPr>
          <w:rFonts w:ascii="Arial" w:eastAsiaTheme="minorEastAsia" w:hAnsi="Arial" w:cs="Arial"/>
          <w:sz w:val="24"/>
          <w:szCs w:val="24"/>
          <w:lang w:eastAsia="es-MX"/>
        </w:rPr>
        <w:t xml:space="preserve"> Consejo Consultivo</w:t>
      </w:r>
      <w:r w:rsidR="007B0870" w:rsidRPr="00771E88">
        <w:rPr>
          <w:rFonts w:ascii="Arial" w:eastAsiaTheme="minorEastAsia" w:hAnsi="Arial" w:cs="Arial"/>
          <w:sz w:val="24"/>
          <w:szCs w:val="24"/>
          <w:lang w:eastAsia="es-MX"/>
        </w:rPr>
        <w:t xml:space="preserve">, así como en los trabajos del Comité Asesor y demás </w:t>
      </w:r>
      <w:r w:rsidR="00526BF1" w:rsidRPr="00771E88">
        <w:rPr>
          <w:rFonts w:ascii="Arial" w:eastAsiaTheme="minorEastAsia" w:hAnsi="Arial" w:cs="Arial"/>
          <w:sz w:val="24"/>
          <w:szCs w:val="24"/>
          <w:lang w:eastAsia="es-MX"/>
        </w:rPr>
        <w:t>ó</w:t>
      </w:r>
      <w:r w:rsidR="007B0870" w:rsidRPr="00771E88">
        <w:rPr>
          <w:rFonts w:ascii="Arial" w:eastAsiaTheme="minorEastAsia" w:hAnsi="Arial" w:cs="Arial"/>
          <w:sz w:val="24"/>
          <w:szCs w:val="24"/>
          <w:lang w:eastAsia="es-MX"/>
        </w:rPr>
        <w:t xml:space="preserve">rganos </w:t>
      </w:r>
      <w:r w:rsidR="00526BF1" w:rsidRPr="00771E88">
        <w:rPr>
          <w:rFonts w:ascii="Arial" w:eastAsiaTheme="minorEastAsia" w:hAnsi="Arial" w:cs="Arial"/>
          <w:sz w:val="24"/>
          <w:szCs w:val="24"/>
          <w:lang w:eastAsia="es-MX"/>
        </w:rPr>
        <w:t>c</w:t>
      </w:r>
      <w:r w:rsidR="007B0870" w:rsidRPr="00771E88">
        <w:rPr>
          <w:rFonts w:ascii="Arial" w:eastAsiaTheme="minorEastAsia" w:hAnsi="Arial" w:cs="Arial"/>
          <w:sz w:val="24"/>
          <w:szCs w:val="24"/>
          <w:lang w:eastAsia="es-MX"/>
        </w:rPr>
        <w:t>olegiados del Instituto</w:t>
      </w:r>
      <w:r w:rsidRPr="00771E88">
        <w:rPr>
          <w:rFonts w:ascii="Arial" w:eastAsiaTheme="minorEastAsia" w:hAnsi="Arial" w:cs="Arial"/>
          <w:sz w:val="24"/>
          <w:szCs w:val="24"/>
          <w:lang w:eastAsia="es-MX"/>
        </w:rPr>
        <w:t>;</w:t>
      </w:r>
    </w:p>
    <w:p w:rsidR="00E84D0E" w:rsidRPr="00771E88" w:rsidRDefault="00E84D0E" w:rsidP="00E84D0E">
      <w:pPr>
        <w:ind w:left="720" w:hanging="709"/>
        <w:contextualSpacing/>
        <w:jc w:val="both"/>
        <w:rPr>
          <w:rFonts w:ascii="Arial" w:eastAsiaTheme="minorEastAsia" w:hAnsi="Arial" w:cs="Arial"/>
          <w:sz w:val="24"/>
          <w:szCs w:val="24"/>
          <w:lang w:eastAsia="es-MX"/>
        </w:rPr>
      </w:pPr>
    </w:p>
    <w:p w:rsidR="00E84D0E"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Coor</w:t>
      </w:r>
      <w:r w:rsidR="00526BF1" w:rsidRPr="00771E88">
        <w:rPr>
          <w:rFonts w:ascii="Arial" w:eastAsiaTheme="minorEastAsia" w:hAnsi="Arial" w:cs="Arial"/>
          <w:sz w:val="24"/>
          <w:szCs w:val="24"/>
          <w:lang w:eastAsia="es-MX"/>
        </w:rPr>
        <w:t>dinar, con la Dirección General</w:t>
      </w:r>
      <w:r w:rsidRPr="00771E88">
        <w:rPr>
          <w:rFonts w:ascii="Arial" w:eastAsiaTheme="minorEastAsia" w:hAnsi="Arial" w:cs="Arial"/>
          <w:sz w:val="24"/>
          <w:szCs w:val="24"/>
          <w:lang w:eastAsia="es-MX"/>
        </w:rPr>
        <w:t xml:space="preserve"> la logística para el desahogo de sesiones de la Junta de Gobierno, del Consejo Consultivo</w:t>
      </w:r>
      <w:r w:rsidR="007B0870" w:rsidRPr="00771E88">
        <w:rPr>
          <w:rFonts w:ascii="Arial" w:eastAsiaTheme="minorEastAsia" w:hAnsi="Arial" w:cs="Arial"/>
          <w:sz w:val="24"/>
          <w:szCs w:val="24"/>
          <w:lang w:eastAsia="es-MX"/>
        </w:rPr>
        <w:t xml:space="preserve"> y del Comité Asesor,</w:t>
      </w:r>
      <w:r w:rsidRPr="00771E88">
        <w:rPr>
          <w:rFonts w:ascii="Arial" w:eastAsiaTheme="minorEastAsia" w:hAnsi="Arial" w:cs="Arial"/>
          <w:sz w:val="24"/>
          <w:szCs w:val="24"/>
          <w:lang w:eastAsia="es-MX"/>
        </w:rPr>
        <w:t xml:space="preserve"> elaborando las convocatorias, proponiendo el orden del día, levantando las actas respectivas y dando seguimiento en coordinación con </w:t>
      </w:r>
      <w:r w:rsidR="007A238F" w:rsidRPr="00771E88">
        <w:rPr>
          <w:rFonts w:ascii="Arial" w:eastAsiaTheme="minorEastAsia" w:hAnsi="Arial" w:cs="Arial"/>
          <w:sz w:val="24"/>
          <w:szCs w:val="24"/>
          <w:lang w:eastAsia="es-MX"/>
        </w:rPr>
        <w:t>las unidades administrativas</w:t>
      </w:r>
      <w:r w:rsidRPr="00771E88">
        <w:rPr>
          <w:rFonts w:ascii="Arial" w:eastAsiaTheme="minorEastAsia" w:hAnsi="Arial" w:cs="Arial"/>
          <w:sz w:val="24"/>
          <w:szCs w:val="24"/>
          <w:lang w:eastAsia="es-MX"/>
        </w:rPr>
        <w:t xml:space="preserve"> al cumplimiento de los acuerdos emitidos y ordena</w:t>
      </w:r>
      <w:r w:rsidR="007B0870" w:rsidRPr="00771E88">
        <w:rPr>
          <w:rFonts w:ascii="Arial" w:eastAsiaTheme="minorEastAsia" w:hAnsi="Arial" w:cs="Arial"/>
          <w:sz w:val="24"/>
          <w:szCs w:val="24"/>
          <w:lang w:eastAsia="es-MX"/>
        </w:rPr>
        <w:t>dos en las sesiones respectivas</w:t>
      </w:r>
      <w:r w:rsidRPr="00771E88">
        <w:rPr>
          <w:rFonts w:ascii="Arial" w:eastAsiaTheme="minorEastAsia" w:hAnsi="Arial" w:cs="Arial"/>
          <w:sz w:val="24"/>
          <w:szCs w:val="24"/>
          <w:lang w:eastAsia="es-MX"/>
        </w:rPr>
        <w:t>;</w:t>
      </w:r>
    </w:p>
    <w:p w:rsidR="00E84D0E" w:rsidRPr="00771E88" w:rsidRDefault="00E84D0E" w:rsidP="00E84D0E">
      <w:pPr>
        <w:ind w:left="720" w:hanging="709"/>
        <w:contextualSpacing/>
        <w:jc w:val="both"/>
        <w:rPr>
          <w:rFonts w:ascii="Arial" w:eastAsiaTheme="minorEastAsia" w:hAnsi="Arial" w:cs="Arial"/>
          <w:sz w:val="24"/>
          <w:szCs w:val="24"/>
          <w:lang w:eastAsia="es-MX"/>
        </w:rPr>
      </w:pPr>
    </w:p>
    <w:p w:rsidR="00E84D0E"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Llevar a cabo las notificaciones derivadas de</w:t>
      </w:r>
      <w:r w:rsidR="007B0870"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l</w:t>
      </w:r>
      <w:r w:rsidR="007B0870" w:rsidRPr="00771E88">
        <w:rPr>
          <w:rFonts w:ascii="Arial" w:eastAsiaTheme="minorEastAsia" w:hAnsi="Arial" w:cs="Arial"/>
          <w:sz w:val="24"/>
          <w:szCs w:val="24"/>
          <w:lang w:eastAsia="es-MX"/>
        </w:rPr>
        <w:t>as acciones enunciadas en el presente capítulo</w:t>
      </w:r>
      <w:r w:rsidRPr="00771E88">
        <w:rPr>
          <w:rFonts w:ascii="Arial" w:eastAsiaTheme="minorEastAsia" w:hAnsi="Arial" w:cs="Arial"/>
          <w:sz w:val="24"/>
          <w:szCs w:val="24"/>
          <w:lang w:eastAsia="es-MX"/>
        </w:rPr>
        <w:t>, así como, ejecutar los acuerdos, proveídos y demás resoluciones dictadas en ejercicio de las</w:t>
      </w:r>
      <w:r w:rsidR="007B0870" w:rsidRPr="00771E88">
        <w:rPr>
          <w:rFonts w:ascii="Arial" w:eastAsiaTheme="minorEastAsia" w:hAnsi="Arial" w:cs="Arial"/>
          <w:sz w:val="24"/>
          <w:szCs w:val="24"/>
          <w:lang w:eastAsia="es-MX"/>
        </w:rPr>
        <w:t xml:space="preserve"> acciones procesales promovidas</w:t>
      </w:r>
      <w:r w:rsidR="00305A56" w:rsidRPr="00771E88">
        <w:rPr>
          <w:rFonts w:ascii="Arial" w:eastAsiaTheme="minorEastAsia" w:hAnsi="Arial" w:cs="Arial"/>
          <w:sz w:val="24"/>
          <w:szCs w:val="24"/>
          <w:lang w:eastAsia="es-MX"/>
        </w:rPr>
        <w:t>;</w:t>
      </w:r>
    </w:p>
    <w:p w:rsidR="00E84D0E" w:rsidRDefault="00E84D0E" w:rsidP="00E84D0E">
      <w:pPr>
        <w:ind w:left="720" w:hanging="709"/>
        <w:contextualSpacing/>
        <w:jc w:val="both"/>
        <w:rPr>
          <w:rFonts w:ascii="Arial" w:eastAsiaTheme="minorEastAsia" w:hAnsi="Arial" w:cs="Arial"/>
          <w:sz w:val="24"/>
          <w:szCs w:val="24"/>
          <w:lang w:eastAsia="es-MX"/>
        </w:rPr>
      </w:pPr>
    </w:p>
    <w:p w:rsidR="004251E5" w:rsidRDefault="004251E5" w:rsidP="00E84D0E">
      <w:pPr>
        <w:ind w:left="720" w:hanging="709"/>
        <w:contextualSpacing/>
        <w:jc w:val="both"/>
        <w:rPr>
          <w:rFonts w:ascii="Arial" w:eastAsiaTheme="minorEastAsia" w:hAnsi="Arial" w:cs="Arial"/>
          <w:sz w:val="24"/>
          <w:szCs w:val="24"/>
          <w:lang w:eastAsia="es-MX"/>
        </w:rPr>
      </w:pPr>
    </w:p>
    <w:p w:rsidR="004251E5" w:rsidRPr="00771E88" w:rsidRDefault="004251E5" w:rsidP="00E84D0E">
      <w:pPr>
        <w:ind w:left="720" w:hanging="709"/>
        <w:contextualSpacing/>
        <w:jc w:val="both"/>
        <w:rPr>
          <w:rFonts w:ascii="Arial" w:eastAsiaTheme="minorEastAsia" w:hAnsi="Arial" w:cs="Arial"/>
          <w:sz w:val="24"/>
          <w:szCs w:val="24"/>
          <w:lang w:eastAsia="es-MX"/>
        </w:rPr>
      </w:pPr>
    </w:p>
    <w:p w:rsidR="00E84D0E" w:rsidRPr="00771E88" w:rsidRDefault="00E84D0E" w:rsidP="007B0870">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Expedir copias certificadas de documentos que obren en los archivos del Instituto, destin</w:t>
      </w:r>
      <w:r w:rsidR="007B0870" w:rsidRPr="00771E88">
        <w:rPr>
          <w:rFonts w:ascii="Arial" w:eastAsiaTheme="minorEastAsia" w:hAnsi="Arial" w:cs="Arial"/>
          <w:sz w:val="24"/>
          <w:szCs w:val="24"/>
          <w:lang w:eastAsia="es-MX"/>
        </w:rPr>
        <w:t>adas</w:t>
      </w:r>
      <w:r w:rsidRPr="00771E88">
        <w:rPr>
          <w:rFonts w:ascii="Arial" w:eastAsiaTheme="minorEastAsia" w:hAnsi="Arial" w:cs="Arial"/>
          <w:sz w:val="24"/>
          <w:szCs w:val="24"/>
          <w:lang w:eastAsia="es-MX"/>
        </w:rPr>
        <w:t xml:space="preserve"> a cumplir con obligaciones consignadas </w:t>
      </w:r>
      <w:r w:rsidR="007B0870" w:rsidRPr="00771E88">
        <w:rPr>
          <w:rFonts w:ascii="Arial" w:eastAsiaTheme="minorEastAsia" w:hAnsi="Arial" w:cs="Arial"/>
          <w:sz w:val="24"/>
          <w:szCs w:val="24"/>
          <w:lang w:eastAsia="es-MX"/>
        </w:rPr>
        <w:t xml:space="preserve">en la normatividad, </w:t>
      </w:r>
      <w:r w:rsidRPr="00771E88">
        <w:rPr>
          <w:rFonts w:ascii="Arial" w:eastAsiaTheme="minorEastAsia" w:hAnsi="Arial" w:cs="Arial"/>
          <w:sz w:val="24"/>
          <w:szCs w:val="24"/>
          <w:lang w:eastAsia="es-MX"/>
        </w:rPr>
        <w:t>previo pago correspondiente de derechos aprobados en el presupuesto de la materia</w:t>
      </w:r>
      <w:r w:rsidR="00305A56" w:rsidRPr="00771E88">
        <w:rPr>
          <w:rFonts w:ascii="Arial" w:eastAsiaTheme="minorEastAsia" w:hAnsi="Arial" w:cs="Arial"/>
          <w:sz w:val="24"/>
          <w:szCs w:val="24"/>
          <w:lang w:eastAsia="es-MX"/>
        </w:rPr>
        <w:t>;</w:t>
      </w:r>
    </w:p>
    <w:p w:rsidR="00E84D0E" w:rsidRPr="00771E88" w:rsidRDefault="00E84D0E" w:rsidP="00E84D0E">
      <w:pPr>
        <w:ind w:left="720" w:hanging="709"/>
        <w:contextualSpacing/>
        <w:jc w:val="both"/>
        <w:rPr>
          <w:rFonts w:ascii="Arial" w:eastAsiaTheme="minorEastAsia" w:hAnsi="Arial" w:cs="Arial"/>
          <w:sz w:val="24"/>
          <w:szCs w:val="24"/>
          <w:lang w:eastAsia="es-MX"/>
        </w:rPr>
      </w:pPr>
    </w:p>
    <w:p w:rsidR="00E844B8" w:rsidRPr="00771E88" w:rsidRDefault="00E844B8" w:rsidP="00E844B8">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lastRenderedPageBreak/>
        <w:t>Coordinar los trabajos de la</w:t>
      </w:r>
      <w:r w:rsidR="00E84D0E" w:rsidRPr="00771E88">
        <w:rPr>
          <w:rFonts w:ascii="Arial" w:eastAsiaTheme="minorEastAsia" w:hAnsi="Arial" w:cs="Arial"/>
          <w:sz w:val="24"/>
          <w:szCs w:val="24"/>
          <w:lang w:eastAsia="es-MX"/>
        </w:rPr>
        <w:t xml:space="preserve"> Unidad de Transparencia, </w:t>
      </w:r>
      <w:r w:rsidRPr="00771E88">
        <w:rPr>
          <w:rFonts w:ascii="Arial" w:eastAsiaTheme="minorEastAsia" w:hAnsi="Arial" w:cs="Arial"/>
          <w:sz w:val="24"/>
          <w:szCs w:val="24"/>
          <w:lang w:eastAsia="es-MX"/>
        </w:rPr>
        <w:t>vigilando el oportuno cumplimiento de respuesta a las solicitudes efectuadas, a través de la oficialía de partes común del Instituto o vía medios electrónicos [INFOMEX];</w:t>
      </w:r>
    </w:p>
    <w:p w:rsidR="00E844B8" w:rsidRPr="00771E88" w:rsidRDefault="00E844B8" w:rsidP="00E844B8">
      <w:pPr>
        <w:ind w:left="1080"/>
        <w:contextualSpacing/>
        <w:jc w:val="both"/>
        <w:rPr>
          <w:rFonts w:ascii="Arial" w:eastAsiaTheme="minorEastAsia" w:hAnsi="Arial" w:cs="Arial"/>
          <w:sz w:val="24"/>
          <w:szCs w:val="24"/>
          <w:lang w:eastAsia="es-MX"/>
        </w:rPr>
      </w:pPr>
    </w:p>
    <w:p w:rsidR="00E84D0E" w:rsidRPr="00771E88" w:rsidRDefault="00424C06"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Fomentar</w:t>
      </w:r>
      <w:r w:rsidR="00526BF1"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por conducto d</w:t>
      </w:r>
      <w:r w:rsidR="007A238F" w:rsidRPr="00771E88">
        <w:rPr>
          <w:rFonts w:ascii="Arial" w:eastAsiaTheme="minorEastAsia" w:hAnsi="Arial" w:cs="Arial"/>
          <w:sz w:val="24"/>
          <w:szCs w:val="24"/>
          <w:lang w:eastAsia="es-MX"/>
        </w:rPr>
        <w:t>el titular</w:t>
      </w:r>
      <w:r w:rsidR="00E844B8" w:rsidRPr="00771E88">
        <w:rPr>
          <w:rFonts w:ascii="Arial" w:eastAsiaTheme="minorEastAsia" w:hAnsi="Arial" w:cs="Arial"/>
          <w:sz w:val="24"/>
          <w:szCs w:val="24"/>
          <w:lang w:eastAsia="es-MX"/>
        </w:rPr>
        <w:t xml:space="preserve"> de la Unidad de Transparencia, la óptima relación </w:t>
      </w:r>
      <w:r w:rsidR="00526BF1" w:rsidRPr="00771E88">
        <w:rPr>
          <w:rFonts w:ascii="Arial" w:eastAsiaTheme="minorEastAsia" w:hAnsi="Arial" w:cs="Arial"/>
          <w:sz w:val="24"/>
          <w:szCs w:val="24"/>
          <w:lang w:eastAsia="es-MX"/>
        </w:rPr>
        <w:t>i</w:t>
      </w:r>
      <w:r w:rsidR="00E844B8" w:rsidRPr="00771E88">
        <w:rPr>
          <w:rFonts w:ascii="Arial" w:eastAsiaTheme="minorEastAsia" w:hAnsi="Arial" w:cs="Arial"/>
          <w:sz w:val="24"/>
          <w:szCs w:val="24"/>
          <w:lang w:eastAsia="es-MX"/>
        </w:rPr>
        <w:t xml:space="preserve">nstitucional con la Unidad de Transparencia del Gobierno del Estado, </w:t>
      </w:r>
      <w:r w:rsidR="00E84D0E" w:rsidRPr="00771E88">
        <w:rPr>
          <w:rFonts w:ascii="Arial" w:eastAsiaTheme="minorEastAsia" w:hAnsi="Arial" w:cs="Arial"/>
          <w:sz w:val="24"/>
          <w:szCs w:val="24"/>
          <w:lang w:eastAsia="es-MX"/>
        </w:rPr>
        <w:t xml:space="preserve">el Instituto Federal de Acceso a </w:t>
      </w:r>
      <w:r w:rsidR="00305A56" w:rsidRPr="00771E88">
        <w:rPr>
          <w:rFonts w:ascii="Arial" w:eastAsiaTheme="minorEastAsia" w:hAnsi="Arial" w:cs="Arial"/>
          <w:sz w:val="24"/>
          <w:szCs w:val="24"/>
          <w:lang w:eastAsia="es-MX"/>
        </w:rPr>
        <w:t>la información</w:t>
      </w:r>
      <w:r w:rsidR="00E84D0E" w:rsidRPr="00771E88">
        <w:rPr>
          <w:rFonts w:ascii="Arial" w:eastAsiaTheme="minorEastAsia" w:hAnsi="Arial" w:cs="Arial"/>
          <w:sz w:val="24"/>
          <w:szCs w:val="24"/>
          <w:lang w:eastAsia="es-MX"/>
        </w:rPr>
        <w:t xml:space="preserve"> y Protección de Datos</w:t>
      </w:r>
      <w:r w:rsidR="00526BF1" w:rsidRPr="00771E88">
        <w:rPr>
          <w:rFonts w:ascii="Arial" w:eastAsiaTheme="minorEastAsia" w:hAnsi="Arial" w:cs="Arial"/>
          <w:sz w:val="24"/>
          <w:szCs w:val="24"/>
          <w:lang w:eastAsia="es-MX"/>
        </w:rPr>
        <w:t>,</w:t>
      </w:r>
      <w:r w:rsidR="00E84D0E" w:rsidRPr="00771E88">
        <w:rPr>
          <w:rFonts w:ascii="Arial" w:eastAsiaTheme="minorEastAsia" w:hAnsi="Arial" w:cs="Arial"/>
          <w:sz w:val="24"/>
          <w:szCs w:val="24"/>
          <w:lang w:eastAsia="es-MX"/>
        </w:rPr>
        <w:t xml:space="preserve"> y el Instituto de Transparencia e Información Pública del Estado de Jalisco;</w:t>
      </w:r>
    </w:p>
    <w:p w:rsidR="00E84D0E" w:rsidRPr="00771E88" w:rsidRDefault="00E84D0E" w:rsidP="00E84D0E">
      <w:pPr>
        <w:ind w:left="720" w:hanging="709"/>
        <w:contextualSpacing/>
        <w:jc w:val="both"/>
        <w:rPr>
          <w:rFonts w:ascii="Arial" w:eastAsiaTheme="minorEastAsia" w:hAnsi="Arial" w:cs="Arial"/>
          <w:sz w:val="24"/>
          <w:szCs w:val="24"/>
          <w:lang w:eastAsia="es-MX"/>
        </w:rPr>
      </w:pPr>
    </w:p>
    <w:p w:rsidR="00E84D0E"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Coordinar las acciones relacionadas con la oficialía de partes del Instituto, para mantener el </w:t>
      </w:r>
      <w:r w:rsidR="00424C06" w:rsidRPr="00771E88">
        <w:rPr>
          <w:rFonts w:ascii="Arial" w:eastAsiaTheme="minorEastAsia" w:hAnsi="Arial" w:cs="Arial"/>
          <w:sz w:val="24"/>
          <w:szCs w:val="24"/>
          <w:lang w:eastAsia="es-MX"/>
        </w:rPr>
        <w:t xml:space="preserve">estricto </w:t>
      </w:r>
      <w:r w:rsidRPr="00771E88">
        <w:rPr>
          <w:rFonts w:ascii="Arial" w:eastAsiaTheme="minorEastAsia" w:hAnsi="Arial" w:cs="Arial"/>
          <w:sz w:val="24"/>
          <w:szCs w:val="24"/>
          <w:lang w:eastAsia="es-MX"/>
        </w:rPr>
        <w:t xml:space="preserve">control de las notificaciones de </w:t>
      </w:r>
      <w:r w:rsidR="00526BF1" w:rsidRPr="00771E88">
        <w:rPr>
          <w:rFonts w:ascii="Arial" w:eastAsiaTheme="minorEastAsia" w:hAnsi="Arial" w:cs="Arial"/>
          <w:sz w:val="24"/>
          <w:szCs w:val="24"/>
          <w:lang w:eastAsia="es-MX"/>
        </w:rPr>
        <w:t>carácter legal y administrativo</w:t>
      </w:r>
      <w:r w:rsidRPr="00771E88">
        <w:rPr>
          <w:rFonts w:ascii="Arial" w:eastAsiaTheme="minorEastAsia" w:hAnsi="Arial" w:cs="Arial"/>
          <w:sz w:val="24"/>
          <w:szCs w:val="24"/>
          <w:lang w:eastAsia="es-MX"/>
        </w:rPr>
        <w:t xml:space="preserve"> que repercutan en la </w:t>
      </w:r>
      <w:r w:rsidR="00424C06" w:rsidRPr="00771E88">
        <w:rPr>
          <w:rFonts w:ascii="Arial" w:eastAsiaTheme="minorEastAsia" w:hAnsi="Arial" w:cs="Arial"/>
          <w:sz w:val="24"/>
          <w:szCs w:val="24"/>
          <w:lang w:eastAsia="es-MX"/>
        </w:rPr>
        <w:t xml:space="preserve">tramitación de los asuntos formales </w:t>
      </w:r>
      <w:r w:rsidRPr="00771E88">
        <w:rPr>
          <w:rFonts w:ascii="Arial" w:eastAsiaTheme="minorEastAsia" w:hAnsi="Arial" w:cs="Arial"/>
          <w:sz w:val="24"/>
          <w:szCs w:val="24"/>
          <w:lang w:eastAsia="es-MX"/>
        </w:rPr>
        <w:t>de este organismo;</w:t>
      </w:r>
    </w:p>
    <w:p w:rsidR="00E84D0E" w:rsidRPr="00771E88" w:rsidRDefault="00E84D0E" w:rsidP="00E84D0E">
      <w:pPr>
        <w:ind w:left="720" w:hanging="709"/>
        <w:contextualSpacing/>
        <w:jc w:val="both"/>
        <w:rPr>
          <w:rFonts w:ascii="Arial" w:eastAsiaTheme="minorEastAsia" w:hAnsi="Arial" w:cs="Arial"/>
          <w:sz w:val="24"/>
          <w:szCs w:val="24"/>
          <w:lang w:eastAsia="es-MX"/>
        </w:rPr>
      </w:pPr>
    </w:p>
    <w:p w:rsidR="00E84D0E"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Asesorar a </w:t>
      </w:r>
      <w:r w:rsidR="007A238F" w:rsidRPr="00771E88">
        <w:rPr>
          <w:rFonts w:ascii="Arial" w:eastAsiaTheme="minorEastAsia" w:hAnsi="Arial" w:cs="Arial"/>
          <w:sz w:val="24"/>
          <w:szCs w:val="24"/>
          <w:lang w:eastAsia="es-MX"/>
        </w:rPr>
        <w:t>las unidades administrativas</w:t>
      </w:r>
      <w:r w:rsidRPr="00771E88">
        <w:rPr>
          <w:rFonts w:ascii="Arial" w:eastAsiaTheme="minorEastAsia" w:hAnsi="Arial" w:cs="Arial"/>
          <w:sz w:val="24"/>
          <w:szCs w:val="24"/>
          <w:lang w:eastAsia="es-MX"/>
        </w:rPr>
        <w:t xml:space="preserve"> en materia de firma de convenios </w:t>
      </w:r>
      <w:r w:rsidR="00526BF1" w:rsidRPr="00771E88">
        <w:rPr>
          <w:rFonts w:ascii="Arial" w:eastAsiaTheme="minorEastAsia" w:hAnsi="Arial" w:cs="Arial"/>
          <w:sz w:val="24"/>
          <w:szCs w:val="24"/>
          <w:lang w:eastAsia="es-MX"/>
        </w:rPr>
        <w:t xml:space="preserve">con entes públicos o privados </w:t>
      </w:r>
      <w:r w:rsidRPr="00771E88">
        <w:rPr>
          <w:rFonts w:ascii="Arial" w:eastAsiaTheme="minorEastAsia" w:hAnsi="Arial" w:cs="Arial"/>
          <w:sz w:val="24"/>
          <w:szCs w:val="24"/>
          <w:lang w:eastAsia="es-MX"/>
        </w:rPr>
        <w:t>para la utilización de plataformas de datos digitales;</w:t>
      </w:r>
    </w:p>
    <w:p w:rsidR="00E84D0E" w:rsidRPr="00771E88" w:rsidRDefault="00E84D0E" w:rsidP="00E84D0E">
      <w:pPr>
        <w:ind w:left="720" w:hanging="709"/>
        <w:contextualSpacing/>
        <w:rPr>
          <w:rFonts w:ascii="Arial" w:eastAsiaTheme="minorEastAsia" w:hAnsi="Arial" w:cs="Arial"/>
          <w:sz w:val="24"/>
          <w:szCs w:val="24"/>
          <w:lang w:eastAsia="es-MX"/>
        </w:rPr>
      </w:pPr>
    </w:p>
    <w:p w:rsidR="00E84D0E"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Coadyuvar </w:t>
      </w:r>
      <w:r w:rsidR="004520E2" w:rsidRPr="00771E88">
        <w:rPr>
          <w:rFonts w:ascii="Arial" w:eastAsiaTheme="minorEastAsia" w:hAnsi="Arial" w:cs="Arial"/>
          <w:sz w:val="24"/>
          <w:szCs w:val="24"/>
          <w:lang w:eastAsia="es-MX"/>
        </w:rPr>
        <w:t>en las tareas d</w:t>
      </w:r>
      <w:r w:rsidRPr="00771E88">
        <w:rPr>
          <w:rFonts w:ascii="Arial" w:eastAsiaTheme="minorEastAsia" w:hAnsi="Arial" w:cs="Arial"/>
          <w:sz w:val="24"/>
          <w:szCs w:val="24"/>
          <w:lang w:eastAsia="es-MX"/>
        </w:rPr>
        <w:t xml:space="preserve">el Órgano </w:t>
      </w:r>
      <w:r w:rsidR="004520E2" w:rsidRPr="00771E88">
        <w:rPr>
          <w:rFonts w:ascii="Arial" w:eastAsiaTheme="minorEastAsia" w:hAnsi="Arial" w:cs="Arial"/>
          <w:sz w:val="24"/>
          <w:szCs w:val="24"/>
          <w:lang w:eastAsia="es-MX"/>
        </w:rPr>
        <w:t>de Control Disciplinario para la correcta instauración de los procedimient</w:t>
      </w:r>
      <w:r w:rsidR="00526BF1" w:rsidRPr="00771E88">
        <w:rPr>
          <w:rFonts w:ascii="Arial" w:eastAsiaTheme="minorEastAsia" w:hAnsi="Arial" w:cs="Arial"/>
          <w:sz w:val="24"/>
          <w:szCs w:val="24"/>
          <w:lang w:eastAsia="es-MX"/>
        </w:rPr>
        <w:t>os de responsabilidad, así como</w:t>
      </w:r>
      <w:r w:rsidR="004520E2" w:rsidRPr="00771E88">
        <w:rPr>
          <w:rFonts w:ascii="Arial" w:eastAsiaTheme="minorEastAsia" w:hAnsi="Arial" w:cs="Arial"/>
          <w:sz w:val="24"/>
          <w:szCs w:val="24"/>
          <w:lang w:eastAsia="es-MX"/>
        </w:rPr>
        <w:t xml:space="preserve"> para la ejecución de las sanciones que de éstos se deriven</w:t>
      </w:r>
      <w:r w:rsidR="00305A56" w:rsidRPr="00771E88">
        <w:rPr>
          <w:rFonts w:ascii="Arial" w:eastAsiaTheme="minorEastAsia" w:hAnsi="Arial" w:cs="Arial"/>
          <w:sz w:val="24"/>
          <w:szCs w:val="24"/>
          <w:lang w:eastAsia="es-MX"/>
        </w:rPr>
        <w:t>;</w:t>
      </w:r>
      <w:r w:rsidR="00526BF1"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y</w:t>
      </w:r>
    </w:p>
    <w:p w:rsidR="00E84D0E" w:rsidRPr="00771E88" w:rsidRDefault="00E84D0E" w:rsidP="00E84D0E">
      <w:pPr>
        <w:ind w:left="720" w:hanging="709"/>
        <w:contextualSpacing/>
        <w:jc w:val="both"/>
        <w:rPr>
          <w:rFonts w:ascii="Arial" w:eastAsiaTheme="minorEastAsia" w:hAnsi="Arial" w:cs="Arial"/>
          <w:sz w:val="24"/>
          <w:szCs w:val="24"/>
          <w:lang w:eastAsia="es-MX"/>
        </w:rPr>
      </w:pPr>
    </w:p>
    <w:p w:rsidR="00E84D0E" w:rsidRPr="00771E88" w:rsidRDefault="00E84D0E" w:rsidP="00E84D0E">
      <w:pPr>
        <w:numPr>
          <w:ilvl w:val="0"/>
          <w:numId w:val="5"/>
        </w:numPr>
        <w:ind w:hanging="709"/>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Las demás que le sean conferidas o encomendadas por la Junta de Gobierno, </w:t>
      </w:r>
      <w:r w:rsidR="007A238F" w:rsidRPr="00771E88">
        <w:rPr>
          <w:rFonts w:ascii="Arial" w:eastAsiaTheme="minorEastAsia" w:hAnsi="Arial" w:cs="Arial"/>
          <w:sz w:val="24"/>
          <w:szCs w:val="24"/>
          <w:lang w:eastAsia="es-MX"/>
        </w:rPr>
        <w:t>el director general</w:t>
      </w:r>
      <w:r w:rsidRPr="00771E88">
        <w:rPr>
          <w:rFonts w:ascii="Arial" w:eastAsiaTheme="minorEastAsia" w:hAnsi="Arial" w:cs="Arial"/>
          <w:sz w:val="24"/>
          <w:szCs w:val="24"/>
          <w:lang w:eastAsia="es-MX"/>
        </w:rPr>
        <w:t xml:space="preserve"> del Instituto, </w:t>
      </w:r>
      <w:r w:rsidR="002F3326" w:rsidRPr="00771E88">
        <w:rPr>
          <w:rFonts w:ascii="Arial" w:eastAsiaTheme="minorEastAsia" w:hAnsi="Arial" w:cs="Arial"/>
          <w:sz w:val="24"/>
          <w:szCs w:val="24"/>
          <w:lang w:eastAsia="es-MX"/>
        </w:rPr>
        <w:t>y las expresamente otorgadas al</w:t>
      </w:r>
      <w:r w:rsidR="00526BF1" w:rsidRPr="00771E88">
        <w:rPr>
          <w:rFonts w:ascii="Arial" w:eastAsiaTheme="minorEastAsia" w:hAnsi="Arial" w:cs="Arial"/>
          <w:sz w:val="24"/>
          <w:szCs w:val="24"/>
          <w:lang w:eastAsia="es-MX"/>
        </w:rPr>
        <w:t xml:space="preserve"> t</w:t>
      </w:r>
      <w:r w:rsidRPr="00771E88">
        <w:rPr>
          <w:rFonts w:ascii="Arial" w:eastAsiaTheme="minorEastAsia" w:hAnsi="Arial" w:cs="Arial"/>
          <w:sz w:val="24"/>
          <w:szCs w:val="24"/>
          <w:lang w:eastAsia="es-MX"/>
        </w:rPr>
        <w:t>itular</w:t>
      </w:r>
      <w:r w:rsidR="002F3326" w:rsidRPr="00771E88">
        <w:rPr>
          <w:rFonts w:ascii="Arial" w:eastAsiaTheme="minorEastAsia" w:hAnsi="Arial" w:cs="Arial"/>
          <w:sz w:val="24"/>
          <w:szCs w:val="24"/>
          <w:lang w:eastAsia="es-MX"/>
        </w:rPr>
        <w:t xml:space="preserve"> de la Unidad de Asuntos Jurídicos</w:t>
      </w:r>
      <w:r w:rsidRPr="00771E88">
        <w:rPr>
          <w:rFonts w:ascii="Arial" w:eastAsiaTheme="minorEastAsia" w:hAnsi="Arial" w:cs="Arial"/>
          <w:sz w:val="24"/>
          <w:szCs w:val="24"/>
          <w:lang w:eastAsia="es-MX"/>
        </w:rPr>
        <w:t xml:space="preserve"> en el </w:t>
      </w:r>
      <w:r w:rsidR="002359C5" w:rsidRPr="00771E88">
        <w:rPr>
          <w:rFonts w:ascii="Arial" w:eastAsiaTheme="minorEastAsia" w:hAnsi="Arial" w:cs="Arial"/>
          <w:sz w:val="24"/>
          <w:szCs w:val="24"/>
          <w:lang w:eastAsia="es-MX"/>
        </w:rPr>
        <w:t>artículo 7°</w:t>
      </w:r>
      <w:r w:rsidRPr="00771E88">
        <w:rPr>
          <w:rFonts w:ascii="Arial" w:eastAsiaTheme="minorEastAsia" w:hAnsi="Arial" w:cs="Arial"/>
          <w:sz w:val="24"/>
          <w:szCs w:val="24"/>
          <w:lang w:eastAsia="es-MX"/>
        </w:rPr>
        <w:t xml:space="preserve"> de</w:t>
      </w:r>
      <w:r w:rsidR="002359C5" w:rsidRPr="00771E88">
        <w:rPr>
          <w:rFonts w:ascii="Arial" w:eastAsiaTheme="minorEastAsia" w:hAnsi="Arial" w:cs="Arial"/>
          <w:sz w:val="24"/>
          <w:szCs w:val="24"/>
          <w:lang w:eastAsia="es-MX"/>
        </w:rPr>
        <w:t>l</w:t>
      </w:r>
      <w:r w:rsidR="002F3326" w:rsidRPr="00771E88">
        <w:rPr>
          <w:rFonts w:ascii="Arial" w:eastAsiaTheme="minorEastAsia" w:hAnsi="Arial" w:cs="Arial"/>
          <w:sz w:val="24"/>
          <w:szCs w:val="24"/>
          <w:lang w:eastAsia="es-MX"/>
        </w:rPr>
        <w:t xml:space="preserve"> Reglamento</w:t>
      </w:r>
      <w:r w:rsidR="00305A56" w:rsidRPr="00771E88">
        <w:rPr>
          <w:rFonts w:ascii="Arial" w:eastAsiaTheme="minorEastAsia" w:hAnsi="Arial" w:cs="Arial"/>
          <w:sz w:val="24"/>
          <w:szCs w:val="24"/>
          <w:lang w:eastAsia="es-MX"/>
        </w:rPr>
        <w:t>;</w:t>
      </w:r>
    </w:p>
    <w:p w:rsidR="00E84D0E" w:rsidRDefault="00E84D0E" w:rsidP="00E84D0E">
      <w:pPr>
        <w:jc w:val="center"/>
        <w:rPr>
          <w:rFonts w:ascii="Arial" w:eastAsiaTheme="minorEastAsia" w:hAnsi="Arial" w:cs="Arial"/>
          <w:b/>
          <w:sz w:val="24"/>
          <w:szCs w:val="24"/>
          <w:lang w:eastAsia="es-MX"/>
        </w:rPr>
      </w:pPr>
    </w:p>
    <w:p w:rsidR="00C2779F" w:rsidRDefault="00C2779F" w:rsidP="00E84D0E">
      <w:pPr>
        <w:jc w:val="center"/>
        <w:rPr>
          <w:rFonts w:ascii="Arial" w:eastAsiaTheme="minorEastAsia" w:hAnsi="Arial" w:cs="Arial"/>
          <w:b/>
          <w:sz w:val="24"/>
          <w:szCs w:val="24"/>
          <w:lang w:eastAsia="es-MX"/>
        </w:rPr>
      </w:pPr>
    </w:p>
    <w:p w:rsidR="00C2779F" w:rsidRDefault="00C2779F" w:rsidP="00E84D0E">
      <w:pPr>
        <w:jc w:val="center"/>
        <w:rPr>
          <w:rFonts w:ascii="Arial" w:eastAsiaTheme="minorEastAsia" w:hAnsi="Arial" w:cs="Arial"/>
          <w:b/>
          <w:sz w:val="24"/>
          <w:szCs w:val="24"/>
          <w:lang w:eastAsia="es-MX"/>
        </w:rPr>
      </w:pPr>
    </w:p>
    <w:p w:rsidR="00C2779F" w:rsidRDefault="00C2779F" w:rsidP="00E84D0E">
      <w:pPr>
        <w:jc w:val="center"/>
        <w:rPr>
          <w:rFonts w:ascii="Arial" w:eastAsiaTheme="minorEastAsia" w:hAnsi="Arial" w:cs="Arial"/>
          <w:b/>
          <w:sz w:val="24"/>
          <w:szCs w:val="24"/>
          <w:lang w:eastAsia="es-MX"/>
        </w:rPr>
      </w:pPr>
    </w:p>
    <w:p w:rsidR="00C2779F" w:rsidRDefault="00C2779F" w:rsidP="00E84D0E">
      <w:pPr>
        <w:jc w:val="center"/>
        <w:rPr>
          <w:rFonts w:ascii="Arial" w:eastAsiaTheme="minorEastAsia" w:hAnsi="Arial" w:cs="Arial"/>
          <w:b/>
          <w:sz w:val="24"/>
          <w:szCs w:val="24"/>
          <w:lang w:eastAsia="es-MX"/>
        </w:rPr>
      </w:pPr>
    </w:p>
    <w:p w:rsidR="00C2779F" w:rsidRDefault="00C2779F" w:rsidP="00E84D0E">
      <w:pPr>
        <w:jc w:val="center"/>
        <w:rPr>
          <w:rFonts w:ascii="Arial" w:eastAsiaTheme="minorEastAsia" w:hAnsi="Arial" w:cs="Arial"/>
          <w:b/>
          <w:sz w:val="24"/>
          <w:szCs w:val="24"/>
          <w:lang w:eastAsia="es-MX"/>
        </w:rPr>
      </w:pPr>
    </w:p>
    <w:p w:rsidR="00C2779F" w:rsidRPr="00771E88" w:rsidRDefault="00C2779F" w:rsidP="00E84D0E">
      <w:pPr>
        <w:jc w:val="center"/>
        <w:rPr>
          <w:rFonts w:ascii="Arial" w:eastAsiaTheme="minorEastAsia" w:hAnsi="Arial" w:cs="Arial"/>
          <w:b/>
          <w:sz w:val="24"/>
          <w:szCs w:val="24"/>
          <w:lang w:eastAsia="es-MX"/>
        </w:rPr>
      </w:pPr>
    </w:p>
    <w:p w:rsidR="00E4489B" w:rsidRPr="00771E88" w:rsidRDefault="00E4489B" w:rsidP="004251E5">
      <w:pPr>
        <w:rPr>
          <w:rFonts w:ascii="Arial" w:eastAsiaTheme="minorEastAsia" w:hAnsi="Arial" w:cs="Arial"/>
          <w:b/>
          <w:sz w:val="24"/>
          <w:szCs w:val="24"/>
          <w:lang w:eastAsia="es-MX"/>
        </w:rPr>
      </w:pPr>
    </w:p>
    <w:p w:rsidR="00E84D0E" w:rsidRPr="00C2779F" w:rsidRDefault="00E84D0E" w:rsidP="00E84D0E">
      <w:pPr>
        <w:spacing w:after="0"/>
        <w:jc w:val="center"/>
        <w:rPr>
          <w:rFonts w:ascii="Arial" w:eastAsiaTheme="minorEastAsia" w:hAnsi="Arial" w:cs="Arial"/>
          <w:b/>
          <w:sz w:val="32"/>
          <w:szCs w:val="32"/>
          <w:lang w:eastAsia="es-MX"/>
        </w:rPr>
      </w:pPr>
      <w:r w:rsidRPr="00C2779F">
        <w:rPr>
          <w:rFonts w:ascii="Arial" w:eastAsiaTheme="minorEastAsia" w:hAnsi="Arial" w:cs="Arial"/>
          <w:b/>
          <w:sz w:val="32"/>
          <w:szCs w:val="32"/>
          <w:lang w:eastAsia="es-MX"/>
        </w:rPr>
        <w:t>Unidad</w:t>
      </w:r>
      <w:r w:rsidRPr="00C2779F">
        <w:rPr>
          <w:rFonts w:ascii="Arial" w:eastAsiaTheme="minorEastAsia" w:hAnsi="Arial" w:cs="Arial"/>
          <w:sz w:val="32"/>
          <w:szCs w:val="32"/>
          <w:lang w:eastAsia="es-MX"/>
        </w:rPr>
        <w:t xml:space="preserve"> </w:t>
      </w:r>
      <w:r w:rsidRPr="00C2779F">
        <w:rPr>
          <w:rFonts w:ascii="Arial" w:eastAsiaTheme="minorEastAsia" w:hAnsi="Arial" w:cs="Arial"/>
          <w:b/>
          <w:sz w:val="32"/>
          <w:szCs w:val="32"/>
          <w:lang w:eastAsia="es-MX"/>
        </w:rPr>
        <w:t>de</w:t>
      </w:r>
      <w:r w:rsidR="002359C5" w:rsidRPr="00C2779F">
        <w:rPr>
          <w:rFonts w:ascii="Arial" w:eastAsiaTheme="minorEastAsia" w:hAnsi="Arial" w:cs="Arial"/>
          <w:b/>
          <w:sz w:val="32"/>
          <w:szCs w:val="32"/>
          <w:lang w:eastAsia="es-MX"/>
        </w:rPr>
        <w:t xml:space="preserve"> </w:t>
      </w:r>
      <w:r w:rsidRPr="00C2779F">
        <w:rPr>
          <w:rFonts w:ascii="Arial" w:eastAsiaTheme="minorEastAsia" w:hAnsi="Arial" w:cs="Arial"/>
          <w:b/>
          <w:sz w:val="32"/>
          <w:szCs w:val="32"/>
          <w:lang w:eastAsia="es-MX"/>
        </w:rPr>
        <w:t>Administración</w:t>
      </w:r>
    </w:p>
    <w:p w:rsidR="00C2798C" w:rsidRPr="00771E88" w:rsidRDefault="00C2798C" w:rsidP="00C2798C">
      <w:pPr>
        <w:jc w:val="center"/>
        <w:rPr>
          <w:rFonts w:ascii="Arial" w:eastAsiaTheme="minorEastAsia" w:hAnsi="Arial" w:cs="Arial"/>
          <w:b/>
          <w:sz w:val="24"/>
          <w:szCs w:val="24"/>
          <w:lang w:eastAsia="es-MX"/>
        </w:rPr>
      </w:pPr>
      <w:r>
        <w:rPr>
          <w:rFonts w:ascii="Arial" w:eastAsiaTheme="minorEastAsia" w:hAnsi="Arial" w:cs="Arial"/>
          <w:b/>
          <w:sz w:val="24"/>
          <w:szCs w:val="24"/>
          <w:lang w:eastAsia="es-MX"/>
        </w:rPr>
        <w:t xml:space="preserve">Objetivos y funciones </w:t>
      </w:r>
    </w:p>
    <w:p w:rsidR="00C2798C" w:rsidRPr="00771E88" w:rsidRDefault="00C2798C" w:rsidP="00E84D0E">
      <w:pPr>
        <w:spacing w:after="0"/>
        <w:jc w:val="center"/>
        <w:rPr>
          <w:rFonts w:ascii="Arial" w:eastAsiaTheme="minorEastAsia" w:hAnsi="Arial" w:cs="Arial"/>
          <w:b/>
          <w:sz w:val="24"/>
          <w:szCs w:val="24"/>
          <w:lang w:eastAsia="es-MX"/>
        </w:rPr>
      </w:pPr>
    </w:p>
    <w:p w:rsidR="00E84D0E" w:rsidRPr="00771E88" w:rsidRDefault="00E84D0E" w:rsidP="00E84D0E">
      <w:pPr>
        <w:numPr>
          <w:ilvl w:val="0"/>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Coordinarse con </w:t>
      </w:r>
      <w:r w:rsidR="007A238F" w:rsidRPr="00771E88">
        <w:rPr>
          <w:rFonts w:ascii="Arial" w:eastAsiaTheme="minorEastAsia" w:hAnsi="Arial" w:cs="Arial"/>
          <w:sz w:val="24"/>
          <w:szCs w:val="24"/>
          <w:lang w:eastAsia="es-MX"/>
        </w:rPr>
        <w:t>los titulares</w:t>
      </w:r>
      <w:r w:rsidRPr="00771E88">
        <w:rPr>
          <w:rFonts w:ascii="Arial" w:eastAsiaTheme="minorEastAsia" w:hAnsi="Arial" w:cs="Arial"/>
          <w:sz w:val="24"/>
          <w:szCs w:val="24"/>
          <w:lang w:eastAsia="es-MX"/>
        </w:rPr>
        <w:t xml:space="preserve"> de </w:t>
      </w:r>
      <w:r w:rsidR="007A238F" w:rsidRPr="00771E88">
        <w:rPr>
          <w:rFonts w:ascii="Arial" w:eastAsiaTheme="minorEastAsia" w:hAnsi="Arial" w:cs="Arial"/>
          <w:sz w:val="24"/>
          <w:szCs w:val="24"/>
          <w:lang w:eastAsia="es-MX"/>
        </w:rPr>
        <w:t>las unidades administrativas</w:t>
      </w:r>
      <w:r w:rsidRPr="00771E88">
        <w:rPr>
          <w:rFonts w:ascii="Arial" w:eastAsiaTheme="minorEastAsia" w:hAnsi="Arial" w:cs="Arial"/>
          <w:sz w:val="24"/>
          <w:szCs w:val="24"/>
          <w:lang w:eastAsia="es-MX"/>
        </w:rPr>
        <w:t xml:space="preserve"> y la </w:t>
      </w:r>
      <w:r w:rsidR="00012B6B" w:rsidRPr="00771E88">
        <w:rPr>
          <w:rFonts w:ascii="Arial" w:eastAsiaTheme="minorEastAsia" w:hAnsi="Arial" w:cs="Arial"/>
          <w:sz w:val="24"/>
          <w:szCs w:val="24"/>
          <w:lang w:eastAsia="es-MX"/>
        </w:rPr>
        <w:t>Dirección General del Instituto</w:t>
      </w:r>
      <w:r w:rsidRPr="00771E88">
        <w:rPr>
          <w:rFonts w:ascii="Arial" w:eastAsiaTheme="minorEastAsia" w:hAnsi="Arial" w:cs="Arial"/>
          <w:sz w:val="24"/>
          <w:szCs w:val="24"/>
          <w:lang w:eastAsia="es-MX"/>
        </w:rPr>
        <w:t xml:space="preserve"> en el proceso de planeación, programación y presupuesto anual, de conformidad con las directrices, lineamientos y criterios establecidos por la Secretaría de Planeación, Administración y Finanzas para cada ejercicio fiscal;</w:t>
      </w:r>
    </w:p>
    <w:p w:rsidR="00E84D0E" w:rsidRPr="00771E88" w:rsidRDefault="00E84D0E" w:rsidP="00E84D0E">
      <w:pPr>
        <w:ind w:left="1080"/>
        <w:contextualSpacing/>
        <w:jc w:val="both"/>
        <w:rPr>
          <w:rFonts w:ascii="Arial" w:eastAsiaTheme="minorEastAsia" w:hAnsi="Arial" w:cs="Arial"/>
          <w:sz w:val="24"/>
          <w:szCs w:val="24"/>
          <w:lang w:eastAsia="es-MX"/>
        </w:rPr>
      </w:pPr>
    </w:p>
    <w:p w:rsidR="00E84D0E" w:rsidRPr="00771E88" w:rsidRDefault="00E84D0E" w:rsidP="00E84D0E">
      <w:pPr>
        <w:numPr>
          <w:ilvl w:val="0"/>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Coordinar la aplicación y ejecución del presupuesto</w:t>
      </w:r>
      <w:r w:rsidR="0020753D"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una vez aprobado el Programa Operativo Anual por el Congreso del Estado y la Junta de Gobierno;</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Elaborar los manuales de políticas </w:t>
      </w:r>
      <w:r w:rsidR="0020753D" w:rsidRPr="00771E88">
        <w:rPr>
          <w:rFonts w:ascii="Arial" w:eastAsiaTheme="minorEastAsia" w:hAnsi="Arial" w:cs="Arial"/>
          <w:sz w:val="24"/>
          <w:szCs w:val="24"/>
          <w:lang w:eastAsia="es-MX"/>
        </w:rPr>
        <w:t xml:space="preserve">administrativas </w:t>
      </w:r>
      <w:r w:rsidRPr="00771E88">
        <w:rPr>
          <w:rFonts w:ascii="Arial" w:eastAsiaTheme="minorEastAsia" w:hAnsi="Arial" w:cs="Arial"/>
          <w:sz w:val="24"/>
          <w:szCs w:val="24"/>
          <w:lang w:eastAsia="es-MX"/>
        </w:rPr>
        <w:t>del Instituto</w:t>
      </w:r>
      <w:r w:rsidR="00012B6B" w:rsidRPr="00771E88">
        <w:rPr>
          <w:rFonts w:ascii="Arial" w:eastAsiaTheme="minorEastAsia" w:hAnsi="Arial" w:cs="Arial"/>
          <w:sz w:val="24"/>
          <w:szCs w:val="24"/>
          <w:lang w:eastAsia="es-MX"/>
        </w:rPr>
        <w:t>, además de coadyuvar en el ámbito de su competencia</w:t>
      </w:r>
      <w:r w:rsidR="0020753D" w:rsidRPr="00771E88">
        <w:rPr>
          <w:rFonts w:ascii="Arial" w:eastAsiaTheme="minorEastAsia" w:hAnsi="Arial" w:cs="Arial"/>
          <w:sz w:val="24"/>
          <w:szCs w:val="24"/>
          <w:lang w:eastAsia="es-MX"/>
        </w:rPr>
        <w:t xml:space="preserve"> en la elaboración de los manuales del grueso de </w:t>
      </w:r>
      <w:r w:rsidR="007A238F" w:rsidRPr="00771E88">
        <w:rPr>
          <w:rFonts w:ascii="Arial" w:eastAsiaTheme="minorEastAsia" w:hAnsi="Arial" w:cs="Arial"/>
          <w:sz w:val="24"/>
          <w:szCs w:val="24"/>
          <w:lang w:eastAsia="es-MX"/>
        </w:rPr>
        <w:t>las unidades administrativas</w:t>
      </w:r>
      <w:r w:rsidR="0020753D" w:rsidRPr="00771E88">
        <w:rPr>
          <w:rFonts w:ascii="Arial" w:eastAsiaTheme="minorEastAsia" w:hAnsi="Arial" w:cs="Arial"/>
          <w:sz w:val="24"/>
          <w:szCs w:val="24"/>
          <w:lang w:eastAsia="es-MX"/>
        </w:rPr>
        <w:t xml:space="preserve"> del Instituto</w:t>
      </w:r>
      <w:r w:rsidRPr="00771E88">
        <w:rPr>
          <w:rFonts w:ascii="Arial" w:eastAsiaTheme="minorEastAsia" w:hAnsi="Arial" w:cs="Arial"/>
          <w:sz w:val="24"/>
          <w:szCs w:val="24"/>
          <w:lang w:eastAsia="es-MX"/>
        </w:rPr>
        <w:t>;</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Establecer mecanismos para simplificar, desregular internamente y mejorar los procesos administrativos en materia de planeación, presupuestación</w:t>
      </w:r>
      <w:r w:rsidR="0020753D"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recursos humanos, materiales y financieros del Instituto, conforme a las políticas que al efecto determine la Junta de Gobierno en términos de la normatividad aplicable;</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20753D" w:rsidP="00E84D0E">
      <w:pPr>
        <w:numPr>
          <w:ilvl w:val="0"/>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Proponer al </w:t>
      </w:r>
      <w:r w:rsidR="007A238F" w:rsidRPr="00771E88">
        <w:rPr>
          <w:rFonts w:ascii="Arial" w:eastAsiaTheme="minorEastAsia" w:hAnsi="Arial" w:cs="Arial"/>
          <w:sz w:val="24"/>
          <w:szCs w:val="24"/>
          <w:lang w:eastAsia="es-MX"/>
        </w:rPr>
        <w:t>director general</w:t>
      </w:r>
      <w:r w:rsidRPr="00771E88">
        <w:rPr>
          <w:rFonts w:ascii="Arial" w:eastAsiaTheme="minorEastAsia" w:hAnsi="Arial" w:cs="Arial"/>
          <w:sz w:val="24"/>
          <w:szCs w:val="24"/>
          <w:lang w:eastAsia="es-MX"/>
        </w:rPr>
        <w:t xml:space="preserve"> p</w:t>
      </w:r>
      <w:r w:rsidR="00E84D0E" w:rsidRPr="00771E88">
        <w:rPr>
          <w:rFonts w:ascii="Arial" w:eastAsiaTheme="minorEastAsia" w:hAnsi="Arial" w:cs="Arial"/>
          <w:sz w:val="24"/>
          <w:szCs w:val="24"/>
          <w:lang w:eastAsia="es-MX"/>
        </w:rPr>
        <w:t xml:space="preserve">olíticas de racionalización de recursos y </w:t>
      </w:r>
      <w:r w:rsidR="00012B6B" w:rsidRPr="00771E88">
        <w:rPr>
          <w:rFonts w:ascii="Arial" w:eastAsiaTheme="minorEastAsia" w:hAnsi="Arial" w:cs="Arial"/>
          <w:sz w:val="24"/>
          <w:szCs w:val="24"/>
          <w:lang w:eastAsia="es-MX"/>
        </w:rPr>
        <w:t>manejo eficiente</w:t>
      </w:r>
      <w:r w:rsidR="00E84D0E" w:rsidRPr="00771E88">
        <w:rPr>
          <w:rFonts w:ascii="Arial" w:eastAsiaTheme="minorEastAsia" w:hAnsi="Arial" w:cs="Arial"/>
          <w:sz w:val="24"/>
          <w:szCs w:val="24"/>
          <w:lang w:eastAsia="es-MX"/>
        </w:rPr>
        <w:t xml:space="preserve"> de materiales, así como acciones que conlleven ahorro en las finanzas del Instituto;</w:t>
      </w:r>
    </w:p>
    <w:p w:rsidR="00E84D0E" w:rsidRDefault="00E84D0E" w:rsidP="00E84D0E">
      <w:pPr>
        <w:ind w:left="720"/>
        <w:contextualSpacing/>
        <w:jc w:val="both"/>
        <w:rPr>
          <w:rFonts w:ascii="Arial" w:eastAsiaTheme="minorEastAsia" w:hAnsi="Arial" w:cs="Arial"/>
          <w:sz w:val="24"/>
          <w:szCs w:val="24"/>
          <w:lang w:eastAsia="es-MX"/>
        </w:rPr>
      </w:pPr>
    </w:p>
    <w:p w:rsidR="004251E5" w:rsidRDefault="004251E5" w:rsidP="00E84D0E">
      <w:pPr>
        <w:ind w:left="720"/>
        <w:contextualSpacing/>
        <w:jc w:val="both"/>
        <w:rPr>
          <w:rFonts w:ascii="Arial" w:eastAsiaTheme="minorEastAsia" w:hAnsi="Arial" w:cs="Arial"/>
          <w:sz w:val="24"/>
          <w:szCs w:val="24"/>
          <w:lang w:eastAsia="es-MX"/>
        </w:rPr>
      </w:pPr>
    </w:p>
    <w:p w:rsidR="004251E5" w:rsidRDefault="004251E5" w:rsidP="00E84D0E">
      <w:pPr>
        <w:ind w:left="720"/>
        <w:contextualSpacing/>
        <w:jc w:val="both"/>
        <w:rPr>
          <w:rFonts w:ascii="Arial" w:eastAsiaTheme="minorEastAsia" w:hAnsi="Arial" w:cs="Arial"/>
          <w:sz w:val="24"/>
          <w:szCs w:val="24"/>
          <w:lang w:eastAsia="es-MX"/>
        </w:rPr>
      </w:pPr>
    </w:p>
    <w:p w:rsidR="004251E5" w:rsidRPr="00771E88" w:rsidRDefault="004251E5"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Lleva</w:t>
      </w:r>
      <w:r w:rsidR="00A5530F" w:rsidRPr="00771E88">
        <w:rPr>
          <w:rFonts w:ascii="Arial" w:eastAsiaTheme="minorEastAsia" w:hAnsi="Arial" w:cs="Arial"/>
          <w:sz w:val="24"/>
          <w:szCs w:val="24"/>
          <w:lang w:eastAsia="es-MX"/>
        </w:rPr>
        <w:t>r la contabilidad del Instituto</w:t>
      </w:r>
      <w:r w:rsidRPr="00771E88">
        <w:rPr>
          <w:rFonts w:ascii="Arial" w:eastAsiaTheme="minorEastAsia" w:hAnsi="Arial" w:cs="Arial"/>
          <w:sz w:val="24"/>
          <w:szCs w:val="24"/>
          <w:lang w:eastAsia="es-MX"/>
        </w:rPr>
        <w:t xml:space="preserve"> conforme al Sistema de Contabilidad Gubernamental, a lo establecido por la Ley General de Contabilidad Gubernamental y a los documentos publicados por el Consejo Nacional de Armonización Contable, autorizando con</w:t>
      </w:r>
      <w:r w:rsidR="00A5530F" w:rsidRPr="00771E88">
        <w:rPr>
          <w:rFonts w:ascii="Arial" w:eastAsiaTheme="minorEastAsia" w:hAnsi="Arial" w:cs="Arial"/>
          <w:sz w:val="24"/>
          <w:szCs w:val="24"/>
          <w:lang w:eastAsia="es-MX"/>
        </w:rPr>
        <w:t xml:space="preserve"> el jefe de contabilidad</w:t>
      </w:r>
      <w:r w:rsidRPr="00771E88">
        <w:rPr>
          <w:rFonts w:ascii="Arial" w:eastAsiaTheme="minorEastAsia" w:hAnsi="Arial" w:cs="Arial"/>
          <w:sz w:val="24"/>
          <w:szCs w:val="24"/>
          <w:lang w:eastAsia="es-MX"/>
        </w:rPr>
        <w:t xml:space="preserve"> los </w:t>
      </w:r>
      <w:r w:rsidRPr="00771E88">
        <w:rPr>
          <w:rFonts w:ascii="Arial" w:eastAsiaTheme="minorEastAsia" w:hAnsi="Arial" w:cs="Arial"/>
          <w:sz w:val="24"/>
          <w:szCs w:val="24"/>
          <w:lang w:eastAsia="es-MX"/>
        </w:rPr>
        <w:lastRenderedPageBreak/>
        <w:t>documentos y rep</w:t>
      </w:r>
      <w:r w:rsidR="00D13F5E" w:rsidRPr="00771E88">
        <w:rPr>
          <w:rFonts w:ascii="Arial" w:eastAsiaTheme="minorEastAsia" w:hAnsi="Arial" w:cs="Arial"/>
          <w:sz w:val="24"/>
          <w:szCs w:val="24"/>
          <w:lang w:eastAsia="es-MX"/>
        </w:rPr>
        <w:t>ortes contables que se originen</w:t>
      </w:r>
      <w:r w:rsidR="00A5530F"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mediante la ejecución de los siguientes procesos:</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Firmar en forma mancomunada con </w:t>
      </w:r>
      <w:r w:rsidR="007A238F" w:rsidRPr="00771E88">
        <w:rPr>
          <w:rFonts w:ascii="Arial" w:eastAsiaTheme="minorEastAsia" w:hAnsi="Arial" w:cs="Arial"/>
          <w:sz w:val="24"/>
          <w:szCs w:val="24"/>
          <w:lang w:eastAsia="es-MX"/>
        </w:rPr>
        <w:t>el director general</w:t>
      </w:r>
      <w:r w:rsidR="00A5530F" w:rsidRPr="00771E88">
        <w:rPr>
          <w:rFonts w:ascii="Arial" w:eastAsiaTheme="minorEastAsia" w:hAnsi="Arial" w:cs="Arial"/>
          <w:sz w:val="24"/>
          <w:szCs w:val="24"/>
          <w:lang w:eastAsia="es-MX"/>
        </w:rPr>
        <w:t xml:space="preserve"> y el jefe de contabilidad</w:t>
      </w:r>
      <w:r w:rsidRPr="00771E88">
        <w:rPr>
          <w:rFonts w:ascii="Arial" w:eastAsiaTheme="minorEastAsia" w:hAnsi="Arial" w:cs="Arial"/>
          <w:sz w:val="24"/>
          <w:szCs w:val="24"/>
          <w:lang w:eastAsia="es-MX"/>
        </w:rPr>
        <w:t xml:space="preserve"> los estados financieros, </w:t>
      </w:r>
      <w:r w:rsidR="00D13F5E" w:rsidRPr="00771E88">
        <w:rPr>
          <w:rFonts w:ascii="Arial" w:eastAsiaTheme="minorEastAsia" w:hAnsi="Arial" w:cs="Arial"/>
          <w:sz w:val="24"/>
          <w:szCs w:val="24"/>
          <w:lang w:eastAsia="es-MX"/>
        </w:rPr>
        <w:t>presupuestarios y programáticos,</w:t>
      </w:r>
      <w:r w:rsidRPr="00771E88">
        <w:rPr>
          <w:rFonts w:ascii="Arial" w:eastAsiaTheme="minorEastAsia" w:hAnsi="Arial" w:cs="Arial"/>
          <w:sz w:val="24"/>
          <w:szCs w:val="24"/>
          <w:lang w:eastAsia="es-MX"/>
        </w:rPr>
        <w:t xml:space="preserve"> así como</w:t>
      </w:r>
      <w:r w:rsidR="00D13F5E"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sus notas financieras;</w:t>
      </w:r>
    </w:p>
    <w:p w:rsidR="00E84D0E" w:rsidRPr="00771E88" w:rsidRDefault="00E84D0E" w:rsidP="00E84D0E">
      <w:pPr>
        <w:ind w:left="2062"/>
        <w:contextualSpacing/>
        <w:jc w:val="both"/>
        <w:rPr>
          <w:rFonts w:ascii="Arial" w:eastAsiaTheme="minorEastAsia" w:hAnsi="Arial" w:cs="Arial"/>
          <w:sz w:val="24"/>
          <w:szCs w:val="24"/>
          <w:lang w:eastAsia="es-MX"/>
        </w:rPr>
      </w:pPr>
    </w:p>
    <w:p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Llevar el registro de las transaccio</w:t>
      </w:r>
      <w:r w:rsidR="00A5530F" w:rsidRPr="00771E88">
        <w:rPr>
          <w:rFonts w:ascii="Arial" w:eastAsiaTheme="minorEastAsia" w:hAnsi="Arial" w:cs="Arial"/>
          <w:sz w:val="24"/>
          <w:szCs w:val="24"/>
          <w:lang w:eastAsia="es-MX"/>
        </w:rPr>
        <w:t>nes realizadas por el Instituto</w:t>
      </w:r>
      <w:r w:rsidRPr="00771E88">
        <w:rPr>
          <w:rFonts w:ascii="Arial" w:eastAsiaTheme="minorEastAsia" w:hAnsi="Arial" w:cs="Arial"/>
          <w:sz w:val="24"/>
          <w:szCs w:val="24"/>
          <w:lang w:eastAsia="es-MX"/>
        </w:rPr>
        <w:t xml:space="preserve"> expresadas en términos monetarios, captando los diversos eventos económicos identificables y cuantificables que afectan los bienes e inversiones, las obligaciones y pasivos, así como el propio patrimonio, con el fin de generar información financiera que facilite la toma de decisiones y </w:t>
      </w:r>
      <w:r w:rsidR="00A5530F" w:rsidRPr="00771E88">
        <w:rPr>
          <w:rFonts w:ascii="Arial" w:eastAsiaTheme="minorEastAsia" w:hAnsi="Arial" w:cs="Arial"/>
          <w:sz w:val="24"/>
          <w:szCs w:val="24"/>
          <w:lang w:eastAsia="es-MX"/>
        </w:rPr>
        <w:t xml:space="preserve">sea </w:t>
      </w:r>
      <w:r w:rsidRPr="00771E88">
        <w:rPr>
          <w:rFonts w:ascii="Arial" w:eastAsiaTheme="minorEastAsia" w:hAnsi="Arial" w:cs="Arial"/>
          <w:sz w:val="24"/>
          <w:szCs w:val="24"/>
          <w:lang w:eastAsia="es-MX"/>
        </w:rPr>
        <w:t>un apoyo confiable en la administración de los recursos públicos</w:t>
      </w:r>
      <w:r w:rsidRPr="00771E88">
        <w:rPr>
          <w:rFonts w:ascii="Arial" w:eastAsiaTheme="minorEastAsia" w:hAnsi="Arial" w:cs="Arial"/>
          <w:lang w:eastAsia="es-MX"/>
        </w:rPr>
        <w:t>;</w:t>
      </w:r>
    </w:p>
    <w:p w:rsidR="00E84D0E" w:rsidRPr="00771E88" w:rsidRDefault="00E84D0E" w:rsidP="00E84D0E">
      <w:pPr>
        <w:ind w:left="1800"/>
        <w:contextualSpacing/>
        <w:jc w:val="both"/>
        <w:rPr>
          <w:rFonts w:ascii="Arial" w:eastAsiaTheme="minorEastAsia" w:hAnsi="Arial" w:cs="Arial"/>
          <w:sz w:val="24"/>
          <w:szCs w:val="24"/>
          <w:lang w:eastAsia="es-MX"/>
        </w:rPr>
      </w:pPr>
    </w:p>
    <w:p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Elaborar, efectuar y enterar todos los trámites, declaraciones y enteros de carácter fiscal o similar, así como llevar en forma ordenada y completa el archivo correspondiente</w:t>
      </w:r>
      <w:r w:rsidR="00D13F5E"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además de las facturas qu</w:t>
      </w:r>
      <w:r w:rsidR="00A5530F" w:rsidRPr="00771E88">
        <w:rPr>
          <w:rFonts w:ascii="Arial" w:eastAsiaTheme="minorEastAsia" w:hAnsi="Arial" w:cs="Arial"/>
          <w:sz w:val="24"/>
          <w:szCs w:val="24"/>
          <w:lang w:eastAsia="es-MX"/>
        </w:rPr>
        <w:t>e integran el patrimonio de la i</w:t>
      </w:r>
      <w:r w:rsidRPr="00771E88">
        <w:rPr>
          <w:rFonts w:ascii="Arial" w:eastAsiaTheme="minorEastAsia" w:hAnsi="Arial" w:cs="Arial"/>
          <w:sz w:val="24"/>
          <w:szCs w:val="24"/>
          <w:lang w:eastAsia="es-MX"/>
        </w:rPr>
        <w:t>nstitución;</w:t>
      </w:r>
    </w:p>
    <w:p w:rsidR="00E84D0E" w:rsidRPr="00771E88" w:rsidRDefault="00E84D0E" w:rsidP="00E84D0E">
      <w:pPr>
        <w:ind w:left="1800"/>
        <w:contextualSpacing/>
        <w:jc w:val="both"/>
        <w:rPr>
          <w:rFonts w:ascii="Arial" w:eastAsiaTheme="minorEastAsia" w:hAnsi="Arial" w:cs="Arial"/>
          <w:sz w:val="24"/>
          <w:szCs w:val="24"/>
          <w:lang w:eastAsia="es-MX"/>
        </w:rPr>
      </w:pPr>
    </w:p>
    <w:p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Elaborar y entregar los informes financieros mensuales a las autoridades correspondientes</w:t>
      </w:r>
      <w:r w:rsidR="00D13F5E"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así como los informes semestrales de gestión financiera y el informe anual de la cuenta pública del Instituto, en coordinación con el área de planeación responsable de los informes programáticos;</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Llevar adecuadamente los archivos presupuestarios, contable</w:t>
      </w:r>
      <w:r w:rsidR="00D13F5E" w:rsidRPr="00771E88">
        <w:rPr>
          <w:rFonts w:ascii="Arial" w:eastAsiaTheme="minorEastAsia" w:hAnsi="Arial" w:cs="Arial"/>
          <w:sz w:val="24"/>
          <w:szCs w:val="24"/>
          <w:lang w:eastAsia="es-MX"/>
        </w:rPr>
        <w:t>s</w:t>
      </w:r>
      <w:r w:rsidRPr="00771E88">
        <w:rPr>
          <w:rFonts w:ascii="Arial" w:eastAsiaTheme="minorEastAsia" w:hAnsi="Arial" w:cs="Arial"/>
          <w:sz w:val="24"/>
          <w:szCs w:val="24"/>
          <w:lang w:eastAsia="es-MX"/>
        </w:rPr>
        <w:t xml:space="preserve">  y financiero</w:t>
      </w:r>
      <w:r w:rsidR="00D13F5E" w:rsidRPr="00771E88">
        <w:rPr>
          <w:rFonts w:ascii="Arial" w:eastAsiaTheme="minorEastAsia" w:hAnsi="Arial" w:cs="Arial"/>
          <w:sz w:val="24"/>
          <w:szCs w:val="24"/>
          <w:lang w:eastAsia="es-MX"/>
        </w:rPr>
        <w:t>s</w:t>
      </w:r>
      <w:r w:rsidRPr="00771E88">
        <w:rPr>
          <w:rFonts w:ascii="Arial" w:eastAsiaTheme="minorEastAsia" w:hAnsi="Arial" w:cs="Arial"/>
          <w:sz w:val="24"/>
          <w:szCs w:val="24"/>
          <w:lang w:eastAsia="es-MX"/>
        </w:rPr>
        <w:t xml:space="preserve"> relativo</w:t>
      </w:r>
      <w:r w:rsidR="00D13F5E" w:rsidRPr="00771E88">
        <w:rPr>
          <w:rFonts w:ascii="Arial" w:eastAsiaTheme="minorEastAsia" w:hAnsi="Arial" w:cs="Arial"/>
          <w:sz w:val="24"/>
          <w:szCs w:val="24"/>
          <w:lang w:eastAsia="es-MX"/>
        </w:rPr>
        <w:t>s</w:t>
      </w:r>
      <w:r w:rsidRPr="00771E88">
        <w:rPr>
          <w:rFonts w:ascii="Arial" w:eastAsiaTheme="minorEastAsia" w:hAnsi="Arial" w:cs="Arial"/>
          <w:sz w:val="24"/>
          <w:szCs w:val="24"/>
          <w:lang w:eastAsia="es-MX"/>
        </w:rPr>
        <w:t xml:space="preserve"> a la documentación comprobatoria de la cuenta pública del Instituto;</w:t>
      </w:r>
    </w:p>
    <w:p w:rsidR="004251E5" w:rsidRPr="00771E88" w:rsidRDefault="004251E5" w:rsidP="00E84D0E">
      <w:pPr>
        <w:ind w:left="720"/>
        <w:contextualSpacing/>
        <w:rPr>
          <w:rFonts w:ascii="Arial" w:eastAsiaTheme="minorEastAsia" w:hAnsi="Arial" w:cs="Arial"/>
          <w:sz w:val="24"/>
          <w:szCs w:val="24"/>
          <w:lang w:eastAsia="es-MX"/>
        </w:rPr>
      </w:pPr>
    </w:p>
    <w:p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Atender, analizar y contestar las auditorías que lleve a cabo el Instituto, la Auditoría Superior del Estado, la Contraloría del Estado, la Secretaría de Administración Planeación y Finanzas y los contadores públicos externos certificados para tal efecto, así como los informes del Comisario Propietario del Instituto</w:t>
      </w:r>
      <w:r w:rsidR="00305A56" w:rsidRPr="00771E88">
        <w:rPr>
          <w:rFonts w:ascii="Arial" w:eastAsiaTheme="minorEastAsia" w:hAnsi="Arial" w:cs="Arial"/>
          <w:sz w:val="24"/>
          <w:szCs w:val="24"/>
          <w:lang w:eastAsia="es-MX"/>
        </w:rPr>
        <w:t>;</w:t>
      </w:r>
      <w:r w:rsidR="00A5530F"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y</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Respaldar y digitalizar todos los documentos comprobatorios de la contabilidad gubernamental y del sistema de contabilidad </w:t>
      </w:r>
      <w:r w:rsidRPr="00771E88">
        <w:rPr>
          <w:rFonts w:ascii="Arial" w:eastAsiaTheme="minorEastAsia" w:hAnsi="Arial" w:cs="Arial"/>
          <w:sz w:val="24"/>
          <w:szCs w:val="24"/>
          <w:lang w:eastAsia="es-MX"/>
        </w:rPr>
        <w:lastRenderedPageBreak/>
        <w:t>que proteja</w:t>
      </w:r>
      <w:r w:rsidR="00A5530F" w:rsidRPr="00771E88">
        <w:rPr>
          <w:rFonts w:ascii="Arial" w:eastAsiaTheme="minorEastAsia" w:hAnsi="Arial" w:cs="Arial"/>
          <w:sz w:val="24"/>
          <w:szCs w:val="24"/>
          <w:lang w:eastAsia="es-MX"/>
        </w:rPr>
        <w:t>n</w:t>
      </w:r>
      <w:r w:rsidRPr="00771E88">
        <w:rPr>
          <w:rFonts w:ascii="Arial" w:eastAsiaTheme="minorEastAsia" w:hAnsi="Arial" w:cs="Arial"/>
          <w:sz w:val="24"/>
          <w:szCs w:val="24"/>
          <w:lang w:eastAsia="es-MX"/>
        </w:rPr>
        <w:t xml:space="preserve"> la integridad de la información contable, presupuestaria y patrimonial del Instituto;</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Administrar los recursos materiales y los servicios generales mediante la adquisición, almacenamiento, conservación y suministro de los bienes indispensables para la operación normal del Instituto, con apego al presupuesto de egresos aprobado</w:t>
      </w:r>
      <w:r w:rsidR="00E02257" w:rsidRPr="00771E88">
        <w:rPr>
          <w:rFonts w:ascii="Arial" w:eastAsiaTheme="minorEastAsia" w:hAnsi="Arial" w:cs="Arial"/>
          <w:sz w:val="24"/>
          <w:szCs w:val="24"/>
          <w:lang w:eastAsia="es-MX"/>
        </w:rPr>
        <w:t xml:space="preserve"> y</w:t>
      </w:r>
      <w:r w:rsidRPr="00771E88">
        <w:rPr>
          <w:rFonts w:ascii="Arial" w:eastAsiaTheme="minorEastAsia" w:hAnsi="Arial" w:cs="Arial"/>
          <w:sz w:val="24"/>
          <w:szCs w:val="24"/>
          <w:lang w:eastAsia="es-MX"/>
        </w:rPr>
        <w:t xml:space="preserve"> las disposiciones legales aplicables</w:t>
      </w:r>
      <w:r w:rsidR="00E02257"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mediante la ejecución de procesos tales como:</w:t>
      </w:r>
    </w:p>
    <w:p w:rsidR="00E84D0E" w:rsidRPr="00771E88" w:rsidRDefault="00E84D0E" w:rsidP="00E84D0E">
      <w:pPr>
        <w:ind w:left="1080"/>
        <w:contextualSpacing/>
        <w:jc w:val="both"/>
        <w:rPr>
          <w:rFonts w:ascii="Arial" w:eastAsiaTheme="minorEastAsia" w:hAnsi="Arial" w:cs="Arial"/>
          <w:sz w:val="24"/>
          <w:szCs w:val="24"/>
          <w:lang w:eastAsia="es-MX"/>
        </w:rPr>
      </w:pPr>
    </w:p>
    <w:p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Adquirir los bienes y servicios necesarios para la operación del Instituto, aplicando la normatividad legal y procedimientos autorizados</w:t>
      </w:r>
      <w:r w:rsidR="00E02257"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con apego al presupuesto y partidas presupuestales autorizadas</w:t>
      </w:r>
      <w:r w:rsidR="00305A56" w:rsidRPr="00771E88">
        <w:rPr>
          <w:rFonts w:ascii="Arial" w:eastAsiaTheme="minorEastAsia" w:hAnsi="Arial" w:cs="Arial"/>
          <w:sz w:val="24"/>
          <w:szCs w:val="24"/>
          <w:lang w:eastAsia="es-MX"/>
        </w:rPr>
        <w:t>;</w:t>
      </w:r>
    </w:p>
    <w:p w:rsidR="00E84D0E" w:rsidRPr="00771E88" w:rsidRDefault="00E84D0E" w:rsidP="00E84D0E">
      <w:pPr>
        <w:ind w:left="2062"/>
        <w:contextualSpacing/>
        <w:jc w:val="both"/>
        <w:rPr>
          <w:rFonts w:ascii="Arial" w:eastAsiaTheme="minorEastAsia" w:hAnsi="Arial" w:cs="Arial"/>
          <w:sz w:val="24"/>
          <w:szCs w:val="24"/>
          <w:lang w:eastAsia="es-MX"/>
        </w:rPr>
      </w:pPr>
    </w:p>
    <w:p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Fungir</w:t>
      </w:r>
      <w:r w:rsidR="00370DA2" w:rsidRPr="00771E88">
        <w:rPr>
          <w:rFonts w:ascii="Arial" w:eastAsiaTheme="minorEastAsia" w:hAnsi="Arial" w:cs="Arial"/>
          <w:sz w:val="24"/>
          <w:szCs w:val="24"/>
          <w:lang w:eastAsia="es-MX"/>
        </w:rPr>
        <w:t xml:space="preserve"> </w:t>
      </w:r>
      <w:r w:rsidR="007A238F" w:rsidRPr="00771E88">
        <w:rPr>
          <w:rFonts w:ascii="Arial" w:eastAsiaTheme="minorEastAsia" w:hAnsi="Arial" w:cs="Arial"/>
          <w:sz w:val="24"/>
          <w:szCs w:val="24"/>
          <w:lang w:eastAsia="es-MX"/>
        </w:rPr>
        <w:t>el titular</w:t>
      </w:r>
      <w:r w:rsidR="00370DA2" w:rsidRPr="00771E88">
        <w:rPr>
          <w:rFonts w:ascii="Arial" w:eastAsiaTheme="minorEastAsia" w:hAnsi="Arial" w:cs="Arial"/>
          <w:sz w:val="24"/>
          <w:szCs w:val="24"/>
          <w:lang w:eastAsia="es-MX"/>
        </w:rPr>
        <w:t xml:space="preserve"> de </w:t>
      </w:r>
      <w:r w:rsidR="007A238F" w:rsidRPr="00771E88">
        <w:rPr>
          <w:rFonts w:ascii="Arial" w:eastAsiaTheme="minorEastAsia" w:hAnsi="Arial" w:cs="Arial"/>
          <w:sz w:val="24"/>
          <w:szCs w:val="24"/>
          <w:lang w:eastAsia="es-MX"/>
        </w:rPr>
        <w:t>la unidad administrativa</w:t>
      </w:r>
      <w:r w:rsidR="00E02257" w:rsidRPr="00771E88">
        <w:rPr>
          <w:rFonts w:ascii="Arial" w:eastAsiaTheme="minorEastAsia" w:hAnsi="Arial" w:cs="Arial"/>
          <w:sz w:val="24"/>
          <w:szCs w:val="24"/>
          <w:lang w:eastAsia="es-MX"/>
        </w:rPr>
        <w:t xml:space="preserve"> como s</w:t>
      </w:r>
      <w:r w:rsidRPr="00771E88">
        <w:rPr>
          <w:rFonts w:ascii="Arial" w:eastAsiaTheme="minorEastAsia" w:hAnsi="Arial" w:cs="Arial"/>
          <w:sz w:val="24"/>
          <w:szCs w:val="24"/>
          <w:lang w:eastAsia="es-MX"/>
        </w:rPr>
        <w:t xml:space="preserve">ecretario </w:t>
      </w:r>
      <w:r w:rsidR="00E02257" w:rsidRPr="00771E88">
        <w:rPr>
          <w:rFonts w:ascii="Arial" w:eastAsiaTheme="minorEastAsia" w:hAnsi="Arial" w:cs="Arial"/>
          <w:sz w:val="24"/>
          <w:szCs w:val="24"/>
          <w:lang w:eastAsia="es-MX"/>
        </w:rPr>
        <w:t>e</w:t>
      </w:r>
      <w:r w:rsidRPr="00771E88">
        <w:rPr>
          <w:rFonts w:ascii="Arial" w:eastAsiaTheme="minorEastAsia" w:hAnsi="Arial" w:cs="Arial"/>
          <w:sz w:val="24"/>
          <w:szCs w:val="24"/>
          <w:lang w:eastAsia="es-MX"/>
        </w:rPr>
        <w:t>jecutivo de la Comisión de Adquisicione</w:t>
      </w:r>
      <w:r w:rsidR="00370DA2" w:rsidRPr="00771E88">
        <w:rPr>
          <w:rFonts w:ascii="Arial" w:eastAsiaTheme="minorEastAsia" w:hAnsi="Arial" w:cs="Arial"/>
          <w:sz w:val="24"/>
          <w:szCs w:val="24"/>
          <w:lang w:eastAsia="es-MX"/>
        </w:rPr>
        <w:t>s y Enajenaciones del Instituto</w:t>
      </w:r>
      <w:r w:rsidR="00305A56" w:rsidRPr="00771E88">
        <w:rPr>
          <w:rFonts w:ascii="Arial" w:eastAsiaTheme="minorEastAsia" w:hAnsi="Arial" w:cs="Arial"/>
          <w:sz w:val="24"/>
          <w:szCs w:val="24"/>
          <w:lang w:eastAsia="es-MX"/>
        </w:rPr>
        <w:t>;</w:t>
      </w:r>
      <w:r w:rsidR="00E02257"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realizar los procesos de adquisiciones, enajenaciones, arrendamientos y contr</w:t>
      </w:r>
      <w:r w:rsidR="00E02257" w:rsidRPr="00771E88">
        <w:rPr>
          <w:rFonts w:ascii="Arial" w:eastAsiaTheme="minorEastAsia" w:hAnsi="Arial" w:cs="Arial"/>
          <w:sz w:val="24"/>
          <w:szCs w:val="24"/>
          <w:lang w:eastAsia="es-MX"/>
        </w:rPr>
        <w:t>ataciones de bienes y servicios</w:t>
      </w:r>
      <w:r w:rsidRPr="00771E88">
        <w:rPr>
          <w:rFonts w:ascii="Arial" w:eastAsiaTheme="minorEastAsia" w:hAnsi="Arial" w:cs="Arial"/>
          <w:sz w:val="24"/>
          <w:szCs w:val="24"/>
          <w:lang w:eastAsia="es-MX"/>
        </w:rPr>
        <w:t xml:space="preserve"> conforme a la legislación aplicable, los lineamientos autorizados por la Junta de Gobierno y la Secretaría de Planeación Administración y Finanzas, con apego al presupuesto y partidas presupuestales autorizadas;</w:t>
      </w:r>
    </w:p>
    <w:p w:rsidR="004251E5" w:rsidRDefault="004251E5" w:rsidP="00E84D0E">
      <w:pPr>
        <w:ind w:left="720"/>
        <w:contextualSpacing/>
        <w:rPr>
          <w:rFonts w:ascii="Arial" w:eastAsiaTheme="minorEastAsia" w:hAnsi="Arial" w:cs="Arial"/>
          <w:sz w:val="24"/>
          <w:szCs w:val="24"/>
          <w:lang w:eastAsia="es-MX"/>
        </w:rPr>
      </w:pPr>
    </w:p>
    <w:p w:rsidR="004251E5" w:rsidRPr="00771E88" w:rsidRDefault="004251E5" w:rsidP="00E84D0E">
      <w:pPr>
        <w:ind w:left="720"/>
        <w:contextualSpacing/>
        <w:rPr>
          <w:rFonts w:ascii="Arial" w:eastAsiaTheme="minorEastAsia" w:hAnsi="Arial" w:cs="Arial"/>
          <w:sz w:val="24"/>
          <w:szCs w:val="24"/>
          <w:lang w:eastAsia="es-MX"/>
        </w:rPr>
      </w:pPr>
    </w:p>
    <w:p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Conforme al Programa Operativo Anual autorizado, atender las necesidades materiales que sean planteadas por los titulares de </w:t>
      </w:r>
      <w:r w:rsidR="007A238F" w:rsidRPr="00771E88">
        <w:rPr>
          <w:rFonts w:ascii="Arial" w:eastAsiaTheme="minorEastAsia" w:hAnsi="Arial" w:cs="Arial"/>
          <w:sz w:val="24"/>
          <w:szCs w:val="24"/>
          <w:lang w:eastAsia="es-MX"/>
        </w:rPr>
        <w:t>las unidades administrativas</w:t>
      </w:r>
      <w:r w:rsidRPr="00771E88">
        <w:rPr>
          <w:rFonts w:ascii="Arial" w:eastAsiaTheme="minorEastAsia" w:hAnsi="Arial" w:cs="Arial"/>
          <w:sz w:val="24"/>
          <w:szCs w:val="24"/>
          <w:lang w:eastAsia="es-MX"/>
        </w:rPr>
        <w:t xml:space="preserve"> para el cumplimiento de sus actividades ordinarias y extraordinarias, proporciona</w:t>
      </w:r>
      <w:r w:rsidR="00370DA2" w:rsidRPr="00771E88">
        <w:rPr>
          <w:rFonts w:ascii="Arial" w:eastAsiaTheme="minorEastAsia" w:hAnsi="Arial" w:cs="Arial"/>
          <w:sz w:val="24"/>
          <w:szCs w:val="24"/>
          <w:lang w:eastAsia="es-MX"/>
        </w:rPr>
        <w:t>ndo</w:t>
      </w:r>
      <w:r w:rsidRPr="00771E88">
        <w:rPr>
          <w:rFonts w:ascii="Arial" w:eastAsiaTheme="minorEastAsia" w:hAnsi="Arial" w:cs="Arial"/>
          <w:sz w:val="24"/>
          <w:szCs w:val="24"/>
          <w:lang w:eastAsia="es-MX"/>
        </w:rPr>
        <w:t xml:space="preserve"> al personal los materiales y suministros que requieren en forma recurrente y periódica, manteniendo en almacén suministro suficiente para la operación diaria</w:t>
      </w:r>
      <w:r w:rsidR="00370DA2"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conforme al presupuesto de egresos autorizado;</w:t>
      </w:r>
    </w:p>
    <w:p w:rsidR="00E84D0E" w:rsidRPr="00771E88" w:rsidRDefault="00E84D0E" w:rsidP="00E84D0E">
      <w:pPr>
        <w:ind w:left="2062"/>
        <w:contextualSpacing/>
        <w:jc w:val="both"/>
        <w:rPr>
          <w:rFonts w:ascii="Arial" w:eastAsiaTheme="minorEastAsia" w:hAnsi="Arial" w:cs="Arial"/>
          <w:sz w:val="24"/>
          <w:szCs w:val="24"/>
          <w:lang w:eastAsia="es-MX"/>
        </w:rPr>
      </w:pPr>
    </w:p>
    <w:p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Llevar a cabo y controlar el otorgamiento de los servicios básicos generales que garanticen la operación diaria del Instituto</w:t>
      </w:r>
      <w:r w:rsidR="00E02257"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conforme al presupuesto de egresos autorizado;</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lastRenderedPageBreak/>
        <w:t>Mantener en buenas condiciones el mobiliario y equipo de oficina, equipo de transporte, maquinaria, herramientas, bienes inmuebles, así como las instalaciones físicas, eléctricas, sanitarias, hidráulicas y especiales de éstos;</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Proporcionar al personal el uso de los vehículos oficiales del Instituto, conforme a las necesidades del servicio y con los mecanismos de control que señalen los órganos fiscalizadores;</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370DA2"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Efectuar el envío de oficios y documentación</w:t>
      </w:r>
      <w:r w:rsidR="00E84D0E" w:rsidRPr="00771E88">
        <w:rPr>
          <w:rFonts w:ascii="Arial" w:eastAsiaTheme="minorEastAsia" w:hAnsi="Arial" w:cs="Arial"/>
          <w:sz w:val="24"/>
          <w:szCs w:val="24"/>
          <w:lang w:eastAsia="es-MX"/>
        </w:rPr>
        <w:t>, con personal propio o mediante servicios contratados, a entidades y personas del sector público y privado</w:t>
      </w:r>
      <w:r w:rsidR="00305A56" w:rsidRPr="00771E88">
        <w:rPr>
          <w:rFonts w:ascii="Arial" w:eastAsiaTheme="minorEastAsia" w:hAnsi="Arial" w:cs="Arial"/>
          <w:sz w:val="24"/>
          <w:szCs w:val="24"/>
          <w:lang w:eastAsia="es-MX"/>
        </w:rPr>
        <w:t>;</w:t>
      </w:r>
      <w:r w:rsidR="00E02257"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 xml:space="preserve">apoyar en los trabajos de traslado de personas, </w:t>
      </w:r>
      <w:r w:rsidR="00E84D0E" w:rsidRPr="00771E88">
        <w:rPr>
          <w:rFonts w:ascii="Arial" w:eastAsiaTheme="minorEastAsia" w:hAnsi="Arial" w:cs="Arial"/>
          <w:sz w:val="24"/>
          <w:szCs w:val="24"/>
          <w:lang w:eastAsia="es-MX"/>
        </w:rPr>
        <w:t xml:space="preserve">cuando </w:t>
      </w:r>
      <w:r w:rsidRPr="00771E88">
        <w:rPr>
          <w:rFonts w:ascii="Arial" w:eastAsiaTheme="minorEastAsia" w:hAnsi="Arial" w:cs="Arial"/>
          <w:sz w:val="24"/>
          <w:szCs w:val="24"/>
          <w:lang w:eastAsia="es-MX"/>
        </w:rPr>
        <w:t xml:space="preserve">así lo requiera la </w:t>
      </w:r>
      <w:r w:rsidR="00E84D0E" w:rsidRPr="00771E88">
        <w:rPr>
          <w:rFonts w:ascii="Arial" w:eastAsiaTheme="minorEastAsia" w:hAnsi="Arial" w:cs="Arial"/>
          <w:sz w:val="24"/>
          <w:szCs w:val="24"/>
          <w:lang w:eastAsia="es-MX"/>
        </w:rPr>
        <w:t>Dirección General</w:t>
      </w:r>
      <w:r w:rsidRPr="00771E88">
        <w:rPr>
          <w:rFonts w:ascii="Arial" w:eastAsiaTheme="minorEastAsia" w:hAnsi="Arial" w:cs="Arial"/>
          <w:sz w:val="24"/>
          <w:szCs w:val="24"/>
          <w:lang w:eastAsia="es-MX"/>
        </w:rPr>
        <w:t xml:space="preserve"> o </w:t>
      </w:r>
      <w:r w:rsidR="007A238F" w:rsidRPr="00771E88">
        <w:rPr>
          <w:rFonts w:ascii="Arial" w:eastAsiaTheme="minorEastAsia" w:hAnsi="Arial" w:cs="Arial"/>
          <w:sz w:val="24"/>
          <w:szCs w:val="24"/>
          <w:lang w:eastAsia="es-MX"/>
        </w:rPr>
        <w:t>los titulares</w:t>
      </w:r>
      <w:r w:rsidRPr="00771E88">
        <w:rPr>
          <w:rFonts w:ascii="Arial" w:eastAsiaTheme="minorEastAsia" w:hAnsi="Arial" w:cs="Arial"/>
          <w:sz w:val="24"/>
          <w:szCs w:val="24"/>
          <w:lang w:eastAsia="es-MX"/>
        </w:rPr>
        <w:t xml:space="preserve"> de </w:t>
      </w:r>
      <w:r w:rsidR="007A238F" w:rsidRPr="00771E88">
        <w:rPr>
          <w:rFonts w:ascii="Arial" w:eastAsiaTheme="minorEastAsia" w:hAnsi="Arial" w:cs="Arial"/>
          <w:sz w:val="24"/>
          <w:szCs w:val="24"/>
          <w:lang w:eastAsia="es-MX"/>
        </w:rPr>
        <w:t>las unidades administrativas</w:t>
      </w:r>
      <w:r w:rsidR="00E84D0E" w:rsidRPr="00771E88">
        <w:rPr>
          <w:rFonts w:ascii="Arial" w:eastAsiaTheme="minorEastAsia" w:hAnsi="Arial" w:cs="Arial"/>
          <w:sz w:val="24"/>
          <w:szCs w:val="24"/>
          <w:lang w:eastAsia="es-MX"/>
        </w:rPr>
        <w:t>;</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Contratar los seguros de daños al patrimonio del Instituto</w:t>
      </w:r>
      <w:r w:rsidR="00E02257" w:rsidRPr="00771E88">
        <w:rPr>
          <w:rFonts w:ascii="Arial" w:eastAsiaTheme="minorEastAsia" w:hAnsi="Arial" w:cs="Arial"/>
          <w:sz w:val="24"/>
          <w:szCs w:val="24"/>
          <w:lang w:eastAsia="es-MX"/>
        </w:rPr>
        <w:t xml:space="preserve"> y</w:t>
      </w:r>
      <w:r w:rsidRPr="00771E88">
        <w:rPr>
          <w:rFonts w:ascii="Arial" w:eastAsiaTheme="minorEastAsia" w:hAnsi="Arial" w:cs="Arial"/>
          <w:sz w:val="24"/>
          <w:szCs w:val="24"/>
          <w:lang w:eastAsia="es-MX"/>
        </w:rPr>
        <w:t xml:space="preserve"> las fianzas de fidelidad para el personal que maneje recursos económicos del presupuesto del Instituto, así como custodiar y controlar las fianzas recibidas de proveedores para el cumplimiento de contratos y aplicación de anticipos</w:t>
      </w:r>
      <w:r w:rsidR="00E02257" w:rsidRPr="00771E88">
        <w:rPr>
          <w:rFonts w:ascii="Arial" w:eastAsiaTheme="minorEastAsia" w:hAnsi="Arial" w:cs="Arial"/>
          <w:sz w:val="24"/>
          <w:szCs w:val="24"/>
          <w:lang w:eastAsia="es-MX"/>
        </w:rPr>
        <w:t>,</w:t>
      </w:r>
      <w:r w:rsidR="00370DA2" w:rsidRPr="00771E88">
        <w:rPr>
          <w:rFonts w:ascii="Arial" w:eastAsiaTheme="minorEastAsia" w:hAnsi="Arial" w:cs="Arial"/>
          <w:sz w:val="24"/>
          <w:szCs w:val="24"/>
          <w:lang w:eastAsia="es-MX"/>
        </w:rPr>
        <w:t xml:space="preserve"> coordinándose para ello con la Unidad de Asuntos Jurídicos</w:t>
      </w:r>
      <w:r w:rsidRPr="00771E88">
        <w:rPr>
          <w:rFonts w:ascii="Arial" w:eastAsiaTheme="minorEastAsia" w:hAnsi="Arial" w:cs="Arial"/>
          <w:sz w:val="24"/>
          <w:szCs w:val="24"/>
          <w:lang w:eastAsia="es-MX"/>
        </w:rPr>
        <w:t>, de conformidad a los procedimientos establecidos;</w:t>
      </w:r>
    </w:p>
    <w:p w:rsidR="00E84D0E" w:rsidRDefault="00E84D0E" w:rsidP="00E84D0E">
      <w:pPr>
        <w:ind w:left="720"/>
        <w:contextualSpacing/>
        <w:jc w:val="both"/>
        <w:rPr>
          <w:rFonts w:ascii="Arial" w:eastAsiaTheme="minorEastAsia" w:hAnsi="Arial" w:cs="Arial"/>
          <w:sz w:val="24"/>
          <w:szCs w:val="24"/>
          <w:lang w:eastAsia="es-MX"/>
        </w:rPr>
      </w:pPr>
    </w:p>
    <w:p w:rsidR="004251E5" w:rsidRPr="00771E88" w:rsidRDefault="004251E5"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Llevar el registro, control e información de los bienes muebles, inmuebles e intangibles</w:t>
      </w:r>
      <w:r w:rsidR="00E02257"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informar sobre las altas, modificaciones y bajas de dicho patrimonio, </w:t>
      </w:r>
      <w:r w:rsidR="00370DA2" w:rsidRPr="00771E88">
        <w:rPr>
          <w:rFonts w:ascii="Arial" w:eastAsiaTheme="minorEastAsia" w:hAnsi="Arial" w:cs="Arial"/>
          <w:sz w:val="24"/>
          <w:szCs w:val="24"/>
          <w:lang w:eastAsia="es-MX"/>
        </w:rPr>
        <w:t xml:space="preserve">además de </w:t>
      </w:r>
      <w:r w:rsidRPr="00771E88">
        <w:rPr>
          <w:rFonts w:ascii="Arial" w:eastAsiaTheme="minorEastAsia" w:hAnsi="Arial" w:cs="Arial"/>
          <w:sz w:val="24"/>
          <w:szCs w:val="24"/>
          <w:lang w:eastAsia="es-MX"/>
        </w:rPr>
        <w:t xml:space="preserve">elaborar las cédulas de resguardo y custodia </w:t>
      </w:r>
      <w:r w:rsidR="00E02257" w:rsidRPr="00771E88">
        <w:rPr>
          <w:rFonts w:ascii="Arial" w:eastAsiaTheme="minorEastAsia" w:hAnsi="Arial" w:cs="Arial"/>
          <w:sz w:val="24"/>
          <w:szCs w:val="24"/>
          <w:lang w:eastAsia="es-MX"/>
        </w:rPr>
        <w:t>para e</w:t>
      </w:r>
      <w:r w:rsidRPr="00771E88">
        <w:rPr>
          <w:rFonts w:ascii="Arial" w:eastAsiaTheme="minorEastAsia" w:hAnsi="Arial" w:cs="Arial"/>
          <w:sz w:val="24"/>
          <w:szCs w:val="24"/>
          <w:lang w:eastAsia="es-MX"/>
        </w:rPr>
        <w:t xml:space="preserve">l personal </w:t>
      </w:r>
      <w:r w:rsidR="00E02257" w:rsidRPr="00771E88">
        <w:rPr>
          <w:rFonts w:ascii="Arial" w:eastAsiaTheme="minorEastAsia" w:hAnsi="Arial" w:cs="Arial"/>
          <w:sz w:val="24"/>
          <w:szCs w:val="24"/>
          <w:lang w:eastAsia="es-MX"/>
        </w:rPr>
        <w:t xml:space="preserve">al </w:t>
      </w:r>
      <w:r w:rsidRPr="00771E88">
        <w:rPr>
          <w:rFonts w:ascii="Arial" w:eastAsiaTheme="minorEastAsia" w:hAnsi="Arial" w:cs="Arial"/>
          <w:sz w:val="24"/>
          <w:szCs w:val="24"/>
          <w:lang w:eastAsia="es-MX"/>
        </w:rPr>
        <w:t>que le sea asignado dicho patrimonio;</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Realizar el pago de gastos menores mediante la asignación de un fondo de caja chica</w:t>
      </w:r>
      <w:r w:rsidR="00370DA2"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conforme a las políticas autorizadas  por el Instituto y por la Secretaría de Planeación Administración y Finanzas</w:t>
      </w:r>
      <w:r w:rsidR="00305A56" w:rsidRPr="00771E88">
        <w:rPr>
          <w:rFonts w:ascii="Arial" w:eastAsiaTheme="minorEastAsia" w:hAnsi="Arial" w:cs="Arial"/>
          <w:sz w:val="24"/>
          <w:szCs w:val="24"/>
          <w:lang w:eastAsia="es-MX"/>
        </w:rPr>
        <w:t>;</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Mantener limpias las oficinas e instalaciones del Instituto, pudiendo en su caso realizarlo a través de servicios especializados que se contraten para ello;</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370DA2"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Atender oportunamente, bajo programa o incluso en casos de improviso,</w:t>
      </w:r>
      <w:r w:rsidR="00E84D0E"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 xml:space="preserve">las </w:t>
      </w:r>
      <w:r w:rsidR="001236C2" w:rsidRPr="00771E88">
        <w:rPr>
          <w:rFonts w:ascii="Arial" w:eastAsiaTheme="minorEastAsia" w:hAnsi="Arial" w:cs="Arial"/>
          <w:sz w:val="24"/>
          <w:szCs w:val="24"/>
          <w:lang w:eastAsia="es-MX"/>
        </w:rPr>
        <w:t>peticiones</w:t>
      </w:r>
      <w:r w:rsidRPr="00771E88">
        <w:rPr>
          <w:rFonts w:ascii="Arial" w:eastAsiaTheme="minorEastAsia" w:hAnsi="Arial" w:cs="Arial"/>
          <w:sz w:val="24"/>
          <w:szCs w:val="24"/>
          <w:lang w:eastAsia="es-MX"/>
        </w:rPr>
        <w:t xml:space="preserve"> de uso</w:t>
      </w:r>
      <w:r w:rsidR="00E84D0E"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 xml:space="preserve">de </w:t>
      </w:r>
      <w:r w:rsidR="00E84D0E" w:rsidRPr="00771E88">
        <w:rPr>
          <w:rFonts w:ascii="Arial" w:eastAsiaTheme="minorEastAsia" w:hAnsi="Arial" w:cs="Arial"/>
          <w:sz w:val="24"/>
          <w:szCs w:val="24"/>
          <w:lang w:eastAsia="es-MX"/>
        </w:rPr>
        <w:t>las salas de juntas</w:t>
      </w:r>
      <w:r w:rsidR="001236C2" w:rsidRPr="00771E88">
        <w:rPr>
          <w:rFonts w:ascii="Arial" w:eastAsiaTheme="minorEastAsia" w:hAnsi="Arial" w:cs="Arial"/>
          <w:sz w:val="24"/>
          <w:szCs w:val="24"/>
          <w:lang w:eastAsia="es-MX"/>
        </w:rPr>
        <w:t>,</w:t>
      </w:r>
      <w:r w:rsidR="00E84D0E" w:rsidRPr="00771E88">
        <w:rPr>
          <w:rFonts w:ascii="Arial" w:eastAsiaTheme="minorEastAsia" w:hAnsi="Arial" w:cs="Arial"/>
          <w:sz w:val="24"/>
          <w:szCs w:val="24"/>
          <w:lang w:eastAsia="es-MX"/>
        </w:rPr>
        <w:t xml:space="preserve"> previa disponibilidad de </w:t>
      </w:r>
      <w:r w:rsidR="001236C2" w:rsidRPr="00771E88">
        <w:rPr>
          <w:rFonts w:ascii="Arial" w:eastAsiaTheme="minorEastAsia" w:hAnsi="Arial" w:cs="Arial"/>
          <w:sz w:val="24"/>
          <w:szCs w:val="24"/>
          <w:lang w:eastAsia="es-MX"/>
        </w:rPr>
        <w:t>éstas</w:t>
      </w:r>
      <w:r w:rsidR="00E84D0E" w:rsidRPr="00771E88">
        <w:rPr>
          <w:rFonts w:ascii="Arial" w:eastAsiaTheme="minorEastAsia" w:hAnsi="Arial" w:cs="Arial"/>
          <w:sz w:val="24"/>
          <w:szCs w:val="24"/>
          <w:lang w:eastAsia="es-MX"/>
        </w:rPr>
        <w:t xml:space="preserve">, </w:t>
      </w:r>
      <w:r w:rsidR="00E02257" w:rsidRPr="00771E88">
        <w:rPr>
          <w:rFonts w:ascii="Arial" w:eastAsiaTheme="minorEastAsia" w:hAnsi="Arial" w:cs="Arial"/>
          <w:sz w:val="24"/>
          <w:szCs w:val="24"/>
          <w:lang w:eastAsia="es-MX"/>
        </w:rPr>
        <w:t>otorgando para ello</w:t>
      </w:r>
      <w:r w:rsidR="00E84D0E" w:rsidRPr="00771E88">
        <w:rPr>
          <w:rFonts w:ascii="Arial" w:eastAsiaTheme="minorEastAsia" w:hAnsi="Arial" w:cs="Arial"/>
          <w:sz w:val="24"/>
          <w:szCs w:val="24"/>
          <w:lang w:eastAsia="es-MX"/>
        </w:rPr>
        <w:t xml:space="preserve"> </w:t>
      </w:r>
      <w:r w:rsidR="001236C2" w:rsidRPr="00771E88">
        <w:rPr>
          <w:rFonts w:ascii="Arial" w:eastAsiaTheme="minorEastAsia" w:hAnsi="Arial" w:cs="Arial"/>
          <w:sz w:val="24"/>
          <w:szCs w:val="24"/>
          <w:lang w:eastAsia="es-MX"/>
        </w:rPr>
        <w:t>los</w:t>
      </w:r>
      <w:r w:rsidR="00E84D0E" w:rsidRPr="00771E88">
        <w:rPr>
          <w:rFonts w:ascii="Arial" w:eastAsiaTheme="minorEastAsia" w:hAnsi="Arial" w:cs="Arial"/>
          <w:sz w:val="24"/>
          <w:szCs w:val="24"/>
          <w:lang w:eastAsia="es-MX"/>
        </w:rPr>
        <w:t xml:space="preserve"> servicios de alimentos y b</w:t>
      </w:r>
      <w:r w:rsidR="001236C2" w:rsidRPr="00771E88">
        <w:rPr>
          <w:rFonts w:ascii="Arial" w:eastAsiaTheme="minorEastAsia" w:hAnsi="Arial" w:cs="Arial"/>
          <w:sz w:val="24"/>
          <w:szCs w:val="24"/>
          <w:lang w:eastAsia="es-MX"/>
        </w:rPr>
        <w:t>ebidas solicitados,</w:t>
      </w:r>
      <w:r w:rsidR="00E84D0E" w:rsidRPr="00771E88">
        <w:rPr>
          <w:rFonts w:ascii="Arial" w:eastAsiaTheme="minorEastAsia" w:hAnsi="Arial" w:cs="Arial"/>
          <w:sz w:val="24"/>
          <w:szCs w:val="24"/>
          <w:lang w:eastAsia="es-MX"/>
        </w:rPr>
        <w:t xml:space="preserve"> de conformidad con la disponibilidad presupuestal asignada;</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Proporcionar los servicios básicos y servicios generales relativos a los bienes muebles e inmuebles, así como establecer los programas preventivos y correctivos para </w:t>
      </w:r>
      <w:r w:rsidR="00E02257" w:rsidRPr="00771E88">
        <w:rPr>
          <w:rFonts w:ascii="Arial" w:eastAsiaTheme="minorEastAsia" w:hAnsi="Arial" w:cs="Arial"/>
          <w:sz w:val="24"/>
          <w:szCs w:val="24"/>
          <w:lang w:eastAsia="es-MX"/>
        </w:rPr>
        <w:t>su</w:t>
      </w:r>
      <w:r w:rsidRPr="00771E88">
        <w:rPr>
          <w:rFonts w:ascii="Arial" w:eastAsiaTheme="minorEastAsia" w:hAnsi="Arial" w:cs="Arial"/>
          <w:sz w:val="24"/>
          <w:szCs w:val="24"/>
          <w:lang w:eastAsia="es-MX"/>
        </w:rPr>
        <w:t xml:space="preserve"> mantenimiento y conservación;</w:t>
      </w:r>
    </w:p>
    <w:p w:rsidR="00E84D0E" w:rsidRPr="00771E88" w:rsidRDefault="00E84D0E" w:rsidP="00E84D0E">
      <w:pPr>
        <w:ind w:left="1080"/>
        <w:contextualSpacing/>
        <w:jc w:val="both"/>
        <w:rPr>
          <w:rFonts w:ascii="Arial" w:eastAsiaTheme="minorEastAsia" w:hAnsi="Arial" w:cs="Arial"/>
          <w:sz w:val="24"/>
          <w:szCs w:val="24"/>
          <w:lang w:eastAsia="es-MX"/>
        </w:rPr>
      </w:pPr>
    </w:p>
    <w:p w:rsidR="00E84D0E" w:rsidRPr="00771E88" w:rsidRDefault="00E84D0E" w:rsidP="00E84D0E">
      <w:pPr>
        <w:numPr>
          <w:ilvl w:val="0"/>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Administrar los recursos humanos que integran la plantilla del Instituto mediante la realización de los siguientes procesos :</w:t>
      </w:r>
    </w:p>
    <w:p w:rsidR="00E84D0E" w:rsidRPr="00771E88" w:rsidRDefault="00E84D0E" w:rsidP="00E84D0E">
      <w:pPr>
        <w:ind w:left="1080"/>
        <w:contextualSpacing/>
        <w:jc w:val="both"/>
        <w:rPr>
          <w:rFonts w:ascii="Arial" w:eastAsiaTheme="minorEastAsia" w:hAnsi="Arial" w:cs="Arial"/>
          <w:sz w:val="24"/>
          <w:szCs w:val="24"/>
          <w:lang w:eastAsia="es-MX"/>
        </w:rPr>
      </w:pPr>
    </w:p>
    <w:p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Dirigir la planeación y administración de los recursos humanos del Instituto, acorde a las necesidades de</w:t>
      </w:r>
      <w:r w:rsidR="001236C2" w:rsidRPr="00771E88">
        <w:rPr>
          <w:rFonts w:ascii="Arial" w:eastAsiaTheme="minorEastAsia" w:hAnsi="Arial" w:cs="Arial"/>
          <w:sz w:val="24"/>
          <w:szCs w:val="24"/>
          <w:lang w:eastAsia="es-MX"/>
        </w:rPr>
        <w:t xml:space="preserve"> sus</w:t>
      </w:r>
      <w:r w:rsidRPr="00771E88">
        <w:rPr>
          <w:rFonts w:ascii="Arial" w:eastAsiaTheme="minorEastAsia" w:hAnsi="Arial" w:cs="Arial"/>
          <w:sz w:val="24"/>
          <w:szCs w:val="24"/>
          <w:lang w:eastAsia="es-MX"/>
        </w:rPr>
        <w:t xml:space="preserve"> </w:t>
      </w:r>
      <w:r w:rsidR="00E02257" w:rsidRPr="00771E88">
        <w:rPr>
          <w:rFonts w:ascii="Arial" w:eastAsiaTheme="minorEastAsia" w:hAnsi="Arial" w:cs="Arial"/>
          <w:sz w:val="24"/>
          <w:szCs w:val="24"/>
          <w:lang w:eastAsia="es-MX"/>
        </w:rPr>
        <w:t>u</w:t>
      </w:r>
      <w:r w:rsidRPr="00771E88">
        <w:rPr>
          <w:rFonts w:ascii="Arial" w:eastAsiaTheme="minorEastAsia" w:hAnsi="Arial" w:cs="Arial"/>
          <w:sz w:val="24"/>
          <w:szCs w:val="24"/>
          <w:lang w:eastAsia="es-MX"/>
        </w:rPr>
        <w:t>nidad</w:t>
      </w:r>
      <w:r w:rsidR="001236C2" w:rsidRPr="00771E88">
        <w:rPr>
          <w:rFonts w:ascii="Arial" w:eastAsiaTheme="minorEastAsia" w:hAnsi="Arial" w:cs="Arial"/>
          <w:sz w:val="24"/>
          <w:szCs w:val="24"/>
          <w:lang w:eastAsia="es-MX"/>
        </w:rPr>
        <w:t xml:space="preserve">es </w:t>
      </w:r>
      <w:r w:rsidR="00E02257" w:rsidRPr="00771E88">
        <w:rPr>
          <w:rFonts w:ascii="Arial" w:eastAsiaTheme="minorEastAsia" w:hAnsi="Arial" w:cs="Arial"/>
          <w:sz w:val="24"/>
          <w:szCs w:val="24"/>
          <w:lang w:eastAsia="es-MX"/>
        </w:rPr>
        <w:t>a</w:t>
      </w:r>
      <w:r w:rsidR="001236C2" w:rsidRPr="00771E88">
        <w:rPr>
          <w:rFonts w:ascii="Arial" w:eastAsiaTheme="minorEastAsia" w:hAnsi="Arial" w:cs="Arial"/>
          <w:sz w:val="24"/>
          <w:szCs w:val="24"/>
          <w:lang w:eastAsia="es-MX"/>
        </w:rPr>
        <w:t>dministrativas</w:t>
      </w:r>
      <w:r w:rsidRPr="00771E88">
        <w:rPr>
          <w:rFonts w:ascii="Arial" w:eastAsiaTheme="minorEastAsia" w:hAnsi="Arial" w:cs="Arial"/>
          <w:sz w:val="24"/>
          <w:szCs w:val="24"/>
          <w:lang w:eastAsia="es-MX"/>
        </w:rPr>
        <w:t>;</w:t>
      </w:r>
    </w:p>
    <w:p w:rsidR="00E84D0E" w:rsidRDefault="00E84D0E" w:rsidP="00E84D0E">
      <w:pPr>
        <w:ind w:left="1800"/>
        <w:contextualSpacing/>
        <w:jc w:val="both"/>
        <w:rPr>
          <w:rFonts w:ascii="Arial" w:eastAsiaTheme="minorEastAsia" w:hAnsi="Arial" w:cs="Arial"/>
          <w:sz w:val="24"/>
          <w:szCs w:val="24"/>
          <w:lang w:eastAsia="es-MX"/>
        </w:rPr>
      </w:pPr>
    </w:p>
    <w:p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Reclutar, seleccionar y contratar el personal necesario para cubrir las plazas vacantes autorizadas en la plantilla de personal y </w:t>
      </w:r>
      <w:r w:rsidR="00E02257" w:rsidRPr="00771E88">
        <w:rPr>
          <w:rFonts w:ascii="Arial" w:eastAsiaTheme="minorEastAsia" w:hAnsi="Arial" w:cs="Arial"/>
          <w:sz w:val="24"/>
          <w:szCs w:val="24"/>
          <w:lang w:eastAsia="es-MX"/>
        </w:rPr>
        <w:t xml:space="preserve">el </w:t>
      </w:r>
      <w:r w:rsidRPr="00771E88">
        <w:rPr>
          <w:rFonts w:ascii="Arial" w:eastAsiaTheme="minorEastAsia" w:hAnsi="Arial" w:cs="Arial"/>
          <w:sz w:val="24"/>
          <w:szCs w:val="24"/>
          <w:lang w:eastAsia="es-MX"/>
        </w:rPr>
        <w:t xml:space="preserve">personal externo de carácter transitorio, </w:t>
      </w:r>
      <w:r w:rsidR="00BB79DF" w:rsidRPr="00771E88">
        <w:rPr>
          <w:rFonts w:ascii="Arial" w:eastAsiaTheme="minorEastAsia" w:hAnsi="Arial" w:cs="Arial"/>
          <w:sz w:val="24"/>
          <w:szCs w:val="24"/>
          <w:lang w:eastAsia="es-MX"/>
        </w:rPr>
        <w:t xml:space="preserve">escuchando las necesidades y opiniones de </w:t>
      </w:r>
      <w:r w:rsidR="007A238F" w:rsidRPr="00771E88">
        <w:rPr>
          <w:rFonts w:ascii="Arial" w:eastAsiaTheme="minorEastAsia" w:hAnsi="Arial" w:cs="Arial"/>
          <w:sz w:val="24"/>
          <w:szCs w:val="24"/>
          <w:lang w:eastAsia="es-MX"/>
        </w:rPr>
        <w:t>los titulares</w:t>
      </w:r>
      <w:r w:rsidR="00BB79DF" w:rsidRPr="00771E88">
        <w:rPr>
          <w:rFonts w:ascii="Arial" w:eastAsiaTheme="minorEastAsia" w:hAnsi="Arial" w:cs="Arial"/>
          <w:sz w:val="24"/>
          <w:szCs w:val="24"/>
          <w:lang w:eastAsia="es-MX"/>
        </w:rPr>
        <w:t xml:space="preserve"> de </w:t>
      </w:r>
      <w:r w:rsidR="007A238F" w:rsidRPr="00771E88">
        <w:rPr>
          <w:rFonts w:ascii="Arial" w:eastAsiaTheme="minorEastAsia" w:hAnsi="Arial" w:cs="Arial"/>
          <w:sz w:val="24"/>
          <w:szCs w:val="24"/>
          <w:lang w:eastAsia="es-MX"/>
        </w:rPr>
        <w:t>las unidades administrativas</w:t>
      </w:r>
      <w:r w:rsidR="00BB79DF" w:rsidRPr="00771E88">
        <w:rPr>
          <w:rFonts w:ascii="Arial" w:eastAsiaTheme="minorEastAsia" w:hAnsi="Arial" w:cs="Arial"/>
          <w:sz w:val="24"/>
          <w:szCs w:val="24"/>
          <w:lang w:eastAsia="es-MX"/>
        </w:rPr>
        <w:t xml:space="preserve">, avalando en todo caso </w:t>
      </w:r>
      <w:r w:rsidR="00E02257" w:rsidRPr="00771E88">
        <w:rPr>
          <w:rFonts w:ascii="Arial" w:eastAsiaTheme="minorEastAsia" w:hAnsi="Arial" w:cs="Arial"/>
          <w:sz w:val="24"/>
          <w:szCs w:val="24"/>
          <w:lang w:eastAsia="es-MX"/>
        </w:rPr>
        <w:t xml:space="preserve">el director general </w:t>
      </w:r>
      <w:r w:rsidR="00BB79DF" w:rsidRPr="00771E88">
        <w:rPr>
          <w:rFonts w:ascii="Arial" w:eastAsiaTheme="minorEastAsia" w:hAnsi="Arial" w:cs="Arial"/>
          <w:sz w:val="24"/>
          <w:szCs w:val="24"/>
          <w:lang w:eastAsia="es-MX"/>
        </w:rPr>
        <w:t>la contratación</w:t>
      </w:r>
      <w:r w:rsidRPr="00771E88">
        <w:rPr>
          <w:rFonts w:ascii="Arial" w:eastAsiaTheme="minorEastAsia" w:hAnsi="Arial" w:cs="Arial"/>
          <w:sz w:val="24"/>
          <w:szCs w:val="24"/>
          <w:lang w:eastAsia="es-MX"/>
        </w:rPr>
        <w:t>, conforme a la normatividad legal aplicable;</w:t>
      </w:r>
    </w:p>
    <w:p w:rsidR="00E84D0E" w:rsidRPr="00771E88" w:rsidRDefault="00E84D0E" w:rsidP="00E84D0E">
      <w:pPr>
        <w:ind w:left="1080"/>
        <w:contextualSpacing/>
        <w:jc w:val="both"/>
        <w:rPr>
          <w:rFonts w:ascii="Arial" w:eastAsiaTheme="minorEastAsia" w:hAnsi="Arial" w:cs="Arial"/>
          <w:sz w:val="24"/>
          <w:szCs w:val="24"/>
          <w:lang w:eastAsia="es-MX"/>
        </w:rPr>
      </w:pPr>
    </w:p>
    <w:p w:rsidR="00E84D0E" w:rsidRPr="00771E88" w:rsidRDefault="00CA31A5"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Emitir los contratos</w:t>
      </w:r>
      <w:r w:rsidR="00764F82" w:rsidRPr="00771E88">
        <w:rPr>
          <w:rFonts w:ascii="Arial" w:eastAsiaTheme="minorEastAsia" w:hAnsi="Arial" w:cs="Arial"/>
          <w:sz w:val="24"/>
          <w:szCs w:val="24"/>
          <w:lang w:eastAsia="es-MX"/>
        </w:rPr>
        <w:t xml:space="preserve"> de los trabajadore</w:t>
      </w:r>
      <w:r w:rsidR="00E84D0E" w:rsidRPr="00771E88">
        <w:rPr>
          <w:rFonts w:ascii="Arial" w:eastAsiaTheme="minorEastAsia" w:hAnsi="Arial" w:cs="Arial"/>
          <w:sz w:val="24"/>
          <w:szCs w:val="24"/>
          <w:lang w:eastAsia="es-MX"/>
        </w:rPr>
        <w:t xml:space="preserve">s que sean designados por la Junta de Gobierno y </w:t>
      </w:r>
      <w:r w:rsidR="007A238F" w:rsidRPr="00771E88">
        <w:rPr>
          <w:rFonts w:ascii="Arial" w:eastAsiaTheme="minorEastAsia" w:hAnsi="Arial" w:cs="Arial"/>
          <w:sz w:val="24"/>
          <w:szCs w:val="24"/>
          <w:lang w:eastAsia="es-MX"/>
        </w:rPr>
        <w:t>el director general</w:t>
      </w:r>
      <w:r w:rsidR="00E84D0E" w:rsidRPr="00771E88">
        <w:rPr>
          <w:rFonts w:ascii="Arial" w:eastAsiaTheme="minorEastAsia" w:hAnsi="Arial" w:cs="Arial"/>
          <w:sz w:val="24"/>
          <w:szCs w:val="24"/>
          <w:lang w:eastAsia="es-MX"/>
        </w:rPr>
        <w:t>;</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Elaborar y pagar las nóminas ordinarias y extraordinarias del personal del Instituto, considerando las percepciones autorizadas conforme a la plantilla de personal, así como realizar las declaraciones y enteros correspondientes a impuestos y deducciones procedentes;</w:t>
      </w:r>
    </w:p>
    <w:p w:rsidR="00E84D0E" w:rsidRPr="00771E88" w:rsidRDefault="00E84D0E" w:rsidP="00E84D0E">
      <w:pPr>
        <w:ind w:left="1080"/>
        <w:contextualSpacing/>
        <w:jc w:val="both"/>
        <w:rPr>
          <w:rFonts w:ascii="Arial" w:eastAsiaTheme="minorEastAsia" w:hAnsi="Arial" w:cs="Arial"/>
          <w:sz w:val="24"/>
          <w:szCs w:val="24"/>
          <w:lang w:eastAsia="es-MX"/>
        </w:rPr>
      </w:pPr>
    </w:p>
    <w:p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Abrir, integrar y mantener actualizados los expedientes del personal p</w:t>
      </w:r>
      <w:r w:rsidR="00BB79DF" w:rsidRPr="00771E88">
        <w:rPr>
          <w:rFonts w:ascii="Arial" w:eastAsiaTheme="minorEastAsia" w:hAnsi="Arial" w:cs="Arial"/>
          <w:sz w:val="24"/>
          <w:szCs w:val="24"/>
          <w:lang w:eastAsia="es-MX"/>
        </w:rPr>
        <w:t>ermanente y transitorio con</w:t>
      </w:r>
      <w:r w:rsidRPr="00771E88">
        <w:rPr>
          <w:rFonts w:ascii="Arial" w:eastAsiaTheme="minorEastAsia" w:hAnsi="Arial" w:cs="Arial"/>
          <w:sz w:val="24"/>
          <w:szCs w:val="24"/>
          <w:lang w:eastAsia="es-MX"/>
        </w:rPr>
        <w:t xml:space="preserve"> </w:t>
      </w:r>
      <w:r w:rsidR="00BB79DF" w:rsidRPr="00771E88">
        <w:rPr>
          <w:rFonts w:ascii="Arial" w:eastAsiaTheme="minorEastAsia" w:hAnsi="Arial" w:cs="Arial"/>
          <w:sz w:val="24"/>
          <w:szCs w:val="24"/>
          <w:lang w:eastAsia="es-MX"/>
        </w:rPr>
        <w:t>l</w:t>
      </w:r>
      <w:r w:rsidRPr="00771E88">
        <w:rPr>
          <w:rFonts w:ascii="Arial" w:eastAsiaTheme="minorEastAsia" w:hAnsi="Arial" w:cs="Arial"/>
          <w:sz w:val="24"/>
          <w:szCs w:val="24"/>
          <w:lang w:eastAsia="es-MX"/>
        </w:rPr>
        <w:t xml:space="preserve">a documentación </w:t>
      </w:r>
      <w:r w:rsidRPr="00771E88">
        <w:rPr>
          <w:rFonts w:ascii="Arial" w:eastAsiaTheme="minorEastAsia" w:hAnsi="Arial" w:cs="Arial"/>
          <w:sz w:val="24"/>
          <w:szCs w:val="24"/>
          <w:lang w:eastAsia="es-MX"/>
        </w:rPr>
        <w:lastRenderedPageBreak/>
        <w:t xml:space="preserve">requerida en los procedimientos establecidos, así como archivar en </w:t>
      </w:r>
      <w:r w:rsidR="00E02257" w:rsidRPr="00771E88">
        <w:rPr>
          <w:rFonts w:ascii="Arial" w:eastAsiaTheme="minorEastAsia" w:hAnsi="Arial" w:cs="Arial"/>
          <w:sz w:val="24"/>
          <w:szCs w:val="24"/>
          <w:lang w:eastAsia="es-MX"/>
        </w:rPr>
        <w:t>el</w:t>
      </w:r>
      <w:r w:rsidRPr="00771E88">
        <w:rPr>
          <w:rFonts w:ascii="Arial" w:eastAsiaTheme="minorEastAsia" w:hAnsi="Arial" w:cs="Arial"/>
          <w:sz w:val="24"/>
          <w:szCs w:val="24"/>
          <w:lang w:eastAsia="es-MX"/>
        </w:rPr>
        <w:t>los todas las incidencias;</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Informar mensualmente a la Secretaría de Administración, Planeación y Finanzas, y a la Contraloría del Estado</w:t>
      </w:r>
      <w:r w:rsidR="00E02257"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de los movimientos de la plantilla de personal;</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Coadyuvar con la Unidad de Asuntos Jurídicos para proponer al </w:t>
      </w:r>
      <w:r w:rsidR="007A238F" w:rsidRPr="00771E88">
        <w:rPr>
          <w:rFonts w:ascii="Arial" w:eastAsiaTheme="minorEastAsia" w:hAnsi="Arial" w:cs="Arial"/>
          <w:sz w:val="24"/>
          <w:szCs w:val="24"/>
          <w:lang w:eastAsia="es-MX"/>
        </w:rPr>
        <w:t>director general</w:t>
      </w:r>
      <w:r w:rsidRPr="00771E88">
        <w:rPr>
          <w:rFonts w:ascii="Arial" w:eastAsiaTheme="minorEastAsia" w:hAnsi="Arial" w:cs="Arial"/>
          <w:sz w:val="24"/>
          <w:szCs w:val="24"/>
          <w:lang w:eastAsia="es-MX"/>
        </w:rPr>
        <w:t xml:space="preserve">, las Condiciones Generales de Trabajo </w:t>
      </w:r>
      <w:r w:rsidR="00BB79DF" w:rsidRPr="00771E88">
        <w:rPr>
          <w:rFonts w:ascii="Arial" w:eastAsiaTheme="minorEastAsia" w:hAnsi="Arial" w:cs="Arial"/>
          <w:sz w:val="24"/>
          <w:szCs w:val="24"/>
          <w:lang w:eastAsia="es-MX"/>
        </w:rPr>
        <w:t>y el</w:t>
      </w:r>
      <w:r w:rsidRPr="00771E88">
        <w:rPr>
          <w:rFonts w:ascii="Arial" w:eastAsiaTheme="minorEastAsia" w:hAnsi="Arial" w:cs="Arial"/>
          <w:sz w:val="24"/>
          <w:szCs w:val="24"/>
          <w:lang w:eastAsia="es-MX"/>
        </w:rPr>
        <w:t xml:space="preserve"> Reglamento Interior de Trabajo para su aprobación por la Junta de Gobierno</w:t>
      </w:r>
      <w:r w:rsidR="00305A56" w:rsidRPr="00771E88">
        <w:rPr>
          <w:rFonts w:ascii="Arial" w:eastAsiaTheme="minorEastAsia" w:hAnsi="Arial" w:cs="Arial"/>
          <w:sz w:val="24"/>
          <w:szCs w:val="24"/>
          <w:lang w:eastAsia="es-MX"/>
        </w:rPr>
        <w:t>;</w:t>
      </w:r>
      <w:r w:rsidR="00E02257"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 xml:space="preserve">vigilar </w:t>
      </w:r>
      <w:r w:rsidR="00E02257" w:rsidRPr="00771E88">
        <w:rPr>
          <w:rFonts w:ascii="Arial" w:eastAsiaTheme="minorEastAsia" w:hAnsi="Arial" w:cs="Arial"/>
          <w:sz w:val="24"/>
          <w:szCs w:val="24"/>
          <w:lang w:eastAsia="es-MX"/>
        </w:rPr>
        <w:t>su</w:t>
      </w:r>
      <w:r w:rsidRPr="00771E88">
        <w:rPr>
          <w:rFonts w:ascii="Arial" w:eastAsiaTheme="minorEastAsia" w:hAnsi="Arial" w:cs="Arial"/>
          <w:sz w:val="24"/>
          <w:szCs w:val="24"/>
          <w:lang w:eastAsia="es-MX"/>
        </w:rPr>
        <w:t xml:space="preserve"> cumplimiento</w:t>
      </w:r>
      <w:r w:rsidR="00E02257"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conduciendo las relaciones laborales del Instituto y estableciendo formatos y procedimientos que dejen evidencia de su cumplimiento para efectos de fiscalización por las autoridades correspondientes</w:t>
      </w:r>
      <w:r w:rsidR="00305A56" w:rsidRPr="00771E88">
        <w:rPr>
          <w:rFonts w:ascii="Arial" w:eastAsiaTheme="minorEastAsia" w:hAnsi="Arial" w:cs="Arial"/>
          <w:sz w:val="24"/>
          <w:szCs w:val="24"/>
          <w:lang w:eastAsia="es-MX"/>
        </w:rPr>
        <w:t>;</w:t>
      </w:r>
    </w:p>
    <w:p w:rsidR="00E84D0E"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Brindar </w:t>
      </w:r>
      <w:r w:rsidR="00BB79DF" w:rsidRPr="00771E88">
        <w:rPr>
          <w:rFonts w:ascii="Arial" w:eastAsiaTheme="minorEastAsia" w:hAnsi="Arial" w:cs="Arial"/>
          <w:sz w:val="24"/>
          <w:szCs w:val="24"/>
          <w:lang w:eastAsia="es-MX"/>
        </w:rPr>
        <w:t xml:space="preserve">el apoyo </w:t>
      </w:r>
      <w:r w:rsidRPr="00771E88">
        <w:rPr>
          <w:rFonts w:ascii="Arial" w:eastAsiaTheme="minorEastAsia" w:hAnsi="Arial" w:cs="Arial"/>
          <w:sz w:val="24"/>
          <w:szCs w:val="24"/>
          <w:lang w:eastAsia="es-MX"/>
        </w:rPr>
        <w:t>necesari</w:t>
      </w:r>
      <w:r w:rsidR="00BB79DF" w:rsidRPr="00771E88">
        <w:rPr>
          <w:rFonts w:ascii="Arial" w:eastAsiaTheme="minorEastAsia" w:hAnsi="Arial" w:cs="Arial"/>
          <w:sz w:val="24"/>
          <w:szCs w:val="24"/>
          <w:lang w:eastAsia="es-MX"/>
        </w:rPr>
        <w:t>o</w:t>
      </w:r>
      <w:r w:rsidRPr="00771E88">
        <w:rPr>
          <w:rFonts w:ascii="Arial" w:eastAsiaTheme="minorEastAsia" w:hAnsi="Arial" w:cs="Arial"/>
          <w:sz w:val="24"/>
          <w:szCs w:val="24"/>
          <w:lang w:eastAsia="es-MX"/>
        </w:rPr>
        <w:t xml:space="preserve"> para el cumplimiento de la obligación de presentar declaraciones patrimoniales</w:t>
      </w:r>
      <w:r w:rsidR="007F1EFF"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inicial, anual y final</w:t>
      </w:r>
      <w:r w:rsidR="007F1EFF"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e informar por escrito a la Contraloría del Estado el cumplimiento de tal o</w:t>
      </w:r>
      <w:r w:rsidR="00764F82" w:rsidRPr="00771E88">
        <w:rPr>
          <w:rFonts w:ascii="Arial" w:eastAsiaTheme="minorEastAsia" w:hAnsi="Arial" w:cs="Arial"/>
          <w:sz w:val="24"/>
          <w:szCs w:val="24"/>
          <w:lang w:eastAsia="es-MX"/>
        </w:rPr>
        <w:t>bligación de los trabajadore</w:t>
      </w:r>
      <w:r w:rsidRPr="00771E88">
        <w:rPr>
          <w:rFonts w:ascii="Arial" w:eastAsiaTheme="minorEastAsia" w:hAnsi="Arial" w:cs="Arial"/>
          <w:sz w:val="24"/>
          <w:szCs w:val="24"/>
          <w:lang w:eastAsia="es-MX"/>
        </w:rPr>
        <w:t>s</w:t>
      </w:r>
      <w:r w:rsidR="007F1EFF" w:rsidRPr="00771E88">
        <w:rPr>
          <w:rFonts w:ascii="Arial" w:eastAsiaTheme="minorEastAsia" w:hAnsi="Arial" w:cs="Arial"/>
          <w:sz w:val="24"/>
          <w:szCs w:val="24"/>
          <w:lang w:eastAsia="es-MX"/>
        </w:rPr>
        <w:t>, lo anterior en concordancia</w:t>
      </w:r>
      <w:r w:rsidR="00D4734F" w:rsidRPr="00771E88">
        <w:rPr>
          <w:rFonts w:ascii="Arial" w:eastAsiaTheme="minorEastAsia" w:hAnsi="Arial" w:cs="Arial"/>
          <w:sz w:val="24"/>
          <w:szCs w:val="24"/>
          <w:lang w:eastAsia="es-MX"/>
        </w:rPr>
        <w:t xml:space="preserve"> a las disposiciones que sobre la materia se encuentren establecidas para el Comisario propietario</w:t>
      </w:r>
      <w:r w:rsidRPr="00771E88">
        <w:rPr>
          <w:rFonts w:ascii="Arial" w:eastAsiaTheme="minorEastAsia" w:hAnsi="Arial" w:cs="Arial"/>
          <w:sz w:val="24"/>
          <w:szCs w:val="24"/>
          <w:lang w:eastAsia="es-MX"/>
        </w:rPr>
        <w:t>;</w:t>
      </w:r>
    </w:p>
    <w:p w:rsidR="00E84D0E" w:rsidRPr="00771E88" w:rsidRDefault="00E84D0E" w:rsidP="00E84D0E">
      <w:pPr>
        <w:ind w:left="1080"/>
        <w:contextualSpacing/>
        <w:jc w:val="both"/>
        <w:rPr>
          <w:rFonts w:ascii="Arial" w:eastAsiaTheme="minorEastAsia" w:hAnsi="Arial" w:cs="Arial"/>
          <w:sz w:val="24"/>
          <w:szCs w:val="24"/>
          <w:lang w:eastAsia="es-MX"/>
        </w:rPr>
      </w:pPr>
    </w:p>
    <w:p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Llevar el registro y </w:t>
      </w:r>
      <w:r w:rsidR="00D4734F" w:rsidRPr="00771E88">
        <w:rPr>
          <w:rFonts w:ascii="Arial" w:eastAsiaTheme="minorEastAsia" w:hAnsi="Arial" w:cs="Arial"/>
          <w:sz w:val="24"/>
          <w:szCs w:val="24"/>
          <w:lang w:eastAsia="es-MX"/>
        </w:rPr>
        <w:t>aplicar las deducciones en</w:t>
      </w:r>
      <w:r w:rsidRPr="00771E88">
        <w:rPr>
          <w:rFonts w:ascii="Arial" w:eastAsiaTheme="minorEastAsia" w:hAnsi="Arial" w:cs="Arial"/>
          <w:sz w:val="24"/>
          <w:szCs w:val="24"/>
          <w:lang w:eastAsia="es-MX"/>
        </w:rPr>
        <w:t xml:space="preserve"> nómina provenientes de las cuotas y préstamos autorizados por el Instituto de Pensiones del Estado de Jalisco al personal del Instituto</w:t>
      </w:r>
      <w:r w:rsidR="00305A56" w:rsidRPr="00771E88">
        <w:rPr>
          <w:rFonts w:ascii="Arial" w:eastAsiaTheme="minorEastAsia" w:hAnsi="Arial" w:cs="Arial"/>
          <w:sz w:val="24"/>
          <w:szCs w:val="24"/>
          <w:lang w:eastAsia="es-MX"/>
        </w:rPr>
        <w:t>;</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D4734F"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En caso de estar autorizadas, c</w:t>
      </w:r>
      <w:r w:rsidR="00E84D0E" w:rsidRPr="00771E88">
        <w:rPr>
          <w:rFonts w:ascii="Arial" w:eastAsiaTheme="minorEastAsia" w:hAnsi="Arial" w:cs="Arial"/>
          <w:sz w:val="24"/>
          <w:szCs w:val="24"/>
          <w:lang w:eastAsia="es-MX"/>
        </w:rPr>
        <w:t xml:space="preserve">ontratar las pólizas de gastos médicos mayores al personal </w:t>
      </w:r>
      <w:r w:rsidRPr="00771E88">
        <w:rPr>
          <w:rFonts w:ascii="Arial" w:eastAsiaTheme="minorEastAsia" w:hAnsi="Arial" w:cs="Arial"/>
          <w:sz w:val="24"/>
          <w:szCs w:val="24"/>
          <w:lang w:eastAsia="es-MX"/>
        </w:rPr>
        <w:t xml:space="preserve">aprobado </w:t>
      </w:r>
      <w:r w:rsidR="00E84D0E" w:rsidRPr="00771E88">
        <w:rPr>
          <w:rFonts w:ascii="Arial" w:eastAsiaTheme="minorEastAsia" w:hAnsi="Arial" w:cs="Arial"/>
          <w:sz w:val="24"/>
          <w:szCs w:val="24"/>
          <w:lang w:eastAsia="es-MX"/>
        </w:rPr>
        <w:t>por la Junta de Gobierno</w:t>
      </w:r>
      <w:r w:rsidRPr="00771E88">
        <w:rPr>
          <w:rFonts w:ascii="Arial" w:eastAsiaTheme="minorEastAsia" w:hAnsi="Arial" w:cs="Arial"/>
          <w:sz w:val="24"/>
          <w:szCs w:val="24"/>
          <w:lang w:eastAsia="es-MX"/>
        </w:rPr>
        <w:t>,</w:t>
      </w:r>
      <w:r w:rsidR="00E84D0E" w:rsidRPr="00771E88">
        <w:rPr>
          <w:rFonts w:ascii="Arial" w:eastAsiaTheme="minorEastAsia" w:hAnsi="Arial" w:cs="Arial"/>
          <w:sz w:val="24"/>
          <w:szCs w:val="24"/>
          <w:lang w:eastAsia="es-MX"/>
        </w:rPr>
        <w:t xml:space="preserve"> conforme a los lineamientos de la Secretaría de Planeación, Administración y Finanzas;</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Autorizar los oficios de comisión al personal, por delegación d</w:t>
      </w:r>
      <w:r w:rsidR="007A238F" w:rsidRPr="00771E88">
        <w:rPr>
          <w:rFonts w:ascii="Arial" w:eastAsiaTheme="minorEastAsia" w:hAnsi="Arial" w:cs="Arial"/>
          <w:sz w:val="24"/>
          <w:szCs w:val="24"/>
          <w:lang w:eastAsia="es-MX"/>
        </w:rPr>
        <w:t>el director general</w:t>
      </w:r>
      <w:r w:rsidRPr="00771E88">
        <w:rPr>
          <w:rFonts w:ascii="Arial" w:eastAsiaTheme="minorEastAsia" w:hAnsi="Arial" w:cs="Arial"/>
          <w:sz w:val="24"/>
          <w:szCs w:val="24"/>
          <w:lang w:eastAsia="es-MX"/>
        </w:rPr>
        <w:t xml:space="preserve">, de acuerdo a las peticiones que hagan los titulares de </w:t>
      </w:r>
      <w:r w:rsidR="007A238F" w:rsidRPr="00771E88">
        <w:rPr>
          <w:rFonts w:ascii="Arial" w:eastAsiaTheme="minorEastAsia" w:hAnsi="Arial" w:cs="Arial"/>
          <w:sz w:val="24"/>
          <w:szCs w:val="24"/>
          <w:lang w:eastAsia="es-MX"/>
        </w:rPr>
        <w:t>las unidades administrativas</w:t>
      </w:r>
      <w:r w:rsidRPr="00771E88">
        <w:rPr>
          <w:rFonts w:ascii="Arial" w:eastAsiaTheme="minorEastAsia" w:hAnsi="Arial" w:cs="Arial"/>
          <w:sz w:val="24"/>
          <w:szCs w:val="24"/>
          <w:lang w:eastAsia="es-MX"/>
        </w:rPr>
        <w:t>, y dotar a los comisionados, con los recursos de acuerdo al manual de procedimientos;</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Coordinarse con las áreas responsables de la capacitación y </w:t>
      </w:r>
      <w:r w:rsidR="007F1EFF" w:rsidRPr="00771E88">
        <w:rPr>
          <w:rFonts w:ascii="Arial" w:eastAsiaTheme="minorEastAsia" w:hAnsi="Arial" w:cs="Arial"/>
          <w:sz w:val="24"/>
          <w:szCs w:val="24"/>
          <w:lang w:eastAsia="es-MX"/>
        </w:rPr>
        <w:t>d</w:t>
      </w:r>
      <w:r w:rsidRPr="00771E88">
        <w:rPr>
          <w:rFonts w:ascii="Arial" w:eastAsiaTheme="minorEastAsia" w:hAnsi="Arial" w:cs="Arial"/>
          <w:sz w:val="24"/>
          <w:szCs w:val="24"/>
          <w:lang w:eastAsia="es-MX"/>
        </w:rPr>
        <w:t>el Comité del Servicio Civil de Carrera, para instrumentar de manera conjunta el Programa Anual de Capacitación Institucional, y el Plan de Vida y Carrera</w:t>
      </w:r>
      <w:r w:rsidR="00305A56" w:rsidRPr="00771E88">
        <w:rPr>
          <w:rFonts w:ascii="Arial" w:eastAsiaTheme="minorEastAsia" w:hAnsi="Arial" w:cs="Arial"/>
          <w:sz w:val="24"/>
          <w:szCs w:val="24"/>
          <w:lang w:eastAsia="es-MX"/>
        </w:rPr>
        <w:t>;</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Capacitar sobre aspectos básicos impartidos por la Unidad de Capacitación de la Subsecretaría de Administración;</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1"/>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Integrar, equipar y asegurar la operación de la Unidad Interna de Protección Civil y la Comisión Mixta de Capacitación y Adiestramiento;</w:t>
      </w:r>
    </w:p>
    <w:p w:rsidR="00E84D0E" w:rsidRDefault="00E84D0E" w:rsidP="00E84D0E">
      <w:pPr>
        <w:ind w:left="720"/>
        <w:contextualSpacing/>
        <w:rPr>
          <w:rFonts w:ascii="Arial" w:eastAsiaTheme="minorEastAsia" w:hAnsi="Arial" w:cs="Arial"/>
          <w:sz w:val="24"/>
          <w:szCs w:val="24"/>
          <w:lang w:eastAsia="es-MX"/>
        </w:rPr>
      </w:pPr>
    </w:p>
    <w:p w:rsidR="00195658" w:rsidRPr="00771E88" w:rsidRDefault="00195658"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Llevar registro de los gastos oficiales de pasajes y viáticos, así como de l</w:t>
      </w:r>
      <w:r w:rsidR="007F1EFF" w:rsidRPr="00771E88">
        <w:rPr>
          <w:rFonts w:ascii="Arial" w:eastAsiaTheme="minorEastAsia" w:hAnsi="Arial" w:cs="Arial"/>
          <w:sz w:val="24"/>
          <w:szCs w:val="24"/>
          <w:lang w:eastAsia="es-MX"/>
        </w:rPr>
        <w:t>a</w:t>
      </w:r>
      <w:r w:rsidRPr="00771E88">
        <w:rPr>
          <w:rFonts w:ascii="Arial" w:eastAsiaTheme="minorEastAsia" w:hAnsi="Arial" w:cs="Arial"/>
          <w:sz w:val="24"/>
          <w:szCs w:val="24"/>
          <w:lang w:eastAsia="es-MX"/>
        </w:rPr>
        <w:t xml:space="preserve">s </w:t>
      </w:r>
      <w:r w:rsidR="007F1EFF" w:rsidRPr="00771E88">
        <w:rPr>
          <w:rFonts w:ascii="Arial" w:eastAsiaTheme="minorEastAsia" w:hAnsi="Arial" w:cs="Arial"/>
          <w:sz w:val="24"/>
          <w:szCs w:val="24"/>
          <w:lang w:eastAsia="es-MX"/>
        </w:rPr>
        <w:t>actividades</w:t>
      </w:r>
      <w:r w:rsidRPr="00771E88">
        <w:rPr>
          <w:rFonts w:ascii="Arial" w:eastAsiaTheme="minorEastAsia" w:hAnsi="Arial" w:cs="Arial"/>
          <w:sz w:val="24"/>
          <w:szCs w:val="24"/>
          <w:lang w:eastAsia="es-MX"/>
        </w:rPr>
        <w:t xml:space="preserve"> de capacitación interna, para su publicación en el portal de transparencia del Instituto, en coordinación con la Unidad de Transparencia del Instituto;</w:t>
      </w:r>
    </w:p>
    <w:p w:rsidR="00E84D0E" w:rsidRPr="00771E88" w:rsidRDefault="00E84D0E" w:rsidP="00E84D0E">
      <w:pPr>
        <w:ind w:left="1080"/>
        <w:contextualSpacing/>
        <w:jc w:val="both"/>
        <w:rPr>
          <w:rFonts w:ascii="Arial" w:eastAsiaTheme="minorEastAsia" w:hAnsi="Arial" w:cs="Arial"/>
          <w:sz w:val="24"/>
          <w:szCs w:val="24"/>
          <w:lang w:eastAsia="es-MX"/>
        </w:rPr>
      </w:pPr>
    </w:p>
    <w:p w:rsidR="00E84D0E" w:rsidRPr="00771E88" w:rsidRDefault="00E84D0E" w:rsidP="00E84D0E">
      <w:pPr>
        <w:numPr>
          <w:ilvl w:val="0"/>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Establecer mecanismos que propicien que las adquisiciones de bienes, servicios, arrendamientos y obras públicas se realicen con estricto apego a la normatividad aplicable;</w:t>
      </w:r>
    </w:p>
    <w:p w:rsidR="00E84D0E" w:rsidRPr="00771E88" w:rsidRDefault="00E84D0E" w:rsidP="00E84D0E">
      <w:pPr>
        <w:ind w:left="1080"/>
        <w:contextualSpacing/>
        <w:jc w:val="both"/>
        <w:rPr>
          <w:rFonts w:ascii="Arial" w:eastAsiaTheme="minorEastAsia" w:hAnsi="Arial" w:cs="Arial"/>
          <w:sz w:val="24"/>
          <w:szCs w:val="24"/>
          <w:lang w:eastAsia="es-MX"/>
        </w:rPr>
      </w:pPr>
    </w:p>
    <w:p w:rsidR="00E84D0E" w:rsidRPr="00771E88" w:rsidRDefault="00E84D0E" w:rsidP="00E84D0E">
      <w:pPr>
        <w:numPr>
          <w:ilvl w:val="0"/>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Administrar los recursos financieros del Instituto conforme a los principios de eficacia, eficiencia, austeridad, racionalidad, oportunidad y economía en los egresos</w:t>
      </w:r>
      <w:r w:rsidR="007F1EFF"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y de prudencia, pertinencia y oportunidad en los ingresos;</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Participar con</w:t>
      </w:r>
      <w:r w:rsidR="007F1EFF" w:rsidRPr="00771E88">
        <w:rPr>
          <w:rFonts w:ascii="Arial" w:eastAsiaTheme="minorEastAsia" w:hAnsi="Arial" w:cs="Arial"/>
          <w:sz w:val="24"/>
          <w:szCs w:val="24"/>
          <w:lang w:eastAsia="es-MX"/>
        </w:rPr>
        <w:t xml:space="preserve"> la Unidad de Asuntos Jurídicos</w:t>
      </w:r>
      <w:r w:rsidRPr="00771E88">
        <w:rPr>
          <w:rFonts w:ascii="Arial" w:eastAsiaTheme="minorEastAsia" w:hAnsi="Arial" w:cs="Arial"/>
          <w:sz w:val="24"/>
          <w:szCs w:val="24"/>
          <w:lang w:eastAsia="es-MX"/>
        </w:rPr>
        <w:t xml:space="preserve"> en la suscripción de contratos y convenios de adquisiciones y arrendamientos de bienes muebles e inmuebles, servicios de cualquier naturaleza, obras públicas que celebre y otorgue el Instituto y sus modificaciones, así como los demás actos de administración que prevean las disposiciones legales y administrativas aplicables para el Instituto</w:t>
      </w:r>
      <w:r w:rsidR="007F1EFF" w:rsidRPr="00771E88">
        <w:rPr>
          <w:rFonts w:ascii="Arial" w:eastAsiaTheme="minorEastAsia" w:hAnsi="Arial" w:cs="Arial"/>
          <w:sz w:val="24"/>
          <w:szCs w:val="24"/>
          <w:lang w:eastAsia="es-MX"/>
        </w:rPr>
        <w:t xml:space="preserve"> y</w:t>
      </w:r>
      <w:r w:rsidRPr="00771E88">
        <w:rPr>
          <w:rFonts w:ascii="Arial" w:eastAsiaTheme="minorEastAsia" w:hAnsi="Arial" w:cs="Arial"/>
          <w:sz w:val="24"/>
          <w:szCs w:val="24"/>
          <w:lang w:eastAsia="es-MX"/>
        </w:rPr>
        <w:t xml:space="preserve"> que no hayan sido conferidas expresa</w:t>
      </w:r>
      <w:r w:rsidR="00764F82" w:rsidRPr="00771E88">
        <w:rPr>
          <w:rFonts w:ascii="Arial" w:eastAsiaTheme="minorEastAsia" w:hAnsi="Arial" w:cs="Arial"/>
          <w:sz w:val="24"/>
          <w:szCs w:val="24"/>
          <w:lang w:eastAsia="es-MX"/>
        </w:rPr>
        <w:t>mente a otros trabajadore</w:t>
      </w:r>
      <w:r w:rsidRPr="00771E88">
        <w:rPr>
          <w:rFonts w:ascii="Arial" w:eastAsiaTheme="minorEastAsia" w:hAnsi="Arial" w:cs="Arial"/>
          <w:sz w:val="24"/>
          <w:szCs w:val="24"/>
          <w:lang w:eastAsia="es-MX"/>
        </w:rPr>
        <w:t>s del mismo;</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Llevar a cabo la recaudación de los recursos derivados de los subsidios presupuestales</w:t>
      </w:r>
      <w:r w:rsidR="007F1EFF" w:rsidRPr="00771E88">
        <w:rPr>
          <w:rFonts w:ascii="Arial" w:eastAsiaTheme="minorEastAsia" w:hAnsi="Arial" w:cs="Arial"/>
          <w:sz w:val="24"/>
          <w:szCs w:val="24"/>
          <w:lang w:eastAsia="es-MX"/>
        </w:rPr>
        <w:t xml:space="preserve"> y</w:t>
      </w:r>
      <w:r w:rsidRPr="00771E88">
        <w:rPr>
          <w:rFonts w:ascii="Arial" w:eastAsiaTheme="minorEastAsia" w:hAnsi="Arial" w:cs="Arial"/>
          <w:sz w:val="24"/>
          <w:szCs w:val="24"/>
          <w:lang w:eastAsia="es-MX"/>
        </w:rPr>
        <w:t xml:space="preserve"> de los convenios y contratos firmados, así como </w:t>
      </w:r>
      <w:r w:rsidRPr="00771E88">
        <w:rPr>
          <w:rFonts w:ascii="Arial" w:eastAsiaTheme="minorEastAsia" w:hAnsi="Arial" w:cs="Arial"/>
          <w:sz w:val="24"/>
          <w:szCs w:val="24"/>
          <w:lang w:eastAsia="es-MX"/>
        </w:rPr>
        <w:lastRenderedPageBreak/>
        <w:t>proponer alternativas de financiamiento para proyectos o procesos especiales;</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Recaudar y establecer un control adicional sobre los ingresos provenientes del Catálogo de Productos y Servicios del Instituto;</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Llevar el manejo y custodia adecuada de los recursos económicos recibidos en instituciones bancarias, a</w:t>
      </w:r>
      <w:r w:rsidR="007F1EFF" w:rsidRPr="00771E88">
        <w:rPr>
          <w:rFonts w:ascii="Arial" w:eastAsiaTheme="minorEastAsia" w:hAnsi="Arial" w:cs="Arial"/>
          <w:sz w:val="24"/>
          <w:szCs w:val="24"/>
          <w:lang w:eastAsia="es-MX"/>
        </w:rPr>
        <w:t>briendo</w:t>
      </w:r>
      <w:r w:rsidRPr="00771E88">
        <w:rPr>
          <w:rFonts w:ascii="Arial" w:eastAsiaTheme="minorEastAsia" w:hAnsi="Arial" w:cs="Arial"/>
          <w:sz w:val="24"/>
          <w:szCs w:val="24"/>
          <w:lang w:eastAsia="es-MX"/>
        </w:rPr>
        <w:t xml:space="preserve"> cuentas con firmas mancomunadas con </w:t>
      </w:r>
      <w:r w:rsidR="007A238F" w:rsidRPr="00771E88">
        <w:rPr>
          <w:rFonts w:ascii="Arial" w:eastAsiaTheme="minorEastAsia" w:hAnsi="Arial" w:cs="Arial"/>
          <w:sz w:val="24"/>
          <w:szCs w:val="24"/>
          <w:lang w:eastAsia="es-MX"/>
        </w:rPr>
        <w:t>el director general</w:t>
      </w:r>
      <w:r w:rsidRPr="00771E88">
        <w:rPr>
          <w:rFonts w:ascii="Arial" w:eastAsiaTheme="minorEastAsia" w:hAnsi="Arial" w:cs="Arial"/>
          <w:sz w:val="24"/>
          <w:szCs w:val="24"/>
          <w:lang w:eastAsia="es-MX"/>
        </w:rPr>
        <w:t xml:space="preserve"> y el </w:t>
      </w:r>
      <w:r w:rsidR="007F1EFF" w:rsidRPr="00771E88">
        <w:rPr>
          <w:rFonts w:ascii="Arial" w:eastAsiaTheme="minorEastAsia" w:hAnsi="Arial" w:cs="Arial"/>
          <w:sz w:val="24"/>
          <w:szCs w:val="24"/>
          <w:lang w:eastAsia="es-MX"/>
        </w:rPr>
        <w:t>j</w:t>
      </w:r>
      <w:r w:rsidRPr="00771E88">
        <w:rPr>
          <w:rFonts w:ascii="Arial" w:eastAsiaTheme="minorEastAsia" w:hAnsi="Arial" w:cs="Arial"/>
          <w:sz w:val="24"/>
          <w:szCs w:val="24"/>
          <w:lang w:eastAsia="es-MX"/>
        </w:rPr>
        <w:t xml:space="preserve">efe de </w:t>
      </w:r>
      <w:r w:rsidR="007F1EFF" w:rsidRPr="00771E88">
        <w:rPr>
          <w:rFonts w:ascii="Arial" w:eastAsiaTheme="minorEastAsia" w:hAnsi="Arial" w:cs="Arial"/>
          <w:sz w:val="24"/>
          <w:szCs w:val="24"/>
          <w:lang w:eastAsia="es-MX"/>
        </w:rPr>
        <w:t>c</w:t>
      </w:r>
      <w:r w:rsidRPr="00771E88">
        <w:rPr>
          <w:rFonts w:ascii="Arial" w:eastAsiaTheme="minorEastAsia" w:hAnsi="Arial" w:cs="Arial"/>
          <w:sz w:val="24"/>
          <w:szCs w:val="24"/>
          <w:lang w:eastAsia="es-MX"/>
        </w:rPr>
        <w:t>ontabilidad</w:t>
      </w:r>
      <w:r w:rsidR="006B601E"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pro</w:t>
      </w:r>
      <w:r w:rsidR="006B601E" w:rsidRPr="00771E88">
        <w:rPr>
          <w:rFonts w:ascii="Arial" w:eastAsiaTheme="minorEastAsia" w:hAnsi="Arial" w:cs="Arial"/>
          <w:sz w:val="24"/>
          <w:szCs w:val="24"/>
          <w:lang w:eastAsia="es-MX"/>
        </w:rPr>
        <w:t>piciando</w:t>
      </w:r>
      <w:r w:rsidRPr="00771E88">
        <w:rPr>
          <w:rFonts w:ascii="Arial" w:eastAsiaTheme="minorEastAsia" w:hAnsi="Arial" w:cs="Arial"/>
          <w:sz w:val="24"/>
          <w:szCs w:val="24"/>
          <w:lang w:eastAsia="es-MX"/>
        </w:rPr>
        <w:t xml:space="preserve"> obtener los mejores rendimientos financieros de las inversiones, privilegiando el ejercicio oportuno del presupuesto y llevando a cabo en tiempo y forma las conciliaciones bancarias correspondientes;</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Autorizar los fondos de caja chica para </w:t>
      </w:r>
      <w:r w:rsidR="007A238F" w:rsidRPr="00771E88">
        <w:rPr>
          <w:rFonts w:ascii="Arial" w:eastAsiaTheme="minorEastAsia" w:hAnsi="Arial" w:cs="Arial"/>
          <w:sz w:val="24"/>
          <w:szCs w:val="24"/>
          <w:lang w:eastAsia="es-MX"/>
        </w:rPr>
        <w:t>las unidades administrativas</w:t>
      </w:r>
      <w:r w:rsidRPr="00771E88">
        <w:rPr>
          <w:rFonts w:ascii="Arial" w:eastAsiaTheme="minorEastAsia" w:hAnsi="Arial" w:cs="Arial"/>
          <w:sz w:val="24"/>
          <w:szCs w:val="24"/>
          <w:lang w:eastAsia="es-MX"/>
        </w:rPr>
        <w:t xml:space="preserve"> que por</w:t>
      </w:r>
      <w:r w:rsidR="007F1EFF" w:rsidRPr="00771E88">
        <w:rPr>
          <w:rFonts w:ascii="Arial" w:eastAsiaTheme="minorEastAsia" w:hAnsi="Arial" w:cs="Arial"/>
          <w:sz w:val="24"/>
          <w:szCs w:val="24"/>
          <w:lang w:eastAsia="es-MX"/>
        </w:rPr>
        <w:t xml:space="preserve"> la naturaleza de sus funciones</w:t>
      </w:r>
      <w:r w:rsidRPr="00771E88">
        <w:rPr>
          <w:rFonts w:ascii="Arial" w:eastAsiaTheme="minorEastAsia" w:hAnsi="Arial" w:cs="Arial"/>
          <w:sz w:val="24"/>
          <w:szCs w:val="24"/>
          <w:lang w:eastAsia="es-MX"/>
        </w:rPr>
        <w:t xml:space="preserve"> justifiquen </w:t>
      </w:r>
      <w:r w:rsidR="007F1EFF" w:rsidRPr="00771E88">
        <w:rPr>
          <w:rFonts w:ascii="Arial" w:eastAsiaTheme="minorEastAsia" w:hAnsi="Arial" w:cs="Arial"/>
          <w:sz w:val="24"/>
          <w:szCs w:val="24"/>
          <w:lang w:eastAsia="es-MX"/>
        </w:rPr>
        <w:t>su</w:t>
      </w:r>
      <w:r w:rsidRPr="00771E88">
        <w:rPr>
          <w:rFonts w:ascii="Arial" w:eastAsiaTheme="minorEastAsia" w:hAnsi="Arial" w:cs="Arial"/>
          <w:sz w:val="24"/>
          <w:szCs w:val="24"/>
          <w:lang w:eastAsia="es-MX"/>
        </w:rPr>
        <w:t xml:space="preserve"> constitución;</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Coadyuvar permanentemente con la Unidad de Transparencia en el trámite para dar respuesta a las solicitudes de información que sean de su competencia, así como proveyendo permanentemente los datos para la publicación y actualización del portal de transparencia, en los términos que establezcan las leyes en la materia</w:t>
      </w:r>
      <w:r w:rsidR="00305A56" w:rsidRPr="00771E88">
        <w:rPr>
          <w:rFonts w:ascii="Arial" w:eastAsiaTheme="minorEastAsia" w:hAnsi="Arial" w:cs="Arial"/>
          <w:sz w:val="24"/>
          <w:szCs w:val="24"/>
          <w:lang w:eastAsia="es-MX"/>
        </w:rPr>
        <w:t>;</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Coadyuvar para el cumplimiento de las tareas emprendidas por el Órgano de Control, en los términos de</w:t>
      </w:r>
      <w:r w:rsidR="006B601E"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l</w:t>
      </w:r>
      <w:r w:rsidR="006B601E" w:rsidRPr="00771E88">
        <w:rPr>
          <w:rFonts w:ascii="Arial" w:eastAsiaTheme="minorEastAsia" w:hAnsi="Arial" w:cs="Arial"/>
          <w:sz w:val="24"/>
          <w:szCs w:val="24"/>
          <w:lang w:eastAsia="es-MX"/>
        </w:rPr>
        <w:t>as</w:t>
      </w:r>
      <w:r w:rsidRPr="00771E88">
        <w:rPr>
          <w:rFonts w:ascii="Arial" w:eastAsiaTheme="minorEastAsia" w:hAnsi="Arial" w:cs="Arial"/>
          <w:sz w:val="24"/>
          <w:szCs w:val="24"/>
          <w:lang w:eastAsia="es-MX"/>
        </w:rPr>
        <w:t xml:space="preserve"> </w:t>
      </w:r>
      <w:r w:rsidR="006B601E" w:rsidRPr="00771E88">
        <w:rPr>
          <w:rFonts w:ascii="Arial" w:eastAsiaTheme="minorEastAsia" w:hAnsi="Arial" w:cs="Arial"/>
          <w:sz w:val="24"/>
          <w:szCs w:val="24"/>
          <w:lang w:eastAsia="es-MX"/>
        </w:rPr>
        <w:t xml:space="preserve">atribuciones legales otorgadas al Comisario Público </w:t>
      </w:r>
      <w:r w:rsidRPr="00771E88">
        <w:rPr>
          <w:rFonts w:ascii="Arial" w:eastAsiaTheme="minorEastAsia" w:hAnsi="Arial" w:cs="Arial"/>
          <w:sz w:val="24"/>
          <w:szCs w:val="24"/>
          <w:lang w:eastAsia="es-MX"/>
        </w:rPr>
        <w:t>de</w:t>
      </w:r>
      <w:r w:rsidR="006B601E" w:rsidRPr="00771E88">
        <w:rPr>
          <w:rFonts w:ascii="Arial" w:eastAsiaTheme="minorEastAsia" w:hAnsi="Arial" w:cs="Arial"/>
          <w:sz w:val="24"/>
          <w:szCs w:val="24"/>
          <w:lang w:eastAsia="es-MX"/>
        </w:rPr>
        <w:t>l Instituto</w:t>
      </w:r>
      <w:r w:rsidRPr="00771E88">
        <w:rPr>
          <w:rFonts w:ascii="Arial" w:eastAsiaTheme="minorEastAsia" w:hAnsi="Arial" w:cs="Arial"/>
          <w:sz w:val="24"/>
          <w:szCs w:val="24"/>
          <w:lang w:eastAsia="es-MX"/>
        </w:rPr>
        <w:t>;</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Realizar los movimientos, trámites o procesos administrativos para el cumplimiento de las resoluciones derivadas de los procesos administrativos de responsabilidad laboral instaurados por el Órgano de Control Disciplinario;</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Elaborar y presentar en tiempo y forma los informes relativos a la cuenta pública del Instituto, solicitar la dictaminación de sus estados financieros anuales por </w:t>
      </w:r>
      <w:r w:rsidR="007F1EFF" w:rsidRPr="00771E88">
        <w:rPr>
          <w:rFonts w:ascii="Arial" w:eastAsiaTheme="minorEastAsia" w:hAnsi="Arial" w:cs="Arial"/>
          <w:sz w:val="24"/>
          <w:szCs w:val="24"/>
          <w:lang w:eastAsia="es-MX"/>
        </w:rPr>
        <w:t xml:space="preserve">un </w:t>
      </w:r>
      <w:r w:rsidRPr="00771E88">
        <w:rPr>
          <w:rFonts w:ascii="Arial" w:eastAsiaTheme="minorEastAsia" w:hAnsi="Arial" w:cs="Arial"/>
          <w:sz w:val="24"/>
          <w:szCs w:val="24"/>
          <w:lang w:eastAsia="es-MX"/>
        </w:rPr>
        <w:t>contador público externo</w:t>
      </w:r>
      <w:r w:rsidR="006B601E" w:rsidRPr="00771E88">
        <w:rPr>
          <w:rFonts w:ascii="Arial" w:eastAsiaTheme="minorEastAsia" w:hAnsi="Arial" w:cs="Arial"/>
          <w:sz w:val="24"/>
          <w:szCs w:val="24"/>
          <w:lang w:eastAsia="es-MX"/>
        </w:rPr>
        <w:t>,</w:t>
      </w:r>
      <w:r w:rsidRPr="00771E88">
        <w:rPr>
          <w:rFonts w:ascii="Arial" w:eastAsiaTheme="minorEastAsia" w:hAnsi="Arial" w:cs="Arial"/>
          <w:sz w:val="24"/>
          <w:szCs w:val="24"/>
          <w:lang w:eastAsia="es-MX"/>
        </w:rPr>
        <w:t xml:space="preserve"> y archivar y respaldar adecuadamente los documentos presupues</w:t>
      </w:r>
      <w:r w:rsidR="007F1EFF" w:rsidRPr="00771E88">
        <w:rPr>
          <w:rFonts w:ascii="Arial" w:eastAsiaTheme="minorEastAsia" w:hAnsi="Arial" w:cs="Arial"/>
          <w:sz w:val="24"/>
          <w:szCs w:val="24"/>
          <w:lang w:eastAsia="es-MX"/>
        </w:rPr>
        <w:t>tarios, contables y financieros</w:t>
      </w:r>
      <w:r w:rsidRPr="00771E88">
        <w:rPr>
          <w:rFonts w:ascii="Arial" w:eastAsiaTheme="minorEastAsia" w:hAnsi="Arial" w:cs="Arial"/>
          <w:sz w:val="24"/>
          <w:szCs w:val="24"/>
          <w:lang w:eastAsia="es-MX"/>
        </w:rPr>
        <w:t xml:space="preserve"> relativos a la  comprobación de la cuenta pública del Instituto;</w:t>
      </w:r>
    </w:p>
    <w:p w:rsidR="00E84D0E" w:rsidRPr="00771E88" w:rsidRDefault="00E84D0E" w:rsidP="00E84D0E">
      <w:pPr>
        <w:ind w:left="720"/>
        <w:contextualSpacing/>
        <w:rPr>
          <w:rFonts w:ascii="Arial" w:eastAsiaTheme="minorEastAsia" w:hAnsi="Arial" w:cs="Arial"/>
          <w:sz w:val="24"/>
          <w:szCs w:val="24"/>
          <w:lang w:eastAsia="es-MX"/>
        </w:rPr>
      </w:pPr>
    </w:p>
    <w:p w:rsidR="00E84D0E" w:rsidRPr="00771E88" w:rsidRDefault="00E84D0E" w:rsidP="00E84D0E">
      <w:pPr>
        <w:numPr>
          <w:ilvl w:val="0"/>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Presentar a la J</w:t>
      </w:r>
      <w:r w:rsidR="007F1EFF" w:rsidRPr="00771E88">
        <w:rPr>
          <w:rFonts w:ascii="Arial" w:eastAsiaTheme="minorEastAsia" w:hAnsi="Arial" w:cs="Arial"/>
          <w:sz w:val="24"/>
          <w:szCs w:val="24"/>
          <w:lang w:eastAsia="es-MX"/>
        </w:rPr>
        <w:t>unta de Gobierno en forma anual</w:t>
      </w:r>
      <w:r w:rsidRPr="00771E88">
        <w:rPr>
          <w:rFonts w:ascii="Arial" w:eastAsiaTheme="minorEastAsia" w:hAnsi="Arial" w:cs="Arial"/>
          <w:sz w:val="24"/>
          <w:szCs w:val="24"/>
          <w:lang w:eastAsia="es-MX"/>
        </w:rPr>
        <w:t xml:space="preserve"> los estados financieros y presupuestarios establecidos en la Ley Orgánica</w:t>
      </w:r>
      <w:r w:rsidR="00305A56" w:rsidRPr="00771E88">
        <w:rPr>
          <w:rFonts w:ascii="Arial" w:eastAsiaTheme="minorEastAsia" w:hAnsi="Arial" w:cs="Arial"/>
          <w:sz w:val="24"/>
          <w:szCs w:val="24"/>
          <w:lang w:eastAsia="es-MX"/>
        </w:rPr>
        <w:t>;</w:t>
      </w:r>
      <w:r w:rsidR="007F1EFF" w:rsidRPr="00771E88">
        <w:rPr>
          <w:rFonts w:ascii="Arial" w:eastAsiaTheme="minorEastAsia" w:hAnsi="Arial" w:cs="Arial"/>
          <w:sz w:val="24"/>
          <w:szCs w:val="24"/>
          <w:lang w:eastAsia="es-MX"/>
        </w:rPr>
        <w:t xml:space="preserve"> </w:t>
      </w:r>
      <w:r w:rsidRPr="00771E88">
        <w:rPr>
          <w:rFonts w:ascii="Arial" w:eastAsiaTheme="minorEastAsia" w:hAnsi="Arial" w:cs="Arial"/>
          <w:sz w:val="24"/>
          <w:szCs w:val="24"/>
          <w:lang w:eastAsia="es-MX"/>
        </w:rPr>
        <w:t>y</w:t>
      </w:r>
    </w:p>
    <w:p w:rsidR="00E84D0E" w:rsidRPr="00771E88" w:rsidRDefault="00E84D0E" w:rsidP="00E84D0E">
      <w:pPr>
        <w:ind w:left="720"/>
        <w:contextualSpacing/>
        <w:jc w:val="both"/>
        <w:rPr>
          <w:rFonts w:ascii="Arial" w:eastAsiaTheme="minorEastAsia" w:hAnsi="Arial" w:cs="Arial"/>
          <w:sz w:val="24"/>
          <w:szCs w:val="24"/>
          <w:lang w:eastAsia="es-MX"/>
        </w:rPr>
      </w:pPr>
    </w:p>
    <w:p w:rsidR="00E84D0E" w:rsidRPr="00771E88" w:rsidRDefault="00E84D0E" w:rsidP="00E84D0E">
      <w:pPr>
        <w:numPr>
          <w:ilvl w:val="0"/>
          <w:numId w:val="10"/>
        </w:numPr>
        <w:contextualSpacing/>
        <w:jc w:val="both"/>
        <w:rPr>
          <w:rFonts w:ascii="Arial" w:eastAsiaTheme="minorEastAsia" w:hAnsi="Arial" w:cs="Arial"/>
          <w:sz w:val="24"/>
          <w:szCs w:val="24"/>
          <w:lang w:eastAsia="es-MX"/>
        </w:rPr>
      </w:pPr>
      <w:r w:rsidRPr="00771E88">
        <w:rPr>
          <w:rFonts w:ascii="Arial" w:eastAsiaTheme="minorEastAsia" w:hAnsi="Arial" w:cs="Arial"/>
          <w:sz w:val="24"/>
          <w:szCs w:val="24"/>
          <w:lang w:eastAsia="es-MX"/>
        </w:rPr>
        <w:t xml:space="preserve">Las facultades que expresamente le otorga el artículo </w:t>
      </w:r>
      <w:r w:rsidR="002359C5" w:rsidRPr="00771E88">
        <w:rPr>
          <w:rFonts w:ascii="Arial" w:eastAsiaTheme="minorEastAsia" w:hAnsi="Arial" w:cs="Arial"/>
          <w:sz w:val="24"/>
          <w:szCs w:val="24"/>
          <w:lang w:eastAsia="es-MX"/>
        </w:rPr>
        <w:t>1</w:t>
      </w:r>
      <w:r w:rsidRPr="00771E88">
        <w:rPr>
          <w:rFonts w:ascii="Arial" w:eastAsiaTheme="minorEastAsia" w:hAnsi="Arial" w:cs="Arial"/>
          <w:sz w:val="24"/>
          <w:szCs w:val="24"/>
          <w:lang w:eastAsia="es-MX"/>
        </w:rPr>
        <w:t>2 de</w:t>
      </w:r>
      <w:r w:rsidR="002359C5" w:rsidRPr="00771E88">
        <w:rPr>
          <w:rFonts w:ascii="Arial" w:eastAsiaTheme="minorEastAsia" w:hAnsi="Arial" w:cs="Arial"/>
          <w:sz w:val="24"/>
          <w:szCs w:val="24"/>
          <w:lang w:eastAsia="es-MX"/>
        </w:rPr>
        <w:t>l</w:t>
      </w:r>
      <w:r w:rsidR="007F1EFF" w:rsidRPr="00771E88">
        <w:rPr>
          <w:rFonts w:ascii="Arial" w:eastAsiaTheme="minorEastAsia" w:hAnsi="Arial" w:cs="Arial"/>
          <w:sz w:val="24"/>
          <w:szCs w:val="24"/>
          <w:lang w:eastAsia="es-MX"/>
        </w:rPr>
        <w:t xml:space="preserve"> Reglamento a su t</w:t>
      </w:r>
      <w:r w:rsidRPr="00771E88">
        <w:rPr>
          <w:rFonts w:ascii="Arial" w:eastAsiaTheme="minorEastAsia" w:hAnsi="Arial" w:cs="Arial"/>
          <w:sz w:val="24"/>
          <w:szCs w:val="24"/>
          <w:lang w:eastAsia="es-MX"/>
        </w:rPr>
        <w:t xml:space="preserve">itular, las que le sean conferidas o encomendadas por la Junta de Gobierno, por </w:t>
      </w:r>
      <w:r w:rsidR="007A238F" w:rsidRPr="00771E88">
        <w:rPr>
          <w:rFonts w:ascii="Arial" w:eastAsiaTheme="minorEastAsia" w:hAnsi="Arial" w:cs="Arial"/>
          <w:sz w:val="24"/>
          <w:szCs w:val="24"/>
          <w:lang w:eastAsia="es-MX"/>
        </w:rPr>
        <w:t>el director general</w:t>
      </w:r>
      <w:r w:rsidRPr="00771E88">
        <w:rPr>
          <w:rFonts w:ascii="Arial" w:eastAsiaTheme="minorEastAsia" w:hAnsi="Arial" w:cs="Arial"/>
          <w:sz w:val="24"/>
          <w:szCs w:val="24"/>
          <w:lang w:eastAsia="es-MX"/>
        </w:rPr>
        <w:t xml:space="preserve"> del Instituto y demás disposiciones legales.</w:t>
      </w:r>
    </w:p>
    <w:p w:rsidR="00064F0A" w:rsidRDefault="00064F0A" w:rsidP="00E84D0E">
      <w:pPr>
        <w:jc w:val="center"/>
        <w:rPr>
          <w:rFonts w:ascii="Arial" w:eastAsiaTheme="minorEastAsia" w:hAnsi="Arial" w:cs="Arial"/>
          <w:b/>
          <w:sz w:val="24"/>
          <w:szCs w:val="24"/>
          <w:lang w:eastAsia="es-MX"/>
        </w:rPr>
      </w:pPr>
    </w:p>
    <w:sectPr w:rsidR="00064F0A" w:rsidSect="004251E5">
      <w:headerReference w:type="default" r:id="rId9"/>
      <w:footerReference w:type="default" r:id="rId10"/>
      <w:pgSz w:w="12240" w:h="15840"/>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2E2" w:rsidRDefault="008152E2" w:rsidP="00450487">
      <w:pPr>
        <w:spacing w:after="0" w:line="240" w:lineRule="auto"/>
      </w:pPr>
      <w:r>
        <w:separator/>
      </w:r>
    </w:p>
  </w:endnote>
  <w:endnote w:type="continuationSeparator" w:id="0">
    <w:p w:rsidR="008152E2" w:rsidRDefault="008152E2" w:rsidP="00450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263854"/>
      <w:docPartObj>
        <w:docPartGallery w:val="Page Numbers (Bottom of Page)"/>
        <w:docPartUnique/>
      </w:docPartObj>
    </w:sdtPr>
    <w:sdtContent>
      <w:p w:rsidR="009F1FF2" w:rsidRDefault="009F1FF2">
        <w:pPr>
          <w:pStyle w:val="Piedepgina"/>
          <w:jc w:val="center"/>
        </w:pPr>
        <w:r>
          <w:fldChar w:fldCharType="begin"/>
        </w:r>
        <w:r>
          <w:instrText>PAGE   \* MERGEFORMAT</w:instrText>
        </w:r>
        <w:r>
          <w:fldChar w:fldCharType="separate"/>
        </w:r>
        <w:r w:rsidR="00C2779F" w:rsidRPr="00C2779F">
          <w:rPr>
            <w:noProof/>
            <w:lang w:val="es-ES"/>
          </w:rPr>
          <w:t>35</w:t>
        </w:r>
        <w:r>
          <w:rPr>
            <w:noProof/>
            <w:lang w:val="es-ES"/>
          </w:rPr>
          <w:fldChar w:fldCharType="end"/>
        </w:r>
      </w:p>
    </w:sdtContent>
  </w:sdt>
  <w:p w:rsidR="009F1FF2" w:rsidRDefault="009F1F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2E2" w:rsidRDefault="008152E2" w:rsidP="00450487">
      <w:pPr>
        <w:spacing w:after="0" w:line="240" w:lineRule="auto"/>
      </w:pPr>
      <w:r>
        <w:separator/>
      </w:r>
    </w:p>
  </w:footnote>
  <w:footnote w:type="continuationSeparator" w:id="0">
    <w:p w:rsidR="008152E2" w:rsidRDefault="008152E2" w:rsidP="004504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FF2" w:rsidRDefault="009F1FF2">
    <w:pPr>
      <w:pStyle w:val="Encabezado"/>
    </w:pPr>
    <w:r>
      <w:rPr>
        <w:noProof/>
        <w:lang w:eastAsia="es-MX"/>
      </w:rPr>
      <w:drawing>
        <wp:anchor distT="0" distB="0" distL="114300" distR="114300" simplePos="0" relativeHeight="251658240" behindDoc="1" locked="0" layoutInCell="1" allowOverlap="1" wp14:anchorId="39522635" wp14:editId="1F9097F9">
          <wp:simplePos x="0" y="0"/>
          <wp:positionH relativeFrom="column">
            <wp:posOffset>-1028700</wp:posOffset>
          </wp:positionH>
          <wp:positionV relativeFrom="paragraph">
            <wp:posOffset>-464185</wp:posOffset>
          </wp:positionV>
          <wp:extent cx="7772400" cy="101222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 membretado word juridico.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12223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3EE"/>
    <w:multiLevelType w:val="hybridMultilevel"/>
    <w:tmpl w:val="41BEA1F2"/>
    <w:lvl w:ilvl="0" w:tplc="A7DC44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D363B2"/>
    <w:multiLevelType w:val="hybridMultilevel"/>
    <w:tmpl w:val="EB2443F0"/>
    <w:lvl w:ilvl="0" w:tplc="CD4EC74A">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0DA06551"/>
    <w:multiLevelType w:val="hybridMultilevel"/>
    <w:tmpl w:val="29ACFA14"/>
    <w:lvl w:ilvl="0" w:tplc="858CF00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206022"/>
    <w:multiLevelType w:val="hybridMultilevel"/>
    <w:tmpl w:val="EB62A446"/>
    <w:lvl w:ilvl="0" w:tplc="338264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77D5DDB"/>
    <w:multiLevelType w:val="hybridMultilevel"/>
    <w:tmpl w:val="20E0AC94"/>
    <w:lvl w:ilvl="0" w:tplc="D360BB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89C5FA8"/>
    <w:multiLevelType w:val="hybridMultilevel"/>
    <w:tmpl w:val="8EA0F478"/>
    <w:lvl w:ilvl="0" w:tplc="D2B04C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A752608"/>
    <w:multiLevelType w:val="hybridMultilevel"/>
    <w:tmpl w:val="C41E4B88"/>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201C14EF"/>
    <w:multiLevelType w:val="hybridMultilevel"/>
    <w:tmpl w:val="EE002738"/>
    <w:lvl w:ilvl="0" w:tplc="C6EA8F1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2B15F75"/>
    <w:multiLevelType w:val="hybridMultilevel"/>
    <w:tmpl w:val="8892C646"/>
    <w:lvl w:ilvl="0" w:tplc="6B9E1F2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3F86FF2"/>
    <w:multiLevelType w:val="hybridMultilevel"/>
    <w:tmpl w:val="F2DA6084"/>
    <w:lvl w:ilvl="0" w:tplc="6BA61F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A8C3CC8"/>
    <w:multiLevelType w:val="hybridMultilevel"/>
    <w:tmpl w:val="58EE150E"/>
    <w:lvl w:ilvl="0" w:tplc="C1402BA6">
      <w:start w:val="2"/>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5F75042"/>
    <w:multiLevelType w:val="hybridMultilevel"/>
    <w:tmpl w:val="38C68554"/>
    <w:lvl w:ilvl="0" w:tplc="7C7AB7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5BC54CC"/>
    <w:multiLevelType w:val="hybridMultilevel"/>
    <w:tmpl w:val="AAF61F3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7B32F12"/>
    <w:multiLevelType w:val="hybridMultilevel"/>
    <w:tmpl w:val="D406A252"/>
    <w:lvl w:ilvl="0" w:tplc="72F82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9637C27"/>
    <w:multiLevelType w:val="hybridMultilevel"/>
    <w:tmpl w:val="C804B798"/>
    <w:lvl w:ilvl="0" w:tplc="E3B66D12">
      <w:start w:val="1"/>
      <w:numFmt w:val="upperRoman"/>
      <w:lvlText w:val="%1."/>
      <w:lvlJc w:val="left"/>
      <w:pPr>
        <w:ind w:left="1080" w:hanging="720"/>
      </w:pPr>
      <w:rPr>
        <w:rFonts w:hint="default"/>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E900E84"/>
    <w:multiLevelType w:val="hybridMultilevel"/>
    <w:tmpl w:val="079EB070"/>
    <w:lvl w:ilvl="0" w:tplc="57B6783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F5C18ED"/>
    <w:multiLevelType w:val="hybridMultilevel"/>
    <w:tmpl w:val="2F285F8C"/>
    <w:lvl w:ilvl="0" w:tplc="F536AE7A">
      <w:start w:val="1"/>
      <w:numFmt w:val="upperRoman"/>
      <w:lvlText w:val="%1."/>
      <w:lvlJc w:val="left"/>
      <w:pPr>
        <w:ind w:left="1080" w:hanging="720"/>
      </w:pPr>
      <w:rPr>
        <w:rFonts w:hint="default"/>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1926CCD"/>
    <w:multiLevelType w:val="hybridMultilevel"/>
    <w:tmpl w:val="3670CE40"/>
    <w:lvl w:ilvl="0" w:tplc="0832E49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2757B27"/>
    <w:multiLevelType w:val="hybridMultilevel"/>
    <w:tmpl w:val="58EE150E"/>
    <w:lvl w:ilvl="0" w:tplc="C1402BA6">
      <w:start w:val="2"/>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73C4626"/>
    <w:multiLevelType w:val="hybridMultilevel"/>
    <w:tmpl w:val="41BEA1F2"/>
    <w:lvl w:ilvl="0" w:tplc="A7DC44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D941979"/>
    <w:multiLevelType w:val="hybridMultilevel"/>
    <w:tmpl w:val="C78AB5BA"/>
    <w:lvl w:ilvl="0" w:tplc="080A0013">
      <w:start w:val="1"/>
      <w:numFmt w:val="upperRoman"/>
      <w:lvlText w:val="%1."/>
      <w:lvlJc w:val="right"/>
      <w:pPr>
        <w:ind w:left="1080" w:hanging="360"/>
      </w:pPr>
    </w:lvl>
    <w:lvl w:ilvl="1" w:tplc="080A0019">
      <w:start w:val="1"/>
      <w:numFmt w:val="lowerLetter"/>
      <w:lvlText w:val="%2."/>
      <w:lvlJc w:val="left"/>
      <w:pPr>
        <w:ind w:left="2062" w:hanging="360"/>
      </w:pPr>
    </w:lvl>
    <w:lvl w:ilvl="2" w:tplc="080A001B">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6E184FF6"/>
    <w:multiLevelType w:val="hybridMultilevel"/>
    <w:tmpl w:val="539017B2"/>
    <w:lvl w:ilvl="0" w:tplc="148C8F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C3023C2"/>
    <w:multiLevelType w:val="hybridMultilevel"/>
    <w:tmpl w:val="41BEA1F2"/>
    <w:lvl w:ilvl="0" w:tplc="A7DC44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5"/>
  </w:num>
  <w:num w:numId="4">
    <w:abstractNumId w:val="1"/>
  </w:num>
  <w:num w:numId="5">
    <w:abstractNumId w:val="18"/>
  </w:num>
  <w:num w:numId="6">
    <w:abstractNumId w:val="3"/>
  </w:num>
  <w:num w:numId="7">
    <w:abstractNumId w:val="2"/>
  </w:num>
  <w:num w:numId="8">
    <w:abstractNumId w:val="14"/>
  </w:num>
  <w:num w:numId="9">
    <w:abstractNumId w:val="15"/>
  </w:num>
  <w:num w:numId="10">
    <w:abstractNumId w:val="20"/>
  </w:num>
  <w:num w:numId="11">
    <w:abstractNumId w:val="6"/>
  </w:num>
  <w:num w:numId="12">
    <w:abstractNumId w:val="17"/>
  </w:num>
  <w:num w:numId="13">
    <w:abstractNumId w:val="16"/>
  </w:num>
  <w:num w:numId="14">
    <w:abstractNumId w:val="13"/>
  </w:num>
  <w:num w:numId="15">
    <w:abstractNumId w:val="11"/>
  </w:num>
  <w:num w:numId="16">
    <w:abstractNumId w:val="4"/>
  </w:num>
  <w:num w:numId="17">
    <w:abstractNumId w:val="9"/>
  </w:num>
  <w:num w:numId="18">
    <w:abstractNumId w:val="21"/>
  </w:num>
  <w:num w:numId="19">
    <w:abstractNumId w:val="8"/>
  </w:num>
  <w:num w:numId="20">
    <w:abstractNumId w:val="7"/>
  </w:num>
  <w:num w:numId="21">
    <w:abstractNumId w:val="10"/>
  </w:num>
  <w:num w:numId="22">
    <w:abstractNumId w:val="19"/>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D0E"/>
    <w:rsid w:val="00000916"/>
    <w:rsid w:val="00012B6B"/>
    <w:rsid w:val="0001306A"/>
    <w:rsid w:val="00023E08"/>
    <w:rsid w:val="0003457C"/>
    <w:rsid w:val="00047664"/>
    <w:rsid w:val="000632A3"/>
    <w:rsid w:val="00064F0A"/>
    <w:rsid w:val="000811E1"/>
    <w:rsid w:val="000B2217"/>
    <w:rsid w:val="000B4817"/>
    <w:rsid w:val="000C0913"/>
    <w:rsid w:val="000E1EFA"/>
    <w:rsid w:val="000E659B"/>
    <w:rsid w:val="001236C2"/>
    <w:rsid w:val="001274B3"/>
    <w:rsid w:val="001309EF"/>
    <w:rsid w:val="001318D9"/>
    <w:rsid w:val="00140E22"/>
    <w:rsid w:val="00184F3B"/>
    <w:rsid w:val="00195658"/>
    <w:rsid w:val="001A6563"/>
    <w:rsid w:val="001C2512"/>
    <w:rsid w:val="001C321C"/>
    <w:rsid w:val="001C3F85"/>
    <w:rsid w:val="001D2B87"/>
    <w:rsid w:val="001D43C2"/>
    <w:rsid w:val="002027C1"/>
    <w:rsid w:val="0020753D"/>
    <w:rsid w:val="0021176F"/>
    <w:rsid w:val="002127CE"/>
    <w:rsid w:val="00224663"/>
    <w:rsid w:val="00225E09"/>
    <w:rsid w:val="002359C5"/>
    <w:rsid w:val="00253950"/>
    <w:rsid w:val="00256709"/>
    <w:rsid w:val="00264300"/>
    <w:rsid w:val="00271B91"/>
    <w:rsid w:val="00275E5D"/>
    <w:rsid w:val="00276002"/>
    <w:rsid w:val="00287D3E"/>
    <w:rsid w:val="002D04B4"/>
    <w:rsid w:val="002F3326"/>
    <w:rsid w:val="00305A56"/>
    <w:rsid w:val="003268EB"/>
    <w:rsid w:val="00346E07"/>
    <w:rsid w:val="00362977"/>
    <w:rsid w:val="00364151"/>
    <w:rsid w:val="00370DA2"/>
    <w:rsid w:val="00370F6D"/>
    <w:rsid w:val="00376875"/>
    <w:rsid w:val="003840C6"/>
    <w:rsid w:val="00384A98"/>
    <w:rsid w:val="003912B6"/>
    <w:rsid w:val="003A294C"/>
    <w:rsid w:val="003C40D6"/>
    <w:rsid w:val="003D46A6"/>
    <w:rsid w:val="00401DB9"/>
    <w:rsid w:val="00410EAC"/>
    <w:rsid w:val="00424C06"/>
    <w:rsid w:val="004251E5"/>
    <w:rsid w:val="00434B7C"/>
    <w:rsid w:val="00443E7B"/>
    <w:rsid w:val="00450487"/>
    <w:rsid w:val="004520E2"/>
    <w:rsid w:val="00477712"/>
    <w:rsid w:val="004820D9"/>
    <w:rsid w:val="004931E8"/>
    <w:rsid w:val="004A7DDF"/>
    <w:rsid w:val="004D3C98"/>
    <w:rsid w:val="004F09E9"/>
    <w:rsid w:val="004F60F5"/>
    <w:rsid w:val="005116C0"/>
    <w:rsid w:val="00526BF1"/>
    <w:rsid w:val="00542F25"/>
    <w:rsid w:val="00561759"/>
    <w:rsid w:val="005750FE"/>
    <w:rsid w:val="00576862"/>
    <w:rsid w:val="005D0B27"/>
    <w:rsid w:val="005E0A96"/>
    <w:rsid w:val="005E1518"/>
    <w:rsid w:val="005E2E3A"/>
    <w:rsid w:val="00616BF0"/>
    <w:rsid w:val="006668DE"/>
    <w:rsid w:val="00667BD8"/>
    <w:rsid w:val="006833FB"/>
    <w:rsid w:val="006B189B"/>
    <w:rsid w:val="006B601E"/>
    <w:rsid w:val="006C28DC"/>
    <w:rsid w:val="006D5CBD"/>
    <w:rsid w:val="006E25FF"/>
    <w:rsid w:val="006E549D"/>
    <w:rsid w:val="006F0AE6"/>
    <w:rsid w:val="007163E4"/>
    <w:rsid w:val="00747D12"/>
    <w:rsid w:val="007509B1"/>
    <w:rsid w:val="00752AC0"/>
    <w:rsid w:val="007543FF"/>
    <w:rsid w:val="00764F82"/>
    <w:rsid w:val="00767959"/>
    <w:rsid w:val="00771C98"/>
    <w:rsid w:val="00771E88"/>
    <w:rsid w:val="00776B4C"/>
    <w:rsid w:val="00780077"/>
    <w:rsid w:val="007A238F"/>
    <w:rsid w:val="007B0870"/>
    <w:rsid w:val="007B47DD"/>
    <w:rsid w:val="007B598A"/>
    <w:rsid w:val="007E2DF9"/>
    <w:rsid w:val="007E4D21"/>
    <w:rsid w:val="007F1EFF"/>
    <w:rsid w:val="0081217A"/>
    <w:rsid w:val="008152E2"/>
    <w:rsid w:val="00815847"/>
    <w:rsid w:val="00833E3E"/>
    <w:rsid w:val="00836619"/>
    <w:rsid w:val="00860CD9"/>
    <w:rsid w:val="008724B1"/>
    <w:rsid w:val="00873ECC"/>
    <w:rsid w:val="008B0B2A"/>
    <w:rsid w:val="008B6EB6"/>
    <w:rsid w:val="008C3E9C"/>
    <w:rsid w:val="008E0A19"/>
    <w:rsid w:val="00902917"/>
    <w:rsid w:val="00931C8E"/>
    <w:rsid w:val="00933B85"/>
    <w:rsid w:val="00940333"/>
    <w:rsid w:val="009A59A6"/>
    <w:rsid w:val="009B387C"/>
    <w:rsid w:val="009F1FF2"/>
    <w:rsid w:val="00A053D9"/>
    <w:rsid w:val="00A30E4A"/>
    <w:rsid w:val="00A36D7A"/>
    <w:rsid w:val="00A37A5D"/>
    <w:rsid w:val="00A448BC"/>
    <w:rsid w:val="00A541BD"/>
    <w:rsid w:val="00A5530F"/>
    <w:rsid w:val="00A663C4"/>
    <w:rsid w:val="00A673D7"/>
    <w:rsid w:val="00AB0824"/>
    <w:rsid w:val="00AD3998"/>
    <w:rsid w:val="00B21EE5"/>
    <w:rsid w:val="00B3706C"/>
    <w:rsid w:val="00B45F85"/>
    <w:rsid w:val="00B85D24"/>
    <w:rsid w:val="00B97F8A"/>
    <w:rsid w:val="00BB33EA"/>
    <w:rsid w:val="00BB4FCC"/>
    <w:rsid w:val="00BB79DF"/>
    <w:rsid w:val="00BC037D"/>
    <w:rsid w:val="00BD462B"/>
    <w:rsid w:val="00C0102A"/>
    <w:rsid w:val="00C11728"/>
    <w:rsid w:val="00C2041A"/>
    <w:rsid w:val="00C20CD6"/>
    <w:rsid w:val="00C2779F"/>
    <w:rsid w:val="00C2798C"/>
    <w:rsid w:val="00C85871"/>
    <w:rsid w:val="00C92710"/>
    <w:rsid w:val="00CA31A5"/>
    <w:rsid w:val="00CC6FDD"/>
    <w:rsid w:val="00CC7201"/>
    <w:rsid w:val="00CC7E6E"/>
    <w:rsid w:val="00CE0C97"/>
    <w:rsid w:val="00D13F5E"/>
    <w:rsid w:val="00D14097"/>
    <w:rsid w:val="00D4734F"/>
    <w:rsid w:val="00D5276F"/>
    <w:rsid w:val="00D719DA"/>
    <w:rsid w:val="00D77CD4"/>
    <w:rsid w:val="00D93B64"/>
    <w:rsid w:val="00D946D4"/>
    <w:rsid w:val="00DA3A44"/>
    <w:rsid w:val="00DB51A2"/>
    <w:rsid w:val="00DC03AC"/>
    <w:rsid w:val="00DD0AA7"/>
    <w:rsid w:val="00DD24CF"/>
    <w:rsid w:val="00E02257"/>
    <w:rsid w:val="00E04EC4"/>
    <w:rsid w:val="00E25E4E"/>
    <w:rsid w:val="00E4489B"/>
    <w:rsid w:val="00E46EAE"/>
    <w:rsid w:val="00E72A3D"/>
    <w:rsid w:val="00E844B8"/>
    <w:rsid w:val="00E84D0E"/>
    <w:rsid w:val="00E871AE"/>
    <w:rsid w:val="00E92966"/>
    <w:rsid w:val="00E96E77"/>
    <w:rsid w:val="00EA21B1"/>
    <w:rsid w:val="00F0629E"/>
    <w:rsid w:val="00F06561"/>
    <w:rsid w:val="00F30A6B"/>
    <w:rsid w:val="00F4247A"/>
    <w:rsid w:val="00F45FCE"/>
    <w:rsid w:val="00F7163D"/>
    <w:rsid w:val="00F8142C"/>
    <w:rsid w:val="00F91CF8"/>
    <w:rsid w:val="00F97E25"/>
    <w:rsid w:val="00FB20FE"/>
    <w:rsid w:val="00FC2083"/>
    <w:rsid w:val="00FD27B2"/>
    <w:rsid w:val="00FD4AE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E84D0E"/>
    <w:rPr>
      <w:sz w:val="16"/>
      <w:szCs w:val="16"/>
    </w:rPr>
  </w:style>
  <w:style w:type="paragraph" w:styleId="Textocomentario">
    <w:name w:val="annotation text"/>
    <w:basedOn w:val="Normal"/>
    <w:link w:val="TextocomentarioCar"/>
    <w:uiPriority w:val="99"/>
    <w:semiHidden/>
    <w:unhideWhenUsed/>
    <w:rsid w:val="00E84D0E"/>
    <w:pPr>
      <w:spacing w:line="240" w:lineRule="auto"/>
    </w:pPr>
    <w:rPr>
      <w:rFonts w:eastAsiaTheme="minorEastAsia"/>
      <w:sz w:val="20"/>
      <w:szCs w:val="20"/>
      <w:lang w:eastAsia="es-MX"/>
    </w:rPr>
  </w:style>
  <w:style w:type="character" w:customStyle="1" w:styleId="TextocomentarioCar">
    <w:name w:val="Texto comentario Car"/>
    <w:basedOn w:val="Fuentedeprrafopredeter"/>
    <w:link w:val="Textocomentario"/>
    <w:uiPriority w:val="99"/>
    <w:semiHidden/>
    <w:rsid w:val="00E84D0E"/>
    <w:rPr>
      <w:rFonts w:eastAsiaTheme="minorEastAsia"/>
      <w:sz w:val="20"/>
      <w:szCs w:val="20"/>
      <w:lang w:eastAsia="es-MX"/>
    </w:rPr>
  </w:style>
  <w:style w:type="paragraph" w:styleId="Textodeglobo">
    <w:name w:val="Balloon Text"/>
    <w:basedOn w:val="Normal"/>
    <w:link w:val="TextodegloboCar"/>
    <w:uiPriority w:val="99"/>
    <w:semiHidden/>
    <w:unhideWhenUsed/>
    <w:rsid w:val="00E84D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D0E"/>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1C321C"/>
    <w:rPr>
      <w:rFonts w:eastAsiaTheme="minorHAnsi"/>
      <w:b/>
      <w:bCs/>
      <w:lang w:eastAsia="en-US"/>
    </w:rPr>
  </w:style>
  <w:style w:type="character" w:customStyle="1" w:styleId="AsuntodelcomentarioCar">
    <w:name w:val="Asunto del comentario Car"/>
    <w:basedOn w:val="TextocomentarioCar"/>
    <w:link w:val="Asuntodelcomentario"/>
    <w:uiPriority w:val="99"/>
    <w:semiHidden/>
    <w:rsid w:val="001C321C"/>
    <w:rPr>
      <w:rFonts w:eastAsiaTheme="minorEastAsia"/>
      <w:b/>
      <w:bCs/>
      <w:sz w:val="20"/>
      <w:szCs w:val="20"/>
      <w:lang w:eastAsia="es-MX"/>
    </w:rPr>
  </w:style>
  <w:style w:type="paragraph" w:styleId="Prrafodelista">
    <w:name w:val="List Paragraph"/>
    <w:basedOn w:val="Normal"/>
    <w:uiPriority w:val="34"/>
    <w:qFormat/>
    <w:rsid w:val="006E549D"/>
    <w:pPr>
      <w:ind w:left="720"/>
      <w:contextualSpacing/>
    </w:pPr>
  </w:style>
  <w:style w:type="paragraph" w:styleId="Encabezado">
    <w:name w:val="header"/>
    <w:basedOn w:val="Normal"/>
    <w:link w:val="EncabezadoCar"/>
    <w:uiPriority w:val="99"/>
    <w:unhideWhenUsed/>
    <w:rsid w:val="004504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487"/>
  </w:style>
  <w:style w:type="paragraph" w:styleId="Piedepgina">
    <w:name w:val="footer"/>
    <w:basedOn w:val="Normal"/>
    <w:link w:val="PiedepginaCar"/>
    <w:uiPriority w:val="99"/>
    <w:unhideWhenUsed/>
    <w:rsid w:val="004504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487"/>
  </w:style>
  <w:style w:type="paragraph" w:styleId="Sinespaciado">
    <w:name w:val="No Spacing"/>
    <w:uiPriority w:val="1"/>
    <w:qFormat/>
    <w:rsid w:val="00C20CD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E84D0E"/>
    <w:rPr>
      <w:sz w:val="16"/>
      <w:szCs w:val="16"/>
    </w:rPr>
  </w:style>
  <w:style w:type="paragraph" w:styleId="Textocomentario">
    <w:name w:val="annotation text"/>
    <w:basedOn w:val="Normal"/>
    <w:link w:val="TextocomentarioCar"/>
    <w:uiPriority w:val="99"/>
    <w:semiHidden/>
    <w:unhideWhenUsed/>
    <w:rsid w:val="00E84D0E"/>
    <w:pPr>
      <w:spacing w:line="240" w:lineRule="auto"/>
    </w:pPr>
    <w:rPr>
      <w:rFonts w:eastAsiaTheme="minorEastAsia"/>
      <w:sz w:val="20"/>
      <w:szCs w:val="20"/>
      <w:lang w:eastAsia="es-MX"/>
    </w:rPr>
  </w:style>
  <w:style w:type="character" w:customStyle="1" w:styleId="TextocomentarioCar">
    <w:name w:val="Texto comentario Car"/>
    <w:basedOn w:val="Fuentedeprrafopredeter"/>
    <w:link w:val="Textocomentario"/>
    <w:uiPriority w:val="99"/>
    <w:semiHidden/>
    <w:rsid w:val="00E84D0E"/>
    <w:rPr>
      <w:rFonts w:eastAsiaTheme="minorEastAsia"/>
      <w:sz w:val="20"/>
      <w:szCs w:val="20"/>
      <w:lang w:eastAsia="es-MX"/>
    </w:rPr>
  </w:style>
  <w:style w:type="paragraph" w:styleId="Textodeglobo">
    <w:name w:val="Balloon Text"/>
    <w:basedOn w:val="Normal"/>
    <w:link w:val="TextodegloboCar"/>
    <w:uiPriority w:val="99"/>
    <w:semiHidden/>
    <w:unhideWhenUsed/>
    <w:rsid w:val="00E84D0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D0E"/>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1C321C"/>
    <w:rPr>
      <w:rFonts w:eastAsiaTheme="minorHAnsi"/>
      <w:b/>
      <w:bCs/>
      <w:lang w:eastAsia="en-US"/>
    </w:rPr>
  </w:style>
  <w:style w:type="character" w:customStyle="1" w:styleId="AsuntodelcomentarioCar">
    <w:name w:val="Asunto del comentario Car"/>
    <w:basedOn w:val="TextocomentarioCar"/>
    <w:link w:val="Asuntodelcomentario"/>
    <w:uiPriority w:val="99"/>
    <w:semiHidden/>
    <w:rsid w:val="001C321C"/>
    <w:rPr>
      <w:rFonts w:eastAsiaTheme="minorEastAsia"/>
      <w:b/>
      <w:bCs/>
      <w:sz w:val="20"/>
      <w:szCs w:val="20"/>
      <w:lang w:eastAsia="es-MX"/>
    </w:rPr>
  </w:style>
  <w:style w:type="paragraph" w:styleId="Prrafodelista">
    <w:name w:val="List Paragraph"/>
    <w:basedOn w:val="Normal"/>
    <w:uiPriority w:val="34"/>
    <w:qFormat/>
    <w:rsid w:val="006E549D"/>
    <w:pPr>
      <w:ind w:left="720"/>
      <w:contextualSpacing/>
    </w:pPr>
  </w:style>
  <w:style w:type="paragraph" w:styleId="Encabezado">
    <w:name w:val="header"/>
    <w:basedOn w:val="Normal"/>
    <w:link w:val="EncabezadoCar"/>
    <w:uiPriority w:val="99"/>
    <w:unhideWhenUsed/>
    <w:rsid w:val="004504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487"/>
  </w:style>
  <w:style w:type="paragraph" w:styleId="Piedepgina">
    <w:name w:val="footer"/>
    <w:basedOn w:val="Normal"/>
    <w:link w:val="PiedepginaCar"/>
    <w:uiPriority w:val="99"/>
    <w:unhideWhenUsed/>
    <w:rsid w:val="004504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487"/>
  </w:style>
  <w:style w:type="paragraph" w:styleId="Sinespaciado">
    <w:name w:val="No Spacing"/>
    <w:uiPriority w:val="1"/>
    <w:qFormat/>
    <w:rsid w:val="00C20C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B8C6D-DA43-4459-8BC8-F7B5F6521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35</Pages>
  <Words>8823</Words>
  <Characters>48527</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López Arciniega</dc:creator>
  <cp:lastModifiedBy>rtorres</cp:lastModifiedBy>
  <cp:revision>3</cp:revision>
  <cp:lastPrinted>2014-04-01T15:28:00Z</cp:lastPrinted>
  <dcterms:created xsi:type="dcterms:W3CDTF">2014-09-24T16:32:00Z</dcterms:created>
  <dcterms:modified xsi:type="dcterms:W3CDTF">2014-09-24T17:00:00Z</dcterms:modified>
</cp:coreProperties>
</file>