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0" w:tblpX="0" w:tblpY="2656" w:topFromText="0" w:vertAnchor="page"/>
        <w:tblW w:w="143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875"/>
        <w:gridCol w:w="1530"/>
        <w:gridCol w:w="10966"/>
      </w:tblGrid>
      <w:tr>
        <w:trPr>
          <w:trHeight w:val="362" w:hRule="atLeast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8496B0" w:val="solid"/>
            <w:vAlign w:val="center"/>
          </w:tcPr>
          <w:p>
            <w:pPr>
              <w:pStyle w:val="Normal"/>
              <w:jc w:val="center"/>
              <w:rPr>
                <w:rFonts w:ascii="Calibri" w:hAnsi="Calibri" w:cs="Arial"/>
                <w:b/>
                <w:b/>
                <w:bCs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>
        <w:trPr>
          <w:trHeight w:val="317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F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IPRODEFO</w:t>
            </w:r>
          </w:p>
          <w:p>
            <w:pPr>
              <w:pStyle w:val="Normal"/>
              <w:jc w:val="center"/>
              <w:rPr/>
            </w:pP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/1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59</w:t>
            </w:r>
            <w:r>
              <w:rPr>
                <w:rFonts w:cs="Arial" w:ascii="Calibri" w:hAnsi="Calibri"/>
                <w:b/>
                <w:sz w:val="28"/>
                <w:szCs w:val="20"/>
                <w:lang w:val="es-MX"/>
              </w:rPr>
              <w:t>/04/2018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Lagos de Moreno</w:t>
            </w:r>
          </w:p>
        </w:tc>
      </w:tr>
      <w:tr>
        <w:trPr>
          <w:trHeight w:val="285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cs="Arial" w:ascii="Calibri Light" w:hAnsi="Calibri Light"/>
                <w:szCs w:val="22"/>
              </w:rPr>
              <w:t xml:space="preserve"> </w:t>
            </w:r>
            <w:r>
              <w:rPr>
                <w:rFonts w:cs="Arial" w:ascii="Calibri Light" w:hAnsi="Calibri Light"/>
                <w:szCs w:val="22"/>
              </w:rPr>
              <w:t xml:space="preserve">Gloria Iñiguez Herrera  Coordinador de Sanidad Forestal </w:t>
            </w:r>
          </w:p>
        </w:tc>
      </w:tr>
      <w:tr>
        <w:trPr>
          <w:trHeight w:val="1794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Alimentos:         $</w:t>
            </w:r>
            <w:r>
              <w:rPr>
                <w:rFonts w:cs="Arial" w:ascii="Calibri Light" w:hAnsi="Calibri Light"/>
                <w:szCs w:val="22"/>
              </w:rPr>
              <w:t>608.00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Combustible:    $1,</w:t>
            </w:r>
            <w:r>
              <w:rPr>
                <w:rFonts w:cs="Arial" w:ascii="Calibri Light" w:hAnsi="Calibri Light"/>
                <w:szCs w:val="22"/>
              </w:rPr>
              <w:t>033.65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Hospedaje:       $</w:t>
            </w:r>
            <w:r>
              <w:rPr>
                <w:rFonts w:cs="Arial" w:ascii="Calibri Light" w:hAnsi="Calibri Light"/>
                <w:szCs w:val="22"/>
              </w:rPr>
              <w:t>404.00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Peajes                $</w:t>
            </w:r>
            <w:r>
              <w:rPr>
                <w:rFonts w:cs="Arial" w:ascii="Calibri Light" w:hAnsi="Calibri Light"/>
                <w:szCs w:val="22"/>
              </w:rPr>
              <w:t>738.00</w:t>
            </w:r>
          </w:p>
          <w:p>
            <w:pPr>
              <w:pStyle w:val="Normal"/>
              <w:jc w:val="both"/>
              <w:rPr/>
            </w:pPr>
            <w:r>
              <w:rPr>
                <w:rFonts w:cs="Arial" w:ascii="Calibri Light" w:hAnsi="Calibri Light"/>
                <w:szCs w:val="22"/>
              </w:rPr>
              <w:t>Costo total:       $</w:t>
            </w:r>
            <w:r>
              <w:rPr>
                <w:rFonts w:cs="Arial" w:ascii="Calibri Light" w:hAnsi="Calibri Light"/>
                <w:szCs w:val="22"/>
              </w:rPr>
              <w:t>2,783.65</w:t>
            </w:r>
          </w:p>
        </w:tc>
      </w:tr>
      <w:tr>
        <w:trPr>
          <w:trHeight w:val="5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Calibri Light" w:ascii="Calibri Light" w:hAnsi="Calibri Light"/>
                <w:szCs w:val="22"/>
              </w:rPr>
              <w:t xml:space="preserve">Salida: </w:t>
            </w:r>
            <w:r>
              <w:rPr>
                <w:rFonts w:cs="Calibri Light" w:ascii="Calibri Light" w:hAnsi="Calibri Light"/>
                <w:szCs w:val="22"/>
              </w:rPr>
              <w:t xml:space="preserve">Miércoles 25 de abril </w:t>
            </w:r>
            <w:r>
              <w:rPr>
                <w:rFonts w:cs="Calibri Light" w:ascii="Calibri Light" w:hAnsi="Calibri Light"/>
                <w:szCs w:val="22"/>
              </w:rPr>
              <w:t xml:space="preserve">del 2018 a la </w:t>
            </w:r>
            <w:r>
              <w:rPr>
                <w:rFonts w:cs="Calibri Light" w:ascii="Calibri Light" w:hAnsi="Calibri Light"/>
                <w:szCs w:val="22"/>
              </w:rPr>
              <w:t>6</w:t>
            </w:r>
            <w:r>
              <w:rPr>
                <w:rFonts w:cs="Calibri Light" w:ascii="Calibri Light" w:hAnsi="Calibri Light"/>
                <w:szCs w:val="22"/>
              </w:rPr>
              <w:t>:</w:t>
            </w:r>
            <w:r>
              <w:rPr>
                <w:rFonts w:cs="Calibri Light" w:ascii="Calibri Light" w:hAnsi="Calibri Light"/>
                <w:szCs w:val="22"/>
              </w:rPr>
              <w:t>3</w:t>
            </w:r>
            <w:r>
              <w:rPr>
                <w:rFonts w:cs="Calibri Light" w:ascii="Calibri Light" w:hAnsi="Calibri Light"/>
                <w:szCs w:val="22"/>
              </w:rPr>
              <w:t xml:space="preserve">0 </w:t>
            </w:r>
            <w:r>
              <w:rPr>
                <w:rFonts w:cs="Calibri Light" w:ascii="Calibri Light" w:hAnsi="Calibri Light"/>
                <w:szCs w:val="22"/>
              </w:rPr>
              <w:t>A</w:t>
            </w:r>
            <w:r>
              <w:rPr>
                <w:rFonts w:cs="Calibri Light" w:ascii="Calibri Light" w:hAnsi="Calibri Light"/>
                <w:szCs w:val="22"/>
              </w:rPr>
              <w:t>.M</w:t>
            </w:r>
          </w:p>
          <w:p>
            <w:pPr>
              <w:pStyle w:val="Normal"/>
              <w:jc w:val="both"/>
              <w:rPr/>
            </w:pPr>
            <w:r>
              <w:rPr>
                <w:rFonts w:cs="Calibri Light" w:ascii="Calibri Light" w:hAnsi="Calibri Light"/>
                <w:szCs w:val="22"/>
              </w:rPr>
              <w:t xml:space="preserve">Regreso el </w:t>
            </w:r>
            <w:r>
              <w:rPr>
                <w:rFonts w:cs="Calibri Light" w:ascii="Calibri Light" w:hAnsi="Calibri Light"/>
                <w:szCs w:val="22"/>
              </w:rPr>
              <w:t>día</w:t>
            </w:r>
            <w:r>
              <w:rPr>
                <w:rFonts w:cs="Calibri Light" w:ascii="Calibri Light" w:hAnsi="Calibri Light"/>
                <w:szCs w:val="22"/>
              </w:rPr>
              <w:t xml:space="preserve"> jueves 2</w:t>
            </w:r>
            <w:r>
              <w:rPr>
                <w:rFonts w:cs="Calibri Light" w:ascii="Calibri Light" w:hAnsi="Calibri Light"/>
                <w:szCs w:val="22"/>
              </w:rPr>
              <w:t>6</w:t>
            </w:r>
            <w:r>
              <w:rPr>
                <w:rFonts w:cs="Calibri Light" w:ascii="Calibri Light" w:hAnsi="Calibri Light"/>
                <w:szCs w:val="22"/>
              </w:rPr>
              <w:t xml:space="preserve"> de abril 20:30 P.M. </w:t>
            </w:r>
          </w:p>
        </w:tc>
      </w:tr>
      <w:tr>
        <w:trPr>
          <w:trHeight w:val="162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Curso- Taller de Arbolado Urbano, Plagas y Podas sanitarias en el municipio de Lagos de Moreno.</w:t>
            </w:r>
          </w:p>
        </w:tc>
      </w:tr>
      <w:tr>
        <w:trPr>
          <w:trHeight w:val="268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Arial"/>
                <w:sz w:val="28"/>
                <w:szCs w:val="20"/>
                <w:lang w:val="es-MX"/>
              </w:rPr>
            </w:pPr>
            <w:r>
              <w:rPr>
                <w:rFonts w:cs="Arial" w:ascii="Calibri" w:hAnsi="Calibri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10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S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e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impartió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 el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C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urso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T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aller de "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P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lagas del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A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rbolado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U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rbano y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P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odas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S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anitarias en el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M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unicipio de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L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agos de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M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oreno en el 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Salón</w:t>
            </w: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 xml:space="preserve">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sede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arlos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H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elguera en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sa de la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C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ultura.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A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sistieron 72 personas de vari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o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s municipios aledaños y practica de campo en las 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>áreas</w:t>
            </w:r>
            <w:r>
              <w:rPr>
                <w:rFonts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sz w:val="24"/>
                <w:szCs w:val="24"/>
                <w:u w:val="none"/>
                <w:em w:val="none"/>
              </w:rPr>
              <w:t xml:space="preserve"> verdes del municipio.</w:t>
            </w:r>
          </w:p>
          <w:p>
            <w:pPr>
              <w:pStyle w:val="Normal"/>
              <w:rPr>
                <w:rFonts w:ascii="Calibri Light" w:hAnsi="Calibri Light" w:eastAsia="Calibri Light" w:cs="Calibri Light"/>
                <w:kern w:val="2"/>
                <w:lang w:val="es-ES" w:eastAsia="zh-CN" w:bidi="ar-SA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146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33"/>
        <w:gridCol w:w="14282"/>
      </w:tblGrid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Nª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LINKS DE FACTURAS E INFORMES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rFonts w:eastAsia="Calibri Light" w:cs="Calibri Light" w:ascii="Calibri Light" w:hAnsi="Calibri Light"/>
                <w:b w:val="false"/>
                <w:i w:val="false"/>
                <w:strike w:val="false"/>
                <w:dstrike w:val="false"/>
                <w:outline w:val="false"/>
                <w:shadow w:val="false"/>
                <w:kern w:val="2"/>
                <w:sz w:val="24"/>
                <w:szCs w:val="24"/>
                <w:u w:val="none"/>
                <w:em w:val="none"/>
                <w:lang w:val="es-ES" w:eastAsia="zh-CN" w:bidi="ar-SA"/>
              </w:rPr>
              <w:t>http://transparencia.fiprodefo.org.mx/Gloria/159.pdf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/>
            </w:pPr>
            <w:r>
              <w:rPr>
                <w:rFonts w:eastAsia="Calibri Light" w:cs="Calibri Light" w:ascii="Calibri Light" w:hAnsi="Calibri Light"/>
                <w:kern w:val="2"/>
                <w:lang w:val="es-ES" w:eastAsia="zh-CN" w:bidi="ar-SA"/>
              </w:rPr>
              <w:t>http://transparencia.fiprodefo.org.mx/Gloria/159-1.pdf</w:t>
            </w:r>
          </w:p>
        </w:tc>
      </w:tr>
      <w:tr>
        <w:trPr/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  <w:tc>
          <w:tcPr>
            <w:tcW w:w="1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pPr>
            <w:r>
              <w:rPr>
                <w:rFonts w:eastAsia="SimSun"/>
                <w:kern w:val="2"/>
                <w:sz w:val="20"/>
                <w:szCs w:val="20"/>
                <w:lang w:val="es-ES" w:eastAsia="zh-CN" w:bidi="ar-SA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5840" w:h="12240"/>
      <w:pgMar w:left="720" w:right="720" w:header="709" w:top="2268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ular"/>
      <w:ind w:left="284" w:hanging="0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 Narrow" w:ascii="Calibri Light" w:hAnsi="Calibri Light"/>
        <w:sz w:val="28"/>
        <w:szCs w:val="28"/>
        <w:lang w:val="es-MX"/>
      </w:rPr>
      <w:t xml:space="preserve"> </w:t>
    </w:r>
    <w:r>
      <w:rPr>
        <w:rFonts w:cs="Arial Narrow" w:ascii="Calibri Light" w:hAnsi="Calibri Light"/>
        <w:sz w:val="28"/>
        <w:szCs w:val="28"/>
        <w:lang w:val="es-MX"/>
      </w:rPr>
      <w:t xml:space="preserve">                 </w:t>
    </w:r>
    <w:r>
      <w:rPr>
        <w:rFonts w:cs="Arial Narrow" w:ascii="Calibri Light" w:hAnsi="Calibri Light"/>
        <w:sz w:val="28"/>
        <w:szCs w:val="28"/>
        <w:lang w:val="es-MX"/>
      </w:rPr>
      <w:t xml:space="preserve">FIDEICOMISO PARA LA </w:t>
    </w:r>
    <w:r>
      <w:rPr>
        <w:rFonts w:cs="Arial Narrow" w:ascii="Calibri Light" w:hAnsi="Calibri Light"/>
        <w:sz w:val="28"/>
        <w:szCs w:val="28"/>
        <w:lang w:val="es-MX"/>
      </w:rPr>
      <w:t>ADMINISTRACIÓN</w:t>
    </w:r>
    <w:r>
      <w:rPr>
        <w:rFonts w:cs="Arial Narrow" w:ascii="Calibri Light" w:hAnsi="Calibri Light"/>
        <w:sz w:val="28"/>
        <w:szCs w:val="28"/>
        <w:lang w:val="es-MX"/>
      </w:rPr>
      <w:t xml:space="preserve"> DEL PROGRAMA DE DESARROLLO FORESTAL DEL ESTADO DE JALISCO</w:t>
    </w:r>
  </w:p>
  <w:p>
    <w:pPr>
      <w:pStyle w:val="Titular"/>
      <w:rPr/>
    </w:pPr>
    <w:r>
      <w:rPr>
        <w:rFonts w:cs="Arial Narrow" w:ascii="Calibri Light" w:hAnsi="Calibri Light"/>
        <w:sz w:val="28"/>
        <w:szCs w:val="28"/>
      </w:rPr>
      <w:t>VIAJES OFICIALES 2018</w:t>
    </w:r>
    <w:r>
      <w:rPr>
        <w:rFonts w:cs="Arial Narrow" w:ascii="Arial Narrow" w:hAnsi="Arial Narrow"/>
        <w:sz w:val="28"/>
        <w:szCs w:val="28"/>
      </w:rPr>
      <w:t>.</w:t>
    </w:r>
  </w:p>
  <w:p>
    <w:pPr>
      <w:pStyle w:val="Cabecera"/>
      <w:tabs>
        <w:tab w:val="center" w:pos="720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MX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qFormat/>
    <w:pPr>
      <w:keepNext w:val="true"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character" w:styleId="DefaultParagraphFont" w:default="1">
    <w:name w:val="Default Paragraph Font"/>
    <w:qFormat/>
    <w:rPr/>
  </w:style>
  <w:style w:type="character" w:styleId="TtuloCar" w:customStyle="1">
    <w:name w:val="Título Car"/>
    <w:qFormat/>
    <w:rPr>
      <w:rFonts w:ascii="Times New Roman" w:hAnsi="Times New Roman" w:eastAsia="Times New Roman" w:cs="Times New Roman"/>
      <w:b/>
      <w:bCs/>
      <w:sz w:val="32"/>
      <w:szCs w:val="32"/>
      <w:lang w:eastAsia="es-ES"/>
    </w:rPr>
  </w:style>
  <w:style w:type="character" w:styleId="PiedepginaCar" w:customStyle="1">
    <w:name w:val="Pie de página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merodepgina">
    <w:name w:val="Número de página"/>
    <w:rPr/>
  </w:style>
  <w:style w:type="character" w:styleId="B1" w:customStyle="1">
    <w:name w:val="b1"/>
    <w:qFormat/>
    <w:rPr>
      <w:color w:val="000000"/>
    </w:rPr>
  </w:style>
  <w:style w:type="character" w:styleId="EncabezadoCar" w:customStyle="1">
    <w:name w:val="Encabezado Car"/>
    <w:qFormat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Ttulo1Car" w:customStyle="1">
    <w:name w:val="Título 1 Car"/>
    <w:qFormat/>
    <w:rPr>
      <w:rFonts w:ascii="Cambria" w:hAnsi="Cambria" w:eastAsia="Times New Roman" w:cs="Times New Roman"/>
      <w:b/>
      <w:bCs/>
      <w:kern w:val="2"/>
      <w:sz w:val="32"/>
      <w:szCs w:val="32"/>
      <w:lang w:val="es-ES" w:eastAsia="es-ES"/>
    </w:rPr>
  </w:style>
  <w:style w:type="character" w:styleId="CommentReference">
    <w:name w:val="Comment Reference"/>
    <w:qFormat/>
    <w:rPr>
      <w:sz w:val="16"/>
      <w:szCs w:val="16"/>
    </w:rPr>
  </w:style>
  <w:style w:type="character" w:styleId="TextocomentarioCar" w:customStyle="1">
    <w:name w:val="Texto comentario Car"/>
    <w:qFormat/>
    <w:rPr>
      <w:rFonts w:ascii="Times New Roman" w:hAnsi="Times New Roman" w:eastAsia="Times New Roman"/>
      <w:lang w:val="es-ES" w:eastAsia="es-ES"/>
    </w:rPr>
  </w:style>
  <w:style w:type="character" w:styleId="AsuntodelcomentarioCar" w:customStyle="1">
    <w:name w:val="Asunto del comentario Car"/>
    <w:qFormat/>
    <w:rPr>
      <w:rFonts w:ascii="Times New Roman" w:hAnsi="Times New Roman" w:eastAsia="Times New Roman"/>
      <w:b/>
      <w:bCs/>
      <w:lang w:val="es-ES" w:eastAsia="es-ES"/>
    </w:rPr>
  </w:style>
  <w:style w:type="character" w:styleId="TextodegloboCar" w:customStyle="1">
    <w:name w:val="Texto de globo Car"/>
    <w:qFormat/>
    <w:rPr>
      <w:rFonts w:ascii="Tahoma" w:hAnsi="Tahoma" w:eastAsia="Times New Roman" w:cs="Tahoma"/>
      <w:sz w:val="16"/>
      <w:szCs w:val="16"/>
      <w:lang w:val="es-ES" w:eastAsia="es-ES"/>
    </w:rPr>
  </w:style>
  <w:style w:type="character" w:styleId="EnlacedeInternet">
    <w:name w:val="Enlace de Internet"/>
    <w:rPr>
      <w:color w:val="auto"/>
      <w:u w:val="single" w:color="FFFFFF"/>
    </w:rPr>
  </w:style>
  <w:style w:type="character" w:styleId="FollowedHyperlink">
    <w:name w:val="FollowedHyperlink"/>
    <w:qFormat/>
    <w:rPr>
      <w:color w:val="auto"/>
      <w:u w:val="single" w:color="FFFFFF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itular">
    <w:name w:val="Title"/>
    <w:basedOn w:val="Normal"/>
    <w:qFormat/>
    <w:pPr>
      <w:jc w:val="center"/>
    </w:pPr>
    <w:rPr>
      <w:b/>
      <w:bCs/>
      <w:sz w:val="32"/>
      <w:szCs w:val="32"/>
      <w:lang w:val="es-ES"/>
    </w:rPr>
  </w:style>
  <w:style w:type="paragraph" w:styleId="Piedepgina">
    <w:name w:val="Foot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abecera">
    <w:name w:val="Header"/>
    <w:basedOn w:val="Normal"/>
    <w:qFormat/>
    <w:pPr>
      <w:tabs>
        <w:tab w:val="center" w:pos="4419" w:leader="none"/>
        <w:tab w:val="right" w:pos="8838" w:leader="none"/>
      </w:tabs>
    </w:pPr>
    <w:rPr/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CommentSubject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Cambri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LibreOffice/6.0.5.2$Windows_X86_64 LibreOffice_project/54c8cbb85f300ac59db32fe8a675ff7683cd5a16</Application>
  <Pages>1</Pages>
  <Words>145</Words>
  <Characters>862</Characters>
  <CharactersWithSpaces>1037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2018-07-25T14:55:00Z</dcterms:created>
  <dc:creator>Neftali Haro</dc:creator>
  <dc:description/>
  <dc:language>es-MX</dc:language>
  <cp:lastModifiedBy/>
  <cp:lastPrinted>2018-03-01T19:23:00Z</cp:lastPrinted>
  <dcterms:modified xsi:type="dcterms:W3CDTF">2018-07-26T11:20:53Z</dcterms:modified>
  <cp:revision>6</cp:revision>
  <dc:subject/>
  <dc:title/>
</cp:coreProperties>
</file>