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  <w:r w:rsidRPr="00F57EB5">
        <w:rPr>
          <w:rFonts w:ascii="Book Antiqua" w:eastAsia="Book Antiqua" w:hAnsi="Book Antiqua" w:cs="Book Antiqua"/>
          <w:b/>
          <w:sz w:val="18"/>
          <w:szCs w:val="18"/>
          <w:lang w:val="es-ES"/>
        </w:rPr>
        <w:t>JUNTA DE CASOS DEL  9 DE ENERO DE 2017:</w:t>
      </w:r>
    </w:p>
    <w:p w:rsidR="00A03833" w:rsidRPr="00F57EB5" w:rsidRDefault="00A03833" w:rsidP="00A03833">
      <w:pPr>
        <w:ind w:right="-3402"/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</w:pPr>
    </w:p>
    <w:p w:rsidR="00A03833" w:rsidRPr="00F57EB5" w:rsidRDefault="00A03833" w:rsidP="00A03833">
      <w:pPr>
        <w:ind w:right="-3402"/>
        <w:rPr>
          <w:rFonts w:ascii="Book Antiqua" w:eastAsia="Book Antiqua,Aparajita" w:hAnsi="Book Antiqua" w:cs="Book Antiqua,Aparajita"/>
          <w:b/>
          <w:bCs/>
          <w:sz w:val="18"/>
          <w:szCs w:val="18"/>
          <w:lang w:val="es-ES"/>
        </w:rPr>
      </w:pPr>
      <w:r w:rsidRPr="00F57EB5"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  <w:t xml:space="preserve">POBLACION TOTAL DEL HOGAR CABAÑAS: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2316"/>
      </w:tblGrid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RANGO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Cantidad de niños que viven en el Hogar Cabañas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336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otras instituciones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29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acogimiento pre adoptivo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44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seguimiento Familiar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65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Población Total a disposición del Hogar Cabañas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474</w:t>
            </w:r>
          </w:p>
        </w:tc>
      </w:tr>
    </w:tbl>
    <w:p w:rsidR="00A03833" w:rsidRPr="00F57EB5" w:rsidRDefault="00A03833" w:rsidP="00A03833">
      <w:pPr>
        <w:ind w:right="-3402"/>
        <w:rPr>
          <w:rFonts w:ascii="Book Antiqua" w:eastAsia="Book Antiqua" w:hAnsi="Book Antiqua" w:cs="Aparajita"/>
          <w:sz w:val="18"/>
          <w:szCs w:val="18"/>
          <w:lang w:val="es-ES"/>
        </w:rPr>
      </w:pPr>
    </w:p>
    <w:p w:rsidR="00A03833" w:rsidRPr="00F57EB5" w:rsidRDefault="00A03833" w:rsidP="00A03833">
      <w:pPr>
        <w:ind w:right="-3402"/>
        <w:rPr>
          <w:rFonts w:ascii="Book Antiqua" w:eastAsia="Book Antiqua,Aparajita" w:hAnsi="Book Antiqua" w:cs="Book Antiqua,Aparajita"/>
          <w:b/>
          <w:bCs/>
          <w:sz w:val="18"/>
          <w:szCs w:val="18"/>
          <w:lang w:val="es-ES"/>
        </w:rPr>
      </w:pPr>
      <w:r w:rsidRPr="00F57EB5"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  <w:t>POBLACION POR EDIFICIOS: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992"/>
      </w:tblGrid>
      <w:tr w:rsidR="00A03833" w:rsidRPr="00F57EB5" w:rsidTr="00E3002C">
        <w:tc>
          <w:tcPr>
            <w:tcW w:w="3369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EDIFICO</w:t>
            </w:r>
          </w:p>
        </w:tc>
        <w:tc>
          <w:tcPr>
            <w:tcW w:w="1984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TOTALES    NIÑAS</w:t>
            </w:r>
          </w:p>
        </w:tc>
        <w:tc>
          <w:tcPr>
            <w:tcW w:w="1843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TOTALES   NIÑOS</w:t>
            </w:r>
          </w:p>
        </w:tc>
        <w:tc>
          <w:tcPr>
            <w:tcW w:w="992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Sala de Lactantes y Maternales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38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34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72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Sala Blanca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8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10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Naranja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48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48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Amarillo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42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42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Verde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46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46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Rosa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52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52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Morado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41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41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Cabañas 2 Varones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25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25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135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201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336</w:t>
            </w:r>
          </w:p>
        </w:tc>
      </w:tr>
    </w:tbl>
    <w:p w:rsidR="00A03833" w:rsidRPr="00F57EB5" w:rsidRDefault="00A03833" w:rsidP="00A03833">
      <w:pPr>
        <w:ind w:right="-3402"/>
        <w:rPr>
          <w:rFonts w:ascii="Book Antiqua" w:eastAsia="Book Antiqua" w:hAnsi="Book Antiqua" w:cs="Aparajita"/>
          <w:sz w:val="18"/>
          <w:szCs w:val="18"/>
          <w:lang w:val="es-ES"/>
        </w:rPr>
      </w:pPr>
    </w:p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</w:p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  <w:r w:rsidRPr="00F57EB5">
        <w:rPr>
          <w:rFonts w:ascii="Book Antiqua" w:eastAsia="Book Antiqua" w:hAnsi="Book Antiqua" w:cs="Book Antiqua"/>
          <w:b/>
          <w:sz w:val="18"/>
          <w:szCs w:val="18"/>
          <w:lang w:val="es-ES"/>
        </w:rPr>
        <w:t>JUNTA DE CASOS DEL 23 DE ENERO DE 2017.</w:t>
      </w:r>
    </w:p>
    <w:p w:rsidR="00A03833" w:rsidRPr="00F57EB5" w:rsidRDefault="00A03833" w:rsidP="00A03833">
      <w:pPr>
        <w:ind w:right="-3402"/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</w:pPr>
    </w:p>
    <w:p w:rsidR="00A03833" w:rsidRPr="00F57EB5" w:rsidRDefault="00A03833" w:rsidP="00A03833">
      <w:pPr>
        <w:ind w:right="-3402"/>
        <w:rPr>
          <w:rFonts w:ascii="Book Antiqua" w:eastAsia="Book Antiqua,Book Antiqua,Apara" w:hAnsi="Book Antiqua" w:cs="Book Antiqua,Book Antiqua,Apara"/>
          <w:b/>
          <w:bCs/>
          <w:sz w:val="18"/>
          <w:szCs w:val="18"/>
          <w:lang w:val="es-ES"/>
        </w:rPr>
      </w:pPr>
      <w:r w:rsidRPr="00F57EB5"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  <w:t xml:space="preserve">POBLACION TOTAL DEL HOGAR CABAÑAS: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2316"/>
      </w:tblGrid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RANGO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Cantidad de niños que viven en el Hogar Cabañas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333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otras instituciones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28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acogimiento pre adoptivo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44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seguimiento Familiar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65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Población Total a disposición del Hogar Cabañas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474</w:t>
            </w:r>
          </w:p>
        </w:tc>
      </w:tr>
    </w:tbl>
    <w:p w:rsidR="00A03833" w:rsidRPr="00F57EB5" w:rsidRDefault="00A03833" w:rsidP="00A03833">
      <w:pPr>
        <w:ind w:right="-3402"/>
        <w:rPr>
          <w:rFonts w:ascii="Book Antiqua" w:eastAsia="Book Antiqua" w:hAnsi="Book Antiqua" w:cs="Aparajita"/>
          <w:sz w:val="18"/>
          <w:szCs w:val="18"/>
          <w:lang w:val="es-ES"/>
        </w:rPr>
      </w:pPr>
    </w:p>
    <w:p w:rsidR="00A03833" w:rsidRPr="00F57EB5" w:rsidRDefault="00A03833" w:rsidP="00A03833">
      <w:pPr>
        <w:ind w:right="-3402"/>
        <w:rPr>
          <w:rFonts w:ascii="Book Antiqua" w:eastAsia="Book Antiqua,Book Antiqua,Apara" w:hAnsi="Book Antiqua" w:cs="Book Antiqua,Book Antiqua,Apara"/>
          <w:b/>
          <w:bCs/>
          <w:sz w:val="18"/>
          <w:szCs w:val="18"/>
          <w:lang w:val="es-ES"/>
        </w:rPr>
      </w:pPr>
      <w:r w:rsidRPr="00F57EB5"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  <w:t>POBLACION POR EDIFICIOS: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992"/>
      </w:tblGrid>
      <w:tr w:rsidR="00A03833" w:rsidRPr="00F57EB5" w:rsidTr="00E3002C">
        <w:tc>
          <w:tcPr>
            <w:tcW w:w="3369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EDIFICO</w:t>
            </w:r>
          </w:p>
        </w:tc>
        <w:tc>
          <w:tcPr>
            <w:tcW w:w="1984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TOTALES    NIÑAS</w:t>
            </w:r>
          </w:p>
        </w:tc>
        <w:tc>
          <w:tcPr>
            <w:tcW w:w="1843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TOTALES   NIÑOS</w:t>
            </w:r>
          </w:p>
        </w:tc>
        <w:tc>
          <w:tcPr>
            <w:tcW w:w="992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Sala de Lactantes y Maternales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33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27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60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Sala Blanca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8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10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Naranja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48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48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Amarillo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44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44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Verde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50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Rosa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54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54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Apara" w:hAnsi="Book Antiqua" w:cs="Book Antiqua,Book Antiqua,Apara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Morado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42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42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Cabañas 2 Varones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25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25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  <w:t>185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  <w:t>148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  <w:t>333</w:t>
            </w:r>
          </w:p>
        </w:tc>
      </w:tr>
    </w:tbl>
    <w:p w:rsidR="00A03833" w:rsidRPr="00F57EB5" w:rsidRDefault="00A03833" w:rsidP="00A03833">
      <w:pPr>
        <w:ind w:right="-3402"/>
        <w:rPr>
          <w:rFonts w:ascii="Book Antiqua" w:eastAsia="Book Antiqua" w:hAnsi="Book Antiqua" w:cs="Aparajita"/>
          <w:sz w:val="18"/>
          <w:szCs w:val="18"/>
          <w:lang w:val="es-ES"/>
        </w:rPr>
      </w:pPr>
    </w:p>
    <w:p w:rsidR="00A03833" w:rsidRPr="00F57EB5" w:rsidRDefault="00A03833" w:rsidP="00A03833">
      <w:pPr>
        <w:rPr>
          <w:rFonts w:ascii="Book Antiqua" w:hAnsi="Book Antiqua"/>
          <w:sz w:val="18"/>
          <w:szCs w:val="18"/>
        </w:rPr>
      </w:pPr>
    </w:p>
    <w:p w:rsidR="00A03833" w:rsidRPr="00F57EB5" w:rsidRDefault="00A03833" w:rsidP="00A03833">
      <w:pPr>
        <w:rPr>
          <w:rFonts w:ascii="Book Antiqua" w:hAnsi="Book Antiqua"/>
          <w:sz w:val="18"/>
          <w:szCs w:val="18"/>
        </w:rPr>
      </w:pPr>
    </w:p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  <w:r w:rsidRPr="00F57EB5">
        <w:rPr>
          <w:rFonts w:ascii="Book Antiqua" w:eastAsia="Book Antiqua" w:hAnsi="Book Antiqua" w:cs="Book Antiqua"/>
          <w:b/>
          <w:sz w:val="18"/>
          <w:szCs w:val="18"/>
          <w:lang w:val="es-ES"/>
        </w:rPr>
        <w:t>JUNTA DE CASOS DEL 7 DE FEBRERO DE 2017:</w:t>
      </w:r>
    </w:p>
    <w:p w:rsidR="00A03833" w:rsidRPr="00F57EB5" w:rsidRDefault="00A03833" w:rsidP="00A03833">
      <w:pPr>
        <w:ind w:right="-3402"/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</w:pPr>
    </w:p>
    <w:p w:rsidR="00A03833" w:rsidRPr="00F57EB5" w:rsidRDefault="00A03833" w:rsidP="00A03833">
      <w:pPr>
        <w:ind w:right="-3402"/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</w:pPr>
      <w:r w:rsidRPr="00F57EB5"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  <w:t xml:space="preserve">POBLACION TOTAL DEL HOGAR CABAÑAS: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2316"/>
      </w:tblGrid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RANGO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Cantidad de niños que viven en el Hogar Cabañas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335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otras instituciones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28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acogimiento pre adoptivo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44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seguimiento Familiar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65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Población Total a disposición del Hogar Cabañas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474</w:t>
            </w:r>
          </w:p>
        </w:tc>
      </w:tr>
    </w:tbl>
    <w:p w:rsidR="00A03833" w:rsidRPr="00F57EB5" w:rsidRDefault="00A03833" w:rsidP="00A03833">
      <w:pPr>
        <w:ind w:right="-3402"/>
        <w:rPr>
          <w:rFonts w:ascii="Book Antiqua" w:eastAsia="Book Antiqua" w:hAnsi="Book Antiqua" w:cs="Aparajita"/>
          <w:sz w:val="18"/>
          <w:szCs w:val="18"/>
          <w:lang w:val="es-ES"/>
        </w:rPr>
      </w:pPr>
    </w:p>
    <w:p w:rsidR="00A03833" w:rsidRPr="00F57EB5" w:rsidRDefault="00A03833" w:rsidP="00A03833">
      <w:pPr>
        <w:ind w:right="-3402"/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</w:pPr>
      <w:r w:rsidRPr="00F57EB5"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  <w:lastRenderedPageBreak/>
        <w:t>POBLACION POR EDIFICIOS: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992"/>
      </w:tblGrid>
      <w:tr w:rsidR="00A03833" w:rsidRPr="00F57EB5" w:rsidTr="00E3002C">
        <w:tc>
          <w:tcPr>
            <w:tcW w:w="3369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EDIFICO</w:t>
            </w:r>
          </w:p>
        </w:tc>
        <w:tc>
          <w:tcPr>
            <w:tcW w:w="1984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TOTALES    NIÑAS</w:t>
            </w:r>
          </w:p>
        </w:tc>
        <w:tc>
          <w:tcPr>
            <w:tcW w:w="1843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TOTALES   NIÑOS</w:t>
            </w:r>
          </w:p>
        </w:tc>
        <w:tc>
          <w:tcPr>
            <w:tcW w:w="992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Sala de Lactantes y Maternales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34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28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62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Sala Blanca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8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10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Naranja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45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45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Amarillo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44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44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Verde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48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48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Rosa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57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57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Morado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42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42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Cabañas 2 Varones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27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27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  <w:t>186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  <w:t>149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  <w:t>335</w:t>
            </w:r>
          </w:p>
        </w:tc>
      </w:tr>
    </w:tbl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</w:p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</w:p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</w:p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  <w:r w:rsidRPr="00F57EB5">
        <w:rPr>
          <w:rFonts w:ascii="Book Antiqua" w:eastAsia="Book Antiqua" w:hAnsi="Book Antiqua" w:cs="Book Antiqua"/>
          <w:b/>
          <w:sz w:val="18"/>
          <w:szCs w:val="18"/>
          <w:lang w:val="es-ES"/>
        </w:rPr>
        <w:t>JUNTA DE CASOS DEL 20 DE FEBRERO DE 2017:</w:t>
      </w:r>
    </w:p>
    <w:p w:rsidR="00A03833" w:rsidRPr="00F57EB5" w:rsidRDefault="00A03833" w:rsidP="00A03833">
      <w:pPr>
        <w:rPr>
          <w:rFonts w:ascii="Book Antiqua" w:hAnsi="Book Antiqua"/>
          <w:sz w:val="18"/>
          <w:szCs w:val="18"/>
        </w:rPr>
      </w:pPr>
    </w:p>
    <w:p w:rsidR="00A03833" w:rsidRPr="00F57EB5" w:rsidRDefault="00A03833" w:rsidP="00A03833">
      <w:pPr>
        <w:ind w:right="-3402"/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</w:pPr>
      <w:r w:rsidRPr="00F57EB5"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  <w:t xml:space="preserve">POBLACION TOTAL DEL HOGAR CABAÑAS: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2316"/>
      </w:tblGrid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RANGO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Cantidad de niños que viven en el Hogar Cabañas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335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otras instituciones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29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acogimiento pre adoptivo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44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seguimiento Familiar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65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Población Total a disposición del Hogar Cabañas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473</w:t>
            </w:r>
          </w:p>
        </w:tc>
      </w:tr>
    </w:tbl>
    <w:p w:rsidR="00A03833" w:rsidRPr="00F57EB5" w:rsidRDefault="00A03833" w:rsidP="00A03833">
      <w:pPr>
        <w:ind w:right="-3402"/>
        <w:rPr>
          <w:rFonts w:ascii="Book Antiqua" w:eastAsia="Book Antiqua" w:hAnsi="Book Antiqua" w:cs="Aparajita"/>
          <w:sz w:val="18"/>
          <w:szCs w:val="18"/>
          <w:lang w:val="es-ES"/>
        </w:rPr>
      </w:pPr>
    </w:p>
    <w:p w:rsidR="00A03833" w:rsidRPr="00F57EB5" w:rsidRDefault="00A03833" w:rsidP="00A03833">
      <w:pPr>
        <w:ind w:right="-3402"/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</w:pPr>
      <w:r w:rsidRPr="00F57EB5"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  <w:t>POBLACION POR EDIFICIOS: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992"/>
      </w:tblGrid>
      <w:tr w:rsidR="00A03833" w:rsidRPr="00F57EB5" w:rsidTr="00E3002C">
        <w:tc>
          <w:tcPr>
            <w:tcW w:w="3369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EDIFICO</w:t>
            </w:r>
          </w:p>
        </w:tc>
        <w:tc>
          <w:tcPr>
            <w:tcW w:w="1984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TOTALES    NIÑAS</w:t>
            </w:r>
          </w:p>
        </w:tc>
        <w:tc>
          <w:tcPr>
            <w:tcW w:w="1843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TOTALES   NIÑOS</w:t>
            </w:r>
          </w:p>
        </w:tc>
        <w:tc>
          <w:tcPr>
            <w:tcW w:w="992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Sala de Lactantes y Maternales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34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29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63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Sala Blanca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8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10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Naranja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45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45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Amarillo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44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44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Verde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48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48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Rosa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57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57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Morado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42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42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Cabañas 2 Varones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27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27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</w:p>
        </w:tc>
      </w:tr>
    </w:tbl>
    <w:p w:rsidR="00A03833" w:rsidRPr="00F57EB5" w:rsidRDefault="00A03833" w:rsidP="00A03833">
      <w:pPr>
        <w:rPr>
          <w:rFonts w:ascii="Book Antiqua" w:hAnsi="Book Antiqua"/>
          <w:sz w:val="18"/>
          <w:szCs w:val="18"/>
        </w:rPr>
      </w:pPr>
    </w:p>
    <w:p w:rsidR="00A03833" w:rsidRPr="00F57EB5" w:rsidRDefault="00A03833" w:rsidP="00A03833">
      <w:pPr>
        <w:rPr>
          <w:rFonts w:ascii="Book Antiqua" w:hAnsi="Book Antiqua"/>
          <w:sz w:val="18"/>
          <w:szCs w:val="18"/>
        </w:rPr>
      </w:pPr>
    </w:p>
    <w:p w:rsidR="00A03833" w:rsidRPr="00F57EB5" w:rsidRDefault="00A03833" w:rsidP="00A03833">
      <w:pPr>
        <w:rPr>
          <w:rFonts w:ascii="Book Antiqua" w:hAnsi="Book Antiqua"/>
          <w:sz w:val="18"/>
          <w:szCs w:val="18"/>
        </w:rPr>
      </w:pPr>
    </w:p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  <w:r w:rsidRPr="00F57EB5">
        <w:rPr>
          <w:rFonts w:ascii="Book Antiqua" w:eastAsia="Book Antiqua" w:hAnsi="Book Antiqua" w:cs="Book Antiqua"/>
          <w:b/>
          <w:sz w:val="18"/>
          <w:szCs w:val="18"/>
          <w:lang w:val="es-ES"/>
        </w:rPr>
        <w:t xml:space="preserve">JUNTA DE CASOS DEL 6 DE </w:t>
      </w:r>
      <w:proofErr w:type="gramStart"/>
      <w:r w:rsidRPr="00F57EB5">
        <w:rPr>
          <w:rFonts w:ascii="Book Antiqua" w:eastAsia="Book Antiqua" w:hAnsi="Book Antiqua" w:cs="Book Antiqua"/>
          <w:b/>
          <w:sz w:val="18"/>
          <w:szCs w:val="18"/>
          <w:lang w:val="es-ES"/>
        </w:rPr>
        <w:t>MARZO  DE</w:t>
      </w:r>
      <w:proofErr w:type="gramEnd"/>
      <w:r w:rsidRPr="00F57EB5">
        <w:rPr>
          <w:rFonts w:ascii="Book Antiqua" w:eastAsia="Book Antiqua" w:hAnsi="Book Antiqua" w:cs="Book Antiqua"/>
          <w:b/>
          <w:sz w:val="18"/>
          <w:szCs w:val="18"/>
          <w:lang w:val="es-ES"/>
        </w:rPr>
        <w:t xml:space="preserve"> 2017:</w:t>
      </w:r>
    </w:p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</w:p>
    <w:p w:rsidR="00A03833" w:rsidRPr="00F57EB5" w:rsidRDefault="00A03833" w:rsidP="00A03833">
      <w:pPr>
        <w:ind w:right="-3402"/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</w:pPr>
      <w:r w:rsidRPr="00F57EB5"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  <w:t xml:space="preserve">POBLACION TOTAL DEL HOGAR CABAÑAS: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2316"/>
      </w:tblGrid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RANGO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Cantidad de niños que viven en el Hogar Cabañas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335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otras instituciones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29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acogimiento pre adoptivo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43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Niños en seguimiento Familiar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65</w:t>
            </w:r>
          </w:p>
        </w:tc>
      </w:tr>
      <w:tr w:rsidR="00A03833" w:rsidRPr="00F57EB5" w:rsidTr="00E3002C">
        <w:tc>
          <w:tcPr>
            <w:tcW w:w="5305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Población Total a disposición del Hogar Cabañas</w:t>
            </w:r>
          </w:p>
        </w:tc>
        <w:tc>
          <w:tcPr>
            <w:tcW w:w="2316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" w:hAnsi="Book Antiqua" w:cs="Aparajita"/>
                <w:b/>
                <w:sz w:val="18"/>
                <w:szCs w:val="18"/>
                <w:lang w:val="es-ES"/>
              </w:rPr>
              <w:t>472</w:t>
            </w:r>
          </w:p>
        </w:tc>
      </w:tr>
    </w:tbl>
    <w:p w:rsidR="00A03833" w:rsidRPr="00F57EB5" w:rsidRDefault="00A03833" w:rsidP="00A03833">
      <w:pPr>
        <w:ind w:right="-3402"/>
        <w:rPr>
          <w:rFonts w:ascii="Book Antiqua" w:eastAsia="Book Antiqua" w:hAnsi="Book Antiqua" w:cs="Aparajita"/>
          <w:sz w:val="18"/>
          <w:szCs w:val="18"/>
          <w:lang w:val="es-ES"/>
        </w:rPr>
      </w:pPr>
    </w:p>
    <w:p w:rsidR="00A03833" w:rsidRPr="00F57EB5" w:rsidRDefault="00A03833" w:rsidP="00A03833">
      <w:pPr>
        <w:ind w:right="-3402"/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</w:pPr>
      <w:r w:rsidRPr="00F57EB5">
        <w:rPr>
          <w:rFonts w:ascii="Book Antiqua" w:eastAsia="Book Antiqua,Book Antiqua,Book" w:hAnsi="Book Antiqua" w:cs="Book Antiqua,Book Antiqua,Book"/>
          <w:b/>
          <w:bCs/>
          <w:sz w:val="18"/>
          <w:szCs w:val="18"/>
          <w:lang w:val="es-ES"/>
        </w:rPr>
        <w:t>POBLACION POR EDIFICIOS: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992"/>
      </w:tblGrid>
      <w:tr w:rsidR="00A03833" w:rsidRPr="00F57EB5" w:rsidTr="00E3002C">
        <w:tc>
          <w:tcPr>
            <w:tcW w:w="3369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EDIFICO</w:t>
            </w:r>
          </w:p>
        </w:tc>
        <w:tc>
          <w:tcPr>
            <w:tcW w:w="1984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TOTALES    NIÑAS</w:t>
            </w:r>
          </w:p>
        </w:tc>
        <w:tc>
          <w:tcPr>
            <w:tcW w:w="1843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TOTALES   NIÑOS</w:t>
            </w:r>
          </w:p>
        </w:tc>
        <w:tc>
          <w:tcPr>
            <w:tcW w:w="992" w:type="dxa"/>
            <w:vAlign w:val="bottom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Sala de Lactantes y Maternales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34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28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62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Sala Blanca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8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10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Naranja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45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45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Amarillo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44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44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Verde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48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48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Rosa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57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57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lastRenderedPageBreak/>
              <w:t>Morado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42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42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Cabañas 2 Varones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27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sz w:val="18"/>
                <w:szCs w:val="18"/>
                <w:lang w:val="es-ES"/>
              </w:rPr>
              <w:t>27</w:t>
            </w:r>
          </w:p>
        </w:tc>
      </w:tr>
      <w:tr w:rsidR="00A03833" w:rsidRPr="00F57EB5" w:rsidTr="00E3002C">
        <w:tc>
          <w:tcPr>
            <w:tcW w:w="3369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Book Antiqua,Book" w:hAnsi="Book Antiqua" w:cs="Book Antiqua,Book Antiqua,Book"/>
                <w:b/>
                <w:bCs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984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  <w:t>186</w:t>
            </w:r>
          </w:p>
        </w:tc>
        <w:tc>
          <w:tcPr>
            <w:tcW w:w="1843" w:type="dxa"/>
          </w:tcPr>
          <w:p w:rsidR="00A03833" w:rsidRPr="00F57EB5" w:rsidRDefault="00A03833" w:rsidP="00E3002C">
            <w:pPr>
              <w:ind w:right="-3402"/>
              <w:jc w:val="both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  <w:t>149</w:t>
            </w:r>
          </w:p>
        </w:tc>
        <w:tc>
          <w:tcPr>
            <w:tcW w:w="992" w:type="dxa"/>
          </w:tcPr>
          <w:p w:rsidR="00A03833" w:rsidRPr="00F57EB5" w:rsidRDefault="00A03833" w:rsidP="00E3002C">
            <w:pPr>
              <w:ind w:right="-3402"/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</w:pPr>
            <w:r w:rsidRPr="00F57EB5">
              <w:rPr>
                <w:rFonts w:ascii="Book Antiqua" w:eastAsia="Book Antiqua,Aparajita" w:hAnsi="Book Antiqua" w:cs="Book Antiqua,Aparajita"/>
                <w:b/>
                <w:sz w:val="18"/>
                <w:szCs w:val="18"/>
                <w:lang w:val="es-ES"/>
              </w:rPr>
              <w:t>335</w:t>
            </w:r>
          </w:p>
        </w:tc>
      </w:tr>
    </w:tbl>
    <w:p w:rsidR="00A03833" w:rsidRPr="00F57EB5" w:rsidRDefault="00A03833" w:rsidP="00A03833">
      <w:pPr>
        <w:ind w:right="-3402"/>
        <w:rPr>
          <w:rFonts w:ascii="Book Antiqua" w:eastAsia="Book Antiqua" w:hAnsi="Book Antiqua" w:cs="Aparajita"/>
          <w:sz w:val="18"/>
          <w:szCs w:val="18"/>
          <w:lang w:val="es-ES"/>
        </w:rPr>
      </w:pPr>
    </w:p>
    <w:p w:rsidR="00A03833" w:rsidRPr="00F57EB5" w:rsidRDefault="00A03833" w:rsidP="00A03833">
      <w:pPr>
        <w:rPr>
          <w:rFonts w:ascii="Book Antiqua" w:eastAsia="Book Antiqua" w:hAnsi="Book Antiqua" w:cs="Book Antiqua"/>
          <w:b/>
          <w:sz w:val="18"/>
          <w:szCs w:val="18"/>
          <w:lang w:val="es-ES"/>
        </w:rPr>
      </w:pPr>
    </w:p>
    <w:p w:rsidR="00A03833" w:rsidRPr="00E4376E" w:rsidRDefault="00A03833" w:rsidP="00A03833">
      <w:pPr>
        <w:rPr>
          <w:rFonts w:ascii="Book Antiqua" w:hAnsi="Book Antiqua"/>
          <w:b/>
          <w:sz w:val="18"/>
          <w:szCs w:val="18"/>
        </w:rPr>
      </w:pPr>
      <w:r w:rsidRPr="00E4376E">
        <w:rPr>
          <w:rFonts w:ascii="Book Antiqua" w:hAnsi="Book Antiqua"/>
          <w:b/>
          <w:sz w:val="18"/>
          <w:szCs w:val="18"/>
        </w:rPr>
        <w:t>JUNTA DE CASOS DEL 22 DE MARZO DE 2017.</w:t>
      </w:r>
    </w:p>
    <w:p w:rsidR="00A03833" w:rsidRPr="00E4376E" w:rsidRDefault="00A03833" w:rsidP="00A03833">
      <w:pPr>
        <w:rPr>
          <w:rFonts w:ascii="Book Antiqua" w:hAnsi="Book Antiqua"/>
          <w:sz w:val="18"/>
          <w:szCs w:val="18"/>
        </w:rPr>
      </w:pPr>
      <w:r w:rsidRPr="00E4376E">
        <w:rPr>
          <w:rFonts w:ascii="Book Antiqua" w:hAnsi="Book Antiqua"/>
          <w:b/>
          <w:bCs/>
          <w:sz w:val="18"/>
          <w:szCs w:val="18"/>
          <w:lang w:val="es-ES"/>
        </w:rPr>
        <w:t>POBLACION TOTAL DEL HOGAR CABAÑAS:</w:t>
      </w:r>
    </w:p>
    <w:tbl>
      <w:tblPr>
        <w:tblW w:w="76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2316"/>
      </w:tblGrid>
      <w:tr w:rsidR="00A03833" w:rsidRPr="00E4376E" w:rsidTr="00E3002C"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RANGO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E4376E" w:rsidTr="00E3002C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Cantidad de niños que viven en el Hogar Cabañas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327</w:t>
            </w:r>
          </w:p>
        </w:tc>
      </w:tr>
      <w:tr w:rsidR="00A03833" w:rsidRPr="00E4376E" w:rsidTr="00E3002C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Niños en otras instituciones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32</w:t>
            </w:r>
          </w:p>
        </w:tc>
      </w:tr>
      <w:tr w:rsidR="00A03833" w:rsidRPr="00E4376E" w:rsidTr="00E3002C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Niños en acogimiento pre adoptivo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41</w:t>
            </w:r>
          </w:p>
        </w:tc>
      </w:tr>
      <w:tr w:rsidR="00A03833" w:rsidRPr="00E4376E" w:rsidTr="00E3002C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Niños en seguimiento Familiar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49</w:t>
            </w:r>
          </w:p>
        </w:tc>
      </w:tr>
      <w:tr w:rsidR="00A03833" w:rsidRPr="00E4376E" w:rsidTr="00E3002C"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Población Total a disposición del Hogar Cabañas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452</w:t>
            </w:r>
          </w:p>
        </w:tc>
      </w:tr>
    </w:tbl>
    <w:p w:rsidR="00A03833" w:rsidRPr="00E4376E" w:rsidRDefault="00A03833" w:rsidP="00A03833">
      <w:pPr>
        <w:rPr>
          <w:rFonts w:ascii="Book Antiqua" w:hAnsi="Book Antiqua"/>
          <w:sz w:val="18"/>
          <w:szCs w:val="18"/>
        </w:rPr>
      </w:pPr>
      <w:r w:rsidRPr="00E4376E">
        <w:rPr>
          <w:rFonts w:ascii="Book Antiqua" w:hAnsi="Book Antiqua"/>
          <w:sz w:val="18"/>
          <w:szCs w:val="18"/>
          <w:lang w:val="es-ES"/>
        </w:rPr>
        <w:t> </w:t>
      </w:r>
    </w:p>
    <w:p w:rsidR="00A03833" w:rsidRPr="00E4376E" w:rsidRDefault="00A03833" w:rsidP="00A03833">
      <w:pPr>
        <w:rPr>
          <w:rFonts w:ascii="Book Antiqua" w:hAnsi="Book Antiqua"/>
          <w:sz w:val="18"/>
          <w:szCs w:val="18"/>
        </w:rPr>
      </w:pPr>
      <w:r w:rsidRPr="00E4376E">
        <w:rPr>
          <w:rFonts w:ascii="Book Antiqua" w:hAnsi="Book Antiqua"/>
          <w:b/>
          <w:bCs/>
          <w:sz w:val="18"/>
          <w:szCs w:val="18"/>
          <w:lang w:val="es-ES"/>
        </w:rPr>
        <w:t>POBLACION POR EDIFICIOS:</w:t>
      </w:r>
    </w:p>
    <w:tbl>
      <w:tblPr>
        <w:tblW w:w="8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992"/>
      </w:tblGrid>
      <w:tr w:rsidR="00A03833" w:rsidRPr="00E4376E" w:rsidTr="00E3002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EDIFICO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TOTALES    NIÑAS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TOTALES   NIÑOS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03833" w:rsidRPr="00E4376E" w:rsidTr="00E3002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Sala de Lactantes y Maternales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62</w:t>
            </w:r>
          </w:p>
        </w:tc>
      </w:tr>
      <w:tr w:rsidR="00A03833" w:rsidRPr="00E4376E" w:rsidTr="00E3002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Sala Blanca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10</w:t>
            </w:r>
          </w:p>
        </w:tc>
      </w:tr>
      <w:tr w:rsidR="00A03833" w:rsidRPr="00E4376E" w:rsidTr="00E3002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Naranja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43</w:t>
            </w:r>
          </w:p>
        </w:tc>
      </w:tr>
      <w:tr w:rsidR="00A03833" w:rsidRPr="00E4376E" w:rsidTr="00E3002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Amarillo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43</w:t>
            </w:r>
          </w:p>
        </w:tc>
      </w:tr>
      <w:tr w:rsidR="00A03833" w:rsidRPr="00E4376E" w:rsidTr="00E3002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Verde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44</w:t>
            </w:r>
          </w:p>
        </w:tc>
      </w:tr>
      <w:tr w:rsidR="00A03833" w:rsidRPr="00E4376E" w:rsidTr="00E3002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Rosa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56</w:t>
            </w:r>
          </w:p>
        </w:tc>
      </w:tr>
      <w:tr w:rsidR="00A03833" w:rsidRPr="00E4376E" w:rsidTr="00E3002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Morado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42</w:t>
            </w:r>
          </w:p>
        </w:tc>
      </w:tr>
      <w:tr w:rsidR="00A03833" w:rsidRPr="00E4376E" w:rsidTr="00E3002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Cabañas 2 Varones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sz w:val="18"/>
                <w:szCs w:val="18"/>
                <w:lang w:val="es-ES"/>
              </w:rPr>
              <w:t>27</w:t>
            </w:r>
          </w:p>
        </w:tc>
      </w:tr>
      <w:tr w:rsidR="00A03833" w:rsidRPr="00E4376E" w:rsidTr="00E3002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bCs/>
                <w:sz w:val="18"/>
                <w:szCs w:val="18"/>
                <w:lang w:val="es-ES"/>
              </w:rPr>
              <w:t>327</w:t>
            </w:r>
          </w:p>
        </w:tc>
      </w:tr>
    </w:tbl>
    <w:p w:rsidR="00A03833" w:rsidRPr="00E4376E" w:rsidRDefault="00A03833" w:rsidP="00A03833">
      <w:pPr>
        <w:rPr>
          <w:rFonts w:ascii="Book Antiqua" w:hAnsi="Book Antiqua"/>
          <w:sz w:val="18"/>
          <w:szCs w:val="18"/>
        </w:rPr>
      </w:pPr>
      <w:r w:rsidRPr="00E4376E">
        <w:rPr>
          <w:rFonts w:ascii="Book Antiqua" w:hAnsi="Book Antiqua"/>
          <w:sz w:val="18"/>
          <w:szCs w:val="18"/>
          <w:lang w:val="es-ES"/>
        </w:rPr>
        <w:t> </w:t>
      </w:r>
    </w:p>
    <w:p w:rsidR="00A03833" w:rsidRPr="00E4376E" w:rsidRDefault="00A03833" w:rsidP="00A03833">
      <w:pPr>
        <w:rPr>
          <w:rFonts w:ascii="Book Antiqua" w:hAnsi="Book Antiqua"/>
          <w:b/>
          <w:sz w:val="18"/>
          <w:szCs w:val="18"/>
        </w:rPr>
      </w:pPr>
      <w:r w:rsidRPr="00E4376E">
        <w:rPr>
          <w:rFonts w:ascii="Book Antiqua" w:hAnsi="Book Antiqua"/>
          <w:b/>
          <w:sz w:val="18"/>
          <w:szCs w:val="18"/>
          <w:lang w:val="es-ES"/>
        </w:rPr>
        <w:t>ALBERGUE TEMPORAL:   25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118"/>
        <w:gridCol w:w="2835"/>
      </w:tblGrid>
      <w:tr w:rsidR="00A03833" w:rsidRPr="00E4376E" w:rsidTr="00E3002C">
        <w:trPr>
          <w:trHeight w:val="16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sz w:val="18"/>
                <w:szCs w:val="18"/>
                <w:lang w:val="es-ES"/>
              </w:rPr>
              <w:t>POBLACION TOTAL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sz w:val="18"/>
                <w:szCs w:val="18"/>
                <w:lang w:val="es-ES"/>
              </w:rPr>
              <w:t>NIÑOS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sz w:val="18"/>
                <w:szCs w:val="18"/>
                <w:lang w:val="es-ES"/>
              </w:rPr>
              <w:t>NIÑAS Y ADOLESCENTES</w:t>
            </w:r>
          </w:p>
        </w:tc>
      </w:tr>
      <w:tr w:rsidR="00A03833" w:rsidRPr="00E4376E" w:rsidTr="00E300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sz w:val="18"/>
                <w:szCs w:val="18"/>
              </w:rPr>
              <w:t>Azul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sz w:val="18"/>
                <w:szCs w:val="18"/>
              </w:rPr>
              <w:t>8</w:t>
            </w:r>
          </w:p>
        </w:tc>
      </w:tr>
      <w:tr w:rsidR="00A03833" w:rsidRPr="00E4376E" w:rsidTr="00E300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sz w:val="18"/>
                <w:szCs w:val="18"/>
              </w:rPr>
              <w:t>Lactantes y Maternales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33" w:rsidRPr="00E4376E" w:rsidRDefault="00A03833" w:rsidP="00E3002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4376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</w:tr>
    </w:tbl>
    <w:p w:rsidR="00A03833" w:rsidRPr="00E4376E" w:rsidRDefault="00A03833" w:rsidP="00A03833">
      <w:pPr>
        <w:rPr>
          <w:rFonts w:ascii="Book Antiqua" w:hAnsi="Book Antiqua"/>
          <w:b/>
          <w:sz w:val="18"/>
          <w:szCs w:val="18"/>
          <w:lang w:val="es-ES"/>
        </w:rPr>
      </w:pPr>
    </w:p>
    <w:p w:rsidR="00422313" w:rsidRDefault="00422313">
      <w:bookmarkStart w:id="0" w:name="_GoBack"/>
      <w:bookmarkEnd w:id="0"/>
    </w:p>
    <w:sectPr w:rsidR="00422313" w:rsidSect="00F57EB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ok Antiqua,Book">
    <w:altName w:val="Times New Roman"/>
    <w:panose1 w:val="00000000000000000000"/>
    <w:charset w:val="00"/>
    <w:family w:val="roman"/>
    <w:notTrueType/>
    <w:pitch w:val="default"/>
  </w:font>
  <w:font w:name="Book Antiqua,Aparajita">
    <w:altName w:val="Times New Roman"/>
    <w:panose1 w:val="00000000000000000000"/>
    <w:charset w:val="00"/>
    <w:family w:val="roman"/>
    <w:notTrueType/>
    <w:pitch w:val="default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ook Antiqua,Book Antiqua,Apa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33"/>
    <w:rsid w:val="00422313"/>
    <w:rsid w:val="00565DF9"/>
    <w:rsid w:val="00A03833"/>
    <w:rsid w:val="00C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65F45-DC81-419B-B600-C5B44FDB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gudino arroyo</dc:creator>
  <cp:keywords/>
  <dc:description/>
  <cp:lastModifiedBy>diana gudino arroyo</cp:lastModifiedBy>
  <cp:revision>1</cp:revision>
  <dcterms:created xsi:type="dcterms:W3CDTF">2017-03-21T19:35:00Z</dcterms:created>
  <dcterms:modified xsi:type="dcterms:W3CDTF">2017-03-21T19:36:00Z</dcterms:modified>
</cp:coreProperties>
</file>