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83A" w:rsidRPr="00AC3049" w:rsidRDefault="00AC3049" w:rsidP="00AC3049">
      <w:pPr>
        <w:jc w:val="center"/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es-MX"/>
        </w:rPr>
      </w:pPr>
      <w:r w:rsidRPr="00AC3049">
        <w:rPr>
          <w:rFonts w:ascii="Calibri" w:eastAsia="Times New Roman" w:hAnsi="Calibri" w:cs="Calibri"/>
          <w:b/>
          <w:i/>
          <w:color w:val="000000"/>
          <w:sz w:val="32"/>
          <w:szCs w:val="32"/>
          <w:lang w:eastAsia="es-MX"/>
        </w:rPr>
        <w:t>Estadística trimestral de Sindicatura Municipal del H. Ayuntamiento Constitucional de Mascota, Jalisco.</w:t>
      </w:r>
      <w:bookmarkStart w:id="0" w:name="_GoBack"/>
      <w:bookmarkEnd w:id="0"/>
    </w:p>
    <w:tbl>
      <w:tblPr>
        <w:tblpPr w:leftFromText="141" w:rightFromText="141" w:vertAnchor="page" w:horzAnchor="margin" w:tblpY="2521"/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400"/>
        <w:gridCol w:w="1200"/>
        <w:gridCol w:w="1200"/>
        <w:gridCol w:w="1200"/>
        <w:gridCol w:w="1200"/>
      </w:tblGrid>
      <w:tr w:rsidR="00AC3049" w:rsidRPr="00AC3049" w:rsidTr="00AC3049">
        <w:trPr>
          <w:trHeight w:val="375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0A3227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>Correspondiente</w:t>
            </w:r>
            <w:r w:rsidR="00AC304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 a los meses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de </w:t>
            </w:r>
            <w:r w:rsidR="00DB5E51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Abril- Junio </w:t>
            </w:r>
            <w:r w:rsidR="00344F89">
              <w:rPr>
                <w:rFonts w:ascii="Calibri" w:eastAsia="Times New Roman" w:hAnsi="Calibri" w:cs="Calibri"/>
                <w:b/>
                <w:i/>
                <w:color w:val="000000"/>
                <w:sz w:val="28"/>
                <w:szCs w:val="28"/>
                <w:lang w:eastAsia="es-MX"/>
              </w:rPr>
              <w:t xml:space="preserve"> 2018</w:t>
            </w:r>
          </w:p>
          <w:p w:rsidR="00AC3049" w:rsidRPr="00AC3049" w:rsidRDefault="00AC3049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MX"/>
              </w:rPr>
            </w:pPr>
          </w:p>
        </w:tc>
      </w:tr>
      <w:tr w:rsidR="000A3227" w:rsidRPr="00AC3049" w:rsidTr="00AC171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27" w:rsidRPr="00AC3049" w:rsidRDefault="000A3227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Demandas 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227" w:rsidRPr="00AC3049" w:rsidRDefault="000A3227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227" w:rsidRPr="00AC3049" w:rsidRDefault="000A3227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total  13</w:t>
            </w:r>
          </w:p>
        </w:tc>
      </w:tr>
      <w:tr w:rsidR="00AC3049" w:rsidRPr="00AC3049" w:rsidTr="000A3227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contratos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3049" w:rsidRPr="00AC3049" w:rsidRDefault="00FA7CDA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C3049" w:rsidRPr="00AC3049" w:rsidTr="00AC3049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personas atendidas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FA7CDA" w:rsidP="00344F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AC3049" w:rsidRPr="00AC3049" w:rsidTr="00AC3049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oficios elaborados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3049" w:rsidRPr="00AC3049" w:rsidRDefault="00FA7CDA" w:rsidP="00AC3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3049" w:rsidRPr="00AC3049" w:rsidRDefault="00AC3049" w:rsidP="00AC3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C3049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:rsidR="00135AEE" w:rsidRDefault="00135AEE"/>
    <w:p w:rsidR="00E978F8" w:rsidRDefault="00FA7CDA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89D5F3" wp14:editId="31E1B7E6">
            <wp:simplePos x="0" y="0"/>
            <wp:positionH relativeFrom="column">
              <wp:posOffset>66675</wp:posOffset>
            </wp:positionH>
            <wp:positionV relativeFrom="paragraph">
              <wp:posOffset>285750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78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49"/>
    <w:rsid w:val="000A3227"/>
    <w:rsid w:val="000C497C"/>
    <w:rsid w:val="000F06C9"/>
    <w:rsid w:val="00135AEE"/>
    <w:rsid w:val="00140896"/>
    <w:rsid w:val="001B383A"/>
    <w:rsid w:val="002D6324"/>
    <w:rsid w:val="00344F89"/>
    <w:rsid w:val="003735FF"/>
    <w:rsid w:val="003D1571"/>
    <w:rsid w:val="007809A2"/>
    <w:rsid w:val="008043BA"/>
    <w:rsid w:val="00A023C4"/>
    <w:rsid w:val="00AC3049"/>
    <w:rsid w:val="00B364D5"/>
    <w:rsid w:val="00B84BF1"/>
    <w:rsid w:val="00D542B1"/>
    <w:rsid w:val="00DB5E51"/>
    <w:rsid w:val="00E978F8"/>
    <w:rsid w:val="00FA7CDA"/>
    <w:rsid w:val="00F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7F480-DC77-4C47-A39F-FA4084D1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3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ABRIL-</a:t>
            </a:r>
            <a:r>
              <a:rPr lang="es-MX" baseline="0"/>
              <a:t> JUNIO  2018 </a:t>
            </a:r>
            <a:endParaRPr lang="es-MX"/>
          </a:p>
        </c:rich>
      </c:tx>
      <c:layout>
        <c:manualLayout>
          <c:xMode val="edge"/>
          <c:yMode val="edge"/>
          <c:x val="0.34144444444444444"/>
          <c:y val="5.09259259259259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Hoja1!$A$5</c:f>
              <c:strCache>
                <c:ptCount val="1"/>
                <c:pt idx="0">
                  <c:v>Demandas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Hoja1!$B$5:$F$5</c:f>
              <c:numCache>
                <c:formatCode>General</c:formatCode>
                <c:ptCount val="5"/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Hoja1!$A$6</c:f>
              <c:strCache>
                <c:ptCount val="1"/>
                <c:pt idx="0">
                  <c:v>contratos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val>
            <c:numRef>
              <c:f>Hoja1!$B$6:$F$6</c:f>
              <c:numCache>
                <c:formatCode>General</c:formatCode>
                <c:ptCount val="5"/>
                <c:pt idx="0">
                  <c:v>15</c:v>
                </c:pt>
              </c:numCache>
            </c:numRef>
          </c:val>
        </c:ser>
        <c:ser>
          <c:idx val="2"/>
          <c:order val="2"/>
          <c:tx>
            <c:strRef>
              <c:f>Hoja1!$A$7</c:f>
              <c:strCache>
                <c:ptCount val="1"/>
                <c:pt idx="0">
                  <c:v>personas atendidas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val>
            <c:numRef>
              <c:f>Hoja1!$B$7:$F$7</c:f>
              <c:numCache>
                <c:formatCode>General</c:formatCode>
                <c:ptCount val="5"/>
                <c:pt idx="0">
                  <c:v>350</c:v>
                </c:pt>
              </c:numCache>
            </c:numRef>
          </c:val>
        </c:ser>
        <c:ser>
          <c:idx val="3"/>
          <c:order val="3"/>
          <c:tx>
            <c:strRef>
              <c:f>Hoja1!$A$8</c:f>
              <c:strCache>
                <c:ptCount val="1"/>
                <c:pt idx="0">
                  <c:v>oficios elaborados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val>
            <c:numRef>
              <c:f>Hoja1!$B$8:$F$8</c:f>
              <c:numCache>
                <c:formatCode>General</c:formatCode>
                <c:ptCount val="5"/>
                <c:pt idx="0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4605960"/>
        <c:axId val="358909896"/>
        <c:axId val="365523184"/>
      </c:bar3DChart>
      <c:catAx>
        <c:axId val="2246059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8909896"/>
        <c:crosses val="autoZero"/>
        <c:auto val="1"/>
        <c:lblAlgn val="ctr"/>
        <c:lblOffset val="100"/>
        <c:noMultiLvlLbl val="0"/>
      </c:catAx>
      <c:valAx>
        <c:axId val="358909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224605960"/>
        <c:crosses val="autoZero"/>
        <c:crossBetween val="between"/>
      </c:valAx>
      <c:serAx>
        <c:axId val="3655231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5890989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5378-3EE3-41D9-9757-6504DA81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Rafita-pc</cp:lastModifiedBy>
  <cp:revision>5</cp:revision>
  <cp:lastPrinted>2016-10-07T20:30:00Z</cp:lastPrinted>
  <dcterms:created xsi:type="dcterms:W3CDTF">2018-04-23T19:52:00Z</dcterms:created>
  <dcterms:modified xsi:type="dcterms:W3CDTF">2018-07-03T19:02:00Z</dcterms:modified>
</cp:coreProperties>
</file>