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8F" w:rsidRPr="00704654" w:rsidRDefault="00CD518F" w:rsidP="00CD518F">
      <w:pPr>
        <w:pStyle w:val="Sinespaciado"/>
        <w:rPr>
          <w:b/>
        </w:rPr>
      </w:pPr>
      <w:r w:rsidRPr="00704654">
        <w:rPr>
          <w:b/>
        </w:rPr>
        <w:t>Detalles del MIR.</w:t>
      </w:r>
    </w:p>
    <w:p w:rsidR="00CD518F" w:rsidRDefault="00CD518F" w:rsidP="00CD518F">
      <w:pPr>
        <w:pStyle w:val="Sinespaciado"/>
      </w:pPr>
    </w:p>
    <w:p w:rsidR="00704654" w:rsidRPr="00C31775" w:rsidRDefault="00CD518F" w:rsidP="00CD518F">
      <w:pPr>
        <w:pStyle w:val="Sinespaciado"/>
        <w:rPr>
          <w:rFonts w:ascii="Monotype Corsiva" w:hAnsi="Monotype Corsiva"/>
          <w:b/>
          <w:sz w:val="30"/>
          <w:szCs w:val="30"/>
        </w:rPr>
      </w:pPr>
      <w:r w:rsidRPr="00C31775">
        <w:rPr>
          <w:rFonts w:ascii="Monotype Corsiva" w:hAnsi="Monotype Corsiva"/>
          <w:b/>
          <w:i/>
          <w:sz w:val="30"/>
          <w:szCs w:val="30"/>
        </w:rPr>
        <w:t>Nombre del Programa</w:t>
      </w:r>
      <w:r w:rsidRPr="00C31775">
        <w:rPr>
          <w:rFonts w:ascii="Monotype Corsiva" w:hAnsi="Monotype Corsiva"/>
          <w:b/>
          <w:sz w:val="30"/>
          <w:szCs w:val="30"/>
        </w:rPr>
        <w:t xml:space="preserve">:  </w:t>
      </w:r>
    </w:p>
    <w:p w:rsidR="00704654" w:rsidRPr="00C31775" w:rsidRDefault="00704654" w:rsidP="00CD518F">
      <w:pPr>
        <w:pStyle w:val="Sinespaciado"/>
        <w:rPr>
          <w:b/>
        </w:rPr>
      </w:pPr>
    </w:p>
    <w:p w:rsidR="00CD518F" w:rsidRPr="00C31775" w:rsidRDefault="00CD518F" w:rsidP="00CD518F">
      <w:pPr>
        <w:pStyle w:val="Sinespaciado"/>
        <w:rPr>
          <w:sz w:val="24"/>
          <w:szCs w:val="24"/>
        </w:rPr>
      </w:pPr>
      <w:r>
        <w:t xml:space="preserve"> </w:t>
      </w:r>
      <w:r w:rsidRPr="00C31775">
        <w:rPr>
          <w:sz w:val="24"/>
          <w:szCs w:val="24"/>
        </w:rPr>
        <w:t>Matriz de Indicadores de Resultados</w:t>
      </w:r>
    </w:p>
    <w:p w:rsidR="00CD518F" w:rsidRDefault="00CD518F" w:rsidP="00CD518F">
      <w:pPr>
        <w:pStyle w:val="Sinespaciado"/>
      </w:pPr>
    </w:p>
    <w:p w:rsidR="00C31775" w:rsidRDefault="00C31775" w:rsidP="00CD518F">
      <w:pPr>
        <w:pStyle w:val="Sinespaciado"/>
        <w:rPr>
          <w:rFonts w:ascii="Monotype Corsiva" w:hAnsi="Monotype Corsiva"/>
          <w:b/>
          <w:i/>
          <w:sz w:val="30"/>
          <w:szCs w:val="30"/>
        </w:rPr>
      </w:pPr>
    </w:p>
    <w:p w:rsidR="00CD518F" w:rsidRPr="00C31775" w:rsidRDefault="00CD518F" w:rsidP="00CD518F">
      <w:pPr>
        <w:pStyle w:val="Sinespaciado"/>
        <w:rPr>
          <w:rFonts w:ascii="Monotype Corsiva" w:hAnsi="Monotype Corsiva"/>
          <w:b/>
          <w:sz w:val="30"/>
          <w:szCs w:val="30"/>
        </w:rPr>
      </w:pPr>
      <w:r w:rsidRPr="00C31775">
        <w:rPr>
          <w:rFonts w:ascii="Monotype Corsiva" w:hAnsi="Monotype Corsiva"/>
          <w:b/>
          <w:i/>
          <w:sz w:val="30"/>
          <w:szCs w:val="30"/>
        </w:rPr>
        <w:t>Contribuciones a los fines del Plan Estatal de Desarrollo</w:t>
      </w:r>
    </w:p>
    <w:p w:rsidR="00C31775" w:rsidRPr="00C31775" w:rsidRDefault="00C31775" w:rsidP="00CD518F">
      <w:pPr>
        <w:pStyle w:val="Sinespaciado"/>
        <w:rPr>
          <w:rFonts w:ascii="Monotype Corsiva" w:hAnsi="Monotype Corsiva"/>
          <w:b/>
          <w:sz w:val="26"/>
          <w:szCs w:val="26"/>
        </w:rPr>
      </w:pPr>
    </w:p>
    <w:p w:rsidR="00CD518F" w:rsidRPr="00C31775" w:rsidRDefault="00CD518F" w:rsidP="00CD518F">
      <w:pPr>
        <w:pStyle w:val="Sinespaciado"/>
        <w:rPr>
          <w:sz w:val="24"/>
          <w:szCs w:val="24"/>
        </w:rPr>
      </w:pPr>
      <w:r w:rsidRPr="00C31775">
        <w:rPr>
          <w:sz w:val="24"/>
          <w:szCs w:val="24"/>
        </w:rPr>
        <w:t>Las que reflejan los matrices, es la contribución a los programas</w:t>
      </w:r>
    </w:p>
    <w:p w:rsidR="00CD518F" w:rsidRDefault="00CD518F" w:rsidP="00CD518F">
      <w:pPr>
        <w:pStyle w:val="Sinespaciado"/>
      </w:pPr>
    </w:p>
    <w:p w:rsidR="00C31775" w:rsidRDefault="00C31775" w:rsidP="00090B38">
      <w:pPr>
        <w:pStyle w:val="Sinespaciado"/>
        <w:rPr>
          <w:rFonts w:ascii="Monotype Corsiva" w:hAnsi="Monotype Corsiva"/>
          <w:b/>
          <w:i/>
          <w:sz w:val="30"/>
          <w:szCs w:val="30"/>
        </w:rPr>
      </w:pPr>
    </w:p>
    <w:p w:rsidR="00CD518F" w:rsidRPr="00C31775" w:rsidRDefault="00090B38" w:rsidP="00090B38">
      <w:pPr>
        <w:pStyle w:val="Sinespaciado"/>
        <w:rPr>
          <w:i/>
          <w:sz w:val="30"/>
          <w:szCs w:val="30"/>
        </w:rPr>
      </w:pPr>
      <w:r w:rsidRPr="00C31775">
        <w:rPr>
          <w:rFonts w:ascii="Monotype Corsiva" w:hAnsi="Monotype Corsiva"/>
          <w:b/>
          <w:i/>
          <w:sz w:val="30"/>
          <w:szCs w:val="30"/>
        </w:rPr>
        <w:t>Componentes</w:t>
      </w:r>
      <w:r w:rsidR="00CD518F" w:rsidRPr="00C31775">
        <w:rPr>
          <w:rFonts w:ascii="Monotype Corsiva" w:hAnsi="Monotype Corsiva"/>
          <w:b/>
          <w:i/>
          <w:sz w:val="30"/>
          <w:szCs w:val="30"/>
        </w:rPr>
        <w:t xml:space="preserve"> que harán posible cu</w:t>
      </w:r>
      <w:r w:rsidRPr="00C31775">
        <w:rPr>
          <w:rFonts w:ascii="Monotype Corsiva" w:hAnsi="Monotype Corsiva"/>
          <w:b/>
          <w:i/>
          <w:sz w:val="30"/>
          <w:szCs w:val="30"/>
        </w:rPr>
        <w:t>mplir con el propósito del programa</w:t>
      </w:r>
    </w:p>
    <w:p w:rsidR="00090B38" w:rsidRPr="00C31775" w:rsidRDefault="00090B38" w:rsidP="00090B38">
      <w:pPr>
        <w:pStyle w:val="Sinespaciado"/>
        <w:rPr>
          <w:i/>
          <w:sz w:val="30"/>
          <w:szCs w:val="30"/>
        </w:rPr>
      </w:pPr>
    </w:p>
    <w:p w:rsidR="00090B38" w:rsidRPr="00C31775" w:rsidRDefault="00090B38" w:rsidP="00C31775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31775">
        <w:rPr>
          <w:sz w:val="24"/>
          <w:szCs w:val="24"/>
        </w:rPr>
        <w:t>Procedimientos jurídicos en materia de movilidad resueltos</w:t>
      </w:r>
    </w:p>
    <w:p w:rsidR="00090B38" w:rsidRPr="00C31775" w:rsidRDefault="00090B38" w:rsidP="00C31775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31775">
        <w:rPr>
          <w:sz w:val="24"/>
          <w:szCs w:val="24"/>
        </w:rPr>
        <w:t>Cédulas de notificación aplicada</w:t>
      </w:r>
    </w:p>
    <w:p w:rsidR="00090B38" w:rsidRPr="00C31775" w:rsidRDefault="00090B38" w:rsidP="00C31775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31775">
        <w:rPr>
          <w:sz w:val="24"/>
          <w:szCs w:val="24"/>
        </w:rPr>
        <w:t>Servicios y Requisiciones atendidas para la optima operación de las direcciones y áreas de la Secretaría</w:t>
      </w:r>
    </w:p>
    <w:p w:rsidR="00090B38" w:rsidRPr="00C31775" w:rsidRDefault="00090B38" w:rsidP="00C31775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31775">
        <w:rPr>
          <w:sz w:val="24"/>
          <w:szCs w:val="24"/>
        </w:rPr>
        <w:t>Información y asesoría brindada al ciudadano</w:t>
      </w:r>
    </w:p>
    <w:p w:rsidR="00090B38" w:rsidRPr="00C31775" w:rsidRDefault="00090B38" w:rsidP="00C31775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31775">
        <w:rPr>
          <w:sz w:val="24"/>
          <w:szCs w:val="24"/>
        </w:rPr>
        <w:t xml:space="preserve">Dispositivos de control del </w:t>
      </w:r>
      <w:r w:rsidR="00C31775" w:rsidRPr="00C31775">
        <w:rPr>
          <w:sz w:val="24"/>
          <w:szCs w:val="24"/>
        </w:rPr>
        <w:t>tránsito</w:t>
      </w:r>
      <w:r w:rsidRPr="00C31775">
        <w:rPr>
          <w:sz w:val="24"/>
          <w:szCs w:val="24"/>
        </w:rPr>
        <w:t xml:space="preserve"> instalados</w:t>
      </w:r>
    </w:p>
    <w:p w:rsidR="00090B38" w:rsidRPr="00C31775" w:rsidRDefault="00090B38" w:rsidP="00C31775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31775">
        <w:rPr>
          <w:sz w:val="24"/>
          <w:szCs w:val="24"/>
        </w:rPr>
        <w:t>Infraestructura vial realizada</w:t>
      </w:r>
    </w:p>
    <w:p w:rsidR="00090B38" w:rsidRPr="00C31775" w:rsidRDefault="00090B38" w:rsidP="00C31775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31775">
        <w:rPr>
          <w:sz w:val="24"/>
          <w:szCs w:val="24"/>
        </w:rPr>
        <w:t>Transporte Público Modernizado</w:t>
      </w:r>
    </w:p>
    <w:p w:rsidR="00090B38" w:rsidRPr="00C31775" w:rsidRDefault="00090B38" w:rsidP="00C31775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31775">
        <w:rPr>
          <w:sz w:val="24"/>
          <w:szCs w:val="24"/>
        </w:rPr>
        <w:t>Capacitación y desarrollo informático aplicado</w:t>
      </w:r>
    </w:p>
    <w:p w:rsidR="00090B38" w:rsidRPr="00C31775" w:rsidRDefault="00090B38" w:rsidP="00C31775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31775">
        <w:rPr>
          <w:sz w:val="24"/>
          <w:szCs w:val="24"/>
        </w:rPr>
        <w:t>Procesos sistematizados</w:t>
      </w:r>
    </w:p>
    <w:p w:rsidR="00090B38" w:rsidRPr="00C31775" w:rsidRDefault="00090B38" w:rsidP="00C31775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31775">
        <w:rPr>
          <w:sz w:val="24"/>
          <w:szCs w:val="24"/>
        </w:rPr>
        <w:t>Certificación entregada</w:t>
      </w:r>
    </w:p>
    <w:p w:rsidR="00090B38" w:rsidRPr="00C31775" w:rsidRDefault="00090B38" w:rsidP="00C31775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31775">
        <w:rPr>
          <w:sz w:val="24"/>
          <w:szCs w:val="24"/>
        </w:rPr>
        <w:t>Servicios de Vigilancia vial otorgados</w:t>
      </w:r>
    </w:p>
    <w:p w:rsidR="00090B38" w:rsidRPr="00C31775" w:rsidRDefault="00090B38" w:rsidP="00C31775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31775">
        <w:rPr>
          <w:sz w:val="24"/>
          <w:szCs w:val="24"/>
        </w:rPr>
        <w:t xml:space="preserve">Servicios y Capacitación Vial otorgados en el interior del Estado </w:t>
      </w:r>
    </w:p>
    <w:p w:rsidR="00090B38" w:rsidRPr="00C31775" w:rsidRDefault="00090B38" w:rsidP="00C31775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31775">
        <w:rPr>
          <w:sz w:val="24"/>
          <w:szCs w:val="24"/>
        </w:rPr>
        <w:t>Operativos implementados, para la revisión de conductores que no estén bajo la ingesta de alcohol</w:t>
      </w:r>
    </w:p>
    <w:p w:rsidR="00090B38" w:rsidRPr="00C31775" w:rsidRDefault="00090B38" w:rsidP="00C31775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31775">
        <w:rPr>
          <w:sz w:val="24"/>
          <w:szCs w:val="24"/>
        </w:rPr>
        <w:t>Planeación de la Movilidad y transporte realizada</w:t>
      </w:r>
    </w:p>
    <w:p w:rsidR="00090B38" w:rsidRPr="00C31775" w:rsidRDefault="00090B38" w:rsidP="00C31775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31775">
        <w:rPr>
          <w:sz w:val="24"/>
          <w:szCs w:val="24"/>
        </w:rPr>
        <w:t>Investigación y proyectos de la movilidad y el transporte realizados</w:t>
      </w:r>
    </w:p>
    <w:p w:rsidR="00090B38" w:rsidRPr="00C31775" w:rsidRDefault="00090B38" w:rsidP="00C31775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31775">
        <w:rPr>
          <w:sz w:val="24"/>
          <w:szCs w:val="24"/>
        </w:rPr>
        <w:t>Planeación y proyectos de movilidad no motorizada realizados</w:t>
      </w:r>
    </w:p>
    <w:p w:rsidR="00090B38" w:rsidRPr="00C31775" w:rsidRDefault="00090B38" w:rsidP="00C31775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31775">
        <w:rPr>
          <w:sz w:val="24"/>
          <w:szCs w:val="24"/>
        </w:rPr>
        <w:t>Normatividad y dictaminación emitida</w:t>
      </w:r>
    </w:p>
    <w:p w:rsidR="00090B38" w:rsidRPr="00C31775" w:rsidRDefault="00090B38" w:rsidP="00C31775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31775">
        <w:rPr>
          <w:sz w:val="24"/>
          <w:szCs w:val="24"/>
        </w:rPr>
        <w:t>Administración de los recursos, rendición de cuentas y transparencia realizada</w:t>
      </w:r>
    </w:p>
    <w:p w:rsidR="00090B38" w:rsidRPr="00C31775" w:rsidRDefault="00090B38" w:rsidP="00C31775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31775">
        <w:rPr>
          <w:sz w:val="24"/>
          <w:szCs w:val="24"/>
        </w:rPr>
        <w:t>Concesiones y Permisos autorizados</w:t>
      </w:r>
    </w:p>
    <w:p w:rsidR="00090B38" w:rsidRPr="00C31775" w:rsidRDefault="00090B38" w:rsidP="00090B38">
      <w:pPr>
        <w:pStyle w:val="Sinespaciado"/>
        <w:ind w:left="720"/>
        <w:rPr>
          <w:sz w:val="30"/>
          <w:szCs w:val="30"/>
        </w:rPr>
      </w:pPr>
    </w:p>
    <w:p w:rsidR="00C31775" w:rsidRDefault="00C31775" w:rsidP="00090B38">
      <w:pPr>
        <w:pStyle w:val="Sinespaciado"/>
        <w:rPr>
          <w:rFonts w:ascii="Monotype Corsiva" w:hAnsi="Monotype Corsiva"/>
          <w:b/>
          <w:i/>
          <w:sz w:val="30"/>
          <w:szCs w:val="30"/>
        </w:rPr>
      </w:pPr>
    </w:p>
    <w:p w:rsidR="00090B38" w:rsidRPr="00C31775" w:rsidRDefault="00090B38" w:rsidP="00090B38">
      <w:pPr>
        <w:pStyle w:val="Sinespaciado"/>
        <w:rPr>
          <w:rFonts w:ascii="Monotype Corsiva" w:hAnsi="Monotype Corsiva"/>
          <w:b/>
          <w:i/>
          <w:sz w:val="30"/>
          <w:szCs w:val="30"/>
        </w:rPr>
      </w:pPr>
      <w:r w:rsidRPr="00C31775">
        <w:rPr>
          <w:rFonts w:ascii="Monotype Corsiva" w:hAnsi="Monotype Corsiva"/>
          <w:b/>
          <w:i/>
          <w:sz w:val="30"/>
          <w:szCs w:val="30"/>
        </w:rPr>
        <w:t>Actividades</w:t>
      </w:r>
      <w:r w:rsidR="00C31775" w:rsidRPr="00C31775">
        <w:rPr>
          <w:rFonts w:ascii="Monotype Corsiva" w:hAnsi="Monotype Corsiva"/>
          <w:b/>
          <w:i/>
          <w:sz w:val="30"/>
          <w:szCs w:val="30"/>
        </w:rPr>
        <w:t xml:space="preserve"> para cumplir el propósito del programa</w:t>
      </w:r>
    </w:p>
    <w:p w:rsidR="00090B38" w:rsidRDefault="00090B38" w:rsidP="00090B38">
      <w:pPr>
        <w:pStyle w:val="Sinespaciado"/>
        <w:rPr>
          <w:i/>
        </w:rPr>
      </w:pPr>
    </w:p>
    <w:p w:rsidR="00090B38" w:rsidRPr="00C31775" w:rsidRDefault="00090B38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Atención a solicitudes de información</w:t>
      </w:r>
    </w:p>
    <w:p w:rsidR="00090B38" w:rsidRPr="00C31775" w:rsidRDefault="00090B38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lastRenderedPageBreak/>
        <w:t>Realización de servicios de la Dirección General Jurídica</w:t>
      </w:r>
    </w:p>
    <w:p w:rsidR="00090B38" w:rsidRPr="00C31775" w:rsidRDefault="00090B38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Resolución de Procedimientos Jurídicos</w:t>
      </w:r>
    </w:p>
    <w:p w:rsidR="00CD518F" w:rsidRPr="00C31775" w:rsidRDefault="00090B38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 xml:space="preserve">Resolución de </w:t>
      </w:r>
      <w:r w:rsidR="00CE0BC9" w:rsidRPr="00C31775">
        <w:rPr>
          <w:sz w:val="24"/>
          <w:szCs w:val="24"/>
        </w:rPr>
        <w:t>revocación</w:t>
      </w:r>
      <w:r w:rsidRPr="00C31775">
        <w:rPr>
          <w:sz w:val="24"/>
          <w:szCs w:val="24"/>
        </w:rPr>
        <w:t xml:space="preserve"> de concesiones del servicio de transporte público</w:t>
      </w:r>
    </w:p>
    <w:p w:rsidR="00090B38" w:rsidRPr="00C31775" w:rsidRDefault="00090B38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Registro de las cédulas de notificación de infracción</w:t>
      </w:r>
    </w:p>
    <w:p w:rsidR="00090B38" w:rsidRPr="00C31775" w:rsidRDefault="00090B38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 xml:space="preserve">Realización de Contratos para la operación del Vía </w:t>
      </w:r>
      <w:r w:rsidR="00C31775" w:rsidRPr="00C31775">
        <w:rPr>
          <w:sz w:val="24"/>
          <w:szCs w:val="24"/>
        </w:rPr>
        <w:t>más</w:t>
      </w:r>
      <w:r w:rsidRPr="00C31775">
        <w:rPr>
          <w:sz w:val="24"/>
          <w:szCs w:val="24"/>
        </w:rPr>
        <w:t xml:space="preserve"> segura</w:t>
      </w:r>
    </w:p>
    <w:p w:rsidR="00090B38" w:rsidRPr="00C31775" w:rsidRDefault="006E3296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Atención</w:t>
      </w:r>
      <w:r w:rsidR="00090B38" w:rsidRPr="00C31775">
        <w:rPr>
          <w:sz w:val="24"/>
          <w:szCs w:val="24"/>
        </w:rPr>
        <w:t xml:space="preserve"> a requisiciones de las diferentes áreas de la dependencia</w:t>
      </w:r>
    </w:p>
    <w:p w:rsidR="00CE0BC9" w:rsidRPr="00C31775" w:rsidRDefault="00CE0BC9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Realización de pagos  y registro de las</w:t>
      </w:r>
      <w:r w:rsidR="007E33BE" w:rsidRPr="00C31775">
        <w:rPr>
          <w:sz w:val="24"/>
          <w:szCs w:val="24"/>
        </w:rPr>
        <w:t xml:space="preserve"> operaciones de ejercicio del presupuesto autorizado</w:t>
      </w:r>
    </w:p>
    <w:p w:rsidR="00233537" w:rsidRPr="00C31775" w:rsidRDefault="007E33BE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Realización de los servi</w:t>
      </w:r>
      <w:r w:rsidR="00233537" w:rsidRPr="00C31775">
        <w:rPr>
          <w:sz w:val="24"/>
          <w:szCs w:val="24"/>
        </w:rPr>
        <w:t>c</w:t>
      </w:r>
      <w:r w:rsidRPr="00C31775">
        <w:rPr>
          <w:sz w:val="24"/>
          <w:szCs w:val="24"/>
        </w:rPr>
        <w:t xml:space="preserve">ios para la </w:t>
      </w:r>
      <w:r w:rsidR="00233537" w:rsidRPr="00C31775">
        <w:rPr>
          <w:sz w:val="24"/>
          <w:szCs w:val="24"/>
        </w:rPr>
        <w:t>atención del personal y sus incidencias. Bajas, Altas, vacaciones, incapacidades, pago de nómina, registro de asistencia.</w:t>
      </w:r>
    </w:p>
    <w:p w:rsidR="00233537" w:rsidRPr="00C31775" w:rsidRDefault="00233537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 xml:space="preserve">Información y </w:t>
      </w:r>
      <w:r w:rsidR="00C31775" w:rsidRPr="00C31775">
        <w:rPr>
          <w:sz w:val="24"/>
          <w:szCs w:val="24"/>
        </w:rPr>
        <w:t>Asesoría</w:t>
      </w:r>
      <w:r w:rsidRPr="00C31775">
        <w:rPr>
          <w:sz w:val="24"/>
          <w:szCs w:val="24"/>
        </w:rPr>
        <w:t xml:space="preserve"> al ciudadano y sus usuarios de los trámites y servicios de la dependencia</w:t>
      </w:r>
    </w:p>
    <w:p w:rsidR="00233537" w:rsidRPr="00C31775" w:rsidRDefault="00233537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Atención para el acceso de usuarios de la Dirección de Estación Central de Autotransportes (DECA), y los prestadores de servicio de transporte su</w:t>
      </w:r>
      <w:r w:rsidR="00C31775">
        <w:rPr>
          <w:sz w:val="24"/>
          <w:szCs w:val="24"/>
        </w:rPr>
        <w:t>bu</w:t>
      </w:r>
      <w:r w:rsidRPr="00C31775">
        <w:rPr>
          <w:sz w:val="24"/>
          <w:szCs w:val="24"/>
        </w:rPr>
        <w:t>rbano y foráneo</w:t>
      </w:r>
    </w:p>
    <w:p w:rsidR="00233537" w:rsidRPr="00C31775" w:rsidRDefault="00233537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Atención a usuarios en sus trámites y Servicios</w:t>
      </w:r>
    </w:p>
    <w:p w:rsidR="00233537" w:rsidRPr="00C31775" w:rsidRDefault="00233537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Instalación de semáforos en nuevos cruceros</w:t>
      </w:r>
    </w:p>
    <w:p w:rsidR="00233537" w:rsidRPr="00C31775" w:rsidRDefault="00233537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Contribuir en la movilidad de las personas mediante la fluidez y seguridad en las vialidades del estado</w:t>
      </w:r>
    </w:p>
    <w:p w:rsidR="00233537" w:rsidRPr="00C31775" w:rsidRDefault="00F365DD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La ciudadanía transita con fluidez y seguridad en las vialidades del estado</w:t>
      </w:r>
    </w:p>
    <w:p w:rsidR="00F365DD" w:rsidRPr="00C31775" w:rsidRDefault="00F365DD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Infraestructura vial realizada</w:t>
      </w:r>
    </w:p>
    <w:p w:rsidR="00F365DD" w:rsidRPr="00C31775" w:rsidRDefault="00F365DD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Atención a servicios de infraestructura vial, estudios y dictámenes</w:t>
      </w:r>
    </w:p>
    <w:p w:rsidR="00F365DD" w:rsidRPr="00C31775" w:rsidRDefault="00F365DD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Realización de mantenimiento a los dispositivos de control de tráfico</w:t>
      </w:r>
    </w:p>
    <w:p w:rsidR="00F365DD" w:rsidRPr="00C31775" w:rsidRDefault="00F365DD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Supervisión de rutas en la prestación del servicio de transporte público</w:t>
      </w:r>
    </w:p>
    <w:p w:rsidR="00F365DD" w:rsidRPr="00C31775" w:rsidRDefault="00F365DD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Contribuir a la modernización del transporte, a través de corredores de movilidad definidos y bien estructurados</w:t>
      </w:r>
    </w:p>
    <w:p w:rsidR="00F365DD" w:rsidRPr="00C31775" w:rsidRDefault="00F365DD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Los usuarios cuentan con corredores de movilidad definidos y bien estructurados</w:t>
      </w:r>
    </w:p>
    <w:p w:rsidR="00F365DD" w:rsidRPr="00C31775" w:rsidRDefault="00F365DD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 xml:space="preserve">Capacitación y desarrollo </w:t>
      </w:r>
      <w:r w:rsidR="00740EC3" w:rsidRPr="00C31775">
        <w:rPr>
          <w:sz w:val="24"/>
          <w:szCs w:val="24"/>
        </w:rPr>
        <w:t>informático</w:t>
      </w:r>
      <w:r w:rsidRPr="00C31775">
        <w:rPr>
          <w:sz w:val="24"/>
          <w:szCs w:val="24"/>
        </w:rPr>
        <w:t xml:space="preserve"> aplicado</w:t>
      </w:r>
    </w:p>
    <w:p w:rsidR="00F365DD" w:rsidRPr="00C31775" w:rsidRDefault="00F365DD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Capacitación a servidores públicos de la Dependencia</w:t>
      </w:r>
    </w:p>
    <w:p w:rsidR="00F365DD" w:rsidRPr="00C31775" w:rsidRDefault="00F365DD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lastRenderedPageBreak/>
        <w:t xml:space="preserve">Evaluación </w:t>
      </w:r>
      <w:r w:rsidR="00740EC3" w:rsidRPr="00C31775">
        <w:rPr>
          <w:sz w:val="24"/>
          <w:szCs w:val="24"/>
        </w:rPr>
        <w:t>a personal de vigilancia vial</w:t>
      </w:r>
    </w:p>
    <w:p w:rsidR="003851A4" w:rsidRPr="00C31775" w:rsidRDefault="00740EC3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Atención</w:t>
      </w:r>
      <w:r w:rsidR="003851A4" w:rsidRPr="00C31775">
        <w:rPr>
          <w:sz w:val="24"/>
          <w:szCs w:val="24"/>
        </w:rPr>
        <w:t xml:space="preserve"> a equipo informático</w:t>
      </w:r>
    </w:p>
    <w:p w:rsidR="003851A4" w:rsidRPr="00C31775" w:rsidRDefault="00740EC3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Contribuir</w:t>
      </w:r>
      <w:r w:rsidR="003851A4" w:rsidRPr="00C31775">
        <w:rPr>
          <w:sz w:val="24"/>
          <w:szCs w:val="24"/>
        </w:rPr>
        <w:t xml:space="preserve"> al </w:t>
      </w:r>
      <w:r w:rsidRPr="00C31775">
        <w:rPr>
          <w:sz w:val="24"/>
          <w:szCs w:val="24"/>
        </w:rPr>
        <w:t>funcionamiento</w:t>
      </w:r>
      <w:r w:rsidR="003851A4" w:rsidRPr="00C31775">
        <w:rPr>
          <w:sz w:val="24"/>
          <w:szCs w:val="24"/>
        </w:rPr>
        <w:t xml:space="preserve"> </w:t>
      </w:r>
      <w:r w:rsidRPr="00C31775">
        <w:rPr>
          <w:sz w:val="24"/>
          <w:szCs w:val="24"/>
        </w:rPr>
        <w:t>óptimo</w:t>
      </w:r>
      <w:r w:rsidR="003851A4" w:rsidRPr="00C31775">
        <w:rPr>
          <w:sz w:val="24"/>
          <w:szCs w:val="24"/>
        </w:rPr>
        <w:t xml:space="preserve"> de la dependencia, a través de la capacitación</w:t>
      </w:r>
      <w:r w:rsidRPr="00C31775">
        <w:rPr>
          <w:sz w:val="24"/>
          <w:szCs w:val="24"/>
        </w:rPr>
        <w:t xml:space="preserve"> al personal y un desarrollo informático adecuado.</w:t>
      </w:r>
    </w:p>
    <w:p w:rsidR="00740EC3" w:rsidRPr="00C31775" w:rsidRDefault="00740EC3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La Secretaría de Movilidad cuenta con personal capacitado y desarrollo informático adecuado en sus Direcciones</w:t>
      </w:r>
    </w:p>
    <w:p w:rsidR="00740EC3" w:rsidRPr="00C31775" w:rsidRDefault="00740EC3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Procesos Sistematizados</w:t>
      </w:r>
    </w:p>
    <w:p w:rsidR="00740EC3" w:rsidRPr="00C31775" w:rsidRDefault="00740EC3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Implementación de Módulos</w:t>
      </w:r>
    </w:p>
    <w:p w:rsidR="00740EC3" w:rsidRPr="00C31775" w:rsidRDefault="00740EC3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Realización de actos y actores de movilidad</w:t>
      </w:r>
    </w:p>
    <w:p w:rsidR="00740EC3" w:rsidRPr="00C31775" w:rsidRDefault="00740EC3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Realización de servicios de vigilancia vial</w:t>
      </w:r>
    </w:p>
    <w:p w:rsidR="00740EC3" w:rsidRPr="00C31775" w:rsidRDefault="00740EC3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Implementación de operativos viales</w:t>
      </w:r>
    </w:p>
    <w:p w:rsidR="00740EC3" w:rsidRPr="00C31775" w:rsidRDefault="00740EC3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Atención de accidentes viales en la vía pública</w:t>
      </w:r>
    </w:p>
    <w:p w:rsidR="00740EC3" w:rsidRPr="00C31775" w:rsidRDefault="00740EC3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Emisión de Licencias de conducir en sus diferentes tipos y modalidades</w:t>
      </w:r>
    </w:p>
    <w:p w:rsidR="00740EC3" w:rsidRPr="00C31775" w:rsidRDefault="00740EC3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Realización de permisos otorgados para la conducción de vehículos son los requisitos establecidos en la normatividad vigente.</w:t>
      </w:r>
    </w:p>
    <w:p w:rsidR="00740EC3" w:rsidRPr="00C31775" w:rsidRDefault="00740EC3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Impartición de capacitación vial</w:t>
      </w:r>
    </w:p>
    <w:p w:rsidR="00740EC3" w:rsidRPr="00C31775" w:rsidRDefault="00740EC3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Prestación de servicios y capacitación en materia de movilidad en el interior del estado</w:t>
      </w:r>
    </w:p>
    <w:p w:rsidR="00740EC3" w:rsidRPr="00C31775" w:rsidRDefault="00740EC3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Atención en servicios de capacitación en el interior del Estado</w:t>
      </w:r>
    </w:p>
    <w:p w:rsidR="00740EC3" w:rsidRPr="00C31775" w:rsidRDefault="00704654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Instalación</w:t>
      </w:r>
      <w:r w:rsidR="00A52932" w:rsidRPr="00C31775">
        <w:rPr>
          <w:sz w:val="24"/>
          <w:szCs w:val="24"/>
        </w:rPr>
        <w:t xml:space="preserve"> </w:t>
      </w:r>
      <w:r w:rsidRPr="00C31775">
        <w:rPr>
          <w:sz w:val="24"/>
          <w:szCs w:val="24"/>
        </w:rPr>
        <w:t>de operativos y aplicación de pruebas de alcoholimetría a conductores</w:t>
      </w:r>
    </w:p>
    <w:p w:rsidR="00704654" w:rsidRPr="00C31775" w:rsidRDefault="00704654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Realizar reuniones de trabajo para la planeación de la movilidad y el transporte en el Estado</w:t>
      </w:r>
    </w:p>
    <w:p w:rsidR="00704654" w:rsidRPr="00C31775" w:rsidRDefault="00704654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Seguimiento a las investigaciones y proyectos de la movilidad y el transporte en el Estado.</w:t>
      </w:r>
    </w:p>
    <w:p w:rsidR="00704654" w:rsidRPr="00C31775" w:rsidRDefault="00704654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Seguimiento a las reuniones para la planeación y los proyectos de movilidad no motorizada</w:t>
      </w:r>
    </w:p>
    <w:p w:rsidR="00704654" w:rsidRPr="00C31775" w:rsidRDefault="00704654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Seguimiento a los dictámenes emitidos por el instituto</w:t>
      </w:r>
    </w:p>
    <w:p w:rsidR="00704654" w:rsidRPr="00C31775" w:rsidRDefault="00704654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Ejecutar el presupuesto de egresos del Instituto de manera responsable y transparente</w:t>
      </w:r>
    </w:p>
    <w:p w:rsidR="00704654" w:rsidRPr="00C31775" w:rsidRDefault="00704654" w:rsidP="00C31775">
      <w:pPr>
        <w:pStyle w:val="Sinespaciad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Atención a sustituciones de vehículos de transporte público.</w:t>
      </w:r>
    </w:p>
    <w:p w:rsidR="00704654" w:rsidRPr="00C31775" w:rsidRDefault="00704654" w:rsidP="00CD518F">
      <w:pPr>
        <w:pStyle w:val="Sinespaciado"/>
        <w:rPr>
          <w:sz w:val="24"/>
          <w:szCs w:val="24"/>
        </w:rPr>
      </w:pPr>
    </w:p>
    <w:p w:rsidR="00C31775" w:rsidRDefault="00C31775" w:rsidP="00CD518F">
      <w:pPr>
        <w:pStyle w:val="Sinespaciado"/>
        <w:rPr>
          <w:rFonts w:ascii="Monotype Corsiva" w:hAnsi="Monotype Corsiva"/>
          <w:b/>
          <w:i/>
          <w:sz w:val="30"/>
          <w:szCs w:val="30"/>
        </w:rPr>
      </w:pPr>
    </w:p>
    <w:p w:rsidR="00C31775" w:rsidRDefault="00C31775" w:rsidP="00CD518F">
      <w:pPr>
        <w:pStyle w:val="Sinespaciado"/>
        <w:rPr>
          <w:rFonts w:ascii="Monotype Corsiva" w:hAnsi="Monotype Corsiva"/>
          <w:b/>
          <w:i/>
          <w:sz w:val="30"/>
          <w:szCs w:val="30"/>
        </w:rPr>
      </w:pPr>
    </w:p>
    <w:p w:rsidR="00704654" w:rsidRPr="00C31775" w:rsidRDefault="00704654" w:rsidP="00CD518F">
      <w:pPr>
        <w:pStyle w:val="Sinespaciado"/>
        <w:rPr>
          <w:rFonts w:ascii="Monotype Corsiva" w:hAnsi="Monotype Corsiva"/>
          <w:b/>
          <w:i/>
          <w:sz w:val="30"/>
          <w:szCs w:val="30"/>
        </w:rPr>
      </w:pPr>
      <w:r w:rsidRPr="00C31775">
        <w:rPr>
          <w:rFonts w:ascii="Monotype Corsiva" w:hAnsi="Monotype Corsiva"/>
          <w:b/>
          <w:i/>
          <w:sz w:val="30"/>
          <w:szCs w:val="30"/>
        </w:rPr>
        <w:t>Los indicadores</w:t>
      </w:r>
    </w:p>
    <w:p w:rsidR="00704654" w:rsidRPr="00C31775" w:rsidRDefault="00704654" w:rsidP="00CD518F">
      <w:pPr>
        <w:pStyle w:val="Sinespaciado"/>
        <w:rPr>
          <w:rFonts w:ascii="Monotype Corsiva" w:hAnsi="Monotype Corsiva"/>
          <w:sz w:val="30"/>
          <w:szCs w:val="30"/>
        </w:rPr>
      </w:pPr>
    </w:p>
    <w:p w:rsidR="00704654" w:rsidRPr="00C31775" w:rsidRDefault="00704654" w:rsidP="00C31775">
      <w:pPr>
        <w:pStyle w:val="Sinespaciado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Personas que utilizan el transporte público</w:t>
      </w:r>
    </w:p>
    <w:p w:rsidR="00704654" w:rsidRPr="00C31775" w:rsidRDefault="00704654" w:rsidP="00C31775">
      <w:pPr>
        <w:pStyle w:val="Sinespaciado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Población que utiliza el servicio de transporte público</w:t>
      </w:r>
    </w:p>
    <w:p w:rsidR="00740EC3" w:rsidRPr="00C31775" w:rsidRDefault="00704654" w:rsidP="00C31775">
      <w:pPr>
        <w:pStyle w:val="Sinespaciado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Relación de personas por automóvil</w:t>
      </w:r>
    </w:p>
    <w:p w:rsidR="00704654" w:rsidRPr="00C31775" w:rsidRDefault="00704654" w:rsidP="00C31775">
      <w:pPr>
        <w:pStyle w:val="Sinespaciado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Unidades del parque vehiculara del transporte público con una antigüedad no mayor a 10 años</w:t>
      </w:r>
    </w:p>
    <w:p w:rsidR="00704654" w:rsidRPr="00C31775" w:rsidRDefault="00704654" w:rsidP="00C31775">
      <w:pPr>
        <w:pStyle w:val="Sinespaciado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Estudios y dictámenes elaborados para la modificación y adecuación de la infraestructura vial</w:t>
      </w:r>
    </w:p>
    <w:p w:rsidR="00704654" w:rsidRPr="00C31775" w:rsidRDefault="00704654" w:rsidP="00C31775">
      <w:pPr>
        <w:pStyle w:val="Sinespaciado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Detección de vehículos contaminantes</w:t>
      </w:r>
    </w:p>
    <w:p w:rsidR="00704654" w:rsidRPr="00C31775" w:rsidRDefault="00704654" w:rsidP="00C31775">
      <w:pPr>
        <w:pStyle w:val="Sinespaciado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Renovación de vehículos contaminantes</w:t>
      </w:r>
    </w:p>
    <w:p w:rsidR="00704654" w:rsidRPr="00C31775" w:rsidRDefault="00704654" w:rsidP="00C31775">
      <w:pPr>
        <w:pStyle w:val="Sinespaciado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Renovación de vehículos de transporte público</w:t>
      </w:r>
    </w:p>
    <w:p w:rsidR="00704654" w:rsidRPr="00C31775" w:rsidRDefault="00704654" w:rsidP="00C31775">
      <w:pPr>
        <w:pStyle w:val="Sinespaciado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Procedimientos resueltos (quejas e inconformidades)</w:t>
      </w:r>
    </w:p>
    <w:p w:rsidR="00704654" w:rsidRPr="00C31775" w:rsidRDefault="00704654" w:rsidP="00C31775">
      <w:pPr>
        <w:pStyle w:val="Sinespaciado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Velocidad promedio de desplazamiento (km/hr)</w:t>
      </w:r>
    </w:p>
    <w:p w:rsidR="00704654" w:rsidRPr="00C31775" w:rsidRDefault="00704654" w:rsidP="00C31775">
      <w:pPr>
        <w:pStyle w:val="Sinespaciado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Modernización de cruceros con dispositivos de control de trafico</w:t>
      </w:r>
    </w:p>
    <w:p w:rsidR="00704654" w:rsidRPr="00C31775" w:rsidRDefault="00704654" w:rsidP="00C31775">
      <w:pPr>
        <w:pStyle w:val="Sinespaciado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Porcentaje de rutas del transporte público renovadas</w:t>
      </w:r>
    </w:p>
    <w:p w:rsidR="00704654" w:rsidRPr="00C31775" w:rsidRDefault="00704654" w:rsidP="00C31775">
      <w:pPr>
        <w:pStyle w:val="Sinespaciado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Porcentaje de renovación de taxis y transporte especializado</w:t>
      </w:r>
    </w:p>
    <w:p w:rsidR="00704654" w:rsidRPr="00C31775" w:rsidRDefault="00704654" w:rsidP="00C31775">
      <w:pPr>
        <w:pStyle w:val="Sinespaciado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Porcentaje de renovación de taxis y transporte especializado</w:t>
      </w:r>
    </w:p>
    <w:p w:rsidR="00704654" w:rsidRPr="00C31775" w:rsidRDefault="00704654" w:rsidP="00C31775">
      <w:pPr>
        <w:pStyle w:val="Sinespaciado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31775">
        <w:rPr>
          <w:sz w:val="24"/>
          <w:szCs w:val="24"/>
        </w:rPr>
        <w:t>Porcentaje de personas que utilizan principalmente el vehículo particular para desplazarse a sus actividades diarias.</w:t>
      </w:r>
    </w:p>
    <w:p w:rsidR="00704654" w:rsidRPr="00C31775" w:rsidRDefault="00704654" w:rsidP="00C31775">
      <w:pPr>
        <w:pStyle w:val="Sinespaciado"/>
        <w:spacing w:line="360" w:lineRule="auto"/>
        <w:rPr>
          <w:sz w:val="24"/>
          <w:szCs w:val="24"/>
        </w:rPr>
      </w:pPr>
    </w:p>
    <w:p w:rsidR="00704654" w:rsidRDefault="00704654" w:rsidP="00CD518F">
      <w:pPr>
        <w:pStyle w:val="Sinespaciado"/>
      </w:pPr>
    </w:p>
    <w:p w:rsidR="003851A4" w:rsidRDefault="003851A4" w:rsidP="00CD518F">
      <w:pPr>
        <w:pStyle w:val="Sinespaciado"/>
      </w:pPr>
    </w:p>
    <w:p w:rsidR="00F365DD" w:rsidRDefault="00F365DD" w:rsidP="00CD518F">
      <w:pPr>
        <w:pStyle w:val="Sinespaciado"/>
      </w:pPr>
    </w:p>
    <w:p w:rsidR="00CE0BC9" w:rsidRPr="00090B38" w:rsidRDefault="00CE0BC9" w:rsidP="00CD518F">
      <w:pPr>
        <w:pStyle w:val="Sinespaciado"/>
      </w:pPr>
    </w:p>
    <w:sectPr w:rsidR="00CE0BC9" w:rsidRPr="00090B38" w:rsidSect="00C62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642B"/>
    <w:multiLevelType w:val="hybridMultilevel"/>
    <w:tmpl w:val="28B4C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71B09"/>
    <w:multiLevelType w:val="hybridMultilevel"/>
    <w:tmpl w:val="A9A00C3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80A41"/>
    <w:multiLevelType w:val="hybridMultilevel"/>
    <w:tmpl w:val="352C5F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A1F04"/>
    <w:multiLevelType w:val="hybridMultilevel"/>
    <w:tmpl w:val="338034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5760A"/>
    <w:multiLevelType w:val="hybridMultilevel"/>
    <w:tmpl w:val="398657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18F"/>
    <w:rsid w:val="000304F3"/>
    <w:rsid w:val="00090B38"/>
    <w:rsid w:val="000F076C"/>
    <w:rsid w:val="00233537"/>
    <w:rsid w:val="003851A4"/>
    <w:rsid w:val="004E4384"/>
    <w:rsid w:val="00647D28"/>
    <w:rsid w:val="006E3296"/>
    <w:rsid w:val="00704654"/>
    <w:rsid w:val="00740EC3"/>
    <w:rsid w:val="007E33BE"/>
    <w:rsid w:val="00A3202E"/>
    <w:rsid w:val="00A52932"/>
    <w:rsid w:val="00AA0B65"/>
    <w:rsid w:val="00C31775"/>
    <w:rsid w:val="00C62574"/>
    <w:rsid w:val="00CD518F"/>
    <w:rsid w:val="00CE0BC9"/>
    <w:rsid w:val="00F3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65"/>
    <w:pPr>
      <w:spacing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518F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12AFD-01B5-4F33-AD5B-0B79EE7B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elena.villalpando</dc:creator>
  <cp:lastModifiedBy>elena.villalpando</cp:lastModifiedBy>
  <cp:revision>2</cp:revision>
  <dcterms:created xsi:type="dcterms:W3CDTF">2015-07-29T19:05:00Z</dcterms:created>
  <dcterms:modified xsi:type="dcterms:W3CDTF">2015-07-29T19:05:00Z</dcterms:modified>
</cp:coreProperties>
</file>