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96377" w:rsidRDefault="00996377" w:rsidP="00996377">
      <w:pPr>
        <w:pStyle w:val="Textoindependiente"/>
        <w:jc w:val="center"/>
        <w:rPr>
          <w:rFonts w:ascii="Arial" w:hAnsi="Arial" w:cs="Arial"/>
          <w:b/>
          <w:sz w:val="28"/>
          <w:szCs w:val="28"/>
        </w:rPr>
      </w:pPr>
      <w:r>
        <w:rPr>
          <w:rFonts w:ascii="Arial" w:hAnsi="Arial" w:cs="Arial"/>
          <w:b/>
          <w:sz w:val="28"/>
          <w:szCs w:val="28"/>
        </w:rPr>
        <w:t>DECIMO QUINTA SESION</w:t>
      </w:r>
      <w:r w:rsidRPr="00E81956">
        <w:rPr>
          <w:rFonts w:ascii="Arial" w:hAnsi="Arial" w:cs="Arial"/>
          <w:b/>
          <w:sz w:val="28"/>
          <w:szCs w:val="28"/>
        </w:rPr>
        <w:t xml:space="preserve"> DEL H. AYUNTAM</w:t>
      </w:r>
      <w:r>
        <w:rPr>
          <w:rFonts w:ascii="Arial" w:hAnsi="Arial" w:cs="Arial"/>
          <w:b/>
          <w:sz w:val="28"/>
          <w:szCs w:val="28"/>
        </w:rPr>
        <w:t>IENTO DE AMACUECA, JALISCO, 2012– 2015</w:t>
      </w:r>
    </w:p>
    <w:p w:rsidR="00996377" w:rsidRPr="00E81956" w:rsidRDefault="00996377" w:rsidP="00996377">
      <w:pPr>
        <w:pStyle w:val="Textoindependiente"/>
        <w:jc w:val="center"/>
        <w:rPr>
          <w:rFonts w:ascii="Arial" w:hAnsi="Arial" w:cs="Arial"/>
          <w:b/>
          <w:sz w:val="28"/>
          <w:szCs w:val="28"/>
        </w:rPr>
      </w:pPr>
    </w:p>
    <w:p w:rsidR="00996377" w:rsidRPr="00F47405" w:rsidRDefault="00996377" w:rsidP="00996377">
      <w:pPr>
        <w:pStyle w:val="Ttulo1"/>
        <w:jc w:val="center"/>
        <w:rPr>
          <w:rFonts w:ascii="Arial" w:hAnsi="Arial" w:cs="Arial"/>
        </w:rPr>
      </w:pPr>
      <w:r>
        <w:rPr>
          <w:rFonts w:ascii="Arial" w:hAnsi="Arial" w:cs="Arial"/>
        </w:rPr>
        <w:t>SESIÓN ORDINARIA</w:t>
      </w:r>
    </w:p>
    <w:p w:rsidR="00996377" w:rsidRPr="00F865B5" w:rsidRDefault="00996377" w:rsidP="00996377">
      <w:pPr>
        <w:rPr>
          <w:rFonts w:cs="Arial"/>
          <w:b/>
          <w:bCs/>
          <w:sz w:val="28"/>
        </w:rPr>
      </w:pPr>
      <w:r>
        <w:rPr>
          <w:rFonts w:cs="Arial"/>
          <w:b/>
          <w:bCs/>
          <w:sz w:val="28"/>
        </w:rPr>
        <w:t xml:space="preserve"> </w:t>
      </w:r>
    </w:p>
    <w:p w:rsidR="00996377" w:rsidRDefault="00996377" w:rsidP="00996377">
      <w:pPr>
        <w:pStyle w:val="Textoindependiente"/>
        <w:ind w:firstLine="708"/>
        <w:rPr>
          <w:rFonts w:ascii="Arial" w:hAnsi="Arial" w:cs="Arial"/>
        </w:rPr>
      </w:pPr>
      <w:r>
        <w:rPr>
          <w:rFonts w:ascii="Arial" w:hAnsi="Arial" w:cs="Arial"/>
          <w:b/>
          <w:bCs/>
        </w:rPr>
        <w:t>ACTA NÚMERO  15 QUINCE</w:t>
      </w:r>
      <w:r w:rsidRPr="00F865B5">
        <w:rPr>
          <w:rFonts w:ascii="Arial" w:hAnsi="Arial" w:cs="Arial"/>
          <w:b/>
          <w:bCs/>
        </w:rPr>
        <w:t xml:space="preserve">.- </w:t>
      </w:r>
      <w:r w:rsidRPr="00F865B5">
        <w:rPr>
          <w:rFonts w:ascii="Arial" w:hAnsi="Arial" w:cs="Arial"/>
        </w:rPr>
        <w:t>En el Municipio de Ama</w:t>
      </w:r>
      <w:r>
        <w:rPr>
          <w:rFonts w:ascii="Arial" w:hAnsi="Arial" w:cs="Arial"/>
        </w:rPr>
        <w:t>cueca, Jalisco, siendo las 9:00 nueve horas del día 29 de Agosto del año 2013</w:t>
      </w:r>
      <w:r w:rsidRPr="00F865B5">
        <w:rPr>
          <w:rFonts w:ascii="Arial" w:hAnsi="Arial" w:cs="Arial"/>
        </w:rPr>
        <w:t xml:space="preserve"> dos mil</w:t>
      </w:r>
      <w:r>
        <w:rPr>
          <w:rFonts w:ascii="Arial" w:hAnsi="Arial" w:cs="Arial"/>
        </w:rPr>
        <w:t xml:space="preserve"> trece</w:t>
      </w:r>
      <w:r w:rsidRPr="00F865B5">
        <w:rPr>
          <w:rFonts w:ascii="Arial" w:hAnsi="Arial" w:cs="Arial"/>
        </w:rPr>
        <w:t xml:space="preserve">, </w:t>
      </w:r>
      <w:r w:rsidRPr="002F0391">
        <w:rPr>
          <w:rFonts w:ascii="Arial" w:hAnsi="Arial" w:cs="Arial"/>
        </w:rPr>
        <w:t>y con fundamento en lo dispuesto por el artículo 47 fracción III, de la Ley del Gobierno y la Administración Pública Municipal del Estado de Jalisco</w:t>
      </w:r>
      <w:r>
        <w:rPr>
          <w:rFonts w:ascii="Arial" w:hAnsi="Arial" w:cs="Arial"/>
        </w:rPr>
        <w:t>,</w:t>
      </w:r>
      <w:r w:rsidRPr="00F865B5">
        <w:rPr>
          <w:rFonts w:ascii="Arial" w:hAnsi="Arial" w:cs="Arial"/>
        </w:rPr>
        <w:t xml:space="preserve"> encontrándose reunidos en la Sala de Reuniones de la Presidencia Municipal, los integrantes del Honorable Ayuntamiento Constitucional del Municipio de Amacueca, Jalisco, cuyos nombres y firmas constan en la lista de asistencia, la cual se agrega a la prese</w:t>
      </w:r>
      <w:r>
        <w:rPr>
          <w:rFonts w:ascii="Arial" w:hAnsi="Arial" w:cs="Arial"/>
        </w:rPr>
        <w:t>nte acta como apéndice número 1 uno</w:t>
      </w:r>
      <w:r w:rsidRPr="00F865B5">
        <w:rPr>
          <w:rFonts w:ascii="Arial" w:hAnsi="Arial" w:cs="Arial"/>
        </w:rPr>
        <w:t>, con el obj</w:t>
      </w:r>
      <w:r>
        <w:rPr>
          <w:rFonts w:ascii="Arial" w:hAnsi="Arial" w:cs="Arial"/>
        </w:rPr>
        <w:t>eto de celebrar Sesión Ordinaria</w:t>
      </w:r>
      <w:r w:rsidRPr="00F865B5">
        <w:rPr>
          <w:rFonts w:ascii="Arial" w:hAnsi="Arial" w:cs="Arial"/>
        </w:rPr>
        <w:t xml:space="preserve"> del Ayuntamiento a la que fueron previamente convocados, el </w:t>
      </w:r>
      <w:r>
        <w:rPr>
          <w:rFonts w:ascii="Arial" w:hAnsi="Arial" w:cs="Arial"/>
        </w:rPr>
        <w:t>Secretario General</w:t>
      </w:r>
      <w:r w:rsidRPr="00F865B5">
        <w:rPr>
          <w:rFonts w:ascii="Arial" w:hAnsi="Arial" w:cs="Arial"/>
        </w:rPr>
        <w:t xml:space="preserve"> hace uso de la voz, dando lectura al Orden del Día, mismo que contiene los puntos sig</w:t>
      </w:r>
      <w:r>
        <w:rPr>
          <w:rFonts w:ascii="Arial" w:hAnsi="Arial" w:cs="Arial"/>
        </w:rPr>
        <w:t xml:space="preserve">uientes: </w:t>
      </w:r>
      <w:r w:rsidRPr="00C50BA3">
        <w:rPr>
          <w:rFonts w:ascii="Arial" w:hAnsi="Arial" w:cs="Arial"/>
        </w:rPr>
        <w:t>1</w:t>
      </w:r>
      <w:r>
        <w:rPr>
          <w:rFonts w:ascii="Arial" w:hAnsi="Arial" w:cs="Arial"/>
        </w:rPr>
        <w:t xml:space="preserve">.- Lista de Asistencia, Verificación de Quórum Legal y Declaración de Apertura. 2.- Propuesta del Proyecto del  Orden del Día y en su caso Aprobación. 3.- Lectura del Acta de Sesión Ordinaria Celebrada el día 6 de Agosto del año en curso y en su caso aprobación. 4.- Autorización para Celebrar Convenio con Comisión Federal de Electricidad. 5.- Solicitud del Cambio de Uso de Suelo  del Predio Rustico Denominado La Pila, a nombre del C. Roberto Díaz </w:t>
      </w:r>
      <w:proofErr w:type="spellStart"/>
      <w:r>
        <w:rPr>
          <w:rFonts w:ascii="Arial" w:hAnsi="Arial" w:cs="Arial"/>
        </w:rPr>
        <w:t>Orduñez</w:t>
      </w:r>
      <w:proofErr w:type="spellEnd"/>
      <w:r>
        <w:rPr>
          <w:rFonts w:ascii="Arial" w:hAnsi="Arial" w:cs="Arial"/>
        </w:rPr>
        <w:t xml:space="preserve">. </w:t>
      </w:r>
      <w:bookmarkStart w:id="0" w:name="_GoBack"/>
      <w:bookmarkEnd w:id="0"/>
      <w:r>
        <w:rPr>
          <w:rFonts w:ascii="Arial" w:hAnsi="Arial" w:cs="Arial"/>
        </w:rPr>
        <w:t>6.- Autorización para Realizar el Informe de Gobierno en el Jardín Principal. 7.- Asuntos Varios. 8.-  Clausura de Sesión. -</w:t>
      </w:r>
    </w:p>
    <w:p w:rsidR="00996377" w:rsidRDefault="00996377" w:rsidP="00996377">
      <w:pPr>
        <w:pStyle w:val="Textoindependiente"/>
        <w:rPr>
          <w:rFonts w:ascii="Arial" w:hAnsi="Arial" w:cs="Arial"/>
        </w:rPr>
      </w:pPr>
    </w:p>
    <w:p w:rsidR="00996377" w:rsidRPr="00F865B5" w:rsidRDefault="00996377" w:rsidP="00996377">
      <w:pPr>
        <w:pStyle w:val="Textoindependiente"/>
        <w:rPr>
          <w:rFonts w:ascii="Arial" w:hAnsi="Arial" w:cs="Arial"/>
        </w:rPr>
      </w:pPr>
    </w:p>
    <w:p w:rsidR="00996377" w:rsidRDefault="00996377" w:rsidP="00996377">
      <w:pPr>
        <w:ind w:firstLine="708"/>
      </w:pPr>
      <w:r>
        <w:t xml:space="preserve">En el desahogo del </w:t>
      </w:r>
      <w:r>
        <w:rPr>
          <w:b/>
        </w:rPr>
        <w:t>P</w:t>
      </w:r>
      <w:r w:rsidRPr="00947843">
        <w:rPr>
          <w:b/>
        </w:rPr>
        <w:t>unto 1</w:t>
      </w:r>
      <w:r>
        <w:t xml:space="preserve"> del Orden del Día, C. Secretario General Lic. José Luis Robes Martínez; Buenos días señores permitiéndome como primer punto se procede a nombrar lista de asistencia estando presentes los C.C. Mtro. Enrique Rojas Díaz,  Lic. Luz Elvira Duran Valenzuela, C.  Ángela Silva Hernández,  C. María Genoveva Moya Santana,  C. Salvador Chávez García, C. J. Natividad Sanabria Fuentes, C. Martin Cruz Franco, C. Mauricia </w:t>
      </w:r>
      <w:proofErr w:type="spellStart"/>
      <w:r>
        <w:t>Yepez</w:t>
      </w:r>
      <w:proofErr w:type="spellEnd"/>
      <w:r>
        <w:t xml:space="preserve"> </w:t>
      </w:r>
      <w:proofErr w:type="spellStart"/>
      <w:r>
        <w:t>Orona</w:t>
      </w:r>
      <w:proofErr w:type="spellEnd"/>
      <w:r>
        <w:t>, Lic. Víctor Pedro Rodríguez  Juárez. C. José Alberto Chávez Ruiz y Lic. María Soledad Olivares Márquez. Por lo cual certifico la existencia de quórum legal para hacer valida dicha sesión-----------------------------------------------------------------------</w:t>
      </w:r>
    </w:p>
    <w:p w:rsidR="00996377" w:rsidRDefault="00996377" w:rsidP="00996377">
      <w:pPr>
        <w:ind w:firstLine="708"/>
      </w:pPr>
    </w:p>
    <w:p w:rsidR="00996377" w:rsidRDefault="00996377" w:rsidP="00996377">
      <w:pPr>
        <w:pStyle w:val="Textoindependiente"/>
        <w:ind w:firstLine="708"/>
        <w:rPr>
          <w:rFonts w:ascii="Arial" w:hAnsi="Arial" w:cs="Arial"/>
        </w:rPr>
      </w:pPr>
      <w:r>
        <w:rPr>
          <w:rFonts w:ascii="Arial" w:hAnsi="Arial" w:cs="Arial"/>
        </w:rPr>
        <w:t xml:space="preserve">Continuando con el </w:t>
      </w:r>
      <w:r>
        <w:rPr>
          <w:rFonts w:ascii="Arial" w:hAnsi="Arial" w:cs="Arial"/>
          <w:b/>
        </w:rPr>
        <w:t>P</w:t>
      </w:r>
      <w:r w:rsidRPr="00B4176A">
        <w:rPr>
          <w:rFonts w:ascii="Arial" w:hAnsi="Arial" w:cs="Arial"/>
          <w:b/>
        </w:rPr>
        <w:t>unto  2</w:t>
      </w:r>
      <w:r>
        <w:rPr>
          <w:rFonts w:ascii="Arial" w:hAnsi="Arial" w:cs="Arial"/>
        </w:rPr>
        <w:t xml:space="preserve"> del Orden del Día, ÚNICO; se aprueba por votación  unánime.</w:t>
      </w:r>
    </w:p>
    <w:p w:rsidR="00996377" w:rsidRDefault="00996377" w:rsidP="00996377">
      <w:pPr>
        <w:pStyle w:val="Textoindependiente"/>
        <w:ind w:firstLine="708"/>
        <w:rPr>
          <w:rFonts w:cs="Arial"/>
        </w:rPr>
      </w:pPr>
    </w:p>
    <w:p w:rsidR="00996377" w:rsidRDefault="00996377" w:rsidP="00996377">
      <w:pPr>
        <w:pStyle w:val="Textoindependiente2"/>
        <w:spacing w:line="240" w:lineRule="auto"/>
        <w:ind w:firstLine="708"/>
        <w:rPr>
          <w:rFonts w:cs="Arial"/>
        </w:rPr>
      </w:pPr>
      <w:r>
        <w:rPr>
          <w:rFonts w:cs="Arial"/>
        </w:rPr>
        <w:t xml:space="preserve">En el punto </w:t>
      </w:r>
      <w:proofErr w:type="spellStart"/>
      <w:r w:rsidRPr="001A162F">
        <w:rPr>
          <w:rFonts w:cs="Arial"/>
          <w:b/>
        </w:rPr>
        <w:t>numero</w:t>
      </w:r>
      <w:proofErr w:type="spellEnd"/>
      <w:r w:rsidRPr="001A162F">
        <w:rPr>
          <w:rFonts w:cs="Arial"/>
          <w:b/>
        </w:rPr>
        <w:t xml:space="preserve"> 3</w:t>
      </w:r>
      <w:r>
        <w:rPr>
          <w:rFonts w:cs="Arial"/>
        </w:rPr>
        <w:t xml:space="preserve"> del orden del día, se procede a dar lectura del acta de sesión ordinaria celebrada el día 6 de Agosto del 2013. </w:t>
      </w:r>
      <w:r w:rsidRPr="00A43012">
        <w:rPr>
          <w:rFonts w:cs="Arial"/>
        </w:rPr>
        <w:t>ÚNICO</w:t>
      </w:r>
      <w:r>
        <w:rPr>
          <w:rFonts w:cs="Arial"/>
        </w:rPr>
        <w:t>; se aprueban por votación unánime de todos los regidores.</w:t>
      </w:r>
    </w:p>
    <w:p w:rsidR="00996377" w:rsidRDefault="00996377" w:rsidP="00996377">
      <w:pPr>
        <w:pStyle w:val="Textoindependiente2"/>
        <w:spacing w:line="240" w:lineRule="auto"/>
        <w:ind w:firstLine="708"/>
        <w:rPr>
          <w:rFonts w:cs="Arial"/>
        </w:rPr>
      </w:pPr>
    </w:p>
    <w:p w:rsidR="00996377" w:rsidRDefault="00996377" w:rsidP="00996377">
      <w:pPr>
        <w:pStyle w:val="Textoindependiente2"/>
        <w:spacing w:line="240" w:lineRule="auto"/>
        <w:ind w:firstLine="708"/>
        <w:rPr>
          <w:rFonts w:cs="Arial"/>
          <w:bCs/>
        </w:rPr>
      </w:pPr>
      <w:r>
        <w:rPr>
          <w:rFonts w:cs="Arial"/>
        </w:rPr>
        <w:t xml:space="preserve">Pasando al </w:t>
      </w:r>
      <w:r>
        <w:rPr>
          <w:rFonts w:cs="Arial"/>
          <w:b/>
          <w:bCs/>
        </w:rPr>
        <w:t xml:space="preserve">punto 4 </w:t>
      </w:r>
      <w:r>
        <w:rPr>
          <w:rFonts w:cs="Arial"/>
          <w:bCs/>
        </w:rPr>
        <w:t xml:space="preserve">del Orden del día, Haciendo uso de la voz El Maestro Enrique Rojas Díaz solicita la autorización al cuerpo edilicio para celebrar un Convenio con Comisión Federal de Electricidad, el cual tendrá como objeto el realizar el cambio del cableado de aéreo a subterráneo, tanto en la Delegación de Tepec como en la cabecera </w:t>
      </w:r>
      <w:r>
        <w:rPr>
          <w:rFonts w:cs="Arial"/>
          <w:bCs/>
        </w:rPr>
        <w:lastRenderedPageBreak/>
        <w:t>municipal. ÚNICO; se aprueba por unanimidad de votos de todos los regidores presentes, facultando para esto al Maestro Enrique Rojas Díaz y Licenciada Luz Elvira Duran Valenzuela en sus caracteres de Presidente Municipal y Sindico.</w:t>
      </w:r>
    </w:p>
    <w:p w:rsidR="00996377" w:rsidRDefault="00996377" w:rsidP="00996377">
      <w:pPr>
        <w:pStyle w:val="Textoindependiente2"/>
        <w:spacing w:line="240" w:lineRule="auto"/>
        <w:ind w:firstLine="708"/>
        <w:rPr>
          <w:rFonts w:cs="Arial"/>
          <w:bCs/>
        </w:rPr>
      </w:pPr>
    </w:p>
    <w:p w:rsidR="00996377" w:rsidRDefault="00996377" w:rsidP="00996377">
      <w:pPr>
        <w:pStyle w:val="Textoindependiente2"/>
        <w:spacing w:line="240" w:lineRule="auto"/>
        <w:ind w:firstLine="708"/>
        <w:rPr>
          <w:rFonts w:cs="Arial"/>
        </w:rPr>
      </w:pPr>
      <w:r>
        <w:rPr>
          <w:rFonts w:cs="Arial"/>
        </w:rPr>
        <w:t xml:space="preserve">Pasando al </w:t>
      </w:r>
      <w:r>
        <w:rPr>
          <w:rFonts w:cs="Arial"/>
          <w:b/>
          <w:bCs/>
        </w:rPr>
        <w:t xml:space="preserve">punto 5 </w:t>
      </w:r>
      <w:r>
        <w:rPr>
          <w:rFonts w:cs="Arial"/>
        </w:rPr>
        <w:t xml:space="preserve">del Orden del Día, haciendo uso de la voz el Maestro Enrique Rojas Díaz, refiere “la semana pasada nos </w:t>
      </w:r>
      <w:proofErr w:type="spellStart"/>
      <w:r>
        <w:rPr>
          <w:rFonts w:cs="Arial"/>
        </w:rPr>
        <w:t>presento</w:t>
      </w:r>
      <w:proofErr w:type="spellEnd"/>
      <w:r>
        <w:rPr>
          <w:rFonts w:cs="Arial"/>
        </w:rPr>
        <w:t xml:space="preserve"> la solicitud del cambio de uso del suelo el C. Roberto Díaz </w:t>
      </w:r>
      <w:proofErr w:type="spellStart"/>
      <w:r>
        <w:rPr>
          <w:rFonts w:cs="Arial"/>
        </w:rPr>
        <w:t>Orduñez</w:t>
      </w:r>
      <w:proofErr w:type="spellEnd"/>
      <w:r>
        <w:rPr>
          <w:rFonts w:cs="Arial"/>
        </w:rPr>
        <w:t xml:space="preserve">, del predio rustico denominado La Pila, ubicado en nuestra población, como se precisa en la copia del </w:t>
      </w:r>
      <w:proofErr w:type="spellStart"/>
      <w:r>
        <w:rPr>
          <w:rFonts w:cs="Arial"/>
        </w:rPr>
        <w:t>titulo</w:t>
      </w:r>
      <w:proofErr w:type="spellEnd"/>
      <w:r>
        <w:rPr>
          <w:rFonts w:cs="Arial"/>
        </w:rPr>
        <w:t xml:space="preserve"> de propiedad que les hice llegar. De Dicho bien se pretende extraer materiales pétreos, por lo cual dejo a su consideración la valoración, autorización o aprobación del cambio de uso del suelo del predio antes referido”. ÚNICO;  la comisión correspondiente, así como la dirección de Desarrollo Rural Sustentable realizaran  las valoraciones necesarias para la Autorización del Cambio de Uso del Suelo.</w:t>
      </w:r>
    </w:p>
    <w:p w:rsidR="00996377" w:rsidRDefault="00996377" w:rsidP="00996377">
      <w:pPr>
        <w:pStyle w:val="Textoindependiente2"/>
        <w:spacing w:line="240" w:lineRule="auto"/>
        <w:ind w:firstLine="708"/>
        <w:rPr>
          <w:rFonts w:cs="Arial"/>
        </w:rPr>
      </w:pPr>
    </w:p>
    <w:p w:rsidR="00996377" w:rsidRDefault="00996377" w:rsidP="00996377">
      <w:pPr>
        <w:pStyle w:val="Textoindependiente2"/>
        <w:spacing w:line="240" w:lineRule="auto"/>
        <w:ind w:firstLine="708"/>
        <w:rPr>
          <w:rFonts w:cs="Arial"/>
        </w:rPr>
      </w:pPr>
      <w:r>
        <w:rPr>
          <w:rFonts w:cs="Arial"/>
        </w:rPr>
        <w:t xml:space="preserve">Pasando al </w:t>
      </w:r>
      <w:r w:rsidRPr="00907862">
        <w:rPr>
          <w:rFonts w:cs="Arial"/>
          <w:b/>
        </w:rPr>
        <w:t>Punto 6</w:t>
      </w:r>
      <w:r>
        <w:rPr>
          <w:rFonts w:cs="Arial"/>
          <w:b/>
        </w:rPr>
        <w:t xml:space="preserve"> </w:t>
      </w:r>
      <w:r>
        <w:rPr>
          <w:rFonts w:cs="Arial"/>
        </w:rPr>
        <w:t xml:space="preserve">del Orden del Día, haciendo uso de la voz el Maestro Enrique Rojas Díaz, refiere “tenemos programado el Evento del Primer Informe de Gobierno para el próximo sábado 7 de Septiembre del año en curso, en punto de las 6:30 de la tarde, por lo cual solicito la autorización para llevar acabo el desarrollo de la Sesión Solemne del mismo en el Jardín Principal. ÚNICO; se aprueba por votación unánime de todos los regidores presentes, el realizar el Primer Informe de Gobierno en el Jardín Principal. </w:t>
      </w:r>
    </w:p>
    <w:p w:rsidR="00996377" w:rsidRDefault="00996377" w:rsidP="00996377">
      <w:pPr>
        <w:pStyle w:val="Textoindependiente2"/>
        <w:spacing w:line="240" w:lineRule="auto"/>
        <w:ind w:firstLine="708"/>
        <w:rPr>
          <w:rFonts w:cs="Arial"/>
        </w:rPr>
      </w:pPr>
    </w:p>
    <w:p w:rsidR="00996377" w:rsidRDefault="00996377" w:rsidP="00996377">
      <w:pPr>
        <w:pStyle w:val="Textoindependiente2"/>
        <w:spacing w:line="240" w:lineRule="auto"/>
        <w:ind w:firstLine="708"/>
        <w:rPr>
          <w:rFonts w:cs="Arial"/>
        </w:rPr>
      </w:pPr>
      <w:r w:rsidRPr="006433FF">
        <w:rPr>
          <w:rFonts w:cs="Arial"/>
        </w:rPr>
        <w:t>Continuando con el orden del día pasamos al</w:t>
      </w:r>
      <w:r>
        <w:rPr>
          <w:rFonts w:cs="Arial"/>
          <w:b/>
        </w:rPr>
        <w:t xml:space="preserve"> </w:t>
      </w:r>
      <w:r w:rsidRPr="001F2824">
        <w:rPr>
          <w:rFonts w:cs="Arial"/>
          <w:b/>
        </w:rPr>
        <w:t>Punto 7</w:t>
      </w:r>
      <w:r>
        <w:rPr>
          <w:rFonts w:cs="Arial"/>
        </w:rPr>
        <w:t xml:space="preserve"> tocante asuntos varios.</w:t>
      </w:r>
    </w:p>
    <w:p w:rsidR="00996377" w:rsidRDefault="00996377" w:rsidP="00996377">
      <w:pPr>
        <w:pStyle w:val="Textoindependiente2"/>
        <w:spacing w:line="240" w:lineRule="auto"/>
        <w:ind w:firstLine="708"/>
        <w:rPr>
          <w:rFonts w:cs="Arial"/>
        </w:rPr>
      </w:pPr>
    </w:p>
    <w:p w:rsidR="00996377" w:rsidRDefault="00996377" w:rsidP="00996377">
      <w:pPr>
        <w:pStyle w:val="Textoindependiente2"/>
        <w:numPr>
          <w:ilvl w:val="0"/>
          <w:numId w:val="1"/>
        </w:numPr>
        <w:spacing w:line="240" w:lineRule="auto"/>
        <w:rPr>
          <w:rFonts w:cs="Arial"/>
        </w:rPr>
      </w:pPr>
      <w:r>
        <w:rPr>
          <w:rFonts w:cs="Arial"/>
        </w:rPr>
        <w:t>Haciendo uso de la voz el Maestro Enrique Rojas Díaz procede a dar lectura al Acuerdo Legislativo número 423 – LX – 13, en el cual se nos hace una invitación para que el H. Ayuntamiento Constitucional de Amacueca, Jalisco. Implemente campañas de reforestación año con año en todas las Unidades  y Espacios Deportivos. Acto seguido; una vez analizado y vistos los alcances del decreto antes referido el cuerpo edilicio resuelve lo siguiente. ÚNICO; se aprueba por unanimidad de votos de todos los regidores presentes el realizar las campañas de reforestación.</w:t>
      </w:r>
    </w:p>
    <w:p w:rsidR="00996377" w:rsidRDefault="00996377" w:rsidP="00996377">
      <w:pPr>
        <w:pStyle w:val="Textoindependiente2"/>
        <w:numPr>
          <w:ilvl w:val="0"/>
          <w:numId w:val="1"/>
        </w:numPr>
        <w:spacing w:line="240" w:lineRule="auto"/>
        <w:rPr>
          <w:rFonts w:cs="Arial"/>
        </w:rPr>
      </w:pPr>
      <w:r>
        <w:rPr>
          <w:rFonts w:cs="Arial"/>
        </w:rPr>
        <w:t xml:space="preserve">Haciendo uso de la voz el Maestro Enrique Rojas Díaz refiere “en la semana pasada estuvimos en la Secretaria de Comunicaciones y Transporte del Estado de Jalisco, en donde nos confirmaron que continuaran rehabilitando y ampliando el tramo de la carretera que viene de </w:t>
      </w:r>
      <w:proofErr w:type="spellStart"/>
      <w:r>
        <w:rPr>
          <w:rFonts w:cs="Arial"/>
        </w:rPr>
        <w:t>Zacoalco</w:t>
      </w:r>
      <w:proofErr w:type="spellEnd"/>
      <w:r>
        <w:rPr>
          <w:rFonts w:cs="Arial"/>
        </w:rPr>
        <w:t xml:space="preserve"> de Torres a </w:t>
      </w:r>
      <w:proofErr w:type="spellStart"/>
      <w:r>
        <w:rPr>
          <w:rFonts w:cs="Arial"/>
        </w:rPr>
        <w:t>Tapalpa</w:t>
      </w:r>
      <w:proofErr w:type="spellEnd"/>
      <w:r>
        <w:rPr>
          <w:rFonts w:cs="Arial"/>
        </w:rPr>
        <w:t>, ya que se encuentra aprobada la obra y continuaran con la siguiente etapa. Estamos haciendo las gestiones necesarias para que apresuren esta obra, ya que el tráfico vehicular aumentaran de manera significativa.</w:t>
      </w:r>
    </w:p>
    <w:p w:rsidR="00996377" w:rsidRDefault="00996377" w:rsidP="00996377">
      <w:pPr>
        <w:pStyle w:val="Textoindependiente2"/>
        <w:numPr>
          <w:ilvl w:val="0"/>
          <w:numId w:val="1"/>
        </w:numPr>
        <w:spacing w:line="240" w:lineRule="auto"/>
        <w:rPr>
          <w:rFonts w:cs="Arial"/>
        </w:rPr>
      </w:pPr>
    </w:p>
    <w:p w:rsidR="00996377" w:rsidRDefault="00996377" w:rsidP="00996377">
      <w:pPr>
        <w:pStyle w:val="Textoindependiente2"/>
        <w:spacing w:line="240" w:lineRule="auto"/>
        <w:ind w:left="1068"/>
        <w:rPr>
          <w:rFonts w:cs="Arial"/>
        </w:rPr>
      </w:pPr>
      <w:r>
        <w:rPr>
          <w:rFonts w:cs="Arial"/>
        </w:rPr>
        <w:lastRenderedPageBreak/>
        <w:t xml:space="preserve">Con la rehabilitación y ampliación la carretera a </w:t>
      </w:r>
      <w:proofErr w:type="spellStart"/>
      <w:r>
        <w:rPr>
          <w:rFonts w:cs="Arial"/>
        </w:rPr>
        <w:t>Tapalpa</w:t>
      </w:r>
      <w:proofErr w:type="spellEnd"/>
      <w:r>
        <w:rPr>
          <w:rFonts w:cs="Arial"/>
        </w:rPr>
        <w:t xml:space="preserve">, tenemos que ir comentándolo con las personas de la delegación de Tepec que tienen terrenos por donde se pretende hacer estas ampliaciones, con la finalidad de ver las negociaciones, ya que generara muchos beneficios, tanto para los dueños de los terrenos y población en general. ÚNICO; Se designa al Regidor Salvador Chávez García, para que lleven </w:t>
      </w:r>
      <w:proofErr w:type="spellStart"/>
      <w:r>
        <w:rPr>
          <w:rFonts w:cs="Arial"/>
        </w:rPr>
        <w:t>acabo</w:t>
      </w:r>
      <w:proofErr w:type="spellEnd"/>
      <w:r>
        <w:rPr>
          <w:rFonts w:cs="Arial"/>
        </w:rPr>
        <w:t xml:space="preserve"> las reuniones y acuerdos con los dueños de los predios por donde se pretenden realizar las ampliaciones del tramo carretero Amacueca - </w:t>
      </w:r>
      <w:proofErr w:type="spellStart"/>
      <w:r>
        <w:rPr>
          <w:rFonts w:cs="Arial"/>
        </w:rPr>
        <w:t>Tapalpa</w:t>
      </w:r>
      <w:proofErr w:type="spellEnd"/>
      <w:r>
        <w:rPr>
          <w:rFonts w:cs="Arial"/>
        </w:rPr>
        <w:t xml:space="preserve"> al </w:t>
      </w:r>
      <w:proofErr w:type="spellStart"/>
      <w:r>
        <w:rPr>
          <w:rFonts w:cs="Arial"/>
        </w:rPr>
        <w:t>kilometro</w:t>
      </w:r>
      <w:proofErr w:type="spellEnd"/>
      <w:r>
        <w:rPr>
          <w:rFonts w:cs="Arial"/>
        </w:rPr>
        <w:t xml:space="preserve"> 10 de la Localidad del Apartadero.</w:t>
      </w:r>
    </w:p>
    <w:p w:rsidR="00996377" w:rsidRDefault="00996377" w:rsidP="00996377">
      <w:pPr>
        <w:pStyle w:val="Textoindependiente2"/>
        <w:numPr>
          <w:ilvl w:val="0"/>
          <w:numId w:val="1"/>
        </w:numPr>
        <w:spacing w:line="240" w:lineRule="auto"/>
        <w:rPr>
          <w:rFonts w:cs="Arial"/>
        </w:rPr>
      </w:pPr>
      <w:r>
        <w:rPr>
          <w:rFonts w:cs="Arial"/>
        </w:rPr>
        <w:t>Haciendo uso de la voz el Maestro Enrique Rojas Díaz refiere “Estuve en el IPROVIPE (</w:t>
      </w:r>
      <w:r w:rsidRPr="00E53AB9">
        <w:rPr>
          <w:rFonts w:cs="Arial"/>
        </w:rPr>
        <w:t>Inmobiliaria y Promotora de Vivienda de Interés Público</w:t>
      </w:r>
      <w:r w:rsidRPr="00E53AB9">
        <w:rPr>
          <w:b/>
          <w:bCs/>
        </w:rPr>
        <w:t>)</w:t>
      </w:r>
      <w:r>
        <w:rPr>
          <w:rFonts w:cs="Arial"/>
        </w:rPr>
        <w:t xml:space="preserve"> el </w:t>
      </w:r>
      <w:proofErr w:type="spellStart"/>
      <w:r>
        <w:rPr>
          <w:rFonts w:cs="Arial"/>
        </w:rPr>
        <w:t>cua</w:t>
      </w:r>
      <w:proofErr w:type="spellEnd"/>
      <w:r>
        <w:rPr>
          <w:rFonts w:cs="Arial"/>
        </w:rPr>
        <w:t xml:space="preserve"> cambiara de nombre a Instituto de la Vivienda de Jalisco. Con la finalidad de buscar recursos y gestionando proyectos, subsidios y fondos para rehabilitar y construir viviendas en nuestro municipio. Ya estamos trabajando en estos programa para tratar de apoyar a las personas de nuestra población”.</w:t>
      </w:r>
    </w:p>
    <w:p w:rsidR="00996377" w:rsidRDefault="00996377" w:rsidP="00996377">
      <w:pPr>
        <w:pStyle w:val="Textoindependiente2"/>
        <w:spacing w:line="240" w:lineRule="auto"/>
        <w:ind w:left="1068"/>
        <w:rPr>
          <w:rFonts w:cs="Arial"/>
        </w:rPr>
      </w:pPr>
    </w:p>
    <w:p w:rsidR="00996377" w:rsidRDefault="00996377" w:rsidP="00996377">
      <w:pPr>
        <w:pStyle w:val="Textoindependiente2"/>
        <w:numPr>
          <w:ilvl w:val="0"/>
          <w:numId w:val="1"/>
        </w:numPr>
        <w:spacing w:line="240" w:lineRule="auto"/>
        <w:rPr>
          <w:rFonts w:cs="Arial"/>
        </w:rPr>
      </w:pPr>
      <w:r>
        <w:rPr>
          <w:rFonts w:cs="Arial"/>
        </w:rPr>
        <w:t>Continuando en uso de la voz el Maestro Enrique Rojas Díaz menciona “El día de ayer llego una parte de los útiles escolares, contamos que el resto nos llegue en el transcurso de la semanada para realizar la entrega de los mismos el próximo lunes.</w:t>
      </w:r>
    </w:p>
    <w:p w:rsidR="00996377" w:rsidRDefault="00996377" w:rsidP="00996377">
      <w:pPr>
        <w:pStyle w:val="Prrafodelista"/>
        <w:rPr>
          <w:rFonts w:cs="Arial"/>
        </w:rPr>
      </w:pPr>
    </w:p>
    <w:p w:rsidR="00996377" w:rsidRDefault="00996377" w:rsidP="00996377">
      <w:pPr>
        <w:pStyle w:val="Textoindependiente2"/>
        <w:spacing w:line="240" w:lineRule="auto"/>
        <w:ind w:left="1068"/>
        <w:rPr>
          <w:rFonts w:cs="Arial"/>
        </w:rPr>
      </w:pPr>
    </w:p>
    <w:p w:rsidR="00996377" w:rsidRDefault="00996377" w:rsidP="00996377">
      <w:pPr>
        <w:pStyle w:val="Textoindependiente2"/>
        <w:numPr>
          <w:ilvl w:val="0"/>
          <w:numId w:val="1"/>
        </w:numPr>
        <w:spacing w:line="240" w:lineRule="auto"/>
        <w:rPr>
          <w:rFonts w:cs="Arial"/>
        </w:rPr>
      </w:pPr>
      <w:r>
        <w:rPr>
          <w:rFonts w:cs="Arial"/>
        </w:rPr>
        <w:t xml:space="preserve">Aun en uso de la palabra el Maestro Enrique Rojas Díaz refiere “la semana pasada se reunieron los integrantes del Consejo de  Educación, en la cual se tocaron diferentes puntos entre ellos están; La autorización para que la Escuela 16 de Septiembre, sea de tiempo completo. En la Delegación de  Tepec, se van a sustituir 3 aulas. Se propondrán 4 o 5 escuelas para participar en el Programa de Escuela Digna, con la finalidad de bajar recursos y adecuar las Instalaciones Educativas. Por parte </w:t>
      </w:r>
      <w:proofErr w:type="spellStart"/>
      <w:r>
        <w:rPr>
          <w:rFonts w:cs="Arial"/>
        </w:rPr>
        <w:t>de el</w:t>
      </w:r>
      <w:proofErr w:type="spellEnd"/>
      <w:r>
        <w:rPr>
          <w:rFonts w:cs="Arial"/>
        </w:rPr>
        <w:t xml:space="preserve"> programa Escuelas de Calidad se les incrementara las aportaciones por parte del gobierno estatal, nosotros ya les incrementamos los apoyos. Se trabajaran en las obras sobre el programa de Escuela Sana y Escuela de Calidad para dar mantenimiento y rehabilitación a las mismas. </w:t>
      </w:r>
    </w:p>
    <w:p w:rsidR="00996377" w:rsidRDefault="00996377" w:rsidP="00996377">
      <w:pPr>
        <w:pStyle w:val="Textoindependiente2"/>
        <w:spacing w:line="240" w:lineRule="auto"/>
        <w:ind w:left="1068"/>
        <w:rPr>
          <w:rFonts w:cs="Arial"/>
        </w:rPr>
      </w:pPr>
    </w:p>
    <w:p w:rsidR="00996377" w:rsidRPr="00877587" w:rsidRDefault="00996377" w:rsidP="00996377">
      <w:pPr>
        <w:pStyle w:val="Textoindependiente2"/>
        <w:numPr>
          <w:ilvl w:val="0"/>
          <w:numId w:val="1"/>
        </w:numPr>
        <w:spacing w:line="240" w:lineRule="auto"/>
        <w:rPr>
          <w:rFonts w:cs="Arial"/>
        </w:rPr>
      </w:pPr>
      <w:r>
        <w:rPr>
          <w:rFonts w:cs="Arial"/>
        </w:rPr>
        <w:t xml:space="preserve">Haciendo uso de la voz el Maestro Enrique Rojas Díaz refiere “La semana pasada nos </w:t>
      </w:r>
      <w:proofErr w:type="spellStart"/>
      <w:r>
        <w:rPr>
          <w:rFonts w:cs="Arial"/>
        </w:rPr>
        <w:t>visito</w:t>
      </w:r>
      <w:proofErr w:type="spellEnd"/>
      <w:r>
        <w:rPr>
          <w:rFonts w:cs="Arial"/>
        </w:rPr>
        <w:t xml:space="preserve"> el Director de Salud de la Región, el cual hizo mención que están por enviarnos a una persona en estas fechas para que este de manera permanente como Administrador del Centro de Salud de nuestra población, del mismo modo se visitaron los diferentes predios donde se pretende construir el Nuevo Centro de Salud, proyecto que se encuentra en validación. De igual modo quedo de enviarnos el </w:t>
      </w:r>
      <w:r>
        <w:rPr>
          <w:rFonts w:cs="Arial"/>
        </w:rPr>
        <w:lastRenderedPageBreak/>
        <w:t xml:space="preserve">material necesario para realizar las tareas de prevención del dengue. </w:t>
      </w:r>
    </w:p>
    <w:p w:rsidR="00996377" w:rsidRDefault="00996377" w:rsidP="00996377">
      <w:pPr>
        <w:pStyle w:val="Textoindependiente2"/>
        <w:spacing w:line="240" w:lineRule="auto"/>
        <w:ind w:left="1068"/>
        <w:rPr>
          <w:rFonts w:cs="Arial"/>
        </w:rPr>
      </w:pPr>
    </w:p>
    <w:p w:rsidR="00996377" w:rsidRDefault="00996377" w:rsidP="00996377">
      <w:pPr>
        <w:pStyle w:val="Textoindependiente2"/>
        <w:numPr>
          <w:ilvl w:val="0"/>
          <w:numId w:val="1"/>
        </w:numPr>
        <w:spacing w:line="240" w:lineRule="auto"/>
        <w:rPr>
          <w:rFonts w:cs="Arial"/>
        </w:rPr>
      </w:pPr>
      <w:r>
        <w:rPr>
          <w:rFonts w:cs="Arial"/>
        </w:rPr>
        <w:t xml:space="preserve">Aun en uso de la voz el Maestro Enrique Rojas Díaz refiere “El día 14 de septiembre tendremos un evento denominado Entre Amigos de Amacueca, a partir de las 3 de la tarde, en el salón el Pepino, contaremos con la presencia del grupo </w:t>
      </w:r>
      <w:proofErr w:type="spellStart"/>
      <w:r>
        <w:rPr>
          <w:rFonts w:cs="Arial"/>
        </w:rPr>
        <w:t>Icpalli</w:t>
      </w:r>
      <w:proofErr w:type="spellEnd"/>
      <w:r>
        <w:rPr>
          <w:rFonts w:cs="Arial"/>
        </w:rPr>
        <w:t>, el costo del boleto tiene un costo de 100 pesos por persona, dicho evento tiene la finalidad de recabar fondos para el DIF.</w:t>
      </w:r>
    </w:p>
    <w:p w:rsidR="00996377" w:rsidRDefault="00996377" w:rsidP="00996377">
      <w:pPr>
        <w:pStyle w:val="Textoindependiente2"/>
        <w:numPr>
          <w:ilvl w:val="0"/>
          <w:numId w:val="1"/>
        </w:numPr>
        <w:spacing w:line="240" w:lineRule="auto"/>
        <w:rPr>
          <w:rFonts w:cs="Arial"/>
        </w:rPr>
      </w:pPr>
      <w:r>
        <w:rPr>
          <w:rFonts w:cs="Arial"/>
        </w:rPr>
        <w:t xml:space="preserve">Haciendo uso de la voz el Regidor Licenciado Víctor Pedro Rodríguez Juárez refiere “se </w:t>
      </w:r>
      <w:proofErr w:type="spellStart"/>
      <w:r>
        <w:rPr>
          <w:rFonts w:cs="Arial"/>
        </w:rPr>
        <w:t>esta</w:t>
      </w:r>
      <w:proofErr w:type="spellEnd"/>
      <w:r>
        <w:rPr>
          <w:rFonts w:cs="Arial"/>
        </w:rPr>
        <w:t xml:space="preserve"> gestionando con personal del gobierno del estado, la adquisición de un trasporte para apoyar a los estudiantes de nuestro municipio que se trasladan  a los distintos centros educativos a otros municipios y ciudades.</w:t>
      </w:r>
    </w:p>
    <w:p w:rsidR="00996377" w:rsidRDefault="00996377" w:rsidP="00996377">
      <w:pPr>
        <w:pStyle w:val="Textoindependiente"/>
        <w:rPr>
          <w:rFonts w:ascii="Arial" w:eastAsia="Calibri" w:hAnsi="Arial" w:cs="Arial"/>
          <w:szCs w:val="22"/>
          <w:lang w:eastAsia="en-US"/>
        </w:rPr>
      </w:pPr>
    </w:p>
    <w:p w:rsidR="00996377" w:rsidRPr="005B23EA" w:rsidRDefault="00996377" w:rsidP="00996377">
      <w:pPr>
        <w:pStyle w:val="Textoindependiente"/>
        <w:rPr>
          <w:rFonts w:ascii="Arial" w:eastAsia="Calibri" w:hAnsi="Arial" w:cs="Arial"/>
          <w:szCs w:val="22"/>
          <w:lang w:eastAsia="en-US"/>
        </w:rPr>
      </w:pPr>
    </w:p>
    <w:p w:rsidR="00996377" w:rsidRPr="005B23EA" w:rsidRDefault="00996377" w:rsidP="00996377">
      <w:pPr>
        <w:pStyle w:val="Textoindependiente"/>
        <w:rPr>
          <w:rFonts w:ascii="Arial" w:eastAsia="Calibri" w:hAnsi="Arial" w:cs="Arial"/>
          <w:szCs w:val="22"/>
          <w:lang w:eastAsia="en-US"/>
        </w:rPr>
      </w:pPr>
      <w:r w:rsidRPr="005B23EA">
        <w:rPr>
          <w:rFonts w:ascii="Arial" w:eastAsia="Calibri" w:hAnsi="Arial" w:cs="Arial"/>
          <w:szCs w:val="22"/>
          <w:lang w:eastAsia="en-US"/>
        </w:rPr>
        <w:t xml:space="preserve">En cumplimiento del </w:t>
      </w:r>
      <w:r>
        <w:rPr>
          <w:rFonts w:ascii="Arial" w:eastAsia="Calibri" w:hAnsi="Arial" w:cs="Arial"/>
          <w:b/>
          <w:szCs w:val="22"/>
          <w:lang w:eastAsia="en-US"/>
        </w:rPr>
        <w:t>Punto 8</w:t>
      </w:r>
      <w:r w:rsidRPr="005B23EA">
        <w:rPr>
          <w:rFonts w:ascii="Arial" w:eastAsia="Calibri" w:hAnsi="Arial" w:cs="Arial"/>
          <w:szCs w:val="22"/>
          <w:lang w:eastAsia="en-US"/>
        </w:rPr>
        <w:t xml:space="preserve"> se procede a la clausura de la sesión quedando como </w:t>
      </w:r>
      <w:proofErr w:type="spellStart"/>
      <w:r w:rsidRPr="005B23EA">
        <w:rPr>
          <w:rFonts w:ascii="Arial" w:eastAsia="Calibri" w:hAnsi="Arial" w:cs="Arial"/>
          <w:szCs w:val="22"/>
          <w:lang w:eastAsia="en-US"/>
        </w:rPr>
        <w:t>validos</w:t>
      </w:r>
      <w:proofErr w:type="spellEnd"/>
      <w:r w:rsidRPr="005B23EA">
        <w:rPr>
          <w:rFonts w:ascii="Arial" w:eastAsia="Calibri" w:hAnsi="Arial" w:cs="Arial"/>
          <w:szCs w:val="22"/>
          <w:lang w:eastAsia="en-US"/>
        </w:rPr>
        <w:t xml:space="preserve"> todos los acuerdos y puntos qu</w:t>
      </w:r>
      <w:r>
        <w:rPr>
          <w:rFonts w:ascii="Arial" w:eastAsia="Calibri" w:hAnsi="Arial" w:cs="Arial"/>
          <w:szCs w:val="22"/>
          <w:lang w:eastAsia="en-US"/>
        </w:rPr>
        <w:t>e se aprobaron, siendo las 12:00 horas del</w:t>
      </w:r>
      <w:r w:rsidRPr="005B23EA">
        <w:rPr>
          <w:rFonts w:ascii="Arial" w:eastAsia="Calibri" w:hAnsi="Arial" w:cs="Arial"/>
          <w:szCs w:val="22"/>
          <w:lang w:eastAsia="en-US"/>
        </w:rPr>
        <w:t xml:space="preserve"> día de la fecha,  levantándose para constancia  la presente acta  que firma el suscrito C. Secretario del H. Ayuntamiento que cert</w:t>
      </w:r>
      <w:r>
        <w:rPr>
          <w:rFonts w:ascii="Arial" w:eastAsia="Calibri" w:hAnsi="Arial" w:cs="Arial"/>
          <w:szCs w:val="22"/>
          <w:lang w:eastAsia="en-US"/>
        </w:rPr>
        <w:t>ifica  y da fe. --------------------------------------------------------------------</w:t>
      </w:r>
      <w:r w:rsidRPr="005B23EA">
        <w:rPr>
          <w:rFonts w:ascii="Arial" w:eastAsia="Calibri" w:hAnsi="Arial" w:cs="Arial"/>
          <w:szCs w:val="22"/>
          <w:lang w:eastAsia="en-US"/>
        </w:rPr>
        <w:t>Doy fe.</w:t>
      </w:r>
    </w:p>
    <w:p w:rsidR="00996377" w:rsidRDefault="00996377" w:rsidP="00996377">
      <w:pPr>
        <w:tabs>
          <w:tab w:val="left" w:pos="4972"/>
        </w:tabs>
      </w:pPr>
      <w:r>
        <w:tab/>
      </w:r>
    </w:p>
    <w:p w:rsidR="00996377" w:rsidRDefault="00996377" w:rsidP="00996377"/>
    <w:p w:rsidR="00996377" w:rsidRDefault="00996377" w:rsidP="00996377"/>
    <w:p w:rsidR="00996377" w:rsidRDefault="00996377" w:rsidP="00996377"/>
    <w:p w:rsidR="00996377" w:rsidRDefault="00996377" w:rsidP="00996377"/>
    <w:p w:rsidR="00996377" w:rsidRDefault="00996377" w:rsidP="00996377">
      <w:r>
        <w:t>MTRO. ENRIQUE ROJAS DIAZ</w:t>
      </w:r>
    </w:p>
    <w:p w:rsidR="00996377" w:rsidRDefault="00996377" w:rsidP="00996377">
      <w:r>
        <w:t>PRESIDENTE MUNICIPAL</w:t>
      </w:r>
    </w:p>
    <w:p w:rsidR="00996377" w:rsidRDefault="00996377" w:rsidP="00996377"/>
    <w:p w:rsidR="00996377" w:rsidRDefault="00996377" w:rsidP="00996377"/>
    <w:p w:rsidR="00996377" w:rsidRDefault="00996377" w:rsidP="00996377"/>
    <w:p w:rsidR="00996377" w:rsidRDefault="00996377" w:rsidP="00996377">
      <w:pPr>
        <w:tabs>
          <w:tab w:val="left" w:pos="5430"/>
        </w:tabs>
        <w:jc w:val="right"/>
      </w:pPr>
      <w:r>
        <w:t>LIC. JOSE LUIS ROBLES MARTINEZ</w:t>
      </w:r>
    </w:p>
    <w:p w:rsidR="00996377" w:rsidRPr="00F47405" w:rsidRDefault="00996377" w:rsidP="00996377">
      <w:pPr>
        <w:tabs>
          <w:tab w:val="left" w:pos="5430"/>
        </w:tabs>
        <w:jc w:val="right"/>
      </w:pPr>
      <w:r>
        <w:t>SECRETARIO GENERAL</w:t>
      </w:r>
    </w:p>
    <w:p w:rsidR="006D7488" w:rsidRDefault="006D7488"/>
    <w:sectPr w:rsidR="006D7488" w:rsidSect="009874D0">
      <w:pgSz w:w="12240" w:h="20160" w:code="5"/>
      <w:pgMar w:top="1702" w:right="2603" w:bottom="1134" w:left="3005"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595A8C"/>
    <w:multiLevelType w:val="hybridMultilevel"/>
    <w:tmpl w:val="94B20EAC"/>
    <w:lvl w:ilvl="0" w:tplc="FA72A8F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6377"/>
    <w:rsid w:val="006D7488"/>
    <w:rsid w:val="009963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77"/>
    <w:pPr>
      <w:spacing w:after="0" w:line="240" w:lineRule="auto"/>
      <w:jc w:val="both"/>
    </w:pPr>
    <w:rPr>
      <w:rFonts w:ascii="Arial" w:eastAsia="Calibri" w:hAnsi="Arial" w:cs="Times New Roman"/>
      <w:sz w:val="24"/>
    </w:rPr>
  </w:style>
  <w:style w:type="paragraph" w:styleId="Ttulo1">
    <w:name w:val="heading 1"/>
    <w:basedOn w:val="Normal"/>
    <w:next w:val="Normal"/>
    <w:link w:val="Ttulo1Car"/>
    <w:uiPriority w:val="9"/>
    <w:qFormat/>
    <w:rsid w:val="00996377"/>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377"/>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996377"/>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996377"/>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996377"/>
    <w:pPr>
      <w:spacing w:after="120" w:line="480" w:lineRule="auto"/>
    </w:pPr>
  </w:style>
  <w:style w:type="character" w:customStyle="1" w:styleId="Textoindependiente2Car">
    <w:name w:val="Texto independiente 2 Car"/>
    <w:basedOn w:val="Fuentedeprrafopredeter"/>
    <w:link w:val="Textoindependiente2"/>
    <w:uiPriority w:val="99"/>
    <w:rsid w:val="00996377"/>
    <w:rPr>
      <w:rFonts w:ascii="Arial" w:eastAsia="Calibri" w:hAnsi="Arial" w:cs="Times New Roman"/>
      <w:sz w:val="24"/>
    </w:rPr>
  </w:style>
  <w:style w:type="paragraph" w:styleId="Prrafodelista">
    <w:name w:val="List Paragraph"/>
    <w:basedOn w:val="Normal"/>
    <w:uiPriority w:val="34"/>
    <w:qFormat/>
    <w:rsid w:val="00996377"/>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6377"/>
    <w:pPr>
      <w:spacing w:after="0" w:line="240" w:lineRule="auto"/>
      <w:jc w:val="both"/>
    </w:pPr>
    <w:rPr>
      <w:rFonts w:ascii="Arial" w:eastAsia="Calibri" w:hAnsi="Arial" w:cs="Times New Roman"/>
      <w:sz w:val="24"/>
    </w:rPr>
  </w:style>
  <w:style w:type="paragraph" w:styleId="Ttulo1">
    <w:name w:val="heading 1"/>
    <w:basedOn w:val="Normal"/>
    <w:next w:val="Normal"/>
    <w:link w:val="Ttulo1Car"/>
    <w:uiPriority w:val="9"/>
    <w:qFormat/>
    <w:rsid w:val="00996377"/>
    <w:pPr>
      <w:keepNext/>
      <w:spacing w:before="240" w:after="60"/>
      <w:outlineLvl w:val="0"/>
    </w:pPr>
    <w:rPr>
      <w:rFonts w:ascii="Cambria" w:eastAsia="Times New Roman" w:hAnsi="Cambria"/>
      <w:b/>
      <w:bCs/>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996377"/>
    <w:rPr>
      <w:rFonts w:ascii="Cambria" w:eastAsia="Times New Roman" w:hAnsi="Cambria" w:cs="Times New Roman"/>
      <w:b/>
      <w:bCs/>
      <w:kern w:val="32"/>
      <w:sz w:val="32"/>
      <w:szCs w:val="32"/>
    </w:rPr>
  </w:style>
  <w:style w:type="paragraph" w:styleId="Textoindependiente">
    <w:name w:val="Body Text"/>
    <w:basedOn w:val="Normal"/>
    <w:link w:val="TextoindependienteCar"/>
    <w:semiHidden/>
    <w:rsid w:val="00996377"/>
    <w:rPr>
      <w:rFonts w:ascii="Times New Roman" w:eastAsia="Times New Roman" w:hAnsi="Times New Roman"/>
      <w:szCs w:val="24"/>
      <w:lang w:eastAsia="es-ES"/>
    </w:rPr>
  </w:style>
  <w:style w:type="character" w:customStyle="1" w:styleId="TextoindependienteCar">
    <w:name w:val="Texto independiente Car"/>
    <w:basedOn w:val="Fuentedeprrafopredeter"/>
    <w:link w:val="Textoindependiente"/>
    <w:semiHidden/>
    <w:rsid w:val="00996377"/>
    <w:rPr>
      <w:rFonts w:ascii="Times New Roman" w:eastAsia="Times New Roman" w:hAnsi="Times New Roman" w:cs="Times New Roman"/>
      <w:sz w:val="24"/>
      <w:szCs w:val="24"/>
      <w:lang w:eastAsia="es-ES"/>
    </w:rPr>
  </w:style>
  <w:style w:type="paragraph" w:styleId="Textoindependiente2">
    <w:name w:val="Body Text 2"/>
    <w:basedOn w:val="Normal"/>
    <w:link w:val="Textoindependiente2Car"/>
    <w:uiPriority w:val="99"/>
    <w:unhideWhenUsed/>
    <w:rsid w:val="00996377"/>
    <w:pPr>
      <w:spacing w:after="120" w:line="480" w:lineRule="auto"/>
    </w:pPr>
  </w:style>
  <w:style w:type="character" w:customStyle="1" w:styleId="Textoindependiente2Car">
    <w:name w:val="Texto independiente 2 Car"/>
    <w:basedOn w:val="Fuentedeprrafopredeter"/>
    <w:link w:val="Textoindependiente2"/>
    <w:uiPriority w:val="99"/>
    <w:rsid w:val="00996377"/>
    <w:rPr>
      <w:rFonts w:ascii="Arial" w:eastAsia="Calibri" w:hAnsi="Arial" w:cs="Times New Roman"/>
      <w:sz w:val="24"/>
    </w:rPr>
  </w:style>
  <w:style w:type="paragraph" w:styleId="Prrafodelista">
    <w:name w:val="List Paragraph"/>
    <w:basedOn w:val="Normal"/>
    <w:uiPriority w:val="34"/>
    <w:qFormat/>
    <w:rsid w:val="0099637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1417</Words>
  <Characters>7799</Characters>
  <Application>Microsoft Office Word</Application>
  <DocSecurity>0</DocSecurity>
  <Lines>64</Lines>
  <Paragraphs>18</Paragraphs>
  <ScaleCrop>false</ScaleCrop>
  <Company/>
  <LinksUpToDate>false</LinksUpToDate>
  <CharactersWithSpaces>9198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TRANSPARENCIA</dc:creator>
  <cp:lastModifiedBy>TRANSPARENCIA</cp:lastModifiedBy>
  <cp:revision>1</cp:revision>
  <dcterms:created xsi:type="dcterms:W3CDTF">2014-01-14T19:32:00Z</dcterms:created>
  <dcterms:modified xsi:type="dcterms:W3CDTF">2014-01-14T19:33:00Z</dcterms:modified>
</cp:coreProperties>
</file>