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89" w:rsidRPr="00082426" w:rsidRDefault="00082426" w:rsidP="00082426">
      <w:pPr>
        <w:ind w:right="-37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ENCARGADO…………………………………HECTOR RAUL CASTILLO RAMIREZ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TELEFONO  …………………....................372 42 40106,372 42 40384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FAX              …………………………………...372 42 40106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                                                         CORREO ELECTRONICO OFIC…………..</w:t>
      </w:r>
      <w:r>
        <w:rPr>
          <w:sz w:val="28"/>
          <w:szCs w:val="28"/>
        </w:rPr>
        <w:t>ayuntamiento_amacueca@hotmail.com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       PERSONAL   ……hectoraul.castilloramirez@hotmail.com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00789" w:rsidRPr="00082426" w:rsidSect="0008242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6"/>
    <w:rsid w:val="00082426"/>
    <w:rsid w:val="002048A2"/>
    <w:rsid w:val="004E222F"/>
    <w:rsid w:val="00B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2EEAE-6520-4361-BA7B-C46EB9B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2013-08-16T16:31:00Z</dcterms:created>
  <dcterms:modified xsi:type="dcterms:W3CDTF">2013-08-16T16:31:00Z</dcterms:modified>
</cp:coreProperties>
</file>