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1C34CE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GEMA LOPEZ BARRAGAN</w:t>
      </w:r>
    </w:p>
    <w:p w:rsidR="00ED7B9C" w:rsidRPr="00232BF1" w:rsidRDefault="001C34CE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COORDINADORA DE PLANEACIÓN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1C34CE">
        <w:t xml:space="preserve">Gema López Barragán </w:t>
      </w:r>
    </w:p>
    <w:p w:rsidR="00ED7B9C" w:rsidRDefault="001C34CE" w:rsidP="00ED7B9C">
      <w:pPr>
        <w:spacing w:after="0"/>
        <w:ind w:left="-426" w:firstLine="568"/>
      </w:pPr>
      <w:r>
        <w:t>Teléfono: 3658 3170 Ext. 50609</w:t>
      </w:r>
    </w:p>
    <w:p w:rsidR="00ED7B9C" w:rsidRPr="00174966" w:rsidRDefault="00ED7B9C" w:rsidP="00ED7B9C">
      <w:pPr>
        <w:spacing w:after="0"/>
        <w:ind w:hanging="567"/>
        <w:rPr>
          <w:b/>
        </w:rPr>
      </w:pPr>
    </w:p>
    <w:p w:rsidR="00ED7B9C" w:rsidRDefault="001C34CE" w:rsidP="00ED7B9C">
      <w:pPr>
        <w:spacing w:after="0"/>
        <w:ind w:hanging="567"/>
        <w:rPr>
          <w:b/>
        </w:rPr>
      </w:pPr>
      <w:r>
        <w:rPr>
          <w:b/>
        </w:rPr>
        <w:t>Educación:</w:t>
      </w:r>
    </w:p>
    <w:p w:rsidR="001C34CE" w:rsidRDefault="001C34CE" w:rsidP="00ED7B9C">
      <w:pPr>
        <w:spacing w:after="0"/>
      </w:pPr>
      <w:r>
        <w:t>Licenciatura</w:t>
      </w:r>
      <w:r w:rsidR="00ED7B9C">
        <w:t xml:space="preserve"> </w:t>
      </w:r>
      <w:r w:rsidR="008141E2">
        <w:t>en</w:t>
      </w:r>
      <w:r>
        <w:t xml:space="preserve"> Derecho</w:t>
      </w:r>
    </w:p>
    <w:p w:rsidR="00ED7B9C" w:rsidRDefault="001C34CE" w:rsidP="00ED7B9C">
      <w:pPr>
        <w:spacing w:after="0"/>
      </w:pPr>
      <w:r>
        <w:t>Universidad de Guadalajara</w:t>
      </w:r>
    </w:p>
    <w:p w:rsidR="00ED7B9C" w:rsidRDefault="00ED7B9C" w:rsidP="00ED7B9C">
      <w:pPr>
        <w:spacing w:after="0"/>
      </w:pPr>
    </w:p>
    <w:p w:rsidR="00ED7B9C" w:rsidRDefault="00ED7B9C" w:rsidP="00ED7B9C">
      <w:pPr>
        <w:spacing w:after="0"/>
      </w:pPr>
      <w:r>
        <w:t>Diploma</w:t>
      </w:r>
      <w:r w:rsidR="001C34CE">
        <w:t>do: Educación para la Paz y los Derechos Humanos</w:t>
      </w:r>
    </w:p>
    <w:p w:rsidR="001C34CE" w:rsidRDefault="001C34CE" w:rsidP="00ED7B9C">
      <w:pPr>
        <w:spacing w:after="0"/>
      </w:pPr>
      <w:r>
        <w:t>ITESO Universidad Jesuita de Guadalajara</w:t>
      </w:r>
    </w:p>
    <w:p w:rsidR="00ED7B9C" w:rsidRDefault="001C34CE" w:rsidP="001C34CE">
      <w:pPr>
        <w:spacing w:after="0"/>
        <w:rPr>
          <w:b/>
        </w:rPr>
      </w:pPr>
      <w:r>
        <w:t>1</w:t>
      </w:r>
      <w:r w:rsidR="00ED7B9C">
        <w:t>80 horas</w:t>
      </w:r>
      <w:r>
        <w:t xml:space="preserve"> 2008-2009</w:t>
      </w:r>
    </w:p>
    <w:p w:rsidR="008141E2" w:rsidRDefault="008141E2" w:rsidP="000D38D6">
      <w:pPr>
        <w:spacing w:after="0"/>
        <w:rPr>
          <w:b/>
        </w:rPr>
      </w:pPr>
    </w:p>
    <w:p w:rsidR="008141E2" w:rsidRDefault="008141E2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 xml:space="preserve">Experiencia profesional: </w:t>
      </w:r>
    </w:p>
    <w:p w:rsidR="00ED7B9C" w:rsidRDefault="00ED7B9C" w:rsidP="00ED7B9C">
      <w:pPr>
        <w:spacing w:after="0"/>
      </w:pPr>
    </w:p>
    <w:p w:rsidR="00ED7B9C" w:rsidRDefault="00ED7B9C" w:rsidP="00ED7B9C">
      <w:pPr>
        <w:spacing w:after="0"/>
      </w:pPr>
      <w:r>
        <w:t xml:space="preserve">Coordinadora </w:t>
      </w:r>
      <w:r w:rsidR="001C34CE">
        <w:t>de Planeación Evaluación y Seguimiento</w:t>
      </w:r>
    </w:p>
    <w:p w:rsidR="00ED7B9C" w:rsidRDefault="00ED7B9C" w:rsidP="00ED7B9C">
      <w:pPr>
        <w:spacing w:after="0"/>
      </w:pPr>
      <w:r>
        <w:t>20</w:t>
      </w:r>
      <w:r w:rsidR="001C34CE">
        <w:t>16</w:t>
      </w:r>
      <w:r>
        <w:t>-Actual</w:t>
      </w:r>
    </w:p>
    <w:p w:rsidR="00ED7B9C" w:rsidRDefault="00ED7B9C" w:rsidP="00ED7B9C">
      <w:pPr>
        <w:spacing w:after="0"/>
      </w:pPr>
      <w:r>
        <w:t>Instituto Jalisciense de las Mujeres</w:t>
      </w:r>
    </w:p>
    <w:p w:rsidR="00ED7B9C" w:rsidRDefault="00ED7B9C" w:rsidP="00ED7B9C">
      <w:pPr>
        <w:spacing w:after="0"/>
      </w:pPr>
    </w:p>
    <w:p w:rsidR="00ED7B9C" w:rsidRDefault="001C34CE" w:rsidP="00ED7B9C">
      <w:pPr>
        <w:spacing w:after="0"/>
      </w:pPr>
      <w:r>
        <w:t xml:space="preserve">Asesora y </w:t>
      </w:r>
      <w:r w:rsidR="00ED7B9C">
        <w:t xml:space="preserve">Consultora </w:t>
      </w:r>
      <w:r>
        <w:t>Legan</w:t>
      </w:r>
    </w:p>
    <w:p w:rsidR="001C34CE" w:rsidRDefault="001C34CE" w:rsidP="00ED7B9C">
      <w:pPr>
        <w:spacing w:after="0"/>
      </w:pPr>
      <w:r>
        <w:t>2010-2011</w:t>
      </w:r>
    </w:p>
    <w:p w:rsidR="00ED7B9C" w:rsidRDefault="001C34CE" w:rsidP="001C34CE">
      <w:pPr>
        <w:spacing w:after="0"/>
      </w:pPr>
      <w:r>
        <w:t>H. Ayuntamiento de Jocotepec, Jalisco</w:t>
      </w:r>
      <w:r w:rsidR="00ED7B9C">
        <w:t xml:space="preserve"> </w:t>
      </w:r>
    </w:p>
    <w:p w:rsidR="008141E2" w:rsidRDefault="008141E2" w:rsidP="00ED7B9C">
      <w:pPr>
        <w:spacing w:after="0"/>
      </w:pPr>
    </w:p>
    <w:p w:rsidR="001C34CE" w:rsidRDefault="001C34CE" w:rsidP="001C34CE">
      <w:pPr>
        <w:spacing w:after="0"/>
      </w:pPr>
      <w:r>
        <w:t>Asesora y Consultora Legan</w:t>
      </w:r>
    </w:p>
    <w:p w:rsidR="001C34CE" w:rsidRDefault="001C34CE" w:rsidP="001C34CE">
      <w:pPr>
        <w:spacing w:after="0"/>
      </w:pPr>
      <w:r>
        <w:t>2010-2011</w:t>
      </w:r>
    </w:p>
    <w:p w:rsidR="001C34CE" w:rsidRDefault="001C34CE" w:rsidP="001C34CE">
      <w:pPr>
        <w:spacing w:after="0"/>
      </w:pPr>
      <w:r>
        <w:t>H. Ayuntamiento en</w:t>
      </w:r>
      <w:r>
        <w:t xml:space="preserve"> </w:t>
      </w:r>
      <w:r>
        <w:t>El Grullo, Tenamaxtlan, Tonaya,</w:t>
      </w:r>
      <w:r w:rsidR="000D38D6">
        <w:t xml:space="preserve"> Tomatlan</w:t>
      </w:r>
      <w:r>
        <w:t xml:space="preserve">, Jalisco </w:t>
      </w:r>
    </w:p>
    <w:p w:rsidR="00ED7B9C" w:rsidRDefault="00ED7B9C" w:rsidP="00ED7B9C">
      <w:pPr>
        <w:spacing w:after="0"/>
      </w:pPr>
    </w:p>
    <w:p w:rsidR="000D38D6" w:rsidRDefault="000D38D6" w:rsidP="000D38D6">
      <w:pPr>
        <w:spacing w:after="0"/>
      </w:pPr>
      <w:r>
        <w:t>Secretaria General y Sindica Municipal</w:t>
      </w:r>
    </w:p>
    <w:p w:rsidR="000D38D6" w:rsidRDefault="000D38D6" w:rsidP="000D38D6">
      <w:pPr>
        <w:spacing w:after="0"/>
      </w:pPr>
      <w:r>
        <w:t>2009</w:t>
      </w:r>
    </w:p>
    <w:p w:rsidR="000D38D6" w:rsidRDefault="000D38D6" w:rsidP="000D38D6">
      <w:pPr>
        <w:spacing w:after="0"/>
      </w:pPr>
      <w:r>
        <w:t>H. Ayuntamiento Constitucional de</w:t>
      </w:r>
      <w:r>
        <w:t xml:space="preserve"> Tenamaxtlan, Jalisco </w:t>
      </w:r>
    </w:p>
    <w:p w:rsidR="00ED7B9C" w:rsidRDefault="00ED7B9C" w:rsidP="00ED7B9C">
      <w:pPr>
        <w:spacing w:after="0"/>
      </w:pPr>
    </w:p>
    <w:p w:rsidR="000D38D6" w:rsidRDefault="000D38D6" w:rsidP="000D38D6">
      <w:pPr>
        <w:spacing w:after="0"/>
      </w:pPr>
      <w:r>
        <w:t>Titular de la Instancia Municipal de las Mujeres</w:t>
      </w:r>
    </w:p>
    <w:p w:rsidR="000D38D6" w:rsidRDefault="000D38D6" w:rsidP="000D38D6">
      <w:pPr>
        <w:spacing w:after="0"/>
      </w:pPr>
      <w:r>
        <w:t>2009</w:t>
      </w:r>
    </w:p>
    <w:p w:rsidR="000D38D6" w:rsidRDefault="000D38D6" w:rsidP="000D38D6">
      <w:pPr>
        <w:spacing w:after="0"/>
      </w:pPr>
      <w:r>
        <w:t xml:space="preserve">Tenamaxtlan, Jalisco </w:t>
      </w:r>
    </w:p>
    <w:p w:rsidR="000D38D6" w:rsidRDefault="000D38D6" w:rsidP="000D38D6">
      <w:pPr>
        <w:spacing w:after="0"/>
      </w:pPr>
    </w:p>
    <w:p w:rsidR="000D38D6" w:rsidRDefault="000D38D6" w:rsidP="000D38D6">
      <w:pPr>
        <w:spacing w:after="0"/>
      </w:pPr>
      <w:r>
        <w:t xml:space="preserve">Síndica Municipal </w:t>
      </w:r>
    </w:p>
    <w:p w:rsidR="000D38D6" w:rsidRDefault="000D38D6" w:rsidP="000D38D6">
      <w:pPr>
        <w:spacing w:after="0"/>
      </w:pPr>
      <w:r>
        <w:t>2007-</w:t>
      </w:r>
      <w:r>
        <w:t>2009</w:t>
      </w:r>
    </w:p>
    <w:p w:rsidR="00CC1803" w:rsidRPr="00ED7B9C" w:rsidRDefault="000D38D6" w:rsidP="000D38D6">
      <w:pPr>
        <w:spacing w:after="0"/>
      </w:pPr>
      <w:r>
        <w:t>H. Ayuntamiento Constitucional de Tenamaxtlan, Jalisco</w:t>
      </w:r>
      <w:bookmarkStart w:id="0" w:name="_GoBack"/>
      <w:bookmarkEnd w:id="0"/>
    </w:p>
    <w:sectPr w:rsidR="00CC1803" w:rsidRPr="00ED7B9C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C"/>
    <w:rsid w:val="000D38D6"/>
    <w:rsid w:val="001C34CE"/>
    <w:rsid w:val="008141E2"/>
    <w:rsid w:val="00C601CB"/>
    <w:rsid w:val="00CC1803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3</cp:revision>
  <dcterms:created xsi:type="dcterms:W3CDTF">2017-07-27T18:59:00Z</dcterms:created>
  <dcterms:modified xsi:type="dcterms:W3CDTF">2017-08-04T18:46:00Z</dcterms:modified>
</cp:coreProperties>
</file>