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X="-444" w:tblpY="1422"/>
        <w:tblW w:w="17080" w:type="dxa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single" w:sz="24" w:space="0" w:color="4F81BD" w:themeColor="accent1"/>
          <w:insideV w:val="single" w:sz="24" w:space="0" w:color="4F81BD" w:themeColor="accent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1701"/>
        <w:gridCol w:w="2693"/>
        <w:gridCol w:w="2693"/>
        <w:gridCol w:w="1134"/>
        <w:gridCol w:w="1418"/>
        <w:gridCol w:w="3543"/>
      </w:tblGrid>
      <w:tr w:rsidR="00855320" w:rsidTr="00595E5F">
        <w:trPr>
          <w:trHeight w:val="595"/>
        </w:trPr>
        <w:tc>
          <w:tcPr>
            <w:tcW w:w="17080" w:type="dxa"/>
            <w:gridSpan w:val="7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</w:tcPr>
          <w:p w:rsidR="00855320" w:rsidRDefault="00855320">
            <w:pPr>
              <w:jc w:val="center"/>
              <w:rPr>
                <w:rFonts w:ascii="Arial" w:hAnsi="Arial" w:cs="Arial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1F497D" w:themeColor="text2"/>
                <w:sz w:val="28"/>
                <w:szCs w:val="28"/>
              </w:rPr>
              <w:t>ARTICULO 8 FRACC</w:t>
            </w:r>
            <w:r w:rsidR="00AC464B">
              <w:rPr>
                <w:rFonts w:ascii="Arial" w:hAnsi="Arial" w:cs="Arial"/>
                <w:b/>
                <w:color w:val="1F497D" w:themeColor="text2"/>
                <w:sz w:val="28"/>
                <w:szCs w:val="28"/>
              </w:rPr>
              <w:t xml:space="preserve">IÓN VI, INCISO H, </w:t>
            </w:r>
            <w:bookmarkStart w:id="0" w:name="_GoBack"/>
            <w:bookmarkEnd w:id="0"/>
            <w:r w:rsidR="00AC464B">
              <w:rPr>
                <w:rFonts w:ascii="Arial" w:hAnsi="Arial" w:cs="Arial"/>
                <w:b/>
                <w:color w:val="1F497D" w:themeColor="text2"/>
                <w:sz w:val="28"/>
                <w:szCs w:val="28"/>
              </w:rPr>
              <w:t>MES  ENERO DEL 2019</w:t>
            </w:r>
          </w:p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  <w:tr w:rsidR="006F6560" w:rsidTr="00595E5F">
        <w:trPr>
          <w:trHeight w:val="545"/>
        </w:trPr>
        <w:tc>
          <w:tcPr>
            <w:tcW w:w="389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AC464B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MARTES</w:t>
            </w:r>
          </w:p>
        </w:tc>
        <w:tc>
          <w:tcPr>
            <w:tcW w:w="1701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AC464B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MIÉRCOLES</w:t>
            </w: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</w:t>
            </w:r>
            <w:r w:rsidR="00AC464B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JUEVES</w:t>
            </w: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AC464B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VIERNES</w:t>
            </w:r>
          </w:p>
        </w:tc>
        <w:tc>
          <w:tcPr>
            <w:tcW w:w="1134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AC464B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SÁBADO</w:t>
            </w:r>
          </w:p>
        </w:tc>
        <w:tc>
          <w:tcPr>
            <w:tcW w:w="141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AC464B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DOMINGO</w:t>
            </w:r>
          </w:p>
        </w:tc>
        <w:tc>
          <w:tcPr>
            <w:tcW w:w="354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AC464B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LUNES</w:t>
            </w:r>
          </w:p>
        </w:tc>
      </w:tr>
      <w:tr w:rsidR="006F6560" w:rsidTr="00595E5F">
        <w:trPr>
          <w:trHeight w:val="1332"/>
        </w:trPr>
        <w:tc>
          <w:tcPr>
            <w:tcW w:w="389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</w:t>
            </w:r>
          </w:p>
          <w:p w:rsidR="00F54A7C" w:rsidRDefault="00F54A7C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:rsidR="00855320" w:rsidRDefault="006F6560" w:rsidP="00AC464B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225A21">
              <w:rPr>
                <w:rFonts w:ascii="Courier New" w:hAnsi="Courier New" w:cs="Courier New"/>
                <w:b/>
                <w:sz w:val="24"/>
                <w:szCs w:val="24"/>
              </w:rPr>
              <w:t>SE HAN REALIZAN GUARDIAS PERMANENTES EN DIFERENTES INSTITUCIONES EDUCATIVAS DEL MUNICIPIO, A LA ENTRADA Y SALIDA DE ALUMNOS DE LAS MISMAS, DE IGUAL MANERA EN LO QUE SON LAS INSTALACIONES DEL DIF MUNICIPAL</w:t>
            </w:r>
            <w:r w:rsidR="00AC464B">
              <w:rPr>
                <w:rFonts w:ascii="Courier New" w:hAnsi="Courier New" w:cs="Courier New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</w:t>
            </w:r>
          </w:p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85532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6</w:t>
            </w:r>
          </w:p>
        </w:tc>
        <w:tc>
          <w:tcPr>
            <w:tcW w:w="354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7</w:t>
            </w:r>
          </w:p>
        </w:tc>
      </w:tr>
      <w:tr w:rsidR="006F6560" w:rsidTr="00595E5F">
        <w:trPr>
          <w:trHeight w:val="1309"/>
        </w:trPr>
        <w:tc>
          <w:tcPr>
            <w:tcW w:w="389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2D5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11</w:t>
            </w:r>
          </w:p>
          <w:p w:rsidR="004C12D5" w:rsidRDefault="00595E5F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PERSONAL DE ESTA DIRECCIÓN, </w:t>
            </w:r>
            <w:r w:rsidR="00424BB5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ACUDIERON A LAS INSTALACIONES QUE OCUPA EL MUSEO DEL</w:t>
            </w:r>
            <w:r w:rsidR="00371B6B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MARIACHI, PARA </w:t>
            </w:r>
            <w:r w:rsidR="00424BB5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</w:t>
            </w:r>
            <w:r w:rsidR="00371B6B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HACER ACTO DE PRESENCIA, EN  LO QUE FUE EL  </w:t>
            </w:r>
            <w:r w:rsidR="00424BB5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INFORME  DE LOS 100 </w:t>
            </w:r>
            <w:r w:rsidR="00371B6B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DÍAS</w:t>
            </w:r>
            <w:r w:rsidR="00424BB5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DE</w:t>
            </w:r>
            <w:r w:rsidR="00371B6B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ESTA</w:t>
            </w:r>
            <w:r w:rsidR="00424BB5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 ADMINISTRACIÓN 2018-2021</w:t>
            </w:r>
            <w:r w:rsidR="00371B6B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ENCABEZADA POR EL </w:t>
            </w:r>
            <w:proofErr w:type="spellStart"/>
            <w:r w:rsidR="00371B6B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L.C.P</w:t>
            </w:r>
            <w:proofErr w:type="spellEnd"/>
            <w:r w:rsidR="00371B6B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. MIGUEL DE JESÚS ESPARZA PARTIDA</w:t>
            </w:r>
            <w:proofErr w:type="gramStart"/>
            <w:r w:rsidR="00371B6B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,</w:t>
            </w:r>
            <w:r w:rsidR="00424BB5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,</w:t>
            </w:r>
            <w:proofErr w:type="gramEnd"/>
            <w:r w:rsidR="00424BB5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DONDE SE DIO A CONOCER LOS AVANCES Y TRABAJOS QUE HA REALIZADO NUESTRA DIRECCIÓN  </w:t>
            </w:r>
            <w:r w:rsidR="00424BB5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lastRenderedPageBreak/>
              <w:t>EN PRO DE LOS HABITANTES DE NUESTRO MUNICIPIO</w:t>
            </w:r>
            <w:r w:rsidR="00371B6B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DURANTE LOS MESES DE OCTUBRE A ENERO DEL 2019</w:t>
            </w:r>
            <w:r w:rsidR="00424BB5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320" w:rsidRDefault="00855320">
            <w:pPr>
              <w:shd w:val="clear" w:color="auto" w:fill="FFFFFF"/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13</w:t>
            </w:r>
          </w:p>
        </w:tc>
        <w:tc>
          <w:tcPr>
            <w:tcW w:w="354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14</w:t>
            </w:r>
          </w:p>
        </w:tc>
      </w:tr>
      <w:tr w:rsidR="006F6560" w:rsidTr="00595E5F">
        <w:trPr>
          <w:trHeight w:val="4911"/>
        </w:trPr>
        <w:tc>
          <w:tcPr>
            <w:tcW w:w="389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lastRenderedPageBreak/>
              <w:t>15</w:t>
            </w:r>
          </w:p>
          <w:p w:rsidR="006F6560" w:rsidRDefault="006F6560" w:rsidP="00AC464B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17</w:t>
            </w: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20</w:t>
            </w:r>
          </w:p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21</w:t>
            </w:r>
          </w:p>
          <w:p w:rsidR="00595E5F" w:rsidRDefault="00595E5F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:rsidR="00855320" w:rsidRDefault="00595E5F" w:rsidP="00595E5F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PERSONAL DE LA DIRECCIÓN DE SEGURIDAD PÚBLICA, ACUDIÓ A LA EXPLANADA, QUE OCUPA LA PLAZA DE ARMAS DE NUESTRO MUNICIPIO, PARA RENDIR HONORES A NUESTRO LÁBARO PATRIO CON MOTIVO DEL 250 ANIVERSARIO DEL NATALICIO DE IGNACIO ALLENDE. </w:t>
            </w:r>
          </w:p>
        </w:tc>
      </w:tr>
      <w:tr w:rsidR="006F6560" w:rsidTr="00595E5F">
        <w:trPr>
          <w:trHeight w:val="532"/>
        </w:trPr>
        <w:tc>
          <w:tcPr>
            <w:tcW w:w="389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24</w:t>
            </w: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27</w:t>
            </w:r>
          </w:p>
        </w:tc>
        <w:tc>
          <w:tcPr>
            <w:tcW w:w="354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28</w:t>
            </w:r>
          </w:p>
        </w:tc>
      </w:tr>
      <w:tr w:rsidR="006F6560" w:rsidTr="00595E5F">
        <w:trPr>
          <w:trHeight w:val="1671"/>
        </w:trPr>
        <w:tc>
          <w:tcPr>
            <w:tcW w:w="389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A7C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31</w:t>
            </w:r>
          </w:p>
          <w:p w:rsidR="00855320" w:rsidRDefault="006F656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</w:t>
            </w:r>
          </w:p>
          <w:p w:rsidR="006F6560" w:rsidRDefault="006F656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225A21">
              <w:rPr>
                <w:rFonts w:ascii="Courier New" w:hAnsi="Courier New" w:cs="Courier New"/>
                <w:b/>
                <w:sz w:val="24"/>
                <w:szCs w:val="24"/>
              </w:rPr>
              <w:t xml:space="preserve">PARA PROTEGER LA INTEGRIDAD FÍSICA DE LAS Y LOS CIUDADANOS Y SUS </w:t>
            </w:r>
            <w:r w:rsidRPr="00225A21">
              <w:rPr>
                <w:rFonts w:ascii="Courier New" w:hAnsi="Courier New" w:cs="Courier New"/>
                <w:b/>
                <w:sz w:val="24"/>
                <w:szCs w:val="24"/>
              </w:rPr>
              <w:lastRenderedPageBreak/>
              <w:t>BIENES, SE REALIZARON A DIARIO RECORRIDOS DE PATRULLAJE EN CABECERA MUNICIPAL Y LOCALIDADES.</w:t>
            </w:r>
          </w:p>
        </w:tc>
        <w:tc>
          <w:tcPr>
            <w:tcW w:w="269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24" w:space="0" w:color="4F81BD" w:themeColor="accent1"/>
              <w:left w:val="single" w:sz="24" w:space="0" w:color="4F81BD" w:themeColor="accent1"/>
              <w:bottom w:val="single" w:sz="24" w:space="0" w:color="4F81BD" w:themeColor="accent1"/>
              <w:right w:val="single" w:sz="24" w:space="0" w:color="4F81BD" w:themeColor="accen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320" w:rsidRDefault="00855320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</w:tbl>
    <w:p w:rsidR="004B647E" w:rsidRDefault="004B647E"/>
    <w:sectPr w:rsidR="004B647E" w:rsidSect="00855320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320"/>
    <w:rsid w:val="00371B6B"/>
    <w:rsid w:val="00424BB5"/>
    <w:rsid w:val="004B647E"/>
    <w:rsid w:val="004C12D5"/>
    <w:rsid w:val="004C3863"/>
    <w:rsid w:val="00595E5F"/>
    <w:rsid w:val="006F6560"/>
    <w:rsid w:val="007905D9"/>
    <w:rsid w:val="00855320"/>
    <w:rsid w:val="00856421"/>
    <w:rsid w:val="00AC464B"/>
    <w:rsid w:val="00B36790"/>
    <w:rsid w:val="00E02036"/>
    <w:rsid w:val="00F54A7C"/>
    <w:rsid w:val="00F5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3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5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3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5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5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2019-02-05T17:58:00Z</dcterms:created>
  <dcterms:modified xsi:type="dcterms:W3CDTF">2019-02-05T19:51:00Z</dcterms:modified>
</cp:coreProperties>
</file>