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4147F2" w:rsidRDefault="00C769AF" w:rsidP="003A4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</w:t>
      </w:r>
    </w:p>
    <w:p w:rsidR="0013738F" w:rsidRPr="004147F2" w:rsidRDefault="0050520D" w:rsidP="003A4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3A4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3A4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047344" w:rsidP="003A4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SEGUNDA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 w:rsidR="00E37BBE">
        <w:rPr>
          <w:rFonts w:ascii="Arial" w:hAnsi="Arial" w:cs="Arial"/>
          <w:b/>
          <w:sz w:val="24"/>
          <w:szCs w:val="24"/>
          <w:lang w:val="es-MX"/>
        </w:rPr>
        <w:t>8</w:t>
      </w:r>
    </w:p>
    <w:p w:rsidR="00CA4311" w:rsidRDefault="00CA4311" w:rsidP="003A4B80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3A4B80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AF5B2B">
        <w:rPr>
          <w:rFonts w:ascii="Arial" w:hAnsi="Arial" w:cs="Arial"/>
          <w:b/>
          <w:smallCaps w:val="0"/>
          <w:sz w:val="20"/>
          <w:szCs w:val="20"/>
        </w:rPr>
        <w:t>día 20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AF5B2B">
        <w:rPr>
          <w:rFonts w:ascii="Arial" w:hAnsi="Arial" w:cs="Arial"/>
          <w:b/>
          <w:smallCaps w:val="0"/>
          <w:sz w:val="20"/>
          <w:szCs w:val="20"/>
        </w:rPr>
        <w:t>veinte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mes de </w:t>
      </w:r>
      <w:r w:rsidR="00AF5B2B">
        <w:rPr>
          <w:rFonts w:ascii="Arial" w:hAnsi="Arial" w:cs="Arial"/>
          <w:b/>
          <w:smallCaps w:val="0"/>
          <w:sz w:val="20"/>
          <w:szCs w:val="20"/>
        </w:rPr>
        <w:t>marzo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F83F9C">
        <w:rPr>
          <w:rFonts w:ascii="Arial" w:hAnsi="Arial" w:cs="Arial"/>
          <w:b/>
          <w:smallCaps w:val="0"/>
          <w:sz w:val="20"/>
          <w:szCs w:val="20"/>
        </w:rPr>
        <w:t>8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diez y </w:t>
      </w:r>
      <w:r w:rsidR="00F83F9C">
        <w:rPr>
          <w:rFonts w:ascii="Arial" w:hAnsi="Arial" w:cs="Arial"/>
          <w:b/>
          <w:smallCaps w:val="0"/>
          <w:sz w:val="20"/>
          <w:szCs w:val="20"/>
        </w:rPr>
        <w:t>ocho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AF5B2B">
        <w:rPr>
          <w:rFonts w:ascii="Arial" w:hAnsi="Arial" w:cs="Arial"/>
          <w:smallCaps w:val="0"/>
          <w:sz w:val="20"/>
          <w:szCs w:val="20"/>
        </w:rPr>
        <w:t>16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AF5B2B">
        <w:rPr>
          <w:rFonts w:ascii="Arial" w:hAnsi="Arial" w:cs="Arial"/>
          <w:smallCaps w:val="0"/>
          <w:sz w:val="20"/>
          <w:szCs w:val="20"/>
        </w:rPr>
        <w:t>diez y seis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AF5B2B">
        <w:rPr>
          <w:rFonts w:ascii="Arial" w:hAnsi="Arial" w:cs="Arial"/>
          <w:smallCaps w:val="0"/>
          <w:sz w:val="20"/>
          <w:szCs w:val="20"/>
        </w:rPr>
        <w:t>marzo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</w:t>
      </w:r>
      <w:r w:rsidR="00AF5B2B" w:rsidRPr="004147F2">
        <w:rPr>
          <w:rFonts w:ascii="Arial" w:hAnsi="Arial" w:cs="Arial"/>
          <w:smallCaps w:val="0"/>
          <w:sz w:val="20"/>
          <w:szCs w:val="20"/>
        </w:rPr>
        <w:t>General Administrativo</w:t>
      </w:r>
      <w:r w:rsidR="00AF5B2B">
        <w:rPr>
          <w:rFonts w:ascii="Arial" w:hAnsi="Arial" w:cs="Arial"/>
          <w:smallCaps w:val="0"/>
          <w:sz w:val="20"/>
          <w:szCs w:val="20"/>
        </w:rPr>
        <w:t xml:space="preserve">. </w:t>
      </w:r>
      <w:proofErr w:type="gramStart"/>
      <w:r w:rsidR="007B2DC0">
        <w:rPr>
          <w:rFonts w:ascii="Arial" w:hAnsi="Arial" w:cs="Arial"/>
          <w:smallCaps w:val="0"/>
          <w:sz w:val="20"/>
          <w:szCs w:val="20"/>
        </w:rPr>
        <w:t>Comparecen</w:t>
      </w:r>
      <w:proofErr w:type="gramEnd"/>
      <w:r w:rsidR="00AF5B2B">
        <w:rPr>
          <w:rFonts w:ascii="Arial" w:hAnsi="Arial" w:cs="Arial"/>
          <w:smallCaps w:val="0"/>
          <w:sz w:val="20"/>
          <w:szCs w:val="20"/>
        </w:rPr>
        <w:t xml:space="preserve">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el 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7B2DC0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7B2DC0" w:rsidRPr="004147F2">
        <w:rPr>
          <w:rFonts w:ascii="Arial" w:hAnsi="Arial" w:cs="Arial"/>
          <w:smallCaps w:val="0"/>
          <w:sz w:val="20"/>
          <w:szCs w:val="20"/>
        </w:rPr>
        <w:t>Director General Administrativo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7B2DC0" w:rsidRPr="004147F2">
        <w:rPr>
          <w:rFonts w:ascii="Arial" w:hAnsi="Arial" w:cs="Arial"/>
          <w:smallCaps w:val="0"/>
          <w:sz w:val="20"/>
          <w:szCs w:val="20"/>
        </w:rPr>
        <w:t>en su</w:t>
      </w:r>
      <w:r w:rsidR="007B2DC0">
        <w:rPr>
          <w:rFonts w:ascii="Arial" w:hAnsi="Arial" w:cs="Arial"/>
          <w:smallCaps w:val="0"/>
          <w:sz w:val="20"/>
          <w:szCs w:val="20"/>
        </w:rPr>
        <w:t xml:space="preserve"> actual</w:t>
      </w:r>
      <w:r w:rsidR="007B2DC0" w:rsidRPr="004147F2">
        <w:rPr>
          <w:rFonts w:ascii="Arial" w:hAnsi="Arial" w:cs="Arial"/>
          <w:smallCaps w:val="0"/>
          <w:sz w:val="20"/>
          <w:szCs w:val="20"/>
        </w:rPr>
        <w:t xml:space="preserve"> carácter de Titular </w:t>
      </w:r>
      <w:r w:rsidR="007B2DC0">
        <w:rPr>
          <w:rFonts w:ascii="Arial" w:hAnsi="Arial" w:cs="Arial"/>
          <w:smallCaps w:val="0"/>
          <w:sz w:val="20"/>
          <w:szCs w:val="20"/>
        </w:rPr>
        <w:t xml:space="preserve">de la Unidad de Transparencia </w:t>
      </w:r>
      <w:r w:rsidR="007B2DC0" w:rsidRPr="004147F2">
        <w:rPr>
          <w:rFonts w:ascii="Arial" w:hAnsi="Arial" w:cs="Arial"/>
          <w:smallCaps w:val="0"/>
          <w:sz w:val="20"/>
          <w:szCs w:val="20"/>
        </w:rPr>
        <w:t>y Secretario del Comité de Transparencia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y l</w:t>
      </w:r>
      <w:r w:rsidR="007B2DC0">
        <w:rPr>
          <w:rFonts w:ascii="Arial" w:hAnsi="Arial" w:cs="Arial"/>
          <w:smallCaps w:val="0"/>
          <w:sz w:val="20"/>
          <w:szCs w:val="20"/>
        </w:rPr>
        <w:t>a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Lic. </w:t>
      </w:r>
      <w:r w:rsidR="00302A0D">
        <w:rPr>
          <w:rFonts w:ascii="Arial" w:hAnsi="Arial" w:cs="Arial"/>
          <w:b/>
          <w:smallCaps w:val="0"/>
          <w:sz w:val="20"/>
          <w:szCs w:val="20"/>
        </w:rPr>
        <w:t>Guadalupe Alejandra Cisneros Franco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</w:t>
      </w:r>
      <w:r w:rsidR="007B2DC0">
        <w:rPr>
          <w:rFonts w:ascii="Arial" w:hAnsi="Arial" w:cs="Arial"/>
          <w:smallCaps w:val="0"/>
          <w:sz w:val="20"/>
          <w:szCs w:val="20"/>
        </w:rPr>
        <w:t>Jurídico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3A4B80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Default="009A4AFA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7E2A36" w:rsidRPr="004147F2" w:rsidRDefault="007E2A36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13738F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</w:rPr>
        <w:t xml:space="preserve">l 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A4B80" w:rsidRDefault="009A4AFA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7E2A36" w:rsidRPr="004147F2" w:rsidRDefault="007E2A36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751786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Default="009A4AFA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AF76C4" w:rsidRPr="00AF76C4" w:rsidRDefault="00AF76C4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Designar al nuevo Titular de la Unidad de Transparencia</w:t>
      </w:r>
    </w:p>
    <w:p w:rsidR="009A4AFA" w:rsidRPr="00AF76C4" w:rsidRDefault="00AF76C4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lang w:val="es-MX"/>
        </w:rPr>
        <w:t>Declaración legal y formal de la integración del Comité</w:t>
      </w:r>
    </w:p>
    <w:p w:rsidR="009A4AFA" w:rsidRPr="004147F2" w:rsidRDefault="009A4AFA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440009" w:rsidP="003A4B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40009">
        <w:rPr>
          <w:rFonts w:ascii="Arial" w:hAnsi="Arial" w:cs="Arial"/>
          <w:bCs/>
          <w:sz w:val="20"/>
          <w:szCs w:val="20"/>
        </w:rPr>
        <w:t>Clausura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 de la sesión.</w:t>
      </w:r>
    </w:p>
    <w:p w:rsidR="009A4AFA" w:rsidRPr="004147F2" w:rsidRDefault="009A4AFA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3A4B8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En uso de la voz, </w:t>
      </w:r>
      <w:r w:rsidR="00751786"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  <w:lang w:val="es-MX"/>
        </w:rPr>
        <w:t>l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Pr="00AF76C4" w:rsidRDefault="009A4AFA" w:rsidP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D3415" w:rsidRDefault="00B24CCE" w:rsidP="003A4B80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F76C4">
        <w:rPr>
          <w:rFonts w:ascii="Arial" w:hAnsi="Arial" w:cs="Arial"/>
          <w:b/>
          <w:sz w:val="20"/>
          <w:szCs w:val="20"/>
        </w:rPr>
        <w:t>III</w:t>
      </w:r>
      <w:r w:rsidR="002C6D41" w:rsidRPr="00AF76C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AF76C4" w:rsidRPr="00AF76C4">
        <w:rPr>
          <w:rFonts w:ascii="Arial" w:hAnsi="Arial" w:cs="Arial"/>
          <w:b/>
          <w:sz w:val="20"/>
          <w:szCs w:val="20"/>
          <w:lang w:val="es-MX"/>
        </w:rPr>
        <w:t>Designar al nuevo Titular de la Unidad de Transparencia</w:t>
      </w:r>
      <w:r w:rsidR="002D3415" w:rsidRPr="00AF76C4">
        <w:rPr>
          <w:rFonts w:ascii="Arial" w:hAnsi="Arial" w:cs="Arial"/>
          <w:b/>
          <w:sz w:val="20"/>
          <w:szCs w:val="20"/>
          <w:lang w:val="es-MX"/>
        </w:rPr>
        <w:t>.</w:t>
      </w:r>
    </w:p>
    <w:p w:rsidR="007E2A36" w:rsidRPr="00AF76C4" w:rsidRDefault="007E2A36" w:rsidP="003A4B80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71BBA" w:rsidRDefault="00271BBA" w:rsidP="003A4B80">
      <w:pPr>
        <w:pStyle w:val="Textoindependiente"/>
        <w:spacing w:after="0"/>
        <w:jc w:val="both"/>
        <w:rPr>
          <w:lang w:val="es-MX"/>
        </w:rPr>
      </w:pPr>
      <w:r>
        <w:rPr>
          <w:lang w:val="es-MX"/>
        </w:rPr>
        <w:t xml:space="preserve">Con objeto de dar cumplimiento a lo establecido en el artículo 31 numeral 2 de la Ley de Transparencia y Acceso a la Información Pública del Estado de Jalisco y sus Municipios, se hace la designación del Titular de la Unidad de </w:t>
      </w:r>
      <w:r w:rsidR="008D543F">
        <w:rPr>
          <w:lang w:val="es-MX"/>
        </w:rPr>
        <w:t>Transparencia</w:t>
      </w:r>
      <w:r>
        <w:rPr>
          <w:lang w:val="es-MX"/>
        </w:rPr>
        <w:t xml:space="preserve"> la persona con los </w:t>
      </w:r>
      <w:r w:rsidRPr="00271BBA">
        <w:rPr>
          <w:lang w:val="es-MX"/>
        </w:rPr>
        <w:t>siguientes datos:</w:t>
      </w:r>
    </w:p>
    <w:p w:rsidR="007E2A36" w:rsidRDefault="007E2A36" w:rsidP="003A4B80">
      <w:pPr>
        <w:pStyle w:val="Textoindependiente"/>
        <w:spacing w:after="0"/>
        <w:jc w:val="both"/>
        <w:rPr>
          <w:lang w:val="es-MX"/>
        </w:rPr>
      </w:pPr>
    </w:p>
    <w:p w:rsidR="007E2A36" w:rsidRPr="00271BBA" w:rsidRDefault="007E2A36" w:rsidP="003A4B80">
      <w:pPr>
        <w:pStyle w:val="Textoindependiente"/>
        <w:spacing w:after="0"/>
        <w:jc w:val="both"/>
        <w:rPr>
          <w:lang w:val="es-MX"/>
        </w:rPr>
      </w:pPr>
    </w:p>
    <w:p w:rsidR="00271BBA" w:rsidRPr="00271BBA" w:rsidRDefault="00271BBA" w:rsidP="003A4B80">
      <w:pPr>
        <w:spacing w:after="0" w:line="240" w:lineRule="auto"/>
        <w:jc w:val="both"/>
        <w:rPr>
          <w:rFonts w:cs="Arial"/>
          <w:b/>
        </w:rPr>
      </w:pPr>
      <w:r w:rsidRPr="00271BBA">
        <w:rPr>
          <w:rFonts w:cs="Arial"/>
          <w:b/>
        </w:rPr>
        <w:lastRenderedPageBreak/>
        <w:t>NOMBRE:</w:t>
      </w:r>
      <w:r w:rsidRPr="00271BBA">
        <w:rPr>
          <w:rFonts w:cs="Arial"/>
          <w:b/>
        </w:rPr>
        <w:tab/>
      </w:r>
    </w:p>
    <w:p w:rsidR="00271BBA" w:rsidRPr="00302A0D" w:rsidRDefault="00271BBA" w:rsidP="003A4B80">
      <w:pPr>
        <w:spacing w:after="0" w:line="240" w:lineRule="auto"/>
        <w:jc w:val="both"/>
        <w:rPr>
          <w:rFonts w:cs="Arial"/>
          <w:b/>
        </w:rPr>
      </w:pPr>
      <w:proofErr w:type="spellStart"/>
      <w:r w:rsidRPr="00302A0D">
        <w:rPr>
          <w:rFonts w:cs="Arial"/>
        </w:rPr>
        <w:t>Lic</w:t>
      </w:r>
      <w:proofErr w:type="spellEnd"/>
      <w:r w:rsidR="00302A0D">
        <w:rPr>
          <w:rFonts w:cs="Arial"/>
        </w:rPr>
        <w:t xml:space="preserve"> Guadalupe Alejandra Cisneros Franco</w:t>
      </w:r>
    </w:p>
    <w:p w:rsidR="00271BBA" w:rsidRPr="00302A0D" w:rsidRDefault="00271BBA" w:rsidP="003A4B80">
      <w:pPr>
        <w:spacing w:after="0" w:line="240" w:lineRule="auto"/>
        <w:jc w:val="both"/>
        <w:rPr>
          <w:rFonts w:cs="Arial"/>
          <w:b/>
        </w:rPr>
      </w:pPr>
      <w:r w:rsidRPr="00302A0D">
        <w:rPr>
          <w:rFonts w:cs="Arial"/>
          <w:b/>
        </w:rPr>
        <w:t>CARGO:</w:t>
      </w:r>
      <w:r w:rsidRPr="00302A0D">
        <w:rPr>
          <w:rFonts w:cs="Arial"/>
          <w:b/>
        </w:rPr>
        <w:tab/>
      </w:r>
    </w:p>
    <w:p w:rsidR="00271BBA" w:rsidRPr="008D543F" w:rsidRDefault="00271BBA" w:rsidP="003A4B80">
      <w:pPr>
        <w:spacing w:after="0" w:line="240" w:lineRule="auto"/>
        <w:jc w:val="both"/>
        <w:rPr>
          <w:rFonts w:cs="Arial"/>
        </w:rPr>
      </w:pPr>
      <w:r w:rsidRPr="00271BBA">
        <w:rPr>
          <w:rFonts w:cs="Arial"/>
        </w:rPr>
        <w:t>D</w:t>
      </w:r>
      <w:r w:rsidRPr="008D543F">
        <w:rPr>
          <w:rFonts w:cs="Arial"/>
        </w:rPr>
        <w:t xml:space="preserve">irector Jurídico de la Secretaría de Desarrollo </w:t>
      </w:r>
      <w:r w:rsidR="008D543F" w:rsidRPr="008D543F">
        <w:rPr>
          <w:rFonts w:cs="Arial"/>
        </w:rPr>
        <w:t>Económico</w:t>
      </w:r>
    </w:p>
    <w:p w:rsidR="00271BBA" w:rsidRPr="008D543F" w:rsidRDefault="00271BBA" w:rsidP="003A4B80">
      <w:pPr>
        <w:spacing w:after="0" w:line="240" w:lineRule="auto"/>
        <w:jc w:val="both"/>
        <w:rPr>
          <w:rFonts w:cs="Arial"/>
          <w:b/>
        </w:rPr>
      </w:pPr>
      <w:r w:rsidRPr="008D543F">
        <w:rPr>
          <w:rFonts w:cs="Arial"/>
          <w:b/>
        </w:rPr>
        <w:t xml:space="preserve">CORREO ELECTRÓNICO:  </w:t>
      </w:r>
    </w:p>
    <w:p w:rsidR="00271BBA" w:rsidRPr="00271BBA" w:rsidRDefault="008D543F" w:rsidP="003A4B80">
      <w:pPr>
        <w:spacing w:after="0" w:line="240" w:lineRule="auto"/>
        <w:jc w:val="both"/>
        <w:rPr>
          <w:rFonts w:cs="Arial"/>
        </w:rPr>
      </w:pPr>
      <w:r w:rsidRPr="008D543F">
        <w:rPr>
          <w:rFonts w:cs="Arial"/>
        </w:rPr>
        <w:t>guadalupe.cisneros</w:t>
      </w:r>
      <w:r w:rsidR="00271BBA" w:rsidRPr="008D543F">
        <w:rPr>
          <w:rFonts w:cs="Arial"/>
        </w:rPr>
        <w:t>@jalisco.gob.mx</w:t>
      </w:r>
    </w:p>
    <w:p w:rsidR="00271BBA" w:rsidRPr="00271BBA" w:rsidRDefault="00271BBA" w:rsidP="003A4B80">
      <w:pPr>
        <w:pStyle w:val="Textoindependiente"/>
        <w:spacing w:after="0"/>
        <w:jc w:val="both"/>
        <w:rPr>
          <w:rFonts w:cs="Arial"/>
        </w:rPr>
      </w:pPr>
    </w:p>
    <w:p w:rsidR="00271BBA" w:rsidRDefault="00271BBA" w:rsidP="003A4B80">
      <w:pPr>
        <w:pStyle w:val="Textoindependiente"/>
        <w:spacing w:after="0"/>
        <w:jc w:val="both"/>
        <w:rPr>
          <w:b/>
          <w:lang w:val="es-MX"/>
        </w:rPr>
      </w:pPr>
      <w:r w:rsidRPr="00271BBA">
        <w:rPr>
          <w:b/>
          <w:lang w:val="es-MX"/>
        </w:rPr>
        <w:t>IV.- Declaración legal y formal de la integración del Comité de Transparencia</w:t>
      </w:r>
    </w:p>
    <w:p w:rsidR="007E2A36" w:rsidRPr="00271BBA" w:rsidRDefault="007E2A36" w:rsidP="003A4B80">
      <w:pPr>
        <w:pStyle w:val="Textoindependiente"/>
        <w:spacing w:after="0"/>
        <w:jc w:val="both"/>
        <w:rPr>
          <w:b/>
          <w:bCs/>
          <w:lang w:val="es-MX"/>
        </w:rPr>
      </w:pPr>
    </w:p>
    <w:p w:rsidR="00271BBA" w:rsidRPr="00CE653C" w:rsidRDefault="00271BBA" w:rsidP="003A4B80">
      <w:pPr>
        <w:pStyle w:val="Textoindependiente"/>
        <w:spacing w:after="0"/>
        <w:jc w:val="both"/>
        <w:rPr>
          <w:b/>
          <w:bCs/>
          <w:lang w:val="es-MX"/>
        </w:rPr>
      </w:pPr>
      <w:r w:rsidRPr="003F383D">
        <w:rPr>
          <w:lang w:val="es-MX"/>
        </w:rPr>
        <w:t xml:space="preserve">Acto seguido se procede al desahogo del presente punto del Orden del día, </w:t>
      </w:r>
      <w:r w:rsidR="003F383D" w:rsidRPr="003F383D">
        <w:rPr>
          <w:lang w:val="es-MX"/>
        </w:rPr>
        <w:t>de acuerdo a</w:t>
      </w:r>
      <w:r w:rsidRPr="003F383D">
        <w:rPr>
          <w:lang w:val="es-MX"/>
        </w:rPr>
        <w:t xml:space="preserve"> lo establecido en el artículo 26, 27, y 28 de la </w:t>
      </w:r>
      <w:proofErr w:type="spellStart"/>
      <w:r w:rsidR="003F383D" w:rsidRPr="003F383D">
        <w:rPr>
          <w:lang w:val="es-MX"/>
        </w:rPr>
        <w:t>la</w:t>
      </w:r>
      <w:proofErr w:type="spellEnd"/>
      <w:r w:rsidR="003F383D" w:rsidRPr="003F383D">
        <w:rPr>
          <w:lang w:val="es-MX"/>
        </w:rPr>
        <w:t xml:space="preserve"> Ley de Transparencia y Acceso a la Información Pública del Estado de Jalisco y sus Municipios</w:t>
      </w:r>
      <w:r w:rsidRPr="003F383D">
        <w:rPr>
          <w:lang w:val="es-MX"/>
        </w:rPr>
        <w:t xml:space="preserve"> se declara formalmente integrado el COMITÉ DE </w:t>
      </w:r>
      <w:r w:rsidR="003F383D" w:rsidRPr="003F383D">
        <w:rPr>
          <w:lang w:val="es-MX"/>
        </w:rPr>
        <w:t xml:space="preserve">TRANSPARENCIA </w:t>
      </w:r>
      <w:r w:rsidRPr="003F383D">
        <w:rPr>
          <w:lang w:val="es-MX"/>
        </w:rPr>
        <w:t>DE LA SECRETARIA DE DESARROLLO ECONÓMICO, de la siguiente manera, así mismo se designan a los suplentes de los titulares:</w:t>
      </w:r>
    </w:p>
    <w:tbl>
      <w:tblPr>
        <w:tblStyle w:val="Tablaconcuadrcula"/>
        <w:tblW w:w="7655" w:type="dxa"/>
        <w:tblInd w:w="250" w:type="dxa"/>
        <w:tblLook w:val="04A0"/>
      </w:tblPr>
      <w:tblGrid>
        <w:gridCol w:w="4078"/>
        <w:gridCol w:w="3577"/>
      </w:tblGrid>
      <w:tr w:rsidR="00271BBA" w:rsidTr="00271BBA">
        <w:tc>
          <w:tcPr>
            <w:tcW w:w="4078" w:type="dxa"/>
          </w:tcPr>
          <w:p w:rsidR="00271BBA" w:rsidRPr="002B336F" w:rsidRDefault="00271BBA" w:rsidP="003A4B80">
            <w:pPr>
              <w:pStyle w:val="Textoindependiente"/>
              <w:spacing w:after="0"/>
              <w:jc w:val="center"/>
              <w:rPr>
                <w:bCs/>
                <w:lang w:val="es-MX"/>
              </w:rPr>
            </w:pPr>
            <w:r w:rsidRPr="002B336F">
              <w:rPr>
                <w:lang w:val="es-MX"/>
              </w:rPr>
              <w:t>Nombre</w:t>
            </w:r>
          </w:p>
        </w:tc>
        <w:tc>
          <w:tcPr>
            <w:tcW w:w="3577" w:type="dxa"/>
          </w:tcPr>
          <w:p w:rsidR="00271BBA" w:rsidRPr="002B336F" w:rsidRDefault="00271BBA" w:rsidP="003A4B80">
            <w:pPr>
              <w:pStyle w:val="Textoindependiente"/>
              <w:spacing w:after="0"/>
              <w:jc w:val="center"/>
              <w:rPr>
                <w:bCs/>
                <w:lang w:val="es-MX"/>
              </w:rPr>
            </w:pPr>
            <w:r w:rsidRPr="002B336F">
              <w:rPr>
                <w:lang w:val="es-MX"/>
              </w:rPr>
              <w:t>Suplente</w:t>
            </w:r>
          </w:p>
        </w:tc>
      </w:tr>
      <w:tr w:rsidR="00271BBA" w:rsidTr="00302A0D">
        <w:trPr>
          <w:trHeight w:val="858"/>
        </w:trPr>
        <w:tc>
          <w:tcPr>
            <w:tcW w:w="4078" w:type="dxa"/>
          </w:tcPr>
          <w:p w:rsidR="00271BBA" w:rsidRPr="00302A0D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302A0D">
              <w:rPr>
                <w:b/>
                <w:sz w:val="24"/>
                <w:szCs w:val="24"/>
                <w:lang w:val="es-MX"/>
              </w:rPr>
              <w:t>C. José Palacios Jiménez</w:t>
            </w:r>
          </w:p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Secretario de Desarrollo Económico</w:t>
            </w:r>
          </w:p>
          <w:p w:rsidR="00271BBA" w:rsidRDefault="00271BBA" w:rsidP="00302A0D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 xml:space="preserve">Presidente del Comité de </w:t>
            </w:r>
            <w:r w:rsidR="00302A0D">
              <w:rPr>
                <w:lang w:val="es-MX"/>
              </w:rPr>
              <w:t>Transparencia</w:t>
            </w:r>
          </w:p>
        </w:tc>
        <w:tc>
          <w:tcPr>
            <w:tcW w:w="3577" w:type="dxa"/>
          </w:tcPr>
          <w:p w:rsidR="00271BBA" w:rsidRPr="00302A0D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 w:rsidRPr="00302A0D">
              <w:rPr>
                <w:b/>
                <w:lang w:val="es-MX"/>
              </w:rPr>
              <w:t xml:space="preserve">Lic. </w:t>
            </w:r>
            <w:r w:rsidR="00890F84" w:rsidRPr="00302A0D">
              <w:rPr>
                <w:b/>
                <w:lang w:val="es-MX"/>
              </w:rPr>
              <w:t xml:space="preserve">Eduardo Joel Mendoza </w:t>
            </w:r>
            <w:proofErr w:type="spellStart"/>
            <w:r w:rsidR="00890F84" w:rsidRPr="00302A0D">
              <w:rPr>
                <w:b/>
                <w:lang w:val="es-MX"/>
              </w:rPr>
              <w:t>Miramontes</w:t>
            </w:r>
            <w:proofErr w:type="spellEnd"/>
          </w:p>
          <w:p w:rsidR="00271BBA" w:rsidRPr="00895AC1" w:rsidRDefault="00271BBA" w:rsidP="00302A0D">
            <w:pPr>
              <w:pStyle w:val="Textoindependiente"/>
              <w:spacing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lang w:val="es-MX"/>
              </w:rPr>
              <w:t>Secretario particular</w:t>
            </w:r>
          </w:p>
        </w:tc>
      </w:tr>
      <w:tr w:rsidR="00271BBA" w:rsidTr="00271BBA">
        <w:tc>
          <w:tcPr>
            <w:tcW w:w="4078" w:type="dxa"/>
          </w:tcPr>
          <w:p w:rsidR="00271BBA" w:rsidRPr="00302A0D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302A0D">
              <w:rPr>
                <w:b/>
                <w:sz w:val="24"/>
                <w:szCs w:val="24"/>
                <w:lang w:val="es-MX"/>
              </w:rPr>
              <w:t xml:space="preserve">Lic. </w:t>
            </w:r>
            <w:r w:rsidR="00302A0D" w:rsidRPr="00302A0D">
              <w:rPr>
                <w:rFonts w:cs="Arial"/>
                <w:b/>
              </w:rPr>
              <w:t>Guadalupe Alejandra Cisneros Franco</w:t>
            </w:r>
          </w:p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 w:rsidRPr="00302A0D">
              <w:rPr>
                <w:lang w:val="es-MX"/>
              </w:rPr>
              <w:t>Titular de</w:t>
            </w:r>
            <w:r w:rsidRPr="00424B03">
              <w:rPr>
                <w:lang w:val="es-MX"/>
              </w:rPr>
              <w:t xml:space="preserve"> la Unidad de Transparencia y Secretario del Comité de </w:t>
            </w:r>
            <w:r w:rsidR="00302A0D">
              <w:rPr>
                <w:lang w:val="es-MX"/>
              </w:rPr>
              <w:t>Transparencia</w:t>
            </w:r>
          </w:p>
        </w:tc>
        <w:tc>
          <w:tcPr>
            <w:tcW w:w="3577" w:type="dxa"/>
          </w:tcPr>
          <w:p w:rsidR="00271BBA" w:rsidRPr="00302A0D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 w:rsidRPr="00302A0D">
              <w:rPr>
                <w:b/>
                <w:lang w:val="es-MX"/>
              </w:rPr>
              <w:t xml:space="preserve">Lic. Alvaro Fernando Pelayo </w:t>
            </w:r>
            <w:proofErr w:type="spellStart"/>
            <w:r w:rsidRPr="00302A0D">
              <w:rPr>
                <w:b/>
                <w:lang w:val="es-MX"/>
              </w:rPr>
              <w:t>Pelayo</w:t>
            </w:r>
            <w:proofErr w:type="spellEnd"/>
          </w:p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Encargada de la Unidad de Transparencia</w:t>
            </w:r>
          </w:p>
        </w:tc>
      </w:tr>
      <w:tr w:rsidR="00271BBA" w:rsidTr="00271BBA">
        <w:tc>
          <w:tcPr>
            <w:tcW w:w="4078" w:type="dxa"/>
          </w:tcPr>
          <w:p w:rsidR="00271BBA" w:rsidRPr="00302A0D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 w:rsidRPr="00302A0D">
              <w:rPr>
                <w:b/>
                <w:lang w:val="es-MX"/>
              </w:rPr>
              <w:t xml:space="preserve">Lic. </w:t>
            </w:r>
            <w:r w:rsidR="00611918" w:rsidRPr="00302A0D">
              <w:rPr>
                <w:b/>
                <w:lang w:val="es-MX"/>
              </w:rPr>
              <w:t>Ignacio Javier Ortiz Preciado</w:t>
            </w:r>
          </w:p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Director General Administrativo e Integrante del Comité</w:t>
            </w:r>
          </w:p>
        </w:tc>
        <w:tc>
          <w:tcPr>
            <w:tcW w:w="3577" w:type="dxa"/>
          </w:tcPr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</w:p>
          <w:p w:rsidR="00271BBA" w:rsidRDefault="008D543F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 xml:space="preserve">Lic. </w:t>
            </w:r>
            <w:proofErr w:type="spellStart"/>
            <w:r>
              <w:rPr>
                <w:lang w:val="es-MX"/>
              </w:rPr>
              <w:t>Jose</w:t>
            </w:r>
            <w:proofErr w:type="spellEnd"/>
            <w:r>
              <w:rPr>
                <w:lang w:val="es-MX"/>
              </w:rPr>
              <w:t xml:space="preserve"> Luis </w:t>
            </w:r>
            <w:proofErr w:type="spellStart"/>
            <w:r>
              <w:rPr>
                <w:lang w:val="es-MX"/>
              </w:rPr>
              <w:t>Velazquez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Rodriguez</w:t>
            </w:r>
            <w:proofErr w:type="spellEnd"/>
          </w:p>
          <w:p w:rsidR="00271BBA" w:rsidRDefault="00271BBA" w:rsidP="003A4B80">
            <w:pPr>
              <w:pStyle w:val="Textoindependiente"/>
              <w:spacing w:after="0"/>
              <w:jc w:val="both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Asistente de Dirección General</w:t>
            </w:r>
          </w:p>
        </w:tc>
      </w:tr>
    </w:tbl>
    <w:p w:rsidR="00D12204" w:rsidRPr="003E1AEC" w:rsidRDefault="00D12204" w:rsidP="003A4B80">
      <w:pPr>
        <w:pStyle w:val="Textoindependiente"/>
        <w:spacing w:after="0"/>
        <w:jc w:val="both"/>
        <w:rPr>
          <w:rFonts w:ascii="Arial" w:hAnsi="Arial" w:cs="Arial"/>
        </w:rPr>
      </w:pPr>
    </w:p>
    <w:p w:rsidR="00DC6576" w:rsidRPr="004147F2" w:rsidRDefault="00CD6D31" w:rsidP="003A4B80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3A4B80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3A4B80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3A4B8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3A4B8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271BBA">
        <w:rPr>
          <w:rFonts w:ascii="Arial" w:hAnsi="Arial" w:cs="Arial"/>
          <w:b/>
          <w:bCs/>
          <w:sz w:val="20"/>
          <w:szCs w:val="20"/>
        </w:rPr>
        <w:t>I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3A4B8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3A4B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740292">
        <w:rPr>
          <w:rFonts w:ascii="Arial" w:hAnsi="Arial" w:cs="Arial"/>
          <w:sz w:val="20"/>
          <w:szCs w:val="20"/>
        </w:rPr>
        <w:t>La</w:t>
      </w:r>
      <w:r w:rsidR="00F90D7B" w:rsidRPr="004147F2">
        <w:rPr>
          <w:rFonts w:ascii="Arial" w:hAnsi="Arial" w:cs="Arial"/>
          <w:sz w:val="20"/>
          <w:szCs w:val="20"/>
        </w:rPr>
        <w:t xml:space="preserve">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302A0D" w:rsidRPr="00302A0D">
        <w:rPr>
          <w:rFonts w:cs="Arial"/>
          <w:b/>
        </w:rPr>
        <w:t>Guadalupe Alejandra Cisneros Franco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</w:t>
      </w:r>
      <w:r w:rsidR="0094618E" w:rsidRPr="00D30381">
        <w:rPr>
          <w:rFonts w:ascii="Arial" w:hAnsi="Arial" w:cs="Arial"/>
          <w:sz w:val="20"/>
          <w:szCs w:val="20"/>
        </w:rPr>
        <w:t xml:space="preserve">día </w:t>
      </w:r>
      <w:r w:rsidR="00D30381" w:rsidRPr="00D30381">
        <w:rPr>
          <w:rFonts w:ascii="Arial" w:hAnsi="Arial" w:cs="Arial"/>
          <w:sz w:val="20"/>
          <w:szCs w:val="20"/>
        </w:rPr>
        <w:t>20</w:t>
      </w:r>
      <w:r w:rsidRPr="00D30381">
        <w:rPr>
          <w:rFonts w:ascii="Arial" w:hAnsi="Arial" w:cs="Arial"/>
          <w:sz w:val="20"/>
          <w:szCs w:val="20"/>
        </w:rPr>
        <w:t xml:space="preserve"> de </w:t>
      </w:r>
      <w:r w:rsidR="00D30381">
        <w:rPr>
          <w:rFonts w:ascii="Arial" w:hAnsi="Arial" w:cs="Arial"/>
          <w:sz w:val="20"/>
          <w:szCs w:val="20"/>
        </w:rPr>
        <w:t>marzo</w:t>
      </w:r>
      <w:r w:rsidR="00900CDD" w:rsidRPr="004147F2">
        <w:rPr>
          <w:rFonts w:ascii="Arial" w:hAnsi="Arial" w:cs="Arial"/>
          <w:sz w:val="20"/>
          <w:szCs w:val="20"/>
        </w:rPr>
        <w:t xml:space="preserve"> </w:t>
      </w:r>
      <w:r w:rsidRPr="004147F2">
        <w:rPr>
          <w:rFonts w:ascii="Arial" w:hAnsi="Arial" w:cs="Arial"/>
          <w:sz w:val="20"/>
          <w:szCs w:val="20"/>
        </w:rPr>
        <w:t>del 201</w:t>
      </w:r>
      <w:r w:rsidR="000E6886">
        <w:rPr>
          <w:rFonts w:ascii="Arial" w:hAnsi="Arial" w:cs="Arial"/>
          <w:sz w:val="20"/>
          <w:szCs w:val="20"/>
        </w:rPr>
        <w:t>8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Pr="004147F2" w:rsidRDefault="007E7C61" w:rsidP="003A4B8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212442">
        <w:trPr>
          <w:trHeight w:val="396"/>
        </w:trPr>
        <w:tc>
          <w:tcPr>
            <w:tcW w:w="3828" w:type="dxa"/>
          </w:tcPr>
          <w:p w:rsidR="0013738F" w:rsidRPr="004147F2" w:rsidRDefault="0013738F" w:rsidP="003A4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CF3917" w:rsidP="003A4B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</w:p>
        </w:tc>
        <w:tc>
          <w:tcPr>
            <w:tcW w:w="3827" w:type="dxa"/>
          </w:tcPr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A0D"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302A0D" w:rsidRPr="00302A0D">
              <w:rPr>
                <w:rFonts w:cs="Arial"/>
                <w:b/>
              </w:rPr>
              <w:t>Guadalupe Alejandra Cisneros Franco</w:t>
            </w:r>
          </w:p>
        </w:tc>
      </w:tr>
      <w:tr w:rsidR="0013738F" w:rsidRPr="004147F2" w:rsidTr="00212442">
        <w:trPr>
          <w:trHeight w:val="357"/>
        </w:trPr>
        <w:tc>
          <w:tcPr>
            <w:tcW w:w="3828" w:type="dxa"/>
          </w:tcPr>
          <w:p w:rsidR="0013738F" w:rsidRPr="004147F2" w:rsidRDefault="0013738F" w:rsidP="003A4B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3A4B80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3A4B80" w:rsidRPr="004147F2" w:rsidRDefault="003A4B80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3A4B80" w:rsidRPr="004147F2" w:rsidSect="00D42923">
      <w:pgSz w:w="11906" w:h="16838" w:code="9"/>
      <w:pgMar w:top="1418" w:right="991" w:bottom="709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47344"/>
    <w:rsid w:val="000516CD"/>
    <w:rsid w:val="00061010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7C68"/>
    <w:rsid w:val="000B5BEC"/>
    <w:rsid w:val="000B6C7D"/>
    <w:rsid w:val="000C3E53"/>
    <w:rsid w:val="000D0A2A"/>
    <w:rsid w:val="000D1B93"/>
    <w:rsid w:val="000D232E"/>
    <w:rsid w:val="000E4A80"/>
    <w:rsid w:val="000E6886"/>
    <w:rsid w:val="00130996"/>
    <w:rsid w:val="00130F6D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D0F92"/>
    <w:rsid w:val="001E4C9E"/>
    <w:rsid w:val="001E581B"/>
    <w:rsid w:val="0020434E"/>
    <w:rsid w:val="00206631"/>
    <w:rsid w:val="00211A96"/>
    <w:rsid w:val="00212442"/>
    <w:rsid w:val="002270FE"/>
    <w:rsid w:val="00232A62"/>
    <w:rsid w:val="00247D7D"/>
    <w:rsid w:val="0025347F"/>
    <w:rsid w:val="002615DF"/>
    <w:rsid w:val="00262CD7"/>
    <w:rsid w:val="00264262"/>
    <w:rsid w:val="00271BBA"/>
    <w:rsid w:val="00274477"/>
    <w:rsid w:val="00281049"/>
    <w:rsid w:val="0029233B"/>
    <w:rsid w:val="002B0D24"/>
    <w:rsid w:val="002B2A2A"/>
    <w:rsid w:val="002B4CB1"/>
    <w:rsid w:val="002B662F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02A0D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A4B80"/>
    <w:rsid w:val="003B01C9"/>
    <w:rsid w:val="003B577A"/>
    <w:rsid w:val="003D3DC0"/>
    <w:rsid w:val="003D50ED"/>
    <w:rsid w:val="003E1AEC"/>
    <w:rsid w:val="003F383D"/>
    <w:rsid w:val="003F503A"/>
    <w:rsid w:val="0040610C"/>
    <w:rsid w:val="00412483"/>
    <w:rsid w:val="004147F2"/>
    <w:rsid w:val="004234D2"/>
    <w:rsid w:val="00433B2B"/>
    <w:rsid w:val="00435471"/>
    <w:rsid w:val="0043783C"/>
    <w:rsid w:val="00440009"/>
    <w:rsid w:val="00444023"/>
    <w:rsid w:val="004567FE"/>
    <w:rsid w:val="004572CD"/>
    <w:rsid w:val="00462563"/>
    <w:rsid w:val="0046710E"/>
    <w:rsid w:val="004723D9"/>
    <w:rsid w:val="00476205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C14F1"/>
    <w:rsid w:val="005D0169"/>
    <w:rsid w:val="005E4223"/>
    <w:rsid w:val="005F63E9"/>
    <w:rsid w:val="00601140"/>
    <w:rsid w:val="00603115"/>
    <w:rsid w:val="00611918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52FC"/>
    <w:rsid w:val="006B6E0E"/>
    <w:rsid w:val="006D4484"/>
    <w:rsid w:val="006D79F2"/>
    <w:rsid w:val="006D7AD6"/>
    <w:rsid w:val="006F5213"/>
    <w:rsid w:val="007061B8"/>
    <w:rsid w:val="00710523"/>
    <w:rsid w:val="00717212"/>
    <w:rsid w:val="00721EF8"/>
    <w:rsid w:val="00736610"/>
    <w:rsid w:val="00736CD0"/>
    <w:rsid w:val="00740292"/>
    <w:rsid w:val="00745F7D"/>
    <w:rsid w:val="00751786"/>
    <w:rsid w:val="007556F5"/>
    <w:rsid w:val="00762676"/>
    <w:rsid w:val="00763EB0"/>
    <w:rsid w:val="007718C0"/>
    <w:rsid w:val="0077399F"/>
    <w:rsid w:val="007772AB"/>
    <w:rsid w:val="00786602"/>
    <w:rsid w:val="007A3AD7"/>
    <w:rsid w:val="007B2DC0"/>
    <w:rsid w:val="007B7125"/>
    <w:rsid w:val="007D328A"/>
    <w:rsid w:val="007E0E18"/>
    <w:rsid w:val="007E2A36"/>
    <w:rsid w:val="007E7C61"/>
    <w:rsid w:val="007F0DC7"/>
    <w:rsid w:val="008065BE"/>
    <w:rsid w:val="00817A87"/>
    <w:rsid w:val="008333FC"/>
    <w:rsid w:val="00842DF7"/>
    <w:rsid w:val="00845D25"/>
    <w:rsid w:val="00857E3A"/>
    <w:rsid w:val="00861E21"/>
    <w:rsid w:val="008666CB"/>
    <w:rsid w:val="00867A0A"/>
    <w:rsid w:val="00876321"/>
    <w:rsid w:val="0088038B"/>
    <w:rsid w:val="00890F84"/>
    <w:rsid w:val="008B1B93"/>
    <w:rsid w:val="008B3399"/>
    <w:rsid w:val="008B58A0"/>
    <w:rsid w:val="008D244A"/>
    <w:rsid w:val="008D543F"/>
    <w:rsid w:val="008E0D37"/>
    <w:rsid w:val="008F07FE"/>
    <w:rsid w:val="008F19C6"/>
    <w:rsid w:val="008F5810"/>
    <w:rsid w:val="008F7476"/>
    <w:rsid w:val="008F7F9E"/>
    <w:rsid w:val="00900CDD"/>
    <w:rsid w:val="00905B27"/>
    <w:rsid w:val="0091041B"/>
    <w:rsid w:val="00926E10"/>
    <w:rsid w:val="009274F7"/>
    <w:rsid w:val="00930FC7"/>
    <w:rsid w:val="0094618E"/>
    <w:rsid w:val="00946820"/>
    <w:rsid w:val="009576B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AF5B2B"/>
    <w:rsid w:val="00AF76C4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361C"/>
    <w:rsid w:val="00C05D79"/>
    <w:rsid w:val="00C20322"/>
    <w:rsid w:val="00C363D9"/>
    <w:rsid w:val="00C52941"/>
    <w:rsid w:val="00C530BD"/>
    <w:rsid w:val="00C56C6C"/>
    <w:rsid w:val="00C6626B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3917"/>
    <w:rsid w:val="00CF639C"/>
    <w:rsid w:val="00D03119"/>
    <w:rsid w:val="00D10ECF"/>
    <w:rsid w:val="00D12204"/>
    <w:rsid w:val="00D1241B"/>
    <w:rsid w:val="00D14957"/>
    <w:rsid w:val="00D30381"/>
    <w:rsid w:val="00D3138D"/>
    <w:rsid w:val="00D4101C"/>
    <w:rsid w:val="00D42923"/>
    <w:rsid w:val="00D441D5"/>
    <w:rsid w:val="00D527F5"/>
    <w:rsid w:val="00D52C09"/>
    <w:rsid w:val="00D70B3B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37BBE"/>
    <w:rsid w:val="00E40726"/>
    <w:rsid w:val="00E4651D"/>
    <w:rsid w:val="00E471D0"/>
    <w:rsid w:val="00E47EE1"/>
    <w:rsid w:val="00E55E84"/>
    <w:rsid w:val="00E5613D"/>
    <w:rsid w:val="00E57A69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2702"/>
    <w:rsid w:val="00F35328"/>
    <w:rsid w:val="00F42F1D"/>
    <w:rsid w:val="00F54643"/>
    <w:rsid w:val="00F722DB"/>
    <w:rsid w:val="00F74B8F"/>
    <w:rsid w:val="00F83F9C"/>
    <w:rsid w:val="00F900D2"/>
    <w:rsid w:val="00F90D7B"/>
    <w:rsid w:val="00F95E32"/>
    <w:rsid w:val="00FA28E3"/>
    <w:rsid w:val="00FA3E17"/>
    <w:rsid w:val="00FA6453"/>
    <w:rsid w:val="00FB4227"/>
    <w:rsid w:val="00FC49B1"/>
    <w:rsid w:val="00FC6018"/>
    <w:rsid w:val="00FD62C4"/>
    <w:rsid w:val="00FD788C"/>
    <w:rsid w:val="00FD7B93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39</cp:revision>
  <cp:lastPrinted>2018-02-09T18:52:00Z</cp:lastPrinted>
  <dcterms:created xsi:type="dcterms:W3CDTF">2016-06-03T18:45:00Z</dcterms:created>
  <dcterms:modified xsi:type="dcterms:W3CDTF">2018-03-20T17:06:00Z</dcterms:modified>
</cp:coreProperties>
</file>