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Y="514"/>
        <w:tblW w:w="11023"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1023"/>
      </w:tblGrid>
      <w:tr w:rsidR="00C92652" w:rsidRPr="003B1EED" w:rsidTr="00BC4EDD">
        <w:trPr>
          <w:trHeight w:val="302"/>
        </w:trPr>
        <w:tc>
          <w:tcPr>
            <w:tcW w:w="11023" w:type="dxa"/>
          </w:tcPr>
          <w:p w:rsidR="00C92652" w:rsidRPr="003B1EED" w:rsidRDefault="00CE7C3D" w:rsidP="00FF74C1">
            <w:pPr>
              <w:jc w:val="both"/>
              <w:rPr>
                <w:rFonts w:ascii="Arial" w:hAnsi="Arial" w:cs="Arial"/>
              </w:rPr>
            </w:pPr>
            <w:r>
              <w:rPr>
                <w:rFonts w:ascii="Arial" w:hAnsi="Arial" w:cs="Arial"/>
              </w:rPr>
              <w:t>0</w:t>
            </w:r>
            <w:r w:rsidR="00C92652" w:rsidRPr="003B1EED">
              <w:rPr>
                <w:rFonts w:ascii="Arial" w:hAnsi="Arial" w:cs="Arial"/>
              </w:rPr>
              <w:t xml:space="preserve">Mediante oficio </w:t>
            </w:r>
            <w:r w:rsidR="00134282" w:rsidRPr="003B1EED">
              <w:rPr>
                <w:rFonts w:ascii="Arial" w:hAnsi="Arial" w:cs="Arial"/>
              </w:rPr>
              <w:t>de esta Dirección</w:t>
            </w:r>
            <w:r w:rsidR="00C92652" w:rsidRPr="003B1EED">
              <w:rPr>
                <w:rFonts w:ascii="Arial" w:hAnsi="Arial" w:cs="Arial"/>
              </w:rPr>
              <w:t xml:space="preserve">, relacionado con la auditoría practicada a este centro de trabajo, se hace de su conocimiento la situación actual que guardan las observaciones determinadas en auditoría como el resultado de la evaluación de la información proporcionada o no a este Órgano de Control de la Secretaría de Educación del Estado de Jalisco, en este </w:t>
            </w:r>
            <w:r w:rsidR="00FF74C1">
              <w:rPr>
                <w:rFonts w:ascii="Arial" w:hAnsi="Arial" w:cs="Arial"/>
              </w:rPr>
              <w:t>Primer S</w:t>
            </w:r>
            <w:r w:rsidR="00C92652" w:rsidRPr="003B1EED">
              <w:rPr>
                <w:rFonts w:ascii="Arial" w:hAnsi="Arial" w:cs="Arial"/>
              </w:rPr>
              <w:t>eguimiento.</w:t>
            </w:r>
          </w:p>
        </w:tc>
      </w:tr>
    </w:tbl>
    <w:p w:rsidR="00EA7DCA" w:rsidRPr="003B1EED" w:rsidRDefault="00EA7DCA" w:rsidP="001C266C">
      <w:pPr>
        <w:rPr>
          <w:rFonts w:ascii="Arial" w:hAnsi="Arial" w:cs="Arial"/>
        </w:rPr>
      </w:pPr>
      <w:bookmarkStart w:id="0" w:name="_GoBack"/>
      <w:bookmarkEnd w:id="0"/>
    </w:p>
    <w:p w:rsidR="00EA7DCA" w:rsidRPr="003B1EED" w:rsidRDefault="00EA7DCA" w:rsidP="001C266C">
      <w:pPr>
        <w:rPr>
          <w:rFonts w:ascii="Arial" w:hAnsi="Arial" w:cs="Arial"/>
        </w:rPr>
      </w:pPr>
    </w:p>
    <w:tbl>
      <w:tblPr>
        <w:tblpPr w:leftFromText="141" w:rightFromText="141" w:vertAnchor="text" w:horzAnchor="margin" w:tblpY="259"/>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2"/>
        <w:gridCol w:w="3519"/>
        <w:gridCol w:w="4382"/>
      </w:tblGrid>
      <w:tr w:rsidR="00EA7DCA" w:rsidRPr="003B1EED" w:rsidTr="00B63D9B">
        <w:tc>
          <w:tcPr>
            <w:tcW w:w="3122" w:type="dxa"/>
            <w:shd w:val="clear" w:color="auto" w:fill="FFFF99"/>
          </w:tcPr>
          <w:p w:rsidR="00EA7DCA" w:rsidRPr="003B1EED" w:rsidRDefault="00EA7DCA" w:rsidP="007E2F22">
            <w:pPr>
              <w:jc w:val="center"/>
              <w:rPr>
                <w:rFonts w:ascii="Arial" w:hAnsi="Arial" w:cs="Arial"/>
              </w:rPr>
            </w:pPr>
            <w:r w:rsidRPr="003B1EED">
              <w:rPr>
                <w:rFonts w:ascii="Arial" w:hAnsi="Arial" w:cs="Arial"/>
              </w:rPr>
              <w:t>OBSERVACIONES DETERMINADAS EN AUDITORÍA</w:t>
            </w:r>
          </w:p>
        </w:tc>
        <w:tc>
          <w:tcPr>
            <w:tcW w:w="3519" w:type="dxa"/>
            <w:shd w:val="clear" w:color="auto" w:fill="FFFF99"/>
            <w:vAlign w:val="center"/>
          </w:tcPr>
          <w:p w:rsidR="00EA7DCA" w:rsidRPr="003B1EED" w:rsidRDefault="00EA7DCA" w:rsidP="00B63D9B">
            <w:pPr>
              <w:jc w:val="center"/>
              <w:rPr>
                <w:rFonts w:ascii="Arial" w:hAnsi="Arial" w:cs="Arial"/>
              </w:rPr>
            </w:pPr>
            <w:r w:rsidRPr="003B1EED">
              <w:rPr>
                <w:rFonts w:ascii="Arial" w:hAnsi="Arial" w:cs="Arial"/>
              </w:rPr>
              <w:t>SOLVENTADAS</w:t>
            </w:r>
          </w:p>
        </w:tc>
        <w:tc>
          <w:tcPr>
            <w:tcW w:w="4382" w:type="dxa"/>
            <w:shd w:val="clear" w:color="auto" w:fill="FFFF99"/>
            <w:vAlign w:val="center"/>
          </w:tcPr>
          <w:p w:rsidR="00EA7DCA" w:rsidRPr="003B1EED" w:rsidRDefault="00EA7DCA" w:rsidP="00B63D9B">
            <w:pPr>
              <w:jc w:val="center"/>
              <w:rPr>
                <w:rFonts w:ascii="Arial" w:hAnsi="Arial" w:cs="Arial"/>
              </w:rPr>
            </w:pPr>
            <w:r w:rsidRPr="003B1EED">
              <w:rPr>
                <w:rFonts w:ascii="Arial" w:hAnsi="Arial" w:cs="Arial"/>
              </w:rPr>
              <w:t>NO SOLVENTADAS</w:t>
            </w:r>
          </w:p>
        </w:tc>
      </w:tr>
      <w:tr w:rsidR="00EA7DCA" w:rsidRPr="003B1EED" w:rsidTr="007E2F22">
        <w:trPr>
          <w:trHeight w:val="464"/>
        </w:trPr>
        <w:tc>
          <w:tcPr>
            <w:tcW w:w="3122" w:type="dxa"/>
          </w:tcPr>
          <w:p w:rsidR="00EA7DCA" w:rsidRPr="00B63D9B" w:rsidRDefault="003F26AE" w:rsidP="00EE3310">
            <w:pPr>
              <w:jc w:val="center"/>
              <w:rPr>
                <w:rFonts w:ascii="Arial" w:hAnsi="Arial" w:cs="Arial"/>
                <w:b/>
                <w:sz w:val="32"/>
                <w:szCs w:val="32"/>
              </w:rPr>
            </w:pPr>
            <w:r>
              <w:rPr>
                <w:rFonts w:ascii="Arial" w:hAnsi="Arial" w:cs="Arial"/>
                <w:b/>
                <w:sz w:val="32"/>
                <w:szCs w:val="32"/>
              </w:rPr>
              <w:t>7</w:t>
            </w:r>
          </w:p>
        </w:tc>
        <w:tc>
          <w:tcPr>
            <w:tcW w:w="3519" w:type="dxa"/>
          </w:tcPr>
          <w:p w:rsidR="00EA7DCA" w:rsidRPr="00B63D9B" w:rsidRDefault="003F26AE" w:rsidP="00EE3310">
            <w:pPr>
              <w:jc w:val="center"/>
              <w:rPr>
                <w:rFonts w:ascii="Arial" w:hAnsi="Arial" w:cs="Arial"/>
                <w:b/>
                <w:sz w:val="32"/>
                <w:szCs w:val="32"/>
              </w:rPr>
            </w:pPr>
            <w:r>
              <w:rPr>
                <w:rFonts w:ascii="Arial" w:hAnsi="Arial" w:cs="Arial"/>
                <w:b/>
                <w:sz w:val="32"/>
                <w:szCs w:val="32"/>
              </w:rPr>
              <w:t>7</w:t>
            </w:r>
          </w:p>
        </w:tc>
        <w:tc>
          <w:tcPr>
            <w:tcW w:w="4382" w:type="dxa"/>
          </w:tcPr>
          <w:p w:rsidR="00EA7DCA" w:rsidRPr="00B63D9B" w:rsidRDefault="00B63D9B" w:rsidP="00F367EA">
            <w:pPr>
              <w:jc w:val="center"/>
              <w:rPr>
                <w:rFonts w:ascii="Arial" w:hAnsi="Arial" w:cs="Arial"/>
                <w:b/>
                <w:sz w:val="32"/>
                <w:szCs w:val="32"/>
              </w:rPr>
            </w:pPr>
            <w:r w:rsidRPr="00B63D9B">
              <w:rPr>
                <w:rFonts w:ascii="Arial" w:hAnsi="Arial" w:cs="Arial"/>
                <w:b/>
                <w:sz w:val="32"/>
                <w:szCs w:val="32"/>
              </w:rPr>
              <w:t>0</w:t>
            </w:r>
          </w:p>
        </w:tc>
      </w:tr>
    </w:tbl>
    <w:p w:rsidR="00EA7DCA" w:rsidRPr="003B1EED" w:rsidRDefault="00EA7DCA" w:rsidP="001C266C">
      <w:pPr>
        <w:rPr>
          <w:rFonts w:ascii="Arial" w:hAnsi="Arial" w:cs="Arial"/>
        </w:rPr>
      </w:pPr>
    </w:p>
    <w:p w:rsidR="00C92652" w:rsidRPr="003B1EED" w:rsidRDefault="00EA7DCA" w:rsidP="001C266C">
      <w:pPr>
        <w:rPr>
          <w:rFonts w:ascii="Arial" w:hAnsi="Arial" w:cs="Arial"/>
        </w:rPr>
      </w:pPr>
      <w:r w:rsidRPr="003B1EED">
        <w:rPr>
          <w:rFonts w:ascii="Arial" w:hAnsi="Arial" w:cs="Arial"/>
        </w:rPr>
        <w:br w:type="page"/>
      </w:r>
    </w:p>
    <w:tbl>
      <w:tblPr>
        <w:tblpPr w:leftFromText="141" w:rightFromText="141" w:vertAnchor="text" w:horzAnchor="margin" w:tblpY="514"/>
        <w:tblW w:w="11023"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1023"/>
      </w:tblGrid>
      <w:tr w:rsidR="00EA7DCA" w:rsidRPr="003B1EED" w:rsidTr="007E2F22">
        <w:trPr>
          <w:trHeight w:val="302"/>
        </w:trPr>
        <w:tc>
          <w:tcPr>
            <w:tcW w:w="11023" w:type="dxa"/>
          </w:tcPr>
          <w:p w:rsidR="00EA7DCA" w:rsidRPr="003B1EED" w:rsidRDefault="00EA7DCA" w:rsidP="00FF74C1">
            <w:pPr>
              <w:jc w:val="both"/>
              <w:rPr>
                <w:rFonts w:ascii="Arial" w:hAnsi="Arial" w:cs="Arial"/>
              </w:rPr>
            </w:pPr>
            <w:r w:rsidRPr="003B1EED">
              <w:rPr>
                <w:rFonts w:ascii="Arial" w:hAnsi="Arial" w:cs="Arial"/>
              </w:rPr>
              <w:lastRenderedPageBreak/>
              <w:t xml:space="preserve">Mediante oficio de esta Dirección, relacionado con la auditoría practicada a este centro de trabajo, se hace de su conocimiento la situación actual que guardan las observaciones determinadas en auditoría como el resultado de la evaluación de la información proporcionada o no a este Órgano de Control de </w:t>
            </w:r>
            <w:smartTag w:uri="urn:schemas-microsoft-com:office:smarttags" w:element="PersonName">
              <w:smartTagPr>
                <w:attr w:name="ProductID" w:val="la Secretar￭a"/>
              </w:smartTagPr>
              <w:r w:rsidRPr="003B1EED">
                <w:rPr>
                  <w:rFonts w:ascii="Arial" w:hAnsi="Arial" w:cs="Arial"/>
                </w:rPr>
                <w:t>la Secretaría</w:t>
              </w:r>
            </w:smartTag>
            <w:r w:rsidRPr="003B1EED">
              <w:rPr>
                <w:rFonts w:ascii="Arial" w:hAnsi="Arial" w:cs="Arial"/>
              </w:rPr>
              <w:t xml:space="preserve"> de Educación del Estado de Jalisco, en este </w:t>
            </w:r>
            <w:r w:rsidR="00FF74C1">
              <w:rPr>
                <w:rFonts w:ascii="Arial" w:hAnsi="Arial" w:cs="Arial"/>
              </w:rPr>
              <w:t>P</w:t>
            </w:r>
            <w:r w:rsidRPr="003B1EED">
              <w:rPr>
                <w:rFonts w:ascii="Arial" w:hAnsi="Arial" w:cs="Arial"/>
              </w:rPr>
              <w:t xml:space="preserve">rimer </w:t>
            </w:r>
            <w:r w:rsidR="00FF74C1">
              <w:rPr>
                <w:rFonts w:ascii="Arial" w:hAnsi="Arial" w:cs="Arial"/>
              </w:rPr>
              <w:t>S</w:t>
            </w:r>
            <w:r w:rsidRPr="003B1EED">
              <w:rPr>
                <w:rFonts w:ascii="Arial" w:hAnsi="Arial" w:cs="Arial"/>
              </w:rPr>
              <w:t>eguimiento.</w:t>
            </w:r>
          </w:p>
        </w:tc>
      </w:tr>
    </w:tbl>
    <w:p w:rsidR="00BC4EDD" w:rsidRPr="003B1EED" w:rsidRDefault="00BC4EDD" w:rsidP="001C266C">
      <w:pPr>
        <w:rPr>
          <w:rFonts w:ascii="Arial" w:hAnsi="Arial" w:cs="Arial"/>
        </w:rPr>
      </w:pPr>
    </w:p>
    <w:p w:rsidR="00BC4EDD" w:rsidRPr="003B1EED" w:rsidRDefault="00BC4EDD" w:rsidP="001C266C">
      <w:pPr>
        <w:rPr>
          <w:rFonts w:ascii="Arial" w:hAnsi="Arial" w:cs="Arial"/>
        </w:rPr>
      </w:pPr>
    </w:p>
    <w:tbl>
      <w:tblPr>
        <w:tblpPr w:leftFromText="141" w:rightFromText="141" w:vertAnchor="text" w:horzAnchor="margin" w:tblpY="259"/>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2"/>
        <w:gridCol w:w="4216"/>
        <w:gridCol w:w="3685"/>
      </w:tblGrid>
      <w:tr w:rsidR="00404F0E" w:rsidRPr="003B1EED" w:rsidTr="00B63D9B">
        <w:tc>
          <w:tcPr>
            <w:tcW w:w="3122" w:type="dxa"/>
            <w:shd w:val="clear" w:color="auto" w:fill="FFFF99"/>
          </w:tcPr>
          <w:p w:rsidR="00404F0E" w:rsidRPr="003B1EED" w:rsidRDefault="00404F0E" w:rsidP="00C740E7">
            <w:pPr>
              <w:jc w:val="center"/>
              <w:rPr>
                <w:rFonts w:ascii="Arial" w:hAnsi="Arial" w:cs="Arial"/>
              </w:rPr>
            </w:pPr>
            <w:r w:rsidRPr="003B1EED">
              <w:rPr>
                <w:rFonts w:ascii="Arial" w:hAnsi="Arial" w:cs="Arial"/>
              </w:rPr>
              <w:t>OBSERVACIONES DETERMINADAS EN AUDITORÍA</w:t>
            </w:r>
          </w:p>
        </w:tc>
        <w:tc>
          <w:tcPr>
            <w:tcW w:w="4216" w:type="dxa"/>
            <w:shd w:val="clear" w:color="auto" w:fill="FFFF99"/>
            <w:vAlign w:val="center"/>
          </w:tcPr>
          <w:p w:rsidR="00404F0E" w:rsidRPr="003B1EED" w:rsidRDefault="00404F0E" w:rsidP="00B63D9B">
            <w:pPr>
              <w:jc w:val="center"/>
              <w:rPr>
                <w:rFonts w:ascii="Arial" w:hAnsi="Arial" w:cs="Arial"/>
              </w:rPr>
            </w:pPr>
            <w:r w:rsidRPr="003B1EED">
              <w:rPr>
                <w:rFonts w:ascii="Arial" w:hAnsi="Arial" w:cs="Arial"/>
              </w:rPr>
              <w:t>SOLVENTADAS</w:t>
            </w:r>
          </w:p>
        </w:tc>
        <w:tc>
          <w:tcPr>
            <w:tcW w:w="3685" w:type="dxa"/>
            <w:shd w:val="clear" w:color="auto" w:fill="FFFF99"/>
            <w:vAlign w:val="center"/>
          </w:tcPr>
          <w:p w:rsidR="00404F0E" w:rsidRPr="003B1EED" w:rsidRDefault="00404F0E" w:rsidP="00B63D9B">
            <w:pPr>
              <w:jc w:val="center"/>
              <w:rPr>
                <w:rFonts w:ascii="Arial" w:hAnsi="Arial" w:cs="Arial"/>
              </w:rPr>
            </w:pPr>
            <w:r w:rsidRPr="003B1EED">
              <w:rPr>
                <w:rFonts w:ascii="Arial" w:hAnsi="Arial" w:cs="Arial"/>
              </w:rPr>
              <w:t>NO SOLVENTADAS</w:t>
            </w:r>
          </w:p>
        </w:tc>
      </w:tr>
      <w:tr w:rsidR="00404F0E" w:rsidRPr="003B1EED" w:rsidTr="007217C2">
        <w:trPr>
          <w:trHeight w:val="464"/>
        </w:trPr>
        <w:tc>
          <w:tcPr>
            <w:tcW w:w="3122" w:type="dxa"/>
          </w:tcPr>
          <w:p w:rsidR="00404F0E" w:rsidRPr="00B63D9B" w:rsidRDefault="003F26AE" w:rsidP="00EE3310">
            <w:pPr>
              <w:jc w:val="center"/>
              <w:rPr>
                <w:rFonts w:ascii="Arial" w:hAnsi="Arial" w:cs="Arial"/>
                <w:b/>
                <w:sz w:val="32"/>
                <w:szCs w:val="32"/>
              </w:rPr>
            </w:pPr>
            <w:r>
              <w:rPr>
                <w:rFonts w:ascii="Arial" w:hAnsi="Arial" w:cs="Arial"/>
                <w:b/>
                <w:sz w:val="32"/>
                <w:szCs w:val="32"/>
              </w:rPr>
              <w:t>7</w:t>
            </w:r>
          </w:p>
        </w:tc>
        <w:tc>
          <w:tcPr>
            <w:tcW w:w="4216" w:type="dxa"/>
          </w:tcPr>
          <w:p w:rsidR="00404F0E" w:rsidRPr="00B63D9B" w:rsidRDefault="003F26AE" w:rsidP="00EE3310">
            <w:pPr>
              <w:jc w:val="center"/>
              <w:rPr>
                <w:rFonts w:ascii="Arial" w:hAnsi="Arial" w:cs="Arial"/>
                <w:b/>
                <w:sz w:val="32"/>
                <w:szCs w:val="32"/>
              </w:rPr>
            </w:pPr>
            <w:r>
              <w:rPr>
                <w:rFonts w:ascii="Arial" w:hAnsi="Arial" w:cs="Arial"/>
                <w:b/>
                <w:sz w:val="32"/>
                <w:szCs w:val="32"/>
              </w:rPr>
              <w:t>7</w:t>
            </w:r>
          </w:p>
        </w:tc>
        <w:tc>
          <w:tcPr>
            <w:tcW w:w="3685" w:type="dxa"/>
          </w:tcPr>
          <w:p w:rsidR="00404F0E" w:rsidRPr="00B63D9B" w:rsidRDefault="00B63D9B" w:rsidP="00206F5D">
            <w:pPr>
              <w:jc w:val="center"/>
              <w:rPr>
                <w:rFonts w:ascii="Arial" w:hAnsi="Arial" w:cs="Arial"/>
                <w:b/>
                <w:sz w:val="32"/>
                <w:szCs w:val="32"/>
              </w:rPr>
            </w:pPr>
            <w:r w:rsidRPr="00B63D9B">
              <w:rPr>
                <w:rFonts w:ascii="Arial" w:hAnsi="Arial" w:cs="Arial"/>
                <w:b/>
                <w:sz w:val="32"/>
                <w:szCs w:val="32"/>
              </w:rPr>
              <w:t>0</w:t>
            </w:r>
          </w:p>
        </w:tc>
      </w:tr>
    </w:tbl>
    <w:p w:rsidR="00C92652" w:rsidRPr="003B1EED" w:rsidRDefault="00C92652" w:rsidP="001C266C">
      <w:pPr>
        <w:rPr>
          <w:rFonts w:ascii="Arial" w:hAnsi="Arial" w:cs="Arial"/>
        </w:rPr>
      </w:pPr>
    </w:p>
    <w:tbl>
      <w:tblPr>
        <w:tblpPr w:leftFromText="141" w:rightFromText="141" w:vertAnchor="text" w:horzAnchor="margin" w:tblpY="-49"/>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1E0" w:firstRow="1" w:lastRow="1" w:firstColumn="1" w:lastColumn="1" w:noHBand="0" w:noVBand="0"/>
      </w:tblPr>
      <w:tblGrid>
        <w:gridCol w:w="828"/>
        <w:gridCol w:w="1123"/>
        <w:gridCol w:w="1134"/>
        <w:gridCol w:w="851"/>
        <w:gridCol w:w="992"/>
        <w:gridCol w:w="1134"/>
        <w:gridCol w:w="1276"/>
        <w:gridCol w:w="1842"/>
        <w:gridCol w:w="1843"/>
      </w:tblGrid>
      <w:tr w:rsidR="007217C2" w:rsidRPr="007217C2" w:rsidTr="007365A9">
        <w:trPr>
          <w:trHeight w:val="1067"/>
        </w:trPr>
        <w:tc>
          <w:tcPr>
            <w:tcW w:w="828" w:type="dxa"/>
            <w:vMerge w:val="restart"/>
            <w:shd w:val="clear" w:color="auto" w:fill="FFFF99"/>
            <w:textDirection w:val="btLr"/>
          </w:tcPr>
          <w:p w:rsidR="007217C2" w:rsidRPr="007217C2" w:rsidRDefault="007217C2" w:rsidP="007365A9">
            <w:pPr>
              <w:ind w:left="113" w:right="113"/>
              <w:jc w:val="center"/>
              <w:rPr>
                <w:rFonts w:ascii="Arial" w:hAnsi="Arial" w:cs="Arial"/>
                <w:sz w:val="22"/>
                <w:szCs w:val="22"/>
              </w:rPr>
            </w:pPr>
            <w:r w:rsidRPr="007217C2">
              <w:rPr>
                <w:rFonts w:ascii="Arial" w:hAnsi="Arial" w:cs="Arial"/>
                <w:sz w:val="22"/>
                <w:szCs w:val="22"/>
              </w:rPr>
              <w:t>OBSERVACIONES DETERMINADAS EN AUDITORÍA</w:t>
            </w:r>
          </w:p>
        </w:tc>
        <w:tc>
          <w:tcPr>
            <w:tcW w:w="2257" w:type="dxa"/>
            <w:gridSpan w:val="2"/>
            <w:shd w:val="clear" w:color="auto" w:fill="FFFF99"/>
            <w:vAlign w:val="center"/>
          </w:tcPr>
          <w:p w:rsidR="007217C2" w:rsidRPr="007217C2" w:rsidRDefault="007217C2" w:rsidP="007365A9">
            <w:pPr>
              <w:jc w:val="center"/>
              <w:rPr>
                <w:rFonts w:ascii="Arial" w:hAnsi="Arial" w:cs="Arial"/>
                <w:sz w:val="22"/>
                <w:szCs w:val="22"/>
              </w:rPr>
            </w:pPr>
            <w:r w:rsidRPr="007217C2">
              <w:rPr>
                <w:rFonts w:ascii="Arial" w:hAnsi="Arial" w:cs="Arial"/>
                <w:sz w:val="22"/>
                <w:szCs w:val="22"/>
              </w:rPr>
              <w:t>RECOMENDACIÓN</w:t>
            </w:r>
          </w:p>
        </w:tc>
        <w:tc>
          <w:tcPr>
            <w:tcW w:w="1843" w:type="dxa"/>
            <w:gridSpan w:val="2"/>
            <w:shd w:val="clear" w:color="auto" w:fill="FFFF99"/>
            <w:vAlign w:val="center"/>
          </w:tcPr>
          <w:p w:rsidR="007217C2" w:rsidRPr="007217C2" w:rsidRDefault="007217C2" w:rsidP="007365A9">
            <w:pPr>
              <w:jc w:val="center"/>
              <w:rPr>
                <w:rFonts w:ascii="Arial" w:hAnsi="Arial" w:cs="Arial"/>
                <w:sz w:val="22"/>
                <w:szCs w:val="22"/>
              </w:rPr>
            </w:pPr>
            <w:r w:rsidRPr="007217C2">
              <w:rPr>
                <w:rFonts w:ascii="Arial" w:hAnsi="Arial" w:cs="Arial"/>
                <w:sz w:val="22"/>
                <w:szCs w:val="22"/>
              </w:rPr>
              <w:t>1ER. SEGUIMIENTO</w:t>
            </w:r>
          </w:p>
        </w:tc>
        <w:tc>
          <w:tcPr>
            <w:tcW w:w="2410" w:type="dxa"/>
            <w:gridSpan w:val="2"/>
            <w:shd w:val="clear" w:color="auto" w:fill="FFFF99"/>
            <w:vAlign w:val="center"/>
          </w:tcPr>
          <w:p w:rsidR="007217C2" w:rsidRPr="007217C2" w:rsidRDefault="007217C2" w:rsidP="007365A9">
            <w:pPr>
              <w:jc w:val="center"/>
              <w:rPr>
                <w:rFonts w:ascii="Arial" w:hAnsi="Arial" w:cs="Arial"/>
                <w:sz w:val="22"/>
                <w:szCs w:val="22"/>
              </w:rPr>
            </w:pPr>
            <w:r w:rsidRPr="007217C2">
              <w:rPr>
                <w:rFonts w:ascii="Arial" w:hAnsi="Arial" w:cs="Arial"/>
                <w:sz w:val="22"/>
                <w:szCs w:val="22"/>
              </w:rPr>
              <w:t>(EN CASO DE PRÓRROGA CONCEDIDA).</w:t>
            </w:r>
          </w:p>
          <w:p w:rsidR="007217C2" w:rsidRPr="007217C2" w:rsidRDefault="007217C2" w:rsidP="007365A9">
            <w:pPr>
              <w:jc w:val="center"/>
              <w:rPr>
                <w:rFonts w:ascii="Arial" w:hAnsi="Arial" w:cs="Arial"/>
                <w:sz w:val="22"/>
                <w:szCs w:val="22"/>
              </w:rPr>
            </w:pPr>
            <w:r w:rsidRPr="007217C2">
              <w:rPr>
                <w:rFonts w:ascii="Arial" w:hAnsi="Arial" w:cs="Arial"/>
                <w:sz w:val="22"/>
                <w:szCs w:val="22"/>
              </w:rPr>
              <w:t>2DO. SEGUIMIENTO</w:t>
            </w:r>
          </w:p>
        </w:tc>
        <w:tc>
          <w:tcPr>
            <w:tcW w:w="3685" w:type="dxa"/>
            <w:gridSpan w:val="2"/>
            <w:shd w:val="clear" w:color="auto" w:fill="FFFF99"/>
            <w:vAlign w:val="center"/>
          </w:tcPr>
          <w:p w:rsidR="007217C2" w:rsidRPr="007217C2" w:rsidRDefault="007217C2" w:rsidP="007365A9">
            <w:pPr>
              <w:jc w:val="center"/>
              <w:rPr>
                <w:rFonts w:ascii="Arial" w:hAnsi="Arial" w:cs="Arial"/>
                <w:sz w:val="22"/>
                <w:szCs w:val="22"/>
              </w:rPr>
            </w:pPr>
            <w:r w:rsidRPr="007217C2">
              <w:rPr>
                <w:rFonts w:ascii="Arial" w:hAnsi="Arial" w:cs="Arial"/>
                <w:sz w:val="22"/>
                <w:szCs w:val="22"/>
              </w:rPr>
              <w:t>EN CASO DE NO HABER SIDO SOLVENTADA TURNAR A:</w:t>
            </w:r>
          </w:p>
        </w:tc>
      </w:tr>
      <w:tr w:rsidR="007217C2" w:rsidRPr="007217C2" w:rsidTr="007365A9">
        <w:trPr>
          <w:cantSplit/>
          <w:trHeight w:val="1836"/>
        </w:trPr>
        <w:tc>
          <w:tcPr>
            <w:tcW w:w="828" w:type="dxa"/>
            <w:vMerge/>
            <w:shd w:val="clear" w:color="auto" w:fill="FFFF99"/>
          </w:tcPr>
          <w:p w:rsidR="007217C2" w:rsidRPr="007217C2" w:rsidRDefault="007217C2" w:rsidP="00C740E7">
            <w:pPr>
              <w:rPr>
                <w:rFonts w:ascii="Arial" w:hAnsi="Arial" w:cs="Arial"/>
                <w:sz w:val="22"/>
                <w:szCs w:val="22"/>
              </w:rPr>
            </w:pPr>
          </w:p>
        </w:tc>
        <w:tc>
          <w:tcPr>
            <w:tcW w:w="1123" w:type="dxa"/>
            <w:shd w:val="clear" w:color="auto" w:fill="FFFF99"/>
            <w:textDirection w:val="btLr"/>
            <w:vAlign w:val="center"/>
          </w:tcPr>
          <w:p w:rsidR="007217C2" w:rsidRPr="007217C2" w:rsidRDefault="007217C2" w:rsidP="007365A9">
            <w:pPr>
              <w:ind w:left="113" w:right="113"/>
              <w:jc w:val="center"/>
              <w:rPr>
                <w:rFonts w:ascii="Arial" w:hAnsi="Arial" w:cs="Arial"/>
                <w:sz w:val="22"/>
                <w:szCs w:val="22"/>
              </w:rPr>
            </w:pPr>
            <w:r w:rsidRPr="007217C2">
              <w:rPr>
                <w:rFonts w:ascii="Arial" w:hAnsi="Arial" w:cs="Arial"/>
                <w:sz w:val="22"/>
                <w:szCs w:val="22"/>
              </w:rPr>
              <w:t>PREVENTIVA</w:t>
            </w:r>
          </w:p>
        </w:tc>
        <w:tc>
          <w:tcPr>
            <w:tcW w:w="1134" w:type="dxa"/>
            <w:shd w:val="clear" w:color="auto" w:fill="FFFF99"/>
            <w:textDirection w:val="btLr"/>
            <w:vAlign w:val="center"/>
          </w:tcPr>
          <w:p w:rsidR="007217C2" w:rsidRPr="007217C2" w:rsidRDefault="007217C2" w:rsidP="007365A9">
            <w:pPr>
              <w:ind w:left="113" w:right="113"/>
              <w:jc w:val="center"/>
              <w:rPr>
                <w:rFonts w:ascii="Arial" w:hAnsi="Arial" w:cs="Arial"/>
                <w:sz w:val="22"/>
                <w:szCs w:val="22"/>
              </w:rPr>
            </w:pPr>
            <w:r w:rsidRPr="007217C2">
              <w:rPr>
                <w:rFonts w:ascii="Arial" w:hAnsi="Arial" w:cs="Arial"/>
                <w:sz w:val="22"/>
                <w:szCs w:val="22"/>
              </w:rPr>
              <w:t>CORRECTIVA</w:t>
            </w:r>
          </w:p>
        </w:tc>
        <w:tc>
          <w:tcPr>
            <w:tcW w:w="851" w:type="dxa"/>
            <w:shd w:val="clear" w:color="auto" w:fill="FFFF99"/>
            <w:textDirection w:val="btLr"/>
            <w:vAlign w:val="center"/>
          </w:tcPr>
          <w:p w:rsidR="007217C2" w:rsidRPr="007217C2" w:rsidRDefault="007217C2" w:rsidP="007365A9">
            <w:pPr>
              <w:ind w:left="113" w:right="113"/>
              <w:jc w:val="center"/>
              <w:rPr>
                <w:rFonts w:ascii="Arial" w:hAnsi="Arial" w:cs="Arial"/>
                <w:sz w:val="22"/>
                <w:szCs w:val="22"/>
              </w:rPr>
            </w:pPr>
            <w:r w:rsidRPr="007217C2">
              <w:rPr>
                <w:rFonts w:ascii="Arial" w:hAnsi="Arial" w:cs="Arial"/>
                <w:sz w:val="22"/>
                <w:szCs w:val="22"/>
              </w:rPr>
              <w:t>SOLVENTADA</w:t>
            </w:r>
          </w:p>
        </w:tc>
        <w:tc>
          <w:tcPr>
            <w:tcW w:w="992" w:type="dxa"/>
            <w:shd w:val="clear" w:color="auto" w:fill="FFFF99"/>
            <w:textDirection w:val="btLr"/>
            <w:vAlign w:val="center"/>
          </w:tcPr>
          <w:p w:rsidR="007217C2" w:rsidRPr="007217C2" w:rsidRDefault="007217C2" w:rsidP="007365A9">
            <w:pPr>
              <w:ind w:left="113" w:right="113"/>
              <w:jc w:val="center"/>
              <w:rPr>
                <w:rFonts w:ascii="Arial" w:hAnsi="Arial" w:cs="Arial"/>
                <w:sz w:val="22"/>
                <w:szCs w:val="22"/>
              </w:rPr>
            </w:pPr>
            <w:r w:rsidRPr="007217C2">
              <w:rPr>
                <w:rFonts w:ascii="Arial" w:hAnsi="Arial" w:cs="Arial"/>
                <w:sz w:val="22"/>
                <w:szCs w:val="22"/>
              </w:rPr>
              <w:t>NO SOLVENTADA</w:t>
            </w:r>
          </w:p>
        </w:tc>
        <w:tc>
          <w:tcPr>
            <w:tcW w:w="1134" w:type="dxa"/>
            <w:shd w:val="clear" w:color="auto" w:fill="FFFF99"/>
            <w:textDirection w:val="btLr"/>
            <w:vAlign w:val="center"/>
          </w:tcPr>
          <w:p w:rsidR="007217C2" w:rsidRPr="007217C2" w:rsidRDefault="007217C2" w:rsidP="007365A9">
            <w:pPr>
              <w:ind w:left="113" w:right="113"/>
              <w:jc w:val="center"/>
              <w:rPr>
                <w:rFonts w:ascii="Arial" w:hAnsi="Arial" w:cs="Arial"/>
                <w:sz w:val="22"/>
                <w:szCs w:val="22"/>
              </w:rPr>
            </w:pPr>
            <w:r w:rsidRPr="007217C2">
              <w:rPr>
                <w:rFonts w:ascii="Arial" w:hAnsi="Arial" w:cs="Arial"/>
                <w:sz w:val="22"/>
                <w:szCs w:val="22"/>
              </w:rPr>
              <w:t>SOLVENTADA</w:t>
            </w:r>
          </w:p>
        </w:tc>
        <w:tc>
          <w:tcPr>
            <w:tcW w:w="1276" w:type="dxa"/>
            <w:shd w:val="clear" w:color="auto" w:fill="FFFF99"/>
            <w:textDirection w:val="btLr"/>
            <w:vAlign w:val="center"/>
          </w:tcPr>
          <w:p w:rsidR="007217C2" w:rsidRPr="007217C2" w:rsidRDefault="007217C2" w:rsidP="007365A9">
            <w:pPr>
              <w:ind w:left="113" w:right="113"/>
              <w:jc w:val="center"/>
              <w:rPr>
                <w:rFonts w:ascii="Arial" w:hAnsi="Arial" w:cs="Arial"/>
                <w:sz w:val="22"/>
                <w:szCs w:val="22"/>
              </w:rPr>
            </w:pPr>
            <w:r w:rsidRPr="007217C2">
              <w:rPr>
                <w:rFonts w:ascii="Arial" w:hAnsi="Arial" w:cs="Arial"/>
                <w:sz w:val="22"/>
                <w:szCs w:val="22"/>
              </w:rPr>
              <w:t>NO SOLVENTADA</w:t>
            </w:r>
          </w:p>
        </w:tc>
        <w:tc>
          <w:tcPr>
            <w:tcW w:w="1842" w:type="dxa"/>
            <w:shd w:val="clear" w:color="auto" w:fill="FFFF99"/>
            <w:vAlign w:val="center"/>
          </w:tcPr>
          <w:p w:rsidR="007217C2" w:rsidRPr="007217C2" w:rsidRDefault="007217C2" w:rsidP="007365A9">
            <w:pPr>
              <w:jc w:val="center"/>
              <w:rPr>
                <w:rFonts w:ascii="Arial" w:hAnsi="Arial" w:cs="Arial"/>
                <w:sz w:val="22"/>
                <w:szCs w:val="22"/>
              </w:rPr>
            </w:pPr>
            <w:r>
              <w:rPr>
                <w:rFonts w:ascii="Arial" w:hAnsi="Arial" w:cs="Arial"/>
                <w:sz w:val="22"/>
                <w:szCs w:val="22"/>
              </w:rPr>
              <w:t>ÓRGANO DE CONTROL DISCIPLINARIO</w:t>
            </w:r>
          </w:p>
        </w:tc>
        <w:tc>
          <w:tcPr>
            <w:tcW w:w="1843" w:type="dxa"/>
            <w:shd w:val="clear" w:color="auto" w:fill="FFFF99"/>
            <w:vAlign w:val="center"/>
          </w:tcPr>
          <w:p w:rsidR="007217C2" w:rsidRPr="007217C2" w:rsidRDefault="007217C2" w:rsidP="007365A9">
            <w:pPr>
              <w:jc w:val="center"/>
              <w:rPr>
                <w:rFonts w:ascii="Arial" w:hAnsi="Arial" w:cs="Arial"/>
                <w:sz w:val="22"/>
                <w:szCs w:val="22"/>
              </w:rPr>
            </w:pPr>
            <w:r w:rsidRPr="007217C2">
              <w:rPr>
                <w:rFonts w:ascii="Arial" w:hAnsi="Arial" w:cs="Arial"/>
                <w:sz w:val="22"/>
                <w:szCs w:val="22"/>
              </w:rPr>
              <w:t>CONTRALORÍA DEL ESTADO EN CASO DE SU COMPETENCIA</w:t>
            </w:r>
          </w:p>
        </w:tc>
      </w:tr>
    </w:tbl>
    <w:p w:rsidR="003E1F7B" w:rsidRPr="003E1F7B" w:rsidRDefault="003E1F7B" w:rsidP="003E1F7B">
      <w:pPr>
        <w:rPr>
          <w:vanish/>
        </w:rPr>
      </w:pPr>
    </w:p>
    <w:tbl>
      <w:tblPr>
        <w:tblpPr w:leftFromText="141" w:rightFromText="141" w:vertAnchor="text" w:horzAnchor="margin" w:tblpY="76"/>
        <w:tblW w:w="11098"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1E0" w:firstRow="1" w:lastRow="1" w:firstColumn="1" w:lastColumn="1" w:noHBand="0" w:noVBand="0"/>
      </w:tblPr>
      <w:tblGrid>
        <w:gridCol w:w="985"/>
        <w:gridCol w:w="1066"/>
        <w:gridCol w:w="1134"/>
        <w:gridCol w:w="882"/>
        <w:gridCol w:w="961"/>
        <w:gridCol w:w="1168"/>
        <w:gridCol w:w="1258"/>
        <w:gridCol w:w="1826"/>
        <w:gridCol w:w="1818"/>
      </w:tblGrid>
      <w:tr w:rsidR="007217C2" w:rsidRPr="003B1EED" w:rsidTr="007217C2">
        <w:trPr>
          <w:trHeight w:val="250"/>
          <w:tblCellSpacing w:w="20" w:type="dxa"/>
        </w:trPr>
        <w:tc>
          <w:tcPr>
            <w:tcW w:w="925"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1</w:t>
            </w:r>
          </w:p>
        </w:tc>
        <w:tc>
          <w:tcPr>
            <w:tcW w:w="1026"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1</w:t>
            </w:r>
          </w:p>
        </w:tc>
        <w:tc>
          <w:tcPr>
            <w:tcW w:w="1094" w:type="dxa"/>
            <w:shd w:val="clear" w:color="auto" w:fill="auto"/>
          </w:tcPr>
          <w:p w:rsidR="007217C2" w:rsidRPr="00182357" w:rsidRDefault="00B63D9B" w:rsidP="00182357">
            <w:pPr>
              <w:jc w:val="center"/>
              <w:rPr>
                <w:rFonts w:ascii="Arial" w:hAnsi="Arial" w:cs="Arial"/>
                <w:b/>
                <w:sz w:val="28"/>
                <w:szCs w:val="28"/>
              </w:rPr>
            </w:pPr>
            <w:r w:rsidRPr="00182357">
              <w:rPr>
                <w:rFonts w:ascii="Arial" w:hAnsi="Arial" w:cs="Arial"/>
                <w:b/>
                <w:sz w:val="28"/>
                <w:szCs w:val="28"/>
              </w:rPr>
              <w:t>1</w:t>
            </w:r>
          </w:p>
        </w:tc>
        <w:tc>
          <w:tcPr>
            <w:tcW w:w="842"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1</w:t>
            </w:r>
          </w:p>
        </w:tc>
        <w:tc>
          <w:tcPr>
            <w:tcW w:w="921" w:type="dxa"/>
            <w:shd w:val="clear" w:color="auto" w:fill="auto"/>
          </w:tcPr>
          <w:p w:rsidR="007217C2" w:rsidRPr="00182357" w:rsidRDefault="007217C2" w:rsidP="00142406">
            <w:pPr>
              <w:jc w:val="center"/>
              <w:rPr>
                <w:rFonts w:ascii="Arial" w:hAnsi="Arial" w:cs="Arial"/>
                <w:sz w:val="28"/>
                <w:szCs w:val="28"/>
                <w:highlight w:val="yellow"/>
              </w:rPr>
            </w:pPr>
          </w:p>
        </w:tc>
        <w:tc>
          <w:tcPr>
            <w:tcW w:w="1128" w:type="dxa"/>
            <w:shd w:val="clear" w:color="auto" w:fill="auto"/>
          </w:tcPr>
          <w:p w:rsidR="007217C2" w:rsidRPr="00182357" w:rsidRDefault="007217C2" w:rsidP="00C740E7">
            <w:pPr>
              <w:rPr>
                <w:rFonts w:ascii="Arial" w:hAnsi="Arial" w:cs="Arial"/>
                <w:sz w:val="28"/>
                <w:szCs w:val="28"/>
              </w:rPr>
            </w:pPr>
          </w:p>
        </w:tc>
        <w:tc>
          <w:tcPr>
            <w:tcW w:w="1218" w:type="dxa"/>
            <w:shd w:val="clear" w:color="auto" w:fill="auto"/>
          </w:tcPr>
          <w:p w:rsidR="007217C2" w:rsidRPr="00182357" w:rsidRDefault="007217C2" w:rsidP="00C740E7">
            <w:pPr>
              <w:rPr>
                <w:rFonts w:ascii="Arial" w:hAnsi="Arial" w:cs="Arial"/>
                <w:sz w:val="28"/>
                <w:szCs w:val="28"/>
              </w:rPr>
            </w:pPr>
          </w:p>
        </w:tc>
        <w:tc>
          <w:tcPr>
            <w:tcW w:w="1786" w:type="dxa"/>
            <w:shd w:val="clear" w:color="auto" w:fill="auto"/>
          </w:tcPr>
          <w:p w:rsidR="007217C2" w:rsidRPr="00182357" w:rsidRDefault="007217C2" w:rsidP="00C740E7">
            <w:pPr>
              <w:rPr>
                <w:rFonts w:ascii="Arial" w:hAnsi="Arial" w:cs="Arial"/>
                <w:sz w:val="28"/>
                <w:szCs w:val="28"/>
              </w:rPr>
            </w:pPr>
          </w:p>
        </w:tc>
        <w:tc>
          <w:tcPr>
            <w:tcW w:w="1758" w:type="dxa"/>
            <w:shd w:val="clear" w:color="auto" w:fill="auto"/>
          </w:tcPr>
          <w:p w:rsidR="007217C2" w:rsidRPr="00182357" w:rsidRDefault="007217C2" w:rsidP="00C740E7">
            <w:pPr>
              <w:rPr>
                <w:rFonts w:ascii="Arial" w:hAnsi="Arial" w:cs="Arial"/>
                <w:sz w:val="28"/>
                <w:szCs w:val="28"/>
              </w:rPr>
            </w:pPr>
          </w:p>
        </w:tc>
      </w:tr>
      <w:tr w:rsidR="007217C2" w:rsidRPr="003B1EED" w:rsidTr="007217C2">
        <w:trPr>
          <w:trHeight w:val="263"/>
          <w:tblCellSpacing w:w="20" w:type="dxa"/>
        </w:trPr>
        <w:tc>
          <w:tcPr>
            <w:tcW w:w="925"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2</w:t>
            </w:r>
          </w:p>
        </w:tc>
        <w:tc>
          <w:tcPr>
            <w:tcW w:w="1026"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1</w:t>
            </w:r>
          </w:p>
        </w:tc>
        <w:tc>
          <w:tcPr>
            <w:tcW w:w="1094" w:type="dxa"/>
            <w:shd w:val="clear" w:color="auto" w:fill="auto"/>
          </w:tcPr>
          <w:p w:rsidR="007217C2" w:rsidRPr="00182357" w:rsidRDefault="00B63D9B" w:rsidP="00182357">
            <w:pPr>
              <w:jc w:val="center"/>
              <w:rPr>
                <w:rFonts w:ascii="Arial" w:hAnsi="Arial" w:cs="Arial"/>
                <w:b/>
                <w:sz w:val="28"/>
                <w:szCs w:val="28"/>
              </w:rPr>
            </w:pPr>
            <w:r w:rsidRPr="00182357">
              <w:rPr>
                <w:rFonts w:ascii="Arial" w:hAnsi="Arial" w:cs="Arial"/>
                <w:b/>
                <w:sz w:val="28"/>
                <w:szCs w:val="28"/>
              </w:rPr>
              <w:t>1</w:t>
            </w:r>
          </w:p>
        </w:tc>
        <w:tc>
          <w:tcPr>
            <w:tcW w:w="842"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1</w:t>
            </w:r>
          </w:p>
        </w:tc>
        <w:tc>
          <w:tcPr>
            <w:tcW w:w="921" w:type="dxa"/>
            <w:shd w:val="clear" w:color="auto" w:fill="auto"/>
          </w:tcPr>
          <w:p w:rsidR="007217C2" w:rsidRPr="00182357" w:rsidRDefault="007217C2" w:rsidP="00142406">
            <w:pPr>
              <w:jc w:val="center"/>
              <w:rPr>
                <w:rFonts w:ascii="Arial" w:hAnsi="Arial" w:cs="Arial"/>
                <w:sz w:val="28"/>
                <w:szCs w:val="28"/>
                <w:highlight w:val="yellow"/>
              </w:rPr>
            </w:pPr>
          </w:p>
        </w:tc>
        <w:tc>
          <w:tcPr>
            <w:tcW w:w="1128" w:type="dxa"/>
            <w:shd w:val="clear" w:color="auto" w:fill="auto"/>
          </w:tcPr>
          <w:p w:rsidR="007217C2" w:rsidRPr="00182357" w:rsidRDefault="007217C2" w:rsidP="00C740E7">
            <w:pPr>
              <w:rPr>
                <w:rFonts w:ascii="Arial" w:hAnsi="Arial" w:cs="Arial"/>
                <w:sz w:val="28"/>
                <w:szCs w:val="28"/>
              </w:rPr>
            </w:pPr>
          </w:p>
        </w:tc>
        <w:tc>
          <w:tcPr>
            <w:tcW w:w="1218" w:type="dxa"/>
            <w:shd w:val="clear" w:color="auto" w:fill="auto"/>
          </w:tcPr>
          <w:p w:rsidR="007217C2" w:rsidRPr="00182357" w:rsidRDefault="007217C2" w:rsidP="00C740E7">
            <w:pPr>
              <w:rPr>
                <w:rFonts w:ascii="Arial" w:hAnsi="Arial" w:cs="Arial"/>
                <w:sz w:val="28"/>
                <w:szCs w:val="28"/>
              </w:rPr>
            </w:pPr>
          </w:p>
        </w:tc>
        <w:tc>
          <w:tcPr>
            <w:tcW w:w="1786" w:type="dxa"/>
            <w:shd w:val="clear" w:color="auto" w:fill="auto"/>
          </w:tcPr>
          <w:p w:rsidR="007217C2" w:rsidRPr="00182357" w:rsidRDefault="007217C2" w:rsidP="00C740E7">
            <w:pPr>
              <w:rPr>
                <w:rFonts w:ascii="Arial" w:hAnsi="Arial" w:cs="Arial"/>
                <w:sz w:val="28"/>
                <w:szCs w:val="28"/>
              </w:rPr>
            </w:pPr>
          </w:p>
        </w:tc>
        <w:tc>
          <w:tcPr>
            <w:tcW w:w="1758" w:type="dxa"/>
            <w:shd w:val="clear" w:color="auto" w:fill="auto"/>
          </w:tcPr>
          <w:p w:rsidR="007217C2" w:rsidRPr="00182357" w:rsidRDefault="007217C2" w:rsidP="00C740E7">
            <w:pPr>
              <w:rPr>
                <w:rFonts w:ascii="Arial" w:hAnsi="Arial" w:cs="Arial"/>
                <w:sz w:val="28"/>
                <w:szCs w:val="28"/>
              </w:rPr>
            </w:pPr>
          </w:p>
        </w:tc>
      </w:tr>
      <w:tr w:rsidR="007217C2" w:rsidRPr="003B1EED" w:rsidTr="007217C2">
        <w:trPr>
          <w:trHeight w:val="263"/>
          <w:tblCellSpacing w:w="20" w:type="dxa"/>
        </w:trPr>
        <w:tc>
          <w:tcPr>
            <w:tcW w:w="925"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3</w:t>
            </w:r>
          </w:p>
        </w:tc>
        <w:tc>
          <w:tcPr>
            <w:tcW w:w="1026"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1</w:t>
            </w:r>
          </w:p>
        </w:tc>
        <w:tc>
          <w:tcPr>
            <w:tcW w:w="1094" w:type="dxa"/>
            <w:shd w:val="clear" w:color="auto" w:fill="auto"/>
          </w:tcPr>
          <w:p w:rsidR="007217C2" w:rsidRPr="00182357" w:rsidRDefault="00B63D9B" w:rsidP="00182357">
            <w:pPr>
              <w:jc w:val="center"/>
              <w:rPr>
                <w:rFonts w:ascii="Arial" w:hAnsi="Arial" w:cs="Arial"/>
                <w:b/>
                <w:sz w:val="28"/>
                <w:szCs w:val="28"/>
              </w:rPr>
            </w:pPr>
            <w:r w:rsidRPr="00182357">
              <w:rPr>
                <w:rFonts w:ascii="Arial" w:hAnsi="Arial" w:cs="Arial"/>
                <w:b/>
                <w:sz w:val="28"/>
                <w:szCs w:val="28"/>
              </w:rPr>
              <w:t>1</w:t>
            </w:r>
          </w:p>
        </w:tc>
        <w:tc>
          <w:tcPr>
            <w:tcW w:w="842"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1</w:t>
            </w:r>
          </w:p>
        </w:tc>
        <w:tc>
          <w:tcPr>
            <w:tcW w:w="921" w:type="dxa"/>
            <w:shd w:val="clear" w:color="auto" w:fill="auto"/>
          </w:tcPr>
          <w:p w:rsidR="007217C2" w:rsidRPr="00182357" w:rsidRDefault="007217C2" w:rsidP="00142406">
            <w:pPr>
              <w:jc w:val="center"/>
              <w:rPr>
                <w:rFonts w:ascii="Arial" w:hAnsi="Arial" w:cs="Arial"/>
                <w:sz w:val="28"/>
                <w:szCs w:val="28"/>
              </w:rPr>
            </w:pPr>
          </w:p>
        </w:tc>
        <w:tc>
          <w:tcPr>
            <w:tcW w:w="1128" w:type="dxa"/>
            <w:shd w:val="clear" w:color="auto" w:fill="auto"/>
          </w:tcPr>
          <w:p w:rsidR="007217C2" w:rsidRPr="00182357" w:rsidRDefault="007217C2" w:rsidP="00C740E7">
            <w:pPr>
              <w:rPr>
                <w:rFonts w:ascii="Arial" w:hAnsi="Arial" w:cs="Arial"/>
                <w:sz w:val="28"/>
                <w:szCs w:val="28"/>
              </w:rPr>
            </w:pPr>
          </w:p>
        </w:tc>
        <w:tc>
          <w:tcPr>
            <w:tcW w:w="1218" w:type="dxa"/>
            <w:shd w:val="clear" w:color="auto" w:fill="auto"/>
          </w:tcPr>
          <w:p w:rsidR="007217C2" w:rsidRPr="00182357" w:rsidRDefault="007217C2" w:rsidP="00C740E7">
            <w:pPr>
              <w:rPr>
                <w:rFonts w:ascii="Arial" w:hAnsi="Arial" w:cs="Arial"/>
                <w:sz w:val="28"/>
                <w:szCs w:val="28"/>
              </w:rPr>
            </w:pPr>
          </w:p>
        </w:tc>
        <w:tc>
          <w:tcPr>
            <w:tcW w:w="1786" w:type="dxa"/>
            <w:shd w:val="clear" w:color="auto" w:fill="auto"/>
          </w:tcPr>
          <w:p w:rsidR="007217C2" w:rsidRPr="00182357" w:rsidRDefault="007217C2" w:rsidP="00C740E7">
            <w:pPr>
              <w:rPr>
                <w:rFonts w:ascii="Arial" w:hAnsi="Arial" w:cs="Arial"/>
                <w:sz w:val="28"/>
                <w:szCs w:val="28"/>
              </w:rPr>
            </w:pPr>
          </w:p>
        </w:tc>
        <w:tc>
          <w:tcPr>
            <w:tcW w:w="1758" w:type="dxa"/>
            <w:shd w:val="clear" w:color="auto" w:fill="auto"/>
          </w:tcPr>
          <w:p w:rsidR="007217C2" w:rsidRPr="00182357" w:rsidRDefault="007217C2" w:rsidP="00C740E7">
            <w:pPr>
              <w:rPr>
                <w:rFonts w:ascii="Arial" w:hAnsi="Arial" w:cs="Arial"/>
                <w:sz w:val="28"/>
                <w:szCs w:val="28"/>
              </w:rPr>
            </w:pPr>
          </w:p>
        </w:tc>
      </w:tr>
      <w:tr w:rsidR="007217C2" w:rsidRPr="003B1EED" w:rsidTr="00EE3310">
        <w:trPr>
          <w:trHeight w:val="228"/>
          <w:tblCellSpacing w:w="20" w:type="dxa"/>
        </w:trPr>
        <w:tc>
          <w:tcPr>
            <w:tcW w:w="925"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4</w:t>
            </w:r>
          </w:p>
        </w:tc>
        <w:tc>
          <w:tcPr>
            <w:tcW w:w="1026"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1</w:t>
            </w:r>
          </w:p>
        </w:tc>
        <w:tc>
          <w:tcPr>
            <w:tcW w:w="1094" w:type="dxa"/>
            <w:shd w:val="clear" w:color="auto" w:fill="auto"/>
          </w:tcPr>
          <w:p w:rsidR="007217C2" w:rsidRPr="00182357" w:rsidRDefault="00B63D9B" w:rsidP="00182357">
            <w:pPr>
              <w:jc w:val="center"/>
              <w:rPr>
                <w:rFonts w:ascii="Arial" w:hAnsi="Arial" w:cs="Arial"/>
                <w:b/>
                <w:sz w:val="28"/>
                <w:szCs w:val="28"/>
              </w:rPr>
            </w:pPr>
            <w:r w:rsidRPr="00182357">
              <w:rPr>
                <w:rFonts w:ascii="Arial" w:hAnsi="Arial" w:cs="Arial"/>
                <w:b/>
                <w:sz w:val="28"/>
                <w:szCs w:val="28"/>
              </w:rPr>
              <w:t>1</w:t>
            </w:r>
          </w:p>
        </w:tc>
        <w:tc>
          <w:tcPr>
            <w:tcW w:w="842"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1</w:t>
            </w:r>
          </w:p>
        </w:tc>
        <w:tc>
          <w:tcPr>
            <w:tcW w:w="921" w:type="dxa"/>
            <w:shd w:val="clear" w:color="auto" w:fill="auto"/>
          </w:tcPr>
          <w:p w:rsidR="007217C2" w:rsidRPr="00182357" w:rsidRDefault="007217C2" w:rsidP="00142406">
            <w:pPr>
              <w:jc w:val="center"/>
              <w:rPr>
                <w:rFonts w:ascii="Arial" w:hAnsi="Arial" w:cs="Arial"/>
                <w:sz w:val="28"/>
                <w:szCs w:val="28"/>
              </w:rPr>
            </w:pPr>
          </w:p>
        </w:tc>
        <w:tc>
          <w:tcPr>
            <w:tcW w:w="1128" w:type="dxa"/>
            <w:shd w:val="clear" w:color="auto" w:fill="auto"/>
          </w:tcPr>
          <w:p w:rsidR="007217C2" w:rsidRPr="00182357" w:rsidRDefault="007217C2" w:rsidP="00C740E7">
            <w:pPr>
              <w:rPr>
                <w:rFonts w:ascii="Arial" w:hAnsi="Arial" w:cs="Arial"/>
                <w:sz w:val="28"/>
                <w:szCs w:val="28"/>
              </w:rPr>
            </w:pPr>
          </w:p>
        </w:tc>
        <w:tc>
          <w:tcPr>
            <w:tcW w:w="1218" w:type="dxa"/>
            <w:shd w:val="clear" w:color="auto" w:fill="auto"/>
          </w:tcPr>
          <w:p w:rsidR="007217C2" w:rsidRPr="00182357" w:rsidRDefault="007217C2" w:rsidP="00C740E7">
            <w:pPr>
              <w:rPr>
                <w:rFonts w:ascii="Arial" w:hAnsi="Arial" w:cs="Arial"/>
                <w:sz w:val="28"/>
                <w:szCs w:val="28"/>
              </w:rPr>
            </w:pPr>
          </w:p>
        </w:tc>
        <w:tc>
          <w:tcPr>
            <w:tcW w:w="1786" w:type="dxa"/>
            <w:shd w:val="clear" w:color="auto" w:fill="auto"/>
          </w:tcPr>
          <w:p w:rsidR="007217C2" w:rsidRPr="00182357" w:rsidRDefault="007217C2" w:rsidP="00C740E7">
            <w:pPr>
              <w:rPr>
                <w:rFonts w:ascii="Arial" w:hAnsi="Arial" w:cs="Arial"/>
                <w:sz w:val="28"/>
                <w:szCs w:val="28"/>
              </w:rPr>
            </w:pPr>
          </w:p>
        </w:tc>
        <w:tc>
          <w:tcPr>
            <w:tcW w:w="1758" w:type="dxa"/>
            <w:shd w:val="clear" w:color="auto" w:fill="auto"/>
          </w:tcPr>
          <w:p w:rsidR="007217C2" w:rsidRPr="00182357" w:rsidRDefault="007217C2" w:rsidP="00C740E7">
            <w:pPr>
              <w:rPr>
                <w:rFonts w:ascii="Arial" w:hAnsi="Arial" w:cs="Arial"/>
                <w:sz w:val="28"/>
                <w:szCs w:val="28"/>
              </w:rPr>
            </w:pPr>
          </w:p>
        </w:tc>
      </w:tr>
      <w:tr w:rsidR="007217C2" w:rsidRPr="003B1EED" w:rsidTr="007217C2">
        <w:trPr>
          <w:trHeight w:val="263"/>
          <w:tblCellSpacing w:w="20" w:type="dxa"/>
        </w:trPr>
        <w:tc>
          <w:tcPr>
            <w:tcW w:w="925" w:type="dxa"/>
            <w:shd w:val="clear" w:color="auto" w:fill="auto"/>
          </w:tcPr>
          <w:p w:rsidR="007217C2" w:rsidRPr="00182357" w:rsidRDefault="00182357" w:rsidP="00142406">
            <w:pPr>
              <w:jc w:val="center"/>
              <w:rPr>
                <w:rFonts w:ascii="Arial" w:hAnsi="Arial" w:cs="Arial"/>
                <w:b/>
                <w:sz w:val="28"/>
                <w:szCs w:val="28"/>
              </w:rPr>
            </w:pPr>
            <w:r w:rsidRPr="00182357">
              <w:rPr>
                <w:rFonts w:ascii="Arial" w:hAnsi="Arial" w:cs="Arial"/>
                <w:b/>
                <w:sz w:val="28"/>
                <w:szCs w:val="28"/>
              </w:rPr>
              <w:t>5</w:t>
            </w:r>
          </w:p>
        </w:tc>
        <w:tc>
          <w:tcPr>
            <w:tcW w:w="1026" w:type="dxa"/>
            <w:shd w:val="clear" w:color="auto" w:fill="auto"/>
          </w:tcPr>
          <w:p w:rsidR="007217C2" w:rsidRPr="00182357" w:rsidRDefault="00182357" w:rsidP="00142406">
            <w:pPr>
              <w:jc w:val="center"/>
              <w:rPr>
                <w:rFonts w:ascii="Arial" w:hAnsi="Arial" w:cs="Arial"/>
                <w:b/>
                <w:sz w:val="28"/>
                <w:szCs w:val="28"/>
              </w:rPr>
            </w:pPr>
            <w:r>
              <w:rPr>
                <w:rFonts w:ascii="Arial" w:hAnsi="Arial" w:cs="Arial"/>
                <w:b/>
                <w:sz w:val="28"/>
                <w:szCs w:val="28"/>
              </w:rPr>
              <w:t>1</w:t>
            </w:r>
          </w:p>
        </w:tc>
        <w:tc>
          <w:tcPr>
            <w:tcW w:w="1094" w:type="dxa"/>
            <w:shd w:val="clear" w:color="auto" w:fill="auto"/>
          </w:tcPr>
          <w:p w:rsidR="007217C2" w:rsidRPr="00182357" w:rsidRDefault="00182357" w:rsidP="00182357">
            <w:pPr>
              <w:jc w:val="center"/>
              <w:rPr>
                <w:rFonts w:ascii="Arial" w:hAnsi="Arial" w:cs="Arial"/>
                <w:b/>
                <w:sz w:val="28"/>
                <w:szCs w:val="28"/>
              </w:rPr>
            </w:pPr>
            <w:r>
              <w:rPr>
                <w:rFonts w:ascii="Arial" w:hAnsi="Arial" w:cs="Arial"/>
                <w:b/>
                <w:sz w:val="28"/>
                <w:szCs w:val="28"/>
              </w:rPr>
              <w:t>1</w:t>
            </w:r>
          </w:p>
        </w:tc>
        <w:tc>
          <w:tcPr>
            <w:tcW w:w="842" w:type="dxa"/>
            <w:shd w:val="clear" w:color="auto" w:fill="auto"/>
          </w:tcPr>
          <w:p w:rsidR="007217C2" w:rsidRPr="00182357" w:rsidRDefault="00182357" w:rsidP="00142406">
            <w:pPr>
              <w:jc w:val="center"/>
              <w:rPr>
                <w:rFonts w:ascii="Arial" w:hAnsi="Arial" w:cs="Arial"/>
                <w:b/>
                <w:sz w:val="28"/>
                <w:szCs w:val="28"/>
              </w:rPr>
            </w:pPr>
            <w:r>
              <w:rPr>
                <w:rFonts w:ascii="Arial" w:hAnsi="Arial" w:cs="Arial"/>
                <w:b/>
                <w:sz w:val="28"/>
                <w:szCs w:val="28"/>
              </w:rPr>
              <w:t>1</w:t>
            </w:r>
          </w:p>
        </w:tc>
        <w:tc>
          <w:tcPr>
            <w:tcW w:w="921" w:type="dxa"/>
            <w:shd w:val="clear" w:color="auto" w:fill="auto"/>
          </w:tcPr>
          <w:p w:rsidR="007217C2" w:rsidRPr="00182357" w:rsidRDefault="007217C2" w:rsidP="00142406">
            <w:pPr>
              <w:jc w:val="center"/>
              <w:rPr>
                <w:rFonts w:ascii="Arial" w:hAnsi="Arial" w:cs="Arial"/>
                <w:sz w:val="28"/>
                <w:szCs w:val="28"/>
              </w:rPr>
            </w:pPr>
          </w:p>
        </w:tc>
        <w:tc>
          <w:tcPr>
            <w:tcW w:w="1128" w:type="dxa"/>
            <w:shd w:val="clear" w:color="auto" w:fill="auto"/>
          </w:tcPr>
          <w:p w:rsidR="007217C2" w:rsidRPr="00182357" w:rsidRDefault="007217C2" w:rsidP="00C740E7">
            <w:pPr>
              <w:rPr>
                <w:rFonts w:ascii="Arial" w:hAnsi="Arial" w:cs="Arial"/>
                <w:sz w:val="28"/>
                <w:szCs w:val="28"/>
              </w:rPr>
            </w:pPr>
          </w:p>
        </w:tc>
        <w:tc>
          <w:tcPr>
            <w:tcW w:w="1218" w:type="dxa"/>
            <w:shd w:val="clear" w:color="auto" w:fill="auto"/>
          </w:tcPr>
          <w:p w:rsidR="007217C2" w:rsidRPr="00182357" w:rsidRDefault="007217C2" w:rsidP="00C740E7">
            <w:pPr>
              <w:rPr>
                <w:rFonts w:ascii="Arial" w:hAnsi="Arial" w:cs="Arial"/>
                <w:sz w:val="28"/>
                <w:szCs w:val="28"/>
              </w:rPr>
            </w:pPr>
          </w:p>
        </w:tc>
        <w:tc>
          <w:tcPr>
            <w:tcW w:w="1786" w:type="dxa"/>
            <w:shd w:val="clear" w:color="auto" w:fill="auto"/>
          </w:tcPr>
          <w:p w:rsidR="007217C2" w:rsidRPr="00182357" w:rsidRDefault="007217C2" w:rsidP="00C740E7">
            <w:pPr>
              <w:rPr>
                <w:rFonts w:ascii="Arial" w:hAnsi="Arial" w:cs="Arial"/>
                <w:sz w:val="28"/>
                <w:szCs w:val="28"/>
              </w:rPr>
            </w:pPr>
          </w:p>
        </w:tc>
        <w:tc>
          <w:tcPr>
            <w:tcW w:w="1758" w:type="dxa"/>
            <w:shd w:val="clear" w:color="auto" w:fill="auto"/>
          </w:tcPr>
          <w:p w:rsidR="007217C2" w:rsidRPr="00182357" w:rsidRDefault="007217C2" w:rsidP="00C740E7">
            <w:pPr>
              <w:rPr>
                <w:rFonts w:ascii="Arial" w:hAnsi="Arial" w:cs="Arial"/>
                <w:sz w:val="28"/>
                <w:szCs w:val="28"/>
              </w:rPr>
            </w:pPr>
          </w:p>
        </w:tc>
      </w:tr>
      <w:tr w:rsidR="007217C2" w:rsidRPr="003B1EED" w:rsidTr="00EE3310">
        <w:trPr>
          <w:trHeight w:val="295"/>
          <w:tblCellSpacing w:w="20" w:type="dxa"/>
        </w:trPr>
        <w:tc>
          <w:tcPr>
            <w:tcW w:w="925" w:type="dxa"/>
            <w:shd w:val="clear" w:color="auto" w:fill="auto"/>
          </w:tcPr>
          <w:p w:rsidR="007217C2" w:rsidRPr="00182357" w:rsidRDefault="00182357" w:rsidP="00142406">
            <w:pPr>
              <w:jc w:val="center"/>
              <w:rPr>
                <w:rFonts w:ascii="Arial" w:hAnsi="Arial" w:cs="Arial"/>
                <w:b/>
                <w:sz w:val="28"/>
                <w:szCs w:val="28"/>
              </w:rPr>
            </w:pPr>
            <w:r w:rsidRPr="00182357">
              <w:rPr>
                <w:rFonts w:ascii="Arial" w:hAnsi="Arial" w:cs="Arial"/>
                <w:b/>
                <w:sz w:val="28"/>
                <w:szCs w:val="28"/>
              </w:rPr>
              <w:t>6</w:t>
            </w:r>
          </w:p>
        </w:tc>
        <w:tc>
          <w:tcPr>
            <w:tcW w:w="1026" w:type="dxa"/>
            <w:shd w:val="clear" w:color="auto" w:fill="auto"/>
          </w:tcPr>
          <w:p w:rsidR="007217C2" w:rsidRPr="00182357" w:rsidRDefault="00182357" w:rsidP="00142406">
            <w:pPr>
              <w:jc w:val="center"/>
              <w:rPr>
                <w:rFonts w:ascii="Arial" w:hAnsi="Arial" w:cs="Arial"/>
                <w:b/>
                <w:sz w:val="28"/>
                <w:szCs w:val="28"/>
              </w:rPr>
            </w:pPr>
            <w:r>
              <w:rPr>
                <w:rFonts w:ascii="Arial" w:hAnsi="Arial" w:cs="Arial"/>
                <w:b/>
                <w:sz w:val="28"/>
                <w:szCs w:val="28"/>
              </w:rPr>
              <w:t>1</w:t>
            </w:r>
          </w:p>
        </w:tc>
        <w:tc>
          <w:tcPr>
            <w:tcW w:w="1094" w:type="dxa"/>
            <w:shd w:val="clear" w:color="auto" w:fill="auto"/>
          </w:tcPr>
          <w:p w:rsidR="007217C2" w:rsidRPr="00182357" w:rsidRDefault="00182357" w:rsidP="00182357">
            <w:pPr>
              <w:jc w:val="center"/>
              <w:rPr>
                <w:rFonts w:ascii="Arial" w:hAnsi="Arial" w:cs="Arial"/>
                <w:b/>
                <w:sz w:val="28"/>
                <w:szCs w:val="28"/>
              </w:rPr>
            </w:pPr>
            <w:r>
              <w:rPr>
                <w:rFonts w:ascii="Arial" w:hAnsi="Arial" w:cs="Arial"/>
                <w:b/>
                <w:sz w:val="28"/>
                <w:szCs w:val="28"/>
              </w:rPr>
              <w:t>1</w:t>
            </w:r>
          </w:p>
        </w:tc>
        <w:tc>
          <w:tcPr>
            <w:tcW w:w="842" w:type="dxa"/>
            <w:shd w:val="clear" w:color="auto" w:fill="auto"/>
          </w:tcPr>
          <w:p w:rsidR="007217C2" w:rsidRPr="00182357" w:rsidRDefault="00182357" w:rsidP="00142406">
            <w:pPr>
              <w:jc w:val="center"/>
              <w:rPr>
                <w:rFonts w:ascii="Arial" w:hAnsi="Arial" w:cs="Arial"/>
                <w:b/>
                <w:sz w:val="28"/>
                <w:szCs w:val="28"/>
              </w:rPr>
            </w:pPr>
            <w:r>
              <w:rPr>
                <w:rFonts w:ascii="Arial" w:hAnsi="Arial" w:cs="Arial"/>
                <w:b/>
                <w:sz w:val="28"/>
                <w:szCs w:val="28"/>
              </w:rPr>
              <w:t>1</w:t>
            </w:r>
          </w:p>
        </w:tc>
        <w:tc>
          <w:tcPr>
            <w:tcW w:w="921" w:type="dxa"/>
            <w:shd w:val="clear" w:color="auto" w:fill="auto"/>
          </w:tcPr>
          <w:p w:rsidR="007217C2" w:rsidRPr="00182357" w:rsidRDefault="007217C2" w:rsidP="00142406">
            <w:pPr>
              <w:jc w:val="center"/>
              <w:rPr>
                <w:rFonts w:ascii="Arial" w:hAnsi="Arial" w:cs="Arial"/>
                <w:sz w:val="28"/>
                <w:szCs w:val="28"/>
              </w:rPr>
            </w:pPr>
          </w:p>
        </w:tc>
        <w:tc>
          <w:tcPr>
            <w:tcW w:w="1128" w:type="dxa"/>
            <w:shd w:val="clear" w:color="auto" w:fill="auto"/>
          </w:tcPr>
          <w:p w:rsidR="007217C2" w:rsidRPr="00182357" w:rsidRDefault="007217C2" w:rsidP="00C740E7">
            <w:pPr>
              <w:rPr>
                <w:rFonts w:ascii="Arial" w:hAnsi="Arial" w:cs="Arial"/>
                <w:sz w:val="28"/>
                <w:szCs w:val="28"/>
              </w:rPr>
            </w:pPr>
          </w:p>
        </w:tc>
        <w:tc>
          <w:tcPr>
            <w:tcW w:w="1218" w:type="dxa"/>
            <w:shd w:val="clear" w:color="auto" w:fill="auto"/>
          </w:tcPr>
          <w:p w:rsidR="007217C2" w:rsidRPr="00182357" w:rsidRDefault="007217C2" w:rsidP="00C740E7">
            <w:pPr>
              <w:rPr>
                <w:rFonts w:ascii="Arial" w:hAnsi="Arial" w:cs="Arial"/>
                <w:sz w:val="28"/>
                <w:szCs w:val="28"/>
              </w:rPr>
            </w:pPr>
          </w:p>
        </w:tc>
        <w:tc>
          <w:tcPr>
            <w:tcW w:w="1786" w:type="dxa"/>
            <w:shd w:val="clear" w:color="auto" w:fill="auto"/>
          </w:tcPr>
          <w:p w:rsidR="007217C2" w:rsidRPr="00182357" w:rsidRDefault="007217C2" w:rsidP="00C740E7">
            <w:pPr>
              <w:rPr>
                <w:rFonts w:ascii="Arial" w:hAnsi="Arial" w:cs="Arial"/>
                <w:sz w:val="28"/>
                <w:szCs w:val="28"/>
              </w:rPr>
            </w:pPr>
          </w:p>
        </w:tc>
        <w:tc>
          <w:tcPr>
            <w:tcW w:w="1758" w:type="dxa"/>
            <w:shd w:val="clear" w:color="auto" w:fill="auto"/>
          </w:tcPr>
          <w:p w:rsidR="007217C2" w:rsidRPr="00182357" w:rsidRDefault="007217C2" w:rsidP="00C740E7">
            <w:pPr>
              <w:rPr>
                <w:rFonts w:ascii="Arial" w:hAnsi="Arial" w:cs="Arial"/>
                <w:sz w:val="28"/>
                <w:szCs w:val="28"/>
              </w:rPr>
            </w:pPr>
          </w:p>
        </w:tc>
      </w:tr>
      <w:tr w:rsidR="00182357" w:rsidRPr="003B1EED" w:rsidTr="007217C2">
        <w:trPr>
          <w:trHeight w:val="263"/>
          <w:tblCellSpacing w:w="20" w:type="dxa"/>
        </w:trPr>
        <w:tc>
          <w:tcPr>
            <w:tcW w:w="925" w:type="dxa"/>
            <w:shd w:val="clear" w:color="auto" w:fill="auto"/>
          </w:tcPr>
          <w:p w:rsidR="00182357" w:rsidRPr="00182357" w:rsidRDefault="00182357" w:rsidP="00142406">
            <w:pPr>
              <w:jc w:val="center"/>
              <w:rPr>
                <w:rFonts w:ascii="Arial" w:hAnsi="Arial" w:cs="Arial"/>
                <w:b/>
                <w:sz w:val="28"/>
                <w:szCs w:val="28"/>
              </w:rPr>
            </w:pPr>
            <w:r w:rsidRPr="00182357">
              <w:rPr>
                <w:rFonts w:ascii="Arial" w:hAnsi="Arial" w:cs="Arial"/>
                <w:b/>
                <w:sz w:val="28"/>
                <w:szCs w:val="28"/>
              </w:rPr>
              <w:t>7</w:t>
            </w:r>
          </w:p>
        </w:tc>
        <w:tc>
          <w:tcPr>
            <w:tcW w:w="1026" w:type="dxa"/>
            <w:shd w:val="clear" w:color="auto" w:fill="auto"/>
          </w:tcPr>
          <w:p w:rsidR="00182357" w:rsidRPr="00182357" w:rsidRDefault="00182357" w:rsidP="00142406">
            <w:pPr>
              <w:jc w:val="center"/>
              <w:rPr>
                <w:rFonts w:ascii="Arial" w:hAnsi="Arial" w:cs="Arial"/>
                <w:b/>
                <w:sz w:val="28"/>
                <w:szCs w:val="28"/>
              </w:rPr>
            </w:pPr>
            <w:r>
              <w:rPr>
                <w:rFonts w:ascii="Arial" w:hAnsi="Arial" w:cs="Arial"/>
                <w:b/>
                <w:sz w:val="28"/>
                <w:szCs w:val="28"/>
              </w:rPr>
              <w:t>1</w:t>
            </w:r>
          </w:p>
        </w:tc>
        <w:tc>
          <w:tcPr>
            <w:tcW w:w="1094" w:type="dxa"/>
            <w:shd w:val="clear" w:color="auto" w:fill="auto"/>
          </w:tcPr>
          <w:p w:rsidR="00182357" w:rsidRPr="00182357" w:rsidRDefault="00182357" w:rsidP="00182357">
            <w:pPr>
              <w:jc w:val="center"/>
              <w:rPr>
                <w:rFonts w:ascii="Arial" w:hAnsi="Arial" w:cs="Arial"/>
                <w:b/>
                <w:sz w:val="28"/>
                <w:szCs w:val="28"/>
              </w:rPr>
            </w:pPr>
            <w:r>
              <w:rPr>
                <w:rFonts w:ascii="Arial" w:hAnsi="Arial" w:cs="Arial"/>
                <w:b/>
                <w:sz w:val="28"/>
                <w:szCs w:val="28"/>
              </w:rPr>
              <w:t>1</w:t>
            </w:r>
          </w:p>
        </w:tc>
        <w:tc>
          <w:tcPr>
            <w:tcW w:w="842" w:type="dxa"/>
            <w:shd w:val="clear" w:color="auto" w:fill="auto"/>
          </w:tcPr>
          <w:p w:rsidR="00182357" w:rsidRPr="00182357" w:rsidRDefault="00182357" w:rsidP="00142406">
            <w:pPr>
              <w:jc w:val="center"/>
              <w:rPr>
                <w:rFonts w:ascii="Arial" w:hAnsi="Arial" w:cs="Arial"/>
                <w:b/>
                <w:sz w:val="28"/>
                <w:szCs w:val="28"/>
              </w:rPr>
            </w:pPr>
            <w:r>
              <w:rPr>
                <w:rFonts w:ascii="Arial" w:hAnsi="Arial" w:cs="Arial"/>
                <w:b/>
                <w:sz w:val="28"/>
                <w:szCs w:val="28"/>
              </w:rPr>
              <w:t>1</w:t>
            </w:r>
          </w:p>
        </w:tc>
        <w:tc>
          <w:tcPr>
            <w:tcW w:w="921" w:type="dxa"/>
            <w:shd w:val="clear" w:color="auto" w:fill="auto"/>
          </w:tcPr>
          <w:p w:rsidR="00182357" w:rsidRPr="00182357" w:rsidRDefault="00182357" w:rsidP="00142406">
            <w:pPr>
              <w:jc w:val="center"/>
              <w:rPr>
                <w:rFonts w:ascii="Arial" w:hAnsi="Arial" w:cs="Arial"/>
                <w:sz w:val="28"/>
                <w:szCs w:val="28"/>
              </w:rPr>
            </w:pPr>
          </w:p>
        </w:tc>
        <w:tc>
          <w:tcPr>
            <w:tcW w:w="1128" w:type="dxa"/>
            <w:shd w:val="clear" w:color="auto" w:fill="auto"/>
          </w:tcPr>
          <w:p w:rsidR="00182357" w:rsidRPr="00182357" w:rsidRDefault="00182357" w:rsidP="00C740E7">
            <w:pPr>
              <w:rPr>
                <w:rFonts w:ascii="Arial" w:hAnsi="Arial" w:cs="Arial"/>
                <w:sz w:val="28"/>
                <w:szCs w:val="28"/>
              </w:rPr>
            </w:pPr>
          </w:p>
        </w:tc>
        <w:tc>
          <w:tcPr>
            <w:tcW w:w="1218" w:type="dxa"/>
            <w:shd w:val="clear" w:color="auto" w:fill="auto"/>
          </w:tcPr>
          <w:p w:rsidR="00182357" w:rsidRPr="00182357" w:rsidRDefault="00182357" w:rsidP="00C740E7">
            <w:pPr>
              <w:rPr>
                <w:rFonts w:ascii="Arial" w:hAnsi="Arial" w:cs="Arial"/>
                <w:sz w:val="28"/>
                <w:szCs w:val="28"/>
              </w:rPr>
            </w:pPr>
          </w:p>
        </w:tc>
        <w:tc>
          <w:tcPr>
            <w:tcW w:w="1786" w:type="dxa"/>
            <w:shd w:val="clear" w:color="auto" w:fill="auto"/>
          </w:tcPr>
          <w:p w:rsidR="00182357" w:rsidRPr="00182357" w:rsidRDefault="00182357" w:rsidP="00C740E7">
            <w:pPr>
              <w:rPr>
                <w:rFonts w:ascii="Arial" w:hAnsi="Arial" w:cs="Arial"/>
                <w:sz w:val="28"/>
                <w:szCs w:val="28"/>
              </w:rPr>
            </w:pPr>
          </w:p>
        </w:tc>
        <w:tc>
          <w:tcPr>
            <w:tcW w:w="1758" w:type="dxa"/>
            <w:shd w:val="clear" w:color="auto" w:fill="auto"/>
          </w:tcPr>
          <w:p w:rsidR="00182357" w:rsidRPr="00182357" w:rsidRDefault="00182357" w:rsidP="00C740E7">
            <w:pPr>
              <w:rPr>
                <w:rFonts w:ascii="Arial" w:hAnsi="Arial" w:cs="Arial"/>
                <w:sz w:val="28"/>
                <w:szCs w:val="28"/>
              </w:rPr>
            </w:pPr>
          </w:p>
        </w:tc>
      </w:tr>
      <w:tr w:rsidR="00182357" w:rsidRPr="003B1EED" w:rsidTr="007217C2">
        <w:trPr>
          <w:trHeight w:val="263"/>
          <w:tblCellSpacing w:w="20" w:type="dxa"/>
        </w:trPr>
        <w:tc>
          <w:tcPr>
            <w:tcW w:w="925" w:type="dxa"/>
            <w:shd w:val="clear" w:color="auto" w:fill="auto"/>
          </w:tcPr>
          <w:p w:rsidR="00182357" w:rsidRPr="00182357" w:rsidRDefault="00182357" w:rsidP="00142406">
            <w:pPr>
              <w:jc w:val="center"/>
              <w:rPr>
                <w:rFonts w:ascii="Arial" w:hAnsi="Arial" w:cs="Arial"/>
                <w:b/>
                <w:sz w:val="28"/>
                <w:szCs w:val="28"/>
              </w:rPr>
            </w:pPr>
          </w:p>
        </w:tc>
        <w:tc>
          <w:tcPr>
            <w:tcW w:w="1026" w:type="dxa"/>
            <w:shd w:val="clear" w:color="auto" w:fill="auto"/>
          </w:tcPr>
          <w:p w:rsidR="00182357" w:rsidRPr="00182357" w:rsidRDefault="00182357" w:rsidP="00142406">
            <w:pPr>
              <w:jc w:val="center"/>
              <w:rPr>
                <w:rFonts w:ascii="Arial" w:hAnsi="Arial" w:cs="Arial"/>
                <w:b/>
                <w:sz w:val="28"/>
                <w:szCs w:val="28"/>
              </w:rPr>
            </w:pPr>
          </w:p>
        </w:tc>
        <w:tc>
          <w:tcPr>
            <w:tcW w:w="1094" w:type="dxa"/>
            <w:shd w:val="clear" w:color="auto" w:fill="auto"/>
          </w:tcPr>
          <w:p w:rsidR="00182357" w:rsidRPr="00182357" w:rsidRDefault="00182357" w:rsidP="00182357">
            <w:pPr>
              <w:jc w:val="center"/>
              <w:rPr>
                <w:rFonts w:ascii="Arial" w:hAnsi="Arial" w:cs="Arial"/>
                <w:b/>
                <w:sz w:val="28"/>
                <w:szCs w:val="28"/>
              </w:rPr>
            </w:pPr>
          </w:p>
        </w:tc>
        <w:tc>
          <w:tcPr>
            <w:tcW w:w="842" w:type="dxa"/>
            <w:shd w:val="clear" w:color="auto" w:fill="auto"/>
          </w:tcPr>
          <w:p w:rsidR="00182357" w:rsidRPr="00182357" w:rsidRDefault="00182357" w:rsidP="00142406">
            <w:pPr>
              <w:jc w:val="center"/>
              <w:rPr>
                <w:rFonts w:ascii="Arial" w:hAnsi="Arial" w:cs="Arial"/>
                <w:b/>
                <w:sz w:val="28"/>
                <w:szCs w:val="28"/>
              </w:rPr>
            </w:pPr>
          </w:p>
        </w:tc>
        <w:tc>
          <w:tcPr>
            <w:tcW w:w="921" w:type="dxa"/>
            <w:shd w:val="clear" w:color="auto" w:fill="auto"/>
          </w:tcPr>
          <w:p w:rsidR="00182357" w:rsidRPr="00182357" w:rsidRDefault="00182357" w:rsidP="00142406">
            <w:pPr>
              <w:jc w:val="center"/>
              <w:rPr>
                <w:rFonts w:ascii="Arial" w:hAnsi="Arial" w:cs="Arial"/>
                <w:sz w:val="28"/>
                <w:szCs w:val="28"/>
              </w:rPr>
            </w:pPr>
          </w:p>
        </w:tc>
        <w:tc>
          <w:tcPr>
            <w:tcW w:w="1128" w:type="dxa"/>
            <w:shd w:val="clear" w:color="auto" w:fill="auto"/>
          </w:tcPr>
          <w:p w:rsidR="00182357" w:rsidRPr="00182357" w:rsidRDefault="00182357" w:rsidP="00C740E7">
            <w:pPr>
              <w:rPr>
                <w:rFonts w:ascii="Arial" w:hAnsi="Arial" w:cs="Arial"/>
                <w:sz w:val="28"/>
                <w:szCs w:val="28"/>
              </w:rPr>
            </w:pPr>
          </w:p>
        </w:tc>
        <w:tc>
          <w:tcPr>
            <w:tcW w:w="1218" w:type="dxa"/>
            <w:shd w:val="clear" w:color="auto" w:fill="auto"/>
          </w:tcPr>
          <w:p w:rsidR="00182357" w:rsidRPr="00182357" w:rsidRDefault="00182357" w:rsidP="00C740E7">
            <w:pPr>
              <w:rPr>
                <w:rFonts w:ascii="Arial" w:hAnsi="Arial" w:cs="Arial"/>
                <w:sz w:val="28"/>
                <w:szCs w:val="28"/>
              </w:rPr>
            </w:pPr>
          </w:p>
        </w:tc>
        <w:tc>
          <w:tcPr>
            <w:tcW w:w="1786" w:type="dxa"/>
            <w:shd w:val="clear" w:color="auto" w:fill="auto"/>
          </w:tcPr>
          <w:p w:rsidR="00182357" w:rsidRPr="00182357" w:rsidRDefault="00182357" w:rsidP="00C740E7">
            <w:pPr>
              <w:rPr>
                <w:rFonts w:ascii="Arial" w:hAnsi="Arial" w:cs="Arial"/>
                <w:sz w:val="28"/>
                <w:szCs w:val="28"/>
              </w:rPr>
            </w:pPr>
          </w:p>
        </w:tc>
        <w:tc>
          <w:tcPr>
            <w:tcW w:w="1758" w:type="dxa"/>
            <w:shd w:val="clear" w:color="auto" w:fill="auto"/>
          </w:tcPr>
          <w:p w:rsidR="00182357" w:rsidRPr="00182357" w:rsidRDefault="00182357" w:rsidP="00C740E7">
            <w:pPr>
              <w:rPr>
                <w:rFonts w:ascii="Arial" w:hAnsi="Arial" w:cs="Arial"/>
                <w:sz w:val="28"/>
                <w:szCs w:val="28"/>
              </w:rPr>
            </w:pPr>
          </w:p>
        </w:tc>
      </w:tr>
      <w:tr w:rsidR="00182357" w:rsidRPr="003B1EED" w:rsidTr="007217C2">
        <w:trPr>
          <w:trHeight w:val="263"/>
          <w:tblCellSpacing w:w="20" w:type="dxa"/>
        </w:trPr>
        <w:tc>
          <w:tcPr>
            <w:tcW w:w="925" w:type="dxa"/>
            <w:shd w:val="clear" w:color="auto" w:fill="auto"/>
          </w:tcPr>
          <w:p w:rsidR="00182357" w:rsidRPr="00182357" w:rsidRDefault="00182357" w:rsidP="00142406">
            <w:pPr>
              <w:jc w:val="center"/>
              <w:rPr>
                <w:rFonts w:ascii="Arial" w:hAnsi="Arial" w:cs="Arial"/>
                <w:b/>
                <w:sz w:val="28"/>
                <w:szCs w:val="28"/>
              </w:rPr>
            </w:pPr>
          </w:p>
        </w:tc>
        <w:tc>
          <w:tcPr>
            <w:tcW w:w="1026" w:type="dxa"/>
            <w:shd w:val="clear" w:color="auto" w:fill="auto"/>
          </w:tcPr>
          <w:p w:rsidR="00182357" w:rsidRPr="00182357" w:rsidRDefault="00182357" w:rsidP="00142406">
            <w:pPr>
              <w:jc w:val="center"/>
              <w:rPr>
                <w:rFonts w:ascii="Arial" w:hAnsi="Arial" w:cs="Arial"/>
                <w:b/>
                <w:sz w:val="28"/>
                <w:szCs w:val="28"/>
              </w:rPr>
            </w:pPr>
          </w:p>
        </w:tc>
        <w:tc>
          <w:tcPr>
            <w:tcW w:w="1094" w:type="dxa"/>
            <w:shd w:val="clear" w:color="auto" w:fill="auto"/>
          </w:tcPr>
          <w:p w:rsidR="00182357" w:rsidRPr="00182357" w:rsidRDefault="00182357" w:rsidP="00182357">
            <w:pPr>
              <w:jc w:val="center"/>
              <w:rPr>
                <w:rFonts w:ascii="Arial" w:hAnsi="Arial" w:cs="Arial"/>
                <w:b/>
                <w:sz w:val="28"/>
                <w:szCs w:val="28"/>
              </w:rPr>
            </w:pPr>
          </w:p>
        </w:tc>
        <w:tc>
          <w:tcPr>
            <w:tcW w:w="842" w:type="dxa"/>
            <w:shd w:val="clear" w:color="auto" w:fill="auto"/>
          </w:tcPr>
          <w:p w:rsidR="00182357" w:rsidRPr="00182357" w:rsidRDefault="00182357" w:rsidP="00142406">
            <w:pPr>
              <w:jc w:val="center"/>
              <w:rPr>
                <w:rFonts w:ascii="Arial" w:hAnsi="Arial" w:cs="Arial"/>
                <w:b/>
                <w:sz w:val="28"/>
                <w:szCs w:val="28"/>
              </w:rPr>
            </w:pPr>
          </w:p>
        </w:tc>
        <w:tc>
          <w:tcPr>
            <w:tcW w:w="921" w:type="dxa"/>
            <w:shd w:val="clear" w:color="auto" w:fill="auto"/>
          </w:tcPr>
          <w:p w:rsidR="00182357" w:rsidRPr="00182357" w:rsidRDefault="00182357" w:rsidP="00142406">
            <w:pPr>
              <w:jc w:val="center"/>
              <w:rPr>
                <w:rFonts w:ascii="Arial" w:hAnsi="Arial" w:cs="Arial"/>
                <w:sz w:val="28"/>
                <w:szCs w:val="28"/>
              </w:rPr>
            </w:pPr>
          </w:p>
        </w:tc>
        <w:tc>
          <w:tcPr>
            <w:tcW w:w="1128" w:type="dxa"/>
            <w:shd w:val="clear" w:color="auto" w:fill="auto"/>
          </w:tcPr>
          <w:p w:rsidR="00182357" w:rsidRPr="00182357" w:rsidRDefault="00182357" w:rsidP="00C740E7">
            <w:pPr>
              <w:rPr>
                <w:rFonts w:ascii="Arial" w:hAnsi="Arial" w:cs="Arial"/>
                <w:sz w:val="28"/>
                <w:szCs w:val="28"/>
              </w:rPr>
            </w:pPr>
          </w:p>
        </w:tc>
        <w:tc>
          <w:tcPr>
            <w:tcW w:w="1218" w:type="dxa"/>
            <w:shd w:val="clear" w:color="auto" w:fill="auto"/>
          </w:tcPr>
          <w:p w:rsidR="00182357" w:rsidRPr="00182357" w:rsidRDefault="00182357" w:rsidP="00C740E7">
            <w:pPr>
              <w:rPr>
                <w:rFonts w:ascii="Arial" w:hAnsi="Arial" w:cs="Arial"/>
                <w:sz w:val="28"/>
                <w:szCs w:val="28"/>
              </w:rPr>
            </w:pPr>
          </w:p>
        </w:tc>
        <w:tc>
          <w:tcPr>
            <w:tcW w:w="1786" w:type="dxa"/>
            <w:shd w:val="clear" w:color="auto" w:fill="auto"/>
          </w:tcPr>
          <w:p w:rsidR="00182357" w:rsidRPr="00182357" w:rsidRDefault="00182357" w:rsidP="00C740E7">
            <w:pPr>
              <w:rPr>
                <w:rFonts w:ascii="Arial" w:hAnsi="Arial" w:cs="Arial"/>
                <w:sz w:val="28"/>
                <w:szCs w:val="28"/>
              </w:rPr>
            </w:pPr>
          </w:p>
        </w:tc>
        <w:tc>
          <w:tcPr>
            <w:tcW w:w="1758" w:type="dxa"/>
            <w:shd w:val="clear" w:color="auto" w:fill="auto"/>
          </w:tcPr>
          <w:p w:rsidR="00182357" w:rsidRPr="00182357" w:rsidRDefault="00182357" w:rsidP="00C740E7">
            <w:pPr>
              <w:rPr>
                <w:rFonts w:ascii="Arial" w:hAnsi="Arial" w:cs="Arial"/>
                <w:sz w:val="28"/>
                <w:szCs w:val="28"/>
              </w:rPr>
            </w:pPr>
          </w:p>
        </w:tc>
      </w:tr>
      <w:tr w:rsidR="00182357" w:rsidRPr="003B1EED" w:rsidTr="007217C2">
        <w:trPr>
          <w:trHeight w:val="263"/>
          <w:tblCellSpacing w:w="20" w:type="dxa"/>
        </w:trPr>
        <w:tc>
          <w:tcPr>
            <w:tcW w:w="925" w:type="dxa"/>
            <w:shd w:val="clear" w:color="auto" w:fill="auto"/>
          </w:tcPr>
          <w:p w:rsidR="00182357" w:rsidRPr="00182357" w:rsidRDefault="00182357" w:rsidP="00142406">
            <w:pPr>
              <w:jc w:val="center"/>
              <w:rPr>
                <w:rFonts w:ascii="Arial" w:hAnsi="Arial" w:cs="Arial"/>
                <w:b/>
                <w:sz w:val="28"/>
                <w:szCs w:val="28"/>
              </w:rPr>
            </w:pPr>
          </w:p>
        </w:tc>
        <w:tc>
          <w:tcPr>
            <w:tcW w:w="1026" w:type="dxa"/>
            <w:shd w:val="clear" w:color="auto" w:fill="auto"/>
          </w:tcPr>
          <w:p w:rsidR="00182357" w:rsidRPr="00182357" w:rsidRDefault="00182357" w:rsidP="00142406">
            <w:pPr>
              <w:jc w:val="center"/>
              <w:rPr>
                <w:rFonts w:ascii="Arial" w:hAnsi="Arial" w:cs="Arial"/>
                <w:b/>
                <w:sz w:val="28"/>
                <w:szCs w:val="28"/>
              </w:rPr>
            </w:pPr>
          </w:p>
        </w:tc>
        <w:tc>
          <w:tcPr>
            <w:tcW w:w="1094" w:type="dxa"/>
            <w:shd w:val="clear" w:color="auto" w:fill="auto"/>
          </w:tcPr>
          <w:p w:rsidR="00182357" w:rsidRPr="00182357" w:rsidRDefault="00182357" w:rsidP="00182357">
            <w:pPr>
              <w:jc w:val="center"/>
              <w:rPr>
                <w:rFonts w:ascii="Arial" w:hAnsi="Arial" w:cs="Arial"/>
                <w:b/>
                <w:sz w:val="28"/>
                <w:szCs w:val="28"/>
              </w:rPr>
            </w:pPr>
          </w:p>
        </w:tc>
        <w:tc>
          <w:tcPr>
            <w:tcW w:w="842" w:type="dxa"/>
            <w:shd w:val="clear" w:color="auto" w:fill="auto"/>
          </w:tcPr>
          <w:p w:rsidR="00182357" w:rsidRPr="00182357" w:rsidRDefault="00182357" w:rsidP="00142406">
            <w:pPr>
              <w:jc w:val="center"/>
              <w:rPr>
                <w:rFonts w:ascii="Arial" w:hAnsi="Arial" w:cs="Arial"/>
                <w:b/>
                <w:sz w:val="28"/>
                <w:szCs w:val="28"/>
              </w:rPr>
            </w:pPr>
          </w:p>
        </w:tc>
        <w:tc>
          <w:tcPr>
            <w:tcW w:w="921" w:type="dxa"/>
            <w:shd w:val="clear" w:color="auto" w:fill="auto"/>
          </w:tcPr>
          <w:p w:rsidR="00182357" w:rsidRPr="00182357" w:rsidRDefault="00182357" w:rsidP="00142406">
            <w:pPr>
              <w:jc w:val="center"/>
              <w:rPr>
                <w:rFonts w:ascii="Arial" w:hAnsi="Arial" w:cs="Arial"/>
                <w:sz w:val="28"/>
                <w:szCs w:val="28"/>
              </w:rPr>
            </w:pPr>
          </w:p>
        </w:tc>
        <w:tc>
          <w:tcPr>
            <w:tcW w:w="1128" w:type="dxa"/>
            <w:shd w:val="clear" w:color="auto" w:fill="auto"/>
          </w:tcPr>
          <w:p w:rsidR="00182357" w:rsidRPr="00182357" w:rsidRDefault="00182357" w:rsidP="00C740E7">
            <w:pPr>
              <w:rPr>
                <w:rFonts w:ascii="Arial" w:hAnsi="Arial" w:cs="Arial"/>
                <w:sz w:val="28"/>
                <w:szCs w:val="28"/>
              </w:rPr>
            </w:pPr>
          </w:p>
        </w:tc>
        <w:tc>
          <w:tcPr>
            <w:tcW w:w="1218" w:type="dxa"/>
            <w:shd w:val="clear" w:color="auto" w:fill="auto"/>
          </w:tcPr>
          <w:p w:rsidR="00182357" w:rsidRPr="00182357" w:rsidRDefault="00182357" w:rsidP="00C740E7">
            <w:pPr>
              <w:rPr>
                <w:rFonts w:ascii="Arial" w:hAnsi="Arial" w:cs="Arial"/>
                <w:sz w:val="28"/>
                <w:szCs w:val="28"/>
              </w:rPr>
            </w:pPr>
          </w:p>
        </w:tc>
        <w:tc>
          <w:tcPr>
            <w:tcW w:w="1786" w:type="dxa"/>
            <w:shd w:val="clear" w:color="auto" w:fill="auto"/>
          </w:tcPr>
          <w:p w:rsidR="00182357" w:rsidRPr="00182357" w:rsidRDefault="00182357" w:rsidP="00C740E7">
            <w:pPr>
              <w:rPr>
                <w:rFonts w:ascii="Arial" w:hAnsi="Arial" w:cs="Arial"/>
                <w:sz w:val="28"/>
                <w:szCs w:val="28"/>
              </w:rPr>
            </w:pPr>
          </w:p>
        </w:tc>
        <w:tc>
          <w:tcPr>
            <w:tcW w:w="1758" w:type="dxa"/>
            <w:shd w:val="clear" w:color="auto" w:fill="auto"/>
          </w:tcPr>
          <w:p w:rsidR="00182357" w:rsidRPr="00182357" w:rsidRDefault="00182357" w:rsidP="00C740E7">
            <w:pPr>
              <w:rPr>
                <w:rFonts w:ascii="Arial" w:hAnsi="Arial" w:cs="Arial"/>
                <w:sz w:val="28"/>
                <w:szCs w:val="28"/>
              </w:rPr>
            </w:pPr>
          </w:p>
        </w:tc>
      </w:tr>
      <w:tr w:rsidR="00182357" w:rsidRPr="003B1EED" w:rsidTr="007217C2">
        <w:trPr>
          <w:trHeight w:val="263"/>
          <w:tblCellSpacing w:w="20" w:type="dxa"/>
        </w:trPr>
        <w:tc>
          <w:tcPr>
            <w:tcW w:w="925" w:type="dxa"/>
            <w:shd w:val="clear" w:color="auto" w:fill="auto"/>
          </w:tcPr>
          <w:p w:rsidR="00182357" w:rsidRPr="00182357" w:rsidRDefault="00182357" w:rsidP="00142406">
            <w:pPr>
              <w:jc w:val="center"/>
              <w:rPr>
                <w:rFonts w:ascii="Arial" w:hAnsi="Arial" w:cs="Arial"/>
                <w:b/>
                <w:sz w:val="28"/>
                <w:szCs w:val="28"/>
              </w:rPr>
            </w:pPr>
          </w:p>
        </w:tc>
        <w:tc>
          <w:tcPr>
            <w:tcW w:w="1026" w:type="dxa"/>
            <w:shd w:val="clear" w:color="auto" w:fill="auto"/>
          </w:tcPr>
          <w:p w:rsidR="00182357" w:rsidRPr="00182357" w:rsidRDefault="00182357" w:rsidP="00142406">
            <w:pPr>
              <w:jc w:val="center"/>
              <w:rPr>
                <w:rFonts w:ascii="Arial" w:hAnsi="Arial" w:cs="Arial"/>
                <w:b/>
                <w:sz w:val="28"/>
                <w:szCs w:val="28"/>
              </w:rPr>
            </w:pPr>
          </w:p>
        </w:tc>
        <w:tc>
          <w:tcPr>
            <w:tcW w:w="1094" w:type="dxa"/>
            <w:shd w:val="clear" w:color="auto" w:fill="auto"/>
          </w:tcPr>
          <w:p w:rsidR="00182357" w:rsidRPr="00182357" w:rsidRDefault="00182357" w:rsidP="00182357">
            <w:pPr>
              <w:jc w:val="center"/>
              <w:rPr>
                <w:rFonts w:ascii="Arial" w:hAnsi="Arial" w:cs="Arial"/>
                <w:b/>
                <w:sz w:val="28"/>
                <w:szCs w:val="28"/>
              </w:rPr>
            </w:pPr>
          </w:p>
        </w:tc>
        <w:tc>
          <w:tcPr>
            <w:tcW w:w="842" w:type="dxa"/>
            <w:shd w:val="clear" w:color="auto" w:fill="auto"/>
          </w:tcPr>
          <w:p w:rsidR="00182357" w:rsidRPr="00182357" w:rsidRDefault="00182357" w:rsidP="00142406">
            <w:pPr>
              <w:jc w:val="center"/>
              <w:rPr>
                <w:rFonts w:ascii="Arial" w:hAnsi="Arial" w:cs="Arial"/>
                <w:b/>
                <w:sz w:val="28"/>
                <w:szCs w:val="28"/>
              </w:rPr>
            </w:pPr>
          </w:p>
        </w:tc>
        <w:tc>
          <w:tcPr>
            <w:tcW w:w="921" w:type="dxa"/>
            <w:shd w:val="clear" w:color="auto" w:fill="auto"/>
          </w:tcPr>
          <w:p w:rsidR="00182357" w:rsidRPr="00182357" w:rsidRDefault="00182357" w:rsidP="00142406">
            <w:pPr>
              <w:jc w:val="center"/>
              <w:rPr>
                <w:rFonts w:ascii="Arial" w:hAnsi="Arial" w:cs="Arial"/>
                <w:sz w:val="28"/>
                <w:szCs w:val="28"/>
              </w:rPr>
            </w:pPr>
          </w:p>
        </w:tc>
        <w:tc>
          <w:tcPr>
            <w:tcW w:w="1128" w:type="dxa"/>
            <w:shd w:val="clear" w:color="auto" w:fill="auto"/>
          </w:tcPr>
          <w:p w:rsidR="00182357" w:rsidRPr="00182357" w:rsidRDefault="00182357" w:rsidP="00C740E7">
            <w:pPr>
              <w:rPr>
                <w:rFonts w:ascii="Arial" w:hAnsi="Arial" w:cs="Arial"/>
                <w:sz w:val="28"/>
                <w:szCs w:val="28"/>
              </w:rPr>
            </w:pPr>
          </w:p>
        </w:tc>
        <w:tc>
          <w:tcPr>
            <w:tcW w:w="1218" w:type="dxa"/>
            <w:shd w:val="clear" w:color="auto" w:fill="auto"/>
          </w:tcPr>
          <w:p w:rsidR="00182357" w:rsidRPr="00182357" w:rsidRDefault="00182357" w:rsidP="00C740E7">
            <w:pPr>
              <w:rPr>
                <w:rFonts w:ascii="Arial" w:hAnsi="Arial" w:cs="Arial"/>
                <w:sz w:val="28"/>
                <w:szCs w:val="28"/>
              </w:rPr>
            </w:pPr>
          </w:p>
        </w:tc>
        <w:tc>
          <w:tcPr>
            <w:tcW w:w="1786" w:type="dxa"/>
            <w:shd w:val="clear" w:color="auto" w:fill="auto"/>
          </w:tcPr>
          <w:p w:rsidR="00182357" w:rsidRPr="00182357" w:rsidRDefault="00182357" w:rsidP="00C740E7">
            <w:pPr>
              <w:rPr>
                <w:rFonts w:ascii="Arial" w:hAnsi="Arial" w:cs="Arial"/>
                <w:sz w:val="28"/>
                <w:szCs w:val="28"/>
              </w:rPr>
            </w:pPr>
          </w:p>
        </w:tc>
        <w:tc>
          <w:tcPr>
            <w:tcW w:w="1758" w:type="dxa"/>
            <w:shd w:val="clear" w:color="auto" w:fill="auto"/>
          </w:tcPr>
          <w:p w:rsidR="00182357" w:rsidRPr="00182357" w:rsidRDefault="00182357" w:rsidP="00C740E7">
            <w:pPr>
              <w:rPr>
                <w:rFonts w:ascii="Arial" w:hAnsi="Arial" w:cs="Arial"/>
                <w:sz w:val="28"/>
                <w:szCs w:val="28"/>
              </w:rPr>
            </w:pPr>
          </w:p>
        </w:tc>
      </w:tr>
      <w:tr w:rsidR="00182357" w:rsidRPr="003B1EED" w:rsidTr="007217C2">
        <w:trPr>
          <w:trHeight w:val="263"/>
          <w:tblCellSpacing w:w="20" w:type="dxa"/>
        </w:trPr>
        <w:tc>
          <w:tcPr>
            <w:tcW w:w="925" w:type="dxa"/>
            <w:shd w:val="clear" w:color="auto" w:fill="auto"/>
          </w:tcPr>
          <w:p w:rsidR="00182357" w:rsidRPr="00182357" w:rsidRDefault="00182357" w:rsidP="00142406">
            <w:pPr>
              <w:jc w:val="center"/>
              <w:rPr>
                <w:rFonts w:ascii="Arial" w:hAnsi="Arial" w:cs="Arial"/>
                <w:b/>
                <w:sz w:val="28"/>
                <w:szCs w:val="28"/>
              </w:rPr>
            </w:pPr>
          </w:p>
        </w:tc>
        <w:tc>
          <w:tcPr>
            <w:tcW w:w="1026" w:type="dxa"/>
            <w:shd w:val="clear" w:color="auto" w:fill="auto"/>
          </w:tcPr>
          <w:p w:rsidR="00182357" w:rsidRPr="00182357" w:rsidRDefault="00182357" w:rsidP="00142406">
            <w:pPr>
              <w:jc w:val="center"/>
              <w:rPr>
                <w:rFonts w:ascii="Arial" w:hAnsi="Arial" w:cs="Arial"/>
                <w:b/>
                <w:sz w:val="28"/>
                <w:szCs w:val="28"/>
              </w:rPr>
            </w:pPr>
          </w:p>
        </w:tc>
        <w:tc>
          <w:tcPr>
            <w:tcW w:w="1094" w:type="dxa"/>
            <w:shd w:val="clear" w:color="auto" w:fill="auto"/>
          </w:tcPr>
          <w:p w:rsidR="00182357" w:rsidRPr="00182357" w:rsidRDefault="00182357" w:rsidP="00182357">
            <w:pPr>
              <w:jc w:val="center"/>
              <w:rPr>
                <w:rFonts w:ascii="Arial" w:hAnsi="Arial" w:cs="Arial"/>
                <w:b/>
                <w:sz w:val="28"/>
                <w:szCs w:val="28"/>
              </w:rPr>
            </w:pPr>
          </w:p>
        </w:tc>
        <w:tc>
          <w:tcPr>
            <w:tcW w:w="842" w:type="dxa"/>
            <w:shd w:val="clear" w:color="auto" w:fill="auto"/>
          </w:tcPr>
          <w:p w:rsidR="00182357" w:rsidRPr="00182357" w:rsidRDefault="00182357" w:rsidP="00142406">
            <w:pPr>
              <w:jc w:val="center"/>
              <w:rPr>
                <w:rFonts w:ascii="Arial" w:hAnsi="Arial" w:cs="Arial"/>
                <w:b/>
                <w:sz w:val="28"/>
                <w:szCs w:val="28"/>
              </w:rPr>
            </w:pPr>
          </w:p>
        </w:tc>
        <w:tc>
          <w:tcPr>
            <w:tcW w:w="921" w:type="dxa"/>
            <w:shd w:val="clear" w:color="auto" w:fill="auto"/>
          </w:tcPr>
          <w:p w:rsidR="00182357" w:rsidRPr="00182357" w:rsidRDefault="00182357" w:rsidP="00142406">
            <w:pPr>
              <w:jc w:val="center"/>
              <w:rPr>
                <w:rFonts w:ascii="Arial" w:hAnsi="Arial" w:cs="Arial"/>
                <w:sz w:val="28"/>
                <w:szCs w:val="28"/>
              </w:rPr>
            </w:pPr>
          </w:p>
        </w:tc>
        <w:tc>
          <w:tcPr>
            <w:tcW w:w="1128" w:type="dxa"/>
            <w:shd w:val="clear" w:color="auto" w:fill="auto"/>
          </w:tcPr>
          <w:p w:rsidR="00182357" w:rsidRPr="00182357" w:rsidRDefault="00182357" w:rsidP="00C740E7">
            <w:pPr>
              <w:rPr>
                <w:rFonts w:ascii="Arial" w:hAnsi="Arial" w:cs="Arial"/>
                <w:sz w:val="28"/>
                <w:szCs w:val="28"/>
              </w:rPr>
            </w:pPr>
          </w:p>
        </w:tc>
        <w:tc>
          <w:tcPr>
            <w:tcW w:w="1218" w:type="dxa"/>
            <w:shd w:val="clear" w:color="auto" w:fill="auto"/>
          </w:tcPr>
          <w:p w:rsidR="00182357" w:rsidRPr="00182357" w:rsidRDefault="00182357" w:rsidP="00C740E7">
            <w:pPr>
              <w:rPr>
                <w:rFonts w:ascii="Arial" w:hAnsi="Arial" w:cs="Arial"/>
                <w:sz w:val="28"/>
                <w:szCs w:val="28"/>
              </w:rPr>
            </w:pPr>
          </w:p>
        </w:tc>
        <w:tc>
          <w:tcPr>
            <w:tcW w:w="1786" w:type="dxa"/>
            <w:shd w:val="clear" w:color="auto" w:fill="auto"/>
          </w:tcPr>
          <w:p w:rsidR="00182357" w:rsidRPr="00182357" w:rsidRDefault="00182357" w:rsidP="00C740E7">
            <w:pPr>
              <w:rPr>
                <w:rFonts w:ascii="Arial" w:hAnsi="Arial" w:cs="Arial"/>
                <w:sz w:val="28"/>
                <w:szCs w:val="28"/>
              </w:rPr>
            </w:pPr>
          </w:p>
        </w:tc>
        <w:tc>
          <w:tcPr>
            <w:tcW w:w="1758" w:type="dxa"/>
            <w:shd w:val="clear" w:color="auto" w:fill="auto"/>
          </w:tcPr>
          <w:p w:rsidR="00182357" w:rsidRPr="00182357" w:rsidRDefault="00182357" w:rsidP="00C740E7">
            <w:pPr>
              <w:rPr>
                <w:rFonts w:ascii="Arial" w:hAnsi="Arial" w:cs="Arial"/>
                <w:sz w:val="28"/>
                <w:szCs w:val="28"/>
              </w:rPr>
            </w:pPr>
          </w:p>
        </w:tc>
      </w:tr>
      <w:tr w:rsidR="00182357" w:rsidRPr="003B1EED" w:rsidTr="007217C2">
        <w:trPr>
          <w:trHeight w:val="263"/>
          <w:tblCellSpacing w:w="20" w:type="dxa"/>
        </w:trPr>
        <w:tc>
          <w:tcPr>
            <w:tcW w:w="925" w:type="dxa"/>
            <w:shd w:val="clear" w:color="auto" w:fill="auto"/>
          </w:tcPr>
          <w:p w:rsidR="00182357" w:rsidRPr="00182357" w:rsidRDefault="00182357" w:rsidP="00142406">
            <w:pPr>
              <w:jc w:val="center"/>
              <w:rPr>
                <w:rFonts w:ascii="Arial" w:hAnsi="Arial" w:cs="Arial"/>
                <w:b/>
                <w:sz w:val="28"/>
                <w:szCs w:val="28"/>
              </w:rPr>
            </w:pPr>
          </w:p>
        </w:tc>
        <w:tc>
          <w:tcPr>
            <w:tcW w:w="1026" w:type="dxa"/>
            <w:shd w:val="clear" w:color="auto" w:fill="auto"/>
          </w:tcPr>
          <w:p w:rsidR="00182357" w:rsidRPr="00182357" w:rsidRDefault="00182357" w:rsidP="00142406">
            <w:pPr>
              <w:jc w:val="center"/>
              <w:rPr>
                <w:rFonts w:ascii="Arial" w:hAnsi="Arial" w:cs="Arial"/>
                <w:b/>
                <w:sz w:val="28"/>
                <w:szCs w:val="28"/>
              </w:rPr>
            </w:pPr>
          </w:p>
        </w:tc>
        <w:tc>
          <w:tcPr>
            <w:tcW w:w="1094" w:type="dxa"/>
            <w:shd w:val="clear" w:color="auto" w:fill="auto"/>
          </w:tcPr>
          <w:p w:rsidR="00182357" w:rsidRPr="00182357" w:rsidRDefault="00182357" w:rsidP="00182357">
            <w:pPr>
              <w:jc w:val="center"/>
              <w:rPr>
                <w:rFonts w:ascii="Arial" w:hAnsi="Arial" w:cs="Arial"/>
                <w:b/>
                <w:sz w:val="28"/>
                <w:szCs w:val="28"/>
              </w:rPr>
            </w:pPr>
          </w:p>
        </w:tc>
        <w:tc>
          <w:tcPr>
            <w:tcW w:w="842" w:type="dxa"/>
            <w:shd w:val="clear" w:color="auto" w:fill="auto"/>
          </w:tcPr>
          <w:p w:rsidR="00182357" w:rsidRPr="00182357" w:rsidRDefault="00182357" w:rsidP="00142406">
            <w:pPr>
              <w:jc w:val="center"/>
              <w:rPr>
                <w:rFonts w:ascii="Arial" w:hAnsi="Arial" w:cs="Arial"/>
                <w:b/>
                <w:sz w:val="28"/>
                <w:szCs w:val="28"/>
              </w:rPr>
            </w:pPr>
          </w:p>
        </w:tc>
        <w:tc>
          <w:tcPr>
            <w:tcW w:w="921" w:type="dxa"/>
            <w:shd w:val="clear" w:color="auto" w:fill="auto"/>
          </w:tcPr>
          <w:p w:rsidR="00182357" w:rsidRPr="00182357" w:rsidRDefault="00182357" w:rsidP="00142406">
            <w:pPr>
              <w:jc w:val="center"/>
              <w:rPr>
                <w:rFonts w:ascii="Arial" w:hAnsi="Arial" w:cs="Arial"/>
                <w:sz w:val="28"/>
                <w:szCs w:val="28"/>
              </w:rPr>
            </w:pPr>
          </w:p>
        </w:tc>
        <w:tc>
          <w:tcPr>
            <w:tcW w:w="1128" w:type="dxa"/>
            <w:shd w:val="clear" w:color="auto" w:fill="auto"/>
          </w:tcPr>
          <w:p w:rsidR="00182357" w:rsidRPr="00182357" w:rsidRDefault="00182357" w:rsidP="00C740E7">
            <w:pPr>
              <w:rPr>
                <w:rFonts w:ascii="Arial" w:hAnsi="Arial" w:cs="Arial"/>
                <w:sz w:val="28"/>
                <w:szCs w:val="28"/>
              </w:rPr>
            </w:pPr>
          </w:p>
        </w:tc>
        <w:tc>
          <w:tcPr>
            <w:tcW w:w="1218" w:type="dxa"/>
            <w:shd w:val="clear" w:color="auto" w:fill="auto"/>
          </w:tcPr>
          <w:p w:rsidR="00182357" w:rsidRPr="00182357" w:rsidRDefault="00182357" w:rsidP="00C740E7">
            <w:pPr>
              <w:rPr>
                <w:rFonts w:ascii="Arial" w:hAnsi="Arial" w:cs="Arial"/>
                <w:sz w:val="28"/>
                <w:szCs w:val="28"/>
              </w:rPr>
            </w:pPr>
          </w:p>
        </w:tc>
        <w:tc>
          <w:tcPr>
            <w:tcW w:w="1786" w:type="dxa"/>
            <w:shd w:val="clear" w:color="auto" w:fill="auto"/>
          </w:tcPr>
          <w:p w:rsidR="00182357" w:rsidRPr="00182357" w:rsidRDefault="00182357" w:rsidP="00C740E7">
            <w:pPr>
              <w:rPr>
                <w:rFonts w:ascii="Arial" w:hAnsi="Arial" w:cs="Arial"/>
                <w:sz w:val="28"/>
                <w:szCs w:val="28"/>
              </w:rPr>
            </w:pPr>
          </w:p>
        </w:tc>
        <w:tc>
          <w:tcPr>
            <w:tcW w:w="1758" w:type="dxa"/>
            <w:shd w:val="clear" w:color="auto" w:fill="auto"/>
          </w:tcPr>
          <w:p w:rsidR="00182357" w:rsidRPr="00182357" w:rsidRDefault="00182357" w:rsidP="00C740E7">
            <w:pPr>
              <w:rPr>
                <w:rFonts w:ascii="Arial" w:hAnsi="Arial" w:cs="Arial"/>
                <w:sz w:val="28"/>
                <w:szCs w:val="28"/>
              </w:rPr>
            </w:pPr>
          </w:p>
        </w:tc>
      </w:tr>
      <w:tr w:rsidR="00EE3310" w:rsidRPr="003B1EED" w:rsidTr="007217C2">
        <w:trPr>
          <w:trHeight w:val="263"/>
          <w:tblCellSpacing w:w="20" w:type="dxa"/>
        </w:trPr>
        <w:tc>
          <w:tcPr>
            <w:tcW w:w="925" w:type="dxa"/>
            <w:shd w:val="clear" w:color="auto" w:fill="auto"/>
          </w:tcPr>
          <w:p w:rsidR="00EE3310" w:rsidRPr="00182357" w:rsidRDefault="00EE3310" w:rsidP="00142406">
            <w:pPr>
              <w:jc w:val="center"/>
              <w:rPr>
                <w:rFonts w:ascii="Arial" w:hAnsi="Arial" w:cs="Arial"/>
                <w:b/>
                <w:sz w:val="28"/>
                <w:szCs w:val="28"/>
              </w:rPr>
            </w:pPr>
          </w:p>
        </w:tc>
        <w:tc>
          <w:tcPr>
            <w:tcW w:w="1026" w:type="dxa"/>
            <w:shd w:val="clear" w:color="auto" w:fill="auto"/>
          </w:tcPr>
          <w:p w:rsidR="00EE3310" w:rsidRDefault="00EE3310" w:rsidP="00142406">
            <w:pPr>
              <w:jc w:val="center"/>
              <w:rPr>
                <w:rFonts w:ascii="Arial" w:hAnsi="Arial" w:cs="Arial"/>
                <w:b/>
                <w:sz w:val="28"/>
                <w:szCs w:val="28"/>
              </w:rPr>
            </w:pPr>
          </w:p>
        </w:tc>
        <w:tc>
          <w:tcPr>
            <w:tcW w:w="1094" w:type="dxa"/>
            <w:shd w:val="clear" w:color="auto" w:fill="auto"/>
          </w:tcPr>
          <w:p w:rsidR="00EE3310" w:rsidRDefault="00EE3310" w:rsidP="00182357">
            <w:pPr>
              <w:jc w:val="center"/>
              <w:rPr>
                <w:rFonts w:ascii="Arial" w:hAnsi="Arial" w:cs="Arial"/>
                <w:b/>
                <w:sz w:val="28"/>
                <w:szCs w:val="28"/>
              </w:rPr>
            </w:pPr>
          </w:p>
        </w:tc>
        <w:tc>
          <w:tcPr>
            <w:tcW w:w="842" w:type="dxa"/>
            <w:shd w:val="clear" w:color="auto" w:fill="auto"/>
          </w:tcPr>
          <w:p w:rsidR="00EE3310" w:rsidRDefault="00EE3310" w:rsidP="00142406">
            <w:pPr>
              <w:jc w:val="center"/>
              <w:rPr>
                <w:rFonts w:ascii="Arial" w:hAnsi="Arial" w:cs="Arial"/>
                <w:b/>
                <w:sz w:val="28"/>
                <w:szCs w:val="28"/>
              </w:rPr>
            </w:pPr>
          </w:p>
        </w:tc>
        <w:tc>
          <w:tcPr>
            <w:tcW w:w="921" w:type="dxa"/>
            <w:shd w:val="clear" w:color="auto" w:fill="auto"/>
          </w:tcPr>
          <w:p w:rsidR="00EE3310" w:rsidRPr="00182357" w:rsidRDefault="00EE3310" w:rsidP="00142406">
            <w:pPr>
              <w:jc w:val="center"/>
              <w:rPr>
                <w:rFonts w:ascii="Arial" w:hAnsi="Arial" w:cs="Arial"/>
                <w:sz w:val="28"/>
                <w:szCs w:val="28"/>
              </w:rPr>
            </w:pPr>
          </w:p>
        </w:tc>
        <w:tc>
          <w:tcPr>
            <w:tcW w:w="1128" w:type="dxa"/>
            <w:shd w:val="clear" w:color="auto" w:fill="auto"/>
          </w:tcPr>
          <w:p w:rsidR="00EE3310" w:rsidRPr="00182357" w:rsidRDefault="00EE3310" w:rsidP="00C740E7">
            <w:pPr>
              <w:rPr>
                <w:rFonts w:ascii="Arial" w:hAnsi="Arial" w:cs="Arial"/>
                <w:sz w:val="28"/>
                <w:szCs w:val="28"/>
              </w:rPr>
            </w:pPr>
          </w:p>
        </w:tc>
        <w:tc>
          <w:tcPr>
            <w:tcW w:w="1218" w:type="dxa"/>
            <w:shd w:val="clear" w:color="auto" w:fill="auto"/>
          </w:tcPr>
          <w:p w:rsidR="00EE3310" w:rsidRPr="00182357" w:rsidRDefault="00EE3310" w:rsidP="00C740E7">
            <w:pPr>
              <w:rPr>
                <w:rFonts w:ascii="Arial" w:hAnsi="Arial" w:cs="Arial"/>
                <w:sz w:val="28"/>
                <w:szCs w:val="28"/>
              </w:rPr>
            </w:pPr>
          </w:p>
        </w:tc>
        <w:tc>
          <w:tcPr>
            <w:tcW w:w="1786" w:type="dxa"/>
            <w:shd w:val="clear" w:color="auto" w:fill="auto"/>
          </w:tcPr>
          <w:p w:rsidR="00EE3310" w:rsidRPr="00182357" w:rsidRDefault="00EE3310" w:rsidP="00C740E7">
            <w:pPr>
              <w:rPr>
                <w:rFonts w:ascii="Arial" w:hAnsi="Arial" w:cs="Arial"/>
                <w:sz w:val="28"/>
                <w:szCs w:val="28"/>
              </w:rPr>
            </w:pPr>
          </w:p>
        </w:tc>
        <w:tc>
          <w:tcPr>
            <w:tcW w:w="1758" w:type="dxa"/>
            <w:shd w:val="clear" w:color="auto" w:fill="auto"/>
          </w:tcPr>
          <w:p w:rsidR="00EE3310" w:rsidRPr="00182357" w:rsidRDefault="00EE3310" w:rsidP="00C740E7">
            <w:pPr>
              <w:rPr>
                <w:rFonts w:ascii="Arial" w:hAnsi="Arial" w:cs="Arial"/>
                <w:sz w:val="28"/>
                <w:szCs w:val="28"/>
              </w:rPr>
            </w:pPr>
          </w:p>
        </w:tc>
      </w:tr>
      <w:tr w:rsidR="007217C2" w:rsidRPr="003B1EED" w:rsidTr="007217C2">
        <w:trPr>
          <w:trHeight w:val="263"/>
          <w:tblCellSpacing w:w="20" w:type="dxa"/>
        </w:trPr>
        <w:tc>
          <w:tcPr>
            <w:tcW w:w="925" w:type="dxa"/>
            <w:shd w:val="clear" w:color="auto" w:fill="auto"/>
          </w:tcPr>
          <w:p w:rsidR="007217C2" w:rsidRPr="00182357" w:rsidRDefault="007217C2" w:rsidP="00142406">
            <w:pPr>
              <w:jc w:val="center"/>
              <w:rPr>
                <w:rFonts w:ascii="Arial" w:hAnsi="Arial" w:cs="Arial"/>
                <w:b/>
                <w:sz w:val="28"/>
                <w:szCs w:val="28"/>
              </w:rPr>
            </w:pPr>
          </w:p>
        </w:tc>
        <w:tc>
          <w:tcPr>
            <w:tcW w:w="1026" w:type="dxa"/>
            <w:shd w:val="clear" w:color="auto" w:fill="auto"/>
          </w:tcPr>
          <w:p w:rsidR="007217C2" w:rsidRPr="00182357" w:rsidRDefault="007217C2" w:rsidP="00142406">
            <w:pPr>
              <w:jc w:val="center"/>
              <w:rPr>
                <w:rFonts w:ascii="Arial" w:hAnsi="Arial" w:cs="Arial"/>
                <w:b/>
                <w:sz w:val="28"/>
                <w:szCs w:val="28"/>
              </w:rPr>
            </w:pPr>
          </w:p>
        </w:tc>
        <w:tc>
          <w:tcPr>
            <w:tcW w:w="1094" w:type="dxa"/>
            <w:shd w:val="clear" w:color="auto" w:fill="auto"/>
          </w:tcPr>
          <w:p w:rsidR="007217C2" w:rsidRPr="00182357" w:rsidRDefault="007217C2" w:rsidP="00182357">
            <w:pPr>
              <w:jc w:val="center"/>
              <w:rPr>
                <w:rFonts w:ascii="Arial" w:hAnsi="Arial" w:cs="Arial"/>
                <w:b/>
                <w:sz w:val="28"/>
                <w:szCs w:val="28"/>
              </w:rPr>
            </w:pPr>
          </w:p>
        </w:tc>
        <w:tc>
          <w:tcPr>
            <w:tcW w:w="842" w:type="dxa"/>
            <w:shd w:val="clear" w:color="auto" w:fill="auto"/>
          </w:tcPr>
          <w:p w:rsidR="007217C2" w:rsidRPr="00182357" w:rsidRDefault="007217C2" w:rsidP="00142406">
            <w:pPr>
              <w:jc w:val="center"/>
              <w:rPr>
                <w:rFonts w:ascii="Arial" w:hAnsi="Arial" w:cs="Arial"/>
                <w:b/>
                <w:sz w:val="28"/>
                <w:szCs w:val="28"/>
              </w:rPr>
            </w:pPr>
          </w:p>
        </w:tc>
        <w:tc>
          <w:tcPr>
            <w:tcW w:w="921" w:type="dxa"/>
            <w:shd w:val="clear" w:color="auto" w:fill="auto"/>
          </w:tcPr>
          <w:p w:rsidR="007217C2" w:rsidRPr="00182357" w:rsidRDefault="007217C2" w:rsidP="00142406">
            <w:pPr>
              <w:jc w:val="center"/>
              <w:rPr>
                <w:rFonts w:ascii="Arial" w:hAnsi="Arial" w:cs="Arial"/>
                <w:sz w:val="28"/>
                <w:szCs w:val="28"/>
              </w:rPr>
            </w:pPr>
          </w:p>
        </w:tc>
        <w:tc>
          <w:tcPr>
            <w:tcW w:w="1128" w:type="dxa"/>
            <w:shd w:val="clear" w:color="auto" w:fill="auto"/>
          </w:tcPr>
          <w:p w:rsidR="007217C2" w:rsidRPr="00182357" w:rsidRDefault="007217C2" w:rsidP="00C740E7">
            <w:pPr>
              <w:rPr>
                <w:rFonts w:ascii="Arial" w:hAnsi="Arial" w:cs="Arial"/>
                <w:sz w:val="28"/>
                <w:szCs w:val="28"/>
              </w:rPr>
            </w:pPr>
          </w:p>
        </w:tc>
        <w:tc>
          <w:tcPr>
            <w:tcW w:w="1218" w:type="dxa"/>
            <w:shd w:val="clear" w:color="auto" w:fill="auto"/>
          </w:tcPr>
          <w:p w:rsidR="007217C2" w:rsidRPr="00182357" w:rsidRDefault="007217C2" w:rsidP="00C740E7">
            <w:pPr>
              <w:rPr>
                <w:rFonts w:ascii="Arial" w:hAnsi="Arial" w:cs="Arial"/>
                <w:sz w:val="28"/>
                <w:szCs w:val="28"/>
              </w:rPr>
            </w:pPr>
          </w:p>
        </w:tc>
        <w:tc>
          <w:tcPr>
            <w:tcW w:w="1786" w:type="dxa"/>
            <w:shd w:val="clear" w:color="auto" w:fill="auto"/>
          </w:tcPr>
          <w:p w:rsidR="007217C2" w:rsidRPr="00182357" w:rsidRDefault="007217C2" w:rsidP="00C740E7">
            <w:pPr>
              <w:rPr>
                <w:rFonts w:ascii="Arial" w:hAnsi="Arial" w:cs="Arial"/>
                <w:sz w:val="28"/>
                <w:szCs w:val="28"/>
              </w:rPr>
            </w:pPr>
          </w:p>
        </w:tc>
        <w:tc>
          <w:tcPr>
            <w:tcW w:w="1758" w:type="dxa"/>
            <w:shd w:val="clear" w:color="auto" w:fill="auto"/>
          </w:tcPr>
          <w:p w:rsidR="007217C2" w:rsidRPr="00182357" w:rsidRDefault="007217C2" w:rsidP="00C740E7">
            <w:pPr>
              <w:rPr>
                <w:rFonts w:ascii="Arial" w:hAnsi="Arial" w:cs="Arial"/>
                <w:sz w:val="28"/>
                <w:szCs w:val="28"/>
              </w:rPr>
            </w:pPr>
          </w:p>
        </w:tc>
      </w:tr>
      <w:tr w:rsidR="007217C2" w:rsidRPr="003B1EED" w:rsidTr="00EE3310">
        <w:trPr>
          <w:trHeight w:val="478"/>
          <w:tblCellSpacing w:w="20" w:type="dxa"/>
        </w:trPr>
        <w:tc>
          <w:tcPr>
            <w:tcW w:w="925" w:type="dxa"/>
            <w:tcBorders>
              <w:top w:val="outset" w:sz="6" w:space="0" w:color="auto"/>
              <w:bottom w:val="outset" w:sz="24" w:space="0" w:color="auto"/>
            </w:tcBorders>
            <w:shd w:val="clear" w:color="auto" w:fill="FFFF99"/>
          </w:tcPr>
          <w:p w:rsidR="007217C2" w:rsidRPr="00182357" w:rsidRDefault="007217C2" w:rsidP="00C740E7">
            <w:pPr>
              <w:rPr>
                <w:rFonts w:ascii="Arial" w:hAnsi="Arial" w:cs="Arial"/>
                <w:b/>
                <w:sz w:val="28"/>
                <w:szCs w:val="28"/>
              </w:rPr>
            </w:pPr>
          </w:p>
        </w:tc>
        <w:tc>
          <w:tcPr>
            <w:tcW w:w="1026" w:type="dxa"/>
            <w:tcBorders>
              <w:top w:val="outset" w:sz="6" w:space="0" w:color="auto"/>
              <w:bottom w:val="outset" w:sz="24" w:space="0" w:color="auto"/>
            </w:tcBorders>
            <w:shd w:val="clear" w:color="auto" w:fill="FFFF99"/>
          </w:tcPr>
          <w:p w:rsidR="007217C2" w:rsidRPr="00182357" w:rsidRDefault="007217C2" w:rsidP="00142406">
            <w:pPr>
              <w:jc w:val="center"/>
              <w:rPr>
                <w:rFonts w:ascii="Arial" w:hAnsi="Arial" w:cs="Arial"/>
                <w:b/>
                <w:sz w:val="28"/>
                <w:szCs w:val="28"/>
              </w:rPr>
            </w:pPr>
          </w:p>
        </w:tc>
        <w:tc>
          <w:tcPr>
            <w:tcW w:w="1094" w:type="dxa"/>
            <w:tcBorders>
              <w:top w:val="outset" w:sz="6" w:space="0" w:color="auto"/>
              <w:bottom w:val="outset" w:sz="24" w:space="0" w:color="auto"/>
            </w:tcBorders>
            <w:shd w:val="clear" w:color="auto" w:fill="FFFF99"/>
          </w:tcPr>
          <w:p w:rsidR="007217C2" w:rsidRPr="00182357" w:rsidRDefault="003F26AE" w:rsidP="00EE3310">
            <w:pPr>
              <w:jc w:val="center"/>
              <w:rPr>
                <w:rFonts w:ascii="Arial" w:hAnsi="Arial" w:cs="Arial"/>
                <w:b/>
                <w:sz w:val="28"/>
                <w:szCs w:val="28"/>
              </w:rPr>
            </w:pPr>
            <w:r>
              <w:rPr>
                <w:rFonts w:ascii="Arial" w:hAnsi="Arial" w:cs="Arial"/>
                <w:b/>
                <w:sz w:val="28"/>
                <w:szCs w:val="28"/>
              </w:rPr>
              <w:t>7</w:t>
            </w:r>
          </w:p>
        </w:tc>
        <w:tc>
          <w:tcPr>
            <w:tcW w:w="842" w:type="dxa"/>
            <w:tcBorders>
              <w:top w:val="outset" w:sz="6" w:space="0" w:color="auto"/>
              <w:bottom w:val="outset" w:sz="24" w:space="0" w:color="auto"/>
            </w:tcBorders>
            <w:shd w:val="clear" w:color="auto" w:fill="FFFF99"/>
          </w:tcPr>
          <w:p w:rsidR="007217C2" w:rsidRPr="00182357" w:rsidRDefault="003F26AE" w:rsidP="00EE3310">
            <w:pPr>
              <w:jc w:val="center"/>
              <w:rPr>
                <w:rFonts w:ascii="Arial" w:hAnsi="Arial" w:cs="Arial"/>
                <w:b/>
                <w:sz w:val="28"/>
                <w:szCs w:val="28"/>
                <w:highlight w:val="yellow"/>
              </w:rPr>
            </w:pPr>
            <w:r>
              <w:rPr>
                <w:rFonts w:ascii="Arial" w:hAnsi="Arial" w:cs="Arial"/>
                <w:b/>
                <w:sz w:val="28"/>
                <w:szCs w:val="28"/>
              </w:rPr>
              <w:t>7</w:t>
            </w:r>
          </w:p>
        </w:tc>
        <w:tc>
          <w:tcPr>
            <w:tcW w:w="921" w:type="dxa"/>
            <w:tcBorders>
              <w:top w:val="outset" w:sz="6" w:space="0" w:color="auto"/>
              <w:bottom w:val="outset" w:sz="24" w:space="0" w:color="auto"/>
            </w:tcBorders>
            <w:shd w:val="clear" w:color="auto" w:fill="FFFF99"/>
          </w:tcPr>
          <w:p w:rsidR="007217C2" w:rsidRPr="00182357" w:rsidRDefault="007217C2" w:rsidP="00142406">
            <w:pPr>
              <w:jc w:val="center"/>
              <w:rPr>
                <w:rFonts w:ascii="Arial" w:hAnsi="Arial" w:cs="Arial"/>
                <w:sz w:val="28"/>
                <w:szCs w:val="28"/>
                <w:highlight w:val="yellow"/>
              </w:rPr>
            </w:pPr>
          </w:p>
        </w:tc>
        <w:tc>
          <w:tcPr>
            <w:tcW w:w="1128" w:type="dxa"/>
            <w:tcBorders>
              <w:top w:val="outset" w:sz="6" w:space="0" w:color="auto"/>
              <w:bottom w:val="outset" w:sz="24" w:space="0" w:color="auto"/>
            </w:tcBorders>
            <w:shd w:val="clear" w:color="auto" w:fill="FFFF99"/>
          </w:tcPr>
          <w:p w:rsidR="007217C2" w:rsidRPr="00182357" w:rsidRDefault="007217C2" w:rsidP="00C740E7">
            <w:pPr>
              <w:rPr>
                <w:rFonts w:ascii="Arial" w:hAnsi="Arial" w:cs="Arial"/>
                <w:sz w:val="28"/>
                <w:szCs w:val="28"/>
              </w:rPr>
            </w:pPr>
          </w:p>
        </w:tc>
        <w:tc>
          <w:tcPr>
            <w:tcW w:w="1218" w:type="dxa"/>
            <w:tcBorders>
              <w:top w:val="outset" w:sz="6" w:space="0" w:color="auto"/>
              <w:bottom w:val="outset" w:sz="24" w:space="0" w:color="auto"/>
            </w:tcBorders>
            <w:shd w:val="clear" w:color="auto" w:fill="FFFF99"/>
          </w:tcPr>
          <w:p w:rsidR="007217C2" w:rsidRPr="00182357" w:rsidRDefault="007217C2" w:rsidP="00C740E7">
            <w:pPr>
              <w:rPr>
                <w:rFonts w:ascii="Arial" w:hAnsi="Arial" w:cs="Arial"/>
                <w:sz w:val="28"/>
                <w:szCs w:val="28"/>
              </w:rPr>
            </w:pPr>
          </w:p>
        </w:tc>
        <w:tc>
          <w:tcPr>
            <w:tcW w:w="1786" w:type="dxa"/>
            <w:tcBorders>
              <w:top w:val="outset" w:sz="6" w:space="0" w:color="auto"/>
              <w:bottom w:val="outset" w:sz="24" w:space="0" w:color="auto"/>
            </w:tcBorders>
            <w:shd w:val="clear" w:color="auto" w:fill="FFFF99"/>
          </w:tcPr>
          <w:p w:rsidR="007217C2" w:rsidRPr="00182357" w:rsidRDefault="007217C2" w:rsidP="00C740E7">
            <w:pPr>
              <w:rPr>
                <w:rFonts w:ascii="Arial" w:hAnsi="Arial" w:cs="Arial"/>
                <w:sz w:val="28"/>
                <w:szCs w:val="28"/>
              </w:rPr>
            </w:pPr>
          </w:p>
        </w:tc>
        <w:tc>
          <w:tcPr>
            <w:tcW w:w="1758" w:type="dxa"/>
            <w:tcBorders>
              <w:top w:val="outset" w:sz="6" w:space="0" w:color="auto"/>
              <w:bottom w:val="outset" w:sz="24" w:space="0" w:color="auto"/>
            </w:tcBorders>
            <w:shd w:val="clear" w:color="auto" w:fill="FFFF99"/>
          </w:tcPr>
          <w:p w:rsidR="007217C2" w:rsidRPr="00182357" w:rsidRDefault="007217C2" w:rsidP="00C740E7">
            <w:pPr>
              <w:rPr>
                <w:rFonts w:ascii="Arial" w:hAnsi="Arial" w:cs="Arial"/>
                <w:sz w:val="28"/>
                <w:szCs w:val="28"/>
              </w:rPr>
            </w:pPr>
          </w:p>
        </w:tc>
      </w:tr>
    </w:tbl>
    <w:p w:rsidR="004F460F" w:rsidRPr="003B1EED" w:rsidRDefault="004F460F" w:rsidP="00E508FE">
      <w:pPr>
        <w:jc w:val="both"/>
        <w:sectPr w:rsidR="004F460F" w:rsidRPr="003B1EED" w:rsidSect="00A0429F">
          <w:headerReference w:type="default" r:id="rId8"/>
          <w:footerReference w:type="default" r:id="rId9"/>
          <w:pgSz w:w="12242" w:h="20163" w:code="5"/>
          <w:pgMar w:top="902" w:right="1616" w:bottom="1247" w:left="902" w:header="539" w:footer="709" w:gutter="0"/>
          <w:pgBorders w:offsetFrom="page">
            <w:top w:val="none" w:sz="143" w:space="9" w:color="000000" w:shadow="1" w:frame="1"/>
            <w:left w:val="none" w:sz="0" w:space="22" w:color="5C0509" w:shadow="1"/>
            <w:bottom w:val="none" w:sz="0" w:space="6" w:color="8F0000" w:shadow="1"/>
            <w:right w:val="none" w:sz="0" w:space="14" w:color="000000" w:shadow="1"/>
          </w:pgBorders>
          <w:cols w:space="708"/>
          <w:docGrid w:linePitch="360"/>
        </w:sectPr>
      </w:pPr>
    </w:p>
    <w:p w:rsidR="00067171" w:rsidRPr="003B1EED" w:rsidRDefault="004435A5" w:rsidP="00067171">
      <w:r>
        <w:rPr>
          <w:noProof/>
          <w:lang w:val="es-MX" w:eastAsia="es-MX"/>
        </w:rPr>
        <w:lastRenderedPageBreak/>
        <w:drawing>
          <wp:anchor distT="0" distB="0" distL="114300" distR="114300" simplePos="0" relativeHeight="251657216" behindDoc="0" locked="0" layoutInCell="1" allowOverlap="1">
            <wp:simplePos x="0" y="0"/>
            <wp:positionH relativeFrom="column">
              <wp:posOffset>-172085</wp:posOffset>
            </wp:positionH>
            <wp:positionV relativeFrom="paragraph">
              <wp:posOffset>-725805</wp:posOffset>
            </wp:positionV>
            <wp:extent cx="6757670" cy="1106805"/>
            <wp:effectExtent l="0" t="0" r="0" b="0"/>
            <wp:wrapSquare wrapText="bothSides"/>
            <wp:docPr id="5" name="Imagen 5" descr="SEGUIMIENTO 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GUIMIENTO 20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757670" cy="1106805"/>
                    </a:xfrm>
                    <a:prstGeom prst="rect">
                      <a:avLst/>
                    </a:prstGeom>
                    <a:noFill/>
                  </pic:spPr>
                </pic:pic>
              </a:graphicData>
            </a:graphic>
            <wp14:sizeRelH relativeFrom="page">
              <wp14:pctWidth>0</wp14:pctWidth>
            </wp14:sizeRelH>
            <wp14:sizeRelV relativeFrom="page">
              <wp14:pctHeight>0</wp14:pctHeight>
            </wp14:sizeRelV>
          </wp:anchor>
        </w:drawing>
      </w:r>
    </w:p>
    <w:tbl>
      <w:tblPr>
        <w:tblpPr w:leftFromText="141" w:rightFromText="141" w:vertAnchor="text" w:horzAnchor="margin" w:tblpX="-176" w:tblpY="116"/>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8"/>
        <w:gridCol w:w="5670"/>
      </w:tblGrid>
      <w:tr w:rsidR="008675C5" w:rsidRPr="003B1EED" w:rsidTr="00790484">
        <w:trPr>
          <w:trHeight w:val="209"/>
        </w:trPr>
        <w:tc>
          <w:tcPr>
            <w:tcW w:w="4928" w:type="dxa"/>
            <w:shd w:val="clear" w:color="auto" w:fill="FFFF99"/>
            <w:vAlign w:val="center"/>
          </w:tcPr>
          <w:p w:rsidR="008675C5" w:rsidRPr="00FF3134" w:rsidRDefault="008675C5" w:rsidP="008675C5">
            <w:pPr>
              <w:pStyle w:val="Encabezado"/>
              <w:rPr>
                <w:rFonts w:ascii="Arial" w:hAnsi="Arial" w:cs="Arial"/>
                <w:sz w:val="20"/>
                <w:szCs w:val="20"/>
              </w:rPr>
            </w:pPr>
            <w:r w:rsidRPr="00FF3134">
              <w:rPr>
                <w:rFonts w:ascii="Arial" w:hAnsi="Arial" w:cs="Arial"/>
                <w:sz w:val="20"/>
                <w:szCs w:val="20"/>
              </w:rPr>
              <w:t>NO. DE EXPEDIENTE</w:t>
            </w:r>
          </w:p>
        </w:tc>
        <w:tc>
          <w:tcPr>
            <w:tcW w:w="5670" w:type="dxa"/>
          </w:tcPr>
          <w:p w:rsidR="008675C5" w:rsidRPr="00183AF5" w:rsidRDefault="008675C5" w:rsidP="008675C5">
            <w:pPr>
              <w:rPr>
                <w:rFonts w:ascii="Arial" w:hAnsi="Arial" w:cs="Arial"/>
                <w:sz w:val="20"/>
              </w:rPr>
            </w:pPr>
            <w:r w:rsidRPr="00183AF5">
              <w:rPr>
                <w:rFonts w:ascii="Arial" w:hAnsi="Arial" w:cs="Arial"/>
                <w:sz w:val="20"/>
              </w:rPr>
              <w:t>ADGC-</w:t>
            </w:r>
            <w:r>
              <w:rPr>
                <w:rFonts w:ascii="Arial" w:hAnsi="Arial" w:cs="Arial"/>
                <w:sz w:val="20"/>
              </w:rPr>
              <w:t>80/20</w:t>
            </w:r>
            <w:r w:rsidRPr="00183AF5">
              <w:rPr>
                <w:rFonts w:ascii="Arial" w:hAnsi="Arial" w:cs="Arial"/>
                <w:sz w:val="20"/>
              </w:rPr>
              <w:t>1</w:t>
            </w:r>
            <w:r>
              <w:rPr>
                <w:rFonts w:ascii="Arial" w:hAnsi="Arial" w:cs="Arial"/>
                <w:sz w:val="20"/>
              </w:rPr>
              <w:t>6</w:t>
            </w:r>
          </w:p>
        </w:tc>
      </w:tr>
      <w:tr w:rsidR="008675C5" w:rsidRPr="003B1EED" w:rsidTr="00790484">
        <w:trPr>
          <w:trHeight w:val="209"/>
        </w:trPr>
        <w:tc>
          <w:tcPr>
            <w:tcW w:w="4928" w:type="dxa"/>
            <w:shd w:val="clear" w:color="auto" w:fill="FFFF99"/>
            <w:vAlign w:val="center"/>
          </w:tcPr>
          <w:p w:rsidR="008675C5" w:rsidRPr="00FF3134" w:rsidRDefault="008675C5" w:rsidP="008675C5">
            <w:pPr>
              <w:pStyle w:val="Encabezado"/>
              <w:rPr>
                <w:rFonts w:ascii="Arial" w:hAnsi="Arial" w:cs="Arial"/>
                <w:sz w:val="20"/>
                <w:szCs w:val="20"/>
              </w:rPr>
            </w:pPr>
            <w:r w:rsidRPr="00FF3134">
              <w:rPr>
                <w:rFonts w:ascii="Arial" w:hAnsi="Arial" w:cs="Arial"/>
                <w:sz w:val="20"/>
                <w:szCs w:val="20"/>
              </w:rPr>
              <w:t>NO. DE OFICIO DE AUDITORÍA</w:t>
            </w:r>
          </w:p>
        </w:tc>
        <w:tc>
          <w:tcPr>
            <w:tcW w:w="5670" w:type="dxa"/>
          </w:tcPr>
          <w:p w:rsidR="008675C5" w:rsidRPr="00183AF5" w:rsidRDefault="008675C5" w:rsidP="008675C5">
            <w:pPr>
              <w:pStyle w:val="Encabezado"/>
              <w:rPr>
                <w:rFonts w:ascii="Arial" w:hAnsi="Arial" w:cs="Arial"/>
                <w:sz w:val="20"/>
                <w:szCs w:val="20"/>
              </w:rPr>
            </w:pPr>
            <w:r w:rsidRPr="00183AF5">
              <w:rPr>
                <w:rFonts w:ascii="Arial" w:hAnsi="Arial" w:cs="Arial"/>
                <w:sz w:val="20"/>
                <w:szCs w:val="20"/>
              </w:rPr>
              <w:t>DA-</w:t>
            </w:r>
            <w:r>
              <w:rPr>
                <w:rFonts w:ascii="Arial" w:hAnsi="Arial" w:cs="Arial"/>
                <w:sz w:val="20"/>
                <w:szCs w:val="20"/>
              </w:rPr>
              <w:t>728</w:t>
            </w:r>
            <w:r w:rsidRPr="00183AF5">
              <w:rPr>
                <w:rFonts w:ascii="Arial" w:hAnsi="Arial" w:cs="Arial"/>
                <w:sz w:val="20"/>
                <w:szCs w:val="20"/>
              </w:rPr>
              <w:t>/201</w:t>
            </w:r>
            <w:r>
              <w:rPr>
                <w:rFonts w:ascii="Arial" w:hAnsi="Arial" w:cs="Arial"/>
                <w:sz w:val="20"/>
                <w:szCs w:val="20"/>
              </w:rPr>
              <w:t>6</w:t>
            </w:r>
          </w:p>
        </w:tc>
      </w:tr>
      <w:tr w:rsidR="008675C5" w:rsidRPr="003B1EED" w:rsidTr="00790484">
        <w:trPr>
          <w:trHeight w:val="262"/>
        </w:trPr>
        <w:tc>
          <w:tcPr>
            <w:tcW w:w="4928" w:type="dxa"/>
            <w:shd w:val="clear" w:color="auto" w:fill="FFFF99"/>
            <w:vAlign w:val="center"/>
          </w:tcPr>
          <w:p w:rsidR="008675C5" w:rsidRPr="00FF3134" w:rsidRDefault="008675C5" w:rsidP="008675C5">
            <w:pPr>
              <w:rPr>
                <w:sz w:val="20"/>
                <w:szCs w:val="20"/>
              </w:rPr>
            </w:pPr>
            <w:r w:rsidRPr="00FF3134">
              <w:rPr>
                <w:rFonts w:ascii="Arial" w:hAnsi="Arial" w:cs="Arial"/>
                <w:sz w:val="20"/>
                <w:szCs w:val="20"/>
              </w:rPr>
              <w:t>FECHA OFICIO DE AUDITORÍA</w:t>
            </w:r>
          </w:p>
        </w:tc>
        <w:tc>
          <w:tcPr>
            <w:tcW w:w="5670" w:type="dxa"/>
          </w:tcPr>
          <w:p w:rsidR="008675C5" w:rsidRPr="00183AF5" w:rsidRDefault="008675C5" w:rsidP="008675C5">
            <w:pPr>
              <w:pStyle w:val="Encabezado"/>
              <w:rPr>
                <w:rFonts w:ascii="Arial" w:hAnsi="Arial" w:cs="Arial"/>
                <w:sz w:val="20"/>
                <w:szCs w:val="20"/>
              </w:rPr>
            </w:pPr>
            <w:r>
              <w:rPr>
                <w:rFonts w:ascii="Arial" w:hAnsi="Arial" w:cs="Arial"/>
                <w:sz w:val="20"/>
                <w:szCs w:val="20"/>
              </w:rPr>
              <w:t>30 DE NOVIEMBRE</w:t>
            </w:r>
            <w:r w:rsidRPr="00183AF5">
              <w:rPr>
                <w:rFonts w:ascii="Arial" w:hAnsi="Arial" w:cs="Arial"/>
                <w:sz w:val="20"/>
                <w:szCs w:val="20"/>
              </w:rPr>
              <w:t xml:space="preserve"> DE 201</w:t>
            </w:r>
            <w:r>
              <w:rPr>
                <w:rFonts w:ascii="Arial" w:hAnsi="Arial" w:cs="Arial"/>
                <w:sz w:val="20"/>
                <w:szCs w:val="20"/>
              </w:rPr>
              <w:t>6</w:t>
            </w:r>
          </w:p>
        </w:tc>
      </w:tr>
      <w:tr w:rsidR="00B63D9B" w:rsidRPr="003B1EED" w:rsidTr="00790484">
        <w:trPr>
          <w:trHeight w:val="209"/>
        </w:trPr>
        <w:tc>
          <w:tcPr>
            <w:tcW w:w="4928" w:type="dxa"/>
            <w:shd w:val="clear" w:color="auto" w:fill="FFFF99"/>
            <w:vAlign w:val="center"/>
          </w:tcPr>
          <w:p w:rsidR="00B63D9B" w:rsidRPr="00FF3134" w:rsidRDefault="00B63D9B" w:rsidP="00B63D9B">
            <w:pPr>
              <w:pStyle w:val="Encabezado"/>
              <w:rPr>
                <w:rFonts w:ascii="Arial" w:hAnsi="Arial" w:cs="Arial"/>
                <w:sz w:val="20"/>
                <w:szCs w:val="20"/>
              </w:rPr>
            </w:pPr>
            <w:r w:rsidRPr="00FF3134">
              <w:rPr>
                <w:rFonts w:ascii="Arial" w:hAnsi="Arial" w:cs="Arial"/>
                <w:sz w:val="20"/>
                <w:szCs w:val="20"/>
              </w:rPr>
              <w:t>UNIDAD ADMINISTRATIVA</w:t>
            </w:r>
          </w:p>
        </w:tc>
        <w:tc>
          <w:tcPr>
            <w:tcW w:w="5670" w:type="dxa"/>
          </w:tcPr>
          <w:p w:rsidR="00B63D9B" w:rsidRPr="00CB1FA2" w:rsidRDefault="00B63D9B" w:rsidP="00B63D9B">
            <w:pPr>
              <w:pStyle w:val="Encabezado"/>
              <w:rPr>
                <w:rFonts w:ascii="Arial" w:hAnsi="Arial" w:cs="Arial"/>
              </w:rPr>
            </w:pPr>
          </w:p>
        </w:tc>
      </w:tr>
      <w:tr w:rsidR="008675C5" w:rsidRPr="003B1EED" w:rsidTr="00790484">
        <w:trPr>
          <w:trHeight w:val="209"/>
        </w:trPr>
        <w:tc>
          <w:tcPr>
            <w:tcW w:w="4928" w:type="dxa"/>
            <w:shd w:val="clear" w:color="auto" w:fill="FFFF99"/>
            <w:vAlign w:val="center"/>
          </w:tcPr>
          <w:p w:rsidR="008675C5" w:rsidRPr="00FF3134" w:rsidRDefault="008675C5" w:rsidP="008675C5">
            <w:pPr>
              <w:pStyle w:val="Encabezado"/>
              <w:rPr>
                <w:rFonts w:ascii="Arial" w:hAnsi="Arial" w:cs="Arial"/>
                <w:sz w:val="20"/>
                <w:szCs w:val="20"/>
              </w:rPr>
            </w:pPr>
            <w:r w:rsidRPr="00FF3134">
              <w:rPr>
                <w:rFonts w:ascii="Arial" w:hAnsi="Arial" w:cs="Arial"/>
                <w:sz w:val="20"/>
                <w:szCs w:val="20"/>
              </w:rPr>
              <w:t>PLANTEL EDUCATIVO</w:t>
            </w:r>
          </w:p>
        </w:tc>
        <w:tc>
          <w:tcPr>
            <w:tcW w:w="5670" w:type="dxa"/>
          </w:tcPr>
          <w:p w:rsidR="008675C5" w:rsidRPr="00183AF5" w:rsidRDefault="008675C5" w:rsidP="008675C5">
            <w:pPr>
              <w:pStyle w:val="Encabezado"/>
              <w:rPr>
                <w:rFonts w:ascii="Arial" w:hAnsi="Arial" w:cs="Arial"/>
                <w:sz w:val="20"/>
                <w:szCs w:val="20"/>
              </w:rPr>
            </w:pPr>
            <w:r w:rsidRPr="00183AF5">
              <w:rPr>
                <w:rFonts w:ascii="Arial" w:hAnsi="Arial" w:cs="Arial"/>
                <w:sz w:val="20"/>
                <w:szCs w:val="20"/>
              </w:rPr>
              <w:t xml:space="preserve">ESCUELA </w:t>
            </w:r>
            <w:r>
              <w:rPr>
                <w:rFonts w:ascii="Arial" w:hAnsi="Arial" w:cs="Arial"/>
                <w:sz w:val="20"/>
                <w:szCs w:val="20"/>
              </w:rPr>
              <w:t>PRIMARIA</w:t>
            </w:r>
            <w:r w:rsidRPr="00183AF5">
              <w:rPr>
                <w:rFonts w:ascii="Arial" w:hAnsi="Arial" w:cs="Arial"/>
                <w:sz w:val="20"/>
                <w:szCs w:val="20"/>
              </w:rPr>
              <w:t xml:space="preserve"> “</w:t>
            </w:r>
            <w:r>
              <w:rPr>
                <w:rFonts w:ascii="Arial" w:hAnsi="Arial" w:cs="Arial"/>
                <w:sz w:val="20"/>
                <w:szCs w:val="20"/>
              </w:rPr>
              <w:t>MA. MAGDALENA VIDAURRI DE COSIO”</w:t>
            </w:r>
            <w:r w:rsidRPr="00183AF5">
              <w:rPr>
                <w:rFonts w:ascii="Arial" w:hAnsi="Arial" w:cs="Arial"/>
                <w:sz w:val="20"/>
                <w:szCs w:val="20"/>
              </w:rPr>
              <w:t xml:space="preserve"> T/</w:t>
            </w:r>
            <w:r>
              <w:rPr>
                <w:rFonts w:ascii="Arial" w:hAnsi="Arial" w:cs="Arial"/>
                <w:sz w:val="20"/>
                <w:szCs w:val="20"/>
              </w:rPr>
              <w:t>M</w:t>
            </w:r>
          </w:p>
        </w:tc>
      </w:tr>
      <w:tr w:rsidR="008675C5" w:rsidRPr="003B1EED" w:rsidTr="00790484">
        <w:trPr>
          <w:trHeight w:val="209"/>
        </w:trPr>
        <w:tc>
          <w:tcPr>
            <w:tcW w:w="4928" w:type="dxa"/>
            <w:shd w:val="clear" w:color="auto" w:fill="FFFF99"/>
            <w:vAlign w:val="center"/>
          </w:tcPr>
          <w:p w:rsidR="008675C5" w:rsidRPr="00FF3134" w:rsidRDefault="008675C5" w:rsidP="008675C5">
            <w:pPr>
              <w:pStyle w:val="Encabezado"/>
              <w:rPr>
                <w:rFonts w:ascii="Arial" w:hAnsi="Arial" w:cs="Arial"/>
                <w:sz w:val="20"/>
                <w:szCs w:val="20"/>
              </w:rPr>
            </w:pPr>
            <w:r w:rsidRPr="00FF3134">
              <w:rPr>
                <w:rFonts w:ascii="Arial" w:hAnsi="Arial" w:cs="Arial"/>
                <w:sz w:val="20"/>
                <w:szCs w:val="20"/>
              </w:rPr>
              <w:t>CLAVE CENTRO DE TRABAJO</w:t>
            </w:r>
          </w:p>
        </w:tc>
        <w:tc>
          <w:tcPr>
            <w:tcW w:w="5670" w:type="dxa"/>
          </w:tcPr>
          <w:p w:rsidR="008675C5" w:rsidRPr="00183AF5" w:rsidRDefault="008675C5" w:rsidP="008675C5">
            <w:pPr>
              <w:pStyle w:val="Encabezado"/>
              <w:rPr>
                <w:rFonts w:ascii="Arial" w:hAnsi="Arial" w:cs="Arial"/>
                <w:sz w:val="20"/>
                <w:szCs w:val="20"/>
              </w:rPr>
            </w:pPr>
            <w:r w:rsidRPr="00183AF5">
              <w:rPr>
                <w:rFonts w:ascii="Arial" w:hAnsi="Arial" w:cs="Arial"/>
                <w:sz w:val="20"/>
                <w:szCs w:val="20"/>
              </w:rPr>
              <w:t>14</w:t>
            </w:r>
            <w:r>
              <w:rPr>
                <w:rFonts w:ascii="Arial" w:hAnsi="Arial" w:cs="Arial"/>
                <w:sz w:val="20"/>
                <w:szCs w:val="20"/>
              </w:rPr>
              <w:t>EPR0053D</w:t>
            </w:r>
          </w:p>
        </w:tc>
      </w:tr>
      <w:tr w:rsidR="008675C5" w:rsidRPr="003B1EED" w:rsidTr="00790484">
        <w:trPr>
          <w:trHeight w:val="192"/>
        </w:trPr>
        <w:tc>
          <w:tcPr>
            <w:tcW w:w="4928" w:type="dxa"/>
            <w:shd w:val="clear" w:color="auto" w:fill="FFFF99"/>
            <w:vAlign w:val="center"/>
          </w:tcPr>
          <w:p w:rsidR="008675C5" w:rsidRPr="00FF3134" w:rsidRDefault="008675C5" w:rsidP="008675C5">
            <w:pPr>
              <w:pStyle w:val="Encabezado"/>
              <w:rPr>
                <w:rFonts w:ascii="Arial" w:hAnsi="Arial" w:cs="Arial"/>
                <w:sz w:val="20"/>
                <w:szCs w:val="20"/>
              </w:rPr>
            </w:pPr>
            <w:r w:rsidRPr="00FF3134">
              <w:rPr>
                <w:rFonts w:ascii="Arial" w:hAnsi="Arial" w:cs="Arial"/>
                <w:sz w:val="20"/>
                <w:szCs w:val="20"/>
              </w:rPr>
              <w:t>ORGANO DESCONCENTRADO</w:t>
            </w:r>
          </w:p>
        </w:tc>
        <w:tc>
          <w:tcPr>
            <w:tcW w:w="5670" w:type="dxa"/>
          </w:tcPr>
          <w:p w:rsidR="008675C5" w:rsidRPr="00183AF5" w:rsidRDefault="008675C5" w:rsidP="008675C5">
            <w:pPr>
              <w:pStyle w:val="Encabezado"/>
              <w:rPr>
                <w:rFonts w:ascii="Arial" w:hAnsi="Arial" w:cs="Arial"/>
                <w:sz w:val="20"/>
                <w:szCs w:val="20"/>
              </w:rPr>
            </w:pPr>
          </w:p>
        </w:tc>
      </w:tr>
      <w:tr w:rsidR="008675C5" w:rsidRPr="003B1EED" w:rsidTr="00790484">
        <w:trPr>
          <w:trHeight w:val="209"/>
        </w:trPr>
        <w:tc>
          <w:tcPr>
            <w:tcW w:w="4928" w:type="dxa"/>
            <w:shd w:val="clear" w:color="auto" w:fill="FFFF99"/>
            <w:vAlign w:val="center"/>
          </w:tcPr>
          <w:p w:rsidR="008675C5" w:rsidRPr="00FF3134" w:rsidRDefault="008675C5" w:rsidP="008675C5">
            <w:pPr>
              <w:pStyle w:val="Encabezado"/>
              <w:rPr>
                <w:rFonts w:ascii="Arial" w:hAnsi="Arial" w:cs="Arial"/>
                <w:sz w:val="20"/>
                <w:szCs w:val="20"/>
              </w:rPr>
            </w:pPr>
            <w:r w:rsidRPr="00FF3134">
              <w:rPr>
                <w:rFonts w:ascii="Arial" w:hAnsi="Arial" w:cs="Arial"/>
                <w:sz w:val="20"/>
                <w:szCs w:val="20"/>
              </w:rPr>
              <w:t>TIPO DE AUDITORÍA</w:t>
            </w:r>
          </w:p>
        </w:tc>
        <w:tc>
          <w:tcPr>
            <w:tcW w:w="5670" w:type="dxa"/>
          </w:tcPr>
          <w:p w:rsidR="008675C5" w:rsidRPr="00183AF5" w:rsidRDefault="008675C5" w:rsidP="008675C5">
            <w:pPr>
              <w:pStyle w:val="Encabezado"/>
              <w:rPr>
                <w:rFonts w:ascii="Arial" w:hAnsi="Arial" w:cs="Arial"/>
                <w:sz w:val="20"/>
                <w:szCs w:val="20"/>
              </w:rPr>
            </w:pPr>
            <w:r w:rsidRPr="00183AF5">
              <w:rPr>
                <w:rFonts w:ascii="Arial" w:hAnsi="Arial" w:cs="Arial"/>
                <w:sz w:val="20"/>
                <w:szCs w:val="20"/>
              </w:rPr>
              <w:t>AUDITORÍA INTEGRAL</w:t>
            </w:r>
          </w:p>
        </w:tc>
      </w:tr>
      <w:tr w:rsidR="008675C5" w:rsidRPr="003B1EED" w:rsidTr="00790484">
        <w:trPr>
          <w:trHeight w:val="209"/>
        </w:trPr>
        <w:tc>
          <w:tcPr>
            <w:tcW w:w="4928" w:type="dxa"/>
            <w:shd w:val="clear" w:color="auto" w:fill="FFFF99"/>
            <w:vAlign w:val="center"/>
          </w:tcPr>
          <w:p w:rsidR="008675C5" w:rsidRPr="00FF3134" w:rsidRDefault="008675C5" w:rsidP="008675C5">
            <w:pPr>
              <w:pStyle w:val="Encabezado"/>
              <w:rPr>
                <w:rFonts w:ascii="Arial" w:hAnsi="Arial" w:cs="Arial"/>
                <w:sz w:val="20"/>
                <w:szCs w:val="20"/>
              </w:rPr>
            </w:pPr>
            <w:r w:rsidRPr="00FF3134">
              <w:rPr>
                <w:rFonts w:ascii="Arial" w:hAnsi="Arial" w:cs="Arial"/>
                <w:sz w:val="20"/>
                <w:szCs w:val="20"/>
              </w:rPr>
              <w:t>PERÍODO REVISADO</w:t>
            </w:r>
          </w:p>
        </w:tc>
        <w:tc>
          <w:tcPr>
            <w:tcW w:w="5670" w:type="dxa"/>
          </w:tcPr>
          <w:p w:rsidR="008675C5" w:rsidRPr="00183AF5" w:rsidRDefault="008675C5" w:rsidP="008675C5">
            <w:pPr>
              <w:pStyle w:val="Encabezado"/>
              <w:rPr>
                <w:rFonts w:ascii="Arial" w:hAnsi="Arial" w:cs="Arial"/>
                <w:sz w:val="20"/>
                <w:szCs w:val="20"/>
              </w:rPr>
            </w:pPr>
            <w:r w:rsidRPr="00183AF5">
              <w:rPr>
                <w:rFonts w:ascii="Arial" w:hAnsi="Arial" w:cs="Arial"/>
                <w:sz w:val="20"/>
                <w:szCs w:val="20"/>
              </w:rPr>
              <w:t>CICLO ESCOLAR 201</w:t>
            </w:r>
            <w:r>
              <w:rPr>
                <w:rFonts w:ascii="Arial" w:hAnsi="Arial" w:cs="Arial"/>
                <w:sz w:val="20"/>
                <w:szCs w:val="20"/>
              </w:rPr>
              <w:t>6</w:t>
            </w:r>
            <w:r w:rsidRPr="00183AF5">
              <w:rPr>
                <w:rFonts w:ascii="Arial" w:hAnsi="Arial" w:cs="Arial"/>
                <w:sz w:val="20"/>
                <w:szCs w:val="20"/>
              </w:rPr>
              <w:t>-201</w:t>
            </w:r>
            <w:r>
              <w:rPr>
                <w:rFonts w:ascii="Arial" w:hAnsi="Arial" w:cs="Arial"/>
                <w:sz w:val="20"/>
                <w:szCs w:val="20"/>
              </w:rPr>
              <w:t>7</w:t>
            </w:r>
          </w:p>
        </w:tc>
      </w:tr>
      <w:tr w:rsidR="008675C5" w:rsidRPr="003B1EED" w:rsidTr="00EE3310">
        <w:trPr>
          <w:trHeight w:val="209"/>
        </w:trPr>
        <w:tc>
          <w:tcPr>
            <w:tcW w:w="4928" w:type="dxa"/>
            <w:tcBorders>
              <w:top w:val="single" w:sz="4" w:space="0" w:color="auto"/>
              <w:left w:val="single" w:sz="4" w:space="0" w:color="auto"/>
              <w:bottom w:val="single" w:sz="4" w:space="0" w:color="auto"/>
              <w:right w:val="single" w:sz="4" w:space="0" w:color="auto"/>
            </w:tcBorders>
            <w:shd w:val="clear" w:color="auto" w:fill="FFFF99"/>
            <w:vAlign w:val="center"/>
          </w:tcPr>
          <w:p w:rsidR="008675C5" w:rsidRPr="00790484" w:rsidRDefault="008675C5" w:rsidP="008675C5">
            <w:pPr>
              <w:rPr>
                <w:rFonts w:ascii="Arial" w:hAnsi="Arial" w:cs="Arial"/>
                <w:sz w:val="20"/>
                <w:szCs w:val="20"/>
              </w:rPr>
            </w:pPr>
            <w:r w:rsidRPr="00790484">
              <w:rPr>
                <w:rFonts w:ascii="Arial" w:hAnsi="Arial" w:cs="Arial"/>
                <w:sz w:val="20"/>
                <w:szCs w:val="20"/>
              </w:rPr>
              <w:t>OBSERVACIONES RECURSOS HUMUMANOS</w:t>
            </w:r>
          </w:p>
        </w:tc>
        <w:tc>
          <w:tcPr>
            <w:tcW w:w="5670" w:type="dxa"/>
          </w:tcPr>
          <w:p w:rsidR="008675C5" w:rsidRPr="00EC1D6E" w:rsidRDefault="008675C5" w:rsidP="008675C5">
            <w:pPr>
              <w:pStyle w:val="Encabezado"/>
              <w:jc w:val="right"/>
              <w:rPr>
                <w:rFonts w:ascii="Arial" w:hAnsi="Arial" w:cs="Arial"/>
                <w:b/>
                <w:sz w:val="20"/>
                <w:szCs w:val="20"/>
              </w:rPr>
            </w:pPr>
            <w:r>
              <w:rPr>
                <w:rFonts w:ascii="Arial" w:hAnsi="Arial" w:cs="Arial"/>
                <w:b/>
                <w:sz w:val="20"/>
                <w:szCs w:val="20"/>
              </w:rPr>
              <w:t>3</w:t>
            </w:r>
          </w:p>
        </w:tc>
      </w:tr>
      <w:tr w:rsidR="008675C5" w:rsidRPr="003B1EED" w:rsidTr="00EE3310">
        <w:trPr>
          <w:trHeight w:val="209"/>
        </w:trPr>
        <w:tc>
          <w:tcPr>
            <w:tcW w:w="4928" w:type="dxa"/>
            <w:tcBorders>
              <w:top w:val="single" w:sz="4" w:space="0" w:color="auto"/>
              <w:left w:val="single" w:sz="4" w:space="0" w:color="auto"/>
              <w:bottom w:val="single" w:sz="4" w:space="0" w:color="auto"/>
              <w:right w:val="single" w:sz="4" w:space="0" w:color="auto"/>
            </w:tcBorders>
            <w:shd w:val="clear" w:color="auto" w:fill="FFFF99"/>
            <w:vAlign w:val="center"/>
          </w:tcPr>
          <w:p w:rsidR="008675C5" w:rsidRPr="00790484" w:rsidRDefault="008675C5" w:rsidP="008675C5">
            <w:pPr>
              <w:rPr>
                <w:rFonts w:ascii="Arial" w:hAnsi="Arial" w:cs="Arial"/>
                <w:sz w:val="20"/>
                <w:szCs w:val="20"/>
              </w:rPr>
            </w:pPr>
            <w:r w:rsidRPr="00790484">
              <w:rPr>
                <w:rFonts w:ascii="Arial" w:hAnsi="Arial" w:cs="Arial"/>
                <w:sz w:val="20"/>
                <w:szCs w:val="20"/>
              </w:rPr>
              <w:t>OBSERVACIONES RECURSOS FINANCIEROS</w:t>
            </w:r>
          </w:p>
        </w:tc>
        <w:tc>
          <w:tcPr>
            <w:tcW w:w="5670" w:type="dxa"/>
          </w:tcPr>
          <w:p w:rsidR="008675C5" w:rsidRPr="00EC1D6E" w:rsidRDefault="008675C5" w:rsidP="008675C5">
            <w:pPr>
              <w:pStyle w:val="Encabezado"/>
              <w:jc w:val="right"/>
              <w:rPr>
                <w:rFonts w:ascii="Arial" w:hAnsi="Arial" w:cs="Arial"/>
                <w:b/>
                <w:sz w:val="20"/>
                <w:szCs w:val="20"/>
              </w:rPr>
            </w:pPr>
            <w:r>
              <w:rPr>
                <w:rFonts w:ascii="Arial" w:hAnsi="Arial" w:cs="Arial"/>
                <w:b/>
                <w:sz w:val="20"/>
                <w:szCs w:val="20"/>
              </w:rPr>
              <w:t>1</w:t>
            </w:r>
          </w:p>
        </w:tc>
      </w:tr>
      <w:tr w:rsidR="008675C5" w:rsidRPr="003B1EED" w:rsidTr="00EE3310">
        <w:trPr>
          <w:trHeight w:val="209"/>
        </w:trPr>
        <w:tc>
          <w:tcPr>
            <w:tcW w:w="4928" w:type="dxa"/>
            <w:tcBorders>
              <w:top w:val="single" w:sz="4" w:space="0" w:color="auto"/>
              <w:left w:val="single" w:sz="4" w:space="0" w:color="auto"/>
              <w:bottom w:val="single" w:sz="4" w:space="0" w:color="auto"/>
              <w:right w:val="single" w:sz="4" w:space="0" w:color="auto"/>
            </w:tcBorders>
            <w:shd w:val="clear" w:color="auto" w:fill="FFFF99"/>
            <w:vAlign w:val="center"/>
          </w:tcPr>
          <w:p w:rsidR="008675C5" w:rsidRPr="00790484" w:rsidRDefault="008675C5" w:rsidP="008675C5">
            <w:pPr>
              <w:rPr>
                <w:rFonts w:ascii="Arial" w:hAnsi="Arial" w:cs="Arial"/>
                <w:sz w:val="20"/>
                <w:szCs w:val="20"/>
              </w:rPr>
            </w:pPr>
            <w:r w:rsidRPr="00790484">
              <w:rPr>
                <w:rFonts w:ascii="Arial" w:hAnsi="Arial" w:cs="Arial"/>
                <w:sz w:val="20"/>
                <w:szCs w:val="20"/>
              </w:rPr>
              <w:t>OBSERVACIONES RECURSOS MATERIALES</w:t>
            </w:r>
          </w:p>
        </w:tc>
        <w:tc>
          <w:tcPr>
            <w:tcW w:w="5670" w:type="dxa"/>
          </w:tcPr>
          <w:p w:rsidR="008675C5" w:rsidRPr="00EC1D6E" w:rsidRDefault="008675C5" w:rsidP="008675C5">
            <w:pPr>
              <w:pStyle w:val="Encabezado"/>
              <w:jc w:val="right"/>
              <w:rPr>
                <w:rFonts w:ascii="Arial" w:hAnsi="Arial" w:cs="Arial"/>
                <w:b/>
                <w:sz w:val="20"/>
                <w:szCs w:val="20"/>
              </w:rPr>
            </w:pPr>
            <w:r>
              <w:rPr>
                <w:rFonts w:ascii="Arial" w:hAnsi="Arial" w:cs="Arial"/>
                <w:b/>
                <w:sz w:val="20"/>
                <w:szCs w:val="20"/>
              </w:rPr>
              <w:t>1</w:t>
            </w:r>
          </w:p>
        </w:tc>
      </w:tr>
      <w:tr w:rsidR="008675C5" w:rsidRPr="003B1EED" w:rsidTr="00EE3310">
        <w:trPr>
          <w:trHeight w:val="209"/>
        </w:trPr>
        <w:tc>
          <w:tcPr>
            <w:tcW w:w="4928" w:type="dxa"/>
            <w:tcBorders>
              <w:top w:val="single" w:sz="4" w:space="0" w:color="auto"/>
              <w:left w:val="single" w:sz="4" w:space="0" w:color="auto"/>
              <w:bottom w:val="single" w:sz="4" w:space="0" w:color="auto"/>
              <w:right w:val="single" w:sz="4" w:space="0" w:color="auto"/>
            </w:tcBorders>
            <w:shd w:val="clear" w:color="auto" w:fill="FFFF99"/>
            <w:vAlign w:val="center"/>
          </w:tcPr>
          <w:p w:rsidR="008675C5" w:rsidRPr="00790484" w:rsidRDefault="008675C5" w:rsidP="008675C5">
            <w:pPr>
              <w:rPr>
                <w:rFonts w:ascii="Arial" w:hAnsi="Arial" w:cs="Arial"/>
                <w:sz w:val="20"/>
                <w:szCs w:val="20"/>
              </w:rPr>
            </w:pPr>
            <w:r w:rsidRPr="00790484">
              <w:rPr>
                <w:rFonts w:ascii="Arial" w:hAnsi="Arial" w:cs="Arial"/>
                <w:sz w:val="20"/>
                <w:szCs w:val="20"/>
              </w:rPr>
              <w:t>OBSERVACIONES DE ORGANOS COLEGIADOS.</w:t>
            </w:r>
          </w:p>
        </w:tc>
        <w:tc>
          <w:tcPr>
            <w:tcW w:w="5670" w:type="dxa"/>
          </w:tcPr>
          <w:p w:rsidR="008675C5" w:rsidRDefault="008675C5" w:rsidP="008675C5">
            <w:pPr>
              <w:pStyle w:val="Encabezado"/>
              <w:jc w:val="right"/>
              <w:rPr>
                <w:rFonts w:ascii="Arial" w:hAnsi="Arial" w:cs="Arial"/>
                <w:b/>
                <w:sz w:val="20"/>
                <w:szCs w:val="20"/>
              </w:rPr>
            </w:pPr>
            <w:r>
              <w:rPr>
                <w:rFonts w:ascii="Arial" w:hAnsi="Arial" w:cs="Arial"/>
                <w:b/>
                <w:sz w:val="20"/>
                <w:szCs w:val="20"/>
              </w:rPr>
              <w:t>2</w:t>
            </w:r>
          </w:p>
        </w:tc>
      </w:tr>
      <w:tr w:rsidR="008675C5" w:rsidRPr="003B1EED" w:rsidTr="00EE3310">
        <w:trPr>
          <w:trHeight w:val="227"/>
        </w:trPr>
        <w:tc>
          <w:tcPr>
            <w:tcW w:w="4928" w:type="dxa"/>
            <w:tcBorders>
              <w:top w:val="single" w:sz="4" w:space="0" w:color="auto"/>
              <w:left w:val="single" w:sz="4" w:space="0" w:color="auto"/>
              <w:bottom w:val="single" w:sz="4" w:space="0" w:color="auto"/>
              <w:right w:val="single" w:sz="4" w:space="0" w:color="auto"/>
            </w:tcBorders>
            <w:shd w:val="clear" w:color="auto" w:fill="FFFF99"/>
            <w:vAlign w:val="center"/>
          </w:tcPr>
          <w:p w:rsidR="008675C5" w:rsidRPr="00790484" w:rsidRDefault="008675C5" w:rsidP="008675C5">
            <w:pPr>
              <w:rPr>
                <w:rFonts w:ascii="Arial" w:hAnsi="Arial" w:cs="Arial"/>
                <w:sz w:val="20"/>
                <w:szCs w:val="20"/>
              </w:rPr>
            </w:pPr>
            <w:r w:rsidRPr="00790484">
              <w:rPr>
                <w:rFonts w:ascii="Arial" w:hAnsi="Arial" w:cs="Arial"/>
                <w:sz w:val="20"/>
                <w:szCs w:val="20"/>
              </w:rPr>
              <w:t>OBSERVACIONES EN TOTAL</w:t>
            </w:r>
          </w:p>
        </w:tc>
        <w:tc>
          <w:tcPr>
            <w:tcW w:w="5670" w:type="dxa"/>
          </w:tcPr>
          <w:p w:rsidR="008675C5" w:rsidRPr="00EC1D6E" w:rsidRDefault="008675C5" w:rsidP="008675C5">
            <w:pPr>
              <w:pStyle w:val="Encabezado"/>
              <w:jc w:val="right"/>
              <w:rPr>
                <w:rFonts w:ascii="Arial" w:hAnsi="Arial" w:cs="Arial"/>
                <w:b/>
                <w:sz w:val="20"/>
                <w:szCs w:val="20"/>
              </w:rPr>
            </w:pPr>
            <w:r>
              <w:rPr>
                <w:rFonts w:ascii="Arial" w:hAnsi="Arial" w:cs="Arial"/>
                <w:b/>
                <w:sz w:val="20"/>
                <w:szCs w:val="20"/>
              </w:rPr>
              <w:t>7</w:t>
            </w:r>
          </w:p>
        </w:tc>
      </w:tr>
    </w:tbl>
    <w:p w:rsidR="00067171" w:rsidRDefault="00067171" w:rsidP="00067171"/>
    <w:p w:rsidR="00A72416" w:rsidRDefault="00A72416" w:rsidP="00067171"/>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73"/>
      </w:tblGrid>
      <w:tr w:rsidR="00A72416" w:rsidTr="005E45FA">
        <w:tc>
          <w:tcPr>
            <w:tcW w:w="10573" w:type="dxa"/>
            <w:shd w:val="clear" w:color="auto" w:fill="auto"/>
          </w:tcPr>
          <w:p w:rsidR="00C604DF" w:rsidRPr="005E2BCA" w:rsidRDefault="008675C5" w:rsidP="00C604DF">
            <w:pPr>
              <w:pStyle w:val="Ttulo4"/>
              <w:spacing w:before="0" w:after="0"/>
              <w:jc w:val="both"/>
              <w:rPr>
                <w:rFonts w:ascii="Arial" w:hAnsi="Arial" w:cs="Arial"/>
                <w:sz w:val="24"/>
                <w:szCs w:val="24"/>
              </w:rPr>
            </w:pPr>
            <w:r>
              <w:rPr>
                <w:rFonts w:ascii="Arial" w:hAnsi="Arial" w:cs="Arial"/>
                <w:sz w:val="24"/>
                <w:szCs w:val="24"/>
              </w:rPr>
              <w:t>El Profr</w:t>
            </w:r>
            <w:r w:rsidR="00C604DF" w:rsidRPr="005E2BCA">
              <w:rPr>
                <w:rFonts w:ascii="Arial" w:hAnsi="Arial" w:cs="Arial"/>
                <w:sz w:val="24"/>
                <w:szCs w:val="24"/>
              </w:rPr>
              <w:t xml:space="preserve">. </w:t>
            </w:r>
            <w:r>
              <w:rPr>
                <w:rFonts w:ascii="Arial" w:hAnsi="Arial" w:cs="Arial"/>
                <w:sz w:val="24"/>
                <w:szCs w:val="24"/>
              </w:rPr>
              <w:t xml:space="preserve">José de Jesús Cárdenas Rebollo Encargado </w:t>
            </w:r>
            <w:r w:rsidR="00591463">
              <w:rPr>
                <w:rFonts w:ascii="Arial" w:hAnsi="Arial" w:cs="Arial"/>
                <w:sz w:val="24"/>
                <w:szCs w:val="24"/>
              </w:rPr>
              <w:t>de</w:t>
            </w:r>
            <w:r>
              <w:rPr>
                <w:rFonts w:ascii="Arial" w:hAnsi="Arial" w:cs="Arial"/>
                <w:sz w:val="24"/>
                <w:szCs w:val="24"/>
              </w:rPr>
              <w:t xml:space="preserve"> </w:t>
            </w:r>
            <w:r w:rsidR="00591463">
              <w:rPr>
                <w:rFonts w:ascii="Arial" w:hAnsi="Arial" w:cs="Arial"/>
                <w:sz w:val="24"/>
                <w:szCs w:val="24"/>
              </w:rPr>
              <w:t>l</w:t>
            </w:r>
            <w:r>
              <w:rPr>
                <w:rFonts w:ascii="Arial" w:hAnsi="Arial" w:cs="Arial"/>
                <w:sz w:val="24"/>
                <w:szCs w:val="24"/>
              </w:rPr>
              <w:t>a escuela</w:t>
            </w:r>
            <w:r w:rsidR="00C604DF" w:rsidRPr="005E2BCA">
              <w:rPr>
                <w:rFonts w:ascii="Arial" w:hAnsi="Arial" w:cs="Arial"/>
                <w:sz w:val="24"/>
                <w:szCs w:val="24"/>
              </w:rPr>
              <w:t xml:space="preserve">, presenta diversos oficios, mediante los cuales remite documentos como propuesta de solventación a las </w:t>
            </w:r>
            <w:r>
              <w:rPr>
                <w:rFonts w:ascii="Arial" w:hAnsi="Arial" w:cs="Arial"/>
                <w:sz w:val="24"/>
                <w:szCs w:val="24"/>
              </w:rPr>
              <w:t>7</w:t>
            </w:r>
            <w:r w:rsidR="00C604DF" w:rsidRPr="005E2BCA">
              <w:rPr>
                <w:rFonts w:ascii="Arial" w:hAnsi="Arial" w:cs="Arial"/>
                <w:sz w:val="24"/>
                <w:szCs w:val="24"/>
              </w:rPr>
              <w:t xml:space="preserve"> observaciones determinadas en la auditoría realizada al centro de trabajo referido.</w:t>
            </w:r>
          </w:p>
          <w:p w:rsidR="00A72416" w:rsidRPr="00C604DF" w:rsidRDefault="00C604DF" w:rsidP="004E6E54">
            <w:pPr>
              <w:pStyle w:val="Ttulo4"/>
              <w:jc w:val="both"/>
              <w:rPr>
                <w:rFonts w:ascii="Arial" w:hAnsi="Arial" w:cs="Arial"/>
                <w:b w:val="0"/>
                <w:sz w:val="22"/>
                <w:szCs w:val="22"/>
              </w:rPr>
            </w:pPr>
            <w:r w:rsidRPr="005E2BCA">
              <w:rPr>
                <w:rFonts w:ascii="Arial" w:hAnsi="Arial" w:cs="Arial"/>
                <w:sz w:val="24"/>
                <w:szCs w:val="24"/>
              </w:rPr>
              <w:t>Del estudio y análisis de la documentación presentada se derivan los resultados que en cada uno de los rubros de observación se señalan.</w:t>
            </w:r>
          </w:p>
        </w:tc>
      </w:tr>
    </w:tbl>
    <w:p w:rsidR="00A72416" w:rsidRDefault="00A72416" w:rsidP="00067171"/>
    <w:p w:rsidR="00A72416" w:rsidRDefault="00A72416" w:rsidP="00067171"/>
    <w:tbl>
      <w:tblPr>
        <w:tblW w:w="10774"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774"/>
      </w:tblGrid>
      <w:tr w:rsidR="00067171" w:rsidRPr="003B1EED" w:rsidTr="00CA367A">
        <w:trPr>
          <w:trHeight w:val="230"/>
        </w:trPr>
        <w:tc>
          <w:tcPr>
            <w:tcW w:w="10774" w:type="dxa"/>
            <w:shd w:val="pct25" w:color="auto" w:fill="808080"/>
          </w:tcPr>
          <w:p w:rsidR="00067171" w:rsidRPr="00985B6E" w:rsidRDefault="00067171" w:rsidP="00D57A09">
            <w:pPr>
              <w:pStyle w:val="Ttulo9"/>
              <w:rPr>
                <w:color w:val="FFFFFF"/>
                <w:sz w:val="32"/>
                <w:szCs w:val="32"/>
              </w:rPr>
            </w:pPr>
            <w:bookmarkStart w:id="1" w:name="OLE_LINK1"/>
            <w:r w:rsidRPr="00985B6E">
              <w:rPr>
                <w:color w:val="FFFFFF"/>
                <w:sz w:val="32"/>
                <w:szCs w:val="32"/>
              </w:rPr>
              <w:t>OBSERVACIÓN</w:t>
            </w:r>
            <w:r w:rsidR="00A0429F" w:rsidRPr="00985B6E">
              <w:rPr>
                <w:color w:val="FFFFFF"/>
                <w:sz w:val="32"/>
                <w:szCs w:val="32"/>
              </w:rPr>
              <w:t xml:space="preserve"> 1</w:t>
            </w:r>
            <w:r w:rsidR="008675C5">
              <w:rPr>
                <w:color w:val="FFFFFF"/>
                <w:sz w:val="32"/>
                <w:szCs w:val="32"/>
              </w:rPr>
              <w:t xml:space="preserve"> SOLVENTADA EN PLANTEL</w:t>
            </w:r>
          </w:p>
        </w:tc>
      </w:tr>
      <w:tr w:rsidR="00067171" w:rsidRPr="003B1EED" w:rsidTr="00CA367A">
        <w:trPr>
          <w:trHeight w:val="230"/>
        </w:trPr>
        <w:tc>
          <w:tcPr>
            <w:tcW w:w="10774" w:type="dxa"/>
          </w:tcPr>
          <w:p w:rsidR="008675C5" w:rsidRPr="008675C5" w:rsidRDefault="008675C5" w:rsidP="008675C5">
            <w:pPr>
              <w:rPr>
                <w:rFonts w:ascii="Arial" w:hAnsi="Arial" w:cs="Arial"/>
                <w:b/>
              </w:rPr>
            </w:pPr>
            <w:r w:rsidRPr="008675C5">
              <w:rPr>
                <w:rFonts w:ascii="Arial" w:hAnsi="Arial" w:cs="Arial"/>
                <w:b/>
              </w:rPr>
              <w:t>RECURSOS HUMANOS</w:t>
            </w:r>
          </w:p>
          <w:p w:rsidR="008675C5" w:rsidRPr="008675C5" w:rsidRDefault="008675C5" w:rsidP="008675C5">
            <w:pPr>
              <w:jc w:val="both"/>
              <w:rPr>
                <w:rFonts w:ascii="Arial" w:hAnsi="Arial" w:cs="Arial"/>
                <w:b/>
                <w:lang w:val="es-MX"/>
              </w:rPr>
            </w:pPr>
            <w:r w:rsidRPr="008675C5">
              <w:rPr>
                <w:rFonts w:ascii="Arial" w:hAnsi="Arial" w:cs="Arial"/>
                <w:b/>
                <w:lang w:val="es-MX"/>
              </w:rPr>
              <w:t>REGISTRO DE ASISTENCIA</w:t>
            </w:r>
          </w:p>
          <w:p w:rsidR="008675C5" w:rsidRPr="008675C5" w:rsidRDefault="008675C5" w:rsidP="008675C5">
            <w:pPr>
              <w:jc w:val="both"/>
              <w:rPr>
                <w:rFonts w:ascii="Arial" w:hAnsi="Arial" w:cs="Arial"/>
              </w:rPr>
            </w:pPr>
            <w:r w:rsidRPr="008675C5">
              <w:rPr>
                <w:rFonts w:ascii="Arial" w:hAnsi="Arial" w:cs="Arial"/>
              </w:rPr>
              <w:t xml:space="preserve">El registro de asistencia se lleva a través de un libro de registro, que se encuentra fechado y cuenta con la firma del encargado de la dirección del plantel. </w:t>
            </w:r>
            <w:r w:rsidRPr="008675C5">
              <w:rPr>
                <w:rFonts w:ascii="Arial" w:hAnsi="Arial" w:cs="Arial"/>
                <w:bCs/>
                <w:lang w:val="es-MX"/>
              </w:rPr>
              <w:t>El personal docente y administrativo registra su entrada y salida con su firma autógrafa</w:t>
            </w:r>
            <w:r w:rsidRPr="008675C5">
              <w:rPr>
                <w:rFonts w:ascii="Arial" w:hAnsi="Arial" w:cs="Arial"/>
              </w:rPr>
              <w:t xml:space="preserve"> la cual coincide con la firma de la identificación oficial. Cabe mencionar que algunas veces los servidores públicos omiten firmar su salida. Durante la auditoria se informó al personal del plantel que deberían firmar en formas oportuna su entrada y salida, de lo cual se dan por enterados al firmar el mencionado documento.</w:t>
            </w:r>
          </w:p>
          <w:p w:rsidR="00804172" w:rsidRPr="00591463" w:rsidRDefault="00804172" w:rsidP="00C57648">
            <w:pPr>
              <w:jc w:val="both"/>
              <w:rPr>
                <w:rFonts w:ascii="Arial" w:hAnsi="Arial" w:cs="Arial"/>
                <w:sz w:val="22"/>
                <w:szCs w:val="22"/>
              </w:rPr>
            </w:pPr>
          </w:p>
        </w:tc>
      </w:tr>
      <w:tr w:rsidR="00067171" w:rsidRPr="003B1EED" w:rsidTr="00CA367A">
        <w:trPr>
          <w:trHeight w:val="230"/>
        </w:trPr>
        <w:tc>
          <w:tcPr>
            <w:tcW w:w="10774" w:type="dxa"/>
            <w:shd w:val="pct25" w:color="auto" w:fill="808080"/>
          </w:tcPr>
          <w:p w:rsidR="00067171" w:rsidRPr="003B1EED" w:rsidRDefault="00067171" w:rsidP="00D57A09">
            <w:pPr>
              <w:pStyle w:val="Ttulo9"/>
              <w:rPr>
                <w:b w:val="0"/>
                <w:color w:val="FFFFFF"/>
                <w:sz w:val="24"/>
                <w:szCs w:val="24"/>
              </w:rPr>
            </w:pPr>
            <w:r w:rsidRPr="003B1EED">
              <w:rPr>
                <w:b w:val="0"/>
                <w:color w:val="FFFFFF"/>
                <w:sz w:val="24"/>
                <w:szCs w:val="24"/>
              </w:rPr>
              <w:t>RECOMENDACIÓN O PETICIÓN</w:t>
            </w:r>
          </w:p>
        </w:tc>
      </w:tr>
      <w:tr w:rsidR="00067171" w:rsidRPr="003B1EED" w:rsidTr="00CA367A">
        <w:trPr>
          <w:trHeight w:val="230"/>
        </w:trPr>
        <w:tc>
          <w:tcPr>
            <w:tcW w:w="10774" w:type="dxa"/>
          </w:tcPr>
          <w:p w:rsidR="00D76F90" w:rsidRPr="00591463" w:rsidRDefault="00D76F90" w:rsidP="006A1142">
            <w:pPr>
              <w:jc w:val="both"/>
              <w:rPr>
                <w:rFonts w:ascii="Arial" w:hAnsi="Arial" w:cs="Arial"/>
                <w:color w:val="000000"/>
                <w:sz w:val="22"/>
                <w:szCs w:val="22"/>
              </w:rPr>
            </w:pPr>
          </w:p>
        </w:tc>
      </w:tr>
      <w:tr w:rsidR="00067171" w:rsidRPr="003B1EED" w:rsidTr="00CA367A">
        <w:trPr>
          <w:trHeight w:val="245"/>
        </w:trPr>
        <w:tc>
          <w:tcPr>
            <w:tcW w:w="10774" w:type="dxa"/>
            <w:shd w:val="pct25" w:color="auto" w:fill="808080"/>
          </w:tcPr>
          <w:p w:rsidR="00067171" w:rsidRPr="00CA367A" w:rsidRDefault="00067171" w:rsidP="00CA367A">
            <w:pPr>
              <w:pStyle w:val="Ttulo9"/>
              <w:ind w:right="-70"/>
              <w:rPr>
                <w:b w:val="0"/>
                <w:bCs/>
                <w:color w:val="FFFFFF"/>
                <w:sz w:val="24"/>
                <w:szCs w:val="24"/>
              </w:rPr>
            </w:pPr>
            <w:r w:rsidRPr="00CA367A">
              <w:rPr>
                <w:b w:val="0"/>
                <w:bCs/>
                <w:color w:val="FFFFFF"/>
                <w:sz w:val="24"/>
                <w:szCs w:val="24"/>
              </w:rPr>
              <w:t>NOMBRE, PUESTO Y FIRMA DEL RESPONSABLE</w:t>
            </w:r>
          </w:p>
        </w:tc>
      </w:tr>
      <w:tr w:rsidR="00067171" w:rsidRPr="003B1EED" w:rsidTr="00CA367A">
        <w:trPr>
          <w:trHeight w:val="230"/>
        </w:trPr>
        <w:tc>
          <w:tcPr>
            <w:tcW w:w="10774" w:type="dxa"/>
          </w:tcPr>
          <w:p w:rsidR="004F460F" w:rsidRDefault="004F460F" w:rsidP="00C604DF">
            <w:pPr>
              <w:rPr>
                <w:rFonts w:ascii="Arial" w:hAnsi="Arial" w:cs="Arial"/>
                <w:sz w:val="22"/>
                <w:szCs w:val="22"/>
              </w:rPr>
            </w:pPr>
          </w:p>
          <w:p w:rsidR="00CA367A" w:rsidRPr="000C700D" w:rsidRDefault="0041439E" w:rsidP="000C700D">
            <w:pPr>
              <w:rPr>
                <w:rFonts w:ascii="Arial" w:hAnsi="Arial" w:cs="Arial"/>
                <w:sz w:val="22"/>
                <w:szCs w:val="22"/>
              </w:rPr>
            </w:pPr>
            <w:r>
              <w:rPr>
                <w:rFonts w:ascii="Arial" w:hAnsi="Arial" w:cs="Arial"/>
                <w:sz w:val="22"/>
                <w:szCs w:val="22"/>
              </w:rPr>
              <w:t>Profr. José de Jesús Cárdenas Rebollo (encargado de la dirección)</w:t>
            </w:r>
          </w:p>
        </w:tc>
      </w:tr>
      <w:tr w:rsidR="00067171" w:rsidRPr="003B1EED" w:rsidTr="00CA367A">
        <w:trPr>
          <w:trHeight w:val="230"/>
        </w:trPr>
        <w:tc>
          <w:tcPr>
            <w:tcW w:w="10774" w:type="dxa"/>
            <w:shd w:val="pct25" w:color="auto" w:fill="808080"/>
          </w:tcPr>
          <w:p w:rsidR="00067171" w:rsidRPr="003B1EED" w:rsidRDefault="00067171" w:rsidP="00D57A09">
            <w:pPr>
              <w:pStyle w:val="Ttulo9"/>
              <w:rPr>
                <w:b w:val="0"/>
                <w:color w:val="FFFFFF"/>
                <w:sz w:val="24"/>
                <w:szCs w:val="24"/>
              </w:rPr>
            </w:pPr>
            <w:r w:rsidRPr="003B1EED">
              <w:rPr>
                <w:b w:val="0"/>
                <w:color w:val="FFFFFF"/>
                <w:sz w:val="24"/>
                <w:szCs w:val="24"/>
              </w:rPr>
              <w:t>COMENTARIOS DEL AUDIT</w:t>
            </w:r>
            <w:r w:rsidR="002A674D">
              <w:rPr>
                <w:b w:val="0"/>
                <w:color w:val="FFFFFF"/>
                <w:sz w:val="24"/>
                <w:szCs w:val="24"/>
              </w:rPr>
              <w:t>OR RESPONSABLE</w:t>
            </w:r>
          </w:p>
        </w:tc>
      </w:tr>
      <w:tr w:rsidR="00067171" w:rsidRPr="003B1EED" w:rsidTr="00CA367A">
        <w:trPr>
          <w:trHeight w:val="923"/>
        </w:trPr>
        <w:tc>
          <w:tcPr>
            <w:tcW w:w="10774" w:type="dxa"/>
          </w:tcPr>
          <w:p w:rsidR="00D76F90" w:rsidRPr="000C700D" w:rsidRDefault="00D76F90" w:rsidP="004B5498">
            <w:pPr>
              <w:jc w:val="both"/>
              <w:rPr>
                <w:rFonts w:ascii="Arial" w:hAnsi="Arial" w:cs="Arial"/>
                <w:b/>
                <w:bCs/>
                <w:sz w:val="22"/>
                <w:szCs w:val="22"/>
              </w:rPr>
            </w:pPr>
          </w:p>
        </w:tc>
      </w:tr>
      <w:bookmarkEnd w:id="1"/>
    </w:tbl>
    <w:p w:rsidR="00A53A64" w:rsidRDefault="00A53A64" w:rsidP="00067171">
      <w:pPr>
        <w:rPr>
          <w:rFonts w:ascii="Vrinda" w:hAnsi="Vrinda" w:cs="Vrinda"/>
        </w:rPr>
      </w:pPr>
    </w:p>
    <w:p w:rsidR="00A53A64" w:rsidRDefault="00A53A64" w:rsidP="00067171">
      <w:pPr>
        <w:rPr>
          <w:rFonts w:ascii="Vrinda" w:hAnsi="Vrinda" w:cs="Vrinda"/>
        </w:rPr>
      </w:pPr>
    </w:p>
    <w:p w:rsidR="0041439E" w:rsidRDefault="0041439E" w:rsidP="00067171">
      <w:pPr>
        <w:rPr>
          <w:rFonts w:ascii="Vrinda" w:hAnsi="Vrinda" w:cs="Vrinda"/>
        </w:rPr>
      </w:pPr>
    </w:p>
    <w:p w:rsidR="0041439E" w:rsidRDefault="0041439E" w:rsidP="00067171">
      <w:pPr>
        <w:rPr>
          <w:rFonts w:ascii="Vrinda" w:hAnsi="Vrinda" w:cs="Vrinda"/>
        </w:rPr>
      </w:pPr>
    </w:p>
    <w:p w:rsidR="0041439E" w:rsidRDefault="0041439E" w:rsidP="00067171">
      <w:pPr>
        <w:rPr>
          <w:rFonts w:ascii="Vrinda" w:hAnsi="Vrinda" w:cs="Vrinda"/>
        </w:rPr>
      </w:pPr>
    </w:p>
    <w:p w:rsidR="0041439E" w:rsidRDefault="0041439E" w:rsidP="00067171">
      <w:pPr>
        <w:rPr>
          <w:rFonts w:ascii="Vrinda" w:hAnsi="Vrinda" w:cs="Vrinda"/>
        </w:rPr>
      </w:pPr>
    </w:p>
    <w:p w:rsidR="0041439E" w:rsidRDefault="0041439E" w:rsidP="00067171">
      <w:pPr>
        <w:rPr>
          <w:rFonts w:ascii="Vrinda" w:hAnsi="Vrinda" w:cs="Vrinda"/>
        </w:rPr>
      </w:pPr>
    </w:p>
    <w:p w:rsidR="006A1142" w:rsidRDefault="006A1142" w:rsidP="00067171">
      <w:pPr>
        <w:rPr>
          <w:rFonts w:ascii="Vrinda" w:hAnsi="Vrinda" w:cs="Vrinda"/>
        </w:rPr>
      </w:pPr>
    </w:p>
    <w:tbl>
      <w:tblPr>
        <w:tblW w:w="10774"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774"/>
      </w:tblGrid>
      <w:tr w:rsidR="00A53A64" w:rsidRPr="003B1EED" w:rsidTr="00212E54">
        <w:trPr>
          <w:trHeight w:val="230"/>
        </w:trPr>
        <w:tc>
          <w:tcPr>
            <w:tcW w:w="10774" w:type="dxa"/>
            <w:shd w:val="pct25" w:color="auto" w:fill="808080"/>
          </w:tcPr>
          <w:p w:rsidR="00A53A64" w:rsidRPr="00985B6E" w:rsidRDefault="00A53A64" w:rsidP="00CA367A">
            <w:pPr>
              <w:pStyle w:val="Ttulo9"/>
              <w:rPr>
                <w:color w:val="FFFFFF"/>
                <w:sz w:val="32"/>
                <w:szCs w:val="32"/>
              </w:rPr>
            </w:pPr>
            <w:r w:rsidRPr="00985B6E">
              <w:rPr>
                <w:color w:val="FFFFFF"/>
                <w:sz w:val="32"/>
                <w:szCs w:val="32"/>
              </w:rPr>
              <w:lastRenderedPageBreak/>
              <w:t xml:space="preserve">OBSERVACIÓN </w:t>
            </w:r>
            <w:r>
              <w:rPr>
                <w:color w:val="FFFFFF"/>
                <w:sz w:val="32"/>
                <w:szCs w:val="32"/>
              </w:rPr>
              <w:t>2</w:t>
            </w:r>
          </w:p>
        </w:tc>
      </w:tr>
      <w:tr w:rsidR="00A53A64" w:rsidRPr="003B1EED" w:rsidTr="00212E54">
        <w:trPr>
          <w:trHeight w:val="230"/>
        </w:trPr>
        <w:tc>
          <w:tcPr>
            <w:tcW w:w="10774" w:type="dxa"/>
          </w:tcPr>
          <w:p w:rsidR="0041439E" w:rsidRPr="000027E1" w:rsidRDefault="0041439E" w:rsidP="0041439E">
            <w:pPr>
              <w:tabs>
                <w:tab w:val="left" w:pos="9045"/>
              </w:tabs>
              <w:rPr>
                <w:rFonts w:ascii="Arial" w:hAnsi="Arial" w:cs="Arial"/>
                <w:b/>
              </w:rPr>
            </w:pPr>
            <w:r w:rsidRPr="000027E1">
              <w:rPr>
                <w:rFonts w:ascii="Arial" w:hAnsi="Arial" w:cs="Arial"/>
                <w:b/>
              </w:rPr>
              <w:t>RECURSOS HUMANOS</w:t>
            </w:r>
          </w:p>
          <w:p w:rsidR="0041439E" w:rsidRPr="000027E1" w:rsidRDefault="0041439E" w:rsidP="0041439E">
            <w:pPr>
              <w:jc w:val="both"/>
              <w:rPr>
                <w:rFonts w:ascii="Arial" w:hAnsi="Arial" w:cs="Arial"/>
                <w:b/>
              </w:rPr>
            </w:pPr>
            <w:r w:rsidRPr="000027E1">
              <w:rPr>
                <w:rFonts w:ascii="Arial" w:hAnsi="Arial" w:cs="Arial"/>
                <w:b/>
              </w:rPr>
              <w:t>REPORTE MENSUAL DE INASISTENCIAS</w:t>
            </w:r>
          </w:p>
          <w:p w:rsidR="0041439E" w:rsidRPr="000027E1" w:rsidRDefault="0041439E" w:rsidP="0041439E">
            <w:pPr>
              <w:jc w:val="both"/>
              <w:rPr>
                <w:rFonts w:ascii="Arial" w:hAnsi="Arial" w:cs="Arial"/>
              </w:rPr>
            </w:pPr>
            <w:r w:rsidRPr="000027E1">
              <w:rPr>
                <w:rFonts w:ascii="Arial" w:hAnsi="Arial" w:cs="Arial"/>
              </w:rPr>
              <w:t xml:space="preserve">En la revisión a este rubro se detectaron las siguientes inasistencias: </w:t>
            </w:r>
          </w:p>
          <w:p w:rsidR="0041439E" w:rsidRPr="009E1A2B" w:rsidRDefault="0041439E" w:rsidP="0041439E">
            <w:pPr>
              <w:jc w:val="both"/>
              <w:rPr>
                <w:rFonts w:ascii="Arial" w:hAnsi="Arial" w:cs="Arial"/>
                <w:sz w:val="18"/>
                <w:szCs w:val="18"/>
              </w:rPr>
            </w:pPr>
          </w:p>
          <w:bookmarkStart w:id="2" w:name="_MON_1503825903"/>
          <w:bookmarkEnd w:id="2"/>
          <w:p w:rsidR="0041439E" w:rsidRPr="000027E1" w:rsidRDefault="00893179" w:rsidP="0041439E">
            <w:pPr>
              <w:jc w:val="both"/>
              <w:rPr>
                <w:rFonts w:ascii="Arial" w:hAnsi="Arial" w:cs="Arial"/>
                <w:b/>
              </w:rPr>
            </w:pPr>
            <w:r w:rsidRPr="000027E1">
              <w:rPr>
                <w:rFonts w:ascii="Arial" w:hAnsi="Arial" w:cs="Arial"/>
                <w:b/>
              </w:rPr>
              <w:object w:dxaOrig="10860" w:dyaOrig="49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4.5pt;height:221.25pt" o:ole="">
                  <v:imagedata r:id="rId11" o:title=""/>
                </v:shape>
                <o:OLEObject Type="Embed" ProgID="Excel.Sheet.12" ShapeID="_x0000_i1025" DrawAspect="Content" ObjectID="_1588070822" r:id="rId12"/>
              </w:object>
            </w:r>
          </w:p>
          <w:p w:rsidR="00B4551C" w:rsidRPr="00342176" w:rsidRDefault="00B4551C" w:rsidP="0041439E">
            <w:pPr>
              <w:jc w:val="both"/>
              <w:rPr>
                <w:rFonts w:ascii="Arial" w:hAnsi="Arial" w:cs="Arial"/>
                <w:b/>
                <w:bCs/>
                <w:sz w:val="20"/>
                <w:szCs w:val="20"/>
              </w:rPr>
            </w:pPr>
          </w:p>
          <w:p w:rsidR="00CC6805" w:rsidRPr="00591463" w:rsidRDefault="0041439E" w:rsidP="0041439E">
            <w:pPr>
              <w:jc w:val="both"/>
              <w:rPr>
                <w:rFonts w:ascii="Arial" w:hAnsi="Arial" w:cs="Arial"/>
                <w:sz w:val="22"/>
                <w:szCs w:val="22"/>
              </w:rPr>
            </w:pPr>
            <w:r w:rsidRPr="000027E1">
              <w:rPr>
                <w:rFonts w:ascii="Arial" w:hAnsi="Arial" w:cs="Arial"/>
                <w:b/>
                <w:bCs/>
              </w:rPr>
              <w:t>EFECTO.-</w:t>
            </w:r>
            <w:r w:rsidRPr="000027E1">
              <w:rPr>
                <w:rFonts w:ascii="Arial" w:hAnsi="Arial" w:cs="Arial"/>
              </w:rPr>
              <w:t xml:space="preserve"> F</w:t>
            </w:r>
            <w:r w:rsidRPr="000027E1">
              <w:rPr>
                <w:rFonts w:ascii="Arial" w:hAnsi="Arial"/>
              </w:rPr>
              <w:t>alta de control administrativo por parte del encargado de la dirección del plantel y posible afectación al erario al pagar sueldos por jornadas no laboradas.</w:t>
            </w:r>
          </w:p>
        </w:tc>
      </w:tr>
      <w:tr w:rsidR="00A53A64" w:rsidRPr="003B1EED" w:rsidTr="00212E54">
        <w:trPr>
          <w:trHeight w:val="230"/>
        </w:trPr>
        <w:tc>
          <w:tcPr>
            <w:tcW w:w="10774" w:type="dxa"/>
            <w:shd w:val="pct25" w:color="auto" w:fill="808080"/>
          </w:tcPr>
          <w:p w:rsidR="00A53A64" w:rsidRPr="003B1EED" w:rsidRDefault="00A53A64" w:rsidP="00CA367A">
            <w:pPr>
              <w:pStyle w:val="Ttulo9"/>
              <w:rPr>
                <w:b w:val="0"/>
                <w:color w:val="FFFFFF"/>
                <w:sz w:val="24"/>
                <w:szCs w:val="24"/>
              </w:rPr>
            </w:pPr>
            <w:r w:rsidRPr="003B1EED">
              <w:rPr>
                <w:b w:val="0"/>
                <w:color w:val="FFFFFF"/>
                <w:sz w:val="24"/>
                <w:szCs w:val="24"/>
              </w:rPr>
              <w:t>RECOMENDACIÓN O PETICIÓN</w:t>
            </w:r>
          </w:p>
        </w:tc>
      </w:tr>
      <w:tr w:rsidR="00A53A64" w:rsidRPr="003B1EED" w:rsidTr="00212E54">
        <w:trPr>
          <w:trHeight w:val="230"/>
        </w:trPr>
        <w:tc>
          <w:tcPr>
            <w:tcW w:w="10774" w:type="dxa"/>
          </w:tcPr>
          <w:p w:rsidR="0041439E" w:rsidRPr="000027E1" w:rsidRDefault="0041439E" w:rsidP="0041439E">
            <w:pPr>
              <w:jc w:val="both"/>
              <w:rPr>
                <w:rFonts w:ascii="Arial" w:hAnsi="Arial" w:cs="Arial"/>
              </w:rPr>
            </w:pPr>
            <w:r w:rsidRPr="000027E1">
              <w:rPr>
                <w:rFonts w:ascii="Arial" w:hAnsi="Arial" w:cs="Arial"/>
                <w:b/>
              </w:rPr>
              <w:t>PREVENTIVA.</w:t>
            </w:r>
          </w:p>
          <w:p w:rsidR="0041439E" w:rsidRPr="000027E1" w:rsidRDefault="0041439E" w:rsidP="0041439E">
            <w:pPr>
              <w:jc w:val="both"/>
              <w:rPr>
                <w:rFonts w:ascii="Arial" w:hAnsi="Arial" w:cs="Arial"/>
                <w:color w:val="FF0000"/>
              </w:rPr>
            </w:pPr>
            <w:r w:rsidRPr="000027E1">
              <w:rPr>
                <w:rFonts w:ascii="Arial" w:hAnsi="Arial" w:cs="Arial"/>
              </w:rPr>
              <w:t xml:space="preserve">El </w:t>
            </w:r>
            <w:r w:rsidRPr="000027E1">
              <w:rPr>
                <w:rFonts w:ascii="Arial" w:hAnsi="Arial"/>
              </w:rPr>
              <w:t xml:space="preserve">encargado de la dirección </w:t>
            </w:r>
            <w:r w:rsidRPr="000027E1">
              <w:rPr>
                <w:rFonts w:ascii="Arial" w:hAnsi="Arial" w:cs="Arial"/>
              </w:rPr>
              <w:t>del plantel, deberá presentar cada mes ante el Departamento de Registro y Control</w:t>
            </w:r>
            <w:r w:rsidRPr="000027E1">
              <w:rPr>
                <w:rFonts w:ascii="Arial" w:hAnsi="Arial" w:cs="Arial"/>
                <w:lang w:val="es-MX"/>
              </w:rPr>
              <w:t xml:space="preserve"> </w:t>
            </w:r>
            <w:r w:rsidRPr="000027E1">
              <w:rPr>
                <w:rFonts w:ascii="Arial" w:hAnsi="Arial" w:cs="Arial"/>
              </w:rPr>
              <w:t xml:space="preserve">el reporte mensual de incidencias firmado por el supervisor de la zona, a fin de que se apliquen los descuentos correspondientes a las inasistencias injustificadas y retardos en que incurra el personal de la escuela. En caso de no existir incidencias en el mes, se elaborará informe con la leyenda “No se presentaron incidencias en este mes”.   </w:t>
            </w:r>
          </w:p>
          <w:p w:rsidR="0041439E" w:rsidRPr="00342176" w:rsidRDefault="0041439E" w:rsidP="0041439E">
            <w:pPr>
              <w:jc w:val="both"/>
              <w:rPr>
                <w:rFonts w:ascii="Arial" w:hAnsi="Arial" w:cs="Arial"/>
                <w:b/>
                <w:sz w:val="18"/>
                <w:szCs w:val="18"/>
              </w:rPr>
            </w:pPr>
          </w:p>
          <w:p w:rsidR="0041439E" w:rsidRPr="000027E1" w:rsidRDefault="0041439E" w:rsidP="0041439E">
            <w:pPr>
              <w:pStyle w:val="Textoindependiente3"/>
              <w:spacing w:after="0"/>
              <w:jc w:val="both"/>
              <w:rPr>
                <w:b/>
                <w:sz w:val="24"/>
                <w:szCs w:val="24"/>
              </w:rPr>
            </w:pPr>
            <w:r w:rsidRPr="000027E1">
              <w:rPr>
                <w:rFonts w:ascii="Arial" w:hAnsi="Arial" w:cs="Arial"/>
                <w:b/>
                <w:sz w:val="24"/>
                <w:szCs w:val="24"/>
              </w:rPr>
              <w:t>CORRECTIVA</w:t>
            </w:r>
            <w:r w:rsidRPr="000027E1">
              <w:rPr>
                <w:sz w:val="24"/>
                <w:szCs w:val="24"/>
              </w:rPr>
              <w:t>.</w:t>
            </w:r>
          </w:p>
          <w:p w:rsidR="0041439E" w:rsidRPr="000027E1" w:rsidRDefault="0041439E" w:rsidP="0041439E">
            <w:pPr>
              <w:pStyle w:val="Textoindependiente3"/>
              <w:spacing w:after="0"/>
              <w:jc w:val="both"/>
              <w:rPr>
                <w:b/>
                <w:sz w:val="24"/>
                <w:szCs w:val="24"/>
              </w:rPr>
            </w:pPr>
            <w:r w:rsidRPr="000027E1">
              <w:rPr>
                <w:rFonts w:ascii="Arial" w:hAnsi="Arial" w:cs="Arial"/>
                <w:sz w:val="24"/>
                <w:szCs w:val="24"/>
              </w:rPr>
              <w:t xml:space="preserve">El </w:t>
            </w:r>
            <w:r w:rsidRPr="000027E1">
              <w:rPr>
                <w:rFonts w:ascii="Arial" w:hAnsi="Arial"/>
                <w:sz w:val="24"/>
                <w:szCs w:val="24"/>
              </w:rPr>
              <w:t>encargado de la dirección</w:t>
            </w:r>
            <w:r w:rsidRPr="000027E1">
              <w:rPr>
                <w:rFonts w:ascii="Arial" w:hAnsi="Arial"/>
              </w:rPr>
              <w:t xml:space="preserve"> </w:t>
            </w:r>
            <w:r w:rsidRPr="000027E1">
              <w:rPr>
                <w:rFonts w:ascii="Arial" w:hAnsi="Arial"/>
                <w:sz w:val="24"/>
                <w:szCs w:val="24"/>
                <w:lang w:val="es-MX"/>
              </w:rPr>
              <w:t>d</w:t>
            </w:r>
            <w:r w:rsidRPr="000027E1">
              <w:rPr>
                <w:rFonts w:ascii="Arial" w:hAnsi="Arial" w:cs="Arial"/>
                <w:sz w:val="24"/>
                <w:szCs w:val="24"/>
              </w:rPr>
              <w:t xml:space="preserve">el plantel deberá de presentar los documentos que justifiquen las inasistencias de los servidores públicos arriba mencionados y en el caso que no cuenten con dichos documentos deberá de enviar a descuento las inasistencias y enviará copia del reporte sellado por la instancia correspondiente a la Dirección General de la Contraloría conteniendo </w:t>
            </w:r>
            <w:r>
              <w:rPr>
                <w:rFonts w:ascii="Arial" w:hAnsi="Arial" w:cs="Arial"/>
                <w:sz w:val="24"/>
                <w:szCs w:val="24"/>
              </w:rPr>
              <w:t>los sellos y firmas de recibido</w:t>
            </w:r>
            <w:r w:rsidRPr="000027E1">
              <w:rPr>
                <w:rFonts w:ascii="Arial" w:hAnsi="Arial" w:cs="Arial"/>
                <w:sz w:val="24"/>
                <w:szCs w:val="24"/>
              </w:rPr>
              <w:t xml:space="preserve">. </w:t>
            </w:r>
          </w:p>
          <w:p w:rsidR="003858F9" w:rsidRPr="00F7169D" w:rsidRDefault="0041439E" w:rsidP="0041439E">
            <w:pPr>
              <w:jc w:val="both"/>
              <w:rPr>
                <w:rFonts w:ascii="Arial" w:hAnsi="Arial" w:cs="Arial"/>
                <w:lang w:val="es-MX"/>
              </w:rPr>
            </w:pPr>
            <w:r w:rsidRPr="000027E1">
              <w:rPr>
                <w:rFonts w:ascii="Arial" w:hAnsi="Arial" w:cs="Arial"/>
              </w:rPr>
              <w:t xml:space="preserve">De igual forma el director elaborará los reportes de inasistencia del periodo auditado. </w:t>
            </w:r>
            <w:r w:rsidRPr="000027E1">
              <w:rPr>
                <w:rFonts w:ascii="Arial" w:hAnsi="Arial" w:cs="Arial"/>
                <w:lang w:val="es-MX"/>
              </w:rPr>
              <w:t xml:space="preserve">Conservará copias del consecutivo de dichos reportes en el centro escolar y enviara copia </w:t>
            </w:r>
            <w:r w:rsidRPr="000027E1">
              <w:rPr>
                <w:rFonts w:ascii="Arial" w:hAnsi="Arial" w:cs="Arial"/>
              </w:rPr>
              <w:t>a la Dirección General de la Contraloría co</w:t>
            </w:r>
            <w:r>
              <w:rPr>
                <w:rFonts w:ascii="Arial" w:hAnsi="Arial" w:cs="Arial"/>
              </w:rPr>
              <w:t>nteniendo los sellos y firmas</w:t>
            </w:r>
            <w:r w:rsidRPr="000027E1">
              <w:rPr>
                <w:rFonts w:ascii="Arial" w:hAnsi="Arial" w:cs="Arial"/>
              </w:rPr>
              <w:t xml:space="preserve"> del plantel y de la supervisión escolar.</w:t>
            </w:r>
          </w:p>
        </w:tc>
      </w:tr>
      <w:tr w:rsidR="00A53A64" w:rsidRPr="003B1EED" w:rsidTr="00212E54">
        <w:trPr>
          <w:trHeight w:val="245"/>
        </w:trPr>
        <w:tc>
          <w:tcPr>
            <w:tcW w:w="10774" w:type="dxa"/>
            <w:shd w:val="pct25" w:color="auto" w:fill="808080"/>
          </w:tcPr>
          <w:p w:rsidR="00A53A64" w:rsidRPr="00212E54" w:rsidRDefault="00A53A64" w:rsidP="00CA367A">
            <w:pPr>
              <w:pStyle w:val="Ttulo9"/>
              <w:rPr>
                <w:b w:val="0"/>
                <w:bCs/>
                <w:color w:val="FFFFFF"/>
                <w:sz w:val="24"/>
                <w:szCs w:val="24"/>
              </w:rPr>
            </w:pPr>
            <w:r w:rsidRPr="00212E54">
              <w:rPr>
                <w:b w:val="0"/>
                <w:bCs/>
                <w:color w:val="FFFFFF"/>
                <w:sz w:val="24"/>
                <w:szCs w:val="24"/>
              </w:rPr>
              <w:t>NOMBRE, PUESTO Y FIRMA DEL RESPONSABLE</w:t>
            </w:r>
          </w:p>
        </w:tc>
      </w:tr>
      <w:tr w:rsidR="00A53A64" w:rsidRPr="003B1EED" w:rsidTr="00212E54">
        <w:trPr>
          <w:trHeight w:val="230"/>
        </w:trPr>
        <w:tc>
          <w:tcPr>
            <w:tcW w:w="10774" w:type="dxa"/>
          </w:tcPr>
          <w:p w:rsidR="00CC6805" w:rsidRPr="00342176" w:rsidRDefault="002C4460" w:rsidP="00CA367A">
            <w:pPr>
              <w:rPr>
                <w:rFonts w:ascii="Arial" w:hAnsi="Arial" w:cs="Arial"/>
              </w:rPr>
            </w:pPr>
            <w:r w:rsidRPr="00342176">
              <w:rPr>
                <w:rFonts w:ascii="Arial" w:hAnsi="Arial" w:cs="Arial"/>
              </w:rPr>
              <w:t>Profr. José de Jesús Cárdenas Rebollo (encargado de la dirección)</w:t>
            </w:r>
          </w:p>
        </w:tc>
      </w:tr>
      <w:tr w:rsidR="00A53A64" w:rsidRPr="003B1EED" w:rsidTr="00212E54">
        <w:trPr>
          <w:trHeight w:val="230"/>
        </w:trPr>
        <w:tc>
          <w:tcPr>
            <w:tcW w:w="10774" w:type="dxa"/>
            <w:shd w:val="pct25" w:color="auto" w:fill="808080"/>
          </w:tcPr>
          <w:p w:rsidR="00A53A64" w:rsidRPr="003B1EED" w:rsidRDefault="00A53A64" w:rsidP="00CA367A">
            <w:pPr>
              <w:pStyle w:val="Ttulo9"/>
              <w:rPr>
                <w:b w:val="0"/>
                <w:color w:val="FFFFFF"/>
                <w:sz w:val="24"/>
                <w:szCs w:val="24"/>
              </w:rPr>
            </w:pPr>
            <w:r w:rsidRPr="003B1EED">
              <w:rPr>
                <w:b w:val="0"/>
                <w:color w:val="FFFFFF"/>
                <w:sz w:val="24"/>
                <w:szCs w:val="24"/>
              </w:rPr>
              <w:t>COMENTARIOS DEL AUDIT</w:t>
            </w:r>
            <w:r>
              <w:rPr>
                <w:b w:val="0"/>
                <w:color w:val="FFFFFF"/>
                <w:sz w:val="24"/>
                <w:szCs w:val="24"/>
              </w:rPr>
              <w:t>OR RESPONSABLE</w:t>
            </w:r>
          </w:p>
        </w:tc>
      </w:tr>
      <w:tr w:rsidR="00A53A64" w:rsidRPr="003B1EED" w:rsidTr="00212E54">
        <w:trPr>
          <w:trHeight w:val="923"/>
        </w:trPr>
        <w:tc>
          <w:tcPr>
            <w:tcW w:w="10774" w:type="dxa"/>
          </w:tcPr>
          <w:p w:rsidR="007C6D63" w:rsidRPr="00342176" w:rsidRDefault="007C6D63" w:rsidP="007C6D63">
            <w:pPr>
              <w:jc w:val="both"/>
              <w:rPr>
                <w:rFonts w:ascii="Arial" w:hAnsi="Arial" w:cs="Arial"/>
                <w:b/>
                <w:bCs/>
              </w:rPr>
            </w:pPr>
            <w:r w:rsidRPr="00342176">
              <w:rPr>
                <w:rFonts w:ascii="Arial" w:hAnsi="Arial" w:cs="Arial"/>
                <w:b/>
                <w:bCs/>
              </w:rPr>
              <w:t>OBSERVACIÓN SOLVENTADA:</w:t>
            </w:r>
          </w:p>
          <w:p w:rsidR="00B4551C" w:rsidRPr="00342176" w:rsidRDefault="00B4551C" w:rsidP="00B4551C">
            <w:pPr>
              <w:jc w:val="both"/>
              <w:rPr>
                <w:rFonts w:ascii="Arial" w:hAnsi="Arial" w:cs="Arial"/>
              </w:rPr>
            </w:pPr>
            <w:r w:rsidRPr="00342176">
              <w:rPr>
                <w:rFonts w:ascii="Arial" w:hAnsi="Arial" w:cs="Arial"/>
                <w:bCs/>
              </w:rPr>
              <w:t>Con la presentación de oficio de fecha 21 de julio de 2017, emitido por el Profr. José de Jesús Cárdenas Rebollo Encargado del plantel,</w:t>
            </w:r>
            <w:r w:rsidR="00342176">
              <w:rPr>
                <w:rFonts w:ascii="Arial" w:hAnsi="Arial" w:cs="Arial"/>
                <w:bCs/>
              </w:rPr>
              <w:t xml:space="preserve"> </w:t>
            </w:r>
            <w:r w:rsidR="00342176" w:rsidRPr="00342176">
              <w:rPr>
                <w:rFonts w:ascii="Arial" w:hAnsi="Arial" w:cs="Arial"/>
                <w:bCs/>
              </w:rPr>
              <w:t>anexa</w:t>
            </w:r>
            <w:r w:rsidR="00342176">
              <w:rPr>
                <w:rFonts w:ascii="Arial" w:hAnsi="Arial" w:cs="Arial"/>
                <w:bCs/>
              </w:rPr>
              <w:t>ndo</w:t>
            </w:r>
            <w:r w:rsidRPr="00342176">
              <w:rPr>
                <w:rFonts w:ascii="Arial" w:hAnsi="Arial" w:cs="Arial"/>
              </w:rPr>
              <w:t xml:space="preserve"> copia del reporte de inasistencias correspondiente al mes de octubre de 2016 por la falta</w:t>
            </w:r>
            <w:r w:rsidR="00342176" w:rsidRPr="00342176">
              <w:rPr>
                <w:rFonts w:ascii="Arial" w:hAnsi="Arial" w:cs="Arial"/>
              </w:rPr>
              <w:t xml:space="preserve"> de</w:t>
            </w:r>
            <w:r w:rsidR="009E1A2B">
              <w:rPr>
                <w:rFonts w:ascii="Arial" w:hAnsi="Arial" w:cs="Arial"/>
              </w:rPr>
              <w:t>l C.</w:t>
            </w:r>
            <w:r w:rsidR="00342176" w:rsidRPr="00342176">
              <w:rPr>
                <w:rFonts w:ascii="Arial" w:hAnsi="Arial" w:cs="Arial"/>
              </w:rPr>
              <w:t xml:space="preserve"> Vicente Santana Zamora</w:t>
            </w:r>
            <w:r w:rsidR="009E1A2B">
              <w:rPr>
                <w:rFonts w:ascii="Arial" w:hAnsi="Arial" w:cs="Arial"/>
              </w:rPr>
              <w:t>,</w:t>
            </w:r>
            <w:r w:rsidRPr="00342176">
              <w:rPr>
                <w:rFonts w:ascii="Arial" w:hAnsi="Arial" w:cs="Arial"/>
              </w:rPr>
              <w:t xml:space="preserve"> </w:t>
            </w:r>
            <w:r w:rsidR="00342176" w:rsidRPr="00342176">
              <w:rPr>
                <w:rFonts w:ascii="Arial" w:hAnsi="Arial" w:cs="Arial"/>
              </w:rPr>
              <w:t>presentado</w:t>
            </w:r>
            <w:r w:rsidRPr="00342176">
              <w:rPr>
                <w:rFonts w:ascii="Arial" w:hAnsi="Arial" w:cs="Arial"/>
              </w:rPr>
              <w:t xml:space="preserve"> al Departamento de Control y Asistencia del Estado, el día 1</w:t>
            </w:r>
            <w:r w:rsidR="00342176" w:rsidRPr="00342176">
              <w:rPr>
                <w:rFonts w:ascii="Arial" w:hAnsi="Arial" w:cs="Arial"/>
              </w:rPr>
              <w:t>3</w:t>
            </w:r>
            <w:r w:rsidRPr="00342176">
              <w:rPr>
                <w:rFonts w:ascii="Arial" w:hAnsi="Arial" w:cs="Arial"/>
              </w:rPr>
              <w:t xml:space="preserve"> de </w:t>
            </w:r>
            <w:r w:rsidR="00342176" w:rsidRPr="00342176">
              <w:rPr>
                <w:rFonts w:ascii="Arial" w:hAnsi="Arial" w:cs="Arial"/>
              </w:rPr>
              <w:t>noviembre</w:t>
            </w:r>
            <w:r w:rsidRPr="00342176">
              <w:rPr>
                <w:rFonts w:ascii="Arial" w:hAnsi="Arial" w:cs="Arial"/>
              </w:rPr>
              <w:t xml:space="preserve"> de 2017.</w:t>
            </w:r>
          </w:p>
          <w:p w:rsidR="00B4551C" w:rsidRPr="00342176" w:rsidRDefault="00B4551C" w:rsidP="00B4551C">
            <w:pPr>
              <w:jc w:val="both"/>
              <w:rPr>
                <w:rFonts w:ascii="Arial" w:hAnsi="Arial" w:cs="Arial"/>
              </w:rPr>
            </w:pPr>
            <w:r w:rsidRPr="00342176">
              <w:rPr>
                <w:rFonts w:ascii="Arial" w:hAnsi="Arial" w:cs="Arial"/>
              </w:rPr>
              <w:t>También remite d</w:t>
            </w:r>
            <w:r w:rsidR="00342176" w:rsidRPr="00342176">
              <w:rPr>
                <w:rFonts w:ascii="Arial" w:hAnsi="Arial" w:cs="Arial"/>
              </w:rPr>
              <w:t>ocumentos que justifican las</w:t>
            </w:r>
            <w:r w:rsidRPr="00342176">
              <w:rPr>
                <w:rFonts w:ascii="Arial" w:hAnsi="Arial" w:cs="Arial"/>
              </w:rPr>
              <w:t xml:space="preserve"> incidencias de la Mtra. Ma</w:t>
            </w:r>
            <w:r w:rsidR="00342176" w:rsidRPr="00342176">
              <w:rPr>
                <w:rFonts w:ascii="Arial" w:hAnsi="Arial" w:cs="Arial"/>
              </w:rPr>
              <w:t>. De la Luz Santa Cruz Martinez, Profr. Noé Eder Galván Arechiga y</w:t>
            </w:r>
            <w:r w:rsidRPr="00342176">
              <w:rPr>
                <w:rFonts w:ascii="Arial" w:hAnsi="Arial" w:cs="Arial"/>
              </w:rPr>
              <w:t xml:space="preserve"> </w:t>
            </w:r>
            <w:r w:rsidR="00342176" w:rsidRPr="00342176">
              <w:rPr>
                <w:rFonts w:ascii="Arial" w:hAnsi="Arial" w:cs="Arial"/>
              </w:rPr>
              <w:t>Agustín Parra Magdaleno</w:t>
            </w:r>
            <w:r w:rsidRPr="00342176">
              <w:rPr>
                <w:rFonts w:ascii="Arial" w:hAnsi="Arial" w:cs="Arial"/>
              </w:rPr>
              <w:t xml:space="preserve">. </w:t>
            </w:r>
          </w:p>
          <w:p w:rsidR="00790484" w:rsidRPr="00342176" w:rsidRDefault="00790484" w:rsidP="00CA367A">
            <w:pPr>
              <w:jc w:val="both"/>
              <w:rPr>
                <w:rFonts w:ascii="Arial" w:eastAsia="MS Mincho" w:hAnsi="Arial" w:cs="Arial"/>
                <w:b/>
              </w:rPr>
            </w:pPr>
          </w:p>
          <w:p w:rsidR="00A53A64" w:rsidRPr="000C700D" w:rsidRDefault="00A53A64" w:rsidP="00CA367A">
            <w:pPr>
              <w:jc w:val="both"/>
              <w:rPr>
                <w:rFonts w:ascii="Arial" w:hAnsi="Arial" w:cs="Arial"/>
                <w:b/>
                <w:bCs/>
                <w:sz w:val="22"/>
                <w:szCs w:val="22"/>
              </w:rPr>
            </w:pPr>
            <w:r w:rsidRPr="00342176">
              <w:rPr>
                <w:rFonts w:ascii="Arial" w:hAnsi="Arial" w:cs="Arial"/>
                <w:bCs/>
              </w:rPr>
              <w:t xml:space="preserve">En consecuencia y habiéndose dado cumplimiento a las recomendaciones efectuadas y dando validez probatoria a los documentos presentados la observación por este rubro queda solventada. </w:t>
            </w:r>
            <w:r w:rsidRPr="00342176">
              <w:rPr>
                <w:rFonts w:ascii="Arial" w:hAnsi="Arial" w:cs="Arial"/>
                <w:b/>
                <w:bCs/>
              </w:rPr>
              <w:t>Observación No. 2.</w:t>
            </w:r>
          </w:p>
        </w:tc>
      </w:tr>
    </w:tbl>
    <w:p w:rsidR="006A1142" w:rsidRDefault="006A1142" w:rsidP="00067171">
      <w:pPr>
        <w:rPr>
          <w:rFonts w:ascii="Vrinda" w:hAnsi="Vrinda" w:cs="Vrinda"/>
        </w:rPr>
      </w:pPr>
    </w:p>
    <w:tbl>
      <w:tblPr>
        <w:tblW w:w="10774"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774"/>
      </w:tblGrid>
      <w:tr w:rsidR="006F785F" w:rsidRPr="003B1EED" w:rsidTr="00212E54">
        <w:trPr>
          <w:cantSplit/>
          <w:trHeight w:val="230"/>
        </w:trPr>
        <w:tc>
          <w:tcPr>
            <w:tcW w:w="10774" w:type="dxa"/>
            <w:shd w:val="pct25" w:color="auto" w:fill="808080"/>
          </w:tcPr>
          <w:p w:rsidR="006F785F" w:rsidRPr="00F7169D" w:rsidRDefault="00790484" w:rsidP="006A1142">
            <w:pPr>
              <w:pStyle w:val="Ttulo9"/>
              <w:rPr>
                <w:color w:val="FFFFFF"/>
                <w:sz w:val="30"/>
                <w:szCs w:val="30"/>
              </w:rPr>
            </w:pPr>
            <w:r>
              <w:rPr>
                <w:color w:val="FFFFFF"/>
                <w:sz w:val="30"/>
                <w:szCs w:val="30"/>
              </w:rPr>
              <w:t>OBSERVACIÓ</w:t>
            </w:r>
            <w:r w:rsidR="00F7169D" w:rsidRPr="00F7169D">
              <w:rPr>
                <w:color w:val="FFFFFF"/>
                <w:sz w:val="30"/>
                <w:szCs w:val="30"/>
              </w:rPr>
              <w:t>N 3</w:t>
            </w:r>
          </w:p>
        </w:tc>
      </w:tr>
      <w:tr w:rsidR="006F785F" w:rsidRPr="003B1EED" w:rsidTr="00212E54">
        <w:trPr>
          <w:trHeight w:val="230"/>
        </w:trPr>
        <w:tc>
          <w:tcPr>
            <w:tcW w:w="10774" w:type="dxa"/>
          </w:tcPr>
          <w:p w:rsidR="002C4460" w:rsidRPr="000027E1" w:rsidRDefault="002C4460" w:rsidP="002C4460">
            <w:pPr>
              <w:rPr>
                <w:rFonts w:ascii="Arial" w:hAnsi="Arial" w:cs="Arial"/>
                <w:b/>
                <w:lang w:val="es-MX"/>
              </w:rPr>
            </w:pPr>
            <w:r w:rsidRPr="000027E1">
              <w:rPr>
                <w:rFonts w:ascii="Arial" w:hAnsi="Arial" w:cs="Arial"/>
                <w:b/>
                <w:lang w:val="es-MX"/>
              </w:rPr>
              <w:t>RECURSOS HUMANOS</w:t>
            </w:r>
          </w:p>
          <w:p w:rsidR="002C4460" w:rsidRPr="000027E1" w:rsidRDefault="002C4460" w:rsidP="002C4460">
            <w:pPr>
              <w:jc w:val="both"/>
              <w:rPr>
                <w:rFonts w:ascii="Arial" w:hAnsi="Arial" w:cs="Arial"/>
                <w:b/>
                <w:lang w:val="es-MX"/>
              </w:rPr>
            </w:pPr>
            <w:r w:rsidRPr="000027E1">
              <w:rPr>
                <w:rFonts w:ascii="Arial" w:hAnsi="Arial" w:cs="Arial"/>
                <w:b/>
                <w:lang w:val="es-MX"/>
              </w:rPr>
              <w:t xml:space="preserve">LICENCIAS MÉDICAS. </w:t>
            </w:r>
          </w:p>
          <w:p w:rsidR="002C4460" w:rsidRPr="000027E1" w:rsidRDefault="002C4460" w:rsidP="002C4460">
            <w:pPr>
              <w:jc w:val="both"/>
              <w:rPr>
                <w:rFonts w:ascii="Arial" w:hAnsi="Arial" w:cs="Arial"/>
              </w:rPr>
            </w:pPr>
          </w:p>
          <w:p w:rsidR="002C4460" w:rsidRPr="000027E1" w:rsidRDefault="002C4460" w:rsidP="002C4460">
            <w:pPr>
              <w:jc w:val="both"/>
              <w:rPr>
                <w:rFonts w:ascii="Arial" w:hAnsi="Arial" w:cs="Arial"/>
                <w:b/>
                <w:lang w:val="es-MX"/>
              </w:rPr>
            </w:pPr>
            <w:r w:rsidRPr="000027E1">
              <w:rPr>
                <w:rFonts w:ascii="Arial" w:hAnsi="Arial" w:cs="Arial"/>
              </w:rPr>
              <w:t xml:space="preserve">Las licencias médicas generadas en el periodo revisado fueron expedidas por una institución oficial y cuentan con el sello y firma del médico tratante, no hay evidencia de que hayan sido subidas a la plataforma de gestión educativa. Las mismas no fueron presentadas a través de los reportes mensuales a la oficina de afiliación y trámite ante IMSS. </w:t>
            </w:r>
          </w:p>
          <w:p w:rsidR="002C4460" w:rsidRDefault="002C4460" w:rsidP="002C4460">
            <w:pPr>
              <w:jc w:val="both"/>
              <w:rPr>
                <w:rFonts w:ascii="Arial" w:hAnsi="Arial" w:cs="Arial"/>
                <w:b/>
                <w:lang w:val="es-MX"/>
              </w:rPr>
            </w:pPr>
          </w:p>
          <w:p w:rsidR="002C4460" w:rsidRPr="000027E1" w:rsidRDefault="002C4460" w:rsidP="002C4460">
            <w:pPr>
              <w:jc w:val="both"/>
              <w:rPr>
                <w:rFonts w:ascii="Arial" w:hAnsi="Arial" w:cs="Arial"/>
                <w:b/>
                <w:lang w:val="es-MX"/>
              </w:rPr>
            </w:pPr>
          </w:p>
          <w:p w:rsidR="002C4460" w:rsidRPr="000027E1" w:rsidRDefault="002C4460" w:rsidP="002C4460">
            <w:pPr>
              <w:jc w:val="both"/>
              <w:rPr>
                <w:rFonts w:ascii="Arial" w:hAnsi="Arial" w:cs="Arial"/>
                <w:b/>
                <w:lang w:val="es-MX"/>
              </w:rPr>
            </w:pPr>
            <w:r w:rsidRPr="000027E1">
              <w:rPr>
                <w:rFonts w:ascii="Arial" w:hAnsi="Arial" w:cs="Arial"/>
                <w:b/>
                <w:lang w:val="es-MX"/>
              </w:rPr>
              <w:t>EFECTO</w:t>
            </w:r>
          </w:p>
          <w:p w:rsidR="00790484" w:rsidRPr="00F7169D" w:rsidRDefault="002C4460" w:rsidP="002C4460">
            <w:pPr>
              <w:jc w:val="both"/>
              <w:rPr>
                <w:rFonts w:ascii="Arial" w:hAnsi="Arial" w:cs="Arial"/>
                <w:sz w:val="22"/>
              </w:rPr>
            </w:pPr>
            <w:r w:rsidRPr="000027E1">
              <w:rPr>
                <w:rFonts w:ascii="Arial" w:hAnsi="Arial" w:cs="Arial"/>
                <w:lang w:val="es-MX"/>
              </w:rPr>
              <w:t>Falta de control administrativo y</w:t>
            </w:r>
            <w:r w:rsidRPr="000027E1">
              <w:rPr>
                <w:rFonts w:ascii="Arial" w:hAnsi="Arial" w:cs="Arial"/>
              </w:rPr>
              <w:t xml:space="preserve"> no acatar las instrucciones de la Circular Numero 01 de fecha 26 de febrero de 2015 emitida por la Maestra Vanessa Isabel Rivas Díaz de Sandi.</w:t>
            </w:r>
          </w:p>
        </w:tc>
      </w:tr>
      <w:tr w:rsidR="006F785F" w:rsidRPr="003B1EED" w:rsidTr="00212E54">
        <w:trPr>
          <w:cantSplit/>
          <w:trHeight w:val="230"/>
        </w:trPr>
        <w:tc>
          <w:tcPr>
            <w:tcW w:w="10774" w:type="dxa"/>
            <w:shd w:val="pct25" w:color="auto" w:fill="808080"/>
          </w:tcPr>
          <w:p w:rsidR="006F785F" w:rsidRPr="003B1EED" w:rsidRDefault="006F785F" w:rsidP="003E1F7B">
            <w:pPr>
              <w:pStyle w:val="Ttulo9"/>
              <w:rPr>
                <w:b w:val="0"/>
                <w:color w:val="FFFFFF"/>
                <w:sz w:val="24"/>
                <w:szCs w:val="24"/>
              </w:rPr>
            </w:pPr>
            <w:r w:rsidRPr="003B1EED">
              <w:rPr>
                <w:b w:val="0"/>
                <w:color w:val="FFFFFF"/>
                <w:sz w:val="24"/>
                <w:szCs w:val="24"/>
              </w:rPr>
              <w:t>RECOMENDACIÓN O PETICIÓN</w:t>
            </w:r>
          </w:p>
        </w:tc>
      </w:tr>
      <w:tr w:rsidR="006F785F" w:rsidRPr="003B1EED" w:rsidTr="00212E54">
        <w:trPr>
          <w:trHeight w:val="230"/>
        </w:trPr>
        <w:tc>
          <w:tcPr>
            <w:tcW w:w="10774" w:type="dxa"/>
          </w:tcPr>
          <w:p w:rsidR="002C4460" w:rsidRPr="000027E1" w:rsidRDefault="002C4460" w:rsidP="002C4460">
            <w:pPr>
              <w:jc w:val="both"/>
              <w:rPr>
                <w:rFonts w:ascii="Arial" w:hAnsi="Arial" w:cs="Arial"/>
                <w:lang w:val="es-MX"/>
              </w:rPr>
            </w:pPr>
            <w:r w:rsidRPr="000027E1">
              <w:rPr>
                <w:rFonts w:ascii="Arial" w:hAnsi="Arial" w:cs="Arial"/>
                <w:b/>
                <w:lang w:val="es-MX"/>
              </w:rPr>
              <w:t>PREVENTIVA.</w:t>
            </w:r>
          </w:p>
          <w:p w:rsidR="002C4460" w:rsidRPr="000027E1" w:rsidRDefault="002C4460" w:rsidP="002C4460">
            <w:pPr>
              <w:jc w:val="both"/>
              <w:rPr>
                <w:rFonts w:ascii="Arial" w:hAnsi="Arial" w:cs="Arial"/>
                <w:lang w:val="es-MX"/>
              </w:rPr>
            </w:pPr>
            <w:r w:rsidRPr="000027E1">
              <w:rPr>
                <w:rFonts w:ascii="Arial" w:hAnsi="Arial" w:cs="Arial"/>
                <w:lang w:val="es-MX"/>
              </w:rPr>
              <w:t xml:space="preserve">Se recomienda al </w:t>
            </w:r>
            <w:r w:rsidRPr="000027E1">
              <w:rPr>
                <w:rFonts w:ascii="Arial" w:hAnsi="Arial" w:cs="Arial"/>
              </w:rPr>
              <w:t>encargado de la dirección del plantel</w:t>
            </w:r>
            <w:r w:rsidRPr="000027E1">
              <w:rPr>
                <w:rFonts w:ascii="Arial" w:hAnsi="Arial" w:cs="Arial"/>
                <w:lang w:val="es-MX"/>
              </w:rPr>
              <w:t xml:space="preserve"> presentar de forma mensual los reportes por las licencias médicas del personal del centro escolar a la</w:t>
            </w:r>
            <w:r w:rsidRPr="000027E1">
              <w:rPr>
                <w:rFonts w:ascii="Arial" w:hAnsi="Arial" w:cs="Arial"/>
              </w:rPr>
              <w:t xml:space="preserve"> oficina de afiliación y trámite ante IMSS</w:t>
            </w:r>
            <w:r w:rsidRPr="000027E1">
              <w:rPr>
                <w:rFonts w:ascii="Arial" w:hAnsi="Arial" w:cs="Arial"/>
                <w:lang w:val="es-MX"/>
              </w:rPr>
              <w:t xml:space="preserve"> y subirlas a la plataforma de gestión educativa; de no existir dentro de un mes licencias, el reporte se asentará “Este mes no hay licencias que reportar” debiendo de archivar en el consecutivo dicho reporte.</w:t>
            </w:r>
          </w:p>
          <w:p w:rsidR="002C4460" w:rsidRDefault="002C4460" w:rsidP="002C4460">
            <w:pPr>
              <w:jc w:val="both"/>
              <w:rPr>
                <w:rFonts w:ascii="Arial" w:hAnsi="Arial" w:cs="Arial"/>
                <w:lang w:val="es-MX"/>
              </w:rPr>
            </w:pPr>
          </w:p>
          <w:p w:rsidR="002C4460" w:rsidRPr="000027E1" w:rsidRDefault="002C4460" w:rsidP="002C4460">
            <w:pPr>
              <w:jc w:val="both"/>
              <w:rPr>
                <w:rFonts w:ascii="Arial" w:hAnsi="Arial" w:cs="Arial"/>
                <w:lang w:val="es-MX"/>
              </w:rPr>
            </w:pPr>
          </w:p>
          <w:p w:rsidR="002C4460" w:rsidRPr="000027E1" w:rsidRDefault="002C4460" w:rsidP="002C4460">
            <w:pPr>
              <w:jc w:val="both"/>
              <w:rPr>
                <w:rFonts w:ascii="Arial" w:hAnsi="Arial" w:cs="Arial"/>
                <w:b/>
                <w:lang w:val="es-MX"/>
              </w:rPr>
            </w:pPr>
            <w:r w:rsidRPr="000027E1">
              <w:rPr>
                <w:rFonts w:ascii="Arial" w:hAnsi="Arial" w:cs="Arial"/>
                <w:b/>
                <w:lang w:val="es-MX"/>
              </w:rPr>
              <w:t>CORRECTIVA.</w:t>
            </w:r>
          </w:p>
          <w:p w:rsidR="006F785F" w:rsidRPr="003B1EED" w:rsidRDefault="002C4460" w:rsidP="002C4460">
            <w:pPr>
              <w:jc w:val="both"/>
              <w:rPr>
                <w:rFonts w:ascii="Arial" w:hAnsi="Arial" w:cs="Arial"/>
              </w:rPr>
            </w:pPr>
            <w:r w:rsidRPr="000027E1">
              <w:rPr>
                <w:rFonts w:ascii="Arial" w:hAnsi="Arial" w:cs="Arial"/>
                <w:lang w:val="es-MX"/>
              </w:rPr>
              <w:t xml:space="preserve">El </w:t>
            </w:r>
            <w:r w:rsidRPr="000027E1">
              <w:rPr>
                <w:rFonts w:ascii="Arial" w:hAnsi="Arial" w:cs="Arial"/>
              </w:rPr>
              <w:t>encargado de la dirección del plantel</w:t>
            </w:r>
            <w:r w:rsidRPr="000027E1">
              <w:rPr>
                <w:rFonts w:ascii="Arial" w:hAnsi="Arial" w:cs="Arial"/>
                <w:lang w:val="es-MX"/>
              </w:rPr>
              <w:t xml:space="preserve"> enviará copia </w:t>
            </w:r>
            <w:r>
              <w:rPr>
                <w:rFonts w:ascii="Arial" w:hAnsi="Arial" w:cs="Arial"/>
                <w:lang w:val="es-MX"/>
              </w:rPr>
              <w:t>d</w:t>
            </w:r>
            <w:r w:rsidRPr="000027E1">
              <w:rPr>
                <w:rFonts w:ascii="Arial" w:hAnsi="Arial" w:cs="Arial"/>
                <w:lang w:val="es-MX"/>
              </w:rPr>
              <w:t>el reporte que arroje la plataforma de gestión educativa por las licencias médicas subidas del periodo revisado 2016-2017, para dar por solventada esta observación.</w:t>
            </w:r>
          </w:p>
        </w:tc>
      </w:tr>
      <w:tr w:rsidR="006F785F" w:rsidRPr="003B1EED" w:rsidTr="00212E54">
        <w:trPr>
          <w:cantSplit/>
          <w:trHeight w:val="245"/>
        </w:trPr>
        <w:tc>
          <w:tcPr>
            <w:tcW w:w="10774" w:type="dxa"/>
            <w:shd w:val="pct25" w:color="auto" w:fill="808080"/>
          </w:tcPr>
          <w:p w:rsidR="006F785F" w:rsidRPr="00212E54" w:rsidRDefault="006F785F" w:rsidP="009E1A2B">
            <w:pPr>
              <w:pStyle w:val="Ttulo9"/>
              <w:ind w:right="-212"/>
              <w:rPr>
                <w:b w:val="0"/>
                <w:bCs/>
                <w:color w:val="FFFFFF"/>
                <w:sz w:val="24"/>
                <w:szCs w:val="24"/>
              </w:rPr>
            </w:pPr>
            <w:r w:rsidRPr="00212E54">
              <w:rPr>
                <w:b w:val="0"/>
                <w:bCs/>
                <w:color w:val="FFFFFF"/>
                <w:sz w:val="24"/>
                <w:szCs w:val="24"/>
              </w:rPr>
              <w:t>NOMBRE, PUESTO Y FIRMA DEL RESPONSABLE</w:t>
            </w:r>
          </w:p>
        </w:tc>
      </w:tr>
      <w:tr w:rsidR="006F785F" w:rsidRPr="003B1EED" w:rsidTr="00212E54">
        <w:trPr>
          <w:trHeight w:val="230"/>
        </w:trPr>
        <w:tc>
          <w:tcPr>
            <w:tcW w:w="10774" w:type="dxa"/>
          </w:tcPr>
          <w:p w:rsidR="00CC6805" w:rsidRDefault="00CC6805" w:rsidP="00A27374">
            <w:pPr>
              <w:rPr>
                <w:rFonts w:ascii="Arial" w:hAnsi="Arial" w:cs="Arial"/>
                <w:sz w:val="22"/>
                <w:szCs w:val="22"/>
              </w:rPr>
            </w:pPr>
          </w:p>
          <w:p w:rsidR="00CC6805" w:rsidRPr="00A27374" w:rsidRDefault="002C4460" w:rsidP="00A27374">
            <w:pPr>
              <w:rPr>
                <w:rFonts w:ascii="Arial" w:hAnsi="Arial" w:cs="Arial"/>
                <w:sz w:val="22"/>
                <w:szCs w:val="22"/>
              </w:rPr>
            </w:pPr>
            <w:r>
              <w:rPr>
                <w:rFonts w:ascii="Arial" w:hAnsi="Arial" w:cs="Arial"/>
                <w:sz w:val="22"/>
                <w:szCs w:val="22"/>
              </w:rPr>
              <w:t>Profr. José de Jesús Cárdenas Rebollo (encargado de la dirección)</w:t>
            </w:r>
          </w:p>
        </w:tc>
      </w:tr>
      <w:tr w:rsidR="006A1142" w:rsidRPr="003B1EED" w:rsidTr="00CE7C3D">
        <w:trPr>
          <w:trHeight w:val="230"/>
        </w:trPr>
        <w:tc>
          <w:tcPr>
            <w:tcW w:w="10774" w:type="dxa"/>
            <w:shd w:val="pct25" w:color="auto" w:fill="808080"/>
          </w:tcPr>
          <w:p w:rsidR="006A1142" w:rsidRPr="003B1EED" w:rsidRDefault="006A1142" w:rsidP="00CE7C3D">
            <w:pPr>
              <w:pStyle w:val="Ttulo9"/>
              <w:rPr>
                <w:b w:val="0"/>
                <w:color w:val="FFFFFF"/>
                <w:sz w:val="24"/>
                <w:szCs w:val="24"/>
              </w:rPr>
            </w:pPr>
            <w:r w:rsidRPr="003B1EED">
              <w:rPr>
                <w:b w:val="0"/>
                <w:color w:val="FFFFFF"/>
                <w:sz w:val="24"/>
                <w:szCs w:val="24"/>
              </w:rPr>
              <w:t>COMENTARIOS DEL AUDIT</w:t>
            </w:r>
            <w:r>
              <w:rPr>
                <w:b w:val="0"/>
                <w:color w:val="FFFFFF"/>
                <w:sz w:val="24"/>
                <w:szCs w:val="24"/>
              </w:rPr>
              <w:t>OR RESPONSABLE</w:t>
            </w:r>
          </w:p>
        </w:tc>
      </w:tr>
      <w:tr w:rsidR="006A1142" w:rsidRPr="000C700D" w:rsidTr="00CE7C3D">
        <w:trPr>
          <w:trHeight w:val="923"/>
        </w:trPr>
        <w:tc>
          <w:tcPr>
            <w:tcW w:w="10774" w:type="dxa"/>
          </w:tcPr>
          <w:p w:rsidR="006A1142" w:rsidRDefault="006A1142" w:rsidP="00CE7C3D">
            <w:pPr>
              <w:jc w:val="both"/>
              <w:rPr>
                <w:rFonts w:ascii="Arial" w:hAnsi="Arial" w:cs="Arial"/>
                <w:b/>
                <w:bCs/>
                <w:sz w:val="22"/>
                <w:szCs w:val="22"/>
              </w:rPr>
            </w:pPr>
          </w:p>
          <w:p w:rsidR="006A1142" w:rsidRPr="009E1A2B" w:rsidRDefault="006A1142" w:rsidP="00CE7C3D">
            <w:pPr>
              <w:jc w:val="both"/>
              <w:rPr>
                <w:rFonts w:ascii="Arial" w:hAnsi="Arial" w:cs="Arial"/>
                <w:b/>
                <w:bCs/>
              </w:rPr>
            </w:pPr>
            <w:r w:rsidRPr="009E1A2B">
              <w:rPr>
                <w:rFonts w:ascii="Arial" w:hAnsi="Arial" w:cs="Arial"/>
                <w:b/>
                <w:bCs/>
              </w:rPr>
              <w:t>OBSERVACIÓN SOLVENTADA:</w:t>
            </w:r>
          </w:p>
          <w:p w:rsidR="006A1142" w:rsidRPr="009E1A2B" w:rsidRDefault="006A1142" w:rsidP="00CE7C3D">
            <w:pPr>
              <w:jc w:val="both"/>
              <w:rPr>
                <w:rFonts w:ascii="Arial" w:hAnsi="Arial" w:cs="Arial"/>
              </w:rPr>
            </w:pPr>
          </w:p>
          <w:p w:rsidR="00F73F47" w:rsidRPr="009E1A2B" w:rsidRDefault="00B4551C" w:rsidP="00F73F47">
            <w:pPr>
              <w:jc w:val="both"/>
              <w:rPr>
                <w:rFonts w:ascii="Arial" w:hAnsi="Arial" w:cs="Arial"/>
              </w:rPr>
            </w:pPr>
            <w:r w:rsidRPr="009E1A2B">
              <w:rPr>
                <w:rFonts w:ascii="Arial" w:hAnsi="Arial" w:cs="Arial"/>
                <w:bCs/>
              </w:rPr>
              <w:t xml:space="preserve">Con la presentación de oficio de fecha 21 de julio de 2017, emitido por el Profr. José de Jesús Cárdenas Rebollo Encargado del plantel, mediante el cual </w:t>
            </w:r>
            <w:r w:rsidR="009E1A2B" w:rsidRPr="009E1A2B">
              <w:rPr>
                <w:rFonts w:ascii="Arial" w:hAnsi="Arial" w:cs="Arial"/>
                <w:bCs/>
              </w:rPr>
              <w:t>anexa copia de los reportes mensuales</w:t>
            </w:r>
            <w:r w:rsidR="00F73F47" w:rsidRPr="009E1A2B">
              <w:rPr>
                <w:rFonts w:ascii="Arial" w:hAnsi="Arial" w:cs="Arial"/>
              </w:rPr>
              <w:t xml:space="preserve"> de licencias médicas del personal adscrito en el plantel de los meses de </w:t>
            </w:r>
            <w:r w:rsidR="009E1A2B" w:rsidRPr="009E1A2B">
              <w:rPr>
                <w:rFonts w:ascii="Arial" w:hAnsi="Arial" w:cs="Arial"/>
              </w:rPr>
              <w:t xml:space="preserve">agosto, </w:t>
            </w:r>
            <w:r w:rsidR="00F73F47" w:rsidRPr="009E1A2B">
              <w:rPr>
                <w:rFonts w:ascii="Arial" w:hAnsi="Arial" w:cs="Arial"/>
              </w:rPr>
              <w:t>septiembre, octubre y noviembre de 2016</w:t>
            </w:r>
            <w:r w:rsidR="009E1A2B" w:rsidRPr="009E1A2B">
              <w:rPr>
                <w:rFonts w:ascii="Arial" w:hAnsi="Arial" w:cs="Arial"/>
              </w:rPr>
              <w:t xml:space="preserve"> y de enero de 2017</w:t>
            </w:r>
            <w:r w:rsidR="00F73F47" w:rsidRPr="009E1A2B">
              <w:rPr>
                <w:rFonts w:ascii="Arial" w:hAnsi="Arial" w:cs="Arial"/>
              </w:rPr>
              <w:t>, presentados a la Oficina de Afiliación y Tramites ante el IMSS de la SEJ, los cuales cuenta con sello de recibido el día 2</w:t>
            </w:r>
            <w:r w:rsidR="009E1A2B" w:rsidRPr="009E1A2B">
              <w:rPr>
                <w:rFonts w:ascii="Arial" w:hAnsi="Arial" w:cs="Arial"/>
              </w:rPr>
              <w:t>3</w:t>
            </w:r>
            <w:r w:rsidR="00F73F47" w:rsidRPr="009E1A2B">
              <w:rPr>
                <w:rFonts w:ascii="Arial" w:hAnsi="Arial" w:cs="Arial"/>
              </w:rPr>
              <w:t xml:space="preserve"> de a</w:t>
            </w:r>
            <w:r w:rsidR="009E1A2B" w:rsidRPr="009E1A2B">
              <w:rPr>
                <w:rFonts w:ascii="Arial" w:hAnsi="Arial" w:cs="Arial"/>
              </w:rPr>
              <w:t>gosto</w:t>
            </w:r>
            <w:r w:rsidR="00F73F47" w:rsidRPr="009E1A2B">
              <w:rPr>
                <w:rFonts w:ascii="Arial" w:hAnsi="Arial" w:cs="Arial"/>
              </w:rPr>
              <w:t xml:space="preserve"> de 2017.</w:t>
            </w:r>
          </w:p>
          <w:p w:rsidR="00134F26" w:rsidRPr="009E1A2B" w:rsidRDefault="00134F26" w:rsidP="00CE7C3D">
            <w:pPr>
              <w:jc w:val="both"/>
              <w:rPr>
                <w:rFonts w:ascii="Arial" w:eastAsia="MS Mincho" w:hAnsi="Arial" w:cs="Arial"/>
                <w:b/>
              </w:rPr>
            </w:pPr>
          </w:p>
          <w:p w:rsidR="006A1142" w:rsidRPr="009E1A2B" w:rsidRDefault="006A1142" w:rsidP="00CE7C3D">
            <w:pPr>
              <w:jc w:val="both"/>
              <w:rPr>
                <w:rFonts w:ascii="Arial" w:hAnsi="Arial" w:cs="Arial"/>
                <w:b/>
                <w:bCs/>
              </w:rPr>
            </w:pPr>
            <w:r w:rsidRPr="009E1A2B">
              <w:rPr>
                <w:rFonts w:ascii="Arial" w:hAnsi="Arial" w:cs="Arial"/>
                <w:bCs/>
              </w:rPr>
              <w:t xml:space="preserve">En consecuencia y habiéndose dado cumplimiento a las recomendaciones efectuadas y dando validez probatoria a los documentos presentados la observación por este rubro queda solventada. </w:t>
            </w:r>
            <w:r w:rsidRPr="009E1A2B">
              <w:rPr>
                <w:rFonts w:ascii="Arial" w:hAnsi="Arial" w:cs="Arial"/>
                <w:b/>
                <w:bCs/>
              </w:rPr>
              <w:t>Observación No. 3.</w:t>
            </w:r>
          </w:p>
          <w:p w:rsidR="006A1142" w:rsidRPr="000C700D" w:rsidRDefault="006A1142" w:rsidP="00CE7C3D">
            <w:pPr>
              <w:jc w:val="both"/>
              <w:rPr>
                <w:rFonts w:ascii="Arial" w:hAnsi="Arial" w:cs="Arial"/>
                <w:b/>
                <w:bCs/>
                <w:sz w:val="22"/>
                <w:szCs w:val="22"/>
              </w:rPr>
            </w:pPr>
          </w:p>
        </w:tc>
      </w:tr>
    </w:tbl>
    <w:p w:rsidR="00844F06" w:rsidRPr="00022F0D" w:rsidRDefault="00844F06" w:rsidP="00067171">
      <w:pPr>
        <w:rPr>
          <w:rFonts w:ascii="Arial" w:hAnsi="Arial" w:cs="Arial"/>
          <w:b/>
        </w:rPr>
      </w:pPr>
    </w:p>
    <w:p w:rsidR="006F785F" w:rsidRPr="00022F0D" w:rsidRDefault="006F785F" w:rsidP="00067171">
      <w:pPr>
        <w:rPr>
          <w:rFonts w:ascii="Arial" w:hAnsi="Arial" w:cs="Arial"/>
          <w:b/>
        </w:rPr>
      </w:pPr>
    </w:p>
    <w:p w:rsidR="00022F0D" w:rsidRDefault="00022F0D" w:rsidP="00067171">
      <w:pPr>
        <w:rPr>
          <w:rFonts w:ascii="Arial" w:hAnsi="Arial" w:cs="Arial"/>
          <w:b/>
        </w:rPr>
      </w:pPr>
    </w:p>
    <w:p w:rsidR="006A1142" w:rsidRDefault="006A1142" w:rsidP="00067171">
      <w:pPr>
        <w:rPr>
          <w:rFonts w:ascii="Arial" w:hAnsi="Arial" w:cs="Arial"/>
          <w:b/>
        </w:rPr>
      </w:pPr>
    </w:p>
    <w:p w:rsidR="00396ECE" w:rsidRDefault="00396ECE" w:rsidP="00067171">
      <w:pPr>
        <w:rPr>
          <w:rFonts w:ascii="Arial" w:hAnsi="Arial" w:cs="Arial"/>
          <w:b/>
        </w:rPr>
      </w:pPr>
    </w:p>
    <w:p w:rsidR="00396ECE" w:rsidRDefault="00396ECE" w:rsidP="00067171">
      <w:pPr>
        <w:rPr>
          <w:rFonts w:ascii="Arial" w:hAnsi="Arial" w:cs="Arial"/>
          <w:b/>
        </w:rPr>
      </w:pPr>
    </w:p>
    <w:p w:rsidR="00B4551C" w:rsidRDefault="00B4551C" w:rsidP="00067171">
      <w:pPr>
        <w:rPr>
          <w:rFonts w:ascii="Arial" w:hAnsi="Arial" w:cs="Arial"/>
          <w:b/>
        </w:rPr>
      </w:pPr>
    </w:p>
    <w:p w:rsidR="00B4551C" w:rsidRDefault="00B4551C" w:rsidP="00067171">
      <w:pPr>
        <w:rPr>
          <w:rFonts w:ascii="Arial" w:hAnsi="Arial" w:cs="Arial"/>
          <w:b/>
        </w:rPr>
      </w:pPr>
    </w:p>
    <w:p w:rsidR="00B4551C" w:rsidRDefault="00B4551C" w:rsidP="00067171">
      <w:pPr>
        <w:rPr>
          <w:rFonts w:ascii="Arial" w:hAnsi="Arial" w:cs="Arial"/>
          <w:b/>
        </w:rPr>
      </w:pPr>
    </w:p>
    <w:p w:rsidR="00B4551C" w:rsidRDefault="00B4551C" w:rsidP="00067171">
      <w:pPr>
        <w:rPr>
          <w:rFonts w:ascii="Arial" w:hAnsi="Arial" w:cs="Arial"/>
          <w:b/>
        </w:rPr>
      </w:pPr>
    </w:p>
    <w:p w:rsidR="00B4551C" w:rsidRDefault="00B4551C" w:rsidP="00067171">
      <w:pPr>
        <w:rPr>
          <w:rFonts w:ascii="Arial" w:hAnsi="Arial" w:cs="Arial"/>
          <w:b/>
        </w:rPr>
      </w:pPr>
    </w:p>
    <w:p w:rsidR="00B4551C" w:rsidRPr="00022F0D" w:rsidRDefault="00B4551C" w:rsidP="00067171">
      <w:pPr>
        <w:rPr>
          <w:rFonts w:ascii="Arial" w:hAnsi="Arial" w:cs="Arial"/>
          <w:b/>
        </w:rPr>
      </w:pPr>
    </w:p>
    <w:tbl>
      <w:tblPr>
        <w:tblW w:w="11057"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057"/>
      </w:tblGrid>
      <w:tr w:rsidR="006F785F" w:rsidRPr="003B1EED" w:rsidTr="00134F26">
        <w:trPr>
          <w:cantSplit/>
          <w:trHeight w:val="230"/>
        </w:trPr>
        <w:tc>
          <w:tcPr>
            <w:tcW w:w="11057" w:type="dxa"/>
            <w:shd w:val="pct25" w:color="auto" w:fill="808080"/>
          </w:tcPr>
          <w:p w:rsidR="006F785F" w:rsidRPr="008A1DBE" w:rsidRDefault="006F785F" w:rsidP="003E1F7B">
            <w:pPr>
              <w:pStyle w:val="Ttulo9"/>
              <w:rPr>
                <w:color w:val="FFFFFF"/>
                <w:sz w:val="32"/>
                <w:szCs w:val="32"/>
              </w:rPr>
            </w:pPr>
            <w:r w:rsidRPr="008A1DBE">
              <w:rPr>
                <w:color w:val="FFFFFF"/>
                <w:sz w:val="32"/>
                <w:szCs w:val="32"/>
              </w:rPr>
              <w:t>OBSERVACIÓN 4</w:t>
            </w:r>
          </w:p>
        </w:tc>
      </w:tr>
      <w:tr w:rsidR="006F785F" w:rsidRPr="003B1EED" w:rsidTr="00134F26">
        <w:trPr>
          <w:trHeight w:val="230"/>
        </w:trPr>
        <w:tc>
          <w:tcPr>
            <w:tcW w:w="11057" w:type="dxa"/>
          </w:tcPr>
          <w:p w:rsidR="002C4460" w:rsidRPr="000027E1" w:rsidRDefault="002C4460" w:rsidP="002C4460">
            <w:pPr>
              <w:rPr>
                <w:rFonts w:ascii="Arial" w:hAnsi="Arial" w:cs="Arial"/>
                <w:b/>
                <w:szCs w:val="22"/>
              </w:rPr>
            </w:pPr>
            <w:r w:rsidRPr="000027E1">
              <w:rPr>
                <w:rFonts w:ascii="Arial" w:hAnsi="Arial" w:cs="Arial"/>
                <w:b/>
                <w:szCs w:val="22"/>
              </w:rPr>
              <w:t>RECURSOS FINANCIEROS</w:t>
            </w:r>
          </w:p>
          <w:p w:rsidR="002C4460" w:rsidRPr="000027E1" w:rsidRDefault="002C4460" w:rsidP="002C4460">
            <w:pPr>
              <w:jc w:val="both"/>
              <w:rPr>
                <w:rFonts w:ascii="Arial" w:hAnsi="Arial" w:cs="Arial"/>
                <w:b/>
                <w:szCs w:val="22"/>
              </w:rPr>
            </w:pPr>
            <w:r w:rsidRPr="000027E1">
              <w:rPr>
                <w:rFonts w:ascii="Arial" w:hAnsi="Arial" w:cs="Arial"/>
                <w:b/>
                <w:szCs w:val="22"/>
              </w:rPr>
              <w:t>CENTRO DE ATENCION Y SERVICIOS</w:t>
            </w:r>
          </w:p>
          <w:p w:rsidR="002C4460" w:rsidRPr="000027E1" w:rsidRDefault="002C4460" w:rsidP="002C4460">
            <w:pPr>
              <w:jc w:val="both"/>
              <w:rPr>
                <w:rFonts w:ascii="Arial" w:hAnsi="Arial" w:cs="Arial"/>
              </w:rPr>
            </w:pPr>
            <w:r w:rsidRPr="000027E1">
              <w:rPr>
                <w:rFonts w:ascii="Arial" w:hAnsi="Arial" w:cs="Arial"/>
              </w:rPr>
              <w:t>De la revisión normativa y documental a este rubro se detectaron las siguientes observaciones:</w:t>
            </w:r>
          </w:p>
          <w:p w:rsidR="002C4460" w:rsidRPr="000027E1" w:rsidRDefault="002C4460" w:rsidP="002C4460">
            <w:pPr>
              <w:numPr>
                <w:ilvl w:val="0"/>
                <w:numId w:val="4"/>
              </w:numPr>
              <w:jc w:val="both"/>
              <w:rPr>
                <w:rFonts w:ascii="Arial" w:hAnsi="Arial" w:cs="Arial"/>
              </w:rPr>
            </w:pPr>
            <w:r w:rsidRPr="000027E1">
              <w:rPr>
                <w:rFonts w:ascii="Arial" w:hAnsi="Arial" w:cs="Arial"/>
              </w:rPr>
              <w:t>La convocatoria para el ciclo 2016-2017 se realizó el día 05 de septiembre del 2016.</w:t>
            </w:r>
          </w:p>
          <w:p w:rsidR="002C4460" w:rsidRPr="000027E1" w:rsidRDefault="002C4460" w:rsidP="002C4460">
            <w:pPr>
              <w:numPr>
                <w:ilvl w:val="0"/>
                <w:numId w:val="4"/>
              </w:numPr>
              <w:jc w:val="both"/>
              <w:rPr>
                <w:rFonts w:ascii="Arial" w:hAnsi="Arial" w:cs="Arial"/>
              </w:rPr>
            </w:pPr>
            <w:r w:rsidRPr="000027E1">
              <w:rPr>
                <w:rFonts w:ascii="Arial" w:hAnsi="Arial" w:cs="Arial"/>
              </w:rPr>
              <w:t xml:space="preserve">El periodo del contrato se otorgó a partir del 13 de septiembre 2016 al 12 de septiembre del 2017. </w:t>
            </w:r>
          </w:p>
          <w:p w:rsidR="002C4460" w:rsidRPr="000027E1" w:rsidRDefault="002C4460" w:rsidP="002C4460">
            <w:pPr>
              <w:numPr>
                <w:ilvl w:val="0"/>
                <w:numId w:val="4"/>
              </w:numPr>
              <w:jc w:val="both"/>
              <w:rPr>
                <w:rFonts w:ascii="Arial" w:hAnsi="Arial" w:cs="Arial"/>
              </w:rPr>
            </w:pPr>
            <w:r w:rsidRPr="000027E1">
              <w:rPr>
                <w:rFonts w:ascii="Arial" w:hAnsi="Arial" w:cs="Arial"/>
              </w:rPr>
              <w:t>El formato de registro integración del CAS, no muestra la fecha de la misma.</w:t>
            </w:r>
          </w:p>
          <w:p w:rsidR="002C4460" w:rsidRPr="000027E1" w:rsidRDefault="002C4460" w:rsidP="002C4460">
            <w:pPr>
              <w:numPr>
                <w:ilvl w:val="0"/>
                <w:numId w:val="4"/>
              </w:numPr>
              <w:jc w:val="both"/>
              <w:rPr>
                <w:rFonts w:ascii="Arial" w:hAnsi="Arial" w:cs="Arial"/>
              </w:rPr>
            </w:pPr>
            <w:r w:rsidRPr="000027E1">
              <w:rPr>
                <w:rFonts w:ascii="Arial" w:hAnsi="Arial" w:cs="Arial"/>
              </w:rPr>
              <w:t>No hay evidencia de que la garantía haya sido aportada por los prestadores de servicios.</w:t>
            </w:r>
          </w:p>
          <w:p w:rsidR="002C4460" w:rsidRPr="000027E1" w:rsidRDefault="002C4460" w:rsidP="002C4460">
            <w:pPr>
              <w:numPr>
                <w:ilvl w:val="0"/>
                <w:numId w:val="4"/>
              </w:numPr>
              <w:jc w:val="both"/>
              <w:rPr>
                <w:rFonts w:ascii="Arial" w:hAnsi="Arial" w:cs="Arial"/>
                <w:b/>
              </w:rPr>
            </w:pPr>
            <w:r w:rsidRPr="000027E1">
              <w:rPr>
                <w:rFonts w:ascii="Arial" w:hAnsi="Arial" w:cs="Arial"/>
              </w:rPr>
              <w:t>El libro contiene los registros contables a lápiz.</w:t>
            </w:r>
          </w:p>
          <w:p w:rsidR="002C4460" w:rsidRPr="000027E1" w:rsidRDefault="002C4460" w:rsidP="002C4460">
            <w:pPr>
              <w:numPr>
                <w:ilvl w:val="0"/>
                <w:numId w:val="4"/>
              </w:numPr>
              <w:jc w:val="both"/>
              <w:rPr>
                <w:rFonts w:ascii="Arial" w:hAnsi="Arial" w:cs="Arial"/>
                <w:b/>
              </w:rPr>
            </w:pPr>
            <w:r w:rsidRPr="000027E1">
              <w:rPr>
                <w:rFonts w:ascii="Arial" w:hAnsi="Arial" w:cs="Arial"/>
              </w:rPr>
              <w:t>No hay evidencia de que hayan subido la integración y los movimientos contables al sistema de CAS en línea.</w:t>
            </w:r>
          </w:p>
          <w:p w:rsidR="002C4460" w:rsidRPr="000027E1" w:rsidRDefault="002C4460" w:rsidP="00B4551C">
            <w:pPr>
              <w:jc w:val="both"/>
              <w:rPr>
                <w:rFonts w:ascii="Arial" w:hAnsi="Arial" w:cs="Arial"/>
                <w:b/>
              </w:rPr>
            </w:pPr>
          </w:p>
          <w:p w:rsidR="002C4460" w:rsidRPr="000027E1" w:rsidRDefault="002C4460" w:rsidP="002C4460">
            <w:pPr>
              <w:jc w:val="both"/>
              <w:rPr>
                <w:rFonts w:ascii="Arial" w:hAnsi="Arial" w:cs="Arial"/>
                <w:b/>
              </w:rPr>
            </w:pPr>
            <w:r w:rsidRPr="000027E1">
              <w:rPr>
                <w:rFonts w:ascii="Arial" w:hAnsi="Arial" w:cs="Arial"/>
                <w:b/>
              </w:rPr>
              <w:t>EFECTO</w:t>
            </w:r>
            <w:r w:rsidR="004647C1">
              <w:rPr>
                <w:rFonts w:ascii="Arial" w:hAnsi="Arial" w:cs="Arial"/>
                <w:b/>
              </w:rPr>
              <w:t>:</w:t>
            </w:r>
          </w:p>
          <w:p w:rsidR="00553A67" w:rsidRPr="00BA1073" w:rsidRDefault="002C4460" w:rsidP="002C4460">
            <w:pPr>
              <w:tabs>
                <w:tab w:val="left" w:pos="8035"/>
              </w:tabs>
              <w:jc w:val="both"/>
              <w:rPr>
                <w:rFonts w:ascii="Arial" w:hAnsi="Arial" w:cs="Arial"/>
                <w:sz w:val="22"/>
                <w:szCs w:val="22"/>
              </w:rPr>
            </w:pPr>
            <w:r w:rsidRPr="000027E1">
              <w:rPr>
                <w:rFonts w:ascii="Arial" w:hAnsi="Arial" w:cs="Arial"/>
              </w:rPr>
              <w:t>Por las observaciones antes mencionadas están infringiendo los lineamientos del CAS.</w:t>
            </w:r>
          </w:p>
        </w:tc>
      </w:tr>
      <w:tr w:rsidR="006F785F" w:rsidRPr="003B1EED" w:rsidTr="00134F26">
        <w:trPr>
          <w:cantSplit/>
          <w:trHeight w:val="230"/>
        </w:trPr>
        <w:tc>
          <w:tcPr>
            <w:tcW w:w="11057" w:type="dxa"/>
            <w:shd w:val="pct25" w:color="auto" w:fill="808080"/>
          </w:tcPr>
          <w:p w:rsidR="006F785F" w:rsidRPr="003B1EED" w:rsidRDefault="006F785F" w:rsidP="003E1F7B">
            <w:pPr>
              <w:pStyle w:val="Ttulo9"/>
              <w:rPr>
                <w:b w:val="0"/>
                <w:color w:val="FFFFFF"/>
                <w:sz w:val="24"/>
                <w:szCs w:val="24"/>
              </w:rPr>
            </w:pPr>
            <w:r w:rsidRPr="003B1EED">
              <w:rPr>
                <w:b w:val="0"/>
                <w:color w:val="FFFFFF"/>
                <w:sz w:val="24"/>
                <w:szCs w:val="24"/>
              </w:rPr>
              <w:t>RECOMENDACIÓN O PETICIÓN</w:t>
            </w:r>
          </w:p>
        </w:tc>
      </w:tr>
      <w:tr w:rsidR="006F785F" w:rsidRPr="003B1EED" w:rsidTr="00134F26">
        <w:trPr>
          <w:trHeight w:val="230"/>
        </w:trPr>
        <w:tc>
          <w:tcPr>
            <w:tcW w:w="11057" w:type="dxa"/>
          </w:tcPr>
          <w:p w:rsidR="009F04C8" w:rsidRPr="000027E1" w:rsidRDefault="004647C1" w:rsidP="009F04C8">
            <w:pPr>
              <w:jc w:val="both"/>
              <w:rPr>
                <w:rFonts w:ascii="Arial" w:hAnsi="Arial" w:cs="Arial"/>
                <w:b/>
                <w:color w:val="000000"/>
              </w:rPr>
            </w:pPr>
            <w:r>
              <w:rPr>
                <w:rFonts w:ascii="Arial" w:hAnsi="Arial" w:cs="Arial"/>
                <w:b/>
                <w:color w:val="000000"/>
              </w:rPr>
              <w:t>PREVENTIVA:</w:t>
            </w:r>
          </w:p>
          <w:p w:rsidR="009F04C8" w:rsidRPr="000027E1" w:rsidRDefault="009F04C8" w:rsidP="009F04C8">
            <w:pPr>
              <w:jc w:val="both"/>
              <w:rPr>
                <w:rFonts w:ascii="Arial" w:hAnsi="Arial" w:cs="Arial"/>
                <w:color w:val="000000"/>
              </w:rPr>
            </w:pPr>
            <w:r w:rsidRPr="000027E1">
              <w:rPr>
                <w:rFonts w:ascii="Arial" w:hAnsi="Arial" w:cs="Arial"/>
                <w:color w:val="000000"/>
              </w:rPr>
              <w:t>En lo sucesivo el encargado del plantel deberá de contar con todos los documentos de integración del CAS, así como el libro contable, que se haya subido al sistema de CAS en línea.</w:t>
            </w:r>
          </w:p>
          <w:p w:rsidR="009F04C8" w:rsidRPr="000027E1" w:rsidRDefault="009F04C8" w:rsidP="009F04C8">
            <w:pPr>
              <w:jc w:val="both"/>
              <w:rPr>
                <w:rFonts w:ascii="Arial" w:hAnsi="Arial" w:cs="Arial"/>
                <w:color w:val="000000"/>
              </w:rPr>
            </w:pPr>
          </w:p>
          <w:p w:rsidR="009F04C8" w:rsidRPr="000027E1" w:rsidRDefault="004647C1" w:rsidP="009F04C8">
            <w:pPr>
              <w:jc w:val="both"/>
              <w:rPr>
                <w:rFonts w:ascii="Arial" w:hAnsi="Arial" w:cs="Arial"/>
                <w:b/>
                <w:color w:val="000000"/>
              </w:rPr>
            </w:pPr>
            <w:r>
              <w:rPr>
                <w:rFonts w:ascii="Arial" w:hAnsi="Arial" w:cs="Arial"/>
                <w:b/>
                <w:color w:val="000000"/>
              </w:rPr>
              <w:t>CORRECTIVA:</w:t>
            </w:r>
          </w:p>
          <w:p w:rsidR="009F04C8" w:rsidRPr="000027E1" w:rsidRDefault="009F04C8" w:rsidP="009F04C8">
            <w:pPr>
              <w:jc w:val="both"/>
              <w:rPr>
                <w:rFonts w:ascii="Arial" w:hAnsi="Arial" w:cs="Arial"/>
                <w:color w:val="000000"/>
              </w:rPr>
            </w:pPr>
            <w:r w:rsidRPr="000027E1">
              <w:rPr>
                <w:rFonts w:ascii="Arial" w:hAnsi="Arial" w:cs="Arial"/>
                <w:color w:val="000000"/>
              </w:rPr>
              <w:t xml:space="preserve">El encargado del plantel remitirá copia del libro contable, de notas y de actas actualizado al mes inmediato anterior a la fecha que se presente la solventación de esta observación, así como los documentos que arroje el sistema de CAS en línea. De la misma forma presentará evidencia de que el prestador de servicio elegido dio la garantía que marca el reglamento asentándolo en el libro contable. </w:t>
            </w:r>
            <w:r w:rsidR="004647C1" w:rsidRPr="000027E1">
              <w:rPr>
                <w:rFonts w:ascii="Arial" w:hAnsi="Arial" w:cs="Arial"/>
                <w:color w:val="000000"/>
              </w:rPr>
              <w:t>Además,</w:t>
            </w:r>
            <w:r w:rsidRPr="000027E1">
              <w:rPr>
                <w:rFonts w:ascii="Arial" w:hAnsi="Arial" w:cs="Arial"/>
                <w:color w:val="000000"/>
              </w:rPr>
              <w:t xml:space="preserve"> presentara copia del primer y segundo informe semestral correspondiente a este ciclo escolar, a este órgano de control. </w:t>
            </w:r>
          </w:p>
          <w:p w:rsidR="00553A67" w:rsidRPr="00BA1073" w:rsidRDefault="00553A67" w:rsidP="003E1F7B">
            <w:pPr>
              <w:jc w:val="both"/>
              <w:rPr>
                <w:rFonts w:ascii="Arial" w:hAnsi="Arial" w:cs="Arial"/>
                <w:sz w:val="22"/>
                <w:szCs w:val="22"/>
              </w:rPr>
            </w:pPr>
          </w:p>
        </w:tc>
      </w:tr>
      <w:tr w:rsidR="006F785F" w:rsidRPr="003B1EED" w:rsidTr="00134F26">
        <w:trPr>
          <w:cantSplit/>
          <w:trHeight w:val="245"/>
        </w:trPr>
        <w:tc>
          <w:tcPr>
            <w:tcW w:w="11057" w:type="dxa"/>
            <w:shd w:val="pct25" w:color="auto" w:fill="808080"/>
          </w:tcPr>
          <w:p w:rsidR="006F785F" w:rsidRPr="00212E54" w:rsidRDefault="006F785F" w:rsidP="003E1F7B">
            <w:pPr>
              <w:pStyle w:val="Ttulo9"/>
              <w:rPr>
                <w:b w:val="0"/>
                <w:bCs/>
                <w:color w:val="FFFFFF"/>
                <w:sz w:val="24"/>
                <w:szCs w:val="24"/>
              </w:rPr>
            </w:pPr>
            <w:r w:rsidRPr="00212E54">
              <w:rPr>
                <w:b w:val="0"/>
                <w:bCs/>
                <w:color w:val="FFFFFF"/>
                <w:sz w:val="24"/>
                <w:szCs w:val="24"/>
              </w:rPr>
              <w:t>FECHA COMPROMISO DE IMPLANTACIÓN, NOMBRE, PUESTO Y FIRMA DEL RESPONSABLE</w:t>
            </w:r>
          </w:p>
        </w:tc>
      </w:tr>
      <w:tr w:rsidR="006F785F" w:rsidRPr="003B1EED" w:rsidTr="00134F26">
        <w:trPr>
          <w:trHeight w:val="230"/>
        </w:trPr>
        <w:tc>
          <w:tcPr>
            <w:tcW w:w="11057" w:type="dxa"/>
          </w:tcPr>
          <w:p w:rsidR="006F785F" w:rsidRPr="007874E7" w:rsidRDefault="006F785F" w:rsidP="003E1F7B">
            <w:pPr>
              <w:jc w:val="both"/>
              <w:rPr>
                <w:rFonts w:ascii="Arial" w:hAnsi="Arial" w:cs="Arial"/>
              </w:rPr>
            </w:pPr>
          </w:p>
          <w:p w:rsidR="00553A67" w:rsidRPr="007874E7" w:rsidRDefault="009F04C8" w:rsidP="00BA1073">
            <w:pPr>
              <w:rPr>
                <w:rFonts w:ascii="Arial" w:hAnsi="Arial" w:cs="Arial"/>
              </w:rPr>
            </w:pPr>
            <w:r w:rsidRPr="007874E7">
              <w:rPr>
                <w:rFonts w:ascii="Arial" w:hAnsi="Arial" w:cs="Arial"/>
              </w:rPr>
              <w:t>Profr. José de Jesús Cárdenas Rebollo (encargado de la dirección)</w:t>
            </w:r>
          </w:p>
        </w:tc>
      </w:tr>
      <w:tr w:rsidR="006F785F" w:rsidRPr="003B1EED" w:rsidTr="00134F26">
        <w:trPr>
          <w:cantSplit/>
          <w:trHeight w:val="230"/>
        </w:trPr>
        <w:tc>
          <w:tcPr>
            <w:tcW w:w="11057" w:type="dxa"/>
            <w:shd w:val="pct25" w:color="auto" w:fill="808080"/>
          </w:tcPr>
          <w:p w:rsidR="006F785F" w:rsidRPr="007874E7" w:rsidRDefault="006F785F" w:rsidP="003E1F7B">
            <w:pPr>
              <w:pStyle w:val="Ttulo9"/>
              <w:rPr>
                <w:b w:val="0"/>
                <w:color w:val="FFFFFF"/>
                <w:sz w:val="24"/>
                <w:szCs w:val="24"/>
              </w:rPr>
            </w:pPr>
            <w:r w:rsidRPr="007874E7">
              <w:rPr>
                <w:b w:val="0"/>
                <w:color w:val="FFFFFF"/>
                <w:sz w:val="24"/>
                <w:szCs w:val="24"/>
              </w:rPr>
              <w:t>COMENTARIOS DEL AUDITOR RESPONSABLE</w:t>
            </w:r>
          </w:p>
        </w:tc>
      </w:tr>
      <w:tr w:rsidR="006F785F" w:rsidRPr="003B1EED" w:rsidTr="00134F26">
        <w:trPr>
          <w:cantSplit/>
          <w:trHeight w:val="923"/>
        </w:trPr>
        <w:tc>
          <w:tcPr>
            <w:tcW w:w="11057" w:type="dxa"/>
          </w:tcPr>
          <w:p w:rsidR="00BA1073" w:rsidRPr="007874E7" w:rsidRDefault="00EE21FC" w:rsidP="00C11EEF">
            <w:pPr>
              <w:jc w:val="both"/>
              <w:rPr>
                <w:rFonts w:ascii="Arial" w:hAnsi="Arial" w:cs="Arial"/>
                <w:b/>
                <w:bCs/>
              </w:rPr>
            </w:pPr>
            <w:r w:rsidRPr="007874E7">
              <w:rPr>
                <w:rFonts w:ascii="Arial" w:hAnsi="Arial" w:cs="Arial"/>
                <w:b/>
                <w:bCs/>
              </w:rPr>
              <w:t>OBSERVACION SOLVENTADA:</w:t>
            </w:r>
          </w:p>
          <w:p w:rsidR="00553A67" w:rsidRPr="007874E7" w:rsidRDefault="00553A67" w:rsidP="00EE21FC">
            <w:pPr>
              <w:tabs>
                <w:tab w:val="left" w:pos="8035"/>
              </w:tabs>
              <w:jc w:val="both"/>
              <w:rPr>
                <w:rFonts w:ascii="Arial" w:hAnsi="Arial" w:cs="Arial"/>
              </w:rPr>
            </w:pPr>
          </w:p>
          <w:p w:rsidR="00064B7B" w:rsidRPr="007874E7" w:rsidRDefault="004647C1" w:rsidP="00064B7B">
            <w:pPr>
              <w:pStyle w:val="Encabezado"/>
              <w:jc w:val="both"/>
              <w:rPr>
                <w:rFonts w:ascii="Arial" w:hAnsi="Arial" w:cs="Arial"/>
              </w:rPr>
            </w:pPr>
            <w:r w:rsidRPr="007874E7">
              <w:rPr>
                <w:rFonts w:ascii="Arial" w:hAnsi="Arial" w:cs="Arial"/>
                <w:bCs/>
              </w:rPr>
              <w:t>Con la presentación de oficio de fecha 21 de julio de 2017, emitido por el Profr. José de Jesús Cárdenas Rebollo Encargado del plantel, en el cual adjunta</w:t>
            </w:r>
            <w:r w:rsidRPr="007874E7">
              <w:rPr>
                <w:rFonts w:ascii="Arial" w:hAnsi="Arial" w:cs="Arial"/>
              </w:rPr>
              <w:t xml:space="preserve"> copia del libro contable de los ingresos y egresos de los meses de febrero a mayo de 2017 y de </w:t>
            </w:r>
            <w:r w:rsidR="00064B7B" w:rsidRPr="007874E7">
              <w:rPr>
                <w:rFonts w:ascii="Arial" w:hAnsi="Arial" w:cs="Arial"/>
              </w:rPr>
              <w:t>los informes financieros del primer y segundo semestre del ciclo escolar 201</w:t>
            </w:r>
            <w:r w:rsidR="007874E7" w:rsidRPr="007874E7">
              <w:rPr>
                <w:rFonts w:ascii="Arial" w:hAnsi="Arial" w:cs="Arial"/>
              </w:rPr>
              <w:t>6</w:t>
            </w:r>
            <w:r w:rsidR="00064B7B" w:rsidRPr="007874E7">
              <w:rPr>
                <w:rFonts w:ascii="Arial" w:hAnsi="Arial" w:cs="Arial"/>
              </w:rPr>
              <w:t>-201</w:t>
            </w:r>
            <w:r w:rsidR="007874E7" w:rsidRPr="007874E7">
              <w:rPr>
                <w:rFonts w:ascii="Arial" w:hAnsi="Arial" w:cs="Arial"/>
              </w:rPr>
              <w:t>7</w:t>
            </w:r>
            <w:r w:rsidR="00064B7B" w:rsidRPr="007874E7">
              <w:rPr>
                <w:rFonts w:ascii="Arial" w:hAnsi="Arial" w:cs="Arial"/>
              </w:rPr>
              <w:t>, l</w:t>
            </w:r>
            <w:r w:rsidR="007874E7" w:rsidRPr="007874E7">
              <w:rPr>
                <w:rFonts w:ascii="Arial" w:hAnsi="Arial" w:cs="Arial"/>
              </w:rPr>
              <w:t>os cuales cuentan con sello de recibido por la Dirección del C.A.S. en fechas 13 de febrero y 07</w:t>
            </w:r>
            <w:r w:rsidR="00064B7B" w:rsidRPr="007874E7">
              <w:rPr>
                <w:rFonts w:ascii="Arial" w:hAnsi="Arial" w:cs="Arial"/>
              </w:rPr>
              <w:t xml:space="preserve"> de a</w:t>
            </w:r>
            <w:r w:rsidR="007874E7" w:rsidRPr="007874E7">
              <w:rPr>
                <w:rFonts w:ascii="Arial" w:hAnsi="Arial" w:cs="Arial"/>
              </w:rPr>
              <w:t>gosto</w:t>
            </w:r>
            <w:r w:rsidR="00064B7B" w:rsidRPr="007874E7">
              <w:rPr>
                <w:rFonts w:ascii="Arial" w:hAnsi="Arial" w:cs="Arial"/>
              </w:rPr>
              <w:t xml:space="preserve"> de 2017.</w:t>
            </w:r>
          </w:p>
          <w:p w:rsidR="00064B7B" w:rsidRPr="007874E7" w:rsidRDefault="00064B7B" w:rsidP="00064B7B">
            <w:pPr>
              <w:pStyle w:val="Encabezado"/>
              <w:jc w:val="both"/>
              <w:rPr>
                <w:rFonts w:ascii="Arial" w:hAnsi="Arial" w:cs="Arial"/>
              </w:rPr>
            </w:pPr>
          </w:p>
          <w:p w:rsidR="006F785F" w:rsidRPr="007874E7" w:rsidRDefault="00EE21FC" w:rsidP="003E1F7B">
            <w:pPr>
              <w:jc w:val="both"/>
              <w:rPr>
                <w:rFonts w:ascii="Arial" w:hAnsi="Arial" w:cs="Arial"/>
                <w:b/>
                <w:bCs/>
              </w:rPr>
            </w:pPr>
            <w:r w:rsidRPr="007874E7">
              <w:rPr>
                <w:rFonts w:ascii="Arial" w:hAnsi="Arial" w:cs="Arial"/>
                <w:bCs/>
              </w:rPr>
              <w:t xml:space="preserve">En consecuencia y habiéndose dado cumplimiento a las recomendaciones efectuadas y dando validez probatoria a los documentos presentados la observación por este rubro queda solventada. </w:t>
            </w:r>
            <w:r w:rsidRPr="007874E7">
              <w:rPr>
                <w:rFonts w:ascii="Arial" w:hAnsi="Arial" w:cs="Arial"/>
                <w:b/>
                <w:bCs/>
              </w:rPr>
              <w:t>Observación No. 4.</w:t>
            </w:r>
          </w:p>
          <w:p w:rsidR="00553A67" w:rsidRPr="007874E7" w:rsidRDefault="00553A67" w:rsidP="003E1F7B">
            <w:pPr>
              <w:jc w:val="both"/>
              <w:rPr>
                <w:rFonts w:ascii="Arial" w:hAnsi="Arial" w:cs="Arial"/>
                <w:b/>
                <w:bCs/>
              </w:rPr>
            </w:pPr>
          </w:p>
        </w:tc>
      </w:tr>
    </w:tbl>
    <w:p w:rsidR="006F785F" w:rsidRPr="00022F0D" w:rsidRDefault="006F785F" w:rsidP="00067171">
      <w:pPr>
        <w:rPr>
          <w:rFonts w:ascii="Arial" w:hAnsi="Arial" w:cs="Arial"/>
          <w:b/>
        </w:rPr>
      </w:pPr>
    </w:p>
    <w:p w:rsidR="006F785F" w:rsidRPr="00022F0D" w:rsidRDefault="006F785F" w:rsidP="00067171">
      <w:pPr>
        <w:rPr>
          <w:rFonts w:ascii="Arial" w:hAnsi="Arial" w:cs="Arial"/>
          <w:b/>
        </w:rPr>
      </w:pPr>
    </w:p>
    <w:p w:rsidR="00790484" w:rsidRDefault="00790484" w:rsidP="00067171">
      <w:pPr>
        <w:rPr>
          <w:rFonts w:ascii="Arial" w:hAnsi="Arial" w:cs="Arial"/>
          <w:b/>
        </w:rPr>
      </w:pPr>
    </w:p>
    <w:p w:rsidR="007874E7" w:rsidRDefault="007874E7" w:rsidP="00067171">
      <w:pPr>
        <w:rPr>
          <w:rFonts w:ascii="Arial" w:hAnsi="Arial" w:cs="Arial"/>
          <w:b/>
        </w:rPr>
      </w:pPr>
    </w:p>
    <w:p w:rsidR="007874E7" w:rsidRDefault="007874E7" w:rsidP="00067171">
      <w:pPr>
        <w:rPr>
          <w:rFonts w:ascii="Arial" w:hAnsi="Arial" w:cs="Arial"/>
          <w:b/>
        </w:rPr>
      </w:pPr>
    </w:p>
    <w:p w:rsidR="007874E7" w:rsidRDefault="007874E7" w:rsidP="00067171">
      <w:pPr>
        <w:rPr>
          <w:rFonts w:ascii="Arial" w:hAnsi="Arial" w:cs="Arial"/>
          <w:b/>
        </w:rPr>
      </w:pPr>
    </w:p>
    <w:p w:rsidR="007874E7" w:rsidRDefault="007874E7" w:rsidP="00067171">
      <w:pPr>
        <w:rPr>
          <w:rFonts w:ascii="Arial" w:hAnsi="Arial" w:cs="Arial"/>
          <w:b/>
        </w:rPr>
      </w:pPr>
    </w:p>
    <w:p w:rsidR="007874E7" w:rsidRDefault="007874E7" w:rsidP="00067171">
      <w:pPr>
        <w:rPr>
          <w:rFonts w:ascii="Arial" w:hAnsi="Arial" w:cs="Arial"/>
          <w:b/>
        </w:rPr>
      </w:pPr>
    </w:p>
    <w:p w:rsidR="007874E7" w:rsidRDefault="007874E7" w:rsidP="00067171">
      <w:pPr>
        <w:rPr>
          <w:rFonts w:ascii="Arial" w:hAnsi="Arial" w:cs="Arial"/>
          <w:b/>
        </w:rPr>
      </w:pPr>
    </w:p>
    <w:p w:rsidR="007874E7" w:rsidRDefault="007874E7" w:rsidP="00067171">
      <w:pPr>
        <w:rPr>
          <w:rFonts w:ascii="Arial" w:hAnsi="Arial" w:cs="Arial"/>
          <w:b/>
        </w:rPr>
      </w:pPr>
    </w:p>
    <w:tbl>
      <w:tblPr>
        <w:tblW w:w="11057"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057"/>
      </w:tblGrid>
      <w:tr w:rsidR="004F50F9" w:rsidRPr="00F80FE5" w:rsidTr="00134F26">
        <w:trPr>
          <w:trHeight w:val="230"/>
        </w:trPr>
        <w:tc>
          <w:tcPr>
            <w:tcW w:w="11057" w:type="dxa"/>
            <w:shd w:val="pct25" w:color="auto" w:fill="808080"/>
          </w:tcPr>
          <w:p w:rsidR="004F50F9" w:rsidRPr="00F80FE5" w:rsidRDefault="004F50F9" w:rsidP="00CA367A">
            <w:pPr>
              <w:pStyle w:val="Ttulo9"/>
              <w:rPr>
                <w:color w:val="FFFFFF"/>
                <w:sz w:val="32"/>
                <w:szCs w:val="32"/>
              </w:rPr>
            </w:pPr>
            <w:r w:rsidRPr="00F80FE5">
              <w:rPr>
                <w:color w:val="FFFFFF"/>
                <w:sz w:val="32"/>
                <w:szCs w:val="32"/>
              </w:rPr>
              <w:t xml:space="preserve">OBSERVACIÓN 5 </w:t>
            </w:r>
          </w:p>
        </w:tc>
      </w:tr>
      <w:tr w:rsidR="004F50F9" w:rsidRPr="00F80FE5" w:rsidTr="00134F26">
        <w:trPr>
          <w:trHeight w:val="1446"/>
        </w:trPr>
        <w:tc>
          <w:tcPr>
            <w:tcW w:w="11057" w:type="dxa"/>
            <w:tcBorders>
              <w:bottom w:val="single" w:sz="4" w:space="0" w:color="auto"/>
            </w:tcBorders>
          </w:tcPr>
          <w:p w:rsidR="009F04C8" w:rsidRPr="000027E1" w:rsidRDefault="009F04C8" w:rsidP="009F04C8">
            <w:pPr>
              <w:rPr>
                <w:rFonts w:ascii="Arial" w:hAnsi="Arial" w:cs="Arial"/>
                <w:b/>
                <w:szCs w:val="22"/>
              </w:rPr>
            </w:pPr>
            <w:r w:rsidRPr="000027E1">
              <w:rPr>
                <w:rFonts w:ascii="Arial" w:hAnsi="Arial" w:cs="Arial"/>
                <w:b/>
                <w:szCs w:val="22"/>
              </w:rPr>
              <w:t>ORGANOS COLEGIADOS</w:t>
            </w:r>
          </w:p>
          <w:p w:rsidR="009F04C8" w:rsidRPr="000027E1" w:rsidRDefault="009F04C8" w:rsidP="009F04C8">
            <w:pPr>
              <w:jc w:val="both"/>
              <w:rPr>
                <w:rFonts w:ascii="Arial" w:hAnsi="Arial" w:cs="Arial"/>
                <w:b/>
              </w:rPr>
            </w:pPr>
            <w:r w:rsidRPr="000027E1">
              <w:rPr>
                <w:rFonts w:ascii="Arial" w:hAnsi="Arial" w:cs="Arial"/>
                <w:b/>
              </w:rPr>
              <w:t>ASOCIACIÓN DE PADRES DE FAMILIA</w:t>
            </w:r>
          </w:p>
          <w:p w:rsidR="009F04C8" w:rsidRPr="000027E1" w:rsidRDefault="009F04C8" w:rsidP="009F04C8">
            <w:pPr>
              <w:jc w:val="both"/>
              <w:rPr>
                <w:rFonts w:ascii="Arial" w:hAnsi="Arial" w:cs="Arial"/>
                <w:b/>
                <w:lang w:val="es-MX" w:eastAsia="es-MX"/>
              </w:rPr>
            </w:pPr>
            <w:r w:rsidRPr="000027E1">
              <w:rPr>
                <w:rFonts w:ascii="Arial" w:hAnsi="Arial" w:cs="Arial"/>
              </w:rPr>
              <w:t>En la revisión a este rubro presentaron documentos de integración de la APF por el ciclo escolar 2015-2016, la cual fue sellada de recibido el día 02 de septiembre del 2015. No presentaron la integración de la misma por el ciclo escolar 2016-2017. Comenta el encargado de la dirección que los padres de familia no hacen las aportaciones, que solo se organizan en cada salón para cubrir sus necesidades</w:t>
            </w:r>
            <w:r>
              <w:rPr>
                <w:rFonts w:ascii="Arial" w:hAnsi="Arial" w:cs="Arial"/>
              </w:rPr>
              <w:t>, por lo cual no se integró</w:t>
            </w:r>
            <w:r w:rsidRPr="000027E1">
              <w:rPr>
                <w:rFonts w:ascii="Arial" w:hAnsi="Arial" w:cs="Arial"/>
              </w:rPr>
              <w:t xml:space="preserve"> la APF de este ciclo escolar.</w:t>
            </w:r>
          </w:p>
          <w:p w:rsidR="009F04C8" w:rsidRPr="000027E1" w:rsidRDefault="009F04C8" w:rsidP="009F04C8">
            <w:pPr>
              <w:autoSpaceDE w:val="0"/>
              <w:autoSpaceDN w:val="0"/>
              <w:adjustRightInd w:val="0"/>
              <w:jc w:val="both"/>
              <w:rPr>
                <w:rFonts w:ascii="Arial" w:hAnsi="Arial" w:cs="Arial"/>
                <w:b/>
                <w:lang w:val="es-MX" w:eastAsia="es-MX"/>
              </w:rPr>
            </w:pPr>
          </w:p>
          <w:p w:rsidR="009F04C8" w:rsidRPr="000027E1" w:rsidRDefault="009F04C8" w:rsidP="009F04C8">
            <w:pPr>
              <w:autoSpaceDE w:val="0"/>
              <w:autoSpaceDN w:val="0"/>
              <w:adjustRightInd w:val="0"/>
              <w:jc w:val="both"/>
              <w:rPr>
                <w:rFonts w:ascii="Arial" w:hAnsi="Arial" w:cs="Arial"/>
                <w:b/>
                <w:lang w:val="es-MX" w:eastAsia="es-MX"/>
              </w:rPr>
            </w:pPr>
            <w:r w:rsidRPr="000027E1">
              <w:rPr>
                <w:rFonts w:ascii="Arial" w:hAnsi="Arial" w:cs="Arial"/>
                <w:b/>
                <w:lang w:val="es-MX" w:eastAsia="es-MX"/>
              </w:rPr>
              <w:t>EFECTO</w:t>
            </w:r>
          </w:p>
          <w:p w:rsidR="004F50F9" w:rsidRPr="00F80FE5" w:rsidRDefault="009F04C8" w:rsidP="009F04C8">
            <w:pPr>
              <w:tabs>
                <w:tab w:val="left" w:pos="8035"/>
              </w:tabs>
              <w:jc w:val="both"/>
              <w:rPr>
                <w:rFonts w:ascii="Arial" w:hAnsi="Arial" w:cs="Arial"/>
                <w:sz w:val="22"/>
                <w:szCs w:val="22"/>
              </w:rPr>
            </w:pPr>
            <w:r w:rsidRPr="000027E1">
              <w:rPr>
                <w:rFonts w:ascii="Arial" w:hAnsi="Arial" w:cs="Arial"/>
                <w:lang w:val="es-MX" w:eastAsia="es-MX"/>
              </w:rPr>
              <w:t>Al presentarse todas las irregularidades anteriormente mencionadas, se está infringiendo los lineamientos que rigen a la APF.</w:t>
            </w:r>
          </w:p>
        </w:tc>
      </w:tr>
      <w:tr w:rsidR="004F50F9" w:rsidRPr="00F80FE5" w:rsidTr="00134F26">
        <w:trPr>
          <w:trHeight w:val="230"/>
        </w:trPr>
        <w:tc>
          <w:tcPr>
            <w:tcW w:w="11057" w:type="dxa"/>
            <w:shd w:val="pct25" w:color="auto" w:fill="808080"/>
          </w:tcPr>
          <w:p w:rsidR="004F50F9" w:rsidRPr="00212E54" w:rsidRDefault="004F50F9" w:rsidP="00CA367A">
            <w:pPr>
              <w:pStyle w:val="Ttulo9"/>
              <w:rPr>
                <w:b w:val="0"/>
                <w:color w:val="FFFFFF"/>
                <w:sz w:val="24"/>
                <w:szCs w:val="24"/>
              </w:rPr>
            </w:pPr>
            <w:r w:rsidRPr="00212E54">
              <w:rPr>
                <w:b w:val="0"/>
                <w:color w:val="FFFFFF"/>
                <w:sz w:val="24"/>
                <w:szCs w:val="24"/>
              </w:rPr>
              <w:t xml:space="preserve">RECOMENDACIÓN </w:t>
            </w:r>
          </w:p>
        </w:tc>
      </w:tr>
      <w:tr w:rsidR="004F50F9" w:rsidRPr="00F80FE5" w:rsidTr="00134F26">
        <w:trPr>
          <w:trHeight w:val="230"/>
        </w:trPr>
        <w:tc>
          <w:tcPr>
            <w:tcW w:w="11057" w:type="dxa"/>
            <w:tcBorders>
              <w:bottom w:val="single" w:sz="4" w:space="0" w:color="auto"/>
            </w:tcBorders>
          </w:tcPr>
          <w:p w:rsidR="009F04C8" w:rsidRPr="000027E1" w:rsidRDefault="009F04C8" w:rsidP="009F04C8">
            <w:pPr>
              <w:jc w:val="both"/>
              <w:rPr>
                <w:rFonts w:ascii="Arial" w:hAnsi="Arial" w:cs="Arial"/>
                <w:b/>
                <w:color w:val="000000"/>
              </w:rPr>
            </w:pPr>
            <w:r w:rsidRPr="000027E1">
              <w:rPr>
                <w:rFonts w:ascii="Arial" w:hAnsi="Arial" w:cs="Arial"/>
                <w:b/>
                <w:color w:val="000000"/>
              </w:rPr>
              <w:t>PREVENTIVA</w:t>
            </w:r>
          </w:p>
          <w:p w:rsidR="009F04C8" w:rsidRPr="000027E1" w:rsidRDefault="009F04C8" w:rsidP="009F04C8">
            <w:pPr>
              <w:jc w:val="both"/>
              <w:rPr>
                <w:rFonts w:ascii="Arial" w:hAnsi="Arial" w:cs="Arial"/>
                <w:color w:val="000000"/>
              </w:rPr>
            </w:pPr>
            <w:r w:rsidRPr="000027E1">
              <w:rPr>
                <w:rFonts w:ascii="Arial" w:hAnsi="Arial" w:cs="Arial"/>
                <w:color w:val="000000"/>
              </w:rPr>
              <w:t>El encargado de la dirección del plantel deberá realizar la integración de la APF, cada ciclo siguiendo todos los lineamientos que marca su reglamento.</w:t>
            </w:r>
          </w:p>
          <w:p w:rsidR="009F04C8" w:rsidRPr="000027E1" w:rsidRDefault="009F04C8" w:rsidP="009F04C8">
            <w:pPr>
              <w:jc w:val="both"/>
              <w:rPr>
                <w:rFonts w:ascii="Arial" w:hAnsi="Arial" w:cs="Arial"/>
                <w:color w:val="000000"/>
              </w:rPr>
            </w:pPr>
          </w:p>
          <w:p w:rsidR="009F04C8" w:rsidRPr="000027E1" w:rsidRDefault="009F04C8" w:rsidP="009F04C8">
            <w:pPr>
              <w:jc w:val="both"/>
              <w:rPr>
                <w:rFonts w:ascii="Arial" w:hAnsi="Arial" w:cs="Arial"/>
                <w:b/>
                <w:color w:val="000000"/>
              </w:rPr>
            </w:pPr>
            <w:r w:rsidRPr="000027E1">
              <w:rPr>
                <w:rFonts w:ascii="Arial" w:hAnsi="Arial" w:cs="Arial"/>
                <w:b/>
                <w:color w:val="000000"/>
              </w:rPr>
              <w:t>CORRECTIVA</w:t>
            </w:r>
          </w:p>
          <w:p w:rsidR="004F50F9" w:rsidRPr="00F80FE5" w:rsidRDefault="009F04C8" w:rsidP="009F04C8">
            <w:pPr>
              <w:tabs>
                <w:tab w:val="left" w:pos="2160"/>
              </w:tabs>
              <w:jc w:val="both"/>
              <w:rPr>
                <w:rFonts w:ascii="Arial" w:hAnsi="Arial" w:cs="Arial"/>
                <w:color w:val="000000"/>
                <w:sz w:val="22"/>
                <w:szCs w:val="22"/>
              </w:rPr>
            </w:pPr>
            <w:r w:rsidRPr="000027E1">
              <w:rPr>
                <w:rFonts w:ascii="Arial" w:hAnsi="Arial" w:cs="Arial"/>
                <w:color w:val="000000"/>
              </w:rPr>
              <w:t xml:space="preserve">El encargado de la dirección del plantel integrara la APF del ciclo escolar en curso con todos los requisitos que marcan sus lineamientos. En el libro de actas dejara asentado todos los incidentes que se presenten como el hecho de que no se reciben las aportaciones de los padres de familia. El libro contable se </w:t>
            </w:r>
            <w:r w:rsidR="00A12B0C" w:rsidRPr="000027E1">
              <w:rPr>
                <w:rFonts w:ascii="Arial" w:hAnsi="Arial" w:cs="Arial"/>
                <w:color w:val="000000"/>
              </w:rPr>
              <w:t>presentará</w:t>
            </w:r>
            <w:r w:rsidRPr="000027E1">
              <w:rPr>
                <w:rFonts w:ascii="Arial" w:hAnsi="Arial" w:cs="Arial"/>
                <w:color w:val="000000"/>
              </w:rPr>
              <w:t xml:space="preserve"> en ceros. Una vez que se realice la integración y autoricen el libro de actas y contable deberán de enviar copias de la integración y de los libros autorizados a este órgano de control.</w:t>
            </w:r>
          </w:p>
        </w:tc>
      </w:tr>
      <w:tr w:rsidR="004F50F9" w:rsidRPr="00F80FE5" w:rsidTr="00134F26">
        <w:trPr>
          <w:trHeight w:val="245"/>
        </w:trPr>
        <w:tc>
          <w:tcPr>
            <w:tcW w:w="11057" w:type="dxa"/>
            <w:shd w:val="pct25" w:color="auto" w:fill="808080"/>
          </w:tcPr>
          <w:p w:rsidR="004F50F9" w:rsidRPr="00212E54" w:rsidRDefault="00421856" w:rsidP="00CA367A">
            <w:pPr>
              <w:pStyle w:val="Ttulo9"/>
              <w:rPr>
                <w:b w:val="0"/>
                <w:bCs/>
                <w:color w:val="FFFFFF"/>
                <w:sz w:val="24"/>
                <w:szCs w:val="24"/>
              </w:rPr>
            </w:pPr>
            <w:r w:rsidRPr="00212E54">
              <w:rPr>
                <w:b w:val="0"/>
                <w:bCs/>
                <w:color w:val="FFFFFF"/>
                <w:sz w:val="24"/>
                <w:szCs w:val="24"/>
              </w:rPr>
              <w:t>CIÓN, NOMBRE, PUESTO Y FIRMA DEL RESPONSABLE</w:t>
            </w:r>
          </w:p>
        </w:tc>
      </w:tr>
      <w:tr w:rsidR="004F50F9" w:rsidRPr="00F80FE5" w:rsidTr="00134F26">
        <w:trPr>
          <w:trHeight w:val="230"/>
        </w:trPr>
        <w:tc>
          <w:tcPr>
            <w:tcW w:w="11057" w:type="dxa"/>
            <w:tcBorders>
              <w:bottom w:val="single" w:sz="4" w:space="0" w:color="auto"/>
            </w:tcBorders>
          </w:tcPr>
          <w:p w:rsidR="00CA367A" w:rsidRPr="00A12B0C" w:rsidRDefault="00CA367A" w:rsidP="00CA367A">
            <w:pPr>
              <w:rPr>
                <w:rFonts w:ascii="Arial" w:hAnsi="Arial" w:cs="Arial"/>
              </w:rPr>
            </w:pPr>
          </w:p>
          <w:p w:rsidR="004F50F9" w:rsidRPr="00A12B0C" w:rsidRDefault="009F04C8" w:rsidP="00CA367A">
            <w:pPr>
              <w:rPr>
                <w:rFonts w:ascii="Arial" w:hAnsi="Arial" w:cs="Arial"/>
              </w:rPr>
            </w:pPr>
            <w:r w:rsidRPr="00A12B0C">
              <w:rPr>
                <w:rFonts w:ascii="Arial" w:hAnsi="Arial" w:cs="Arial"/>
              </w:rPr>
              <w:t>Profr. José de Jesús Cárdenas Rebollo (encargado de la dirección)</w:t>
            </w:r>
          </w:p>
        </w:tc>
      </w:tr>
      <w:tr w:rsidR="004F50F9" w:rsidRPr="00F80FE5" w:rsidTr="00134F26">
        <w:trPr>
          <w:trHeight w:val="230"/>
        </w:trPr>
        <w:tc>
          <w:tcPr>
            <w:tcW w:w="11057" w:type="dxa"/>
            <w:shd w:val="pct25" w:color="auto" w:fill="808080"/>
          </w:tcPr>
          <w:p w:rsidR="004F50F9" w:rsidRPr="00A12B0C" w:rsidRDefault="000170A2" w:rsidP="00CA367A">
            <w:pPr>
              <w:pStyle w:val="Ttulo9"/>
              <w:rPr>
                <w:b w:val="0"/>
                <w:sz w:val="24"/>
                <w:szCs w:val="24"/>
              </w:rPr>
            </w:pPr>
            <w:r w:rsidRPr="00A12B0C">
              <w:rPr>
                <w:b w:val="0"/>
                <w:color w:val="FFFFFF"/>
                <w:sz w:val="24"/>
                <w:szCs w:val="24"/>
              </w:rPr>
              <w:t>COMENTARIOS DEL AUDITOR RESPONSABLE</w:t>
            </w:r>
          </w:p>
        </w:tc>
      </w:tr>
      <w:tr w:rsidR="004F50F9" w:rsidRPr="00825171" w:rsidTr="00134F26">
        <w:trPr>
          <w:trHeight w:val="288"/>
        </w:trPr>
        <w:tc>
          <w:tcPr>
            <w:tcW w:w="11057" w:type="dxa"/>
          </w:tcPr>
          <w:p w:rsidR="001814DA" w:rsidRDefault="001814DA" w:rsidP="001814DA">
            <w:pPr>
              <w:pStyle w:val="Textosinformato"/>
              <w:jc w:val="both"/>
              <w:rPr>
                <w:rFonts w:ascii="Arial" w:eastAsia="MS Mincho" w:hAnsi="Arial" w:cs="Arial"/>
                <w:b/>
                <w:sz w:val="24"/>
                <w:szCs w:val="24"/>
              </w:rPr>
            </w:pPr>
            <w:r w:rsidRPr="00A12B0C">
              <w:rPr>
                <w:rFonts w:ascii="Arial" w:eastAsia="MS Mincho" w:hAnsi="Arial" w:cs="Arial"/>
                <w:b/>
                <w:sz w:val="24"/>
                <w:szCs w:val="24"/>
              </w:rPr>
              <w:t>OBSERVACIÓN SOLVENTADA:</w:t>
            </w:r>
          </w:p>
          <w:p w:rsidR="00A12B0C" w:rsidRPr="00A12B0C" w:rsidRDefault="00A12B0C" w:rsidP="001814DA">
            <w:pPr>
              <w:pStyle w:val="Textosinformato"/>
              <w:jc w:val="both"/>
              <w:rPr>
                <w:rFonts w:ascii="Arial" w:eastAsia="MS Mincho" w:hAnsi="Arial" w:cs="Arial"/>
                <w:b/>
                <w:sz w:val="24"/>
                <w:szCs w:val="24"/>
              </w:rPr>
            </w:pPr>
          </w:p>
          <w:p w:rsidR="00064B7B" w:rsidRPr="00A12B0C" w:rsidRDefault="005B59BA" w:rsidP="00064B7B">
            <w:pPr>
              <w:jc w:val="both"/>
              <w:rPr>
                <w:rFonts w:ascii="Arial" w:hAnsi="Arial" w:cs="Arial"/>
              </w:rPr>
            </w:pPr>
            <w:r w:rsidRPr="00A12B0C">
              <w:rPr>
                <w:rFonts w:ascii="Arial" w:hAnsi="Arial" w:cs="Arial"/>
                <w:bCs/>
              </w:rPr>
              <w:t xml:space="preserve">Con la presentación de oficio de fecha 21 de julio de 2017, emitido por el Profr. José de Jesús Cárdenas Rebollo Encargado del plantel </w:t>
            </w:r>
            <w:r w:rsidR="00064B7B" w:rsidRPr="00A12B0C">
              <w:rPr>
                <w:rFonts w:ascii="Arial" w:hAnsi="Arial" w:cs="Arial"/>
                <w:bCs/>
              </w:rPr>
              <w:t xml:space="preserve">para efectos de solventar esta observación, </w:t>
            </w:r>
            <w:r w:rsidR="00064B7B" w:rsidRPr="00A12B0C">
              <w:rPr>
                <w:rFonts w:ascii="Arial" w:hAnsi="Arial" w:cs="Arial"/>
              </w:rPr>
              <w:t>anexa copia de los documentos impresos de la plataforma que constituyen la Asociación de Padres de Familia por el ciclo escolar 2016- 2017, los cuales son:</w:t>
            </w:r>
          </w:p>
          <w:p w:rsidR="00A12B0C" w:rsidRPr="00A12B0C" w:rsidRDefault="00A12B0C" w:rsidP="00064B7B">
            <w:pPr>
              <w:jc w:val="both"/>
              <w:rPr>
                <w:rFonts w:ascii="Arial" w:hAnsi="Arial" w:cs="Arial"/>
                <w:lang w:val="es-MX"/>
              </w:rPr>
            </w:pPr>
          </w:p>
          <w:p w:rsidR="00064B7B" w:rsidRPr="00A12B0C" w:rsidRDefault="00064B7B" w:rsidP="00064B7B">
            <w:pPr>
              <w:jc w:val="both"/>
              <w:rPr>
                <w:rFonts w:ascii="Arial" w:hAnsi="Arial" w:cs="Arial"/>
              </w:rPr>
            </w:pPr>
            <w:r w:rsidRPr="00A12B0C">
              <w:rPr>
                <w:rFonts w:ascii="Arial" w:hAnsi="Arial" w:cs="Arial"/>
              </w:rPr>
              <w:t xml:space="preserve">Convocatoria, Acta de Constitución, Registro de Mesas Directivas, Acta Circunstanciada, Resumen del Programa de Trabajo, Traspaso Económico, </w:t>
            </w:r>
            <w:r w:rsidRPr="00A12B0C">
              <w:rPr>
                <w:rFonts w:ascii="Arial" w:hAnsi="Arial" w:cs="Arial"/>
                <w:bCs/>
              </w:rPr>
              <w:t xml:space="preserve">dicha documentación cuenta con </w:t>
            </w:r>
            <w:r w:rsidR="00A12B0C" w:rsidRPr="00A12B0C">
              <w:rPr>
                <w:rFonts w:ascii="Arial" w:hAnsi="Arial" w:cs="Arial"/>
                <w:bCs/>
              </w:rPr>
              <w:t>fecha impresa el día 26 de julio</w:t>
            </w:r>
            <w:r w:rsidRPr="00A12B0C">
              <w:rPr>
                <w:rFonts w:ascii="Arial" w:hAnsi="Arial" w:cs="Arial"/>
                <w:bCs/>
              </w:rPr>
              <w:t xml:space="preserve"> de 201</w:t>
            </w:r>
            <w:r w:rsidR="00A12B0C" w:rsidRPr="00A12B0C">
              <w:rPr>
                <w:rFonts w:ascii="Arial" w:hAnsi="Arial" w:cs="Arial"/>
                <w:bCs/>
              </w:rPr>
              <w:t>7</w:t>
            </w:r>
            <w:r w:rsidRPr="00A12B0C">
              <w:rPr>
                <w:rFonts w:ascii="Arial" w:hAnsi="Arial" w:cs="Arial"/>
                <w:bCs/>
              </w:rPr>
              <w:t>.</w:t>
            </w:r>
          </w:p>
          <w:p w:rsidR="00064B7B" w:rsidRPr="00A12B0C" w:rsidRDefault="00064B7B" w:rsidP="00064B7B">
            <w:pPr>
              <w:jc w:val="both"/>
              <w:rPr>
                <w:rFonts w:ascii="Arial" w:hAnsi="Arial" w:cs="Arial"/>
              </w:rPr>
            </w:pPr>
          </w:p>
          <w:p w:rsidR="00064B7B" w:rsidRPr="00A12B0C" w:rsidRDefault="00064B7B" w:rsidP="00064B7B">
            <w:pPr>
              <w:jc w:val="both"/>
              <w:rPr>
                <w:rFonts w:ascii="Arial" w:hAnsi="Arial" w:cs="Arial"/>
                <w:bCs/>
              </w:rPr>
            </w:pPr>
            <w:r w:rsidRPr="00A12B0C">
              <w:rPr>
                <w:rFonts w:ascii="Arial" w:hAnsi="Arial" w:cs="Arial"/>
              </w:rPr>
              <w:t xml:space="preserve">También envía copia del libro contable y del primer semestre de ingresos y egresos del ciclo escolar 2016-2017, con sello de recibido por La Unidad de Atención a las Asociaciones de Padres de Familia de la DRSE Región Centro 2, el día </w:t>
            </w:r>
            <w:r w:rsidR="005B59BA" w:rsidRPr="00A12B0C">
              <w:rPr>
                <w:rFonts w:ascii="Arial" w:hAnsi="Arial" w:cs="Arial"/>
              </w:rPr>
              <w:t>11</w:t>
            </w:r>
            <w:r w:rsidRPr="00A12B0C">
              <w:rPr>
                <w:rFonts w:ascii="Arial" w:hAnsi="Arial" w:cs="Arial"/>
              </w:rPr>
              <w:t xml:space="preserve"> de </w:t>
            </w:r>
            <w:r w:rsidR="005B59BA" w:rsidRPr="00A12B0C">
              <w:rPr>
                <w:rFonts w:ascii="Arial" w:hAnsi="Arial" w:cs="Arial"/>
              </w:rPr>
              <w:t>septiembre</w:t>
            </w:r>
            <w:r w:rsidRPr="00A12B0C">
              <w:rPr>
                <w:rFonts w:ascii="Arial" w:hAnsi="Arial" w:cs="Arial"/>
              </w:rPr>
              <w:t xml:space="preserve"> de 2017.</w:t>
            </w:r>
          </w:p>
          <w:p w:rsidR="00134F26" w:rsidRPr="00A12B0C" w:rsidRDefault="00134F26" w:rsidP="00134F26">
            <w:pPr>
              <w:jc w:val="both"/>
              <w:rPr>
                <w:rFonts w:ascii="Arial" w:hAnsi="Arial" w:cs="Arial"/>
                <w:bCs/>
              </w:rPr>
            </w:pPr>
          </w:p>
          <w:p w:rsidR="001814DA" w:rsidRPr="00A12B0C" w:rsidRDefault="001814DA" w:rsidP="001814DA">
            <w:pPr>
              <w:jc w:val="both"/>
              <w:rPr>
                <w:rFonts w:ascii="Arial" w:hAnsi="Arial" w:cs="Arial"/>
              </w:rPr>
            </w:pPr>
          </w:p>
          <w:p w:rsidR="004F50F9" w:rsidRPr="00A12B0C" w:rsidRDefault="001814DA" w:rsidP="001814DA">
            <w:pPr>
              <w:tabs>
                <w:tab w:val="left" w:pos="3064"/>
              </w:tabs>
              <w:autoSpaceDE w:val="0"/>
              <w:autoSpaceDN w:val="0"/>
              <w:adjustRightInd w:val="0"/>
              <w:jc w:val="both"/>
              <w:rPr>
                <w:rFonts w:ascii="Tahoma" w:hAnsi="Tahoma" w:cs="Tahoma"/>
                <w:b/>
                <w:bCs/>
                <w:color w:val="000000"/>
                <w:lang w:val="es-MX" w:eastAsia="es-MX"/>
              </w:rPr>
            </w:pPr>
            <w:r w:rsidRPr="00A12B0C">
              <w:rPr>
                <w:rFonts w:ascii="Arial" w:hAnsi="Arial" w:cs="Arial"/>
                <w:bCs/>
              </w:rPr>
              <w:t xml:space="preserve">En consecuencia y habiéndose dado cumplimiento a las recomendaciones efectuadas y dando validez probatoria a los documentos presentados la observación por este rubro queda solventada. </w:t>
            </w:r>
            <w:r w:rsidR="00AC22B7" w:rsidRPr="00A12B0C">
              <w:rPr>
                <w:rFonts w:ascii="Arial" w:hAnsi="Arial" w:cs="Arial"/>
                <w:b/>
                <w:bCs/>
              </w:rPr>
              <w:t>Observación No. 5</w:t>
            </w:r>
            <w:r w:rsidRPr="00A12B0C">
              <w:rPr>
                <w:rFonts w:ascii="Arial" w:hAnsi="Arial" w:cs="Arial"/>
                <w:b/>
                <w:bCs/>
              </w:rPr>
              <w:t>.</w:t>
            </w:r>
          </w:p>
          <w:p w:rsidR="004F50F9" w:rsidRPr="00A12B0C" w:rsidRDefault="004F50F9" w:rsidP="00CA367A">
            <w:pPr>
              <w:tabs>
                <w:tab w:val="left" w:pos="3064"/>
              </w:tabs>
              <w:autoSpaceDE w:val="0"/>
              <w:autoSpaceDN w:val="0"/>
              <w:adjustRightInd w:val="0"/>
              <w:jc w:val="both"/>
              <w:rPr>
                <w:rFonts w:ascii="Arial" w:hAnsi="Arial" w:cs="Arial"/>
                <w:b/>
                <w:bCs/>
                <w:lang w:val="es-MX" w:eastAsia="es-MX"/>
              </w:rPr>
            </w:pPr>
          </w:p>
        </w:tc>
      </w:tr>
    </w:tbl>
    <w:p w:rsidR="004F50F9" w:rsidRDefault="004F50F9" w:rsidP="00067171">
      <w:pPr>
        <w:rPr>
          <w:rFonts w:ascii="Arial" w:hAnsi="Arial" w:cs="Arial"/>
          <w:b/>
        </w:rPr>
      </w:pPr>
    </w:p>
    <w:p w:rsidR="004F50F9" w:rsidRDefault="004F50F9" w:rsidP="00067171">
      <w:pPr>
        <w:rPr>
          <w:rFonts w:ascii="Arial" w:hAnsi="Arial" w:cs="Arial"/>
          <w:b/>
        </w:rPr>
      </w:pPr>
    </w:p>
    <w:p w:rsidR="004F50F9" w:rsidRDefault="004F50F9" w:rsidP="00067171">
      <w:pPr>
        <w:rPr>
          <w:rFonts w:ascii="Arial" w:hAnsi="Arial" w:cs="Arial"/>
          <w:b/>
        </w:rPr>
      </w:pPr>
    </w:p>
    <w:p w:rsidR="00CA367A" w:rsidRDefault="00CA367A" w:rsidP="00067171">
      <w:pPr>
        <w:rPr>
          <w:rFonts w:ascii="Arial" w:hAnsi="Arial" w:cs="Arial"/>
          <w:b/>
        </w:rPr>
      </w:pPr>
    </w:p>
    <w:p w:rsidR="00CA367A" w:rsidRDefault="00CA367A" w:rsidP="00067171">
      <w:pPr>
        <w:rPr>
          <w:rFonts w:ascii="Arial" w:hAnsi="Arial" w:cs="Arial"/>
          <w:b/>
        </w:rPr>
      </w:pPr>
    </w:p>
    <w:p w:rsidR="00CA367A" w:rsidRDefault="00CA367A" w:rsidP="00067171">
      <w:pPr>
        <w:rPr>
          <w:rFonts w:ascii="Arial" w:hAnsi="Arial" w:cs="Arial"/>
          <w:b/>
        </w:rPr>
      </w:pPr>
    </w:p>
    <w:p w:rsidR="00CA367A" w:rsidRDefault="00CA367A" w:rsidP="00067171">
      <w:pPr>
        <w:rPr>
          <w:rFonts w:ascii="Arial" w:hAnsi="Arial" w:cs="Arial"/>
          <w:b/>
        </w:rPr>
      </w:pPr>
    </w:p>
    <w:tbl>
      <w:tblPr>
        <w:tblW w:w="10915"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915"/>
      </w:tblGrid>
      <w:tr w:rsidR="004F50F9" w:rsidRPr="00F80FE5" w:rsidTr="006C3E50">
        <w:trPr>
          <w:cantSplit/>
          <w:trHeight w:val="230"/>
        </w:trPr>
        <w:tc>
          <w:tcPr>
            <w:tcW w:w="10915" w:type="dxa"/>
            <w:shd w:val="pct25" w:color="auto" w:fill="808080"/>
          </w:tcPr>
          <w:p w:rsidR="004F50F9" w:rsidRPr="00F80FE5" w:rsidRDefault="004F50F9" w:rsidP="00CA367A">
            <w:pPr>
              <w:keepNext/>
              <w:jc w:val="center"/>
              <w:outlineLvl w:val="8"/>
              <w:rPr>
                <w:rFonts w:ascii="Arial" w:hAnsi="Arial" w:cs="Arial"/>
                <w:b/>
                <w:color w:val="FFFFFF"/>
                <w:sz w:val="32"/>
                <w:szCs w:val="32"/>
              </w:rPr>
            </w:pPr>
            <w:r w:rsidRPr="00F80FE5">
              <w:rPr>
                <w:rFonts w:ascii="Arial" w:hAnsi="Arial" w:cs="Arial"/>
                <w:b/>
                <w:color w:val="FFFFFF"/>
                <w:sz w:val="32"/>
                <w:szCs w:val="32"/>
              </w:rPr>
              <w:t>OBSERVACIÓN 6</w:t>
            </w:r>
          </w:p>
        </w:tc>
      </w:tr>
      <w:tr w:rsidR="004F50F9" w:rsidRPr="00F80FE5" w:rsidTr="006C3E50">
        <w:trPr>
          <w:trHeight w:val="1686"/>
        </w:trPr>
        <w:tc>
          <w:tcPr>
            <w:tcW w:w="10915" w:type="dxa"/>
            <w:tcBorders>
              <w:bottom w:val="single" w:sz="4" w:space="0" w:color="auto"/>
            </w:tcBorders>
          </w:tcPr>
          <w:p w:rsidR="009F04C8" w:rsidRPr="000027E1" w:rsidRDefault="009F04C8" w:rsidP="009F04C8">
            <w:pPr>
              <w:rPr>
                <w:rFonts w:ascii="Arial" w:hAnsi="Arial" w:cs="Arial"/>
                <w:b/>
                <w:szCs w:val="22"/>
              </w:rPr>
            </w:pPr>
            <w:r w:rsidRPr="000027E1">
              <w:rPr>
                <w:rFonts w:ascii="Arial" w:hAnsi="Arial" w:cs="Arial"/>
                <w:b/>
                <w:szCs w:val="22"/>
              </w:rPr>
              <w:t>ORGANISMOS COLEGIADOS</w:t>
            </w:r>
          </w:p>
          <w:p w:rsidR="009F04C8" w:rsidRPr="000027E1" w:rsidRDefault="009F04C8" w:rsidP="009F04C8">
            <w:pPr>
              <w:jc w:val="both"/>
              <w:rPr>
                <w:rFonts w:ascii="Arial" w:hAnsi="Arial" w:cs="Arial"/>
                <w:b/>
              </w:rPr>
            </w:pPr>
            <w:r w:rsidRPr="000027E1">
              <w:rPr>
                <w:rFonts w:ascii="Arial" w:hAnsi="Arial" w:cs="Arial"/>
                <w:b/>
              </w:rPr>
              <w:t xml:space="preserve">CONSEJO ESCOLAR DE PARTICIPACION SOCIAL </w:t>
            </w:r>
          </w:p>
          <w:p w:rsidR="009F04C8" w:rsidRPr="000027E1" w:rsidRDefault="009F04C8" w:rsidP="009F04C8">
            <w:pPr>
              <w:jc w:val="both"/>
              <w:rPr>
                <w:rFonts w:ascii="Arial" w:hAnsi="Arial" w:cs="Arial"/>
              </w:rPr>
            </w:pPr>
            <w:r w:rsidRPr="000027E1">
              <w:rPr>
                <w:rFonts w:ascii="Arial" w:hAnsi="Arial" w:cs="Arial"/>
              </w:rPr>
              <w:t xml:space="preserve">El Consejo Escolar de Participación Social se conformó por el periodo 2015-2017, cabe señalar que las sesiones que marca </w:t>
            </w:r>
            <w:r w:rsidRPr="00C41E16">
              <w:rPr>
                <w:rFonts w:ascii="Arial" w:hAnsi="Arial" w:cs="Arial"/>
              </w:rPr>
              <w:t>el acuerdo 716</w:t>
            </w:r>
            <w:r>
              <w:rPr>
                <w:rFonts w:ascii="Arial" w:hAnsi="Arial" w:cs="Arial"/>
              </w:rPr>
              <w:t xml:space="preserve"> y ahora por el</w:t>
            </w:r>
            <w:r w:rsidRPr="000027E1">
              <w:rPr>
                <w:rFonts w:ascii="Arial" w:hAnsi="Arial" w:cs="Arial"/>
              </w:rPr>
              <w:t xml:space="preserve"> </w:t>
            </w:r>
            <w:r>
              <w:rPr>
                <w:rFonts w:ascii="Arial" w:hAnsi="Arial" w:cs="Arial"/>
              </w:rPr>
              <w:t>A</w:t>
            </w:r>
            <w:r w:rsidRPr="000027E1">
              <w:rPr>
                <w:rFonts w:ascii="Arial" w:hAnsi="Arial" w:cs="Arial"/>
              </w:rPr>
              <w:t xml:space="preserve">cuerdo </w:t>
            </w:r>
            <w:r>
              <w:rPr>
                <w:rFonts w:ascii="Arial" w:hAnsi="Arial" w:cs="Arial"/>
              </w:rPr>
              <w:t>No. 02/05/16</w:t>
            </w:r>
            <w:r w:rsidRPr="000027E1">
              <w:rPr>
                <w:rFonts w:ascii="Arial" w:hAnsi="Arial" w:cs="Arial"/>
              </w:rPr>
              <w:t xml:space="preserve"> no se han realizado.</w:t>
            </w:r>
          </w:p>
          <w:p w:rsidR="009F04C8" w:rsidRDefault="009F04C8" w:rsidP="009F04C8">
            <w:pPr>
              <w:jc w:val="both"/>
              <w:rPr>
                <w:rFonts w:ascii="Arial" w:hAnsi="Arial" w:cs="Arial"/>
              </w:rPr>
            </w:pPr>
          </w:p>
          <w:p w:rsidR="009F04C8" w:rsidRPr="000027E1" w:rsidRDefault="009F04C8" w:rsidP="009F04C8">
            <w:pPr>
              <w:jc w:val="both"/>
              <w:rPr>
                <w:rFonts w:ascii="Arial" w:hAnsi="Arial" w:cs="Arial"/>
              </w:rPr>
            </w:pPr>
          </w:p>
          <w:p w:rsidR="009F04C8" w:rsidRPr="000027E1" w:rsidRDefault="009F04C8" w:rsidP="009F04C8">
            <w:pPr>
              <w:autoSpaceDE w:val="0"/>
              <w:autoSpaceDN w:val="0"/>
              <w:adjustRightInd w:val="0"/>
              <w:jc w:val="both"/>
              <w:rPr>
                <w:rFonts w:ascii="Arial" w:hAnsi="Arial" w:cs="Arial"/>
                <w:b/>
                <w:lang w:val="es-MX" w:eastAsia="es-MX"/>
              </w:rPr>
            </w:pPr>
            <w:r w:rsidRPr="000027E1">
              <w:rPr>
                <w:rFonts w:ascii="Arial" w:hAnsi="Arial" w:cs="Arial"/>
                <w:b/>
                <w:lang w:val="es-MX" w:eastAsia="es-MX"/>
              </w:rPr>
              <w:t>EFECTO</w:t>
            </w:r>
          </w:p>
          <w:p w:rsidR="009F04C8" w:rsidRPr="000027E1" w:rsidRDefault="009F04C8" w:rsidP="009F04C8">
            <w:pPr>
              <w:jc w:val="both"/>
              <w:rPr>
                <w:rFonts w:ascii="Arial" w:hAnsi="Arial" w:cs="Arial"/>
              </w:rPr>
            </w:pPr>
            <w:r w:rsidRPr="000027E1">
              <w:rPr>
                <w:rFonts w:ascii="Arial" w:hAnsi="Arial" w:cs="Arial"/>
              </w:rPr>
              <w:t>Falta de acuerdos en la toma de decisiones para la organización y funcionamiento de los procesos educativos y mejoramiento del plantel escolar que deben de tomarse en las sesiones y asambleas que por norma debe celebrar y convocar el organismo de referencia.</w:t>
            </w:r>
          </w:p>
          <w:p w:rsidR="004F50F9" w:rsidRPr="00EB71D3" w:rsidRDefault="004F50F9" w:rsidP="00CA367A">
            <w:pPr>
              <w:tabs>
                <w:tab w:val="left" w:pos="8205"/>
              </w:tabs>
              <w:jc w:val="both"/>
              <w:rPr>
                <w:rFonts w:ascii="Arial" w:hAnsi="Arial" w:cs="Arial"/>
                <w:sz w:val="22"/>
                <w:szCs w:val="22"/>
              </w:rPr>
            </w:pPr>
          </w:p>
        </w:tc>
      </w:tr>
      <w:tr w:rsidR="004F50F9" w:rsidRPr="00F80FE5" w:rsidTr="006C3E50">
        <w:trPr>
          <w:cantSplit/>
          <w:trHeight w:val="230"/>
        </w:trPr>
        <w:tc>
          <w:tcPr>
            <w:tcW w:w="10915" w:type="dxa"/>
            <w:shd w:val="pct25" w:color="auto" w:fill="808080"/>
          </w:tcPr>
          <w:p w:rsidR="004F50F9" w:rsidRPr="00212E54" w:rsidRDefault="004F50F9" w:rsidP="00CA367A">
            <w:pPr>
              <w:keepNext/>
              <w:jc w:val="center"/>
              <w:outlineLvl w:val="8"/>
              <w:rPr>
                <w:rFonts w:ascii="Arial" w:hAnsi="Arial" w:cs="Arial"/>
                <w:color w:val="FFFFFF"/>
              </w:rPr>
            </w:pPr>
            <w:r w:rsidRPr="00212E54">
              <w:rPr>
                <w:rFonts w:ascii="Arial" w:hAnsi="Arial" w:cs="Arial"/>
                <w:color w:val="FFFFFF"/>
              </w:rPr>
              <w:t>RECOMENDACIÓN O PETICIÓN</w:t>
            </w:r>
          </w:p>
        </w:tc>
      </w:tr>
      <w:tr w:rsidR="004F50F9" w:rsidRPr="00F80FE5" w:rsidTr="006C3E50">
        <w:trPr>
          <w:trHeight w:val="230"/>
        </w:trPr>
        <w:tc>
          <w:tcPr>
            <w:tcW w:w="10915" w:type="dxa"/>
            <w:tcBorders>
              <w:bottom w:val="single" w:sz="4" w:space="0" w:color="auto"/>
            </w:tcBorders>
          </w:tcPr>
          <w:p w:rsidR="00134F26" w:rsidRDefault="00134F26" w:rsidP="0061756E">
            <w:pPr>
              <w:jc w:val="both"/>
              <w:rPr>
                <w:rFonts w:ascii="Arial" w:hAnsi="Arial" w:cs="Arial"/>
                <w:b/>
                <w:sz w:val="22"/>
                <w:szCs w:val="22"/>
              </w:rPr>
            </w:pPr>
          </w:p>
          <w:p w:rsidR="009F04C8" w:rsidRPr="000027E1" w:rsidRDefault="009F04C8" w:rsidP="009F04C8">
            <w:pPr>
              <w:jc w:val="both"/>
              <w:rPr>
                <w:rFonts w:ascii="Arial" w:hAnsi="Arial" w:cs="Arial"/>
                <w:b/>
                <w:color w:val="000000"/>
              </w:rPr>
            </w:pPr>
            <w:r w:rsidRPr="000027E1">
              <w:rPr>
                <w:rFonts w:ascii="Arial" w:hAnsi="Arial" w:cs="Arial"/>
                <w:b/>
                <w:color w:val="000000"/>
              </w:rPr>
              <w:t>PREVENTIVA</w:t>
            </w:r>
          </w:p>
          <w:p w:rsidR="009F04C8" w:rsidRPr="000027E1" w:rsidRDefault="009F04C8" w:rsidP="009F04C8">
            <w:pPr>
              <w:jc w:val="both"/>
              <w:rPr>
                <w:rFonts w:ascii="Arial" w:hAnsi="Arial" w:cs="Arial"/>
                <w:szCs w:val="22"/>
              </w:rPr>
            </w:pPr>
            <w:r w:rsidRPr="000027E1">
              <w:rPr>
                <w:rFonts w:ascii="Arial" w:hAnsi="Arial" w:cs="Arial"/>
              </w:rPr>
              <w:t xml:space="preserve">En lo sucesivo, el encargado de la dirección del plantel deberá promover ante los integrantes de dicho órgano la realización de las actividades que establece </w:t>
            </w:r>
            <w:r>
              <w:rPr>
                <w:rFonts w:ascii="Arial" w:hAnsi="Arial" w:cs="Arial"/>
              </w:rPr>
              <w:t>el</w:t>
            </w:r>
            <w:r w:rsidRPr="000027E1">
              <w:rPr>
                <w:rFonts w:ascii="Arial" w:hAnsi="Arial" w:cs="Arial"/>
              </w:rPr>
              <w:t xml:space="preserve"> </w:t>
            </w:r>
            <w:r>
              <w:rPr>
                <w:rFonts w:ascii="Arial" w:hAnsi="Arial" w:cs="Arial"/>
              </w:rPr>
              <w:t>A</w:t>
            </w:r>
            <w:r w:rsidRPr="000027E1">
              <w:rPr>
                <w:rFonts w:ascii="Arial" w:hAnsi="Arial" w:cs="Arial"/>
              </w:rPr>
              <w:t xml:space="preserve">cuerdo </w:t>
            </w:r>
            <w:r>
              <w:rPr>
                <w:rFonts w:ascii="Arial" w:hAnsi="Arial" w:cs="Arial"/>
              </w:rPr>
              <w:t>No. 02/05/16,</w:t>
            </w:r>
            <w:r w:rsidRPr="000027E1">
              <w:rPr>
                <w:rFonts w:ascii="Arial" w:hAnsi="Arial" w:cs="Arial"/>
                <w:szCs w:val="22"/>
              </w:rPr>
              <w:t xml:space="preserve"> que señala el período de constitución y las fechas de las sesiones ordinarias que se deberán realizar. </w:t>
            </w:r>
          </w:p>
          <w:p w:rsidR="009F04C8" w:rsidRDefault="009F04C8" w:rsidP="009F04C8">
            <w:pPr>
              <w:jc w:val="both"/>
              <w:rPr>
                <w:rFonts w:ascii="Arial" w:hAnsi="Arial" w:cs="Arial"/>
                <w:b/>
                <w:color w:val="000000"/>
              </w:rPr>
            </w:pPr>
          </w:p>
          <w:p w:rsidR="009F04C8" w:rsidRPr="000027E1" w:rsidRDefault="009F04C8" w:rsidP="009F04C8">
            <w:pPr>
              <w:jc w:val="both"/>
              <w:rPr>
                <w:rFonts w:ascii="Arial" w:hAnsi="Arial" w:cs="Arial"/>
                <w:b/>
                <w:color w:val="000000"/>
              </w:rPr>
            </w:pPr>
          </w:p>
          <w:p w:rsidR="009F04C8" w:rsidRPr="000027E1" w:rsidRDefault="009F04C8" w:rsidP="009F04C8">
            <w:pPr>
              <w:jc w:val="both"/>
              <w:rPr>
                <w:rFonts w:ascii="Arial" w:hAnsi="Arial" w:cs="Arial"/>
                <w:b/>
                <w:color w:val="000000"/>
              </w:rPr>
            </w:pPr>
            <w:r w:rsidRPr="000027E1">
              <w:rPr>
                <w:rFonts w:ascii="Arial" w:hAnsi="Arial" w:cs="Arial"/>
                <w:b/>
                <w:color w:val="000000"/>
              </w:rPr>
              <w:t>CORRECTIVA</w:t>
            </w:r>
          </w:p>
          <w:p w:rsidR="009F04C8" w:rsidRPr="000027E1" w:rsidRDefault="009F04C8" w:rsidP="009F04C8">
            <w:pPr>
              <w:jc w:val="both"/>
              <w:rPr>
                <w:rFonts w:ascii="Arial" w:hAnsi="Arial" w:cs="Arial"/>
              </w:rPr>
            </w:pPr>
            <w:r w:rsidRPr="000027E1">
              <w:rPr>
                <w:rFonts w:ascii="Arial" w:hAnsi="Arial" w:cs="Arial"/>
              </w:rPr>
              <w:t>El encargado de la dirección del plantel enviará un escrito a esta Dirección General de la Contraloría donde se compromete a llevar a cabo en tiempo y forma la realización de todas las actividades que se señalan en el acuerdo antes mencionado. Así mismo deberá enviar copia de las sesiones que hasta la fecha se debieron haber realizado.</w:t>
            </w:r>
          </w:p>
          <w:p w:rsidR="0061756E" w:rsidRDefault="0061756E" w:rsidP="0061756E">
            <w:pPr>
              <w:jc w:val="both"/>
              <w:rPr>
                <w:rFonts w:ascii="Arial" w:hAnsi="Arial" w:cs="Arial"/>
                <w:sz w:val="22"/>
                <w:szCs w:val="22"/>
              </w:rPr>
            </w:pPr>
          </w:p>
          <w:p w:rsidR="004F50F9" w:rsidRPr="00EB71D3" w:rsidRDefault="004F50F9" w:rsidP="00CA367A">
            <w:pPr>
              <w:jc w:val="both"/>
              <w:rPr>
                <w:rFonts w:ascii="Arial" w:hAnsi="Arial" w:cs="Arial"/>
                <w:sz w:val="22"/>
                <w:szCs w:val="22"/>
              </w:rPr>
            </w:pPr>
          </w:p>
        </w:tc>
      </w:tr>
      <w:tr w:rsidR="004F50F9" w:rsidRPr="00F80FE5" w:rsidTr="006C3E50">
        <w:trPr>
          <w:cantSplit/>
          <w:trHeight w:val="245"/>
        </w:trPr>
        <w:tc>
          <w:tcPr>
            <w:tcW w:w="10915" w:type="dxa"/>
            <w:shd w:val="pct25" w:color="auto" w:fill="808080"/>
          </w:tcPr>
          <w:p w:rsidR="004F50F9" w:rsidRPr="00212E54" w:rsidRDefault="00421856" w:rsidP="00CA367A">
            <w:pPr>
              <w:keepNext/>
              <w:jc w:val="center"/>
              <w:outlineLvl w:val="8"/>
              <w:rPr>
                <w:rFonts w:ascii="Arial" w:hAnsi="Arial" w:cs="Arial"/>
                <w:bCs/>
                <w:color w:val="FFFFFF"/>
              </w:rPr>
            </w:pPr>
            <w:r w:rsidRPr="00212E54">
              <w:rPr>
                <w:rFonts w:ascii="Arial" w:hAnsi="Arial" w:cs="Arial"/>
                <w:bCs/>
                <w:color w:val="FFFFFF"/>
              </w:rPr>
              <w:t>NOMBRE, PUESTO Y FIRMA DEL RESPONSABLE</w:t>
            </w:r>
          </w:p>
        </w:tc>
      </w:tr>
      <w:tr w:rsidR="004F50F9" w:rsidRPr="00F80FE5" w:rsidTr="006C3E50">
        <w:trPr>
          <w:trHeight w:val="230"/>
        </w:trPr>
        <w:tc>
          <w:tcPr>
            <w:tcW w:w="10915" w:type="dxa"/>
            <w:tcBorders>
              <w:bottom w:val="single" w:sz="4" w:space="0" w:color="auto"/>
            </w:tcBorders>
          </w:tcPr>
          <w:p w:rsidR="00CA367A" w:rsidRPr="00A12B0C" w:rsidRDefault="00CA367A" w:rsidP="00CA367A">
            <w:pPr>
              <w:rPr>
                <w:rFonts w:ascii="Arial" w:hAnsi="Arial" w:cs="Arial"/>
              </w:rPr>
            </w:pPr>
          </w:p>
          <w:p w:rsidR="004F50F9" w:rsidRPr="00A12B0C" w:rsidRDefault="009F04C8" w:rsidP="00CA367A">
            <w:pPr>
              <w:rPr>
                <w:rFonts w:ascii="Arial" w:hAnsi="Arial" w:cs="Arial"/>
              </w:rPr>
            </w:pPr>
            <w:r w:rsidRPr="00A12B0C">
              <w:rPr>
                <w:rFonts w:ascii="Arial" w:hAnsi="Arial" w:cs="Arial"/>
              </w:rPr>
              <w:t>Profr. José de Jesús Cárdenas Rebollo (encargado de la dirección)</w:t>
            </w:r>
          </w:p>
        </w:tc>
      </w:tr>
      <w:tr w:rsidR="004F50F9" w:rsidRPr="00F80FE5" w:rsidTr="006C3E50">
        <w:trPr>
          <w:cantSplit/>
          <w:trHeight w:val="230"/>
        </w:trPr>
        <w:tc>
          <w:tcPr>
            <w:tcW w:w="10915" w:type="dxa"/>
            <w:shd w:val="pct25" w:color="auto" w:fill="808080"/>
          </w:tcPr>
          <w:p w:rsidR="004F50F9" w:rsidRPr="00A12B0C" w:rsidRDefault="00421856" w:rsidP="00CA367A">
            <w:pPr>
              <w:keepNext/>
              <w:jc w:val="center"/>
              <w:outlineLvl w:val="8"/>
              <w:rPr>
                <w:rFonts w:ascii="Arial" w:hAnsi="Arial" w:cs="Arial"/>
              </w:rPr>
            </w:pPr>
            <w:r w:rsidRPr="00A12B0C">
              <w:rPr>
                <w:rFonts w:ascii="Arial" w:hAnsi="Arial" w:cs="Arial"/>
                <w:color w:val="FFFFFF"/>
              </w:rPr>
              <w:t>COMENTARIOS DEL AUDITOR RESPONSABLE</w:t>
            </w:r>
          </w:p>
        </w:tc>
      </w:tr>
      <w:tr w:rsidR="004F50F9" w:rsidRPr="00AE5493" w:rsidTr="006C3E50">
        <w:trPr>
          <w:cantSplit/>
          <w:trHeight w:val="1463"/>
        </w:trPr>
        <w:tc>
          <w:tcPr>
            <w:tcW w:w="10915" w:type="dxa"/>
          </w:tcPr>
          <w:p w:rsidR="004F50F9" w:rsidRPr="00A12B0C" w:rsidRDefault="004F50F9" w:rsidP="00CA367A">
            <w:pPr>
              <w:jc w:val="both"/>
              <w:rPr>
                <w:rFonts w:ascii="Arial" w:hAnsi="Arial" w:cs="Arial"/>
                <w:lang w:val="es-MX"/>
              </w:rPr>
            </w:pPr>
          </w:p>
          <w:p w:rsidR="006C3E50" w:rsidRPr="00A12B0C" w:rsidRDefault="006C3E50" w:rsidP="006C3E50">
            <w:pPr>
              <w:pStyle w:val="Textosinformato"/>
              <w:jc w:val="both"/>
              <w:rPr>
                <w:rFonts w:ascii="Arial" w:eastAsia="MS Mincho" w:hAnsi="Arial" w:cs="Arial"/>
                <w:b/>
                <w:sz w:val="24"/>
                <w:szCs w:val="24"/>
              </w:rPr>
            </w:pPr>
            <w:r w:rsidRPr="00A12B0C">
              <w:rPr>
                <w:rFonts w:ascii="Arial" w:eastAsia="MS Mincho" w:hAnsi="Arial" w:cs="Arial"/>
                <w:b/>
                <w:sz w:val="24"/>
                <w:szCs w:val="24"/>
              </w:rPr>
              <w:t>OBSERVACIÓN SOLVENTADA:</w:t>
            </w:r>
          </w:p>
          <w:p w:rsidR="006C3E50" w:rsidRPr="00A12B0C" w:rsidRDefault="006C3E50" w:rsidP="006C3E50">
            <w:pPr>
              <w:jc w:val="both"/>
              <w:rPr>
                <w:rFonts w:ascii="Arial" w:hAnsi="Arial" w:cs="Arial"/>
                <w:bCs/>
              </w:rPr>
            </w:pPr>
          </w:p>
          <w:p w:rsidR="00F73F47" w:rsidRPr="00A12B0C" w:rsidRDefault="00F73F47" w:rsidP="00F73F47">
            <w:pPr>
              <w:pStyle w:val="Sinespaciado"/>
              <w:jc w:val="both"/>
              <w:rPr>
                <w:rFonts w:ascii="Arial" w:hAnsi="Arial" w:cs="Arial"/>
              </w:rPr>
            </w:pPr>
            <w:r w:rsidRPr="00A12B0C">
              <w:rPr>
                <w:rFonts w:ascii="Arial" w:hAnsi="Arial" w:cs="Arial"/>
                <w:bCs/>
              </w:rPr>
              <w:t xml:space="preserve">Con la presentación de oficio de fecha 21 de julio de 2017, emitido por el Profr. José de Jesús Cárdenas Rebollo Encargado del plantel, mediante </w:t>
            </w:r>
            <w:r w:rsidR="00064B7B" w:rsidRPr="00A12B0C">
              <w:rPr>
                <w:rFonts w:ascii="Arial" w:hAnsi="Arial" w:cs="Arial"/>
                <w:bCs/>
              </w:rPr>
              <w:t>el cual</w:t>
            </w:r>
            <w:r w:rsidRPr="00A12B0C">
              <w:rPr>
                <w:rFonts w:ascii="Arial" w:hAnsi="Arial" w:cs="Arial"/>
                <w:bCs/>
              </w:rPr>
              <w:t xml:space="preserve"> remite copia impresa de la plataforma de la Primera </w:t>
            </w:r>
            <w:r w:rsidR="00064B7B" w:rsidRPr="00A12B0C">
              <w:rPr>
                <w:rFonts w:ascii="Arial" w:hAnsi="Arial" w:cs="Arial"/>
                <w:bCs/>
              </w:rPr>
              <w:t>Sesión del</w:t>
            </w:r>
            <w:r w:rsidRPr="00A12B0C">
              <w:rPr>
                <w:rFonts w:ascii="Arial" w:hAnsi="Arial" w:cs="Arial"/>
                <w:bCs/>
              </w:rPr>
              <w:t xml:space="preserve"> Consejo Escolar de Participación Social por el periodo 2016-201</w:t>
            </w:r>
            <w:r w:rsidR="00064B7B" w:rsidRPr="00A12B0C">
              <w:rPr>
                <w:rFonts w:ascii="Arial" w:hAnsi="Arial" w:cs="Arial"/>
                <w:bCs/>
              </w:rPr>
              <w:t>7</w:t>
            </w:r>
            <w:r w:rsidRPr="00A12B0C">
              <w:rPr>
                <w:rFonts w:ascii="Arial" w:hAnsi="Arial" w:cs="Arial"/>
                <w:bCs/>
              </w:rPr>
              <w:t xml:space="preserve">, con fecha de elaboración el día </w:t>
            </w:r>
            <w:r w:rsidR="00064B7B" w:rsidRPr="00A12B0C">
              <w:rPr>
                <w:rFonts w:ascii="Arial" w:hAnsi="Arial" w:cs="Arial"/>
                <w:bCs/>
              </w:rPr>
              <w:t>20</w:t>
            </w:r>
            <w:r w:rsidRPr="00A12B0C">
              <w:rPr>
                <w:rFonts w:ascii="Arial" w:hAnsi="Arial" w:cs="Arial"/>
                <w:bCs/>
              </w:rPr>
              <w:t xml:space="preserve"> de </w:t>
            </w:r>
            <w:r w:rsidR="00064B7B" w:rsidRPr="00A12B0C">
              <w:rPr>
                <w:rFonts w:ascii="Arial" w:hAnsi="Arial" w:cs="Arial"/>
                <w:bCs/>
              </w:rPr>
              <w:t>enero</w:t>
            </w:r>
            <w:r w:rsidRPr="00A12B0C">
              <w:rPr>
                <w:rFonts w:ascii="Arial" w:hAnsi="Arial" w:cs="Arial"/>
                <w:bCs/>
              </w:rPr>
              <w:t xml:space="preserve"> de 2016, debidamente</w:t>
            </w:r>
            <w:r w:rsidRPr="00A12B0C">
              <w:rPr>
                <w:rFonts w:ascii="Arial" w:hAnsi="Arial" w:cs="Arial"/>
              </w:rPr>
              <w:t xml:space="preserve"> firmada por los integrantes que lo conforman.</w:t>
            </w:r>
          </w:p>
          <w:p w:rsidR="00134F26" w:rsidRPr="00A12B0C" w:rsidRDefault="00134F26" w:rsidP="006C3E50">
            <w:pPr>
              <w:jc w:val="both"/>
              <w:rPr>
                <w:rFonts w:ascii="Arial" w:hAnsi="Arial" w:cs="Arial"/>
                <w:bCs/>
              </w:rPr>
            </w:pPr>
          </w:p>
          <w:p w:rsidR="002B6225" w:rsidRPr="00A12B0C" w:rsidRDefault="002B6225" w:rsidP="002B6225">
            <w:pPr>
              <w:tabs>
                <w:tab w:val="left" w:pos="4690"/>
              </w:tabs>
              <w:jc w:val="both"/>
              <w:rPr>
                <w:rFonts w:ascii="Arial" w:hAnsi="Arial" w:cs="Arial"/>
                <w:bCs/>
              </w:rPr>
            </w:pPr>
          </w:p>
          <w:p w:rsidR="002B6225" w:rsidRPr="00A12B0C" w:rsidRDefault="002B6225" w:rsidP="002B6225">
            <w:pPr>
              <w:jc w:val="both"/>
              <w:rPr>
                <w:rFonts w:ascii="Arial" w:hAnsi="Arial" w:cs="Arial"/>
              </w:rPr>
            </w:pPr>
          </w:p>
          <w:p w:rsidR="004F50F9" w:rsidRPr="00A12B0C" w:rsidRDefault="006C3E50" w:rsidP="006C3E50">
            <w:pPr>
              <w:jc w:val="both"/>
              <w:rPr>
                <w:rFonts w:ascii="Arial" w:hAnsi="Arial" w:cs="Arial"/>
                <w:b/>
                <w:bCs/>
              </w:rPr>
            </w:pPr>
            <w:r w:rsidRPr="00A12B0C">
              <w:rPr>
                <w:rFonts w:ascii="Arial" w:hAnsi="Arial" w:cs="Arial"/>
                <w:bCs/>
              </w:rPr>
              <w:t xml:space="preserve">En consecuencia y habiéndose dado cumplimiento a las recomendaciones efectuadas y dando validez probatoria a los documentos presentados la observación por este rubro queda solventada. </w:t>
            </w:r>
            <w:r w:rsidRPr="00A12B0C">
              <w:rPr>
                <w:rFonts w:ascii="Arial" w:hAnsi="Arial" w:cs="Arial"/>
                <w:b/>
                <w:bCs/>
              </w:rPr>
              <w:t>Observación No. 6.</w:t>
            </w:r>
          </w:p>
          <w:p w:rsidR="006C3E50" w:rsidRPr="00A12B0C" w:rsidRDefault="006C3E50" w:rsidP="006C3E50">
            <w:pPr>
              <w:rPr>
                <w:rFonts w:ascii="Arial" w:hAnsi="Arial" w:cs="Arial"/>
                <w:color w:val="333399"/>
                <w:lang w:val="es-MX"/>
              </w:rPr>
            </w:pPr>
          </w:p>
        </w:tc>
      </w:tr>
    </w:tbl>
    <w:p w:rsidR="004F50F9" w:rsidRDefault="004F50F9" w:rsidP="00067171">
      <w:pPr>
        <w:rPr>
          <w:rFonts w:ascii="Arial" w:hAnsi="Arial" w:cs="Arial"/>
          <w:b/>
        </w:rPr>
      </w:pPr>
    </w:p>
    <w:p w:rsidR="004F50F9" w:rsidRDefault="004F50F9" w:rsidP="00067171">
      <w:pPr>
        <w:rPr>
          <w:rFonts w:ascii="Arial" w:hAnsi="Arial" w:cs="Arial"/>
          <w:b/>
        </w:rPr>
      </w:pPr>
    </w:p>
    <w:p w:rsidR="00CA367A" w:rsidRDefault="00CA367A" w:rsidP="00067171">
      <w:pPr>
        <w:rPr>
          <w:rFonts w:ascii="Arial" w:hAnsi="Arial" w:cs="Arial"/>
          <w:b/>
        </w:rPr>
      </w:pPr>
    </w:p>
    <w:p w:rsidR="00CA367A" w:rsidRDefault="00CA367A" w:rsidP="00067171">
      <w:pPr>
        <w:rPr>
          <w:rFonts w:ascii="Arial" w:hAnsi="Arial" w:cs="Arial"/>
          <w:b/>
        </w:rPr>
      </w:pPr>
    </w:p>
    <w:p w:rsidR="00CA367A" w:rsidRDefault="00CA367A" w:rsidP="00067171">
      <w:pPr>
        <w:rPr>
          <w:rFonts w:ascii="Arial" w:hAnsi="Arial" w:cs="Arial"/>
          <w:b/>
        </w:rPr>
      </w:pPr>
    </w:p>
    <w:p w:rsidR="00CA367A" w:rsidRDefault="00CA367A" w:rsidP="00067171">
      <w:pPr>
        <w:rPr>
          <w:rFonts w:ascii="Arial" w:hAnsi="Arial" w:cs="Arial"/>
          <w:b/>
        </w:rPr>
      </w:pPr>
    </w:p>
    <w:p w:rsidR="009F04C8" w:rsidRDefault="009F04C8" w:rsidP="00067171">
      <w:pPr>
        <w:rPr>
          <w:rFonts w:ascii="Arial" w:hAnsi="Arial" w:cs="Arial"/>
          <w:b/>
        </w:rPr>
      </w:pPr>
    </w:p>
    <w:p w:rsidR="009F04C8" w:rsidRDefault="009F04C8" w:rsidP="00067171">
      <w:pPr>
        <w:rPr>
          <w:rFonts w:ascii="Arial" w:hAnsi="Arial" w:cs="Arial"/>
          <w:b/>
        </w:rPr>
      </w:pPr>
    </w:p>
    <w:p w:rsidR="009F04C8" w:rsidRDefault="009F04C8" w:rsidP="00067171">
      <w:pPr>
        <w:rPr>
          <w:rFonts w:ascii="Arial" w:hAnsi="Arial" w:cs="Arial"/>
          <w:b/>
        </w:rPr>
      </w:pPr>
    </w:p>
    <w:p w:rsidR="009F04C8" w:rsidRDefault="009F04C8" w:rsidP="00067171">
      <w:pPr>
        <w:rPr>
          <w:rFonts w:ascii="Arial" w:hAnsi="Arial" w:cs="Arial"/>
          <w:b/>
        </w:rPr>
      </w:pPr>
    </w:p>
    <w:p w:rsidR="00CA367A" w:rsidRDefault="00CA367A" w:rsidP="00067171">
      <w:pPr>
        <w:rPr>
          <w:rFonts w:ascii="Arial" w:hAnsi="Arial" w:cs="Arial"/>
          <w:b/>
        </w:rPr>
      </w:pPr>
    </w:p>
    <w:tbl>
      <w:tblPr>
        <w:tblW w:w="10773"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773"/>
      </w:tblGrid>
      <w:tr w:rsidR="004F50F9" w:rsidRPr="00F80FE5" w:rsidTr="00614C30">
        <w:trPr>
          <w:cantSplit/>
          <w:trHeight w:val="230"/>
        </w:trPr>
        <w:tc>
          <w:tcPr>
            <w:tcW w:w="10773" w:type="dxa"/>
            <w:tcBorders>
              <w:top w:val="single" w:sz="4" w:space="0" w:color="auto"/>
              <w:left w:val="single" w:sz="4" w:space="0" w:color="auto"/>
              <w:bottom w:val="single" w:sz="4" w:space="0" w:color="auto"/>
              <w:right w:val="single" w:sz="4" w:space="0" w:color="auto"/>
            </w:tcBorders>
            <w:shd w:val="pct25" w:color="auto" w:fill="808080"/>
            <w:hideMark/>
          </w:tcPr>
          <w:p w:rsidR="004F50F9" w:rsidRPr="00F80FE5" w:rsidRDefault="004F50F9" w:rsidP="00CA367A">
            <w:pPr>
              <w:pStyle w:val="Ttulo9"/>
              <w:rPr>
                <w:color w:val="FFFFFF"/>
                <w:sz w:val="32"/>
                <w:szCs w:val="32"/>
              </w:rPr>
            </w:pPr>
            <w:r w:rsidRPr="00F80FE5">
              <w:rPr>
                <w:color w:val="FFFFFF"/>
                <w:sz w:val="32"/>
                <w:szCs w:val="32"/>
              </w:rPr>
              <w:t xml:space="preserve">OBSERVACIÓN 7 </w:t>
            </w:r>
            <w:r w:rsidR="00225250">
              <w:rPr>
                <w:color w:val="FFFFFF"/>
                <w:sz w:val="32"/>
                <w:szCs w:val="32"/>
              </w:rPr>
              <w:t>SOLVENTADA EN EL PLANTEL</w:t>
            </w:r>
          </w:p>
        </w:tc>
      </w:tr>
      <w:tr w:rsidR="004F50F9" w:rsidRPr="00F80FE5" w:rsidTr="00614C30">
        <w:trPr>
          <w:trHeight w:val="1020"/>
        </w:trPr>
        <w:tc>
          <w:tcPr>
            <w:tcW w:w="10773" w:type="dxa"/>
            <w:tcBorders>
              <w:top w:val="single" w:sz="4" w:space="0" w:color="auto"/>
              <w:left w:val="single" w:sz="4" w:space="0" w:color="auto"/>
              <w:bottom w:val="single" w:sz="4" w:space="0" w:color="auto"/>
              <w:right w:val="single" w:sz="4" w:space="0" w:color="auto"/>
            </w:tcBorders>
          </w:tcPr>
          <w:p w:rsidR="00225250" w:rsidRPr="000B076A" w:rsidRDefault="00225250" w:rsidP="00225250">
            <w:pPr>
              <w:rPr>
                <w:rFonts w:ascii="Arial" w:hAnsi="Arial" w:cs="Arial"/>
                <w:b/>
                <w:sz w:val="22"/>
                <w:szCs w:val="22"/>
              </w:rPr>
            </w:pPr>
            <w:r w:rsidRPr="000B076A">
              <w:rPr>
                <w:rFonts w:ascii="Arial" w:hAnsi="Arial" w:cs="Arial"/>
                <w:b/>
                <w:sz w:val="22"/>
                <w:szCs w:val="22"/>
              </w:rPr>
              <w:t>RECURSOS MATERIALES</w:t>
            </w:r>
          </w:p>
          <w:p w:rsidR="00225250" w:rsidRPr="000B076A" w:rsidRDefault="00225250" w:rsidP="00225250">
            <w:pPr>
              <w:pStyle w:val="Ttulo1"/>
              <w:spacing w:before="0"/>
              <w:rPr>
                <w:sz w:val="22"/>
                <w:szCs w:val="22"/>
              </w:rPr>
            </w:pPr>
            <w:r w:rsidRPr="000B076A">
              <w:rPr>
                <w:sz w:val="22"/>
                <w:szCs w:val="22"/>
              </w:rPr>
              <w:t>INVENTARIO</w:t>
            </w:r>
          </w:p>
          <w:p w:rsidR="00225250" w:rsidRDefault="00225250" w:rsidP="00225250">
            <w:pPr>
              <w:jc w:val="both"/>
              <w:rPr>
                <w:rFonts w:ascii="Arial" w:hAnsi="Arial" w:cs="Arial"/>
              </w:rPr>
            </w:pPr>
            <w:r w:rsidRPr="000B076A">
              <w:rPr>
                <w:rFonts w:ascii="Arial" w:hAnsi="Arial" w:cs="Arial"/>
              </w:rPr>
              <w:t>En la revisión realizada a este rubro se verificó que el plantel no cuenta con un inventario de los activos</w:t>
            </w:r>
            <w:r>
              <w:rPr>
                <w:rFonts w:ascii="Arial" w:hAnsi="Arial" w:cs="Arial"/>
              </w:rPr>
              <w:t xml:space="preserve"> que poseen</w:t>
            </w:r>
            <w:r w:rsidRPr="000B076A">
              <w:rPr>
                <w:rFonts w:ascii="Arial" w:hAnsi="Arial" w:cs="Arial"/>
              </w:rPr>
              <w:t>.</w:t>
            </w:r>
            <w:r>
              <w:rPr>
                <w:rFonts w:ascii="Arial" w:hAnsi="Arial" w:cs="Arial"/>
              </w:rPr>
              <w:t xml:space="preserve"> Durante la auditoria el encargado de la dirección del plantel</w:t>
            </w:r>
            <w:r w:rsidRPr="000B076A">
              <w:rPr>
                <w:rFonts w:ascii="Arial" w:hAnsi="Arial" w:cs="Arial"/>
              </w:rPr>
              <w:t xml:space="preserve"> </w:t>
            </w:r>
            <w:r>
              <w:rPr>
                <w:rFonts w:ascii="Arial" w:hAnsi="Arial" w:cs="Arial"/>
              </w:rPr>
              <w:t>pidió mediante escrito que se llevara a cabo la actualización de activos del plantel.</w:t>
            </w:r>
            <w:r w:rsidRPr="000B076A">
              <w:rPr>
                <w:rFonts w:ascii="Arial" w:hAnsi="Arial" w:cs="Arial"/>
              </w:rPr>
              <w:t xml:space="preserve"> </w:t>
            </w:r>
          </w:p>
          <w:p w:rsidR="00225250" w:rsidRPr="000B076A" w:rsidRDefault="00225250" w:rsidP="00225250">
            <w:pPr>
              <w:jc w:val="both"/>
              <w:rPr>
                <w:rFonts w:ascii="Arial" w:hAnsi="Arial" w:cs="Arial"/>
              </w:rPr>
            </w:pPr>
            <w:r>
              <w:rPr>
                <w:rFonts w:ascii="Arial" w:hAnsi="Arial" w:cs="Arial"/>
              </w:rPr>
              <w:t>Dicho oficio se encuentra sellado de recibido por la Dirección de Educación Primaria con fecha del 13 de diciembre de 2016.</w:t>
            </w:r>
          </w:p>
          <w:p w:rsidR="0061756E" w:rsidRDefault="0061756E" w:rsidP="0061756E">
            <w:pPr>
              <w:jc w:val="both"/>
              <w:rPr>
                <w:rFonts w:ascii="Arial" w:hAnsi="Arial" w:cs="Arial"/>
                <w:sz w:val="22"/>
                <w:szCs w:val="22"/>
              </w:rPr>
            </w:pPr>
          </w:p>
          <w:p w:rsidR="004F50F9" w:rsidRPr="00F80FE5" w:rsidRDefault="004F50F9" w:rsidP="00CA367A">
            <w:pPr>
              <w:jc w:val="both"/>
              <w:rPr>
                <w:rFonts w:ascii="Arial" w:hAnsi="Arial" w:cs="Arial"/>
                <w:sz w:val="22"/>
                <w:szCs w:val="22"/>
              </w:rPr>
            </w:pPr>
          </w:p>
        </w:tc>
      </w:tr>
      <w:tr w:rsidR="004F50F9" w:rsidRPr="00F80FE5" w:rsidTr="00614C30">
        <w:trPr>
          <w:cantSplit/>
          <w:trHeight w:val="230"/>
        </w:trPr>
        <w:tc>
          <w:tcPr>
            <w:tcW w:w="10773" w:type="dxa"/>
            <w:tcBorders>
              <w:top w:val="single" w:sz="4" w:space="0" w:color="auto"/>
              <w:left w:val="single" w:sz="4" w:space="0" w:color="auto"/>
              <w:bottom w:val="single" w:sz="4" w:space="0" w:color="auto"/>
              <w:right w:val="single" w:sz="4" w:space="0" w:color="auto"/>
            </w:tcBorders>
            <w:shd w:val="pct25" w:color="auto" w:fill="808080"/>
            <w:hideMark/>
          </w:tcPr>
          <w:p w:rsidR="004F50F9" w:rsidRPr="00212E54" w:rsidRDefault="004F50F9" w:rsidP="00CA367A">
            <w:pPr>
              <w:pStyle w:val="Ttulo9"/>
              <w:rPr>
                <w:b w:val="0"/>
                <w:color w:val="FFFFFF"/>
                <w:sz w:val="24"/>
                <w:szCs w:val="24"/>
              </w:rPr>
            </w:pPr>
            <w:r w:rsidRPr="00212E54">
              <w:rPr>
                <w:b w:val="0"/>
                <w:color w:val="FFFFFF"/>
                <w:sz w:val="24"/>
                <w:szCs w:val="24"/>
              </w:rPr>
              <w:t xml:space="preserve">RECOMENDACIÓN </w:t>
            </w:r>
          </w:p>
        </w:tc>
      </w:tr>
      <w:tr w:rsidR="004F50F9" w:rsidRPr="00F80FE5" w:rsidTr="00614C30">
        <w:trPr>
          <w:trHeight w:val="230"/>
        </w:trPr>
        <w:tc>
          <w:tcPr>
            <w:tcW w:w="10773" w:type="dxa"/>
            <w:tcBorders>
              <w:top w:val="single" w:sz="4" w:space="0" w:color="auto"/>
              <w:left w:val="single" w:sz="4" w:space="0" w:color="auto"/>
              <w:bottom w:val="single" w:sz="4" w:space="0" w:color="auto"/>
              <w:right w:val="single" w:sz="4" w:space="0" w:color="auto"/>
            </w:tcBorders>
          </w:tcPr>
          <w:p w:rsidR="004F50F9" w:rsidRPr="00F80FE5" w:rsidRDefault="004F50F9" w:rsidP="00CA367A">
            <w:pPr>
              <w:jc w:val="both"/>
              <w:rPr>
                <w:rFonts w:ascii="Arial" w:hAnsi="Arial" w:cs="Arial"/>
                <w:color w:val="000000"/>
                <w:sz w:val="22"/>
                <w:szCs w:val="22"/>
              </w:rPr>
            </w:pPr>
          </w:p>
          <w:p w:rsidR="004F50F9" w:rsidRPr="00F80FE5" w:rsidRDefault="004F50F9" w:rsidP="00CA367A">
            <w:pPr>
              <w:jc w:val="both"/>
              <w:rPr>
                <w:rFonts w:ascii="Arial" w:hAnsi="Arial" w:cs="Arial"/>
                <w:sz w:val="22"/>
                <w:szCs w:val="22"/>
              </w:rPr>
            </w:pPr>
          </w:p>
        </w:tc>
      </w:tr>
      <w:tr w:rsidR="004F50F9" w:rsidRPr="00F80FE5" w:rsidTr="00614C30">
        <w:trPr>
          <w:cantSplit/>
          <w:trHeight w:val="245"/>
        </w:trPr>
        <w:tc>
          <w:tcPr>
            <w:tcW w:w="10773" w:type="dxa"/>
            <w:tcBorders>
              <w:top w:val="single" w:sz="4" w:space="0" w:color="auto"/>
              <w:left w:val="single" w:sz="4" w:space="0" w:color="auto"/>
              <w:bottom w:val="single" w:sz="4" w:space="0" w:color="auto"/>
              <w:right w:val="single" w:sz="4" w:space="0" w:color="auto"/>
            </w:tcBorders>
            <w:shd w:val="pct25" w:color="auto" w:fill="808080"/>
            <w:hideMark/>
          </w:tcPr>
          <w:p w:rsidR="004F50F9" w:rsidRPr="00212E54" w:rsidRDefault="00421856" w:rsidP="00CA367A">
            <w:pPr>
              <w:pStyle w:val="Ttulo9"/>
              <w:rPr>
                <w:b w:val="0"/>
                <w:bCs/>
                <w:color w:val="FFFFFF"/>
                <w:sz w:val="24"/>
                <w:szCs w:val="24"/>
              </w:rPr>
            </w:pPr>
            <w:r w:rsidRPr="00212E54">
              <w:rPr>
                <w:b w:val="0"/>
                <w:bCs/>
                <w:color w:val="FFFFFF"/>
                <w:sz w:val="24"/>
                <w:szCs w:val="24"/>
              </w:rPr>
              <w:t>FECHA COMPROMISO DE IMPLANTACIÓN, NOMBRE, PUESTO Y FIRMA DEL RESPONSABLE</w:t>
            </w:r>
          </w:p>
        </w:tc>
      </w:tr>
      <w:tr w:rsidR="004F50F9" w:rsidRPr="00F80FE5" w:rsidTr="00614C30">
        <w:trPr>
          <w:trHeight w:val="230"/>
        </w:trPr>
        <w:tc>
          <w:tcPr>
            <w:tcW w:w="10773" w:type="dxa"/>
            <w:tcBorders>
              <w:top w:val="single" w:sz="4" w:space="0" w:color="auto"/>
              <w:left w:val="single" w:sz="4" w:space="0" w:color="auto"/>
              <w:bottom w:val="single" w:sz="4" w:space="0" w:color="auto"/>
              <w:right w:val="single" w:sz="4" w:space="0" w:color="auto"/>
            </w:tcBorders>
          </w:tcPr>
          <w:p w:rsidR="00CA367A" w:rsidRDefault="00CA367A" w:rsidP="00CA367A">
            <w:pPr>
              <w:rPr>
                <w:rFonts w:ascii="Arial" w:hAnsi="Arial" w:cs="Arial"/>
                <w:sz w:val="22"/>
                <w:szCs w:val="22"/>
              </w:rPr>
            </w:pPr>
          </w:p>
          <w:p w:rsidR="0061756E" w:rsidRDefault="00225250" w:rsidP="0061756E">
            <w:pPr>
              <w:jc w:val="both"/>
              <w:rPr>
                <w:rFonts w:ascii="Arial" w:hAnsi="Arial" w:cs="Arial"/>
                <w:sz w:val="22"/>
                <w:szCs w:val="22"/>
              </w:rPr>
            </w:pPr>
            <w:r>
              <w:rPr>
                <w:rFonts w:ascii="Arial" w:hAnsi="Arial" w:cs="Arial"/>
                <w:sz w:val="22"/>
                <w:szCs w:val="22"/>
              </w:rPr>
              <w:t>Profr. José de Jesús Cárdenas Rebollo (encargado de la dirección)</w:t>
            </w:r>
          </w:p>
          <w:p w:rsidR="004F50F9" w:rsidRPr="00F80FE5" w:rsidRDefault="004F50F9" w:rsidP="00CA367A">
            <w:pPr>
              <w:rPr>
                <w:rFonts w:ascii="Arial" w:hAnsi="Arial" w:cs="Arial"/>
                <w:sz w:val="22"/>
                <w:szCs w:val="22"/>
              </w:rPr>
            </w:pPr>
          </w:p>
        </w:tc>
      </w:tr>
      <w:tr w:rsidR="004F50F9" w:rsidRPr="00F80FE5" w:rsidTr="00614C30">
        <w:trPr>
          <w:cantSplit/>
          <w:trHeight w:val="230"/>
        </w:trPr>
        <w:tc>
          <w:tcPr>
            <w:tcW w:w="10773" w:type="dxa"/>
            <w:tcBorders>
              <w:top w:val="single" w:sz="4" w:space="0" w:color="auto"/>
              <w:left w:val="single" w:sz="4" w:space="0" w:color="auto"/>
              <w:bottom w:val="single" w:sz="4" w:space="0" w:color="auto"/>
              <w:right w:val="single" w:sz="4" w:space="0" w:color="auto"/>
            </w:tcBorders>
            <w:shd w:val="pct25" w:color="auto" w:fill="808080"/>
            <w:hideMark/>
          </w:tcPr>
          <w:p w:rsidR="004F50F9" w:rsidRPr="00F80FE5" w:rsidRDefault="00421856" w:rsidP="00CA367A">
            <w:pPr>
              <w:pStyle w:val="Ttulo9"/>
              <w:rPr>
                <w:b w:val="0"/>
                <w:szCs w:val="22"/>
              </w:rPr>
            </w:pPr>
            <w:r w:rsidRPr="003B1EED">
              <w:rPr>
                <w:b w:val="0"/>
                <w:color w:val="FFFFFF"/>
                <w:sz w:val="24"/>
                <w:szCs w:val="24"/>
              </w:rPr>
              <w:t>COMENTARIOS DEL AUDIT</w:t>
            </w:r>
            <w:r>
              <w:rPr>
                <w:b w:val="0"/>
                <w:color w:val="FFFFFF"/>
                <w:sz w:val="24"/>
                <w:szCs w:val="24"/>
              </w:rPr>
              <w:t>OR RESPONSABLE</w:t>
            </w:r>
          </w:p>
        </w:tc>
      </w:tr>
      <w:tr w:rsidR="004F50F9" w:rsidTr="00614C30">
        <w:trPr>
          <w:cantSplit/>
          <w:trHeight w:val="238"/>
        </w:trPr>
        <w:tc>
          <w:tcPr>
            <w:tcW w:w="10773" w:type="dxa"/>
            <w:tcBorders>
              <w:top w:val="single" w:sz="4" w:space="0" w:color="auto"/>
              <w:left w:val="single" w:sz="4" w:space="0" w:color="auto"/>
              <w:bottom w:val="single" w:sz="4" w:space="0" w:color="auto"/>
              <w:right w:val="single" w:sz="4" w:space="0" w:color="auto"/>
            </w:tcBorders>
          </w:tcPr>
          <w:p w:rsidR="004F50F9" w:rsidRPr="00F80FE5" w:rsidRDefault="004F50F9" w:rsidP="00CA367A">
            <w:pPr>
              <w:tabs>
                <w:tab w:val="left" w:pos="6271"/>
              </w:tabs>
              <w:autoSpaceDE w:val="0"/>
              <w:autoSpaceDN w:val="0"/>
              <w:adjustRightInd w:val="0"/>
              <w:rPr>
                <w:rFonts w:ascii="Tahoma-Bold" w:hAnsi="Tahoma-Bold" w:cs="Tahoma-Bold"/>
                <w:b/>
                <w:bCs/>
                <w:sz w:val="18"/>
                <w:szCs w:val="18"/>
                <w:lang w:val="es-MX" w:eastAsia="es-MX"/>
              </w:rPr>
            </w:pPr>
          </w:p>
          <w:p w:rsidR="004F50F9" w:rsidRPr="00282C1E" w:rsidRDefault="004F50F9" w:rsidP="00225250">
            <w:pPr>
              <w:jc w:val="both"/>
              <w:rPr>
                <w:rFonts w:ascii="Arial" w:hAnsi="Arial" w:cs="Arial"/>
                <w:sz w:val="18"/>
                <w:szCs w:val="22"/>
              </w:rPr>
            </w:pPr>
          </w:p>
        </w:tc>
      </w:tr>
    </w:tbl>
    <w:p w:rsidR="004F50F9" w:rsidRDefault="004F50F9" w:rsidP="00067171">
      <w:pPr>
        <w:rPr>
          <w:rFonts w:ascii="Arial" w:hAnsi="Arial" w:cs="Arial"/>
          <w:b/>
        </w:rPr>
      </w:pPr>
    </w:p>
    <w:p w:rsidR="004F50F9" w:rsidRPr="00022F0D" w:rsidRDefault="004F50F9" w:rsidP="00067171">
      <w:pPr>
        <w:rPr>
          <w:rFonts w:ascii="Arial" w:hAnsi="Arial" w:cs="Arial"/>
          <w:b/>
        </w:rPr>
      </w:pPr>
    </w:p>
    <w:p w:rsidR="006F785F" w:rsidRDefault="006F785F" w:rsidP="00067171">
      <w:pPr>
        <w:rPr>
          <w:rFonts w:ascii="Arial" w:hAnsi="Arial" w:cs="Arial"/>
          <w:b/>
        </w:rPr>
      </w:pPr>
    </w:p>
    <w:p w:rsidR="00CA367A" w:rsidRDefault="00CA367A" w:rsidP="00067171">
      <w:pPr>
        <w:rPr>
          <w:rFonts w:ascii="Arial" w:hAnsi="Arial" w:cs="Arial"/>
          <w:b/>
        </w:rPr>
      </w:pPr>
    </w:p>
    <w:p w:rsidR="00CA367A" w:rsidRDefault="00CA367A" w:rsidP="00067171">
      <w:pPr>
        <w:rPr>
          <w:rFonts w:ascii="Arial" w:hAnsi="Arial" w:cs="Arial"/>
          <w:b/>
        </w:rPr>
      </w:pPr>
    </w:p>
    <w:p w:rsidR="00CA367A" w:rsidRDefault="00CA367A" w:rsidP="00067171">
      <w:pPr>
        <w:rPr>
          <w:rFonts w:ascii="Arial" w:hAnsi="Arial" w:cs="Arial"/>
          <w:b/>
        </w:rPr>
      </w:pPr>
    </w:p>
    <w:p w:rsidR="00CA367A" w:rsidRDefault="00CA367A" w:rsidP="00067171">
      <w:pPr>
        <w:rPr>
          <w:rFonts w:ascii="Arial" w:hAnsi="Arial" w:cs="Arial"/>
          <w:b/>
        </w:rPr>
      </w:pPr>
    </w:p>
    <w:p w:rsidR="00CA367A" w:rsidRDefault="00CA367A" w:rsidP="00067171">
      <w:pPr>
        <w:rPr>
          <w:rFonts w:ascii="Arial" w:hAnsi="Arial" w:cs="Arial"/>
          <w:b/>
        </w:rPr>
      </w:pPr>
    </w:p>
    <w:p w:rsidR="00CA367A" w:rsidRDefault="00CA367A" w:rsidP="00067171">
      <w:pPr>
        <w:rPr>
          <w:rFonts w:ascii="Arial" w:hAnsi="Arial" w:cs="Arial"/>
          <w:b/>
        </w:rPr>
      </w:pPr>
    </w:p>
    <w:p w:rsidR="00225250" w:rsidRDefault="00225250" w:rsidP="00067171">
      <w:pPr>
        <w:rPr>
          <w:rFonts w:ascii="Arial" w:hAnsi="Arial" w:cs="Arial"/>
          <w:b/>
        </w:rPr>
      </w:pPr>
    </w:p>
    <w:p w:rsidR="00225250" w:rsidRDefault="00225250" w:rsidP="00067171">
      <w:pPr>
        <w:rPr>
          <w:rFonts w:ascii="Arial" w:hAnsi="Arial" w:cs="Arial"/>
          <w:b/>
        </w:rPr>
      </w:pPr>
    </w:p>
    <w:p w:rsidR="00225250" w:rsidRDefault="00225250" w:rsidP="00067171">
      <w:pPr>
        <w:rPr>
          <w:rFonts w:ascii="Arial" w:hAnsi="Arial" w:cs="Arial"/>
          <w:b/>
        </w:rPr>
      </w:pPr>
    </w:p>
    <w:p w:rsidR="00225250" w:rsidRDefault="00225250" w:rsidP="00067171">
      <w:pPr>
        <w:rPr>
          <w:rFonts w:ascii="Arial" w:hAnsi="Arial" w:cs="Arial"/>
          <w:b/>
        </w:rPr>
      </w:pPr>
    </w:p>
    <w:p w:rsidR="00CA367A" w:rsidRDefault="00CA367A" w:rsidP="00067171">
      <w:pPr>
        <w:rPr>
          <w:rFonts w:ascii="Arial" w:hAnsi="Arial" w:cs="Arial"/>
          <w:b/>
        </w:rPr>
      </w:pPr>
    </w:p>
    <w:p w:rsidR="00CA367A" w:rsidRDefault="00CA367A" w:rsidP="00067171">
      <w:pPr>
        <w:rPr>
          <w:rFonts w:ascii="Arial" w:hAnsi="Arial" w:cs="Arial"/>
          <w:b/>
        </w:rPr>
      </w:pPr>
    </w:p>
    <w:p w:rsidR="00CA367A" w:rsidRDefault="00CA367A" w:rsidP="00067171">
      <w:pPr>
        <w:rPr>
          <w:rFonts w:ascii="Arial" w:hAnsi="Arial" w:cs="Arial"/>
          <w:b/>
        </w:rPr>
      </w:pPr>
    </w:p>
    <w:p w:rsidR="00CA367A" w:rsidRDefault="00CA367A" w:rsidP="00067171">
      <w:pPr>
        <w:rPr>
          <w:rFonts w:ascii="Arial" w:hAnsi="Arial" w:cs="Arial"/>
          <w:b/>
        </w:rPr>
      </w:pPr>
    </w:p>
    <w:p w:rsidR="00CA367A" w:rsidRDefault="00CA367A" w:rsidP="00067171">
      <w:pPr>
        <w:rPr>
          <w:rFonts w:ascii="Arial" w:hAnsi="Arial" w:cs="Arial"/>
          <w:b/>
        </w:rPr>
      </w:pPr>
    </w:p>
    <w:p w:rsidR="00FC47DB" w:rsidRDefault="00FC47DB" w:rsidP="00067171">
      <w:pPr>
        <w:rPr>
          <w:rFonts w:ascii="Arial" w:hAnsi="Arial" w:cs="Arial"/>
          <w:b/>
        </w:rPr>
      </w:pPr>
    </w:p>
    <w:p w:rsidR="00FC47DB" w:rsidRDefault="00FC47DB" w:rsidP="00067171">
      <w:pPr>
        <w:rPr>
          <w:rFonts w:ascii="Arial" w:hAnsi="Arial" w:cs="Arial"/>
          <w:b/>
        </w:rPr>
      </w:pPr>
    </w:p>
    <w:p w:rsidR="00225250" w:rsidRDefault="00225250" w:rsidP="00067171">
      <w:pPr>
        <w:rPr>
          <w:rFonts w:ascii="Arial" w:hAnsi="Arial" w:cs="Arial"/>
          <w:b/>
        </w:rPr>
      </w:pPr>
    </w:p>
    <w:p w:rsidR="00225250" w:rsidRDefault="00225250" w:rsidP="00067171">
      <w:pPr>
        <w:rPr>
          <w:rFonts w:ascii="Arial" w:hAnsi="Arial" w:cs="Arial"/>
          <w:b/>
        </w:rPr>
      </w:pPr>
    </w:p>
    <w:p w:rsidR="00225250" w:rsidRDefault="00225250" w:rsidP="00067171">
      <w:pPr>
        <w:rPr>
          <w:rFonts w:ascii="Arial" w:hAnsi="Arial" w:cs="Arial"/>
          <w:b/>
        </w:rPr>
      </w:pPr>
    </w:p>
    <w:p w:rsidR="00225250" w:rsidRDefault="00225250" w:rsidP="00067171">
      <w:pPr>
        <w:rPr>
          <w:rFonts w:ascii="Arial" w:hAnsi="Arial" w:cs="Arial"/>
          <w:b/>
        </w:rPr>
      </w:pPr>
    </w:p>
    <w:p w:rsidR="00225250" w:rsidRDefault="00225250" w:rsidP="00067171">
      <w:pPr>
        <w:rPr>
          <w:rFonts w:ascii="Arial" w:hAnsi="Arial" w:cs="Arial"/>
          <w:b/>
        </w:rPr>
      </w:pPr>
    </w:p>
    <w:p w:rsidR="00225250" w:rsidRDefault="00225250" w:rsidP="00067171">
      <w:pPr>
        <w:rPr>
          <w:rFonts w:ascii="Arial" w:hAnsi="Arial" w:cs="Arial"/>
          <w:b/>
        </w:rPr>
      </w:pPr>
    </w:p>
    <w:p w:rsidR="004F50F9" w:rsidRPr="00022F0D" w:rsidRDefault="004F50F9" w:rsidP="00067171">
      <w:pPr>
        <w:rPr>
          <w:rFonts w:ascii="Arial" w:hAnsi="Arial" w:cs="Arial"/>
          <w:b/>
        </w:rPr>
      </w:pPr>
    </w:p>
    <w:p w:rsidR="00022F0D" w:rsidRPr="00022F0D" w:rsidRDefault="00022F0D" w:rsidP="00067171">
      <w:pPr>
        <w:rPr>
          <w:rFonts w:ascii="Arial" w:hAnsi="Arial" w:cs="Arial"/>
          <w:b/>
        </w:rPr>
        <w:sectPr w:rsidR="00022F0D" w:rsidRPr="00022F0D" w:rsidSect="00A0429F">
          <w:headerReference w:type="even" r:id="rId13"/>
          <w:headerReference w:type="default" r:id="rId14"/>
          <w:footerReference w:type="default" r:id="rId15"/>
          <w:headerReference w:type="first" r:id="rId16"/>
          <w:pgSz w:w="12242" w:h="20163" w:code="5"/>
          <w:pgMar w:top="567" w:right="851" w:bottom="454" w:left="1134" w:header="1134" w:footer="1134" w:gutter="0"/>
          <w:pgBorders w:offsetFrom="page">
            <w:top w:val="none" w:sz="143" w:space="9" w:color="000000" w:shadow="1" w:frame="1"/>
            <w:left w:val="none" w:sz="0" w:space="22" w:color="5C0509" w:shadow="1"/>
            <w:bottom w:val="none" w:sz="0" w:space="6" w:color="8F0000" w:shadow="1"/>
            <w:right w:val="none" w:sz="0" w:space="14" w:color="000000" w:shadow="1"/>
          </w:pgBorders>
          <w:cols w:space="720"/>
        </w:sectPr>
      </w:pPr>
    </w:p>
    <w:p w:rsidR="00067171" w:rsidRPr="00022F0D" w:rsidRDefault="00067171" w:rsidP="00067171">
      <w:pPr>
        <w:rPr>
          <w:rFonts w:ascii="Vrinda" w:hAnsi="Vrinda" w:cs="Vrind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97"/>
      </w:tblGrid>
      <w:tr w:rsidR="006A66C3" w:rsidRPr="003B1EED" w:rsidTr="006A66C3">
        <w:tc>
          <w:tcPr>
            <w:tcW w:w="10397" w:type="dxa"/>
            <w:shd w:val="clear" w:color="auto" w:fill="606060"/>
          </w:tcPr>
          <w:p w:rsidR="006A66C3" w:rsidRPr="006A66C3" w:rsidRDefault="006A66C3" w:rsidP="006A66C3">
            <w:pPr>
              <w:jc w:val="center"/>
              <w:rPr>
                <w:rFonts w:ascii="Arial" w:hAnsi="Arial" w:cs="Arial"/>
                <w:b/>
                <w:color w:val="FFFFFF"/>
                <w:sz w:val="32"/>
                <w:szCs w:val="32"/>
              </w:rPr>
            </w:pPr>
            <w:r w:rsidRPr="006A66C3">
              <w:rPr>
                <w:rFonts w:ascii="Arial" w:hAnsi="Arial" w:cs="Arial"/>
                <w:b/>
                <w:color w:val="FFFFFF"/>
                <w:sz w:val="32"/>
                <w:szCs w:val="32"/>
              </w:rPr>
              <w:t>NORMATIVIDAD</w:t>
            </w:r>
          </w:p>
        </w:tc>
      </w:tr>
      <w:tr w:rsidR="00067171" w:rsidRPr="003B1EED" w:rsidTr="00FF6959">
        <w:tc>
          <w:tcPr>
            <w:tcW w:w="10397" w:type="dxa"/>
          </w:tcPr>
          <w:p w:rsidR="00893179" w:rsidRPr="000027E1" w:rsidRDefault="00893179" w:rsidP="00893179">
            <w:pPr>
              <w:jc w:val="both"/>
              <w:rPr>
                <w:rFonts w:ascii="Arial" w:hAnsi="Arial" w:cs="Arial"/>
                <w:b/>
                <w:sz w:val="18"/>
                <w:szCs w:val="18"/>
                <w:u w:val="single"/>
              </w:rPr>
            </w:pPr>
            <w:r w:rsidRPr="000027E1">
              <w:rPr>
                <w:rFonts w:ascii="Arial" w:hAnsi="Arial" w:cs="Arial"/>
                <w:b/>
                <w:sz w:val="18"/>
                <w:szCs w:val="18"/>
                <w:u w:val="single"/>
              </w:rPr>
              <w:t>OBSERVACIÓN 2</w:t>
            </w:r>
          </w:p>
          <w:p w:rsidR="00893179" w:rsidRPr="000027E1" w:rsidRDefault="00893179" w:rsidP="00893179">
            <w:pPr>
              <w:jc w:val="both"/>
              <w:rPr>
                <w:rFonts w:ascii="Arial" w:hAnsi="Arial" w:cs="Arial"/>
                <w:b/>
                <w:color w:val="000000"/>
                <w:sz w:val="18"/>
                <w:szCs w:val="18"/>
                <w:lang w:val="es-ES_tradnl"/>
              </w:rPr>
            </w:pPr>
            <w:r w:rsidRPr="000027E1">
              <w:rPr>
                <w:rFonts w:ascii="Arial" w:hAnsi="Arial" w:cs="Arial"/>
                <w:b/>
                <w:sz w:val="18"/>
                <w:szCs w:val="18"/>
              </w:rPr>
              <w:t xml:space="preserve">MANUAL DE ORGANIZACIÓN NIVEL DE EDUCACIÓN PRIMARIA. </w:t>
            </w:r>
            <w:r w:rsidRPr="000027E1">
              <w:rPr>
                <w:rStyle w:val="A7"/>
                <w:rFonts w:ascii="Arial" w:hAnsi="Arial" w:cs="Arial"/>
                <w:b/>
              </w:rPr>
              <w:t>DIRECTOR</w:t>
            </w:r>
            <w:r w:rsidRPr="000027E1">
              <w:rPr>
                <w:rFonts w:ascii="Arial" w:hAnsi="Arial" w:cs="Arial"/>
                <w:b/>
                <w:sz w:val="18"/>
                <w:szCs w:val="18"/>
              </w:rPr>
              <w:t xml:space="preserve"> DIMENSIÓN ADMINISTRATIVA</w:t>
            </w:r>
          </w:p>
          <w:p w:rsidR="00893179" w:rsidRPr="000027E1" w:rsidRDefault="00893179" w:rsidP="00893179">
            <w:pPr>
              <w:autoSpaceDE w:val="0"/>
              <w:autoSpaceDN w:val="0"/>
              <w:adjustRightInd w:val="0"/>
              <w:jc w:val="both"/>
              <w:rPr>
                <w:rFonts w:ascii="Arial" w:hAnsi="Arial" w:cs="Arial"/>
                <w:b/>
                <w:bCs/>
                <w:color w:val="000000"/>
                <w:sz w:val="18"/>
                <w:szCs w:val="18"/>
              </w:rPr>
            </w:pPr>
            <w:r w:rsidRPr="000027E1">
              <w:rPr>
                <w:rStyle w:val="A7"/>
                <w:rFonts w:ascii="Arial" w:hAnsi="Arial" w:cs="Arial"/>
                <w:b/>
                <w:bCs/>
              </w:rPr>
              <w:t xml:space="preserve">Punto 4. </w:t>
            </w:r>
            <w:r w:rsidRPr="000027E1">
              <w:rPr>
                <w:rFonts w:ascii="Tahoma-Bold" w:hAnsi="Tahoma-Bold" w:cs="Tahoma-Bold"/>
                <w:b/>
                <w:bCs/>
                <w:sz w:val="18"/>
                <w:szCs w:val="18"/>
              </w:rPr>
              <w:t xml:space="preserve"> </w:t>
            </w:r>
            <w:r w:rsidRPr="000027E1">
              <w:rPr>
                <w:rFonts w:ascii="Tahoma" w:hAnsi="Tahoma" w:cs="Tahoma"/>
                <w:sz w:val="18"/>
                <w:szCs w:val="18"/>
              </w:rPr>
              <w:t>Administrar e informar ante la instancia correspondiente sobre los retardos, faltas y licencias, con</w:t>
            </w:r>
            <w:r>
              <w:rPr>
                <w:rFonts w:ascii="Tahoma" w:hAnsi="Tahoma" w:cs="Tahoma"/>
                <w:sz w:val="18"/>
                <w:szCs w:val="18"/>
              </w:rPr>
              <w:t xml:space="preserve"> </w:t>
            </w:r>
            <w:r w:rsidRPr="000027E1">
              <w:rPr>
                <w:rFonts w:ascii="Tahoma" w:hAnsi="Tahoma" w:cs="Tahoma"/>
                <w:sz w:val="18"/>
                <w:szCs w:val="18"/>
              </w:rPr>
              <w:t>o sin goce de sueldo, del personal asignado al plantel a su cargo.</w:t>
            </w:r>
          </w:p>
          <w:p w:rsidR="00893179" w:rsidRDefault="00893179" w:rsidP="00893179">
            <w:pPr>
              <w:jc w:val="both"/>
              <w:rPr>
                <w:rFonts w:ascii="Arial" w:hAnsi="Arial" w:cs="Arial"/>
                <w:b/>
                <w:sz w:val="18"/>
                <w:szCs w:val="18"/>
                <w:u w:val="single"/>
              </w:rPr>
            </w:pPr>
          </w:p>
          <w:p w:rsidR="00893179" w:rsidRDefault="00893179" w:rsidP="00893179">
            <w:pPr>
              <w:jc w:val="both"/>
              <w:rPr>
                <w:rFonts w:ascii="Arial" w:hAnsi="Arial" w:cs="Arial"/>
                <w:b/>
                <w:sz w:val="18"/>
                <w:szCs w:val="18"/>
                <w:u w:val="single"/>
              </w:rPr>
            </w:pPr>
          </w:p>
          <w:p w:rsidR="00893179" w:rsidRPr="000027E1" w:rsidRDefault="00893179" w:rsidP="00893179">
            <w:pPr>
              <w:jc w:val="both"/>
              <w:rPr>
                <w:rFonts w:ascii="Arial" w:hAnsi="Arial" w:cs="Arial"/>
                <w:b/>
                <w:sz w:val="18"/>
                <w:szCs w:val="18"/>
                <w:u w:val="single"/>
              </w:rPr>
            </w:pPr>
            <w:r w:rsidRPr="000027E1">
              <w:rPr>
                <w:rFonts w:ascii="Arial" w:hAnsi="Arial" w:cs="Arial"/>
                <w:b/>
                <w:sz w:val="18"/>
                <w:szCs w:val="18"/>
                <w:u w:val="single"/>
              </w:rPr>
              <w:t>OBSERVACIÓN</w:t>
            </w:r>
            <w:r>
              <w:rPr>
                <w:rFonts w:ascii="Arial" w:hAnsi="Arial" w:cs="Arial"/>
                <w:b/>
                <w:sz w:val="18"/>
                <w:szCs w:val="18"/>
                <w:u w:val="single"/>
              </w:rPr>
              <w:t xml:space="preserve"> 3</w:t>
            </w:r>
          </w:p>
          <w:p w:rsidR="00893179" w:rsidRPr="000027E1" w:rsidRDefault="00893179" w:rsidP="00893179">
            <w:pPr>
              <w:jc w:val="both"/>
              <w:rPr>
                <w:rFonts w:ascii="Arial" w:hAnsi="Arial" w:cs="Arial"/>
                <w:b/>
                <w:bCs/>
                <w:color w:val="000000"/>
                <w:sz w:val="18"/>
                <w:szCs w:val="18"/>
              </w:rPr>
            </w:pPr>
            <w:r w:rsidRPr="000027E1">
              <w:rPr>
                <w:rFonts w:ascii="Arial" w:hAnsi="Arial" w:cs="Arial"/>
                <w:b/>
                <w:bCs/>
                <w:color w:val="000000"/>
                <w:sz w:val="18"/>
                <w:szCs w:val="18"/>
              </w:rPr>
              <w:t>CONDICIONES GENERALES DE TRABAJO DE LOS TRABAJADORES DE LA SECRETARIA DE EDUCACION DEL ESTADO DE JALISCO</w:t>
            </w:r>
          </w:p>
          <w:p w:rsidR="00893179" w:rsidRPr="000027E1" w:rsidRDefault="00893179" w:rsidP="00893179">
            <w:pPr>
              <w:jc w:val="both"/>
              <w:rPr>
                <w:rFonts w:ascii="Arial" w:hAnsi="Arial" w:cs="Arial"/>
                <w:b/>
                <w:bCs/>
                <w:color w:val="000000"/>
                <w:sz w:val="18"/>
                <w:szCs w:val="18"/>
              </w:rPr>
            </w:pPr>
            <w:r w:rsidRPr="000027E1">
              <w:rPr>
                <w:rFonts w:ascii="Arial" w:hAnsi="Arial" w:cs="Arial"/>
                <w:b/>
                <w:bCs/>
                <w:color w:val="000000"/>
                <w:sz w:val="18"/>
                <w:szCs w:val="18"/>
              </w:rPr>
              <w:t>CAPITULO XII DE LAS LICENCIAS</w:t>
            </w:r>
          </w:p>
          <w:p w:rsidR="00893179" w:rsidRPr="000027E1" w:rsidRDefault="00893179" w:rsidP="00893179">
            <w:pPr>
              <w:jc w:val="both"/>
              <w:rPr>
                <w:rFonts w:ascii="Arial" w:hAnsi="Arial" w:cs="Arial"/>
                <w:color w:val="000000"/>
                <w:sz w:val="18"/>
                <w:szCs w:val="18"/>
              </w:rPr>
            </w:pPr>
            <w:r w:rsidRPr="000027E1">
              <w:rPr>
                <w:rFonts w:ascii="Arial" w:hAnsi="Arial" w:cs="Arial"/>
                <w:color w:val="000000"/>
                <w:sz w:val="18"/>
                <w:szCs w:val="18"/>
              </w:rPr>
              <w:t>II.- Por enfermedad profesionales, durante todo el tiempo que sea necesario para el restablecimiento del trabajador, y en la inteligencia de que su reintegro y la indemnización que le corresponda en su caso, se ajustará a lo dispuesto por la Ley Federal de Trabajo</w:t>
            </w:r>
          </w:p>
          <w:p w:rsidR="00893179" w:rsidRPr="000027E1" w:rsidRDefault="00893179" w:rsidP="00893179">
            <w:pPr>
              <w:jc w:val="both"/>
              <w:rPr>
                <w:rFonts w:ascii="Arial" w:hAnsi="Arial" w:cs="Arial"/>
                <w:color w:val="FF0000"/>
                <w:sz w:val="18"/>
                <w:szCs w:val="18"/>
              </w:rPr>
            </w:pPr>
          </w:p>
          <w:p w:rsidR="00893179" w:rsidRPr="000027E1" w:rsidRDefault="00893179" w:rsidP="00893179">
            <w:pPr>
              <w:jc w:val="both"/>
              <w:rPr>
                <w:rFonts w:ascii="Arial" w:hAnsi="Arial" w:cs="Arial"/>
                <w:b/>
                <w:color w:val="000000"/>
                <w:sz w:val="18"/>
                <w:szCs w:val="18"/>
                <w:lang w:val="es-ES_tradnl"/>
              </w:rPr>
            </w:pPr>
            <w:r w:rsidRPr="000027E1">
              <w:rPr>
                <w:rFonts w:ascii="Arial" w:hAnsi="Arial" w:cs="Arial"/>
                <w:b/>
                <w:sz w:val="18"/>
                <w:szCs w:val="18"/>
              </w:rPr>
              <w:t xml:space="preserve">MANUAL DE ORGANIZACIÓN NIVEL DE EDUCACIÓN PRIMARIA. </w:t>
            </w:r>
            <w:r w:rsidRPr="000027E1">
              <w:rPr>
                <w:rStyle w:val="A7"/>
                <w:rFonts w:ascii="Arial" w:hAnsi="Arial" w:cs="Arial"/>
                <w:b/>
              </w:rPr>
              <w:t>DIRECTOR</w:t>
            </w:r>
            <w:r w:rsidRPr="000027E1">
              <w:rPr>
                <w:rFonts w:ascii="Arial" w:hAnsi="Arial" w:cs="Arial"/>
                <w:b/>
                <w:sz w:val="18"/>
                <w:szCs w:val="18"/>
              </w:rPr>
              <w:t xml:space="preserve"> DIMENSIÓN ADMINISTRATIVA</w:t>
            </w:r>
          </w:p>
          <w:p w:rsidR="00893179" w:rsidRPr="000027E1" w:rsidRDefault="00893179" w:rsidP="00893179">
            <w:pPr>
              <w:autoSpaceDE w:val="0"/>
              <w:autoSpaceDN w:val="0"/>
              <w:adjustRightInd w:val="0"/>
              <w:jc w:val="both"/>
              <w:rPr>
                <w:rFonts w:ascii="Tahoma" w:hAnsi="Tahoma" w:cs="Tahoma"/>
                <w:sz w:val="18"/>
                <w:szCs w:val="18"/>
              </w:rPr>
            </w:pPr>
            <w:r w:rsidRPr="000027E1">
              <w:rPr>
                <w:rStyle w:val="A7"/>
                <w:rFonts w:ascii="Arial" w:hAnsi="Arial" w:cs="Arial"/>
                <w:b/>
                <w:bCs/>
              </w:rPr>
              <w:t xml:space="preserve">Punto 4. </w:t>
            </w:r>
            <w:r w:rsidRPr="000027E1">
              <w:rPr>
                <w:rFonts w:ascii="Tahoma-Bold" w:hAnsi="Tahoma-Bold" w:cs="Tahoma-Bold"/>
                <w:b/>
                <w:bCs/>
                <w:sz w:val="18"/>
                <w:szCs w:val="18"/>
              </w:rPr>
              <w:t xml:space="preserve"> </w:t>
            </w:r>
            <w:r w:rsidRPr="000027E1">
              <w:rPr>
                <w:rFonts w:ascii="Tahoma" w:hAnsi="Tahoma" w:cs="Tahoma"/>
                <w:sz w:val="18"/>
                <w:szCs w:val="18"/>
              </w:rPr>
              <w:t>Administrar e informar ante la instancia correspondiente sobre los retardos, faltas y licencias, con</w:t>
            </w:r>
          </w:p>
          <w:p w:rsidR="00893179" w:rsidRPr="000027E1" w:rsidRDefault="00893179" w:rsidP="00893179">
            <w:pPr>
              <w:jc w:val="both"/>
              <w:rPr>
                <w:rFonts w:ascii="Arial" w:hAnsi="Arial" w:cs="Arial"/>
                <w:b/>
                <w:bCs/>
                <w:color w:val="000000"/>
                <w:sz w:val="18"/>
                <w:szCs w:val="18"/>
              </w:rPr>
            </w:pPr>
            <w:r w:rsidRPr="000027E1">
              <w:rPr>
                <w:rFonts w:ascii="Tahoma" w:hAnsi="Tahoma" w:cs="Tahoma"/>
                <w:sz w:val="18"/>
                <w:szCs w:val="18"/>
              </w:rPr>
              <w:t>o sin goce de sueldo, del personal asignado al plantel a su cargo.</w:t>
            </w:r>
          </w:p>
          <w:p w:rsidR="00893179" w:rsidRPr="000027E1" w:rsidRDefault="00893179" w:rsidP="00893179">
            <w:pPr>
              <w:jc w:val="both"/>
              <w:rPr>
                <w:rFonts w:ascii="Arial" w:hAnsi="Arial" w:cs="Arial"/>
                <w:sz w:val="18"/>
                <w:szCs w:val="18"/>
                <w:lang w:val="es-MX"/>
              </w:rPr>
            </w:pPr>
          </w:p>
          <w:p w:rsidR="00893179" w:rsidRPr="000027E1" w:rsidRDefault="00893179" w:rsidP="00893179">
            <w:pPr>
              <w:jc w:val="both"/>
              <w:rPr>
                <w:rFonts w:ascii="Arial" w:hAnsi="Arial" w:cs="Arial"/>
                <w:sz w:val="20"/>
                <w:szCs w:val="20"/>
              </w:rPr>
            </w:pPr>
            <w:r w:rsidRPr="000027E1">
              <w:rPr>
                <w:rFonts w:ascii="Arial" w:hAnsi="Arial" w:cs="Arial"/>
                <w:b/>
                <w:sz w:val="20"/>
                <w:szCs w:val="20"/>
              </w:rPr>
              <w:t>Circular Numero 01 de fecha 26 de febrero de 2015 emitida por la Maestra Vanessa Isabel Rivas Díaz de Sandi</w:t>
            </w:r>
            <w:r w:rsidRPr="000027E1">
              <w:rPr>
                <w:rFonts w:ascii="Arial" w:hAnsi="Arial" w:cs="Arial"/>
                <w:sz w:val="20"/>
                <w:szCs w:val="20"/>
              </w:rPr>
              <w:t>.</w:t>
            </w:r>
          </w:p>
          <w:p w:rsidR="00893179" w:rsidRPr="000027E1" w:rsidRDefault="00893179" w:rsidP="00893179">
            <w:pPr>
              <w:jc w:val="both"/>
              <w:rPr>
                <w:rFonts w:ascii="Arial" w:hAnsi="Arial" w:cs="Arial"/>
                <w:sz w:val="18"/>
                <w:szCs w:val="18"/>
              </w:rPr>
            </w:pPr>
            <w:r w:rsidRPr="000027E1">
              <w:rPr>
                <w:rFonts w:ascii="Arial" w:hAnsi="Arial" w:cs="Arial"/>
                <w:sz w:val="18"/>
                <w:szCs w:val="18"/>
              </w:rPr>
              <w:t>En ejercicio de las atribuciones a que se refieren las fracciones XIX del artículo 11, VI, XIV,XVI, y XVII del artículo 73 del reglamento interno de la secretaria de educación del Estado de Jalisco y con la finalidad de fortalecer el control interno que permita elevar la eficiencia en los tramites de carácter administrativo en materia de Seguridad Social, inherentes al personal de esta Dependencia, por este medio se les solicita su invaluable apoyo para que:</w:t>
            </w:r>
          </w:p>
          <w:p w:rsidR="00893179" w:rsidRPr="000027E1" w:rsidRDefault="00893179" w:rsidP="00893179">
            <w:pPr>
              <w:jc w:val="both"/>
              <w:rPr>
                <w:rFonts w:ascii="Arial" w:hAnsi="Arial" w:cs="Arial"/>
                <w:sz w:val="18"/>
                <w:szCs w:val="18"/>
              </w:rPr>
            </w:pPr>
            <w:r w:rsidRPr="000027E1">
              <w:rPr>
                <w:rFonts w:ascii="Arial" w:hAnsi="Arial" w:cs="Arial"/>
                <w:sz w:val="18"/>
                <w:szCs w:val="18"/>
              </w:rPr>
              <w:t xml:space="preserve">Giren sus amables instrucciones al personal responsable de cada centro de trabajo, con el propósito de que realicen de manera </w:t>
            </w:r>
          </w:p>
          <w:p w:rsidR="00893179" w:rsidRPr="000027E1" w:rsidRDefault="00893179" w:rsidP="00893179">
            <w:pPr>
              <w:jc w:val="both"/>
              <w:rPr>
                <w:rFonts w:ascii="Arial" w:hAnsi="Arial" w:cs="Arial"/>
                <w:sz w:val="18"/>
                <w:szCs w:val="18"/>
              </w:rPr>
            </w:pPr>
            <w:r w:rsidRPr="000027E1">
              <w:rPr>
                <w:rFonts w:ascii="Arial" w:hAnsi="Arial" w:cs="Arial"/>
                <w:sz w:val="18"/>
                <w:szCs w:val="18"/>
              </w:rPr>
              <w:t xml:space="preserve">invariable la entrega física y formal de las licencias médicas (certificados de Incapacidad expedidos por las autoridades médicas autorizadas al personal de esta Secretaria) y los reportes de las mismas, en las áreas administrativas siguientes: </w:t>
            </w:r>
          </w:p>
          <w:p w:rsidR="00893179" w:rsidRPr="000027E1" w:rsidRDefault="00893179" w:rsidP="00893179">
            <w:pPr>
              <w:jc w:val="both"/>
              <w:rPr>
                <w:rFonts w:ascii="Arial" w:hAnsi="Arial" w:cs="Arial"/>
                <w:sz w:val="18"/>
                <w:szCs w:val="18"/>
              </w:rPr>
            </w:pPr>
            <w:r w:rsidRPr="000027E1">
              <w:rPr>
                <w:rFonts w:ascii="Arial" w:hAnsi="Arial" w:cs="Arial"/>
                <w:sz w:val="18"/>
                <w:szCs w:val="18"/>
              </w:rPr>
              <w:t>Oficinas Centrales, tratándose del personal correspondiente al Subsistema Estatal; y</w:t>
            </w:r>
          </w:p>
          <w:p w:rsidR="00893179" w:rsidRPr="000027E1" w:rsidRDefault="00893179" w:rsidP="00893179">
            <w:pPr>
              <w:jc w:val="both"/>
              <w:rPr>
                <w:rFonts w:ascii="Arial" w:hAnsi="Arial" w:cs="Arial"/>
                <w:sz w:val="18"/>
                <w:szCs w:val="18"/>
              </w:rPr>
            </w:pPr>
            <w:r w:rsidRPr="000027E1">
              <w:rPr>
                <w:rFonts w:ascii="Arial" w:hAnsi="Arial" w:cs="Arial"/>
                <w:sz w:val="18"/>
                <w:szCs w:val="18"/>
              </w:rPr>
              <w:t xml:space="preserve">Delegaciones Regionales de la Secretaria de Educación, en caso del personal del Subsistema Federalizado. </w:t>
            </w:r>
          </w:p>
          <w:p w:rsidR="00893179" w:rsidRPr="000027E1" w:rsidRDefault="00893179" w:rsidP="00893179">
            <w:pPr>
              <w:jc w:val="both"/>
              <w:rPr>
                <w:rFonts w:ascii="Arial" w:hAnsi="Arial" w:cs="Arial"/>
                <w:sz w:val="18"/>
                <w:szCs w:val="18"/>
              </w:rPr>
            </w:pPr>
            <w:r w:rsidRPr="000027E1">
              <w:rPr>
                <w:rFonts w:ascii="Arial" w:hAnsi="Arial" w:cs="Arial"/>
                <w:sz w:val="18"/>
                <w:szCs w:val="18"/>
              </w:rPr>
              <w:t>Lo anterior, con el fin de validar, contabilizar y resguardar los documentos en cuestión, independientemente de la captura que efectúen de los mismos en el sistema de Gestión Educativa y en cumplimiento a lo dispuesto en la fracción XII del artículo 52 del Reglamento de las Condiciones Generales de Trabajo de los Trabajadores de la Secretaria de Educación del Estado de Jalisco.</w:t>
            </w:r>
          </w:p>
          <w:p w:rsidR="00893179" w:rsidRPr="000027E1" w:rsidRDefault="00893179" w:rsidP="00893179">
            <w:pPr>
              <w:jc w:val="both"/>
              <w:rPr>
                <w:rFonts w:ascii="Arial" w:hAnsi="Arial" w:cs="Arial"/>
                <w:b/>
                <w:i/>
                <w:sz w:val="18"/>
                <w:szCs w:val="16"/>
                <w:lang w:eastAsia="es-MX"/>
              </w:rPr>
            </w:pPr>
          </w:p>
          <w:p w:rsidR="00893179" w:rsidRPr="000027E1" w:rsidRDefault="00893179" w:rsidP="00893179">
            <w:pPr>
              <w:jc w:val="both"/>
              <w:rPr>
                <w:rFonts w:ascii="Arial" w:hAnsi="Arial" w:cs="Arial"/>
                <w:b/>
                <w:sz w:val="18"/>
                <w:szCs w:val="18"/>
                <w:u w:val="single"/>
                <w:lang w:val="es-MX"/>
              </w:rPr>
            </w:pPr>
          </w:p>
          <w:p w:rsidR="00893179" w:rsidRPr="000027E1" w:rsidRDefault="00893179" w:rsidP="00893179">
            <w:pPr>
              <w:jc w:val="both"/>
              <w:rPr>
                <w:rFonts w:ascii="Arial" w:hAnsi="Arial" w:cs="Arial"/>
                <w:b/>
                <w:sz w:val="18"/>
                <w:szCs w:val="18"/>
                <w:u w:val="single"/>
                <w:lang w:val="es-MX"/>
              </w:rPr>
            </w:pPr>
            <w:r w:rsidRPr="000027E1">
              <w:rPr>
                <w:rFonts w:ascii="Arial" w:hAnsi="Arial" w:cs="Arial"/>
                <w:b/>
                <w:sz w:val="18"/>
                <w:szCs w:val="18"/>
                <w:u w:val="single"/>
                <w:lang w:val="es-MX"/>
              </w:rPr>
              <w:t xml:space="preserve">OBSERVACIÓN </w:t>
            </w:r>
            <w:r>
              <w:rPr>
                <w:rFonts w:ascii="Arial" w:hAnsi="Arial" w:cs="Arial"/>
                <w:b/>
                <w:sz w:val="18"/>
                <w:szCs w:val="18"/>
                <w:u w:val="single"/>
                <w:lang w:val="es-MX"/>
              </w:rPr>
              <w:t>4</w:t>
            </w:r>
          </w:p>
          <w:p w:rsidR="00893179" w:rsidRPr="000027E1" w:rsidRDefault="00893179" w:rsidP="00893179">
            <w:pPr>
              <w:jc w:val="both"/>
              <w:rPr>
                <w:rFonts w:ascii="Arial" w:hAnsi="Arial" w:cs="Arial"/>
                <w:b/>
                <w:bCs/>
                <w:color w:val="000000"/>
                <w:sz w:val="18"/>
                <w:szCs w:val="18"/>
                <w:lang w:val="es-MX"/>
              </w:rPr>
            </w:pPr>
            <w:r w:rsidRPr="000027E1">
              <w:rPr>
                <w:rFonts w:ascii="Arial" w:hAnsi="Arial" w:cs="Arial"/>
                <w:b/>
                <w:bCs/>
                <w:color w:val="000000"/>
                <w:sz w:val="18"/>
                <w:szCs w:val="18"/>
                <w:lang w:val="es-MX"/>
              </w:rPr>
              <w:t xml:space="preserve">ACUERDO CENTRO DE ATENCION Y SERVICIOS </w:t>
            </w:r>
          </w:p>
          <w:p w:rsidR="00893179" w:rsidRPr="000027E1" w:rsidRDefault="00893179" w:rsidP="00893179">
            <w:pPr>
              <w:autoSpaceDE w:val="0"/>
              <w:autoSpaceDN w:val="0"/>
              <w:adjustRightInd w:val="0"/>
              <w:jc w:val="both"/>
              <w:rPr>
                <w:rFonts w:ascii="Arial" w:hAnsi="Arial" w:cs="Arial"/>
                <w:color w:val="000000"/>
                <w:sz w:val="18"/>
                <w:szCs w:val="18"/>
              </w:rPr>
            </w:pPr>
            <w:r w:rsidRPr="000027E1">
              <w:rPr>
                <w:rFonts w:ascii="Arial" w:hAnsi="Arial" w:cs="Arial"/>
                <w:b/>
                <w:bCs/>
                <w:color w:val="000000"/>
                <w:sz w:val="18"/>
                <w:szCs w:val="18"/>
              </w:rPr>
              <w:t xml:space="preserve">Artículo 6.- </w:t>
            </w:r>
            <w:r w:rsidRPr="000027E1">
              <w:rPr>
                <w:rFonts w:ascii="Arial" w:hAnsi="Arial" w:cs="Arial"/>
                <w:color w:val="000000"/>
                <w:sz w:val="18"/>
                <w:szCs w:val="18"/>
              </w:rPr>
              <w:t xml:space="preserve">En los Planteles que se lleven a cabo actividades de Producción y/o Consumo, se conformará un CAS, por medio del cual se realizarán estas actividades, mismo que será atendido por uno o varios Prestadores de Servicios en términos del presente Acuerdo. </w:t>
            </w:r>
            <w:r w:rsidRPr="000027E1">
              <w:rPr>
                <w:rFonts w:ascii="Arial" w:hAnsi="Arial" w:cs="Arial"/>
                <w:b/>
                <w:bCs/>
                <w:color w:val="000000"/>
                <w:sz w:val="18"/>
                <w:szCs w:val="18"/>
              </w:rPr>
              <w:t xml:space="preserve">Artículo 7.- </w:t>
            </w:r>
            <w:r w:rsidRPr="000027E1">
              <w:rPr>
                <w:rFonts w:ascii="Arial" w:hAnsi="Arial" w:cs="Arial"/>
                <w:color w:val="000000"/>
                <w:sz w:val="18"/>
                <w:szCs w:val="18"/>
              </w:rPr>
              <w:t xml:space="preserve">Los CAS de los Planteles podrán realizar las siguientes actividades: </w:t>
            </w:r>
            <w:r w:rsidRPr="000027E1">
              <w:rPr>
                <w:rFonts w:ascii="Arial" w:hAnsi="Arial" w:cs="Arial"/>
                <w:b/>
                <w:bCs/>
                <w:color w:val="000000"/>
                <w:sz w:val="18"/>
                <w:szCs w:val="18"/>
              </w:rPr>
              <w:t xml:space="preserve">I </w:t>
            </w:r>
            <w:r w:rsidRPr="000027E1">
              <w:rPr>
                <w:rFonts w:ascii="Arial" w:hAnsi="Arial" w:cs="Arial"/>
                <w:color w:val="000000"/>
                <w:sz w:val="18"/>
                <w:szCs w:val="18"/>
              </w:rPr>
              <w:t xml:space="preserve">Venta de alimentos; </w:t>
            </w:r>
            <w:r w:rsidRPr="000027E1">
              <w:rPr>
                <w:rFonts w:ascii="Arial" w:hAnsi="Arial" w:cs="Arial"/>
                <w:b/>
                <w:bCs/>
                <w:color w:val="000000"/>
                <w:sz w:val="18"/>
                <w:szCs w:val="18"/>
              </w:rPr>
              <w:t xml:space="preserve">II </w:t>
            </w:r>
            <w:r w:rsidRPr="000027E1">
              <w:rPr>
                <w:rFonts w:ascii="Arial" w:hAnsi="Arial" w:cs="Arial"/>
                <w:color w:val="000000"/>
                <w:sz w:val="18"/>
                <w:szCs w:val="18"/>
              </w:rPr>
              <w:t xml:space="preserve">Venta de materiales didácticos; </w:t>
            </w:r>
            <w:r w:rsidRPr="000027E1">
              <w:rPr>
                <w:rFonts w:ascii="Arial" w:hAnsi="Arial" w:cs="Arial"/>
                <w:b/>
                <w:bCs/>
                <w:color w:val="000000"/>
                <w:sz w:val="18"/>
                <w:szCs w:val="18"/>
              </w:rPr>
              <w:t xml:space="preserve">III </w:t>
            </w:r>
            <w:r w:rsidRPr="000027E1">
              <w:rPr>
                <w:rFonts w:ascii="Arial" w:hAnsi="Arial" w:cs="Arial"/>
                <w:color w:val="000000"/>
                <w:sz w:val="18"/>
                <w:szCs w:val="18"/>
              </w:rPr>
              <w:t xml:space="preserve">Venta de útiles escolares y uniformes; </w:t>
            </w:r>
            <w:r w:rsidRPr="000027E1">
              <w:rPr>
                <w:rFonts w:ascii="Arial" w:hAnsi="Arial" w:cs="Arial"/>
                <w:b/>
                <w:bCs/>
                <w:color w:val="000000"/>
                <w:sz w:val="18"/>
                <w:szCs w:val="18"/>
              </w:rPr>
              <w:t xml:space="preserve">IV </w:t>
            </w:r>
            <w:r w:rsidRPr="000027E1">
              <w:rPr>
                <w:rFonts w:ascii="Arial" w:hAnsi="Arial" w:cs="Arial"/>
                <w:color w:val="000000"/>
                <w:sz w:val="18"/>
                <w:szCs w:val="18"/>
              </w:rPr>
              <w:t xml:space="preserve">Servicios como fotografías, papelería, gafetes, transportes, entre otros, y </w:t>
            </w:r>
            <w:r w:rsidRPr="000027E1">
              <w:rPr>
                <w:rFonts w:ascii="Arial" w:hAnsi="Arial" w:cs="Arial"/>
                <w:b/>
                <w:bCs/>
                <w:color w:val="000000"/>
                <w:sz w:val="18"/>
                <w:szCs w:val="18"/>
              </w:rPr>
              <w:t xml:space="preserve">V. </w:t>
            </w:r>
            <w:r w:rsidRPr="000027E1">
              <w:rPr>
                <w:rFonts w:ascii="Arial" w:hAnsi="Arial" w:cs="Arial"/>
                <w:color w:val="000000"/>
                <w:sz w:val="18"/>
                <w:szCs w:val="18"/>
              </w:rPr>
              <w:t xml:space="preserve">Aquellas actividades distintas a las anteriores, previa autorización por escrito de la Dirección, pero en todo caso, dichas actividades deberán estar vinculadas al proceso educativo. </w:t>
            </w:r>
          </w:p>
          <w:p w:rsidR="00893179" w:rsidRPr="000027E1" w:rsidRDefault="00893179" w:rsidP="00893179">
            <w:pPr>
              <w:autoSpaceDE w:val="0"/>
              <w:autoSpaceDN w:val="0"/>
              <w:adjustRightInd w:val="0"/>
              <w:jc w:val="both"/>
              <w:rPr>
                <w:rFonts w:ascii="Arial" w:hAnsi="Arial" w:cs="Arial"/>
                <w:color w:val="000000"/>
                <w:sz w:val="18"/>
                <w:szCs w:val="18"/>
              </w:rPr>
            </w:pPr>
            <w:r w:rsidRPr="000027E1">
              <w:rPr>
                <w:rFonts w:ascii="Arial" w:hAnsi="Arial" w:cs="Arial"/>
                <w:b/>
                <w:bCs/>
                <w:color w:val="000000"/>
                <w:sz w:val="18"/>
                <w:szCs w:val="18"/>
              </w:rPr>
              <w:t xml:space="preserve">Artículo 8.- </w:t>
            </w:r>
            <w:r w:rsidRPr="000027E1">
              <w:rPr>
                <w:rFonts w:ascii="Arial" w:hAnsi="Arial" w:cs="Arial"/>
                <w:color w:val="000000"/>
                <w:sz w:val="18"/>
                <w:szCs w:val="18"/>
              </w:rPr>
              <w:t xml:space="preserve">Las actividades de Producción y/o Consumo que se pretendan realizar en el CAS, deberán precisarse dentro de un contrato que al efecto celebren el Presidente de la Comisión y el Prestador de Servicios; el cual deberá señalar como mínimo: </w:t>
            </w:r>
            <w:r w:rsidRPr="000027E1">
              <w:rPr>
                <w:rFonts w:ascii="Arial" w:hAnsi="Arial" w:cs="Arial"/>
                <w:b/>
                <w:bCs/>
                <w:color w:val="000000"/>
                <w:sz w:val="18"/>
                <w:szCs w:val="18"/>
              </w:rPr>
              <w:t xml:space="preserve">I. </w:t>
            </w:r>
            <w:r w:rsidRPr="000027E1">
              <w:rPr>
                <w:rFonts w:ascii="Arial" w:hAnsi="Arial" w:cs="Arial"/>
                <w:color w:val="000000"/>
                <w:sz w:val="18"/>
                <w:szCs w:val="18"/>
              </w:rPr>
              <w:t xml:space="preserve">Las actividades de Producción y/o Consumo que realizará el Prestador de Servicios, quedando prohibida la realización de cualquier actividad de Producción y/o Consumo que no esté estipulada en el contrato; </w:t>
            </w:r>
            <w:r w:rsidRPr="000027E1">
              <w:rPr>
                <w:rFonts w:ascii="Arial" w:hAnsi="Arial" w:cs="Arial"/>
                <w:b/>
                <w:bCs/>
                <w:color w:val="000000"/>
                <w:sz w:val="18"/>
                <w:szCs w:val="18"/>
              </w:rPr>
              <w:t xml:space="preserve">II. </w:t>
            </w:r>
            <w:r w:rsidRPr="000027E1">
              <w:rPr>
                <w:rFonts w:ascii="Arial" w:hAnsi="Arial" w:cs="Arial"/>
                <w:color w:val="000000"/>
                <w:sz w:val="18"/>
                <w:szCs w:val="18"/>
              </w:rPr>
              <w:t xml:space="preserve">El monto que el Prestador de Servicios, aportará por las actividades de Producción y/o Consumo que realizará; </w:t>
            </w:r>
            <w:r w:rsidRPr="000027E1">
              <w:rPr>
                <w:rFonts w:ascii="Arial" w:hAnsi="Arial" w:cs="Arial"/>
                <w:b/>
                <w:bCs/>
                <w:color w:val="000000"/>
                <w:sz w:val="18"/>
                <w:szCs w:val="18"/>
              </w:rPr>
              <w:t xml:space="preserve">III. </w:t>
            </w:r>
            <w:r w:rsidRPr="000027E1">
              <w:rPr>
                <w:rFonts w:ascii="Arial" w:hAnsi="Arial" w:cs="Arial"/>
                <w:color w:val="000000"/>
                <w:sz w:val="18"/>
                <w:szCs w:val="18"/>
              </w:rPr>
              <w:t xml:space="preserve">Identificación del espacio físico y bienes que serán destinados para las actividades de Producción y/o Consumo, así como las condiciones de uso de los mismos; </w:t>
            </w:r>
            <w:r w:rsidRPr="000027E1">
              <w:rPr>
                <w:rFonts w:ascii="Arial" w:hAnsi="Arial" w:cs="Arial"/>
                <w:b/>
                <w:bCs/>
                <w:color w:val="000000"/>
                <w:sz w:val="18"/>
                <w:szCs w:val="18"/>
              </w:rPr>
              <w:t xml:space="preserve">IV. </w:t>
            </w:r>
            <w:r w:rsidRPr="000027E1">
              <w:rPr>
                <w:rFonts w:ascii="Arial" w:hAnsi="Arial" w:cs="Arial"/>
                <w:color w:val="000000"/>
                <w:sz w:val="18"/>
                <w:szCs w:val="18"/>
              </w:rPr>
              <w:t xml:space="preserve">La prohibición de ingresar o conservar, materiales o sustancias que pongan en riesgo la integridad física de los alumnos, personal del Plantel o de quienes atiendan el CAS; </w:t>
            </w:r>
            <w:r w:rsidRPr="000027E1">
              <w:rPr>
                <w:rFonts w:ascii="Arial" w:hAnsi="Arial" w:cs="Arial"/>
                <w:b/>
                <w:bCs/>
                <w:color w:val="000000"/>
                <w:sz w:val="18"/>
                <w:szCs w:val="18"/>
              </w:rPr>
              <w:t xml:space="preserve">V. </w:t>
            </w:r>
            <w:r w:rsidRPr="000027E1">
              <w:rPr>
                <w:rFonts w:ascii="Arial" w:hAnsi="Arial" w:cs="Arial"/>
                <w:color w:val="000000"/>
                <w:sz w:val="18"/>
                <w:szCs w:val="18"/>
              </w:rPr>
              <w:t xml:space="preserve">Las causas de rescisión de la relación contractual que se precisan en el artículo siguiente; </w:t>
            </w:r>
            <w:r w:rsidRPr="000027E1">
              <w:rPr>
                <w:rFonts w:ascii="Arial" w:hAnsi="Arial" w:cs="Arial"/>
                <w:b/>
                <w:bCs/>
                <w:color w:val="000000"/>
                <w:sz w:val="18"/>
                <w:szCs w:val="18"/>
              </w:rPr>
              <w:t xml:space="preserve">VI. </w:t>
            </w:r>
            <w:r w:rsidRPr="000027E1">
              <w:rPr>
                <w:rFonts w:ascii="Arial" w:hAnsi="Arial" w:cs="Arial"/>
                <w:color w:val="000000"/>
                <w:sz w:val="18"/>
                <w:szCs w:val="18"/>
              </w:rPr>
              <w:t xml:space="preserve">La vigencia del mismo, el cual no podrá ser mayor a 12 meses, y </w:t>
            </w:r>
            <w:r w:rsidRPr="000027E1">
              <w:rPr>
                <w:rFonts w:ascii="Arial" w:hAnsi="Arial" w:cs="Arial"/>
                <w:b/>
                <w:bCs/>
                <w:color w:val="000000"/>
                <w:sz w:val="18"/>
                <w:szCs w:val="18"/>
              </w:rPr>
              <w:t xml:space="preserve">VII. </w:t>
            </w:r>
            <w:r w:rsidRPr="000027E1">
              <w:rPr>
                <w:rFonts w:ascii="Arial" w:hAnsi="Arial" w:cs="Arial"/>
                <w:color w:val="000000"/>
                <w:sz w:val="18"/>
                <w:szCs w:val="18"/>
              </w:rPr>
              <w:t xml:space="preserve">La obligación del Prestador de Servicios de cumplir con los Lineamientos Generales para el Expendio de Alimentos y Bebidas, para el caso de que el Prestador de Servicios sea autorizado para la venta de alimentos. </w:t>
            </w:r>
          </w:p>
          <w:p w:rsidR="00893179" w:rsidRPr="000027E1" w:rsidRDefault="00893179" w:rsidP="00893179">
            <w:pPr>
              <w:autoSpaceDE w:val="0"/>
              <w:autoSpaceDN w:val="0"/>
              <w:adjustRightInd w:val="0"/>
              <w:jc w:val="both"/>
              <w:rPr>
                <w:rFonts w:ascii="Arial" w:hAnsi="Arial" w:cs="Arial"/>
                <w:color w:val="000000"/>
                <w:sz w:val="18"/>
                <w:szCs w:val="18"/>
              </w:rPr>
            </w:pPr>
            <w:r w:rsidRPr="000027E1">
              <w:rPr>
                <w:rFonts w:ascii="Arial" w:hAnsi="Arial" w:cs="Arial"/>
                <w:b/>
                <w:bCs/>
                <w:color w:val="000000"/>
                <w:sz w:val="18"/>
                <w:szCs w:val="18"/>
              </w:rPr>
              <w:t xml:space="preserve">Artículo 16.- </w:t>
            </w:r>
            <w:r w:rsidRPr="000027E1">
              <w:rPr>
                <w:rFonts w:ascii="Arial" w:hAnsi="Arial" w:cs="Arial"/>
                <w:color w:val="000000"/>
                <w:sz w:val="18"/>
                <w:szCs w:val="18"/>
              </w:rPr>
              <w:t xml:space="preserve">Para efectos de lo señalado en el artículo anterior, los Directores de los Planteles en las que operen CAS, deberán presentar ante la Dirección o en las Delegaciones Regionales de la Secretaría de Educación, la documentación que a continuación se detalla: </w:t>
            </w:r>
            <w:r w:rsidRPr="000027E1">
              <w:rPr>
                <w:rFonts w:ascii="Arial" w:hAnsi="Arial" w:cs="Arial"/>
                <w:b/>
                <w:bCs/>
                <w:color w:val="000000"/>
                <w:sz w:val="18"/>
                <w:szCs w:val="18"/>
              </w:rPr>
              <w:t xml:space="preserve">I. </w:t>
            </w:r>
            <w:r w:rsidRPr="000027E1">
              <w:rPr>
                <w:rFonts w:ascii="Arial" w:hAnsi="Arial" w:cs="Arial"/>
                <w:color w:val="000000"/>
                <w:sz w:val="18"/>
                <w:szCs w:val="18"/>
              </w:rPr>
              <w:t xml:space="preserve">El expediente que contenga toda la documentación presentada por el Prestador de Servicios en términos de la convocatoria respectiva; </w:t>
            </w:r>
            <w:r w:rsidRPr="000027E1">
              <w:rPr>
                <w:rFonts w:ascii="Arial" w:hAnsi="Arial" w:cs="Arial"/>
                <w:b/>
                <w:bCs/>
                <w:color w:val="000000"/>
                <w:sz w:val="18"/>
                <w:szCs w:val="18"/>
              </w:rPr>
              <w:t xml:space="preserve">II. </w:t>
            </w:r>
            <w:r w:rsidRPr="000027E1">
              <w:rPr>
                <w:rFonts w:ascii="Arial" w:hAnsi="Arial" w:cs="Arial"/>
                <w:color w:val="000000"/>
                <w:sz w:val="18"/>
                <w:szCs w:val="18"/>
              </w:rPr>
              <w:t xml:space="preserve">Copia del contrato o contratos de prestación de servicios, acompañado de copias simples de las identificaciones oficiales de los Prestadores de Servicios; </w:t>
            </w:r>
            <w:r w:rsidRPr="000027E1">
              <w:rPr>
                <w:rFonts w:ascii="Arial" w:hAnsi="Arial" w:cs="Arial"/>
                <w:b/>
                <w:bCs/>
                <w:color w:val="000000"/>
                <w:sz w:val="18"/>
                <w:szCs w:val="18"/>
              </w:rPr>
              <w:t xml:space="preserve">III. </w:t>
            </w:r>
            <w:r w:rsidRPr="000027E1">
              <w:rPr>
                <w:rFonts w:ascii="Arial" w:hAnsi="Arial" w:cs="Arial"/>
                <w:color w:val="000000"/>
                <w:sz w:val="18"/>
                <w:szCs w:val="18"/>
              </w:rPr>
              <w:t xml:space="preserve">El acta de integración de la Comisión; </w:t>
            </w:r>
            <w:r w:rsidRPr="000027E1">
              <w:rPr>
                <w:rFonts w:ascii="Arial" w:hAnsi="Arial" w:cs="Arial"/>
                <w:b/>
                <w:bCs/>
                <w:color w:val="000000"/>
                <w:sz w:val="18"/>
                <w:szCs w:val="18"/>
              </w:rPr>
              <w:t xml:space="preserve">IV. </w:t>
            </w:r>
            <w:r w:rsidRPr="000027E1">
              <w:rPr>
                <w:rFonts w:ascii="Arial" w:hAnsi="Arial" w:cs="Arial"/>
                <w:color w:val="000000"/>
                <w:sz w:val="18"/>
                <w:szCs w:val="18"/>
              </w:rPr>
              <w:t xml:space="preserve">El Programa de prioridades del Plantel; </w:t>
            </w:r>
            <w:r w:rsidRPr="000027E1">
              <w:rPr>
                <w:rFonts w:ascii="Arial" w:hAnsi="Arial" w:cs="Arial"/>
                <w:b/>
                <w:bCs/>
                <w:color w:val="000000"/>
                <w:sz w:val="18"/>
                <w:szCs w:val="18"/>
              </w:rPr>
              <w:t xml:space="preserve">V. </w:t>
            </w:r>
            <w:r w:rsidRPr="000027E1">
              <w:rPr>
                <w:rFonts w:ascii="Arial" w:hAnsi="Arial" w:cs="Arial"/>
                <w:color w:val="000000"/>
                <w:sz w:val="18"/>
                <w:szCs w:val="18"/>
              </w:rPr>
              <w:t xml:space="preserve">Una Copia del contrato de depósito bancario en caso de existir, o en su defecto, el oficio de autorización para el manejo de fondos en efectivo; </w:t>
            </w:r>
            <w:r w:rsidRPr="000027E1">
              <w:rPr>
                <w:rFonts w:ascii="Arial" w:hAnsi="Arial" w:cs="Arial"/>
                <w:b/>
                <w:bCs/>
                <w:color w:val="000000"/>
                <w:sz w:val="18"/>
                <w:szCs w:val="18"/>
              </w:rPr>
              <w:t xml:space="preserve">VI. </w:t>
            </w:r>
            <w:r w:rsidRPr="000027E1">
              <w:rPr>
                <w:rFonts w:ascii="Arial" w:hAnsi="Arial" w:cs="Arial"/>
                <w:color w:val="000000"/>
                <w:sz w:val="18"/>
                <w:szCs w:val="18"/>
              </w:rPr>
              <w:t xml:space="preserve">Los datos relativos para la identificación de la parcela escolar, las actividades que ahí se realicen, así como de los rendimientos económicos que la misma generen, y </w:t>
            </w:r>
            <w:r w:rsidRPr="000027E1">
              <w:rPr>
                <w:rFonts w:ascii="Arial" w:hAnsi="Arial" w:cs="Arial"/>
                <w:b/>
                <w:bCs/>
                <w:color w:val="000000"/>
                <w:sz w:val="18"/>
                <w:szCs w:val="18"/>
              </w:rPr>
              <w:t xml:space="preserve">VII. </w:t>
            </w:r>
            <w:r w:rsidRPr="000027E1">
              <w:rPr>
                <w:rFonts w:ascii="Arial" w:hAnsi="Arial" w:cs="Arial"/>
                <w:color w:val="000000"/>
                <w:sz w:val="18"/>
                <w:szCs w:val="18"/>
              </w:rPr>
              <w:t xml:space="preserve">Todos aquellos documentos que solicite la Dirección, que sean susceptibles de su registro. La Dirección entregará constancia del registro a quienes cumplan con la entrega de la documentación antes señalada. </w:t>
            </w:r>
          </w:p>
          <w:p w:rsidR="00893179" w:rsidRPr="000027E1" w:rsidRDefault="00893179" w:rsidP="00893179">
            <w:pPr>
              <w:autoSpaceDE w:val="0"/>
              <w:autoSpaceDN w:val="0"/>
              <w:adjustRightInd w:val="0"/>
              <w:jc w:val="both"/>
              <w:rPr>
                <w:rFonts w:ascii="Arial" w:hAnsi="Arial" w:cs="Arial"/>
                <w:color w:val="000000"/>
                <w:sz w:val="18"/>
                <w:szCs w:val="18"/>
              </w:rPr>
            </w:pPr>
            <w:r w:rsidRPr="000027E1">
              <w:rPr>
                <w:rFonts w:ascii="Arial" w:hAnsi="Arial" w:cs="Arial"/>
                <w:b/>
                <w:bCs/>
                <w:color w:val="000000"/>
                <w:sz w:val="18"/>
                <w:szCs w:val="18"/>
              </w:rPr>
              <w:t xml:space="preserve">CAPÍTULO TERCERO De las Comisiones Escolares de los Centros de Atención y Servicios Artículo 17.- </w:t>
            </w:r>
            <w:r w:rsidRPr="000027E1">
              <w:rPr>
                <w:rFonts w:ascii="Arial" w:hAnsi="Arial" w:cs="Arial"/>
                <w:color w:val="000000"/>
                <w:sz w:val="18"/>
                <w:szCs w:val="18"/>
              </w:rPr>
              <w:t xml:space="preserve">La Comisión es el órgano colegiado dependiente del Consejo Escolar de Participación Social, encargado del cumplimiento y observancia del presente Acuerdo. </w:t>
            </w:r>
            <w:r w:rsidRPr="000027E1">
              <w:rPr>
                <w:rFonts w:ascii="Arial" w:hAnsi="Arial" w:cs="Arial"/>
                <w:b/>
                <w:bCs/>
                <w:color w:val="000000"/>
                <w:sz w:val="18"/>
                <w:szCs w:val="18"/>
              </w:rPr>
              <w:t xml:space="preserve">Artículo 18.- </w:t>
            </w:r>
            <w:r w:rsidRPr="000027E1">
              <w:rPr>
                <w:rFonts w:ascii="Arial" w:hAnsi="Arial" w:cs="Arial"/>
                <w:color w:val="000000"/>
                <w:sz w:val="18"/>
                <w:szCs w:val="18"/>
              </w:rPr>
              <w:t xml:space="preserve">Antes del inicio de cada ciclo escolar, la Dirección, proporcionará a los Planteles la información necesaria para la integración o renovación de las Comisiones de los CAS, así como la demás requerida para la operación del CAS, entre otros, el formato de contrato a ser utilizado con el Prestador de Servicios. Dicha información podrá </w:t>
            </w:r>
            <w:r w:rsidRPr="000027E1">
              <w:rPr>
                <w:rFonts w:ascii="Arial" w:hAnsi="Arial" w:cs="Arial"/>
                <w:color w:val="000000"/>
                <w:sz w:val="18"/>
                <w:szCs w:val="18"/>
              </w:rPr>
              <w:lastRenderedPageBreak/>
              <w:t xml:space="preserve">ser entregada en forma documental o por los medios electrónicos disponibles. </w:t>
            </w:r>
            <w:r w:rsidRPr="000027E1">
              <w:rPr>
                <w:rFonts w:ascii="Arial" w:hAnsi="Arial" w:cs="Arial"/>
                <w:b/>
                <w:bCs/>
                <w:color w:val="000000"/>
                <w:sz w:val="18"/>
                <w:szCs w:val="18"/>
              </w:rPr>
              <w:t xml:space="preserve">Artículo 19.- </w:t>
            </w:r>
            <w:r w:rsidRPr="000027E1">
              <w:rPr>
                <w:rFonts w:ascii="Arial" w:hAnsi="Arial" w:cs="Arial"/>
                <w:color w:val="000000"/>
                <w:sz w:val="18"/>
                <w:szCs w:val="18"/>
              </w:rPr>
              <w:t xml:space="preserve">Los Directores de los Planteles, al inicio de cada ciclo escolar, deberán integrar la Comisión, dentro de los 05 días siguientes a la integración del Consejo Escolar. Si por alguna razón, en la primer semana del mes de octubre no se ha realizado la elección de la mesa directiva en los términos establecidos por el Reglamento de Asociaciones de Padres de Familia, y por ende no se ha nombrado su representante para que forme parte de la Comisión, o el Consejo Escolar no se ha integrado, el Director del centro escolar invitará a padres o madres de familia para que se integre de manera provisional la Comisión, debiendo de ser ratificada una vez que se hayan constituido el Consejo Escolar y la mesa directiva de la Asociación de Padres de Familia. </w:t>
            </w:r>
          </w:p>
          <w:p w:rsidR="00893179" w:rsidRPr="000027E1" w:rsidRDefault="00893179" w:rsidP="00893179">
            <w:pPr>
              <w:autoSpaceDE w:val="0"/>
              <w:autoSpaceDN w:val="0"/>
              <w:adjustRightInd w:val="0"/>
              <w:jc w:val="both"/>
              <w:rPr>
                <w:rFonts w:ascii="Arial" w:hAnsi="Arial" w:cs="Arial"/>
                <w:color w:val="000000"/>
                <w:sz w:val="18"/>
                <w:szCs w:val="18"/>
              </w:rPr>
            </w:pPr>
            <w:r w:rsidRPr="000027E1">
              <w:rPr>
                <w:rFonts w:ascii="Arial" w:hAnsi="Arial" w:cs="Arial"/>
                <w:b/>
                <w:bCs/>
                <w:color w:val="000000"/>
                <w:sz w:val="18"/>
                <w:szCs w:val="18"/>
              </w:rPr>
              <w:t xml:space="preserve">Artículo 20.- </w:t>
            </w:r>
            <w:r w:rsidRPr="000027E1">
              <w:rPr>
                <w:rFonts w:ascii="Arial" w:hAnsi="Arial" w:cs="Arial"/>
                <w:color w:val="000000"/>
                <w:sz w:val="18"/>
                <w:szCs w:val="18"/>
              </w:rPr>
              <w:t xml:space="preserve">Las Comisiones de los CAS deberán ser integradas de la siguiente manera: </w:t>
            </w:r>
            <w:r w:rsidRPr="000027E1">
              <w:rPr>
                <w:rFonts w:ascii="Arial" w:hAnsi="Arial" w:cs="Arial"/>
                <w:b/>
                <w:bCs/>
                <w:color w:val="000000"/>
                <w:sz w:val="18"/>
                <w:szCs w:val="18"/>
              </w:rPr>
              <w:t xml:space="preserve">I. </w:t>
            </w:r>
            <w:r w:rsidRPr="000027E1">
              <w:rPr>
                <w:rFonts w:ascii="Arial" w:hAnsi="Arial" w:cs="Arial"/>
                <w:color w:val="000000"/>
                <w:sz w:val="18"/>
                <w:szCs w:val="18"/>
              </w:rPr>
              <w:t xml:space="preserve">Para las escuelas de educación especial, preescolar y primaria será integrada por: a) Un representante de la Asociación de Padres de Familia, designado por su mesa directiva; b) Dos padres de familia designados por el Consejo Escolar; c) Un representante del personal que labora en el Plantel, designado por la mayoría del personal adscrito al mismo; d) El Director del Plantel que fungirá como Presidente de la Comisión. </w:t>
            </w:r>
            <w:r w:rsidRPr="000027E1">
              <w:rPr>
                <w:rFonts w:ascii="Arial" w:hAnsi="Arial" w:cs="Arial"/>
                <w:b/>
                <w:bCs/>
                <w:color w:val="000000"/>
                <w:sz w:val="18"/>
                <w:szCs w:val="18"/>
              </w:rPr>
              <w:t xml:space="preserve">II. </w:t>
            </w:r>
            <w:r w:rsidRPr="000027E1">
              <w:rPr>
                <w:rFonts w:ascii="Arial" w:hAnsi="Arial" w:cs="Arial"/>
                <w:color w:val="000000"/>
                <w:sz w:val="18"/>
                <w:szCs w:val="18"/>
              </w:rPr>
              <w:t xml:space="preserve">Para las escuelas de educación secundarias, en todas sus modalidades, la Comisión será integrada por: a) Un representante de la Asociación de Padres de Familia, designado por su mesa directiva; b) Dos padres de familia designados por el Consejo Escolar; c) El contralor del Plantel con nombramiento oficial, mismo que podrá desempeñar la función de Tesorero, para el caso de que la escuela no cuente con contralor, será un representante del personal que labore en el Plantel, designado por la mayoría del personal adscrito al mismo; d) El Director del Plantel que fungirá como Presidente de la Comisión. </w:t>
            </w:r>
          </w:p>
          <w:p w:rsidR="00893179" w:rsidRPr="000027E1" w:rsidRDefault="00893179" w:rsidP="00893179">
            <w:pPr>
              <w:autoSpaceDE w:val="0"/>
              <w:autoSpaceDN w:val="0"/>
              <w:adjustRightInd w:val="0"/>
              <w:jc w:val="both"/>
              <w:rPr>
                <w:rFonts w:ascii="Arial" w:hAnsi="Arial" w:cs="Arial"/>
                <w:color w:val="000000"/>
                <w:sz w:val="18"/>
                <w:szCs w:val="18"/>
                <w:lang w:val="es-MX"/>
              </w:rPr>
            </w:pPr>
            <w:r w:rsidRPr="000027E1">
              <w:rPr>
                <w:rFonts w:ascii="Arial" w:hAnsi="Arial" w:cs="Arial"/>
                <w:b/>
                <w:bCs/>
                <w:color w:val="000000"/>
                <w:sz w:val="18"/>
                <w:szCs w:val="18"/>
                <w:lang w:val="es-MX"/>
              </w:rPr>
              <w:t xml:space="preserve">Artículo 21.- </w:t>
            </w:r>
            <w:r w:rsidRPr="000027E1">
              <w:rPr>
                <w:rFonts w:ascii="Arial" w:hAnsi="Arial" w:cs="Arial"/>
                <w:color w:val="000000"/>
                <w:sz w:val="18"/>
                <w:szCs w:val="18"/>
                <w:lang w:val="es-MX"/>
              </w:rPr>
              <w:t xml:space="preserve">Los integrantes de la Comisión nombrarán un Tesorero y un Secretario que durarán en sus funciones un ciclo escolar, al igual que el resto de los integrantes y no podrán formar parte de subsecuentes Comisiones hasta pasados dos ciclos escolares, a excepción del presidente que será el Director; así como cuando el cargo de tesorero recaiga en el contralor del Plantel, siempre que cuente con nombramiento oficial. </w:t>
            </w:r>
          </w:p>
          <w:p w:rsidR="00893179" w:rsidRPr="000027E1" w:rsidRDefault="00893179" w:rsidP="00893179">
            <w:pPr>
              <w:jc w:val="both"/>
              <w:rPr>
                <w:rFonts w:ascii="Arial" w:hAnsi="Arial" w:cs="Arial"/>
                <w:b/>
                <w:sz w:val="18"/>
                <w:szCs w:val="18"/>
              </w:rPr>
            </w:pPr>
          </w:p>
          <w:p w:rsidR="00893179" w:rsidRPr="000027E1" w:rsidRDefault="00893179" w:rsidP="00893179">
            <w:pPr>
              <w:jc w:val="both"/>
              <w:rPr>
                <w:rFonts w:ascii="Arial" w:hAnsi="Arial" w:cs="Arial"/>
                <w:b/>
                <w:sz w:val="18"/>
                <w:szCs w:val="18"/>
                <w:u w:val="single"/>
              </w:rPr>
            </w:pPr>
            <w:r w:rsidRPr="000027E1">
              <w:rPr>
                <w:rFonts w:ascii="Arial" w:hAnsi="Arial" w:cs="Arial"/>
                <w:b/>
                <w:sz w:val="18"/>
                <w:szCs w:val="18"/>
                <w:u w:val="single"/>
              </w:rPr>
              <w:t xml:space="preserve">OBSERVACIÓN </w:t>
            </w:r>
            <w:r>
              <w:rPr>
                <w:rFonts w:ascii="Arial" w:hAnsi="Arial" w:cs="Arial"/>
                <w:b/>
                <w:sz w:val="18"/>
                <w:szCs w:val="18"/>
                <w:u w:val="single"/>
              </w:rPr>
              <w:t>5</w:t>
            </w:r>
          </w:p>
          <w:p w:rsidR="00893179" w:rsidRPr="000027E1" w:rsidRDefault="00893179" w:rsidP="00893179">
            <w:pPr>
              <w:tabs>
                <w:tab w:val="left" w:pos="284"/>
              </w:tabs>
              <w:jc w:val="both"/>
              <w:rPr>
                <w:rFonts w:ascii="Arial" w:hAnsi="Arial" w:cs="Arial"/>
                <w:b/>
                <w:sz w:val="18"/>
                <w:szCs w:val="18"/>
                <w:lang w:val="es-MX" w:eastAsia="es-MX"/>
              </w:rPr>
            </w:pPr>
            <w:r w:rsidRPr="000027E1">
              <w:rPr>
                <w:rFonts w:ascii="Arial" w:hAnsi="Arial" w:cs="Arial"/>
                <w:b/>
                <w:sz w:val="18"/>
                <w:szCs w:val="18"/>
                <w:lang w:val="es-MX" w:eastAsia="es-MX"/>
              </w:rPr>
              <w:t>REGLAMENTO DE ASOCIACIONES DE PADRES DE FAMILIA</w:t>
            </w:r>
          </w:p>
          <w:p w:rsidR="00893179" w:rsidRPr="000027E1" w:rsidRDefault="00893179" w:rsidP="00893179">
            <w:pPr>
              <w:jc w:val="both"/>
              <w:rPr>
                <w:rStyle w:val="A8"/>
                <w:rFonts w:ascii="Arial" w:hAnsi="Arial" w:cs="Arial"/>
                <w:b/>
                <w:bCs/>
              </w:rPr>
            </w:pPr>
            <w:r w:rsidRPr="000027E1">
              <w:rPr>
                <w:rFonts w:ascii="Arial" w:hAnsi="Arial" w:cs="Arial"/>
                <w:b/>
                <w:bCs/>
                <w:sz w:val="18"/>
                <w:szCs w:val="18"/>
              </w:rPr>
              <w:t xml:space="preserve">ARTÍCULO 8º. </w:t>
            </w:r>
            <w:r w:rsidRPr="000027E1">
              <w:rPr>
                <w:rFonts w:ascii="Arial" w:hAnsi="Arial" w:cs="Arial"/>
                <w:sz w:val="18"/>
                <w:szCs w:val="18"/>
              </w:rPr>
              <w:t>Las asociaciones que anteceden elaborarán y aprobarán sus estatutos, los que observarán estrictamente las disposiciones de este reglamento por cuanto a su organización y funcionamiento y en todo lo concerniente a su relación con las autoridades educativas.</w:t>
            </w:r>
          </w:p>
          <w:p w:rsidR="00893179" w:rsidRPr="000027E1" w:rsidRDefault="00893179" w:rsidP="00893179">
            <w:pPr>
              <w:jc w:val="both"/>
              <w:rPr>
                <w:rStyle w:val="A8"/>
                <w:rFonts w:ascii="Arial" w:hAnsi="Arial" w:cs="Arial"/>
                <w:b/>
                <w:bCs/>
              </w:rPr>
            </w:pPr>
            <w:r w:rsidRPr="000027E1">
              <w:rPr>
                <w:rFonts w:ascii="Arial" w:hAnsi="Arial" w:cs="Arial"/>
                <w:b/>
                <w:bCs/>
                <w:sz w:val="18"/>
                <w:szCs w:val="18"/>
              </w:rPr>
              <w:t xml:space="preserve">ARTÍCULO 9º. </w:t>
            </w:r>
            <w:r w:rsidRPr="000027E1">
              <w:rPr>
                <w:rFonts w:ascii="Arial" w:hAnsi="Arial" w:cs="Arial"/>
                <w:sz w:val="18"/>
                <w:szCs w:val="18"/>
              </w:rPr>
              <w:t>En cada establecimiento de educación preescolar, primaria y secundaria, dependiente de la Secretaría de Educación Pública y en los de estos tipos de la propia Secretaría autorice, reconozca o registre, conforme a la ley, habrá una asociación integrada por los padres de familia, tutores o quienes ejerzan la patria potestad.</w:t>
            </w:r>
          </w:p>
          <w:p w:rsidR="00893179" w:rsidRPr="000027E1" w:rsidRDefault="00893179" w:rsidP="00893179">
            <w:pPr>
              <w:autoSpaceDE w:val="0"/>
              <w:autoSpaceDN w:val="0"/>
              <w:adjustRightInd w:val="0"/>
              <w:jc w:val="both"/>
              <w:rPr>
                <w:rFonts w:ascii="Arial" w:hAnsi="Arial" w:cs="Arial"/>
                <w:color w:val="000000"/>
                <w:sz w:val="18"/>
                <w:szCs w:val="18"/>
              </w:rPr>
            </w:pPr>
            <w:r w:rsidRPr="000027E1">
              <w:rPr>
                <w:rFonts w:ascii="Arial" w:hAnsi="Arial" w:cs="Arial"/>
                <w:b/>
                <w:bCs/>
                <w:color w:val="000000"/>
                <w:sz w:val="18"/>
                <w:szCs w:val="18"/>
              </w:rPr>
              <w:t xml:space="preserve">ARTÍCULO 10º. </w:t>
            </w:r>
            <w:r w:rsidRPr="000027E1">
              <w:rPr>
                <w:rFonts w:ascii="Arial" w:hAnsi="Arial" w:cs="Arial"/>
                <w:color w:val="000000"/>
                <w:sz w:val="18"/>
                <w:szCs w:val="18"/>
              </w:rPr>
              <w:t xml:space="preserve">En los locales en que existan dos o más escuelas de las que menciona el artículo anterior, se organizará una asociación de padres de familia por cada institución educativa. Si éstas tienen más turnos, se constituirá una asociación por cada turno. </w:t>
            </w:r>
          </w:p>
          <w:p w:rsidR="00893179" w:rsidRPr="000027E1" w:rsidRDefault="00893179" w:rsidP="00893179">
            <w:pPr>
              <w:jc w:val="both"/>
              <w:rPr>
                <w:rStyle w:val="A8"/>
                <w:rFonts w:ascii="Arial" w:hAnsi="Arial" w:cs="Arial"/>
                <w:b/>
                <w:bCs/>
              </w:rPr>
            </w:pPr>
            <w:r w:rsidRPr="000027E1">
              <w:rPr>
                <w:rFonts w:ascii="Arial" w:hAnsi="Arial" w:cs="Arial"/>
                <w:b/>
                <w:bCs/>
                <w:color w:val="000000"/>
                <w:sz w:val="18"/>
                <w:szCs w:val="18"/>
              </w:rPr>
              <w:t xml:space="preserve">ARTÍCULO 11º. </w:t>
            </w:r>
            <w:r w:rsidRPr="000027E1">
              <w:rPr>
                <w:rFonts w:ascii="Arial" w:hAnsi="Arial" w:cs="Arial"/>
                <w:color w:val="000000"/>
                <w:sz w:val="18"/>
                <w:szCs w:val="18"/>
              </w:rPr>
              <w:t>Los directores de las escuelas de educación preescolar, primaria y secundaria, convocarán a las personas a que se refiere el artículo 9º de este reglamento, dentro de los primeros quince días siguientes a la iniciación de cada ciclo escolar, para que, reunidas en asamblea, constituyan la asociación de padres de familia de las escuelas y elijan a su mesa directiva, en los términos que más adelante se establecen, levantándose las actas correspondientes, con la formalidad que señala el artículo 49.</w:t>
            </w:r>
          </w:p>
          <w:p w:rsidR="00893179" w:rsidRPr="000027E1" w:rsidRDefault="00893179" w:rsidP="00893179">
            <w:pPr>
              <w:autoSpaceDE w:val="0"/>
              <w:autoSpaceDN w:val="0"/>
              <w:adjustRightInd w:val="0"/>
              <w:jc w:val="both"/>
              <w:rPr>
                <w:rFonts w:ascii="Arial" w:hAnsi="Arial" w:cs="Arial"/>
                <w:color w:val="000000"/>
                <w:sz w:val="18"/>
                <w:szCs w:val="18"/>
              </w:rPr>
            </w:pPr>
            <w:r w:rsidRPr="000027E1">
              <w:rPr>
                <w:rFonts w:ascii="Arial" w:hAnsi="Arial" w:cs="Arial"/>
                <w:b/>
                <w:bCs/>
                <w:color w:val="000000"/>
                <w:sz w:val="18"/>
                <w:szCs w:val="18"/>
              </w:rPr>
              <w:t xml:space="preserve">ARTÍCULO 16º. </w:t>
            </w:r>
            <w:r w:rsidRPr="000027E1">
              <w:rPr>
                <w:rFonts w:ascii="Arial" w:hAnsi="Arial" w:cs="Arial"/>
                <w:color w:val="000000"/>
                <w:sz w:val="18"/>
                <w:szCs w:val="18"/>
              </w:rPr>
              <w:t xml:space="preserve">El domicilio de las asociaciones de las escuelas será el mismo de los establecimientos escolares en que estén constituidas. </w:t>
            </w:r>
          </w:p>
          <w:p w:rsidR="00893179" w:rsidRPr="000027E1" w:rsidRDefault="00893179" w:rsidP="00893179">
            <w:pPr>
              <w:jc w:val="both"/>
              <w:rPr>
                <w:rStyle w:val="A8"/>
                <w:rFonts w:ascii="Arial" w:hAnsi="Arial" w:cs="Arial"/>
                <w:b/>
                <w:bCs/>
              </w:rPr>
            </w:pPr>
            <w:r w:rsidRPr="000027E1">
              <w:rPr>
                <w:rFonts w:ascii="Arial" w:hAnsi="Arial" w:cs="Arial"/>
                <w:color w:val="000000"/>
                <w:sz w:val="18"/>
                <w:szCs w:val="18"/>
              </w:rPr>
              <w:t xml:space="preserve">Las asociaciones estatales, la del Distrito Federal y la asociación nacional a que se refiere el presente reglamento, tendrán sus domicilios en las respectivas capitales de los Estados y en el Distrito Federal, en los locales que ellas ocupen o en los que decida poner a su disposición la Secretaría de Educación Pública. </w:t>
            </w:r>
          </w:p>
          <w:p w:rsidR="00893179" w:rsidRPr="000027E1" w:rsidRDefault="00893179" w:rsidP="00893179">
            <w:pPr>
              <w:autoSpaceDE w:val="0"/>
              <w:autoSpaceDN w:val="0"/>
              <w:adjustRightInd w:val="0"/>
              <w:jc w:val="both"/>
              <w:rPr>
                <w:rFonts w:ascii="Arial" w:hAnsi="Arial" w:cs="Arial"/>
                <w:color w:val="000000"/>
                <w:sz w:val="18"/>
                <w:szCs w:val="18"/>
              </w:rPr>
            </w:pPr>
            <w:r w:rsidRPr="000027E1">
              <w:rPr>
                <w:rFonts w:ascii="Arial" w:hAnsi="Arial" w:cs="Arial"/>
                <w:b/>
                <w:bCs/>
                <w:color w:val="000000"/>
                <w:sz w:val="18"/>
                <w:szCs w:val="18"/>
              </w:rPr>
              <w:t xml:space="preserve">ARTÍCULO 18º. </w:t>
            </w:r>
            <w:r w:rsidRPr="000027E1">
              <w:rPr>
                <w:rFonts w:ascii="Arial" w:hAnsi="Arial" w:cs="Arial"/>
                <w:color w:val="000000"/>
                <w:sz w:val="18"/>
                <w:szCs w:val="18"/>
              </w:rPr>
              <w:t xml:space="preserve">Son derechos y obligaciones de los miembros de las asociaciones de padres de familia: </w:t>
            </w:r>
          </w:p>
          <w:p w:rsidR="00893179" w:rsidRPr="000027E1" w:rsidRDefault="00893179" w:rsidP="00893179">
            <w:pPr>
              <w:autoSpaceDE w:val="0"/>
              <w:autoSpaceDN w:val="0"/>
              <w:adjustRightInd w:val="0"/>
              <w:jc w:val="both"/>
              <w:rPr>
                <w:rFonts w:ascii="Arial" w:hAnsi="Arial" w:cs="Arial"/>
                <w:color w:val="000000"/>
                <w:sz w:val="18"/>
                <w:szCs w:val="18"/>
              </w:rPr>
            </w:pPr>
            <w:r w:rsidRPr="000027E1">
              <w:rPr>
                <w:rFonts w:ascii="Arial" w:hAnsi="Arial" w:cs="Arial"/>
                <w:color w:val="000000"/>
                <w:sz w:val="18"/>
                <w:szCs w:val="18"/>
              </w:rPr>
              <w:t xml:space="preserve">I. Solicitar la intervención de la asociación para el planteamiento, ante las autoridades escolares competentes, de problemas relacionados con la educación de sus hijos, pupilos o representados; </w:t>
            </w:r>
          </w:p>
          <w:p w:rsidR="00893179" w:rsidRPr="000027E1" w:rsidRDefault="00893179" w:rsidP="00893179">
            <w:pPr>
              <w:autoSpaceDE w:val="0"/>
              <w:autoSpaceDN w:val="0"/>
              <w:adjustRightInd w:val="0"/>
              <w:jc w:val="both"/>
              <w:rPr>
                <w:rFonts w:ascii="Arial" w:hAnsi="Arial" w:cs="Arial"/>
                <w:color w:val="000000"/>
                <w:sz w:val="18"/>
                <w:szCs w:val="18"/>
              </w:rPr>
            </w:pPr>
            <w:r w:rsidRPr="000027E1">
              <w:rPr>
                <w:rFonts w:ascii="Arial" w:hAnsi="Arial" w:cs="Arial"/>
                <w:color w:val="000000"/>
                <w:sz w:val="18"/>
                <w:szCs w:val="18"/>
              </w:rPr>
              <w:t xml:space="preserve">II. Ejercer el voto en las asambleas; </w:t>
            </w:r>
          </w:p>
          <w:p w:rsidR="00893179" w:rsidRPr="000027E1" w:rsidRDefault="00893179" w:rsidP="00893179">
            <w:pPr>
              <w:autoSpaceDE w:val="0"/>
              <w:autoSpaceDN w:val="0"/>
              <w:adjustRightInd w:val="0"/>
              <w:jc w:val="both"/>
              <w:rPr>
                <w:rFonts w:ascii="Arial" w:hAnsi="Arial" w:cs="Arial"/>
                <w:color w:val="000000"/>
                <w:sz w:val="18"/>
                <w:szCs w:val="18"/>
              </w:rPr>
            </w:pPr>
            <w:r w:rsidRPr="000027E1">
              <w:rPr>
                <w:rFonts w:ascii="Arial" w:hAnsi="Arial" w:cs="Arial"/>
                <w:color w:val="000000"/>
                <w:sz w:val="18"/>
                <w:szCs w:val="18"/>
              </w:rPr>
              <w:t xml:space="preserve">III. Ser electos para formar parte de las mesas directivas y consejos de las asociaciones a que se refiere el presente reglamento; </w:t>
            </w:r>
          </w:p>
          <w:p w:rsidR="00893179" w:rsidRPr="000027E1" w:rsidRDefault="00893179" w:rsidP="00893179">
            <w:pPr>
              <w:autoSpaceDE w:val="0"/>
              <w:autoSpaceDN w:val="0"/>
              <w:adjustRightInd w:val="0"/>
              <w:jc w:val="both"/>
              <w:rPr>
                <w:rFonts w:ascii="Arial" w:hAnsi="Arial" w:cs="Arial"/>
                <w:color w:val="000000"/>
                <w:sz w:val="18"/>
                <w:szCs w:val="18"/>
              </w:rPr>
            </w:pPr>
            <w:r w:rsidRPr="000027E1">
              <w:rPr>
                <w:rFonts w:ascii="Arial" w:hAnsi="Arial" w:cs="Arial"/>
                <w:color w:val="000000"/>
                <w:sz w:val="18"/>
                <w:szCs w:val="18"/>
              </w:rPr>
              <w:t xml:space="preserve">IV. Cooperar para el mejor funcionamiento de las asociaciones; </w:t>
            </w:r>
          </w:p>
          <w:p w:rsidR="00893179" w:rsidRPr="000027E1" w:rsidRDefault="00893179" w:rsidP="00893179">
            <w:pPr>
              <w:autoSpaceDE w:val="0"/>
              <w:autoSpaceDN w:val="0"/>
              <w:adjustRightInd w:val="0"/>
              <w:jc w:val="both"/>
              <w:rPr>
                <w:rFonts w:ascii="Arial" w:hAnsi="Arial" w:cs="Arial"/>
                <w:color w:val="000000"/>
                <w:sz w:val="18"/>
                <w:szCs w:val="18"/>
              </w:rPr>
            </w:pPr>
            <w:r w:rsidRPr="000027E1">
              <w:rPr>
                <w:rFonts w:ascii="Arial" w:hAnsi="Arial" w:cs="Arial"/>
                <w:color w:val="000000"/>
                <w:sz w:val="18"/>
                <w:szCs w:val="18"/>
              </w:rPr>
              <w:t xml:space="preserve">V. Participar en actividades de educación para adultos que emprendan las asociaciones; </w:t>
            </w:r>
          </w:p>
          <w:p w:rsidR="00893179" w:rsidRPr="000027E1" w:rsidRDefault="00893179" w:rsidP="00893179">
            <w:pPr>
              <w:autoSpaceDE w:val="0"/>
              <w:autoSpaceDN w:val="0"/>
              <w:adjustRightInd w:val="0"/>
              <w:jc w:val="both"/>
              <w:rPr>
                <w:rFonts w:ascii="Arial" w:hAnsi="Arial" w:cs="Arial"/>
                <w:color w:val="000000"/>
                <w:sz w:val="18"/>
                <w:szCs w:val="18"/>
              </w:rPr>
            </w:pPr>
            <w:r w:rsidRPr="000027E1">
              <w:rPr>
                <w:rFonts w:ascii="Arial" w:hAnsi="Arial" w:cs="Arial"/>
                <w:color w:val="000000"/>
                <w:sz w:val="18"/>
                <w:szCs w:val="18"/>
              </w:rPr>
              <w:t xml:space="preserve">VI. Colaborar, a solicitud de las autoridades escolares, en las actividades culturales y sociales que se realicen en los planteles; </w:t>
            </w:r>
          </w:p>
          <w:p w:rsidR="00893179" w:rsidRPr="000027E1" w:rsidRDefault="00893179" w:rsidP="00893179">
            <w:pPr>
              <w:autoSpaceDE w:val="0"/>
              <w:autoSpaceDN w:val="0"/>
              <w:adjustRightInd w:val="0"/>
              <w:jc w:val="both"/>
              <w:rPr>
                <w:rFonts w:ascii="Arial" w:hAnsi="Arial" w:cs="Arial"/>
                <w:color w:val="000000"/>
                <w:sz w:val="18"/>
                <w:szCs w:val="18"/>
              </w:rPr>
            </w:pPr>
            <w:r w:rsidRPr="000027E1">
              <w:rPr>
                <w:rFonts w:ascii="Arial" w:hAnsi="Arial" w:cs="Arial"/>
                <w:color w:val="000000"/>
                <w:sz w:val="18"/>
                <w:szCs w:val="18"/>
              </w:rPr>
              <w:t xml:space="preserve">VII. Desempeñar las comisiones que les sean conferidas en las asambleas; </w:t>
            </w:r>
          </w:p>
          <w:p w:rsidR="00893179" w:rsidRPr="000027E1" w:rsidRDefault="00893179" w:rsidP="00893179">
            <w:pPr>
              <w:autoSpaceDE w:val="0"/>
              <w:autoSpaceDN w:val="0"/>
              <w:adjustRightInd w:val="0"/>
              <w:jc w:val="both"/>
              <w:rPr>
                <w:rFonts w:ascii="Arial" w:hAnsi="Arial" w:cs="Arial"/>
                <w:color w:val="000000"/>
                <w:sz w:val="18"/>
                <w:szCs w:val="18"/>
              </w:rPr>
            </w:pPr>
            <w:r w:rsidRPr="000027E1">
              <w:rPr>
                <w:rFonts w:ascii="Arial" w:hAnsi="Arial" w:cs="Arial"/>
                <w:color w:val="000000"/>
                <w:sz w:val="18"/>
                <w:szCs w:val="18"/>
              </w:rPr>
              <w:t xml:space="preserve">VIII. Participar, de acuerdo con los educadores, en el tratamiento de los problemas de conducta y de aprendizaje de sus hijos, pupilos o representados, y </w:t>
            </w:r>
          </w:p>
          <w:p w:rsidR="00893179" w:rsidRPr="000027E1" w:rsidRDefault="00893179" w:rsidP="00893179">
            <w:pPr>
              <w:autoSpaceDE w:val="0"/>
              <w:autoSpaceDN w:val="0"/>
              <w:adjustRightInd w:val="0"/>
              <w:jc w:val="both"/>
              <w:rPr>
                <w:rFonts w:ascii="Arial" w:hAnsi="Arial" w:cs="Arial"/>
                <w:color w:val="000000"/>
                <w:sz w:val="18"/>
                <w:szCs w:val="18"/>
              </w:rPr>
            </w:pPr>
            <w:r w:rsidRPr="000027E1">
              <w:rPr>
                <w:rFonts w:ascii="Arial" w:hAnsi="Arial" w:cs="Arial"/>
                <w:color w:val="000000"/>
                <w:sz w:val="18"/>
                <w:szCs w:val="18"/>
              </w:rPr>
              <w:t xml:space="preserve">IX. Cumplir con las que en ejercicio de la patria potestad o tutela, les señalen las disposiciones legales. </w:t>
            </w:r>
          </w:p>
          <w:p w:rsidR="00893179" w:rsidRPr="000027E1" w:rsidRDefault="00893179" w:rsidP="00893179">
            <w:pPr>
              <w:autoSpaceDE w:val="0"/>
              <w:autoSpaceDN w:val="0"/>
              <w:adjustRightInd w:val="0"/>
              <w:jc w:val="both"/>
              <w:rPr>
                <w:rFonts w:ascii="Arial" w:hAnsi="Arial" w:cs="Arial"/>
                <w:color w:val="000000"/>
                <w:sz w:val="18"/>
                <w:szCs w:val="18"/>
              </w:rPr>
            </w:pPr>
            <w:r w:rsidRPr="000027E1">
              <w:rPr>
                <w:rFonts w:ascii="Arial" w:hAnsi="Arial" w:cs="Arial"/>
                <w:b/>
                <w:bCs/>
                <w:color w:val="000000"/>
                <w:sz w:val="18"/>
                <w:szCs w:val="18"/>
              </w:rPr>
              <w:t xml:space="preserve">ARTÍCULO 24º. </w:t>
            </w:r>
            <w:r w:rsidRPr="000027E1">
              <w:rPr>
                <w:rFonts w:ascii="Arial" w:hAnsi="Arial" w:cs="Arial"/>
                <w:color w:val="000000"/>
                <w:sz w:val="18"/>
                <w:szCs w:val="18"/>
              </w:rPr>
              <w:t xml:space="preserve">Las asambleas de las asociaciones de padres de familia de las escuelas, así como los consejos de las asociaciones estatales y el del Distrito Federal a que se refiere este ordenamiento, se reunirán para conocer los siguientes asuntos: </w:t>
            </w:r>
          </w:p>
          <w:p w:rsidR="00893179" w:rsidRPr="000027E1" w:rsidRDefault="00893179" w:rsidP="00893179">
            <w:pPr>
              <w:autoSpaceDE w:val="0"/>
              <w:autoSpaceDN w:val="0"/>
              <w:adjustRightInd w:val="0"/>
              <w:jc w:val="both"/>
              <w:rPr>
                <w:rFonts w:ascii="Arial" w:hAnsi="Arial" w:cs="Arial"/>
                <w:color w:val="000000"/>
                <w:sz w:val="18"/>
                <w:szCs w:val="18"/>
              </w:rPr>
            </w:pPr>
            <w:r w:rsidRPr="000027E1">
              <w:rPr>
                <w:rFonts w:ascii="Arial" w:hAnsi="Arial" w:cs="Arial"/>
                <w:color w:val="000000"/>
                <w:sz w:val="18"/>
                <w:szCs w:val="18"/>
              </w:rPr>
              <w:t xml:space="preserve">I. Elegir a los integrantes de las mesas directivas que los representen, en la forma que prescribe este capítulo; </w:t>
            </w:r>
          </w:p>
          <w:p w:rsidR="00893179" w:rsidRPr="000027E1" w:rsidRDefault="00893179" w:rsidP="00893179">
            <w:pPr>
              <w:autoSpaceDE w:val="0"/>
              <w:autoSpaceDN w:val="0"/>
              <w:adjustRightInd w:val="0"/>
              <w:jc w:val="both"/>
              <w:rPr>
                <w:rFonts w:ascii="Arial" w:hAnsi="Arial" w:cs="Arial"/>
                <w:color w:val="000000"/>
                <w:sz w:val="18"/>
                <w:szCs w:val="18"/>
              </w:rPr>
            </w:pPr>
            <w:r w:rsidRPr="000027E1">
              <w:rPr>
                <w:rFonts w:ascii="Arial" w:hAnsi="Arial" w:cs="Arial"/>
                <w:color w:val="000000"/>
                <w:sz w:val="18"/>
                <w:szCs w:val="18"/>
              </w:rPr>
              <w:t xml:space="preserve">II. Conocer los asuntos propios de su objeto; </w:t>
            </w:r>
          </w:p>
          <w:p w:rsidR="00893179" w:rsidRPr="000027E1" w:rsidRDefault="00893179" w:rsidP="00893179">
            <w:pPr>
              <w:autoSpaceDE w:val="0"/>
              <w:autoSpaceDN w:val="0"/>
              <w:adjustRightInd w:val="0"/>
              <w:jc w:val="both"/>
              <w:rPr>
                <w:rFonts w:ascii="Arial" w:hAnsi="Arial" w:cs="Arial"/>
                <w:color w:val="000000"/>
                <w:sz w:val="18"/>
                <w:szCs w:val="18"/>
              </w:rPr>
            </w:pPr>
            <w:r w:rsidRPr="000027E1">
              <w:rPr>
                <w:rFonts w:ascii="Arial" w:hAnsi="Arial" w:cs="Arial"/>
                <w:color w:val="000000"/>
                <w:sz w:val="18"/>
                <w:szCs w:val="18"/>
              </w:rPr>
              <w:t xml:space="preserve">III. Acordar y proponer las aportaciones voluntarias en numerario, bienes y servicios de los asociados; </w:t>
            </w:r>
          </w:p>
          <w:p w:rsidR="00893179" w:rsidRPr="000027E1" w:rsidRDefault="00893179" w:rsidP="00893179">
            <w:pPr>
              <w:autoSpaceDE w:val="0"/>
              <w:autoSpaceDN w:val="0"/>
              <w:adjustRightInd w:val="0"/>
              <w:jc w:val="both"/>
              <w:rPr>
                <w:rFonts w:ascii="Arial" w:hAnsi="Arial" w:cs="Arial"/>
                <w:color w:val="000000"/>
                <w:sz w:val="18"/>
                <w:szCs w:val="18"/>
              </w:rPr>
            </w:pPr>
            <w:r w:rsidRPr="000027E1">
              <w:rPr>
                <w:rFonts w:ascii="Arial" w:hAnsi="Arial" w:cs="Arial"/>
                <w:color w:val="000000"/>
                <w:sz w:val="18"/>
                <w:szCs w:val="18"/>
              </w:rPr>
              <w:t xml:space="preserve">IV. Estudiar, proponer y gestionar la realización de programas de educación para adultos; </w:t>
            </w:r>
          </w:p>
          <w:p w:rsidR="00893179" w:rsidRPr="000027E1" w:rsidRDefault="00893179" w:rsidP="00893179">
            <w:pPr>
              <w:autoSpaceDE w:val="0"/>
              <w:autoSpaceDN w:val="0"/>
              <w:adjustRightInd w:val="0"/>
              <w:jc w:val="both"/>
              <w:rPr>
                <w:rFonts w:ascii="Arial" w:hAnsi="Arial" w:cs="Arial"/>
                <w:color w:val="000000"/>
                <w:sz w:val="18"/>
                <w:szCs w:val="18"/>
              </w:rPr>
            </w:pPr>
            <w:r w:rsidRPr="000027E1">
              <w:rPr>
                <w:rFonts w:ascii="Arial" w:hAnsi="Arial" w:cs="Arial"/>
                <w:color w:val="000000"/>
                <w:sz w:val="18"/>
                <w:szCs w:val="18"/>
              </w:rPr>
              <w:t xml:space="preserve">V. Elaborar y aprobar sus estatutos y las modificaciones a los mismos; </w:t>
            </w:r>
          </w:p>
          <w:p w:rsidR="00893179" w:rsidRPr="000027E1" w:rsidRDefault="00893179" w:rsidP="00893179">
            <w:pPr>
              <w:autoSpaceDE w:val="0"/>
              <w:autoSpaceDN w:val="0"/>
              <w:adjustRightInd w:val="0"/>
              <w:jc w:val="both"/>
              <w:rPr>
                <w:rFonts w:ascii="Arial" w:hAnsi="Arial" w:cs="Arial"/>
                <w:color w:val="000000"/>
                <w:sz w:val="18"/>
                <w:szCs w:val="18"/>
              </w:rPr>
            </w:pPr>
            <w:r w:rsidRPr="000027E1">
              <w:rPr>
                <w:rFonts w:ascii="Arial" w:hAnsi="Arial" w:cs="Arial"/>
                <w:color w:val="000000"/>
                <w:sz w:val="18"/>
                <w:szCs w:val="18"/>
              </w:rPr>
              <w:t xml:space="preserve">VI. Sancionar los informes de los representantes de las asociaciones, en su caso; </w:t>
            </w:r>
          </w:p>
          <w:p w:rsidR="00893179" w:rsidRPr="000027E1" w:rsidRDefault="00893179" w:rsidP="00893179">
            <w:pPr>
              <w:autoSpaceDE w:val="0"/>
              <w:autoSpaceDN w:val="0"/>
              <w:adjustRightInd w:val="0"/>
              <w:jc w:val="both"/>
              <w:rPr>
                <w:rFonts w:ascii="Arial" w:hAnsi="Arial" w:cs="Arial"/>
                <w:color w:val="000000"/>
                <w:sz w:val="18"/>
                <w:szCs w:val="18"/>
              </w:rPr>
            </w:pPr>
            <w:r w:rsidRPr="000027E1">
              <w:rPr>
                <w:rFonts w:ascii="Arial" w:hAnsi="Arial" w:cs="Arial"/>
                <w:color w:val="000000"/>
                <w:sz w:val="18"/>
                <w:szCs w:val="18"/>
              </w:rPr>
              <w:t xml:space="preserve">VII. Nombrar a los miembros del comité de patrocinadores y a los del consejo consultivo, conforme al artículo 40 de este reglamento; </w:t>
            </w:r>
          </w:p>
          <w:p w:rsidR="00893179" w:rsidRPr="000027E1" w:rsidRDefault="00893179" w:rsidP="00893179">
            <w:pPr>
              <w:autoSpaceDE w:val="0"/>
              <w:autoSpaceDN w:val="0"/>
              <w:adjustRightInd w:val="0"/>
              <w:jc w:val="both"/>
              <w:rPr>
                <w:rFonts w:ascii="Arial" w:hAnsi="Arial" w:cs="Arial"/>
                <w:color w:val="000000"/>
                <w:sz w:val="18"/>
                <w:szCs w:val="18"/>
              </w:rPr>
            </w:pPr>
            <w:r w:rsidRPr="000027E1">
              <w:rPr>
                <w:rFonts w:ascii="Arial" w:hAnsi="Arial" w:cs="Arial"/>
                <w:color w:val="000000"/>
                <w:sz w:val="18"/>
                <w:szCs w:val="18"/>
              </w:rPr>
              <w:t xml:space="preserve">VIII. Decidir sobre la suspensión y restablecimiento de los derechos de los asociados, y </w:t>
            </w:r>
          </w:p>
          <w:p w:rsidR="00893179" w:rsidRPr="000027E1" w:rsidRDefault="00893179" w:rsidP="00893179">
            <w:pPr>
              <w:autoSpaceDE w:val="0"/>
              <w:autoSpaceDN w:val="0"/>
              <w:adjustRightInd w:val="0"/>
              <w:jc w:val="both"/>
              <w:rPr>
                <w:rFonts w:ascii="Arial" w:hAnsi="Arial" w:cs="Arial"/>
                <w:color w:val="000000"/>
                <w:sz w:val="18"/>
                <w:szCs w:val="18"/>
              </w:rPr>
            </w:pPr>
            <w:r w:rsidRPr="000027E1">
              <w:rPr>
                <w:rFonts w:ascii="Arial" w:hAnsi="Arial" w:cs="Arial"/>
                <w:color w:val="000000"/>
                <w:sz w:val="18"/>
                <w:szCs w:val="18"/>
              </w:rPr>
              <w:t xml:space="preserve">IX. Resolver los demás asuntos que, de acuerdo con el objeto de las asociaciones de padres de familia, sometan a su consideración los asociados. </w:t>
            </w:r>
          </w:p>
          <w:p w:rsidR="00893179" w:rsidRPr="000027E1" w:rsidRDefault="00893179" w:rsidP="00893179">
            <w:pPr>
              <w:autoSpaceDE w:val="0"/>
              <w:autoSpaceDN w:val="0"/>
              <w:adjustRightInd w:val="0"/>
              <w:jc w:val="both"/>
              <w:rPr>
                <w:rFonts w:ascii="Arial" w:hAnsi="Arial" w:cs="Arial"/>
                <w:color w:val="000000"/>
                <w:sz w:val="18"/>
                <w:szCs w:val="18"/>
              </w:rPr>
            </w:pPr>
            <w:r w:rsidRPr="000027E1">
              <w:rPr>
                <w:rFonts w:ascii="Arial" w:hAnsi="Arial" w:cs="Arial"/>
                <w:b/>
                <w:bCs/>
                <w:color w:val="000000"/>
                <w:sz w:val="18"/>
                <w:szCs w:val="18"/>
              </w:rPr>
              <w:t xml:space="preserve">ARTÍCULO 30°. </w:t>
            </w:r>
            <w:r w:rsidRPr="000027E1">
              <w:rPr>
                <w:rFonts w:ascii="Arial" w:hAnsi="Arial" w:cs="Arial"/>
                <w:color w:val="000000"/>
                <w:sz w:val="18"/>
                <w:szCs w:val="18"/>
              </w:rPr>
              <w:t xml:space="preserve">Las mesas directivas que anteceden se elegirán por dos años y se renovará anualmente la mitad de sus miembros, con excepción de las mesas directivas de las escuelas de educación preescolar, que durarán en su encargo un año. </w:t>
            </w:r>
          </w:p>
          <w:p w:rsidR="00893179" w:rsidRPr="000027E1" w:rsidRDefault="00893179" w:rsidP="00893179">
            <w:pPr>
              <w:autoSpaceDE w:val="0"/>
              <w:autoSpaceDN w:val="0"/>
              <w:adjustRightInd w:val="0"/>
              <w:jc w:val="both"/>
              <w:rPr>
                <w:rFonts w:ascii="Arial" w:hAnsi="Arial" w:cs="Arial"/>
                <w:color w:val="000000"/>
                <w:sz w:val="18"/>
                <w:szCs w:val="18"/>
              </w:rPr>
            </w:pPr>
            <w:r w:rsidRPr="000027E1">
              <w:rPr>
                <w:rFonts w:ascii="Arial" w:hAnsi="Arial" w:cs="Arial"/>
                <w:color w:val="000000"/>
                <w:sz w:val="18"/>
                <w:szCs w:val="18"/>
              </w:rPr>
              <w:t xml:space="preserve">No serán admitidas las candidaturas de las personas que ocupen puestos en las mesas directivas de las asociaciones a que </w:t>
            </w:r>
            <w:r w:rsidRPr="000027E1">
              <w:rPr>
                <w:rFonts w:ascii="Arial" w:hAnsi="Arial" w:cs="Arial"/>
                <w:color w:val="000000"/>
                <w:sz w:val="18"/>
                <w:szCs w:val="18"/>
              </w:rPr>
              <w:lastRenderedPageBreak/>
              <w:t xml:space="preserve">se refiere el artículo 5º. del presente reglamento, para un nuevo periodo, con igual representación. </w:t>
            </w:r>
          </w:p>
          <w:p w:rsidR="00893179" w:rsidRPr="000027E1" w:rsidRDefault="00893179" w:rsidP="00893179">
            <w:pPr>
              <w:autoSpaceDE w:val="0"/>
              <w:autoSpaceDN w:val="0"/>
              <w:adjustRightInd w:val="0"/>
              <w:jc w:val="both"/>
              <w:rPr>
                <w:rFonts w:ascii="Arial" w:hAnsi="Arial" w:cs="Arial"/>
                <w:color w:val="000000"/>
                <w:sz w:val="18"/>
                <w:szCs w:val="18"/>
              </w:rPr>
            </w:pPr>
            <w:r w:rsidRPr="000027E1">
              <w:rPr>
                <w:rFonts w:ascii="Arial" w:hAnsi="Arial" w:cs="Arial"/>
                <w:color w:val="000000"/>
                <w:sz w:val="18"/>
                <w:szCs w:val="18"/>
              </w:rPr>
              <w:t xml:space="preserve">El presidente y el tesorero de las mesas directivas salientes entregarán a los nuevos presidentes y tesoreros electos, la documentación comprobatoria de ingresos y egresos del periodo anterior cumplido y la información contable y de trabajo conforme a las normas que expida la Secretaría de Educación Pública. </w:t>
            </w:r>
          </w:p>
          <w:p w:rsidR="00893179" w:rsidRPr="000027E1" w:rsidRDefault="00893179" w:rsidP="00893179">
            <w:pPr>
              <w:autoSpaceDE w:val="0"/>
              <w:autoSpaceDN w:val="0"/>
              <w:adjustRightInd w:val="0"/>
              <w:jc w:val="both"/>
              <w:rPr>
                <w:rFonts w:ascii="Arial" w:hAnsi="Arial" w:cs="Arial"/>
                <w:b/>
                <w:color w:val="000000"/>
                <w:sz w:val="18"/>
                <w:szCs w:val="18"/>
                <w:lang w:val="es-MX" w:eastAsia="es-MX"/>
              </w:rPr>
            </w:pPr>
            <w:r w:rsidRPr="000027E1">
              <w:rPr>
                <w:rFonts w:ascii="Arial" w:hAnsi="Arial" w:cs="Arial"/>
                <w:color w:val="000000"/>
                <w:sz w:val="18"/>
                <w:szCs w:val="18"/>
              </w:rPr>
              <w:t>Si se presenta renuncia o se abandona el cargo para el que hubiere sido electo cualquier miembro de las mesas directivas de las asociaciones que se rigen por este ordenamiento, la propia mesa directiva elegirá al sustituto, salvo el caso del presidente, que será sustituido por el vicepresidente.</w:t>
            </w:r>
          </w:p>
          <w:p w:rsidR="00893179" w:rsidRPr="000027E1" w:rsidRDefault="00893179" w:rsidP="00893179">
            <w:pPr>
              <w:autoSpaceDE w:val="0"/>
              <w:autoSpaceDN w:val="0"/>
              <w:adjustRightInd w:val="0"/>
              <w:jc w:val="both"/>
              <w:rPr>
                <w:rFonts w:ascii="Arial" w:hAnsi="Arial" w:cs="Arial"/>
                <w:b/>
                <w:color w:val="000000"/>
                <w:sz w:val="18"/>
                <w:szCs w:val="18"/>
                <w:lang w:val="es-MX" w:eastAsia="es-MX"/>
              </w:rPr>
            </w:pPr>
            <w:r w:rsidRPr="000027E1">
              <w:rPr>
                <w:rFonts w:ascii="Arial" w:hAnsi="Arial" w:cs="Arial"/>
                <w:b/>
                <w:bCs/>
                <w:sz w:val="18"/>
                <w:szCs w:val="18"/>
              </w:rPr>
              <w:t xml:space="preserve">ARTÍCULO 37°. </w:t>
            </w:r>
            <w:r w:rsidRPr="000027E1">
              <w:rPr>
                <w:rFonts w:ascii="Arial" w:hAnsi="Arial" w:cs="Arial"/>
                <w:sz w:val="18"/>
                <w:szCs w:val="18"/>
              </w:rPr>
              <w:t>Los directores de los planteles, por sí mismos o por medio de sus representantes, podrán participar, en calidad de asesores, en las asambleas de padres de familia.</w:t>
            </w:r>
          </w:p>
          <w:p w:rsidR="00893179" w:rsidRPr="000027E1" w:rsidRDefault="00893179" w:rsidP="00893179">
            <w:pPr>
              <w:autoSpaceDE w:val="0"/>
              <w:autoSpaceDN w:val="0"/>
              <w:adjustRightInd w:val="0"/>
              <w:jc w:val="both"/>
              <w:rPr>
                <w:rFonts w:ascii="Arial" w:hAnsi="Arial" w:cs="Arial"/>
                <w:sz w:val="18"/>
                <w:szCs w:val="18"/>
              </w:rPr>
            </w:pPr>
            <w:r w:rsidRPr="000027E1">
              <w:rPr>
                <w:rFonts w:ascii="Arial" w:hAnsi="Arial" w:cs="Arial"/>
                <w:b/>
                <w:bCs/>
                <w:sz w:val="18"/>
                <w:szCs w:val="18"/>
              </w:rPr>
              <w:t xml:space="preserve">ARTÍCULO 49°. </w:t>
            </w:r>
            <w:r w:rsidRPr="000027E1">
              <w:rPr>
                <w:rFonts w:ascii="Arial" w:hAnsi="Arial" w:cs="Arial"/>
                <w:sz w:val="18"/>
                <w:szCs w:val="18"/>
              </w:rPr>
              <w:t>Para que la Secretaría de Educación Pública efectúe las inscripciones a que se refieren las fracciones I y III del artículo 45, de este reglamento, será necesario que las actas y documentos que deban presentarse para registro cuenten con la constancia que expidan los representantes de la Secretaría de Educación Pública, acreditados al efecto.</w:t>
            </w:r>
          </w:p>
          <w:p w:rsidR="00893179" w:rsidRPr="000027E1" w:rsidRDefault="00893179" w:rsidP="00893179">
            <w:pPr>
              <w:autoSpaceDE w:val="0"/>
              <w:autoSpaceDN w:val="0"/>
              <w:adjustRightInd w:val="0"/>
              <w:jc w:val="both"/>
              <w:rPr>
                <w:rFonts w:ascii="Arial" w:hAnsi="Arial" w:cs="Arial"/>
                <w:sz w:val="18"/>
                <w:szCs w:val="18"/>
              </w:rPr>
            </w:pPr>
            <w:r w:rsidRPr="000027E1">
              <w:rPr>
                <w:rFonts w:ascii="Arial" w:hAnsi="Arial" w:cs="Arial"/>
                <w:b/>
                <w:bCs/>
                <w:sz w:val="18"/>
                <w:szCs w:val="18"/>
              </w:rPr>
              <w:t xml:space="preserve">ARTÍCULO 51°. </w:t>
            </w:r>
            <w:r w:rsidRPr="000027E1">
              <w:rPr>
                <w:rFonts w:ascii="Arial" w:hAnsi="Arial" w:cs="Arial"/>
                <w:sz w:val="18"/>
                <w:szCs w:val="18"/>
              </w:rPr>
              <w:t>La Secretaría de Educación Pública podrá negar o cancelas el registro, según el caso, por cualquiera de las siguientes causas:</w:t>
            </w:r>
          </w:p>
          <w:p w:rsidR="00893179" w:rsidRPr="000027E1" w:rsidRDefault="00893179" w:rsidP="00893179">
            <w:pPr>
              <w:jc w:val="both"/>
              <w:rPr>
                <w:rFonts w:ascii="Arial" w:hAnsi="Arial" w:cs="Arial"/>
                <w:b/>
                <w:sz w:val="18"/>
                <w:szCs w:val="18"/>
              </w:rPr>
            </w:pPr>
            <w:r w:rsidRPr="000027E1">
              <w:rPr>
                <w:rFonts w:ascii="Arial" w:hAnsi="Arial" w:cs="Arial"/>
                <w:color w:val="000000"/>
                <w:sz w:val="18"/>
                <w:szCs w:val="18"/>
              </w:rPr>
              <w:t>V. Por clausura o baja del establecimiento escolar.</w:t>
            </w:r>
          </w:p>
          <w:p w:rsidR="00893179" w:rsidRDefault="00893179" w:rsidP="00893179">
            <w:pPr>
              <w:jc w:val="both"/>
              <w:rPr>
                <w:rFonts w:ascii="Arial" w:hAnsi="Arial" w:cs="Arial"/>
                <w:sz w:val="18"/>
                <w:szCs w:val="18"/>
                <w:lang w:val="es-MX"/>
              </w:rPr>
            </w:pPr>
          </w:p>
          <w:p w:rsidR="00893179" w:rsidRPr="000027E1" w:rsidRDefault="00893179" w:rsidP="00893179">
            <w:pPr>
              <w:jc w:val="both"/>
              <w:rPr>
                <w:rFonts w:ascii="Arial" w:hAnsi="Arial" w:cs="Arial"/>
                <w:sz w:val="18"/>
                <w:szCs w:val="18"/>
                <w:lang w:val="es-MX"/>
              </w:rPr>
            </w:pPr>
          </w:p>
          <w:p w:rsidR="00893179" w:rsidRPr="000027E1" w:rsidRDefault="00893179" w:rsidP="00893179">
            <w:pPr>
              <w:jc w:val="both"/>
              <w:rPr>
                <w:rFonts w:ascii="Arial" w:hAnsi="Arial" w:cs="Arial"/>
                <w:b/>
                <w:i/>
                <w:sz w:val="18"/>
                <w:szCs w:val="16"/>
                <w:lang w:val="es-MX" w:eastAsia="es-MX"/>
              </w:rPr>
            </w:pPr>
            <w:r w:rsidRPr="000027E1">
              <w:rPr>
                <w:rFonts w:ascii="Arial" w:hAnsi="Arial" w:cs="Arial"/>
                <w:b/>
                <w:i/>
                <w:sz w:val="18"/>
                <w:szCs w:val="16"/>
                <w:lang w:val="es-MX" w:eastAsia="es-MX"/>
              </w:rPr>
              <w:t xml:space="preserve">OBSERVACIÓN </w:t>
            </w:r>
            <w:r>
              <w:rPr>
                <w:rFonts w:ascii="Arial" w:hAnsi="Arial" w:cs="Arial"/>
                <w:b/>
                <w:i/>
                <w:sz w:val="18"/>
                <w:szCs w:val="16"/>
                <w:lang w:val="es-MX" w:eastAsia="es-MX"/>
              </w:rPr>
              <w:t>6</w:t>
            </w:r>
          </w:p>
          <w:p w:rsidR="00893179" w:rsidRPr="00D36979" w:rsidRDefault="00893179" w:rsidP="00893179">
            <w:pPr>
              <w:pStyle w:val="ANOTACION"/>
              <w:spacing w:line="224" w:lineRule="exact"/>
              <w:jc w:val="both"/>
              <w:rPr>
                <w:rFonts w:ascii="Arial" w:hAnsi="Arial" w:cs="Arial"/>
              </w:rPr>
            </w:pPr>
            <w:r w:rsidRPr="00D36979">
              <w:rPr>
                <w:rFonts w:ascii="Arial" w:hAnsi="Arial" w:cs="Arial"/>
              </w:rPr>
              <w:t>ACUERDO NÚMERO 02/05/16 POR EL QUE SE ESTABLECEN LOS LINEAMIENTOS PARA LA CONSTITUCIÓN, ORGANIZACIÓN Y FUNCIONAMIENTO DE LOS CONSEJOS DE PARTICIPACIÓN SOCIAL EN LA EDUCACIÓN</w:t>
            </w:r>
          </w:p>
          <w:p w:rsidR="00893179" w:rsidRPr="00AD1C8C" w:rsidRDefault="00893179" w:rsidP="00893179">
            <w:pPr>
              <w:spacing w:line="222" w:lineRule="exact"/>
              <w:ind w:firstLine="288"/>
              <w:jc w:val="both"/>
              <w:rPr>
                <w:rFonts w:ascii="Arial" w:hAnsi="Arial" w:cs="Arial"/>
                <w:sz w:val="18"/>
                <w:szCs w:val="20"/>
              </w:rPr>
            </w:pPr>
            <w:r w:rsidRPr="00AD1C8C">
              <w:rPr>
                <w:rFonts w:ascii="Arial" w:hAnsi="Arial" w:cs="Arial"/>
                <w:b/>
                <w:sz w:val="18"/>
                <w:szCs w:val="20"/>
              </w:rPr>
              <w:t>Artículo 38.-</w:t>
            </w:r>
            <w:r w:rsidRPr="00AD1C8C">
              <w:rPr>
                <w:rFonts w:ascii="Arial" w:hAnsi="Arial" w:cs="Arial"/>
                <w:sz w:val="18"/>
                <w:szCs w:val="20"/>
              </w:rPr>
              <w:t xml:space="preserve"> Los Consejos Escolares de Participación Social en la Educación en escuelas con seis grupos o más, para el desarrollo de sus actividades podrán designar a un secretario técnico, quien será el director de la escuela o, según la estructura ocupacional autorizada, el subdirector que tenga encomendada la tarea  de apoyar la organización y operación en la misma.</w:t>
            </w:r>
          </w:p>
          <w:p w:rsidR="00893179" w:rsidRPr="00AD1C8C" w:rsidRDefault="00893179" w:rsidP="00893179">
            <w:pPr>
              <w:spacing w:line="222" w:lineRule="exact"/>
              <w:ind w:firstLine="288"/>
              <w:jc w:val="both"/>
              <w:rPr>
                <w:rFonts w:ascii="Arial" w:hAnsi="Arial" w:cs="Arial"/>
                <w:sz w:val="18"/>
                <w:szCs w:val="20"/>
              </w:rPr>
            </w:pPr>
            <w:r w:rsidRPr="00AD1C8C">
              <w:rPr>
                <w:rFonts w:ascii="Arial" w:hAnsi="Arial" w:cs="Arial"/>
                <w:sz w:val="18"/>
                <w:szCs w:val="20"/>
              </w:rPr>
              <w:t>La secretaría técnica del Consejo Escolar de Participación Social en la Educación desarrollará actividades análogas a las establecidas en el artículo 22 del presente Acuerdo, siempre y cuando correspondan a sus funciones, características y forma de organización.</w:t>
            </w:r>
          </w:p>
          <w:p w:rsidR="00893179" w:rsidRPr="00AD1C8C" w:rsidRDefault="00893179" w:rsidP="00893179">
            <w:pPr>
              <w:spacing w:line="222" w:lineRule="exact"/>
              <w:ind w:firstLine="288"/>
              <w:jc w:val="both"/>
              <w:rPr>
                <w:rFonts w:ascii="Arial" w:hAnsi="Arial" w:cs="Arial"/>
                <w:sz w:val="18"/>
                <w:szCs w:val="20"/>
              </w:rPr>
            </w:pPr>
            <w:r w:rsidRPr="00AD1C8C">
              <w:rPr>
                <w:rFonts w:ascii="Arial" w:hAnsi="Arial" w:cs="Arial"/>
                <w:b/>
                <w:sz w:val="18"/>
                <w:szCs w:val="20"/>
              </w:rPr>
              <w:t>Artículo 39.-</w:t>
            </w:r>
            <w:r w:rsidRPr="00AD1C8C">
              <w:rPr>
                <w:rFonts w:ascii="Arial" w:hAnsi="Arial" w:cs="Arial"/>
                <w:sz w:val="18"/>
                <w:szCs w:val="20"/>
              </w:rPr>
              <w:t xml:space="preserve"> En la integración de cada Consejo Escolar de Participación Social en la Educación se observará lo dispuesto por los presentes lineamientos y, en su caso, la normativa emitida por la Autoridad Educativa Local.</w:t>
            </w:r>
          </w:p>
          <w:p w:rsidR="00893179" w:rsidRPr="00AD1C8C" w:rsidRDefault="00893179" w:rsidP="00893179">
            <w:pPr>
              <w:spacing w:line="222" w:lineRule="exact"/>
              <w:ind w:firstLine="288"/>
              <w:jc w:val="both"/>
              <w:rPr>
                <w:rFonts w:ascii="Arial" w:hAnsi="Arial" w:cs="Arial"/>
                <w:sz w:val="18"/>
                <w:szCs w:val="20"/>
              </w:rPr>
            </w:pPr>
            <w:r w:rsidRPr="00AD1C8C">
              <w:rPr>
                <w:rFonts w:ascii="Arial" w:hAnsi="Arial" w:cs="Arial"/>
                <w:b/>
                <w:sz w:val="18"/>
                <w:szCs w:val="20"/>
              </w:rPr>
              <w:t>Artículo 40.-</w:t>
            </w:r>
            <w:r w:rsidRPr="00AD1C8C">
              <w:rPr>
                <w:rFonts w:ascii="Arial" w:hAnsi="Arial" w:cs="Arial"/>
                <w:sz w:val="18"/>
                <w:szCs w:val="20"/>
              </w:rPr>
              <w:t xml:space="preserve"> El Consejo Escolar de Participación Social en la Educación tendrá las siguientes funciones:</w:t>
            </w:r>
          </w:p>
          <w:p w:rsidR="00893179" w:rsidRPr="00AD1C8C" w:rsidRDefault="00893179" w:rsidP="00893179">
            <w:pPr>
              <w:spacing w:line="222" w:lineRule="exact"/>
              <w:ind w:firstLine="288"/>
              <w:jc w:val="both"/>
              <w:rPr>
                <w:rFonts w:ascii="Arial" w:hAnsi="Arial" w:cs="Arial"/>
                <w:sz w:val="18"/>
                <w:szCs w:val="20"/>
              </w:rPr>
            </w:pPr>
            <w:r w:rsidRPr="00AD1C8C">
              <w:rPr>
                <w:rFonts w:ascii="Arial" w:hAnsi="Arial" w:cs="Arial"/>
                <w:sz w:val="18"/>
                <w:szCs w:val="20"/>
              </w:rPr>
              <w:t>I. Opinar sobre los ajustes al calendario escolar aplicable a cada escuela y conocer las metas educativas y el avance de las actividades escolares, con el objeto de coadyuvar con el maestro a su mejor realización;</w:t>
            </w:r>
          </w:p>
          <w:p w:rsidR="00893179" w:rsidRPr="00AD1C8C" w:rsidRDefault="00893179" w:rsidP="00893179">
            <w:pPr>
              <w:spacing w:line="222" w:lineRule="exact"/>
              <w:ind w:firstLine="288"/>
              <w:jc w:val="both"/>
              <w:rPr>
                <w:rFonts w:ascii="Arial" w:hAnsi="Arial" w:cs="Arial"/>
                <w:sz w:val="18"/>
                <w:szCs w:val="20"/>
              </w:rPr>
            </w:pPr>
            <w:r w:rsidRPr="00AD1C8C">
              <w:rPr>
                <w:rFonts w:ascii="Arial" w:hAnsi="Arial" w:cs="Arial"/>
                <w:sz w:val="18"/>
                <w:szCs w:val="20"/>
              </w:rPr>
              <w:t>II. Conocer y dar seguimiento a las acciones que realicen las y los profesores y autoridades educativas señaladas en el segundo párrafo del artículo 42 de la Ley General de Educación;</w:t>
            </w:r>
          </w:p>
          <w:p w:rsidR="00893179" w:rsidRPr="00AD1C8C" w:rsidRDefault="00893179" w:rsidP="00893179">
            <w:pPr>
              <w:spacing w:line="222" w:lineRule="exact"/>
              <w:ind w:firstLine="288"/>
              <w:jc w:val="both"/>
              <w:rPr>
                <w:rFonts w:ascii="Arial" w:hAnsi="Arial" w:cs="Arial"/>
                <w:sz w:val="18"/>
                <w:szCs w:val="20"/>
              </w:rPr>
            </w:pPr>
            <w:r w:rsidRPr="00AD1C8C">
              <w:rPr>
                <w:rFonts w:ascii="Arial" w:hAnsi="Arial" w:cs="Arial"/>
                <w:sz w:val="18"/>
                <w:szCs w:val="20"/>
              </w:rPr>
              <w:t>III. Conocer de las acciones educativas y de prevención que realicen las autoridades para que los educandos conozcan y detecten la posible comisión de actos que pongan en riesgo la seguridad e integridad de ellos o sus compañeros;</w:t>
            </w:r>
          </w:p>
          <w:p w:rsidR="00893179" w:rsidRPr="00AD1C8C" w:rsidRDefault="00893179" w:rsidP="00893179">
            <w:pPr>
              <w:spacing w:line="222" w:lineRule="exact"/>
              <w:ind w:firstLine="288"/>
              <w:jc w:val="both"/>
              <w:rPr>
                <w:rFonts w:ascii="Arial" w:hAnsi="Arial" w:cs="Arial"/>
                <w:sz w:val="18"/>
                <w:szCs w:val="22"/>
              </w:rPr>
            </w:pPr>
            <w:r w:rsidRPr="00AD1C8C">
              <w:rPr>
                <w:rFonts w:ascii="Arial" w:hAnsi="Arial" w:cs="Arial"/>
                <w:sz w:val="18"/>
                <w:szCs w:val="22"/>
              </w:rPr>
              <w:t>IV. Sensibilizar a la comunidad, mediante la divulgación de material que prevenga la comisión de delitos en agravio de las y los educandos, para orientar a la defensa de los derechos de las víctimas de tales  delitos, así como sobre el cuidado integral de su salud;</w:t>
            </w:r>
          </w:p>
          <w:p w:rsidR="00893179" w:rsidRPr="00AD1C8C" w:rsidRDefault="00893179" w:rsidP="00893179">
            <w:pPr>
              <w:spacing w:line="224" w:lineRule="exact"/>
              <w:ind w:firstLine="288"/>
              <w:jc w:val="both"/>
              <w:rPr>
                <w:rFonts w:ascii="Arial" w:hAnsi="Arial" w:cs="Arial"/>
                <w:sz w:val="18"/>
                <w:szCs w:val="20"/>
              </w:rPr>
            </w:pPr>
            <w:r w:rsidRPr="00AD1C8C">
              <w:rPr>
                <w:rFonts w:ascii="Arial" w:hAnsi="Arial" w:cs="Arial"/>
                <w:sz w:val="18"/>
                <w:szCs w:val="20"/>
              </w:rPr>
              <w:t>V. Propiciar la colaboración de maestros y padres de familia para salvaguardar la integridad y educación plena de las y los educandos;</w:t>
            </w:r>
          </w:p>
          <w:p w:rsidR="00893179" w:rsidRPr="00AD1C8C" w:rsidRDefault="00893179" w:rsidP="00893179">
            <w:pPr>
              <w:spacing w:line="224" w:lineRule="exact"/>
              <w:ind w:firstLine="288"/>
              <w:jc w:val="both"/>
              <w:rPr>
                <w:rFonts w:ascii="Arial" w:hAnsi="Arial" w:cs="Arial"/>
                <w:sz w:val="18"/>
                <w:szCs w:val="20"/>
              </w:rPr>
            </w:pPr>
            <w:r w:rsidRPr="00AD1C8C">
              <w:rPr>
                <w:rFonts w:ascii="Arial" w:hAnsi="Arial" w:cs="Arial"/>
                <w:sz w:val="18"/>
                <w:szCs w:val="20"/>
              </w:rPr>
              <w:t>VI. Apoyar las acciones de mejora en materia de logro educativo a partir de los resultados de las evaluaciones aplicadas a los estudiantes;</w:t>
            </w:r>
          </w:p>
          <w:p w:rsidR="00893179" w:rsidRPr="00AD1C8C" w:rsidRDefault="00893179" w:rsidP="00893179">
            <w:pPr>
              <w:spacing w:line="224" w:lineRule="exact"/>
              <w:ind w:firstLine="288"/>
              <w:jc w:val="both"/>
              <w:rPr>
                <w:rFonts w:ascii="Arial" w:hAnsi="Arial" w:cs="Arial"/>
                <w:sz w:val="18"/>
                <w:szCs w:val="20"/>
              </w:rPr>
            </w:pPr>
            <w:r w:rsidRPr="00AD1C8C">
              <w:rPr>
                <w:rFonts w:ascii="Arial" w:hAnsi="Arial" w:cs="Arial"/>
                <w:sz w:val="18"/>
                <w:szCs w:val="20"/>
              </w:rPr>
              <w:t>VII. Promover acciones que fortalezcan la corresponsabilidad de madres y padres de familia en la educación de sus hijos;</w:t>
            </w:r>
          </w:p>
          <w:p w:rsidR="00893179" w:rsidRPr="00AD1C8C" w:rsidRDefault="00893179" w:rsidP="00893179">
            <w:pPr>
              <w:spacing w:line="224" w:lineRule="exact"/>
              <w:ind w:firstLine="288"/>
              <w:jc w:val="both"/>
              <w:rPr>
                <w:rFonts w:ascii="Arial" w:hAnsi="Arial" w:cs="Arial"/>
                <w:sz w:val="18"/>
                <w:szCs w:val="20"/>
              </w:rPr>
            </w:pPr>
            <w:r w:rsidRPr="00AD1C8C">
              <w:rPr>
                <w:rFonts w:ascii="Arial" w:hAnsi="Arial" w:cs="Arial"/>
                <w:sz w:val="18"/>
                <w:szCs w:val="20"/>
              </w:rPr>
              <w:t>VIII. Proponer estímulos y reconocimientos de carácter social a alumnos, maestros, directivos y empleados de la escuela, para ser considerados por los programas de reconocimiento que establece la Ley General del Servicio Profesional Docente y demás programas que al efecto determine la Secretaría de Educación Pública y las autoridades competentes;</w:t>
            </w:r>
          </w:p>
          <w:p w:rsidR="00893179" w:rsidRPr="00AD1C8C" w:rsidRDefault="00893179" w:rsidP="00893179">
            <w:pPr>
              <w:spacing w:line="224" w:lineRule="exact"/>
              <w:ind w:firstLine="288"/>
              <w:jc w:val="both"/>
              <w:rPr>
                <w:rFonts w:ascii="Arial" w:hAnsi="Arial" w:cs="Arial"/>
                <w:sz w:val="18"/>
                <w:szCs w:val="20"/>
              </w:rPr>
            </w:pPr>
            <w:r w:rsidRPr="00AD1C8C">
              <w:rPr>
                <w:rFonts w:ascii="Arial" w:hAnsi="Arial" w:cs="Arial"/>
                <w:sz w:val="18"/>
                <w:szCs w:val="20"/>
              </w:rPr>
              <w:t>IX. Estimular, promover y apoyar actividades extraescolares que complementen y respalden la formación de los educandos y la mejora del logro educativo;</w:t>
            </w:r>
          </w:p>
          <w:p w:rsidR="00893179" w:rsidRPr="00AD1C8C" w:rsidRDefault="00893179" w:rsidP="00893179">
            <w:pPr>
              <w:spacing w:line="224" w:lineRule="exact"/>
              <w:ind w:firstLine="288"/>
              <w:jc w:val="both"/>
              <w:rPr>
                <w:rFonts w:ascii="Arial" w:hAnsi="Arial" w:cs="Arial"/>
                <w:sz w:val="18"/>
                <w:szCs w:val="20"/>
              </w:rPr>
            </w:pPr>
            <w:r w:rsidRPr="00AD1C8C">
              <w:rPr>
                <w:rFonts w:ascii="Arial" w:hAnsi="Arial" w:cs="Arial"/>
                <w:sz w:val="18"/>
                <w:szCs w:val="20"/>
              </w:rPr>
              <w:t>X. Llevar a cabo las acciones de participación, coordinación y difusión necesarias para la protección  civil y la emergencia escolar;</w:t>
            </w:r>
          </w:p>
          <w:p w:rsidR="00893179" w:rsidRPr="00AD1C8C" w:rsidRDefault="00893179" w:rsidP="00893179">
            <w:pPr>
              <w:spacing w:line="224" w:lineRule="exact"/>
              <w:ind w:firstLine="288"/>
              <w:jc w:val="both"/>
              <w:rPr>
                <w:rFonts w:ascii="Arial" w:hAnsi="Arial" w:cs="Arial"/>
                <w:sz w:val="18"/>
                <w:szCs w:val="20"/>
              </w:rPr>
            </w:pPr>
            <w:r w:rsidRPr="00AD1C8C">
              <w:rPr>
                <w:rFonts w:ascii="Arial" w:hAnsi="Arial" w:cs="Arial"/>
                <w:sz w:val="18"/>
                <w:szCs w:val="20"/>
              </w:rPr>
              <w:t>XI. Alentar el interés familiar y comunitario por el desempeño del educando;</w:t>
            </w:r>
          </w:p>
          <w:p w:rsidR="00893179" w:rsidRPr="00AD1C8C" w:rsidRDefault="00893179" w:rsidP="00893179">
            <w:pPr>
              <w:spacing w:line="224" w:lineRule="exact"/>
              <w:ind w:firstLine="288"/>
              <w:jc w:val="both"/>
              <w:rPr>
                <w:rFonts w:ascii="Arial" w:hAnsi="Arial" w:cs="Arial"/>
                <w:sz w:val="18"/>
                <w:szCs w:val="20"/>
              </w:rPr>
            </w:pPr>
            <w:r w:rsidRPr="00AD1C8C">
              <w:rPr>
                <w:rFonts w:ascii="Arial" w:hAnsi="Arial" w:cs="Arial"/>
                <w:sz w:val="18"/>
                <w:szCs w:val="20"/>
              </w:rPr>
              <w:t>XII. Opinar sobre asuntos pedagógicos, conocer la ruta de mejora escolar y coadyuvar a que se cumpla con los objetivos propuestos apoyando la organización y promoviendo la autonomía de gestión de la escuela;</w:t>
            </w:r>
          </w:p>
          <w:p w:rsidR="00893179" w:rsidRPr="00AD1C8C" w:rsidRDefault="00893179" w:rsidP="00893179">
            <w:pPr>
              <w:spacing w:line="224" w:lineRule="exact"/>
              <w:ind w:firstLine="288"/>
              <w:jc w:val="both"/>
              <w:rPr>
                <w:rFonts w:ascii="Arial" w:hAnsi="Arial" w:cs="Arial"/>
                <w:sz w:val="18"/>
                <w:szCs w:val="20"/>
              </w:rPr>
            </w:pPr>
            <w:r w:rsidRPr="00AD1C8C">
              <w:rPr>
                <w:rFonts w:ascii="Arial" w:hAnsi="Arial" w:cs="Arial"/>
                <w:sz w:val="18"/>
                <w:szCs w:val="20"/>
              </w:rPr>
              <w:t>XIII. Promover acciones que contribuyan a disminuir los factores que influyen en el abandono escolar;</w:t>
            </w:r>
          </w:p>
          <w:p w:rsidR="00893179" w:rsidRPr="00AD1C8C" w:rsidRDefault="00893179" w:rsidP="00893179">
            <w:pPr>
              <w:spacing w:line="224" w:lineRule="exact"/>
              <w:ind w:firstLine="288"/>
              <w:jc w:val="both"/>
              <w:rPr>
                <w:rFonts w:ascii="Arial" w:hAnsi="Arial" w:cs="Arial"/>
                <w:sz w:val="18"/>
                <w:szCs w:val="20"/>
              </w:rPr>
            </w:pPr>
            <w:r w:rsidRPr="00AD1C8C">
              <w:rPr>
                <w:rFonts w:ascii="Arial" w:hAnsi="Arial" w:cs="Arial"/>
                <w:sz w:val="18"/>
                <w:szCs w:val="20"/>
              </w:rPr>
              <w:t>XIV. Realizar convocatorias para trabajos específicos de mejoramiento de las instalaciones escolares;</w:t>
            </w:r>
          </w:p>
          <w:p w:rsidR="00893179" w:rsidRPr="00AD1C8C" w:rsidRDefault="00893179" w:rsidP="00893179">
            <w:pPr>
              <w:spacing w:line="224" w:lineRule="exact"/>
              <w:ind w:firstLine="288"/>
              <w:jc w:val="both"/>
              <w:rPr>
                <w:rFonts w:ascii="Arial" w:hAnsi="Arial" w:cs="Arial"/>
                <w:sz w:val="18"/>
                <w:szCs w:val="20"/>
              </w:rPr>
            </w:pPr>
            <w:r w:rsidRPr="00AD1C8C">
              <w:rPr>
                <w:rFonts w:ascii="Arial" w:hAnsi="Arial" w:cs="Arial"/>
                <w:sz w:val="18"/>
                <w:szCs w:val="20"/>
              </w:rPr>
              <w:t>XV. Respaldar las labores cotidianas de la escuela que se orienten a favorecer un ambiente que promueva la enseñanza y el aprendizaje;</w:t>
            </w:r>
          </w:p>
          <w:p w:rsidR="00893179" w:rsidRPr="00AD1C8C" w:rsidRDefault="00893179" w:rsidP="00893179">
            <w:pPr>
              <w:spacing w:line="224" w:lineRule="exact"/>
              <w:ind w:firstLine="288"/>
              <w:jc w:val="both"/>
              <w:rPr>
                <w:rFonts w:ascii="Arial" w:hAnsi="Arial" w:cs="Arial"/>
                <w:sz w:val="18"/>
                <w:szCs w:val="20"/>
              </w:rPr>
            </w:pPr>
            <w:r w:rsidRPr="00AD1C8C">
              <w:rPr>
                <w:rFonts w:ascii="Arial" w:hAnsi="Arial" w:cs="Arial"/>
                <w:sz w:val="18"/>
                <w:szCs w:val="20"/>
              </w:rPr>
              <w:t>XVI. Colaborar con la autoridad escolar y con el Consejo Técnico Escolar en el seguimiento de la normalidad mínima escolar;</w:t>
            </w:r>
          </w:p>
          <w:p w:rsidR="00893179" w:rsidRPr="00AD1C8C" w:rsidRDefault="00893179" w:rsidP="00893179">
            <w:pPr>
              <w:spacing w:line="224" w:lineRule="exact"/>
              <w:ind w:firstLine="288"/>
              <w:jc w:val="both"/>
              <w:rPr>
                <w:rFonts w:ascii="Arial" w:hAnsi="Arial" w:cs="Arial"/>
                <w:sz w:val="18"/>
                <w:szCs w:val="20"/>
              </w:rPr>
            </w:pPr>
            <w:r w:rsidRPr="00AD1C8C">
              <w:rPr>
                <w:rFonts w:ascii="Arial" w:hAnsi="Arial" w:cs="Arial"/>
                <w:sz w:val="18"/>
                <w:szCs w:val="20"/>
              </w:rPr>
              <w:t>XVII. Dar seguimiento a la normativa que en materia de alimentos expida la autoridad competente;</w:t>
            </w:r>
          </w:p>
          <w:p w:rsidR="00893179" w:rsidRPr="00AD1C8C" w:rsidRDefault="00893179" w:rsidP="00893179">
            <w:pPr>
              <w:spacing w:line="224" w:lineRule="exact"/>
              <w:ind w:firstLine="288"/>
              <w:jc w:val="both"/>
              <w:rPr>
                <w:rFonts w:ascii="Arial" w:hAnsi="Arial" w:cs="Arial"/>
                <w:sz w:val="18"/>
                <w:szCs w:val="22"/>
              </w:rPr>
            </w:pPr>
            <w:r w:rsidRPr="00AD1C8C">
              <w:rPr>
                <w:rFonts w:ascii="Arial" w:hAnsi="Arial" w:cs="Arial"/>
                <w:sz w:val="18"/>
                <w:szCs w:val="22"/>
              </w:rPr>
              <w:t>XVIII. Elaborar y presentar a la comunidad educativa un informe de las actividades realizadas al término del ciclo escolar vigente incluyendo un apartado sobre los ingresos que por cualquier medio hubiera obtenido (considerando con especial atención los recursos obtenidos de programas federales) y su aplicación, así como, en su caso, el reporte que rinda la cooperativa escolar o equivalente. Lo anterior debe contribuir a fortalecer la cultura de la transparencia y la rendición de cuentas. En su caso, tendrá derecho a denunciar el ejercicio indebido de los recursos;</w:t>
            </w:r>
          </w:p>
          <w:p w:rsidR="00893179" w:rsidRPr="00AD1C8C" w:rsidRDefault="00893179" w:rsidP="00893179">
            <w:pPr>
              <w:spacing w:line="224" w:lineRule="exact"/>
              <w:ind w:firstLine="288"/>
              <w:jc w:val="both"/>
              <w:rPr>
                <w:rFonts w:ascii="Arial" w:hAnsi="Arial" w:cs="Arial"/>
                <w:sz w:val="18"/>
                <w:szCs w:val="20"/>
              </w:rPr>
            </w:pPr>
            <w:r w:rsidRPr="00AD1C8C">
              <w:rPr>
                <w:rFonts w:ascii="Arial" w:hAnsi="Arial" w:cs="Arial"/>
                <w:sz w:val="18"/>
                <w:szCs w:val="20"/>
              </w:rPr>
              <w:t>XIX. Registrar y apoyar el funcionamiento de los Comités que se establezcan para la promoción de programas específicos en la escuela;</w:t>
            </w:r>
          </w:p>
          <w:p w:rsidR="00893179" w:rsidRPr="00AD1C8C" w:rsidRDefault="00893179" w:rsidP="00893179">
            <w:pPr>
              <w:spacing w:line="224" w:lineRule="exact"/>
              <w:ind w:firstLine="288"/>
              <w:jc w:val="both"/>
              <w:rPr>
                <w:rFonts w:ascii="Arial" w:hAnsi="Arial" w:cs="Arial"/>
                <w:sz w:val="18"/>
                <w:szCs w:val="20"/>
              </w:rPr>
            </w:pPr>
            <w:r w:rsidRPr="00AD1C8C">
              <w:rPr>
                <w:rFonts w:ascii="Arial" w:hAnsi="Arial" w:cs="Arial"/>
                <w:sz w:val="18"/>
                <w:szCs w:val="20"/>
              </w:rPr>
              <w:lastRenderedPageBreak/>
              <w:t>XX. Fomentar diversas acciones que promuevan el respeto entre los miembros de la comunidad escolar, con especial énfasis en evitar conductas y agresión entre los alumnos, y desalentar entre ellos prácticas que generen violencia y el consumo de sustancias nocivas para la salud;</w:t>
            </w:r>
          </w:p>
          <w:p w:rsidR="00893179" w:rsidRPr="00AD1C8C" w:rsidRDefault="00893179" w:rsidP="00893179">
            <w:pPr>
              <w:spacing w:line="224" w:lineRule="exact"/>
              <w:ind w:firstLine="288"/>
              <w:jc w:val="both"/>
              <w:rPr>
                <w:rFonts w:ascii="Arial" w:hAnsi="Arial" w:cs="Arial"/>
                <w:sz w:val="18"/>
                <w:szCs w:val="20"/>
              </w:rPr>
            </w:pPr>
            <w:r w:rsidRPr="00AD1C8C">
              <w:rPr>
                <w:rFonts w:ascii="Arial" w:hAnsi="Arial" w:cs="Arial"/>
                <w:sz w:val="18"/>
                <w:szCs w:val="20"/>
              </w:rPr>
              <w:t>XXI. Opinar en temas que permitan la salvaguarda del libre desarrollo de la personalidad, integridad y derechos humanos de los educandos;</w:t>
            </w:r>
          </w:p>
          <w:p w:rsidR="00893179" w:rsidRPr="00AD1C8C" w:rsidRDefault="00893179" w:rsidP="00893179">
            <w:pPr>
              <w:spacing w:line="224" w:lineRule="exact"/>
              <w:ind w:firstLine="288"/>
              <w:jc w:val="both"/>
              <w:rPr>
                <w:rFonts w:ascii="Arial" w:hAnsi="Arial" w:cs="Arial"/>
                <w:sz w:val="18"/>
                <w:szCs w:val="20"/>
              </w:rPr>
            </w:pPr>
            <w:r w:rsidRPr="00AD1C8C">
              <w:rPr>
                <w:rFonts w:ascii="Arial" w:hAnsi="Arial" w:cs="Arial"/>
                <w:sz w:val="18"/>
                <w:szCs w:val="20"/>
              </w:rPr>
              <w:t>XXII. En general, podrá realizar diversas actividades en beneficio del logro de los objetivos de la escuela, y</w:t>
            </w:r>
          </w:p>
          <w:p w:rsidR="00893179" w:rsidRPr="00AD1C8C" w:rsidRDefault="00893179" w:rsidP="00893179">
            <w:pPr>
              <w:spacing w:line="224" w:lineRule="exact"/>
              <w:ind w:firstLine="288"/>
              <w:jc w:val="both"/>
              <w:rPr>
                <w:rFonts w:ascii="Arial" w:hAnsi="Arial" w:cs="Arial"/>
                <w:sz w:val="18"/>
                <w:szCs w:val="20"/>
              </w:rPr>
            </w:pPr>
            <w:r w:rsidRPr="00AD1C8C">
              <w:rPr>
                <w:rFonts w:ascii="Arial" w:hAnsi="Arial" w:cs="Arial"/>
                <w:sz w:val="18"/>
                <w:szCs w:val="20"/>
              </w:rPr>
              <w:t>XXIII. Las demás que señalan los presentes lineamientos o le confieran otras disposiciones jurídicas.</w:t>
            </w:r>
          </w:p>
          <w:p w:rsidR="00893179" w:rsidRPr="00D36979" w:rsidRDefault="00893179" w:rsidP="00893179">
            <w:pPr>
              <w:spacing w:line="224" w:lineRule="exact"/>
              <w:ind w:firstLine="288"/>
              <w:jc w:val="both"/>
              <w:rPr>
                <w:rFonts w:ascii="Arial" w:hAnsi="Arial" w:cs="Arial"/>
                <w:sz w:val="18"/>
                <w:szCs w:val="20"/>
              </w:rPr>
            </w:pPr>
            <w:r w:rsidRPr="00D36979">
              <w:rPr>
                <w:rFonts w:ascii="Arial" w:hAnsi="Arial" w:cs="Arial"/>
                <w:b/>
                <w:sz w:val="18"/>
                <w:szCs w:val="20"/>
              </w:rPr>
              <w:t>Artículo 41.-</w:t>
            </w:r>
            <w:r w:rsidRPr="00D36979">
              <w:rPr>
                <w:rFonts w:ascii="Arial" w:hAnsi="Arial" w:cs="Arial"/>
                <w:sz w:val="18"/>
                <w:szCs w:val="20"/>
              </w:rPr>
              <w:t xml:space="preserve"> Los Consejos Escolares de Participación Social en la Educación deberán estar constituidos y operando a más tardar en la segunda quincena del ciclo escolar correspondiente en la que se celebrará su primera asamblea. Una vez integrado el consejo, su presidente o el secretario técnico, levantará el acta de constitución correspondiente, misma que inscribirá en el Registro Público de los Consejos de Participación Social en la Educación.</w:t>
            </w:r>
          </w:p>
          <w:p w:rsidR="00893179" w:rsidRPr="00AD1C8C" w:rsidRDefault="00893179" w:rsidP="00893179">
            <w:pPr>
              <w:spacing w:line="224" w:lineRule="exact"/>
              <w:ind w:firstLine="288"/>
              <w:jc w:val="both"/>
              <w:rPr>
                <w:rFonts w:ascii="Arial" w:hAnsi="Arial" w:cs="Arial"/>
                <w:sz w:val="18"/>
                <w:szCs w:val="20"/>
              </w:rPr>
            </w:pPr>
            <w:r w:rsidRPr="00D36979">
              <w:rPr>
                <w:rFonts w:ascii="Arial" w:hAnsi="Arial" w:cs="Arial"/>
                <w:b/>
                <w:sz w:val="18"/>
                <w:szCs w:val="20"/>
              </w:rPr>
              <w:t xml:space="preserve">Artículo 42.- </w:t>
            </w:r>
            <w:r w:rsidRPr="00D36979">
              <w:rPr>
                <w:rFonts w:ascii="Arial" w:hAnsi="Arial" w:cs="Arial"/>
                <w:sz w:val="18"/>
                <w:szCs w:val="20"/>
              </w:rPr>
              <w:t>El Presidente o el secretario técnico convocará a los integrantes del Consejo Escolar de Participación Social en la Educación para realizar las sesiones del consejo, y a todos los miembros de la comunidad educativa para llevar a cabo las asambleas.</w:t>
            </w:r>
          </w:p>
          <w:p w:rsidR="00893179" w:rsidRPr="00AD1C8C" w:rsidRDefault="00893179" w:rsidP="00893179">
            <w:pPr>
              <w:spacing w:line="224" w:lineRule="exact"/>
              <w:ind w:firstLine="288"/>
              <w:jc w:val="both"/>
              <w:rPr>
                <w:rFonts w:ascii="Arial" w:hAnsi="Arial" w:cs="Arial"/>
                <w:sz w:val="18"/>
                <w:szCs w:val="20"/>
              </w:rPr>
            </w:pPr>
            <w:r w:rsidRPr="00AD1C8C">
              <w:rPr>
                <w:rFonts w:ascii="Arial" w:hAnsi="Arial" w:cs="Arial"/>
                <w:sz w:val="18"/>
                <w:szCs w:val="20"/>
              </w:rPr>
              <w:t>Para que sesione válidamente un Consejo Escolar de Participación Social en la Educación, se requerirá la presencia de la mayoría de los consejeros. Los acuerdos respectivos se tomarán por mayoría de los consejeros presentes. En caso de empate el Presidente tendrá voto de calidad.</w:t>
            </w:r>
          </w:p>
          <w:p w:rsidR="00893179" w:rsidRPr="00AD1C8C" w:rsidRDefault="00893179" w:rsidP="00893179">
            <w:pPr>
              <w:spacing w:line="222" w:lineRule="exact"/>
              <w:ind w:firstLine="288"/>
              <w:jc w:val="both"/>
              <w:rPr>
                <w:rFonts w:ascii="Arial" w:hAnsi="Arial" w:cs="Arial"/>
                <w:sz w:val="18"/>
                <w:szCs w:val="20"/>
              </w:rPr>
            </w:pPr>
            <w:r w:rsidRPr="00D36979">
              <w:rPr>
                <w:rFonts w:ascii="Arial" w:hAnsi="Arial" w:cs="Arial"/>
                <w:b/>
                <w:sz w:val="18"/>
                <w:szCs w:val="20"/>
              </w:rPr>
              <w:t>Artículo 43.-</w:t>
            </w:r>
            <w:r w:rsidRPr="00D36979">
              <w:rPr>
                <w:rFonts w:ascii="Arial" w:hAnsi="Arial" w:cs="Arial"/>
                <w:sz w:val="18"/>
                <w:szCs w:val="20"/>
              </w:rPr>
              <w:t xml:space="preserve"> Entre la segunda y tercera quincena del ciclo escolar se celebrará la primera sesión del Consejo Escolar de Participación Social en la Educación, con el objeto de conocer la incorporación  de la escuela, en su caso, a los programas federales, estatales, municipales y de Organizaciones de la Sociedad Civil.</w:t>
            </w:r>
          </w:p>
          <w:p w:rsidR="00893179" w:rsidRPr="00AD1C8C" w:rsidRDefault="00893179" w:rsidP="00893179">
            <w:pPr>
              <w:spacing w:line="222" w:lineRule="exact"/>
              <w:ind w:firstLine="288"/>
              <w:jc w:val="both"/>
              <w:rPr>
                <w:rFonts w:ascii="Arial" w:hAnsi="Arial" w:cs="Arial"/>
                <w:sz w:val="18"/>
                <w:szCs w:val="20"/>
              </w:rPr>
            </w:pPr>
            <w:r w:rsidRPr="00AD1C8C">
              <w:rPr>
                <w:rFonts w:ascii="Arial" w:hAnsi="Arial" w:cs="Arial"/>
                <w:sz w:val="18"/>
                <w:szCs w:val="20"/>
              </w:rPr>
              <w:t>El director de la escuela o su equivalente, durante la misma sesión, dará a conocer al Consejo Escolar de Participación Social en la Educación la ruta de mejora para el ciclo escolar vigente; en su caso, informará sobre la incorporación de la escuela a los programas federales, sus metas y objetivos; compartirá información a los miembros del consejo sobre las acciones a seguir para atender la normalidad mínima escolar y presentará al personal que laborará en la escuela en el presente ciclo.</w:t>
            </w:r>
          </w:p>
          <w:p w:rsidR="00893179" w:rsidRPr="00AD1C8C" w:rsidRDefault="00893179" w:rsidP="00893179">
            <w:pPr>
              <w:spacing w:line="222" w:lineRule="exact"/>
              <w:ind w:firstLine="288"/>
              <w:jc w:val="both"/>
              <w:rPr>
                <w:rFonts w:ascii="Arial" w:hAnsi="Arial" w:cs="Arial"/>
                <w:sz w:val="18"/>
                <w:szCs w:val="20"/>
              </w:rPr>
            </w:pPr>
            <w:r w:rsidRPr="00AD1C8C">
              <w:rPr>
                <w:rFonts w:ascii="Arial" w:hAnsi="Arial" w:cs="Arial"/>
                <w:sz w:val="18"/>
                <w:szCs w:val="20"/>
              </w:rPr>
              <w:t>En dicha sesión el Consejo presentará su plan de trabajo en el que se hará la propuesta de conformación de, cuando menos, tres comités que aborden cualquiera de los siguientes temas prioritarios:</w:t>
            </w:r>
          </w:p>
          <w:p w:rsidR="00893179" w:rsidRPr="00AD1C8C" w:rsidRDefault="00893179" w:rsidP="00893179">
            <w:pPr>
              <w:spacing w:line="222" w:lineRule="exact"/>
              <w:ind w:firstLine="288"/>
              <w:jc w:val="both"/>
              <w:rPr>
                <w:rFonts w:ascii="Arial" w:hAnsi="Arial" w:cs="Arial"/>
                <w:sz w:val="18"/>
                <w:szCs w:val="20"/>
              </w:rPr>
            </w:pPr>
            <w:r w:rsidRPr="00AD1C8C">
              <w:rPr>
                <w:rFonts w:ascii="Arial" w:hAnsi="Arial" w:cs="Arial"/>
                <w:sz w:val="18"/>
                <w:szCs w:val="20"/>
              </w:rPr>
              <w:t>I. Fomento de actividades relacionadas con la mejora del logro educativo y la promoción de la lectura;</w:t>
            </w:r>
          </w:p>
          <w:p w:rsidR="00893179" w:rsidRPr="00AD1C8C" w:rsidRDefault="00893179" w:rsidP="00893179">
            <w:pPr>
              <w:spacing w:line="222" w:lineRule="exact"/>
              <w:ind w:firstLine="288"/>
              <w:jc w:val="both"/>
              <w:rPr>
                <w:rFonts w:ascii="Arial" w:hAnsi="Arial" w:cs="Arial"/>
                <w:sz w:val="18"/>
                <w:szCs w:val="20"/>
              </w:rPr>
            </w:pPr>
            <w:r w:rsidRPr="00AD1C8C">
              <w:rPr>
                <w:rFonts w:ascii="Arial" w:hAnsi="Arial" w:cs="Arial"/>
                <w:sz w:val="18"/>
                <w:szCs w:val="20"/>
              </w:rPr>
              <w:t>II. Mejoramiento de la infraestructura educativa;</w:t>
            </w:r>
          </w:p>
          <w:p w:rsidR="00893179" w:rsidRPr="00AD1C8C" w:rsidRDefault="00893179" w:rsidP="00893179">
            <w:pPr>
              <w:spacing w:line="222" w:lineRule="exact"/>
              <w:ind w:firstLine="288"/>
              <w:jc w:val="both"/>
              <w:rPr>
                <w:rFonts w:ascii="Arial" w:hAnsi="Arial" w:cs="Arial"/>
                <w:sz w:val="18"/>
                <w:szCs w:val="20"/>
              </w:rPr>
            </w:pPr>
            <w:r w:rsidRPr="00AD1C8C">
              <w:rPr>
                <w:rFonts w:ascii="Arial" w:hAnsi="Arial" w:cs="Arial"/>
                <w:sz w:val="18"/>
                <w:szCs w:val="20"/>
              </w:rPr>
              <w:t>III. De protección civil y de seguridad en las escuelas;</w:t>
            </w:r>
          </w:p>
          <w:p w:rsidR="00893179" w:rsidRPr="00AD1C8C" w:rsidRDefault="00893179" w:rsidP="00893179">
            <w:pPr>
              <w:spacing w:line="222" w:lineRule="exact"/>
              <w:ind w:firstLine="288"/>
              <w:jc w:val="both"/>
              <w:rPr>
                <w:rFonts w:ascii="Arial" w:hAnsi="Arial" w:cs="Arial"/>
                <w:sz w:val="18"/>
                <w:szCs w:val="20"/>
              </w:rPr>
            </w:pPr>
            <w:r w:rsidRPr="00AD1C8C">
              <w:rPr>
                <w:rFonts w:ascii="Arial" w:hAnsi="Arial" w:cs="Arial"/>
                <w:sz w:val="18"/>
                <w:szCs w:val="20"/>
              </w:rPr>
              <w:t>IV. De impulso a la activación física;</w:t>
            </w:r>
          </w:p>
          <w:p w:rsidR="00893179" w:rsidRPr="00AD1C8C" w:rsidRDefault="00893179" w:rsidP="00893179">
            <w:pPr>
              <w:spacing w:line="222" w:lineRule="exact"/>
              <w:ind w:firstLine="288"/>
              <w:jc w:val="both"/>
              <w:rPr>
                <w:rFonts w:ascii="Arial" w:hAnsi="Arial" w:cs="Arial"/>
                <w:sz w:val="18"/>
                <w:szCs w:val="20"/>
              </w:rPr>
            </w:pPr>
            <w:r w:rsidRPr="00AD1C8C">
              <w:rPr>
                <w:rFonts w:ascii="Arial" w:hAnsi="Arial" w:cs="Arial"/>
                <w:sz w:val="18"/>
                <w:szCs w:val="20"/>
              </w:rPr>
              <w:t>V. De actividades recreativas, artísticas o culturales;</w:t>
            </w:r>
          </w:p>
          <w:p w:rsidR="00893179" w:rsidRPr="00AD1C8C" w:rsidRDefault="00893179" w:rsidP="00893179">
            <w:pPr>
              <w:spacing w:line="222" w:lineRule="exact"/>
              <w:ind w:firstLine="288"/>
              <w:jc w:val="both"/>
              <w:rPr>
                <w:rFonts w:ascii="Arial" w:hAnsi="Arial" w:cs="Arial"/>
                <w:sz w:val="18"/>
                <w:szCs w:val="20"/>
              </w:rPr>
            </w:pPr>
            <w:r w:rsidRPr="00AD1C8C">
              <w:rPr>
                <w:rFonts w:ascii="Arial" w:hAnsi="Arial" w:cs="Arial"/>
                <w:sz w:val="18"/>
                <w:szCs w:val="20"/>
              </w:rPr>
              <w:t>VI. De desaliento de las prácticas que generen violencia y el consumo de sustancias nocivas para la salud;</w:t>
            </w:r>
          </w:p>
          <w:p w:rsidR="00893179" w:rsidRPr="00AD1C8C" w:rsidRDefault="00893179" w:rsidP="00893179">
            <w:pPr>
              <w:spacing w:line="222" w:lineRule="exact"/>
              <w:ind w:firstLine="288"/>
              <w:jc w:val="both"/>
              <w:rPr>
                <w:rFonts w:ascii="Arial" w:hAnsi="Arial" w:cs="Arial"/>
                <w:sz w:val="18"/>
                <w:szCs w:val="20"/>
              </w:rPr>
            </w:pPr>
            <w:r w:rsidRPr="00AD1C8C">
              <w:rPr>
                <w:rFonts w:ascii="Arial" w:hAnsi="Arial" w:cs="Arial"/>
                <w:sz w:val="18"/>
                <w:szCs w:val="20"/>
              </w:rPr>
              <w:t>VII. De establecimientos de consumo escolar;</w:t>
            </w:r>
          </w:p>
          <w:p w:rsidR="00893179" w:rsidRPr="00AD1C8C" w:rsidRDefault="00893179" w:rsidP="00893179">
            <w:pPr>
              <w:spacing w:line="222" w:lineRule="exact"/>
              <w:ind w:firstLine="288"/>
              <w:jc w:val="both"/>
              <w:rPr>
                <w:rFonts w:ascii="Arial" w:hAnsi="Arial" w:cs="Arial"/>
                <w:sz w:val="18"/>
                <w:szCs w:val="20"/>
              </w:rPr>
            </w:pPr>
            <w:r w:rsidRPr="00AD1C8C">
              <w:rPr>
                <w:rFonts w:ascii="Arial" w:hAnsi="Arial" w:cs="Arial"/>
                <w:sz w:val="18"/>
                <w:szCs w:val="20"/>
              </w:rPr>
              <w:t>VIII. De cuidado al medioambiente y limpieza del entorno escolar;</w:t>
            </w:r>
          </w:p>
          <w:p w:rsidR="00893179" w:rsidRPr="00AD1C8C" w:rsidRDefault="00893179" w:rsidP="00893179">
            <w:pPr>
              <w:spacing w:line="222" w:lineRule="exact"/>
              <w:ind w:firstLine="288"/>
              <w:jc w:val="both"/>
              <w:rPr>
                <w:rFonts w:ascii="Arial" w:hAnsi="Arial" w:cs="Arial"/>
                <w:sz w:val="18"/>
                <w:szCs w:val="20"/>
              </w:rPr>
            </w:pPr>
            <w:r w:rsidRPr="00AD1C8C">
              <w:rPr>
                <w:rFonts w:ascii="Arial" w:hAnsi="Arial" w:cs="Arial"/>
                <w:sz w:val="18"/>
                <w:szCs w:val="20"/>
              </w:rPr>
              <w:t>IX. De alimentación saludable;</w:t>
            </w:r>
          </w:p>
          <w:p w:rsidR="00893179" w:rsidRPr="00AD1C8C" w:rsidRDefault="00893179" w:rsidP="00893179">
            <w:pPr>
              <w:spacing w:line="222" w:lineRule="exact"/>
              <w:ind w:firstLine="288"/>
              <w:jc w:val="both"/>
              <w:rPr>
                <w:rFonts w:ascii="Arial" w:hAnsi="Arial" w:cs="Arial"/>
                <w:sz w:val="18"/>
                <w:szCs w:val="20"/>
              </w:rPr>
            </w:pPr>
            <w:r w:rsidRPr="00AD1C8C">
              <w:rPr>
                <w:rFonts w:ascii="Arial" w:hAnsi="Arial" w:cs="Arial"/>
                <w:sz w:val="18"/>
                <w:szCs w:val="20"/>
              </w:rPr>
              <w:t>X. De inclusión educativa;</w:t>
            </w:r>
          </w:p>
          <w:p w:rsidR="00893179" w:rsidRPr="00AD1C8C" w:rsidRDefault="00893179" w:rsidP="00893179">
            <w:pPr>
              <w:spacing w:line="222" w:lineRule="exact"/>
              <w:ind w:firstLine="288"/>
              <w:jc w:val="both"/>
              <w:rPr>
                <w:rFonts w:ascii="Arial" w:hAnsi="Arial" w:cs="Arial"/>
                <w:sz w:val="18"/>
                <w:szCs w:val="20"/>
              </w:rPr>
            </w:pPr>
            <w:r w:rsidRPr="00AD1C8C">
              <w:rPr>
                <w:rFonts w:ascii="Arial" w:hAnsi="Arial" w:cs="Arial"/>
                <w:sz w:val="18"/>
                <w:szCs w:val="20"/>
              </w:rPr>
              <w:t>XI. De Contraloría Social;</w:t>
            </w:r>
          </w:p>
          <w:p w:rsidR="00893179" w:rsidRPr="00AD1C8C" w:rsidRDefault="00893179" w:rsidP="00893179">
            <w:pPr>
              <w:spacing w:line="222" w:lineRule="exact"/>
              <w:ind w:firstLine="288"/>
              <w:jc w:val="both"/>
              <w:rPr>
                <w:rFonts w:ascii="Arial" w:hAnsi="Arial" w:cs="Arial"/>
                <w:sz w:val="18"/>
                <w:szCs w:val="20"/>
              </w:rPr>
            </w:pPr>
            <w:r w:rsidRPr="00AD1C8C">
              <w:rPr>
                <w:rFonts w:ascii="Arial" w:hAnsi="Arial" w:cs="Arial"/>
                <w:sz w:val="18"/>
                <w:szCs w:val="20"/>
              </w:rPr>
              <w:t>XII. De nuevas tecnologías.</w:t>
            </w:r>
          </w:p>
          <w:p w:rsidR="00893179" w:rsidRPr="00AD1C8C" w:rsidRDefault="00893179" w:rsidP="00893179">
            <w:pPr>
              <w:spacing w:line="222" w:lineRule="exact"/>
              <w:ind w:firstLine="288"/>
              <w:jc w:val="both"/>
              <w:rPr>
                <w:rFonts w:ascii="Arial" w:hAnsi="Arial" w:cs="Arial"/>
                <w:sz w:val="18"/>
                <w:szCs w:val="20"/>
              </w:rPr>
            </w:pPr>
            <w:r w:rsidRPr="00AD1C8C">
              <w:rPr>
                <w:rFonts w:ascii="Arial" w:hAnsi="Arial" w:cs="Arial"/>
                <w:sz w:val="18"/>
                <w:szCs w:val="20"/>
              </w:rPr>
              <w:t>En caso de que lo disponga el Consejo Escolar de Participación Social en la Educación, podrán constituirse Comités adicionales para la atención y seguimiento de otros temas prioritarios o de programas específicos.</w:t>
            </w:r>
          </w:p>
          <w:p w:rsidR="00893179" w:rsidRPr="00AD1C8C" w:rsidRDefault="00893179" w:rsidP="00893179">
            <w:pPr>
              <w:spacing w:line="222" w:lineRule="exact"/>
              <w:ind w:firstLine="288"/>
              <w:jc w:val="both"/>
              <w:rPr>
                <w:rFonts w:ascii="Arial" w:hAnsi="Arial" w:cs="Arial"/>
                <w:sz w:val="18"/>
                <w:szCs w:val="20"/>
              </w:rPr>
            </w:pPr>
            <w:r w:rsidRPr="00AD1C8C">
              <w:rPr>
                <w:rFonts w:ascii="Arial" w:hAnsi="Arial" w:cs="Arial"/>
                <w:sz w:val="18"/>
                <w:szCs w:val="20"/>
              </w:rPr>
              <w:t>Los Comités que se integren deberán, en la medida de las posibilidades de cada consejo, estar conformados con por lo menos dos integrantes del Consejo Escolar de Participación Social en la Educación que sean madres o padres de familia y, en su caso, los demás miembros de la comunidad educativa que tengan interés en participar. Para lo anterior, deberán tomarse en cuenta las características de la localidad y el tamaño de la escuela.</w:t>
            </w:r>
          </w:p>
          <w:p w:rsidR="00893179" w:rsidRPr="00AD1C8C" w:rsidRDefault="00893179" w:rsidP="00893179">
            <w:pPr>
              <w:spacing w:line="222" w:lineRule="exact"/>
              <w:ind w:firstLine="288"/>
              <w:jc w:val="both"/>
              <w:rPr>
                <w:rFonts w:ascii="Arial" w:hAnsi="Arial" w:cs="Arial"/>
                <w:sz w:val="18"/>
                <w:szCs w:val="20"/>
              </w:rPr>
            </w:pPr>
            <w:r w:rsidRPr="00AD1C8C">
              <w:rPr>
                <w:rFonts w:ascii="Arial" w:hAnsi="Arial" w:cs="Arial"/>
                <w:sz w:val="18"/>
                <w:szCs w:val="20"/>
              </w:rPr>
              <w:t>Es importante que las escuelas que reciban apoyos y recursos para mejoramiento de la infraestructura escolar, cuenten con el Comité correspondiente para dar seguimiento. Por otra parte, las escuelas que reciban recursos de programas federales, deberán contar con el Comité de Contraloría Social.</w:t>
            </w:r>
          </w:p>
          <w:p w:rsidR="00893179" w:rsidRPr="00AD1C8C" w:rsidRDefault="00893179" w:rsidP="00893179">
            <w:pPr>
              <w:spacing w:line="222" w:lineRule="exact"/>
              <w:ind w:firstLine="288"/>
              <w:jc w:val="both"/>
              <w:rPr>
                <w:rFonts w:ascii="Arial" w:hAnsi="Arial" w:cs="Arial"/>
                <w:sz w:val="18"/>
                <w:szCs w:val="20"/>
              </w:rPr>
            </w:pPr>
            <w:r w:rsidRPr="00AD1C8C">
              <w:rPr>
                <w:rFonts w:ascii="Arial" w:hAnsi="Arial" w:cs="Arial"/>
                <w:sz w:val="18"/>
                <w:szCs w:val="20"/>
              </w:rPr>
              <w:t>En las escuelas que comparten un mismo plantel, algunos Comités, como el de Mejoramiento de la Infraestructura Educativa, podrán integrarse con representantes de los Consejos Escolares de las distintas escuelas que se encuentran en el mismo.</w:t>
            </w:r>
          </w:p>
          <w:p w:rsidR="00893179" w:rsidRPr="00AD1C8C" w:rsidRDefault="00893179" w:rsidP="00893179">
            <w:pPr>
              <w:spacing w:line="222" w:lineRule="exact"/>
              <w:ind w:firstLine="288"/>
              <w:jc w:val="both"/>
              <w:rPr>
                <w:rFonts w:ascii="Arial" w:hAnsi="Arial" w:cs="Arial"/>
                <w:sz w:val="18"/>
                <w:szCs w:val="20"/>
              </w:rPr>
            </w:pPr>
            <w:r w:rsidRPr="00AD1C8C">
              <w:rPr>
                <w:rFonts w:ascii="Arial" w:hAnsi="Arial" w:cs="Arial"/>
                <w:sz w:val="18"/>
                <w:szCs w:val="20"/>
              </w:rPr>
              <w:t>El acta de esta primera sesión del Consejo Escolar de Participación Social en la Educación se inscribirá en el Registro Público de los Consejos de Participación Social en la Educación.</w:t>
            </w:r>
          </w:p>
          <w:p w:rsidR="00893179" w:rsidRPr="00AD1C8C" w:rsidRDefault="00893179" w:rsidP="00893179">
            <w:pPr>
              <w:spacing w:line="222" w:lineRule="exact"/>
              <w:ind w:firstLine="288"/>
              <w:jc w:val="both"/>
              <w:rPr>
                <w:rFonts w:ascii="Arial" w:hAnsi="Arial" w:cs="Arial"/>
                <w:sz w:val="18"/>
                <w:szCs w:val="20"/>
              </w:rPr>
            </w:pPr>
            <w:r w:rsidRPr="00AD1C8C">
              <w:rPr>
                <w:rFonts w:ascii="Arial" w:hAnsi="Arial" w:cs="Arial"/>
                <w:b/>
                <w:sz w:val="18"/>
                <w:szCs w:val="20"/>
              </w:rPr>
              <w:t xml:space="preserve">Artículo 44.- </w:t>
            </w:r>
            <w:r w:rsidRPr="00AD1C8C">
              <w:rPr>
                <w:rFonts w:ascii="Arial" w:hAnsi="Arial" w:cs="Arial"/>
                <w:sz w:val="18"/>
                <w:szCs w:val="20"/>
              </w:rPr>
              <w:t>En la segunda quincena del sexto mes de cada ciclo escolar, el Consejo Escolar de Participación Social en la Educación celebrará su segunda sesión, compartiendo avances sobre las actividades realizadas conforme a su plan de trabajo.</w:t>
            </w:r>
          </w:p>
          <w:p w:rsidR="00893179" w:rsidRPr="00AD1C8C" w:rsidRDefault="00893179" w:rsidP="00893179">
            <w:pPr>
              <w:spacing w:line="222" w:lineRule="exact"/>
              <w:ind w:firstLine="288"/>
              <w:jc w:val="both"/>
              <w:rPr>
                <w:rFonts w:ascii="Arial" w:hAnsi="Arial" w:cs="Arial"/>
                <w:sz w:val="18"/>
                <w:szCs w:val="20"/>
              </w:rPr>
            </w:pPr>
            <w:r w:rsidRPr="00AD1C8C">
              <w:rPr>
                <w:rFonts w:ascii="Arial" w:hAnsi="Arial" w:cs="Arial"/>
                <w:sz w:val="18"/>
                <w:szCs w:val="20"/>
              </w:rPr>
              <w:t>Asimismo, el Consejo Escolar de Participación Social en la Educación podrá proponer al Director la realización de eventos deportivos, recreativos, artísticos y culturales que promuevan la convivencia de madres y padres de familia o tutoras/es, con los alumnos de la escuela, así como la participación de estos últimos con alumnos de otras escuelas en la zona escolar o en el municipio que corresponda, considerando que fortalezcan el logro de objetivos de aprendizaje y no promuevan el incumplimiento de los planes y programas de estudio ni, en su caso, del calendario escolar.</w:t>
            </w:r>
          </w:p>
          <w:p w:rsidR="00893179" w:rsidRPr="00AD1C8C" w:rsidRDefault="00893179" w:rsidP="00893179">
            <w:pPr>
              <w:spacing w:line="222" w:lineRule="exact"/>
              <w:ind w:firstLine="288"/>
              <w:jc w:val="both"/>
              <w:rPr>
                <w:rFonts w:ascii="Arial" w:hAnsi="Arial" w:cs="Arial"/>
                <w:sz w:val="18"/>
                <w:szCs w:val="20"/>
              </w:rPr>
            </w:pPr>
            <w:r w:rsidRPr="00AD1C8C">
              <w:rPr>
                <w:rFonts w:ascii="Arial" w:hAnsi="Arial" w:cs="Arial"/>
                <w:sz w:val="18"/>
                <w:szCs w:val="20"/>
              </w:rPr>
              <w:t>También podrá proponer estímulos y reconocimientos de carácter social a alumnos, maestros, directivos y empleados adscritos a la escuela.</w:t>
            </w:r>
          </w:p>
          <w:p w:rsidR="00893179" w:rsidRPr="00AD1C8C" w:rsidRDefault="00893179" w:rsidP="00893179">
            <w:pPr>
              <w:spacing w:line="232" w:lineRule="exact"/>
              <w:ind w:firstLine="288"/>
              <w:jc w:val="both"/>
              <w:rPr>
                <w:rFonts w:ascii="Arial" w:hAnsi="Arial" w:cs="Arial"/>
                <w:sz w:val="18"/>
                <w:szCs w:val="20"/>
              </w:rPr>
            </w:pPr>
            <w:r w:rsidRPr="00AD1C8C">
              <w:rPr>
                <w:rFonts w:ascii="Arial" w:hAnsi="Arial" w:cs="Arial"/>
                <w:sz w:val="18"/>
                <w:szCs w:val="20"/>
              </w:rPr>
              <w:t>En este periodo, el Consejo Escolar de Participación Social en la Educación llevará a cabo la inscripción de las actividades realizadas en su segunda sesión en el Registro Público de los Consejos de Participación Social en la Educación.</w:t>
            </w:r>
          </w:p>
          <w:p w:rsidR="00893179" w:rsidRPr="00AD1C8C" w:rsidRDefault="00893179" w:rsidP="00893179">
            <w:pPr>
              <w:spacing w:line="232" w:lineRule="exact"/>
              <w:ind w:firstLine="288"/>
              <w:jc w:val="both"/>
              <w:rPr>
                <w:rFonts w:ascii="Arial" w:hAnsi="Arial" w:cs="Arial"/>
                <w:sz w:val="18"/>
                <w:szCs w:val="20"/>
              </w:rPr>
            </w:pPr>
            <w:r w:rsidRPr="00AD1C8C">
              <w:rPr>
                <w:rFonts w:ascii="Arial" w:hAnsi="Arial" w:cs="Arial"/>
                <w:b/>
                <w:sz w:val="18"/>
                <w:szCs w:val="20"/>
              </w:rPr>
              <w:t>Artículo 45.-</w:t>
            </w:r>
            <w:r w:rsidRPr="00AD1C8C">
              <w:rPr>
                <w:rFonts w:ascii="Arial" w:hAnsi="Arial" w:cs="Arial"/>
                <w:sz w:val="18"/>
                <w:szCs w:val="20"/>
              </w:rPr>
              <w:t xml:space="preserve"> Durante la última quincena del ciclo escolar, cada Consejo Escolar de Participación Social en la Educación realizará la segunda asamblea de la comunidad educativa, en la que rendirá por escrito y con firma del director de la escuela y/o el secretario técnico y al menos dos integrantes del consejo, un informe sobre las acciones realizadas, y de las actividades </w:t>
            </w:r>
            <w:r w:rsidRPr="00AD1C8C">
              <w:rPr>
                <w:rFonts w:ascii="Arial" w:hAnsi="Arial" w:cs="Arial"/>
                <w:sz w:val="18"/>
                <w:szCs w:val="20"/>
              </w:rPr>
              <w:lastRenderedPageBreak/>
              <w:t>de los comités que en su caso se hayan constituido, así como sobre los recursos materiales o financieros que haya recibido durante el ciclo escolar, especificando su origen, su naturaleza y/o monto, el destino que se les haya dado, y demás información de interés.</w:t>
            </w:r>
          </w:p>
          <w:p w:rsidR="00893179" w:rsidRPr="00AD1C8C" w:rsidRDefault="00893179" w:rsidP="00893179">
            <w:pPr>
              <w:spacing w:line="232" w:lineRule="exact"/>
              <w:ind w:firstLine="288"/>
              <w:jc w:val="both"/>
              <w:rPr>
                <w:rFonts w:ascii="Arial" w:hAnsi="Arial" w:cs="Arial"/>
                <w:sz w:val="18"/>
                <w:szCs w:val="20"/>
              </w:rPr>
            </w:pPr>
            <w:r w:rsidRPr="00AD1C8C">
              <w:rPr>
                <w:rFonts w:ascii="Arial" w:hAnsi="Arial" w:cs="Arial"/>
                <w:sz w:val="18"/>
                <w:szCs w:val="20"/>
              </w:rPr>
              <w:t>El informe del Consejo Escolar de Participación Social en la Educación se hará público en la escuela mediante la exhibición de un cartel o documento que contendrá un resumen de las principales actividades realizadas y el origen y destino de los gastos. Este informe representa un ejercicio de rendición de cuentas a la comunidad educativa, por lo que estará disponible para consulta por parte de la Autoridad Educativa Local y se inscribirá en el Registro Público de los Consejos de Participación Social en la Educación.</w:t>
            </w:r>
          </w:p>
          <w:p w:rsidR="00893179" w:rsidRPr="00AD1C8C" w:rsidRDefault="00893179" w:rsidP="00893179">
            <w:pPr>
              <w:spacing w:line="232" w:lineRule="exact"/>
              <w:ind w:firstLine="288"/>
              <w:jc w:val="both"/>
              <w:rPr>
                <w:rFonts w:ascii="Arial" w:hAnsi="Arial" w:cs="Arial"/>
                <w:sz w:val="18"/>
                <w:szCs w:val="20"/>
              </w:rPr>
            </w:pPr>
            <w:r w:rsidRPr="00AD1C8C">
              <w:rPr>
                <w:rFonts w:ascii="Arial" w:hAnsi="Arial" w:cs="Arial"/>
                <w:b/>
                <w:sz w:val="18"/>
                <w:szCs w:val="20"/>
              </w:rPr>
              <w:t xml:space="preserve">Artículo 46.- </w:t>
            </w:r>
            <w:r w:rsidRPr="00AD1C8C">
              <w:rPr>
                <w:rFonts w:ascii="Arial" w:hAnsi="Arial" w:cs="Arial"/>
                <w:sz w:val="18"/>
                <w:szCs w:val="20"/>
              </w:rPr>
              <w:t>Para dar cumplimiento a la transparencia en el manejo de los recursos públicos federales, estatales o municipales, o aquéllos provenientes de las aportaciones voluntarias de madres y padres de familia y demás integrantes de la comunidad, los gastos serán autorizados por escrito de manera conjunta por el presidente del consejo y el director de la escuela o su equivalente.</w:t>
            </w:r>
          </w:p>
          <w:p w:rsidR="00893179" w:rsidRPr="00AD1C8C" w:rsidRDefault="00893179" w:rsidP="00893179">
            <w:pPr>
              <w:spacing w:line="232" w:lineRule="exact"/>
              <w:ind w:firstLine="288"/>
              <w:jc w:val="both"/>
              <w:rPr>
                <w:rFonts w:ascii="Arial" w:hAnsi="Arial" w:cs="Arial"/>
                <w:sz w:val="18"/>
                <w:szCs w:val="20"/>
              </w:rPr>
            </w:pPr>
            <w:r w:rsidRPr="00AD1C8C">
              <w:rPr>
                <w:rFonts w:ascii="Arial" w:hAnsi="Arial" w:cs="Arial"/>
                <w:sz w:val="18"/>
                <w:szCs w:val="20"/>
              </w:rPr>
              <w:t>Para el manejo de los recursos financieros se deberá abrir una cuenta bancaria específica en una institución de crédito próxima a la escuela, en la cual deberán firmar, de forma mancomunada, el presidente del Consejo Escolar de Participación Social en la Educación y el director de la escuela o su equivalente. Cuando la normativa de los programas específicos establezca procedimientos diferentes respecto del manejo de los recursos, se estará a lo que en cada caso dispongan esas normas.</w:t>
            </w:r>
          </w:p>
          <w:p w:rsidR="00893179" w:rsidRPr="00AD1C8C" w:rsidRDefault="00893179" w:rsidP="00893179">
            <w:pPr>
              <w:spacing w:line="232" w:lineRule="exact"/>
              <w:ind w:firstLine="288"/>
              <w:jc w:val="both"/>
              <w:rPr>
                <w:rFonts w:ascii="Arial" w:hAnsi="Arial" w:cs="Arial"/>
                <w:sz w:val="18"/>
                <w:szCs w:val="20"/>
              </w:rPr>
            </w:pPr>
            <w:r w:rsidRPr="00AD1C8C">
              <w:rPr>
                <w:rFonts w:ascii="Arial" w:hAnsi="Arial" w:cs="Arial"/>
                <w:sz w:val="18"/>
                <w:szCs w:val="20"/>
              </w:rPr>
              <w:t>En los casos en que no se cuente con institución bancaria en la comunidad o el monto de los recursos disponibles no amerite abrir una cuenta bancaria, los recursos financieros serán administrados por el presidente del Consejo Escolar de Participación Social en la Educación y el director de la escuela o su equivalente, con la aprobación y firma de por lo menos dos integrantes del mismo. Deberán rendir cuentas a la comunidad escolar cada tres meses sobre el origen y destino de todos los recursos de que disponga  el consejo.</w:t>
            </w:r>
          </w:p>
          <w:p w:rsidR="00893179" w:rsidRPr="00AD1C8C" w:rsidRDefault="00893179" w:rsidP="00893179">
            <w:pPr>
              <w:spacing w:line="232" w:lineRule="exact"/>
              <w:ind w:firstLine="288"/>
              <w:jc w:val="both"/>
              <w:rPr>
                <w:rFonts w:ascii="Arial" w:hAnsi="Arial" w:cs="Arial"/>
                <w:sz w:val="18"/>
                <w:szCs w:val="20"/>
              </w:rPr>
            </w:pPr>
            <w:r w:rsidRPr="00AD1C8C">
              <w:rPr>
                <w:rFonts w:ascii="Arial" w:hAnsi="Arial" w:cs="Arial"/>
                <w:sz w:val="18"/>
                <w:szCs w:val="20"/>
              </w:rPr>
              <w:t>En el ejercicio de sus funciones de contraloría social, el Consejo Escolar de Participación Social en la Educación deberá actuar con transparencia y rendir cuentas de acuerdo a las disposiciones aplicables  en la materia.</w:t>
            </w:r>
          </w:p>
          <w:p w:rsidR="00893179" w:rsidRPr="00AD1C8C" w:rsidRDefault="00893179" w:rsidP="00893179">
            <w:pPr>
              <w:spacing w:line="232" w:lineRule="exact"/>
              <w:ind w:firstLine="288"/>
              <w:jc w:val="both"/>
              <w:rPr>
                <w:rFonts w:ascii="Arial" w:hAnsi="Arial" w:cs="Arial"/>
                <w:sz w:val="18"/>
                <w:szCs w:val="20"/>
              </w:rPr>
            </w:pPr>
            <w:r w:rsidRPr="00AD1C8C">
              <w:rPr>
                <w:rFonts w:ascii="Arial" w:hAnsi="Arial" w:cs="Arial"/>
                <w:sz w:val="18"/>
                <w:szCs w:val="20"/>
              </w:rPr>
              <w:t>En caso de que haya alguna irregularidad, se podrá presentar una queja ante la Autoridad Educativa Local y/o el Consejo Estatal de Participación Social en la Educación que corresponda. En caso de que en la normativa del programa se establezca un mecanismo diferente, se estará a lo previsto en dicha norma.</w:t>
            </w:r>
          </w:p>
          <w:p w:rsidR="00893179" w:rsidRPr="00AD1C8C" w:rsidRDefault="00893179" w:rsidP="00893179">
            <w:pPr>
              <w:spacing w:line="232" w:lineRule="exact"/>
              <w:ind w:firstLine="288"/>
              <w:jc w:val="both"/>
              <w:rPr>
                <w:rFonts w:ascii="Arial" w:hAnsi="Arial" w:cs="Arial"/>
                <w:sz w:val="18"/>
                <w:szCs w:val="20"/>
              </w:rPr>
            </w:pPr>
            <w:r w:rsidRPr="00AD1C8C">
              <w:rPr>
                <w:rFonts w:ascii="Arial" w:hAnsi="Arial" w:cs="Arial"/>
                <w:b/>
                <w:sz w:val="18"/>
                <w:szCs w:val="20"/>
              </w:rPr>
              <w:t>Artículo 47.-</w:t>
            </w:r>
            <w:r w:rsidRPr="00AD1C8C">
              <w:rPr>
                <w:rFonts w:ascii="Arial" w:hAnsi="Arial" w:cs="Arial"/>
                <w:sz w:val="18"/>
                <w:szCs w:val="20"/>
              </w:rPr>
              <w:t xml:space="preserve"> Durante el ciclo escolar, el Consejo Escolar de Participación Social de en la Educación podrá sesionar de forma extraordinaria cuando se presente alguna situación que así lo requiera.</w:t>
            </w:r>
          </w:p>
          <w:p w:rsidR="00893179" w:rsidRPr="00AD1C8C" w:rsidRDefault="00893179" w:rsidP="00893179">
            <w:pPr>
              <w:spacing w:line="232" w:lineRule="exact"/>
              <w:ind w:firstLine="288"/>
              <w:jc w:val="both"/>
              <w:rPr>
                <w:rFonts w:ascii="Arial" w:hAnsi="Arial" w:cs="Arial"/>
                <w:sz w:val="18"/>
                <w:szCs w:val="20"/>
              </w:rPr>
            </w:pPr>
            <w:r w:rsidRPr="00AD1C8C">
              <w:rPr>
                <w:rFonts w:ascii="Arial" w:hAnsi="Arial" w:cs="Arial"/>
                <w:sz w:val="18"/>
                <w:szCs w:val="20"/>
              </w:rPr>
              <w:t>La primera asamblea y las sesiones de los consejos se llevarán a cabo sin entorpecer el cumplimiento de la normalidad mínima escolar. La segunda asamblea en la que el Consejo Escolar de Participación Social en la Educación presenta el informe sobre rendición de cuentas a la comunidad escolar se realizará en horario escolar al cierre de actividades del ciclo lectivo correspondiente.</w:t>
            </w:r>
          </w:p>
          <w:p w:rsidR="00893179" w:rsidRPr="00AD1C8C" w:rsidRDefault="00893179" w:rsidP="00893179">
            <w:pPr>
              <w:spacing w:line="232" w:lineRule="exact"/>
              <w:ind w:firstLine="288"/>
              <w:jc w:val="both"/>
              <w:rPr>
                <w:rFonts w:ascii="Arial" w:hAnsi="Arial" w:cs="Arial"/>
                <w:color w:val="000000"/>
                <w:sz w:val="18"/>
                <w:szCs w:val="20"/>
              </w:rPr>
            </w:pPr>
            <w:r w:rsidRPr="00AD1C8C">
              <w:rPr>
                <w:rFonts w:ascii="Arial" w:hAnsi="Arial" w:cs="Arial"/>
                <w:b/>
                <w:color w:val="000000"/>
                <w:sz w:val="18"/>
                <w:szCs w:val="20"/>
              </w:rPr>
              <w:t>Artículo 48.-</w:t>
            </w:r>
            <w:r w:rsidRPr="00AD1C8C">
              <w:rPr>
                <w:rFonts w:ascii="Arial" w:hAnsi="Arial" w:cs="Arial"/>
                <w:color w:val="000000"/>
                <w:sz w:val="18"/>
                <w:szCs w:val="20"/>
              </w:rPr>
              <w:t xml:space="preserve"> El director, con el apoyo del Consejo Técnico Escolar, de la Asociación de Padres de Familia y del Consejo Escolar de Participación Social en la Educación, presentará un informe de actividades  del ciclo escolar.</w:t>
            </w:r>
          </w:p>
          <w:p w:rsidR="00893179" w:rsidRPr="00AD1C8C" w:rsidRDefault="00893179" w:rsidP="00893179">
            <w:pPr>
              <w:spacing w:line="232" w:lineRule="exact"/>
              <w:ind w:firstLine="288"/>
              <w:jc w:val="both"/>
              <w:rPr>
                <w:rFonts w:ascii="Arial" w:hAnsi="Arial" w:cs="Arial"/>
                <w:color w:val="000000"/>
                <w:sz w:val="18"/>
                <w:szCs w:val="20"/>
              </w:rPr>
            </w:pPr>
            <w:r w:rsidRPr="00AD1C8C">
              <w:rPr>
                <w:rFonts w:ascii="Arial" w:hAnsi="Arial" w:cs="Arial"/>
                <w:color w:val="000000"/>
                <w:sz w:val="18"/>
                <w:szCs w:val="20"/>
              </w:rPr>
              <w:t>El Consejo Escolar de Participación Social en la Educación y el director de la escuela podrán solicitar a la asociación de padres de familia o agrupación equivalente que presente un informe a la comunidad escolar sobre el ejercicio de los recursos que hubiera recabado conforme a derecho.</w:t>
            </w:r>
          </w:p>
          <w:p w:rsidR="00893179" w:rsidRPr="00AD1C8C" w:rsidRDefault="00893179" w:rsidP="00893179">
            <w:pPr>
              <w:spacing w:line="232" w:lineRule="exact"/>
              <w:ind w:firstLine="288"/>
              <w:jc w:val="both"/>
              <w:rPr>
                <w:rFonts w:ascii="Arial" w:hAnsi="Arial" w:cs="Arial"/>
                <w:sz w:val="18"/>
                <w:szCs w:val="22"/>
              </w:rPr>
            </w:pPr>
            <w:r w:rsidRPr="00AD1C8C">
              <w:rPr>
                <w:rFonts w:ascii="Arial" w:hAnsi="Arial" w:cs="Arial"/>
                <w:b/>
                <w:color w:val="000000"/>
                <w:sz w:val="18"/>
                <w:szCs w:val="22"/>
              </w:rPr>
              <w:t xml:space="preserve">Artículo 49.- </w:t>
            </w:r>
            <w:r w:rsidRPr="00AD1C8C">
              <w:rPr>
                <w:rFonts w:ascii="Arial" w:hAnsi="Arial" w:cs="Arial"/>
                <w:color w:val="000000"/>
                <w:sz w:val="18"/>
                <w:szCs w:val="22"/>
              </w:rPr>
              <w:t>Conforme lo establece el artículo 6o. de la Ley General de Educación, se</w:t>
            </w:r>
            <w:r w:rsidRPr="00AD1C8C">
              <w:rPr>
                <w:rFonts w:ascii="Arial" w:hAnsi="Arial" w:cs="Arial"/>
                <w:sz w:val="18"/>
                <w:szCs w:val="22"/>
              </w:rPr>
              <w:t xml:space="preserve"> prohíbe el pago de cualquier contraprestación que impida o condicione la prestación del servicio educativo a los educandos.</w:t>
            </w:r>
          </w:p>
          <w:p w:rsidR="00893179" w:rsidRPr="00AD1C8C" w:rsidRDefault="00893179" w:rsidP="00893179">
            <w:pPr>
              <w:spacing w:line="232" w:lineRule="exact"/>
              <w:ind w:firstLine="288"/>
              <w:jc w:val="both"/>
              <w:rPr>
                <w:rFonts w:ascii="Arial" w:hAnsi="Arial" w:cs="Arial"/>
                <w:sz w:val="18"/>
                <w:szCs w:val="20"/>
              </w:rPr>
            </w:pPr>
            <w:r w:rsidRPr="00AD1C8C">
              <w:rPr>
                <w:rFonts w:ascii="Arial" w:hAnsi="Arial" w:cs="Arial"/>
                <w:sz w:val="18"/>
                <w:szCs w:val="20"/>
              </w:rPr>
              <w:t>En ningún caso se podrá condicionar la inscripción, el acceso a la escuela, la aplicación de evaluaciones o exámenes, la entrega de documentación a los educandos o afectar en cualquier sentido la igualdad en el trato a los alumnos, al pago de contraprestación alguna.</w:t>
            </w:r>
          </w:p>
          <w:p w:rsidR="00893179" w:rsidRPr="00AD1C8C" w:rsidRDefault="00893179" w:rsidP="00893179">
            <w:pPr>
              <w:spacing w:line="228" w:lineRule="exact"/>
              <w:jc w:val="both"/>
              <w:rPr>
                <w:rFonts w:ascii="Arial" w:hAnsi="Arial" w:cs="Arial"/>
                <w:b/>
                <w:sz w:val="18"/>
                <w:szCs w:val="20"/>
              </w:rPr>
            </w:pPr>
            <w:r w:rsidRPr="00AD1C8C">
              <w:rPr>
                <w:rFonts w:ascii="Arial" w:hAnsi="Arial" w:cs="Arial"/>
                <w:b/>
                <w:sz w:val="18"/>
                <w:szCs w:val="20"/>
              </w:rPr>
              <w:t>CAPÍTULO VII</w:t>
            </w:r>
          </w:p>
          <w:p w:rsidR="00893179" w:rsidRPr="00AD1C8C" w:rsidRDefault="00893179" w:rsidP="00893179">
            <w:pPr>
              <w:spacing w:line="228" w:lineRule="exact"/>
              <w:jc w:val="both"/>
              <w:rPr>
                <w:rFonts w:ascii="Arial" w:hAnsi="Arial" w:cs="Arial"/>
                <w:b/>
                <w:sz w:val="18"/>
                <w:szCs w:val="20"/>
              </w:rPr>
            </w:pPr>
            <w:r w:rsidRPr="00AD1C8C">
              <w:rPr>
                <w:rFonts w:ascii="Arial" w:hAnsi="Arial" w:cs="Arial"/>
                <w:b/>
                <w:sz w:val="18"/>
                <w:szCs w:val="20"/>
              </w:rPr>
              <w:t>DEL REGISTRO PÚBLICO DE LOS CONSEJOS DE PARTICIPACIÓN SOCIAL EN LA EDUCACIÓN</w:t>
            </w:r>
          </w:p>
          <w:p w:rsidR="00893179" w:rsidRPr="00AD1C8C" w:rsidRDefault="00893179" w:rsidP="00893179">
            <w:pPr>
              <w:spacing w:line="228" w:lineRule="exact"/>
              <w:ind w:firstLine="288"/>
              <w:jc w:val="both"/>
              <w:rPr>
                <w:rFonts w:ascii="Arial" w:hAnsi="Arial" w:cs="Arial"/>
                <w:sz w:val="18"/>
                <w:szCs w:val="20"/>
              </w:rPr>
            </w:pPr>
            <w:r w:rsidRPr="00AD1C8C">
              <w:rPr>
                <w:rFonts w:ascii="Arial" w:hAnsi="Arial" w:cs="Arial"/>
                <w:b/>
                <w:sz w:val="18"/>
                <w:szCs w:val="20"/>
              </w:rPr>
              <w:t>Artículo 50.-</w:t>
            </w:r>
            <w:r w:rsidRPr="00AD1C8C">
              <w:rPr>
                <w:rFonts w:ascii="Arial" w:hAnsi="Arial" w:cs="Arial"/>
                <w:sz w:val="18"/>
                <w:szCs w:val="20"/>
              </w:rPr>
              <w:t xml:space="preserve"> La Secretaría de Educación Pública establecerá el Registro Público de los Consejos de Participación Social en la Educación.</w:t>
            </w:r>
          </w:p>
          <w:p w:rsidR="00893179" w:rsidRPr="00AD1C8C" w:rsidRDefault="00893179" w:rsidP="00893179">
            <w:pPr>
              <w:spacing w:line="228" w:lineRule="exact"/>
              <w:ind w:firstLine="288"/>
              <w:jc w:val="both"/>
              <w:rPr>
                <w:rFonts w:ascii="Arial" w:hAnsi="Arial" w:cs="Arial"/>
                <w:sz w:val="18"/>
                <w:szCs w:val="20"/>
              </w:rPr>
            </w:pPr>
            <w:r w:rsidRPr="00AD1C8C">
              <w:rPr>
                <w:rFonts w:ascii="Arial" w:hAnsi="Arial" w:cs="Arial"/>
                <w:sz w:val="18"/>
                <w:szCs w:val="20"/>
              </w:rPr>
              <w:t>Tendrán acceso para inscribir información los Consejos de Participación Social en la Educación a que se refieren estos lineamientos, y las Autoridades Educativas Locales, cuando su normativa así lo prevea.</w:t>
            </w:r>
          </w:p>
          <w:p w:rsidR="00893179" w:rsidRPr="00AD1C8C" w:rsidRDefault="00893179" w:rsidP="00893179">
            <w:pPr>
              <w:spacing w:line="228" w:lineRule="exact"/>
              <w:ind w:firstLine="288"/>
              <w:jc w:val="both"/>
              <w:rPr>
                <w:rFonts w:ascii="Arial" w:hAnsi="Arial" w:cs="Arial"/>
                <w:sz w:val="18"/>
                <w:szCs w:val="20"/>
              </w:rPr>
            </w:pPr>
            <w:r w:rsidRPr="00AD1C8C">
              <w:rPr>
                <w:rFonts w:ascii="Arial" w:hAnsi="Arial" w:cs="Arial"/>
                <w:sz w:val="18"/>
                <w:szCs w:val="20"/>
              </w:rPr>
              <w:t>Para acceder al Registro, la secretaría técnica del Consejo Nacional de Participación Social en la Educación recibirá las solicitudes correspondientes de los presidentes de los consejos escolares, municipales y estatales y de los directores de las escuelas, a quienes les asignará una clave de usuario y una contraseña.</w:t>
            </w:r>
          </w:p>
          <w:p w:rsidR="00893179" w:rsidRPr="00D36979" w:rsidRDefault="00893179" w:rsidP="00893179">
            <w:pPr>
              <w:spacing w:line="228" w:lineRule="exact"/>
              <w:ind w:firstLine="288"/>
              <w:jc w:val="both"/>
              <w:rPr>
                <w:rFonts w:ascii="Arial" w:hAnsi="Arial" w:cs="Arial"/>
                <w:sz w:val="18"/>
                <w:szCs w:val="20"/>
              </w:rPr>
            </w:pPr>
            <w:r w:rsidRPr="00D36979">
              <w:rPr>
                <w:rFonts w:ascii="Arial" w:hAnsi="Arial" w:cs="Arial"/>
                <w:b/>
                <w:sz w:val="18"/>
                <w:szCs w:val="20"/>
              </w:rPr>
              <w:t>Artículo 51.-</w:t>
            </w:r>
            <w:r w:rsidRPr="00D36979">
              <w:rPr>
                <w:rFonts w:ascii="Arial" w:hAnsi="Arial" w:cs="Arial"/>
                <w:sz w:val="18"/>
                <w:szCs w:val="20"/>
              </w:rPr>
              <w:t xml:space="preserve"> La información que se encuentra en el Registro Público de los Consejos de Participación Social en la Educación será de naturaleza pública; se actualizará en un plazo no mayor a un mes después de finalizada cada sesión o asamblea y deberá ser registrada preferentemente por los presidentes de los consejos Escolares, Municipales y Estatales, y, en su caso, por la secretaría técnica del Consejo Nacional de Participación Social en la Educación.</w:t>
            </w:r>
          </w:p>
          <w:p w:rsidR="00893179" w:rsidRPr="00D36979" w:rsidRDefault="00893179" w:rsidP="00893179">
            <w:pPr>
              <w:spacing w:line="228" w:lineRule="exact"/>
              <w:ind w:firstLine="288"/>
              <w:jc w:val="both"/>
              <w:rPr>
                <w:rFonts w:ascii="Arial" w:hAnsi="Arial" w:cs="Arial"/>
                <w:b/>
                <w:sz w:val="18"/>
                <w:szCs w:val="20"/>
              </w:rPr>
            </w:pPr>
            <w:r w:rsidRPr="00D36979">
              <w:rPr>
                <w:rFonts w:ascii="Arial" w:hAnsi="Arial" w:cs="Arial"/>
                <w:b/>
                <w:sz w:val="18"/>
                <w:szCs w:val="20"/>
              </w:rPr>
              <w:t>Las actas de las sesiones y asambleas de los Consejos de Participación Social en la Educación, firmadas por los miembros del consejo respectivo deberán ser inscritas en el Registro Público de los Consejos de Participación Social en la Educación.</w:t>
            </w:r>
          </w:p>
          <w:p w:rsidR="00893179" w:rsidRPr="00AD1C8C" w:rsidRDefault="00893179" w:rsidP="00893179">
            <w:pPr>
              <w:spacing w:line="228" w:lineRule="exact"/>
              <w:ind w:firstLine="288"/>
              <w:jc w:val="both"/>
              <w:rPr>
                <w:rFonts w:ascii="Arial" w:hAnsi="Arial" w:cs="Arial"/>
                <w:sz w:val="18"/>
                <w:szCs w:val="20"/>
              </w:rPr>
            </w:pPr>
            <w:r w:rsidRPr="00D36979">
              <w:rPr>
                <w:rFonts w:ascii="Arial" w:hAnsi="Arial" w:cs="Arial"/>
                <w:sz w:val="18"/>
                <w:szCs w:val="20"/>
              </w:rPr>
              <w:t>Toda documentación que se genere derivada de la constitución, organización y funcionamiento de los Consejos de Participación Social en la Educación, deberá ser resguardada en original en los archivos del consejo correspondiente.</w:t>
            </w:r>
          </w:p>
          <w:p w:rsidR="00893179" w:rsidRPr="00AD1C8C" w:rsidRDefault="00893179" w:rsidP="00893179">
            <w:pPr>
              <w:spacing w:line="228" w:lineRule="exact"/>
              <w:ind w:firstLine="288"/>
              <w:jc w:val="both"/>
              <w:rPr>
                <w:rFonts w:ascii="Arial" w:hAnsi="Arial" w:cs="Arial"/>
                <w:sz w:val="18"/>
                <w:szCs w:val="20"/>
              </w:rPr>
            </w:pPr>
            <w:r w:rsidRPr="00AD1C8C">
              <w:rPr>
                <w:rFonts w:ascii="Arial" w:hAnsi="Arial" w:cs="Arial"/>
                <w:b/>
                <w:sz w:val="18"/>
                <w:szCs w:val="20"/>
              </w:rPr>
              <w:t>Artículo 52.-</w:t>
            </w:r>
            <w:r w:rsidRPr="00AD1C8C">
              <w:rPr>
                <w:rFonts w:ascii="Arial" w:hAnsi="Arial" w:cs="Arial"/>
                <w:sz w:val="18"/>
                <w:szCs w:val="20"/>
              </w:rPr>
              <w:t xml:space="preserve"> La información que contiene el Registro Público de los Consejos de Participación Social en la Educación estará sujeta a lo dispuesto por la Ley General de Transparencia e Información Pública, la Ley Federal de Transparencia y Acceso a la Información Pública Gubernamental, la Ley Federal de Protección de Datos Personales en Posesión de los Particulares o cualquier otra análoga en la materia, así como a las disposiciones que de dichas leyes emanen y a las correlativas a la legislación vigente en el ámbito local.</w:t>
            </w:r>
          </w:p>
          <w:p w:rsidR="00893179" w:rsidRPr="00AD1C8C" w:rsidRDefault="00893179" w:rsidP="00893179">
            <w:pPr>
              <w:spacing w:line="228" w:lineRule="exact"/>
              <w:ind w:firstLine="288"/>
              <w:jc w:val="both"/>
              <w:rPr>
                <w:rFonts w:ascii="Arial" w:hAnsi="Arial" w:cs="Arial"/>
                <w:sz w:val="18"/>
                <w:szCs w:val="20"/>
              </w:rPr>
            </w:pPr>
            <w:r w:rsidRPr="00AD1C8C">
              <w:rPr>
                <w:rFonts w:ascii="Arial" w:hAnsi="Arial" w:cs="Arial"/>
                <w:b/>
                <w:sz w:val="18"/>
                <w:szCs w:val="20"/>
              </w:rPr>
              <w:lastRenderedPageBreak/>
              <w:t>Artículo 53.-</w:t>
            </w:r>
            <w:r w:rsidRPr="00AD1C8C">
              <w:rPr>
                <w:rFonts w:ascii="Arial" w:hAnsi="Arial" w:cs="Arial"/>
                <w:sz w:val="18"/>
                <w:szCs w:val="20"/>
              </w:rPr>
              <w:t xml:space="preserve"> La Secretaría de Educación Pública, a través del Secretario Técnico del Consejo Nacional de Participación Social en la Educación, emitirá los lineamientos para el acceso y uso del Registro Público de los Consejos de Participación Social en la Educación y los hará del conocimiento de los consejos.</w:t>
            </w:r>
          </w:p>
          <w:p w:rsidR="00893179" w:rsidRPr="00AD1C8C" w:rsidRDefault="00893179" w:rsidP="00893179">
            <w:pPr>
              <w:spacing w:before="101" w:line="228" w:lineRule="exact"/>
              <w:jc w:val="center"/>
              <w:rPr>
                <w:b/>
                <w:sz w:val="18"/>
                <w:szCs w:val="20"/>
                <w:lang w:val="es-ES_tradnl"/>
              </w:rPr>
            </w:pPr>
            <w:r w:rsidRPr="00AD1C8C">
              <w:rPr>
                <w:b/>
                <w:sz w:val="18"/>
                <w:szCs w:val="20"/>
                <w:lang w:val="es-ES_tradnl"/>
              </w:rPr>
              <w:t>TRANSITORIOS</w:t>
            </w:r>
          </w:p>
          <w:p w:rsidR="00893179" w:rsidRPr="00D36979" w:rsidRDefault="00893179" w:rsidP="00893179">
            <w:pPr>
              <w:spacing w:line="228" w:lineRule="exact"/>
              <w:ind w:firstLine="288"/>
              <w:jc w:val="both"/>
              <w:rPr>
                <w:rFonts w:ascii="Arial" w:hAnsi="Arial" w:cs="Arial"/>
                <w:sz w:val="18"/>
                <w:szCs w:val="20"/>
              </w:rPr>
            </w:pPr>
            <w:r w:rsidRPr="00D36979">
              <w:rPr>
                <w:rFonts w:ascii="Arial" w:hAnsi="Arial" w:cs="Arial"/>
                <w:b/>
                <w:sz w:val="18"/>
                <w:szCs w:val="20"/>
              </w:rPr>
              <w:t>PRIMERO.-</w:t>
            </w:r>
            <w:r w:rsidRPr="00D36979">
              <w:rPr>
                <w:rFonts w:ascii="Arial" w:hAnsi="Arial" w:cs="Arial"/>
                <w:sz w:val="18"/>
                <w:szCs w:val="20"/>
              </w:rPr>
              <w:t xml:space="preserve"> El presente Acuerdo entrará en vigor el día de su publicación en el Diario Oficial  de la Federación.</w:t>
            </w:r>
          </w:p>
          <w:p w:rsidR="00893179" w:rsidRPr="00D36979" w:rsidRDefault="00893179" w:rsidP="00893179">
            <w:pPr>
              <w:spacing w:line="228" w:lineRule="exact"/>
              <w:ind w:firstLine="288"/>
              <w:jc w:val="both"/>
              <w:rPr>
                <w:rFonts w:ascii="Arial" w:hAnsi="Arial" w:cs="Arial"/>
                <w:sz w:val="18"/>
                <w:szCs w:val="20"/>
              </w:rPr>
            </w:pPr>
            <w:r w:rsidRPr="00D36979">
              <w:rPr>
                <w:rFonts w:ascii="Arial" w:hAnsi="Arial" w:cs="Arial"/>
                <w:b/>
                <w:sz w:val="18"/>
                <w:szCs w:val="20"/>
              </w:rPr>
              <w:t>SEGUNDO.-</w:t>
            </w:r>
            <w:r w:rsidRPr="00D36979">
              <w:rPr>
                <w:rFonts w:ascii="Arial" w:hAnsi="Arial" w:cs="Arial"/>
                <w:sz w:val="18"/>
                <w:szCs w:val="20"/>
              </w:rPr>
              <w:t xml:space="preserve"> Se abroga el Acuerdo número 716 por el que se establecen los lineamientos para la constitución, organización y funcionamiento de los Consejos de Participación Social en la Educación, publicado en el Diario Oficial de la Federación el 7 de marzo de 2014, así como el diverso número 10/10/14 que lo reformó y adicionó, publicado en el referido órgano informativo el 10 de octubre de 2014.</w:t>
            </w:r>
          </w:p>
          <w:p w:rsidR="00893179" w:rsidRPr="00D36979" w:rsidRDefault="00893179" w:rsidP="00893179">
            <w:pPr>
              <w:spacing w:line="228" w:lineRule="exact"/>
              <w:ind w:firstLine="288"/>
              <w:jc w:val="both"/>
              <w:rPr>
                <w:rFonts w:ascii="Arial" w:hAnsi="Arial" w:cs="Arial"/>
                <w:sz w:val="18"/>
                <w:szCs w:val="20"/>
              </w:rPr>
            </w:pPr>
            <w:r w:rsidRPr="00D36979">
              <w:rPr>
                <w:rFonts w:ascii="Arial" w:hAnsi="Arial" w:cs="Arial"/>
                <w:sz w:val="18"/>
                <w:szCs w:val="20"/>
              </w:rPr>
              <w:t>Se derogan las demás disposiciones administrativas que se opongan al presente Acuerdo.</w:t>
            </w:r>
          </w:p>
          <w:p w:rsidR="00893179" w:rsidRPr="00D36979" w:rsidRDefault="00893179" w:rsidP="00893179">
            <w:pPr>
              <w:spacing w:line="228" w:lineRule="exact"/>
              <w:ind w:firstLine="288"/>
              <w:jc w:val="both"/>
              <w:rPr>
                <w:rFonts w:ascii="Arial" w:hAnsi="Arial" w:cs="Arial"/>
                <w:sz w:val="18"/>
                <w:szCs w:val="20"/>
              </w:rPr>
            </w:pPr>
            <w:r w:rsidRPr="00D36979">
              <w:rPr>
                <w:rFonts w:ascii="Arial" w:hAnsi="Arial" w:cs="Arial"/>
                <w:b/>
                <w:sz w:val="18"/>
                <w:szCs w:val="20"/>
              </w:rPr>
              <w:t xml:space="preserve">TERCERO.- </w:t>
            </w:r>
            <w:r w:rsidRPr="00D36979">
              <w:rPr>
                <w:rFonts w:ascii="Arial" w:hAnsi="Arial" w:cs="Arial"/>
                <w:sz w:val="18"/>
                <w:szCs w:val="20"/>
              </w:rPr>
              <w:t>El estatuto interno del Consejo Nacional de Participación Social en la Educación deberá ajustarse a lo establecido en el presente Acuerdo en un plazo de 60 días naturales contados a partir de la entrada en vigor del mismo.</w:t>
            </w:r>
          </w:p>
          <w:p w:rsidR="00893179" w:rsidRPr="00AD1C8C" w:rsidRDefault="00893179" w:rsidP="00893179">
            <w:pPr>
              <w:spacing w:line="228" w:lineRule="exact"/>
              <w:ind w:firstLine="288"/>
              <w:jc w:val="both"/>
              <w:rPr>
                <w:rFonts w:ascii="Arial" w:hAnsi="Arial" w:cs="Arial"/>
                <w:sz w:val="18"/>
                <w:szCs w:val="20"/>
              </w:rPr>
            </w:pPr>
            <w:r w:rsidRPr="00D36979">
              <w:rPr>
                <w:rFonts w:ascii="Arial" w:hAnsi="Arial" w:cs="Arial"/>
                <w:b/>
                <w:sz w:val="18"/>
                <w:szCs w:val="20"/>
              </w:rPr>
              <w:t xml:space="preserve">CUARTO.- </w:t>
            </w:r>
            <w:r w:rsidRPr="00D36979">
              <w:rPr>
                <w:rFonts w:ascii="Arial" w:hAnsi="Arial" w:cs="Arial"/>
                <w:sz w:val="18"/>
                <w:szCs w:val="20"/>
              </w:rPr>
              <w:t>Los Consejos de Participación Social en la Educación que a la fecha de la entrada en vigor del presente Acuerdo se encuentren en operación, deberán ajustar su conformación a lo previsto en el mismo en un plazo de 90 días naturales, contados a partir de esa fecha.</w:t>
            </w:r>
          </w:p>
          <w:p w:rsidR="000C1A99" w:rsidRPr="004A7F1F" w:rsidRDefault="00893179" w:rsidP="00893179">
            <w:pPr>
              <w:rPr>
                <w:rFonts w:ascii="Arial" w:hAnsi="Arial" w:cs="Arial"/>
                <w:b/>
              </w:rPr>
            </w:pPr>
            <w:r w:rsidRPr="00AD1C8C">
              <w:rPr>
                <w:rFonts w:ascii="Arial" w:hAnsi="Arial" w:cs="Arial"/>
                <w:b/>
                <w:sz w:val="18"/>
                <w:szCs w:val="20"/>
              </w:rPr>
              <w:t>QUINTO.-</w:t>
            </w:r>
            <w:r w:rsidRPr="00AD1C8C">
              <w:rPr>
                <w:rFonts w:ascii="Arial" w:hAnsi="Arial" w:cs="Arial"/>
                <w:sz w:val="18"/>
                <w:szCs w:val="20"/>
              </w:rPr>
              <w:t xml:space="preserve"> De conformidad con lo previsto en el artículo Quinto Transitorio del Decreto por el que se reforman, adicionan y derogan diversas disposiciones de la Ley General de Educación, publicado el 11 de septiembre de 2013 en el Diario Oficial de la Federación, en tanto no se concluya el proceso de transferencia de los servicios de educación básica al Gobierno de la Ciudad de México, corresponderá a la Administración Federal de Servicios Educativos en el Distrito Federal, Órgano Administrativo Desconcentrado de la Secretaría de Educación Pública, instrumentar y coordinar las acciones de participación social, en términos de las disposiciones correspondientes.</w:t>
            </w:r>
          </w:p>
          <w:p w:rsidR="00067171" w:rsidRPr="003B1EED" w:rsidRDefault="00067171" w:rsidP="00FF6959">
            <w:pPr>
              <w:rPr>
                <w:rFonts w:ascii="Vrinda" w:hAnsi="Vrinda" w:cs="Vrinda"/>
              </w:rPr>
            </w:pPr>
          </w:p>
        </w:tc>
      </w:tr>
    </w:tbl>
    <w:p w:rsidR="006A66C3" w:rsidRDefault="006A66C3" w:rsidP="00E508FE">
      <w:pPr>
        <w:jc w:val="both"/>
      </w:pPr>
    </w:p>
    <w:p w:rsidR="00724E59" w:rsidRDefault="00724E59"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504318" w:rsidRDefault="00504318" w:rsidP="00E508FE">
      <w:pPr>
        <w:jc w:val="both"/>
      </w:pPr>
    </w:p>
    <w:p w:rsidR="00504318" w:rsidRDefault="00504318" w:rsidP="00E508FE">
      <w:pPr>
        <w:jc w:val="both"/>
      </w:pPr>
    </w:p>
    <w:p w:rsidR="00504318" w:rsidRDefault="00504318" w:rsidP="00E508FE">
      <w:pPr>
        <w:jc w:val="both"/>
      </w:pPr>
    </w:p>
    <w:p w:rsidR="00504318" w:rsidRDefault="00504318" w:rsidP="00E508FE">
      <w:pPr>
        <w:jc w:val="both"/>
      </w:pPr>
    </w:p>
    <w:p w:rsidR="00504318" w:rsidRDefault="00504318" w:rsidP="00E508FE">
      <w:pPr>
        <w:jc w:val="both"/>
      </w:pPr>
    </w:p>
    <w:p w:rsidR="00504318" w:rsidRDefault="00504318" w:rsidP="00E508FE">
      <w:pPr>
        <w:jc w:val="both"/>
      </w:pPr>
    </w:p>
    <w:p w:rsidR="00504318" w:rsidRDefault="00504318" w:rsidP="00E508FE">
      <w:pPr>
        <w:jc w:val="both"/>
      </w:pPr>
    </w:p>
    <w:p w:rsidR="00504318" w:rsidRDefault="00504318" w:rsidP="00E508FE">
      <w:pPr>
        <w:jc w:val="both"/>
      </w:pPr>
    </w:p>
    <w:p w:rsidR="00504318" w:rsidRDefault="00504318" w:rsidP="00E508FE">
      <w:pPr>
        <w:jc w:val="both"/>
      </w:pPr>
    </w:p>
    <w:p w:rsidR="00504318" w:rsidRDefault="00504318" w:rsidP="00E508FE">
      <w:pPr>
        <w:jc w:val="both"/>
      </w:pPr>
    </w:p>
    <w:p w:rsidR="00504318" w:rsidRDefault="00504318" w:rsidP="00E508FE">
      <w:pPr>
        <w:jc w:val="both"/>
      </w:pPr>
    </w:p>
    <w:p w:rsidR="00504318" w:rsidRDefault="00504318" w:rsidP="00E508FE">
      <w:pPr>
        <w:jc w:val="both"/>
      </w:pPr>
    </w:p>
    <w:p w:rsidR="00FF6959" w:rsidRDefault="004435A5" w:rsidP="00E508FE">
      <w:pPr>
        <w:jc w:val="both"/>
      </w:pPr>
      <w:r>
        <w:rPr>
          <w:noProof/>
          <w:lang w:val="es-MX" w:eastAsia="es-MX"/>
        </w:rPr>
        <w:lastRenderedPageBreak/>
        <w:drawing>
          <wp:anchor distT="0" distB="0" distL="114300" distR="114300" simplePos="0" relativeHeight="251658240" behindDoc="0" locked="0" layoutInCell="1" allowOverlap="1">
            <wp:simplePos x="0" y="0"/>
            <wp:positionH relativeFrom="column">
              <wp:posOffset>-49530</wp:posOffset>
            </wp:positionH>
            <wp:positionV relativeFrom="paragraph">
              <wp:posOffset>-208915</wp:posOffset>
            </wp:positionV>
            <wp:extent cx="6757670" cy="1106805"/>
            <wp:effectExtent l="0" t="0" r="0" b="0"/>
            <wp:wrapSquare wrapText="bothSides"/>
            <wp:docPr id="6" name="Imagen 6" descr="SEGUIMIENTO 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GUIMIENTO 20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757670" cy="1106805"/>
                    </a:xfrm>
                    <a:prstGeom prst="rect">
                      <a:avLst/>
                    </a:prstGeom>
                    <a:noFill/>
                  </pic:spPr>
                </pic:pic>
              </a:graphicData>
            </a:graphic>
            <wp14:sizeRelH relativeFrom="page">
              <wp14:pctWidth>0</wp14:pctWidth>
            </wp14:sizeRelH>
            <wp14:sizeRelV relativeFrom="page">
              <wp14:pctHeight>0</wp14:pctHeight>
            </wp14:sizeRelV>
          </wp:anchor>
        </w:drawing>
      </w:r>
    </w:p>
    <w:tbl>
      <w:tblPr>
        <w:tblpPr w:leftFromText="141" w:rightFromText="141" w:vertAnchor="text" w:horzAnchor="margin" w:tblpY="59"/>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5812"/>
      </w:tblGrid>
      <w:tr w:rsidR="00893179" w:rsidRPr="003B1EED" w:rsidTr="00F133DA">
        <w:trPr>
          <w:trHeight w:val="209"/>
        </w:trPr>
        <w:tc>
          <w:tcPr>
            <w:tcW w:w="4786" w:type="dxa"/>
            <w:shd w:val="clear" w:color="auto" w:fill="FFFF99"/>
            <w:vAlign w:val="center"/>
          </w:tcPr>
          <w:p w:rsidR="00893179" w:rsidRPr="00FF3134" w:rsidRDefault="00893179" w:rsidP="00893179">
            <w:pPr>
              <w:pStyle w:val="Encabezado"/>
              <w:rPr>
                <w:rFonts w:ascii="Arial" w:hAnsi="Arial" w:cs="Arial"/>
                <w:sz w:val="20"/>
                <w:szCs w:val="20"/>
              </w:rPr>
            </w:pPr>
            <w:r w:rsidRPr="00FF3134">
              <w:rPr>
                <w:rFonts w:ascii="Arial" w:hAnsi="Arial" w:cs="Arial"/>
                <w:sz w:val="20"/>
                <w:szCs w:val="20"/>
              </w:rPr>
              <w:t>NO. DE EXPEDIENTE</w:t>
            </w:r>
          </w:p>
        </w:tc>
        <w:tc>
          <w:tcPr>
            <w:tcW w:w="5812" w:type="dxa"/>
          </w:tcPr>
          <w:p w:rsidR="00893179" w:rsidRPr="00183AF5" w:rsidRDefault="00893179" w:rsidP="00893179">
            <w:pPr>
              <w:rPr>
                <w:rFonts w:ascii="Arial" w:hAnsi="Arial" w:cs="Arial"/>
                <w:sz w:val="20"/>
              </w:rPr>
            </w:pPr>
            <w:r w:rsidRPr="00183AF5">
              <w:rPr>
                <w:rFonts w:ascii="Arial" w:hAnsi="Arial" w:cs="Arial"/>
                <w:sz w:val="20"/>
              </w:rPr>
              <w:t>ADGC-</w:t>
            </w:r>
            <w:r>
              <w:rPr>
                <w:rFonts w:ascii="Arial" w:hAnsi="Arial" w:cs="Arial"/>
                <w:sz w:val="20"/>
              </w:rPr>
              <w:t>80/20</w:t>
            </w:r>
            <w:r w:rsidRPr="00183AF5">
              <w:rPr>
                <w:rFonts w:ascii="Arial" w:hAnsi="Arial" w:cs="Arial"/>
                <w:sz w:val="20"/>
              </w:rPr>
              <w:t>1</w:t>
            </w:r>
            <w:r>
              <w:rPr>
                <w:rFonts w:ascii="Arial" w:hAnsi="Arial" w:cs="Arial"/>
                <w:sz w:val="20"/>
              </w:rPr>
              <w:t>6</w:t>
            </w:r>
          </w:p>
        </w:tc>
      </w:tr>
      <w:tr w:rsidR="00893179" w:rsidRPr="003B1EED" w:rsidTr="00F133DA">
        <w:trPr>
          <w:trHeight w:val="209"/>
        </w:trPr>
        <w:tc>
          <w:tcPr>
            <w:tcW w:w="4786" w:type="dxa"/>
            <w:shd w:val="clear" w:color="auto" w:fill="FFFF99"/>
            <w:vAlign w:val="center"/>
          </w:tcPr>
          <w:p w:rsidR="00893179" w:rsidRPr="00FF3134" w:rsidRDefault="00893179" w:rsidP="00893179">
            <w:pPr>
              <w:pStyle w:val="Encabezado"/>
              <w:rPr>
                <w:rFonts w:ascii="Arial" w:hAnsi="Arial" w:cs="Arial"/>
                <w:sz w:val="20"/>
                <w:szCs w:val="20"/>
              </w:rPr>
            </w:pPr>
            <w:r w:rsidRPr="00FF3134">
              <w:rPr>
                <w:rFonts w:ascii="Arial" w:hAnsi="Arial" w:cs="Arial"/>
                <w:sz w:val="20"/>
                <w:szCs w:val="20"/>
              </w:rPr>
              <w:t>NO. DE OFICIO DE AUDITORÍA</w:t>
            </w:r>
          </w:p>
        </w:tc>
        <w:tc>
          <w:tcPr>
            <w:tcW w:w="5812" w:type="dxa"/>
          </w:tcPr>
          <w:p w:rsidR="00893179" w:rsidRPr="00183AF5" w:rsidRDefault="00893179" w:rsidP="00893179">
            <w:pPr>
              <w:pStyle w:val="Encabezado"/>
              <w:rPr>
                <w:rFonts w:ascii="Arial" w:hAnsi="Arial" w:cs="Arial"/>
                <w:sz w:val="20"/>
                <w:szCs w:val="20"/>
              </w:rPr>
            </w:pPr>
            <w:r w:rsidRPr="00183AF5">
              <w:rPr>
                <w:rFonts w:ascii="Arial" w:hAnsi="Arial" w:cs="Arial"/>
                <w:sz w:val="20"/>
                <w:szCs w:val="20"/>
              </w:rPr>
              <w:t>DA-</w:t>
            </w:r>
            <w:r>
              <w:rPr>
                <w:rFonts w:ascii="Arial" w:hAnsi="Arial" w:cs="Arial"/>
                <w:sz w:val="20"/>
                <w:szCs w:val="20"/>
              </w:rPr>
              <w:t>728</w:t>
            </w:r>
            <w:r w:rsidRPr="00183AF5">
              <w:rPr>
                <w:rFonts w:ascii="Arial" w:hAnsi="Arial" w:cs="Arial"/>
                <w:sz w:val="20"/>
                <w:szCs w:val="20"/>
              </w:rPr>
              <w:t>/201</w:t>
            </w:r>
            <w:r>
              <w:rPr>
                <w:rFonts w:ascii="Arial" w:hAnsi="Arial" w:cs="Arial"/>
                <w:sz w:val="20"/>
                <w:szCs w:val="20"/>
              </w:rPr>
              <w:t>6</w:t>
            </w:r>
          </w:p>
        </w:tc>
      </w:tr>
      <w:tr w:rsidR="00893179" w:rsidRPr="003B1EED" w:rsidTr="00F133DA">
        <w:trPr>
          <w:trHeight w:val="262"/>
        </w:trPr>
        <w:tc>
          <w:tcPr>
            <w:tcW w:w="4786" w:type="dxa"/>
            <w:shd w:val="clear" w:color="auto" w:fill="FFFF99"/>
            <w:vAlign w:val="center"/>
          </w:tcPr>
          <w:p w:rsidR="00893179" w:rsidRPr="00FF3134" w:rsidRDefault="00893179" w:rsidP="00893179">
            <w:pPr>
              <w:rPr>
                <w:sz w:val="20"/>
                <w:szCs w:val="20"/>
              </w:rPr>
            </w:pPr>
            <w:r w:rsidRPr="00FF3134">
              <w:rPr>
                <w:rFonts w:ascii="Arial" w:hAnsi="Arial" w:cs="Arial"/>
                <w:sz w:val="20"/>
                <w:szCs w:val="20"/>
              </w:rPr>
              <w:t>FECHA OFICIO DE AUDITORÍA</w:t>
            </w:r>
          </w:p>
        </w:tc>
        <w:tc>
          <w:tcPr>
            <w:tcW w:w="5812" w:type="dxa"/>
          </w:tcPr>
          <w:p w:rsidR="00893179" w:rsidRPr="00183AF5" w:rsidRDefault="00893179" w:rsidP="00893179">
            <w:pPr>
              <w:pStyle w:val="Encabezado"/>
              <w:rPr>
                <w:rFonts w:ascii="Arial" w:hAnsi="Arial" w:cs="Arial"/>
                <w:sz w:val="20"/>
                <w:szCs w:val="20"/>
              </w:rPr>
            </w:pPr>
            <w:r>
              <w:rPr>
                <w:rFonts w:ascii="Arial" w:hAnsi="Arial" w:cs="Arial"/>
                <w:sz w:val="20"/>
                <w:szCs w:val="20"/>
              </w:rPr>
              <w:t>30 DE NOVIEMBRE</w:t>
            </w:r>
            <w:r w:rsidRPr="00183AF5">
              <w:rPr>
                <w:rFonts w:ascii="Arial" w:hAnsi="Arial" w:cs="Arial"/>
                <w:sz w:val="20"/>
                <w:szCs w:val="20"/>
              </w:rPr>
              <w:t xml:space="preserve"> DE 201</w:t>
            </w:r>
            <w:r>
              <w:rPr>
                <w:rFonts w:ascii="Arial" w:hAnsi="Arial" w:cs="Arial"/>
                <w:sz w:val="20"/>
                <w:szCs w:val="20"/>
              </w:rPr>
              <w:t>6</w:t>
            </w:r>
          </w:p>
        </w:tc>
      </w:tr>
      <w:tr w:rsidR="00F133DA" w:rsidRPr="003B1EED" w:rsidTr="00F133DA">
        <w:trPr>
          <w:trHeight w:val="209"/>
        </w:trPr>
        <w:tc>
          <w:tcPr>
            <w:tcW w:w="4786" w:type="dxa"/>
            <w:shd w:val="clear" w:color="auto" w:fill="FFFF99"/>
            <w:vAlign w:val="center"/>
          </w:tcPr>
          <w:p w:rsidR="00F133DA" w:rsidRPr="00FF3134" w:rsidRDefault="00F133DA" w:rsidP="00F133DA">
            <w:pPr>
              <w:pStyle w:val="Encabezado"/>
              <w:rPr>
                <w:rFonts w:ascii="Arial" w:hAnsi="Arial" w:cs="Arial"/>
                <w:sz w:val="20"/>
                <w:szCs w:val="20"/>
              </w:rPr>
            </w:pPr>
            <w:r w:rsidRPr="00FF3134">
              <w:rPr>
                <w:rFonts w:ascii="Arial" w:hAnsi="Arial" w:cs="Arial"/>
                <w:sz w:val="20"/>
                <w:szCs w:val="20"/>
              </w:rPr>
              <w:t>UNIDAD ADMINISTRATIVA</w:t>
            </w:r>
          </w:p>
        </w:tc>
        <w:tc>
          <w:tcPr>
            <w:tcW w:w="5812" w:type="dxa"/>
          </w:tcPr>
          <w:p w:rsidR="00F133DA" w:rsidRPr="00CB1FA2" w:rsidRDefault="00F133DA" w:rsidP="00F133DA">
            <w:pPr>
              <w:pStyle w:val="Encabezado"/>
              <w:rPr>
                <w:rFonts w:ascii="Arial" w:hAnsi="Arial" w:cs="Arial"/>
              </w:rPr>
            </w:pPr>
          </w:p>
        </w:tc>
      </w:tr>
      <w:tr w:rsidR="00893179" w:rsidRPr="003B1EED" w:rsidTr="00F133DA">
        <w:trPr>
          <w:trHeight w:val="209"/>
        </w:trPr>
        <w:tc>
          <w:tcPr>
            <w:tcW w:w="4786" w:type="dxa"/>
            <w:shd w:val="clear" w:color="auto" w:fill="FFFF99"/>
            <w:vAlign w:val="center"/>
          </w:tcPr>
          <w:p w:rsidR="00893179" w:rsidRPr="00FF3134" w:rsidRDefault="00893179" w:rsidP="00893179">
            <w:pPr>
              <w:pStyle w:val="Encabezado"/>
              <w:rPr>
                <w:rFonts w:ascii="Arial" w:hAnsi="Arial" w:cs="Arial"/>
                <w:sz w:val="20"/>
                <w:szCs w:val="20"/>
              </w:rPr>
            </w:pPr>
            <w:r w:rsidRPr="00FF3134">
              <w:rPr>
                <w:rFonts w:ascii="Arial" w:hAnsi="Arial" w:cs="Arial"/>
                <w:sz w:val="20"/>
                <w:szCs w:val="20"/>
              </w:rPr>
              <w:t>PLANTEL EDUCATIVO</w:t>
            </w:r>
          </w:p>
        </w:tc>
        <w:tc>
          <w:tcPr>
            <w:tcW w:w="5812" w:type="dxa"/>
          </w:tcPr>
          <w:p w:rsidR="00893179" w:rsidRPr="00183AF5" w:rsidRDefault="00893179" w:rsidP="00893179">
            <w:pPr>
              <w:pStyle w:val="Encabezado"/>
              <w:rPr>
                <w:rFonts w:ascii="Arial" w:hAnsi="Arial" w:cs="Arial"/>
                <w:sz w:val="20"/>
                <w:szCs w:val="20"/>
              </w:rPr>
            </w:pPr>
            <w:r w:rsidRPr="00183AF5">
              <w:rPr>
                <w:rFonts w:ascii="Arial" w:hAnsi="Arial" w:cs="Arial"/>
                <w:sz w:val="20"/>
                <w:szCs w:val="20"/>
              </w:rPr>
              <w:t xml:space="preserve">ESCUELA </w:t>
            </w:r>
            <w:r>
              <w:rPr>
                <w:rFonts w:ascii="Arial" w:hAnsi="Arial" w:cs="Arial"/>
                <w:sz w:val="20"/>
                <w:szCs w:val="20"/>
              </w:rPr>
              <w:t>PRIMARIA</w:t>
            </w:r>
            <w:r w:rsidRPr="00183AF5">
              <w:rPr>
                <w:rFonts w:ascii="Arial" w:hAnsi="Arial" w:cs="Arial"/>
                <w:sz w:val="20"/>
                <w:szCs w:val="20"/>
              </w:rPr>
              <w:t xml:space="preserve"> “</w:t>
            </w:r>
            <w:r>
              <w:rPr>
                <w:rFonts w:ascii="Arial" w:hAnsi="Arial" w:cs="Arial"/>
                <w:sz w:val="20"/>
                <w:szCs w:val="20"/>
              </w:rPr>
              <w:t>MA. MAGDALENA VIDAURRI DE COSIO”</w:t>
            </w:r>
            <w:r w:rsidRPr="00183AF5">
              <w:rPr>
                <w:rFonts w:ascii="Arial" w:hAnsi="Arial" w:cs="Arial"/>
                <w:sz w:val="20"/>
                <w:szCs w:val="20"/>
              </w:rPr>
              <w:t xml:space="preserve"> T/</w:t>
            </w:r>
            <w:r>
              <w:rPr>
                <w:rFonts w:ascii="Arial" w:hAnsi="Arial" w:cs="Arial"/>
                <w:sz w:val="20"/>
                <w:szCs w:val="20"/>
              </w:rPr>
              <w:t>M</w:t>
            </w:r>
          </w:p>
        </w:tc>
      </w:tr>
      <w:tr w:rsidR="00893179" w:rsidRPr="003B1EED" w:rsidTr="00F133DA">
        <w:trPr>
          <w:trHeight w:val="209"/>
        </w:trPr>
        <w:tc>
          <w:tcPr>
            <w:tcW w:w="4786" w:type="dxa"/>
            <w:shd w:val="clear" w:color="auto" w:fill="FFFF99"/>
            <w:vAlign w:val="center"/>
          </w:tcPr>
          <w:p w:rsidR="00893179" w:rsidRPr="00FF3134" w:rsidRDefault="00893179" w:rsidP="00893179">
            <w:pPr>
              <w:pStyle w:val="Encabezado"/>
              <w:rPr>
                <w:rFonts w:ascii="Arial" w:hAnsi="Arial" w:cs="Arial"/>
                <w:sz w:val="20"/>
                <w:szCs w:val="20"/>
              </w:rPr>
            </w:pPr>
            <w:r w:rsidRPr="00FF3134">
              <w:rPr>
                <w:rFonts w:ascii="Arial" w:hAnsi="Arial" w:cs="Arial"/>
                <w:sz w:val="20"/>
                <w:szCs w:val="20"/>
              </w:rPr>
              <w:t>CLAVE CENTRO DE TRABAJO</w:t>
            </w:r>
          </w:p>
        </w:tc>
        <w:tc>
          <w:tcPr>
            <w:tcW w:w="5812" w:type="dxa"/>
          </w:tcPr>
          <w:p w:rsidR="00893179" w:rsidRPr="00183AF5" w:rsidRDefault="00893179" w:rsidP="00893179">
            <w:pPr>
              <w:pStyle w:val="Encabezado"/>
              <w:rPr>
                <w:rFonts w:ascii="Arial" w:hAnsi="Arial" w:cs="Arial"/>
                <w:sz w:val="20"/>
                <w:szCs w:val="20"/>
              </w:rPr>
            </w:pPr>
            <w:r w:rsidRPr="00183AF5">
              <w:rPr>
                <w:rFonts w:ascii="Arial" w:hAnsi="Arial" w:cs="Arial"/>
                <w:sz w:val="20"/>
                <w:szCs w:val="20"/>
              </w:rPr>
              <w:t>14</w:t>
            </w:r>
            <w:r>
              <w:rPr>
                <w:rFonts w:ascii="Arial" w:hAnsi="Arial" w:cs="Arial"/>
                <w:sz w:val="20"/>
                <w:szCs w:val="20"/>
              </w:rPr>
              <w:t>EPR0053D</w:t>
            </w:r>
          </w:p>
        </w:tc>
      </w:tr>
      <w:tr w:rsidR="00893179" w:rsidRPr="003B1EED" w:rsidTr="00F133DA">
        <w:trPr>
          <w:trHeight w:val="192"/>
        </w:trPr>
        <w:tc>
          <w:tcPr>
            <w:tcW w:w="4786" w:type="dxa"/>
            <w:shd w:val="clear" w:color="auto" w:fill="FFFF99"/>
            <w:vAlign w:val="center"/>
          </w:tcPr>
          <w:p w:rsidR="00893179" w:rsidRPr="00FF3134" w:rsidRDefault="00893179" w:rsidP="00893179">
            <w:pPr>
              <w:pStyle w:val="Encabezado"/>
              <w:rPr>
                <w:rFonts w:ascii="Arial" w:hAnsi="Arial" w:cs="Arial"/>
                <w:sz w:val="20"/>
                <w:szCs w:val="20"/>
              </w:rPr>
            </w:pPr>
            <w:r w:rsidRPr="00FF3134">
              <w:rPr>
                <w:rFonts w:ascii="Arial" w:hAnsi="Arial" w:cs="Arial"/>
                <w:sz w:val="20"/>
                <w:szCs w:val="20"/>
              </w:rPr>
              <w:t>ORGANO DESCONCENTRADO</w:t>
            </w:r>
          </w:p>
        </w:tc>
        <w:tc>
          <w:tcPr>
            <w:tcW w:w="5812" w:type="dxa"/>
          </w:tcPr>
          <w:p w:rsidR="00893179" w:rsidRPr="00183AF5" w:rsidRDefault="00893179" w:rsidP="00893179">
            <w:pPr>
              <w:pStyle w:val="Encabezado"/>
              <w:rPr>
                <w:rFonts w:ascii="Arial" w:hAnsi="Arial" w:cs="Arial"/>
                <w:sz w:val="20"/>
                <w:szCs w:val="20"/>
              </w:rPr>
            </w:pPr>
          </w:p>
        </w:tc>
      </w:tr>
      <w:tr w:rsidR="00893179" w:rsidRPr="003B1EED" w:rsidTr="00F133DA">
        <w:trPr>
          <w:trHeight w:val="209"/>
        </w:trPr>
        <w:tc>
          <w:tcPr>
            <w:tcW w:w="4786" w:type="dxa"/>
            <w:shd w:val="clear" w:color="auto" w:fill="FFFF99"/>
            <w:vAlign w:val="center"/>
          </w:tcPr>
          <w:p w:rsidR="00893179" w:rsidRPr="00FF3134" w:rsidRDefault="00893179" w:rsidP="00893179">
            <w:pPr>
              <w:pStyle w:val="Encabezado"/>
              <w:rPr>
                <w:rFonts w:ascii="Arial" w:hAnsi="Arial" w:cs="Arial"/>
                <w:sz w:val="20"/>
                <w:szCs w:val="20"/>
              </w:rPr>
            </w:pPr>
            <w:r w:rsidRPr="00FF3134">
              <w:rPr>
                <w:rFonts w:ascii="Arial" w:hAnsi="Arial" w:cs="Arial"/>
                <w:sz w:val="20"/>
                <w:szCs w:val="20"/>
              </w:rPr>
              <w:t>TIPO DE AUDITORÍA</w:t>
            </w:r>
          </w:p>
        </w:tc>
        <w:tc>
          <w:tcPr>
            <w:tcW w:w="5812" w:type="dxa"/>
          </w:tcPr>
          <w:p w:rsidR="00893179" w:rsidRPr="00183AF5" w:rsidRDefault="00893179" w:rsidP="00893179">
            <w:pPr>
              <w:pStyle w:val="Encabezado"/>
              <w:rPr>
                <w:rFonts w:ascii="Arial" w:hAnsi="Arial" w:cs="Arial"/>
                <w:sz w:val="20"/>
                <w:szCs w:val="20"/>
              </w:rPr>
            </w:pPr>
            <w:r w:rsidRPr="00183AF5">
              <w:rPr>
                <w:rFonts w:ascii="Arial" w:hAnsi="Arial" w:cs="Arial"/>
                <w:sz w:val="20"/>
                <w:szCs w:val="20"/>
              </w:rPr>
              <w:t>AUDITORÍA INTEGRAL</w:t>
            </w:r>
          </w:p>
        </w:tc>
      </w:tr>
      <w:tr w:rsidR="00893179" w:rsidRPr="003B1EED" w:rsidTr="00F133DA">
        <w:trPr>
          <w:trHeight w:val="209"/>
        </w:trPr>
        <w:tc>
          <w:tcPr>
            <w:tcW w:w="4786" w:type="dxa"/>
            <w:shd w:val="clear" w:color="auto" w:fill="FFFF99"/>
            <w:vAlign w:val="center"/>
          </w:tcPr>
          <w:p w:rsidR="00893179" w:rsidRPr="00FF3134" w:rsidRDefault="00893179" w:rsidP="00893179">
            <w:pPr>
              <w:pStyle w:val="Encabezado"/>
              <w:rPr>
                <w:rFonts w:ascii="Arial" w:hAnsi="Arial" w:cs="Arial"/>
                <w:sz w:val="20"/>
                <w:szCs w:val="20"/>
              </w:rPr>
            </w:pPr>
            <w:r w:rsidRPr="00FF3134">
              <w:rPr>
                <w:rFonts w:ascii="Arial" w:hAnsi="Arial" w:cs="Arial"/>
                <w:sz w:val="20"/>
                <w:szCs w:val="20"/>
              </w:rPr>
              <w:t>PERÍODO REVISADO</w:t>
            </w:r>
          </w:p>
        </w:tc>
        <w:tc>
          <w:tcPr>
            <w:tcW w:w="5812" w:type="dxa"/>
          </w:tcPr>
          <w:p w:rsidR="00893179" w:rsidRPr="00183AF5" w:rsidRDefault="00893179" w:rsidP="00893179">
            <w:pPr>
              <w:pStyle w:val="Encabezado"/>
              <w:rPr>
                <w:rFonts w:ascii="Arial" w:hAnsi="Arial" w:cs="Arial"/>
                <w:sz w:val="20"/>
                <w:szCs w:val="20"/>
              </w:rPr>
            </w:pPr>
            <w:r w:rsidRPr="00183AF5">
              <w:rPr>
                <w:rFonts w:ascii="Arial" w:hAnsi="Arial" w:cs="Arial"/>
                <w:sz w:val="20"/>
                <w:szCs w:val="20"/>
              </w:rPr>
              <w:t>CICLO ESCOLAR 201</w:t>
            </w:r>
            <w:r>
              <w:rPr>
                <w:rFonts w:ascii="Arial" w:hAnsi="Arial" w:cs="Arial"/>
                <w:sz w:val="20"/>
                <w:szCs w:val="20"/>
              </w:rPr>
              <w:t>6</w:t>
            </w:r>
            <w:r w:rsidRPr="00183AF5">
              <w:rPr>
                <w:rFonts w:ascii="Arial" w:hAnsi="Arial" w:cs="Arial"/>
                <w:sz w:val="20"/>
                <w:szCs w:val="20"/>
              </w:rPr>
              <w:t>-201</w:t>
            </w:r>
            <w:r>
              <w:rPr>
                <w:rFonts w:ascii="Arial" w:hAnsi="Arial" w:cs="Arial"/>
                <w:sz w:val="20"/>
                <w:szCs w:val="20"/>
              </w:rPr>
              <w:t>7</w:t>
            </w:r>
          </w:p>
        </w:tc>
      </w:tr>
      <w:tr w:rsidR="00893179" w:rsidRPr="003B1EED" w:rsidTr="00CE7C3D">
        <w:trPr>
          <w:trHeight w:val="209"/>
        </w:trPr>
        <w:tc>
          <w:tcPr>
            <w:tcW w:w="4786" w:type="dxa"/>
            <w:tcBorders>
              <w:top w:val="single" w:sz="4" w:space="0" w:color="auto"/>
              <w:left w:val="single" w:sz="4" w:space="0" w:color="auto"/>
              <w:bottom w:val="single" w:sz="4" w:space="0" w:color="auto"/>
              <w:right w:val="single" w:sz="4" w:space="0" w:color="auto"/>
            </w:tcBorders>
            <w:shd w:val="clear" w:color="auto" w:fill="FFFF99"/>
            <w:vAlign w:val="center"/>
          </w:tcPr>
          <w:p w:rsidR="00893179" w:rsidRPr="00316560" w:rsidRDefault="00893179" w:rsidP="00893179">
            <w:pPr>
              <w:rPr>
                <w:rFonts w:ascii="Arial" w:hAnsi="Arial" w:cs="Arial"/>
                <w:sz w:val="20"/>
                <w:szCs w:val="20"/>
              </w:rPr>
            </w:pPr>
            <w:r w:rsidRPr="00316560">
              <w:rPr>
                <w:rFonts w:ascii="Arial" w:hAnsi="Arial" w:cs="Arial"/>
                <w:sz w:val="20"/>
                <w:szCs w:val="20"/>
              </w:rPr>
              <w:t>OBSERVACIONES RECURSOS HUMANOS</w:t>
            </w:r>
          </w:p>
        </w:tc>
        <w:tc>
          <w:tcPr>
            <w:tcW w:w="5812" w:type="dxa"/>
          </w:tcPr>
          <w:p w:rsidR="00893179" w:rsidRPr="00EC1D6E" w:rsidRDefault="00893179" w:rsidP="00893179">
            <w:pPr>
              <w:pStyle w:val="Encabezado"/>
              <w:jc w:val="right"/>
              <w:rPr>
                <w:rFonts w:ascii="Arial" w:hAnsi="Arial" w:cs="Arial"/>
                <w:b/>
                <w:sz w:val="20"/>
                <w:szCs w:val="20"/>
              </w:rPr>
            </w:pPr>
            <w:r>
              <w:rPr>
                <w:rFonts w:ascii="Arial" w:hAnsi="Arial" w:cs="Arial"/>
                <w:b/>
                <w:sz w:val="20"/>
                <w:szCs w:val="20"/>
              </w:rPr>
              <w:t>3</w:t>
            </w:r>
          </w:p>
        </w:tc>
      </w:tr>
      <w:tr w:rsidR="00893179" w:rsidRPr="003B1EED" w:rsidTr="00CE7C3D">
        <w:trPr>
          <w:trHeight w:val="209"/>
        </w:trPr>
        <w:tc>
          <w:tcPr>
            <w:tcW w:w="4786" w:type="dxa"/>
            <w:tcBorders>
              <w:top w:val="single" w:sz="4" w:space="0" w:color="auto"/>
              <w:left w:val="single" w:sz="4" w:space="0" w:color="auto"/>
              <w:bottom w:val="single" w:sz="4" w:space="0" w:color="auto"/>
              <w:right w:val="single" w:sz="4" w:space="0" w:color="auto"/>
            </w:tcBorders>
            <w:shd w:val="clear" w:color="auto" w:fill="FFFF99"/>
            <w:vAlign w:val="center"/>
          </w:tcPr>
          <w:p w:rsidR="00893179" w:rsidRPr="00316560" w:rsidRDefault="00893179" w:rsidP="00893179">
            <w:pPr>
              <w:rPr>
                <w:rFonts w:ascii="Arial" w:hAnsi="Arial" w:cs="Arial"/>
                <w:sz w:val="20"/>
                <w:szCs w:val="20"/>
              </w:rPr>
            </w:pPr>
            <w:r w:rsidRPr="00316560">
              <w:rPr>
                <w:rFonts w:ascii="Arial" w:hAnsi="Arial" w:cs="Arial"/>
                <w:sz w:val="20"/>
                <w:szCs w:val="20"/>
              </w:rPr>
              <w:t>OBSERVACIONES RECURSOS FINANCIEROS</w:t>
            </w:r>
          </w:p>
        </w:tc>
        <w:tc>
          <w:tcPr>
            <w:tcW w:w="5812" w:type="dxa"/>
          </w:tcPr>
          <w:p w:rsidR="00893179" w:rsidRPr="00EC1D6E" w:rsidRDefault="00893179" w:rsidP="00893179">
            <w:pPr>
              <w:pStyle w:val="Encabezado"/>
              <w:jc w:val="right"/>
              <w:rPr>
                <w:rFonts w:ascii="Arial" w:hAnsi="Arial" w:cs="Arial"/>
                <w:b/>
                <w:sz w:val="20"/>
                <w:szCs w:val="20"/>
              </w:rPr>
            </w:pPr>
            <w:r>
              <w:rPr>
                <w:rFonts w:ascii="Arial" w:hAnsi="Arial" w:cs="Arial"/>
                <w:b/>
                <w:sz w:val="20"/>
                <w:szCs w:val="20"/>
              </w:rPr>
              <w:t>1</w:t>
            </w:r>
          </w:p>
        </w:tc>
      </w:tr>
      <w:tr w:rsidR="00893179" w:rsidRPr="003B1EED" w:rsidTr="00CE7C3D">
        <w:trPr>
          <w:trHeight w:val="209"/>
        </w:trPr>
        <w:tc>
          <w:tcPr>
            <w:tcW w:w="4786" w:type="dxa"/>
            <w:tcBorders>
              <w:top w:val="single" w:sz="4" w:space="0" w:color="auto"/>
              <w:left w:val="single" w:sz="4" w:space="0" w:color="auto"/>
              <w:bottom w:val="single" w:sz="4" w:space="0" w:color="auto"/>
              <w:right w:val="single" w:sz="4" w:space="0" w:color="auto"/>
            </w:tcBorders>
            <w:shd w:val="clear" w:color="auto" w:fill="FFFF99"/>
            <w:vAlign w:val="center"/>
          </w:tcPr>
          <w:p w:rsidR="00893179" w:rsidRPr="00316560" w:rsidRDefault="00893179" w:rsidP="00893179">
            <w:pPr>
              <w:rPr>
                <w:rFonts w:ascii="Arial" w:hAnsi="Arial" w:cs="Arial"/>
                <w:sz w:val="20"/>
                <w:szCs w:val="20"/>
              </w:rPr>
            </w:pPr>
            <w:r w:rsidRPr="00316560">
              <w:rPr>
                <w:rFonts w:ascii="Arial" w:hAnsi="Arial" w:cs="Arial"/>
                <w:sz w:val="20"/>
                <w:szCs w:val="20"/>
              </w:rPr>
              <w:t>OBSERVACIONES RECURSOS MATERIALES</w:t>
            </w:r>
          </w:p>
        </w:tc>
        <w:tc>
          <w:tcPr>
            <w:tcW w:w="5812" w:type="dxa"/>
          </w:tcPr>
          <w:p w:rsidR="00893179" w:rsidRPr="00EC1D6E" w:rsidRDefault="00893179" w:rsidP="00893179">
            <w:pPr>
              <w:pStyle w:val="Encabezado"/>
              <w:jc w:val="right"/>
              <w:rPr>
                <w:rFonts w:ascii="Arial" w:hAnsi="Arial" w:cs="Arial"/>
                <w:b/>
                <w:sz w:val="20"/>
                <w:szCs w:val="20"/>
              </w:rPr>
            </w:pPr>
            <w:r>
              <w:rPr>
                <w:rFonts w:ascii="Arial" w:hAnsi="Arial" w:cs="Arial"/>
                <w:b/>
                <w:sz w:val="20"/>
                <w:szCs w:val="20"/>
              </w:rPr>
              <w:t>1</w:t>
            </w:r>
          </w:p>
        </w:tc>
      </w:tr>
      <w:tr w:rsidR="00893179" w:rsidRPr="003B1EED" w:rsidTr="00CE7C3D">
        <w:trPr>
          <w:trHeight w:val="209"/>
        </w:trPr>
        <w:tc>
          <w:tcPr>
            <w:tcW w:w="4786" w:type="dxa"/>
            <w:tcBorders>
              <w:top w:val="single" w:sz="4" w:space="0" w:color="auto"/>
              <w:left w:val="single" w:sz="4" w:space="0" w:color="auto"/>
              <w:bottom w:val="single" w:sz="4" w:space="0" w:color="auto"/>
              <w:right w:val="single" w:sz="4" w:space="0" w:color="auto"/>
            </w:tcBorders>
            <w:shd w:val="clear" w:color="auto" w:fill="FFFF99"/>
            <w:vAlign w:val="center"/>
          </w:tcPr>
          <w:p w:rsidR="00893179" w:rsidRPr="00316560" w:rsidRDefault="00893179" w:rsidP="00893179">
            <w:pPr>
              <w:rPr>
                <w:rFonts w:ascii="Arial" w:hAnsi="Arial" w:cs="Arial"/>
                <w:sz w:val="20"/>
                <w:szCs w:val="20"/>
              </w:rPr>
            </w:pPr>
            <w:r w:rsidRPr="00316560">
              <w:rPr>
                <w:rFonts w:ascii="Arial" w:hAnsi="Arial" w:cs="Arial"/>
                <w:sz w:val="20"/>
                <w:szCs w:val="20"/>
              </w:rPr>
              <w:t xml:space="preserve">OBSERVACIONES DE ORGANOS COLEGIADOS </w:t>
            </w:r>
          </w:p>
        </w:tc>
        <w:tc>
          <w:tcPr>
            <w:tcW w:w="5812" w:type="dxa"/>
          </w:tcPr>
          <w:p w:rsidR="00893179" w:rsidRDefault="00893179" w:rsidP="00893179">
            <w:pPr>
              <w:pStyle w:val="Encabezado"/>
              <w:jc w:val="right"/>
              <w:rPr>
                <w:rFonts w:ascii="Arial" w:hAnsi="Arial" w:cs="Arial"/>
                <w:b/>
                <w:sz w:val="20"/>
                <w:szCs w:val="20"/>
              </w:rPr>
            </w:pPr>
            <w:r>
              <w:rPr>
                <w:rFonts w:ascii="Arial" w:hAnsi="Arial" w:cs="Arial"/>
                <w:b/>
                <w:sz w:val="20"/>
                <w:szCs w:val="20"/>
              </w:rPr>
              <w:t>2</w:t>
            </w:r>
          </w:p>
        </w:tc>
      </w:tr>
      <w:tr w:rsidR="00893179" w:rsidRPr="003B1EED" w:rsidTr="00CE7C3D">
        <w:trPr>
          <w:trHeight w:val="227"/>
        </w:trPr>
        <w:tc>
          <w:tcPr>
            <w:tcW w:w="4786" w:type="dxa"/>
            <w:tcBorders>
              <w:top w:val="single" w:sz="4" w:space="0" w:color="auto"/>
              <w:left w:val="single" w:sz="4" w:space="0" w:color="auto"/>
              <w:bottom w:val="single" w:sz="4" w:space="0" w:color="auto"/>
              <w:right w:val="single" w:sz="4" w:space="0" w:color="auto"/>
            </w:tcBorders>
            <w:shd w:val="clear" w:color="auto" w:fill="FFFF99"/>
            <w:vAlign w:val="center"/>
          </w:tcPr>
          <w:p w:rsidR="00893179" w:rsidRPr="00316560" w:rsidRDefault="00893179" w:rsidP="00893179">
            <w:pPr>
              <w:rPr>
                <w:rFonts w:ascii="Arial" w:hAnsi="Arial" w:cs="Arial"/>
                <w:sz w:val="20"/>
                <w:szCs w:val="20"/>
              </w:rPr>
            </w:pPr>
            <w:r w:rsidRPr="00316560">
              <w:rPr>
                <w:rFonts w:ascii="Arial" w:hAnsi="Arial" w:cs="Arial"/>
                <w:sz w:val="20"/>
                <w:szCs w:val="20"/>
              </w:rPr>
              <w:t>OBSERVACIONES EN TOTAL</w:t>
            </w:r>
          </w:p>
        </w:tc>
        <w:tc>
          <w:tcPr>
            <w:tcW w:w="5812" w:type="dxa"/>
          </w:tcPr>
          <w:p w:rsidR="00893179" w:rsidRPr="00EC1D6E" w:rsidRDefault="00893179" w:rsidP="00893179">
            <w:pPr>
              <w:pStyle w:val="Encabezado"/>
              <w:jc w:val="right"/>
              <w:rPr>
                <w:rFonts w:ascii="Arial" w:hAnsi="Arial" w:cs="Arial"/>
                <w:b/>
                <w:sz w:val="20"/>
                <w:szCs w:val="20"/>
              </w:rPr>
            </w:pPr>
            <w:r>
              <w:rPr>
                <w:rFonts w:ascii="Arial" w:hAnsi="Arial" w:cs="Arial"/>
                <w:b/>
                <w:sz w:val="20"/>
                <w:szCs w:val="20"/>
              </w:rPr>
              <w:t>7</w:t>
            </w:r>
          </w:p>
        </w:tc>
      </w:tr>
    </w:tbl>
    <w:p w:rsidR="00FF6959" w:rsidRDefault="00FF6959" w:rsidP="00E508FE">
      <w:pPr>
        <w:jc w:val="both"/>
      </w:pPr>
    </w:p>
    <w:p w:rsidR="00504318" w:rsidRDefault="00504318" w:rsidP="00E508FE">
      <w:pPr>
        <w:jc w:val="both"/>
      </w:pPr>
    </w:p>
    <w:p w:rsidR="00FF3134" w:rsidRDefault="00FF3134" w:rsidP="00E508FE">
      <w:pPr>
        <w:jc w:val="both"/>
      </w:pPr>
    </w:p>
    <w:tbl>
      <w:tblPr>
        <w:tblpPr w:leftFromText="141" w:rightFromText="141" w:vertAnchor="page" w:horzAnchor="margin" w:tblpY="7482"/>
        <w:tblW w:w="1059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259"/>
        <w:gridCol w:w="3775"/>
        <w:gridCol w:w="1834"/>
        <w:gridCol w:w="1630"/>
        <w:gridCol w:w="2100"/>
      </w:tblGrid>
      <w:tr w:rsidR="00316560" w:rsidRPr="003B1EED" w:rsidTr="00893179">
        <w:tc>
          <w:tcPr>
            <w:tcW w:w="1259" w:type="dxa"/>
            <w:shd w:val="clear" w:color="auto" w:fill="808080"/>
          </w:tcPr>
          <w:p w:rsidR="00316560" w:rsidRPr="003B1EED" w:rsidRDefault="00316560" w:rsidP="00893179">
            <w:pPr>
              <w:jc w:val="center"/>
              <w:rPr>
                <w:rFonts w:ascii="Arial" w:hAnsi="Arial" w:cs="Arial"/>
                <w:b/>
                <w:bCs/>
                <w:color w:val="FFFFFF"/>
              </w:rPr>
            </w:pPr>
            <w:r w:rsidRPr="003B1EED">
              <w:rPr>
                <w:rFonts w:ascii="Arial" w:hAnsi="Arial" w:cs="Arial"/>
                <w:b/>
                <w:bCs/>
                <w:color w:val="FFFFFF"/>
              </w:rPr>
              <w:t>INICIAL</w:t>
            </w:r>
          </w:p>
        </w:tc>
        <w:tc>
          <w:tcPr>
            <w:tcW w:w="3775" w:type="dxa"/>
            <w:shd w:val="clear" w:color="auto" w:fill="808080"/>
          </w:tcPr>
          <w:p w:rsidR="00316560" w:rsidRPr="003B1EED" w:rsidRDefault="00316560" w:rsidP="00893179">
            <w:pPr>
              <w:rPr>
                <w:rFonts w:ascii="Arial" w:hAnsi="Arial" w:cs="Arial"/>
                <w:b/>
                <w:bCs/>
                <w:color w:val="FFFFFF"/>
              </w:rPr>
            </w:pPr>
            <w:r w:rsidRPr="003B1EED">
              <w:rPr>
                <w:rFonts w:ascii="Arial" w:hAnsi="Arial" w:cs="Arial"/>
                <w:b/>
                <w:bCs/>
                <w:color w:val="FFFFFF"/>
              </w:rPr>
              <w:t>NOMBRE</w:t>
            </w:r>
          </w:p>
        </w:tc>
        <w:tc>
          <w:tcPr>
            <w:tcW w:w="1834" w:type="dxa"/>
            <w:shd w:val="clear" w:color="auto" w:fill="808080"/>
          </w:tcPr>
          <w:p w:rsidR="00316560" w:rsidRPr="003B1EED" w:rsidRDefault="00316560" w:rsidP="00893179">
            <w:pPr>
              <w:jc w:val="center"/>
              <w:rPr>
                <w:rFonts w:ascii="Arial" w:hAnsi="Arial" w:cs="Arial"/>
                <w:b/>
                <w:bCs/>
                <w:color w:val="FFFFFF"/>
              </w:rPr>
            </w:pPr>
            <w:r w:rsidRPr="003B1EED">
              <w:rPr>
                <w:rFonts w:ascii="Arial" w:hAnsi="Arial" w:cs="Arial"/>
                <w:b/>
                <w:bCs/>
                <w:color w:val="FFFFFF"/>
              </w:rPr>
              <w:t>CARGO</w:t>
            </w:r>
          </w:p>
        </w:tc>
        <w:tc>
          <w:tcPr>
            <w:tcW w:w="1630" w:type="dxa"/>
            <w:shd w:val="clear" w:color="auto" w:fill="808080"/>
          </w:tcPr>
          <w:p w:rsidR="00316560" w:rsidRPr="003B1EED" w:rsidRDefault="00316560" w:rsidP="00893179">
            <w:pPr>
              <w:jc w:val="center"/>
              <w:rPr>
                <w:rFonts w:ascii="Arial" w:hAnsi="Arial" w:cs="Arial"/>
                <w:b/>
                <w:bCs/>
                <w:color w:val="FFFFFF"/>
              </w:rPr>
            </w:pPr>
            <w:r w:rsidRPr="003B1EED">
              <w:rPr>
                <w:rFonts w:ascii="Arial" w:hAnsi="Arial" w:cs="Arial"/>
                <w:b/>
                <w:bCs/>
                <w:color w:val="FFFFFF"/>
              </w:rPr>
              <w:t>ANTEFIRMA</w:t>
            </w:r>
          </w:p>
        </w:tc>
        <w:tc>
          <w:tcPr>
            <w:tcW w:w="2100" w:type="dxa"/>
            <w:shd w:val="clear" w:color="auto" w:fill="808080"/>
          </w:tcPr>
          <w:p w:rsidR="00316560" w:rsidRPr="003B1EED" w:rsidRDefault="00316560" w:rsidP="00893179">
            <w:pPr>
              <w:jc w:val="center"/>
              <w:rPr>
                <w:rFonts w:ascii="Arial" w:hAnsi="Arial" w:cs="Arial"/>
                <w:b/>
                <w:bCs/>
                <w:color w:val="FFFFFF"/>
              </w:rPr>
            </w:pPr>
            <w:r w:rsidRPr="003B1EED">
              <w:rPr>
                <w:rFonts w:ascii="Arial" w:hAnsi="Arial" w:cs="Arial"/>
                <w:b/>
                <w:bCs/>
                <w:color w:val="FFFFFF"/>
              </w:rPr>
              <w:t>FIRMA</w:t>
            </w:r>
          </w:p>
        </w:tc>
      </w:tr>
      <w:tr w:rsidR="00316560" w:rsidRPr="003B1EED" w:rsidTr="00893179">
        <w:tc>
          <w:tcPr>
            <w:tcW w:w="1259" w:type="dxa"/>
          </w:tcPr>
          <w:p w:rsidR="00316560" w:rsidRPr="00FD0FAF" w:rsidRDefault="00316560" w:rsidP="00893179">
            <w:pPr>
              <w:jc w:val="center"/>
              <w:rPr>
                <w:rFonts w:ascii="Arial" w:hAnsi="Arial" w:cs="Arial"/>
                <w:b/>
                <w:bCs/>
              </w:rPr>
            </w:pPr>
            <w:r w:rsidRPr="00FD0FAF">
              <w:rPr>
                <w:rFonts w:ascii="Arial" w:hAnsi="Arial" w:cs="Arial"/>
                <w:b/>
                <w:bCs/>
              </w:rPr>
              <w:t>AFM</w:t>
            </w:r>
          </w:p>
        </w:tc>
        <w:tc>
          <w:tcPr>
            <w:tcW w:w="3775" w:type="dxa"/>
          </w:tcPr>
          <w:p w:rsidR="00316560" w:rsidRPr="007949C4" w:rsidRDefault="00B27673" w:rsidP="00893179">
            <w:pPr>
              <w:jc w:val="center"/>
              <w:rPr>
                <w:rFonts w:ascii="Arial" w:hAnsi="Arial" w:cs="Arial"/>
              </w:rPr>
            </w:pPr>
            <w:r>
              <w:rPr>
                <w:rFonts w:ascii="Arial" w:hAnsi="Arial" w:cs="Arial"/>
              </w:rPr>
              <w:t>ADRIÁN FLORES MARTÍ</w:t>
            </w:r>
            <w:r w:rsidR="00316560">
              <w:rPr>
                <w:rFonts w:ascii="Arial" w:hAnsi="Arial" w:cs="Arial"/>
              </w:rPr>
              <w:t>NEZ</w:t>
            </w:r>
          </w:p>
        </w:tc>
        <w:tc>
          <w:tcPr>
            <w:tcW w:w="1834" w:type="dxa"/>
          </w:tcPr>
          <w:p w:rsidR="00316560" w:rsidRPr="007949C4" w:rsidRDefault="00316560" w:rsidP="00893179">
            <w:pPr>
              <w:jc w:val="center"/>
              <w:rPr>
                <w:rFonts w:ascii="Arial" w:hAnsi="Arial" w:cs="Arial"/>
              </w:rPr>
            </w:pPr>
            <w:r>
              <w:rPr>
                <w:rFonts w:ascii="Arial" w:hAnsi="Arial" w:cs="Arial"/>
              </w:rPr>
              <w:t>AUDITOR</w:t>
            </w:r>
          </w:p>
        </w:tc>
        <w:tc>
          <w:tcPr>
            <w:tcW w:w="1630" w:type="dxa"/>
          </w:tcPr>
          <w:p w:rsidR="00316560" w:rsidRPr="003B1EED" w:rsidRDefault="00316560" w:rsidP="00893179">
            <w:pPr>
              <w:rPr>
                <w:rFonts w:ascii="Vrinda" w:hAnsi="Vrinda" w:cs="Vrinda"/>
              </w:rPr>
            </w:pPr>
          </w:p>
        </w:tc>
        <w:tc>
          <w:tcPr>
            <w:tcW w:w="2100" w:type="dxa"/>
          </w:tcPr>
          <w:p w:rsidR="00316560" w:rsidRPr="003B1EED" w:rsidRDefault="00316560" w:rsidP="00893179">
            <w:pPr>
              <w:rPr>
                <w:rFonts w:ascii="Vrinda" w:hAnsi="Vrinda" w:cs="Vrinda"/>
              </w:rPr>
            </w:pPr>
          </w:p>
        </w:tc>
      </w:tr>
      <w:tr w:rsidR="00316560" w:rsidRPr="003B1EED" w:rsidTr="00893179">
        <w:tc>
          <w:tcPr>
            <w:tcW w:w="1259" w:type="dxa"/>
          </w:tcPr>
          <w:p w:rsidR="00316560" w:rsidRPr="003B1EED" w:rsidRDefault="00316560" w:rsidP="00893179">
            <w:pPr>
              <w:rPr>
                <w:rFonts w:ascii="Vrinda" w:hAnsi="Vrinda" w:cs="Vrinda"/>
                <w:b/>
                <w:bCs/>
              </w:rPr>
            </w:pPr>
          </w:p>
        </w:tc>
        <w:tc>
          <w:tcPr>
            <w:tcW w:w="3775" w:type="dxa"/>
          </w:tcPr>
          <w:p w:rsidR="00316560" w:rsidRPr="003B1EED" w:rsidRDefault="00316560" w:rsidP="00893179">
            <w:pPr>
              <w:rPr>
                <w:rFonts w:ascii="Vrinda" w:hAnsi="Vrinda" w:cs="Vrinda"/>
              </w:rPr>
            </w:pPr>
          </w:p>
        </w:tc>
        <w:tc>
          <w:tcPr>
            <w:tcW w:w="1834" w:type="dxa"/>
          </w:tcPr>
          <w:p w:rsidR="00316560" w:rsidRPr="003B1EED" w:rsidRDefault="00316560" w:rsidP="00893179">
            <w:pPr>
              <w:rPr>
                <w:rFonts w:ascii="Vrinda" w:hAnsi="Vrinda" w:cs="Vrinda"/>
              </w:rPr>
            </w:pPr>
          </w:p>
        </w:tc>
        <w:tc>
          <w:tcPr>
            <w:tcW w:w="1630" w:type="dxa"/>
          </w:tcPr>
          <w:p w:rsidR="00316560" w:rsidRPr="003B1EED" w:rsidRDefault="00316560" w:rsidP="00893179">
            <w:pPr>
              <w:rPr>
                <w:rFonts w:ascii="Vrinda" w:hAnsi="Vrinda" w:cs="Vrinda"/>
              </w:rPr>
            </w:pPr>
          </w:p>
        </w:tc>
        <w:tc>
          <w:tcPr>
            <w:tcW w:w="2100" w:type="dxa"/>
          </w:tcPr>
          <w:p w:rsidR="00316560" w:rsidRPr="003B1EED" w:rsidRDefault="00316560" w:rsidP="00893179">
            <w:pPr>
              <w:rPr>
                <w:rFonts w:ascii="Vrinda" w:hAnsi="Vrinda" w:cs="Vrinda"/>
              </w:rPr>
            </w:pPr>
          </w:p>
        </w:tc>
      </w:tr>
    </w:tbl>
    <w:p w:rsidR="00FF3134" w:rsidRDefault="00FF3134" w:rsidP="00E508FE">
      <w:pPr>
        <w:jc w:val="both"/>
      </w:pPr>
    </w:p>
    <w:p w:rsidR="006076AB" w:rsidRPr="003B1EED" w:rsidRDefault="006076AB" w:rsidP="00E508FE">
      <w:pPr>
        <w:jc w:val="both"/>
      </w:pPr>
    </w:p>
    <w:p w:rsidR="006076AB" w:rsidRPr="003B1EED" w:rsidRDefault="006076AB" w:rsidP="00E508FE">
      <w:pPr>
        <w:jc w:val="both"/>
      </w:pPr>
    </w:p>
    <w:p w:rsidR="006076AB" w:rsidRPr="003B1EED" w:rsidRDefault="006076AB" w:rsidP="00E508FE">
      <w:pPr>
        <w:jc w:val="both"/>
      </w:pPr>
    </w:p>
    <w:tbl>
      <w:tblPr>
        <w:tblpPr w:leftFromText="141" w:rightFromText="141" w:vertAnchor="text" w:horzAnchor="margin" w:tblpXSpec="center" w:tblpY="167"/>
        <w:tblW w:w="46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4678"/>
      </w:tblGrid>
      <w:tr w:rsidR="00B27673" w:rsidRPr="003B1EED" w:rsidTr="00B27673">
        <w:trPr>
          <w:trHeight w:val="167"/>
        </w:trPr>
        <w:tc>
          <w:tcPr>
            <w:tcW w:w="4678" w:type="dxa"/>
            <w:shd w:val="clear" w:color="auto" w:fill="808080"/>
          </w:tcPr>
          <w:p w:rsidR="00B27673" w:rsidRPr="006F785F" w:rsidRDefault="00B27673" w:rsidP="00B27673">
            <w:pPr>
              <w:jc w:val="center"/>
              <w:rPr>
                <w:rFonts w:ascii="Arial" w:hAnsi="Arial" w:cs="Arial"/>
                <w:b/>
                <w:bCs/>
                <w:color w:val="FFFFFF"/>
              </w:rPr>
            </w:pPr>
            <w:r w:rsidRPr="003B1EED">
              <w:rPr>
                <w:rFonts w:ascii="Arial" w:hAnsi="Arial" w:cs="Arial"/>
                <w:b/>
                <w:bCs/>
                <w:color w:val="FFFFFF"/>
              </w:rPr>
              <w:t xml:space="preserve">Sello de la Dirección General de </w:t>
            </w:r>
            <w:r>
              <w:rPr>
                <w:rFonts w:ascii="Arial" w:hAnsi="Arial" w:cs="Arial"/>
                <w:b/>
                <w:bCs/>
                <w:color w:val="FFFFFF"/>
              </w:rPr>
              <w:t xml:space="preserve">la </w:t>
            </w:r>
            <w:r w:rsidRPr="003B1EED">
              <w:rPr>
                <w:rFonts w:ascii="Arial" w:hAnsi="Arial" w:cs="Arial"/>
                <w:b/>
                <w:bCs/>
                <w:color w:val="FFFFFF"/>
              </w:rPr>
              <w:t>Contraloría</w:t>
            </w:r>
          </w:p>
        </w:tc>
      </w:tr>
      <w:tr w:rsidR="00B27673" w:rsidRPr="003B1EED" w:rsidTr="00B27673">
        <w:trPr>
          <w:trHeight w:val="500"/>
        </w:trPr>
        <w:tc>
          <w:tcPr>
            <w:tcW w:w="4678" w:type="dxa"/>
          </w:tcPr>
          <w:p w:rsidR="00B27673" w:rsidRPr="003B1EED" w:rsidRDefault="00B27673" w:rsidP="00B27673">
            <w:pPr>
              <w:rPr>
                <w:rFonts w:ascii="Arial Rounded MT Bold" w:hAnsi="Arial Rounded MT Bold" w:cs="Vrinda"/>
              </w:rPr>
            </w:pPr>
          </w:p>
          <w:p w:rsidR="00B27673" w:rsidRPr="003B1EED" w:rsidRDefault="00B27673" w:rsidP="00B27673">
            <w:pPr>
              <w:rPr>
                <w:rFonts w:ascii="Arial Rounded MT Bold" w:hAnsi="Arial Rounded MT Bold" w:cs="Vrinda"/>
              </w:rPr>
            </w:pPr>
          </w:p>
          <w:p w:rsidR="00B27673" w:rsidRPr="003B1EED" w:rsidRDefault="00B27673" w:rsidP="00B27673">
            <w:pPr>
              <w:rPr>
                <w:rFonts w:ascii="Arial Rounded MT Bold" w:hAnsi="Arial Rounded MT Bold" w:cs="Vrinda"/>
              </w:rPr>
            </w:pPr>
          </w:p>
        </w:tc>
      </w:tr>
    </w:tbl>
    <w:p w:rsidR="006076AB" w:rsidRPr="003B1EED" w:rsidRDefault="006076AB" w:rsidP="00E508FE">
      <w:pPr>
        <w:jc w:val="both"/>
      </w:pPr>
    </w:p>
    <w:p w:rsidR="006076AB" w:rsidRPr="003B1EED" w:rsidRDefault="006076AB" w:rsidP="00E508FE">
      <w:pPr>
        <w:jc w:val="both"/>
        <w:rPr>
          <w:rFonts w:ascii="Arial" w:hAnsi="Arial" w:cs="Arial"/>
        </w:rPr>
      </w:pPr>
    </w:p>
    <w:p w:rsidR="006076AB" w:rsidRDefault="006076AB" w:rsidP="00E508FE">
      <w:pPr>
        <w:jc w:val="both"/>
        <w:rPr>
          <w:rFonts w:ascii="Arial" w:hAnsi="Arial" w:cs="Arial"/>
        </w:rPr>
      </w:pPr>
    </w:p>
    <w:p w:rsidR="00FF6959" w:rsidRDefault="00FF6959" w:rsidP="00E508FE">
      <w:pPr>
        <w:jc w:val="both"/>
        <w:rPr>
          <w:rFonts w:ascii="Arial" w:hAnsi="Arial" w:cs="Arial"/>
        </w:rPr>
      </w:pPr>
    </w:p>
    <w:p w:rsidR="006076AB" w:rsidRPr="003B1EED" w:rsidRDefault="006076AB" w:rsidP="00E508FE">
      <w:pPr>
        <w:jc w:val="both"/>
      </w:pPr>
    </w:p>
    <w:tbl>
      <w:tblPr>
        <w:tblpPr w:leftFromText="141" w:rightFromText="141" w:vertAnchor="text" w:horzAnchor="margin" w:tblpXSpec="center" w:tblpY="2219"/>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5414"/>
      </w:tblGrid>
      <w:tr w:rsidR="00FF6959" w:rsidRPr="003B1EED" w:rsidTr="00B27673">
        <w:trPr>
          <w:trHeight w:val="245"/>
        </w:trPr>
        <w:tc>
          <w:tcPr>
            <w:tcW w:w="5414" w:type="dxa"/>
            <w:shd w:val="clear" w:color="auto" w:fill="808080"/>
          </w:tcPr>
          <w:p w:rsidR="00FF6959" w:rsidRPr="003B1EED" w:rsidRDefault="00613262" w:rsidP="00F133DA">
            <w:pPr>
              <w:jc w:val="center"/>
              <w:rPr>
                <w:rFonts w:ascii="Arial" w:hAnsi="Arial" w:cs="Arial"/>
                <w:b/>
                <w:bCs/>
                <w:color w:val="FFFFFF"/>
              </w:rPr>
            </w:pPr>
            <w:r>
              <w:rPr>
                <w:rFonts w:ascii="Arial" w:hAnsi="Arial" w:cs="Arial"/>
                <w:b/>
                <w:bCs/>
                <w:color w:val="FFFFFF"/>
              </w:rPr>
              <w:t>AUTORIZÓ</w:t>
            </w:r>
            <w:r w:rsidR="00FF6959" w:rsidRPr="003B1EED">
              <w:rPr>
                <w:rFonts w:ascii="Arial" w:hAnsi="Arial" w:cs="Arial"/>
                <w:b/>
                <w:bCs/>
                <w:color w:val="FFFFFF"/>
              </w:rPr>
              <w:t>:</w:t>
            </w:r>
          </w:p>
        </w:tc>
      </w:tr>
      <w:tr w:rsidR="00FF6959" w:rsidRPr="003B1EED" w:rsidTr="00B27673">
        <w:trPr>
          <w:trHeight w:val="2053"/>
        </w:trPr>
        <w:tc>
          <w:tcPr>
            <w:tcW w:w="5414" w:type="dxa"/>
            <w:shd w:val="clear" w:color="auto" w:fill="auto"/>
          </w:tcPr>
          <w:p w:rsidR="00FF6959" w:rsidRPr="003B1EED" w:rsidRDefault="00FF6959" w:rsidP="00F133DA">
            <w:pPr>
              <w:rPr>
                <w:rFonts w:ascii="Vrinda" w:hAnsi="Vrinda" w:cs="Vrinda"/>
                <w:b/>
                <w:bCs/>
              </w:rPr>
            </w:pPr>
          </w:p>
          <w:p w:rsidR="00FF6959" w:rsidRDefault="00FF6959" w:rsidP="00F133DA">
            <w:pPr>
              <w:rPr>
                <w:rFonts w:ascii="Vrinda" w:hAnsi="Vrinda" w:cs="Vrinda"/>
                <w:b/>
                <w:bCs/>
              </w:rPr>
            </w:pPr>
          </w:p>
          <w:p w:rsidR="00613262" w:rsidRDefault="00613262" w:rsidP="00F133DA">
            <w:pPr>
              <w:rPr>
                <w:rFonts w:ascii="Vrinda" w:hAnsi="Vrinda" w:cs="Vrinda"/>
                <w:b/>
                <w:bCs/>
              </w:rPr>
            </w:pPr>
          </w:p>
          <w:p w:rsidR="00B40AAD" w:rsidRDefault="00B40AAD" w:rsidP="00F133DA">
            <w:pPr>
              <w:rPr>
                <w:rFonts w:ascii="Vrinda" w:hAnsi="Vrinda" w:cs="Vrinda"/>
                <w:b/>
                <w:bCs/>
              </w:rPr>
            </w:pPr>
          </w:p>
          <w:p w:rsidR="00F133DA" w:rsidRDefault="00F133DA" w:rsidP="00F133DA">
            <w:pPr>
              <w:rPr>
                <w:rFonts w:ascii="Vrinda" w:hAnsi="Vrinda" w:cs="Vrinda"/>
                <w:b/>
                <w:bCs/>
              </w:rPr>
            </w:pPr>
          </w:p>
          <w:p w:rsidR="000E212D" w:rsidRPr="001024DF" w:rsidRDefault="00591463" w:rsidP="00F133DA">
            <w:pPr>
              <w:jc w:val="center"/>
              <w:rPr>
                <w:rFonts w:ascii="Arial" w:hAnsi="Arial" w:cs="Arial"/>
                <w:b/>
              </w:rPr>
            </w:pPr>
            <w:r>
              <w:rPr>
                <w:rFonts w:ascii="Arial" w:hAnsi="Arial" w:cs="Arial"/>
                <w:b/>
              </w:rPr>
              <w:t>VICENTE VARGAS LÓPEZ</w:t>
            </w:r>
          </w:p>
          <w:p w:rsidR="00FF6959" w:rsidRPr="00B871D9" w:rsidRDefault="000E212D" w:rsidP="00F133DA">
            <w:pPr>
              <w:jc w:val="center"/>
              <w:rPr>
                <w:rFonts w:ascii="Arial" w:hAnsi="Arial" w:cs="Arial"/>
                <w:b/>
                <w:bCs/>
              </w:rPr>
            </w:pPr>
            <w:r w:rsidRPr="001024DF">
              <w:rPr>
                <w:rFonts w:ascii="Arial" w:hAnsi="Arial" w:cs="Arial"/>
                <w:b/>
              </w:rPr>
              <w:t>DIREC</w:t>
            </w:r>
            <w:r>
              <w:rPr>
                <w:rFonts w:ascii="Arial" w:hAnsi="Arial" w:cs="Arial"/>
                <w:b/>
              </w:rPr>
              <w:t>TOR</w:t>
            </w:r>
            <w:r w:rsidRPr="001024DF">
              <w:rPr>
                <w:rFonts w:ascii="Arial" w:hAnsi="Arial" w:cs="Arial"/>
                <w:b/>
              </w:rPr>
              <w:t xml:space="preserve"> GENERAL DE </w:t>
            </w:r>
            <w:r>
              <w:rPr>
                <w:rFonts w:ascii="Arial" w:hAnsi="Arial" w:cs="Arial"/>
                <w:b/>
              </w:rPr>
              <w:t xml:space="preserve">LA </w:t>
            </w:r>
            <w:r w:rsidR="00D91F12">
              <w:rPr>
                <w:rFonts w:ascii="Arial" w:hAnsi="Arial" w:cs="Arial"/>
                <w:b/>
              </w:rPr>
              <w:t>CONTRALORÍ</w:t>
            </w:r>
            <w:r w:rsidRPr="001024DF">
              <w:rPr>
                <w:rFonts w:ascii="Arial" w:hAnsi="Arial" w:cs="Arial"/>
                <w:b/>
              </w:rPr>
              <w:t>A</w:t>
            </w:r>
            <w:r w:rsidR="00613262" w:rsidRPr="003B1EED">
              <w:rPr>
                <w:rFonts w:ascii="Arial" w:hAnsi="Arial" w:cs="Arial"/>
                <w:b/>
                <w:bCs/>
              </w:rPr>
              <w:t xml:space="preserve"> </w:t>
            </w:r>
          </w:p>
        </w:tc>
      </w:tr>
    </w:tbl>
    <w:p w:rsidR="00060785" w:rsidRDefault="00060785" w:rsidP="006076AB">
      <w:pPr>
        <w:jc w:val="both"/>
      </w:pPr>
    </w:p>
    <w:sectPr w:rsidR="00060785" w:rsidSect="00A0429F">
      <w:pgSz w:w="12242" w:h="20163" w:code="5"/>
      <w:pgMar w:top="567" w:right="851" w:bottom="454" w:left="1134" w:header="1134" w:footer="1134" w:gutter="0"/>
      <w:pgBorders w:offsetFrom="page">
        <w:top w:val="none" w:sz="143" w:space="9" w:color="000000" w:shadow="1" w:frame="1"/>
        <w:left w:val="none" w:sz="0" w:space="22" w:color="5C0509" w:shadow="1"/>
        <w:bottom w:val="none" w:sz="0" w:space="6" w:color="8F0000" w:shadow="1"/>
        <w:right w:val="none" w:sz="0" w:space="14" w:color="000000" w:shadow="1"/>
      </w:pgBorders>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731B" w:rsidRDefault="00B4731B">
      <w:r>
        <w:separator/>
      </w:r>
    </w:p>
  </w:endnote>
  <w:endnote w:type="continuationSeparator" w:id="0">
    <w:p w:rsidR="00B4731B" w:rsidRDefault="00B47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Vrinda">
    <w:altName w:val="Courier New"/>
    <w:panose1 w:val="00000400000000000000"/>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Bold">
    <w:panose1 w:val="00000000000000000000"/>
    <w:charset w:val="00"/>
    <w:family w:val="swiss"/>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6AE" w:rsidRDefault="003F26AE" w:rsidP="00A0429F">
    <w:pPr>
      <w:jc w:val="right"/>
    </w:pPr>
    <w:r w:rsidRPr="00A0429F">
      <w:rPr>
        <w:rFonts w:ascii="Arial" w:hAnsi="Arial" w:cs="Arial"/>
      </w:rPr>
      <w:t xml:space="preserve"> </w:t>
    </w:r>
    <w:r w:rsidRPr="00A0429F">
      <w:rPr>
        <w:rFonts w:ascii="Arial" w:hAnsi="Arial" w:cs="Arial"/>
      </w:rPr>
      <w:fldChar w:fldCharType="begin"/>
    </w:r>
    <w:r w:rsidRPr="00A0429F">
      <w:rPr>
        <w:rFonts w:ascii="Arial" w:hAnsi="Arial" w:cs="Arial"/>
      </w:rPr>
      <w:instrText xml:space="preserve"> PAGE </w:instrText>
    </w:r>
    <w:r w:rsidRPr="00A0429F">
      <w:rPr>
        <w:rFonts w:ascii="Arial" w:hAnsi="Arial" w:cs="Arial"/>
      </w:rPr>
      <w:fldChar w:fldCharType="separate"/>
    </w:r>
    <w:r w:rsidR="004435A5">
      <w:rPr>
        <w:rFonts w:ascii="Arial" w:hAnsi="Arial" w:cs="Arial"/>
        <w:noProof/>
      </w:rPr>
      <w:t>1</w:t>
    </w:r>
    <w:r w:rsidRPr="00A0429F">
      <w:rPr>
        <w:rFonts w:ascii="Arial" w:hAnsi="Arial" w:cs="Arial"/>
      </w:rPr>
      <w:fldChar w:fldCharType="end"/>
    </w:r>
    <w:r w:rsidRPr="00A0429F">
      <w:rPr>
        <w:rFonts w:ascii="Arial" w:hAnsi="Arial" w:cs="Arial"/>
      </w:rPr>
      <w:t xml:space="preserve"> de </w:t>
    </w:r>
    <w:r w:rsidRPr="00A0429F">
      <w:rPr>
        <w:rFonts w:ascii="Arial" w:hAnsi="Arial" w:cs="Arial"/>
      </w:rPr>
      <w:fldChar w:fldCharType="begin"/>
    </w:r>
    <w:r w:rsidRPr="00A0429F">
      <w:rPr>
        <w:rFonts w:ascii="Arial" w:hAnsi="Arial" w:cs="Arial"/>
      </w:rPr>
      <w:instrText xml:space="preserve"> NUMPAGES  </w:instrText>
    </w:r>
    <w:r w:rsidRPr="00A0429F">
      <w:rPr>
        <w:rFonts w:ascii="Arial" w:hAnsi="Arial" w:cs="Arial"/>
      </w:rPr>
      <w:fldChar w:fldCharType="separate"/>
    </w:r>
    <w:r w:rsidR="004435A5">
      <w:rPr>
        <w:rFonts w:ascii="Arial" w:hAnsi="Arial" w:cs="Arial"/>
        <w:noProof/>
      </w:rPr>
      <w:t>16</w:t>
    </w:r>
    <w:r w:rsidRPr="00A0429F">
      <w:rPr>
        <w:rFonts w:ascii="Arial" w:hAnsi="Arial" w:cs="Arial"/>
      </w:rPr>
      <w:fldChar w:fldCharType="end"/>
    </w:r>
  </w:p>
  <w:p w:rsidR="003F26AE" w:rsidRPr="00A0429F" w:rsidRDefault="003F26AE" w:rsidP="00A0429F">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99"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24"/>
      <w:gridCol w:w="3466"/>
      <w:gridCol w:w="3809"/>
    </w:tblGrid>
    <w:tr w:rsidR="003F26AE" w:rsidTr="0030394D">
      <w:tc>
        <w:tcPr>
          <w:tcW w:w="3924" w:type="dxa"/>
        </w:tcPr>
        <w:p w:rsidR="003F26AE" w:rsidRPr="006076AB" w:rsidRDefault="003F26AE" w:rsidP="00D57A09">
          <w:pPr>
            <w:pStyle w:val="Piedepgina"/>
            <w:jc w:val="center"/>
            <w:rPr>
              <w:rFonts w:ascii="Arial" w:hAnsi="Arial" w:cs="Arial"/>
              <w:sz w:val="22"/>
              <w:szCs w:val="22"/>
            </w:rPr>
          </w:pPr>
          <w:r w:rsidRPr="006076AB">
            <w:rPr>
              <w:rFonts w:ascii="Arial" w:hAnsi="Arial" w:cs="Arial"/>
              <w:sz w:val="22"/>
              <w:szCs w:val="22"/>
            </w:rPr>
            <w:t>AUDITOR RESPONSABLE</w:t>
          </w:r>
        </w:p>
        <w:p w:rsidR="003F26AE" w:rsidRPr="006076AB" w:rsidRDefault="003F26AE" w:rsidP="00D57A09">
          <w:pPr>
            <w:pStyle w:val="Piedepgina"/>
            <w:jc w:val="center"/>
            <w:rPr>
              <w:rFonts w:ascii="Arial" w:hAnsi="Arial" w:cs="Arial"/>
              <w:sz w:val="22"/>
              <w:szCs w:val="22"/>
            </w:rPr>
          </w:pPr>
        </w:p>
        <w:p w:rsidR="003F26AE" w:rsidRDefault="003F26AE" w:rsidP="00D57A09">
          <w:pPr>
            <w:pStyle w:val="Piedepgina"/>
            <w:rPr>
              <w:rFonts w:ascii="Arial" w:hAnsi="Arial" w:cs="Arial"/>
              <w:sz w:val="22"/>
              <w:szCs w:val="22"/>
            </w:rPr>
          </w:pPr>
        </w:p>
        <w:p w:rsidR="003F26AE" w:rsidRPr="006076AB" w:rsidRDefault="003F26AE" w:rsidP="00D57A09">
          <w:pPr>
            <w:pStyle w:val="Piedepgina"/>
            <w:rPr>
              <w:rFonts w:ascii="Arial" w:hAnsi="Arial" w:cs="Arial"/>
              <w:sz w:val="22"/>
              <w:szCs w:val="22"/>
            </w:rPr>
          </w:pPr>
        </w:p>
        <w:p w:rsidR="003F26AE" w:rsidRDefault="003F26AE" w:rsidP="006F785F">
          <w:pPr>
            <w:pStyle w:val="Piedepgina"/>
            <w:jc w:val="center"/>
            <w:rPr>
              <w:rFonts w:ascii="Arial" w:hAnsi="Arial" w:cs="Arial"/>
              <w:sz w:val="22"/>
              <w:szCs w:val="22"/>
            </w:rPr>
          </w:pPr>
        </w:p>
        <w:p w:rsidR="003F26AE" w:rsidRPr="006076AB" w:rsidRDefault="003F26AE" w:rsidP="006F785F">
          <w:pPr>
            <w:pStyle w:val="Piedepgina"/>
            <w:jc w:val="center"/>
            <w:rPr>
              <w:rFonts w:ascii="Arial" w:hAnsi="Arial" w:cs="Arial"/>
              <w:sz w:val="22"/>
              <w:szCs w:val="22"/>
            </w:rPr>
          </w:pPr>
          <w:r>
            <w:rPr>
              <w:rFonts w:ascii="Arial" w:hAnsi="Arial" w:cs="Arial"/>
              <w:sz w:val="22"/>
              <w:szCs w:val="22"/>
            </w:rPr>
            <w:t>L.C.P. ADRIÁN FLORES MARTÍNEZ</w:t>
          </w:r>
        </w:p>
      </w:tc>
      <w:tc>
        <w:tcPr>
          <w:tcW w:w="3466" w:type="dxa"/>
        </w:tcPr>
        <w:p w:rsidR="003F26AE" w:rsidRPr="006076AB" w:rsidRDefault="003F26AE" w:rsidP="00D57A09">
          <w:pPr>
            <w:pStyle w:val="Piedepgina"/>
            <w:jc w:val="center"/>
            <w:rPr>
              <w:rFonts w:ascii="Arial" w:hAnsi="Arial" w:cs="Arial"/>
              <w:sz w:val="22"/>
              <w:szCs w:val="22"/>
            </w:rPr>
          </w:pPr>
          <w:r>
            <w:rPr>
              <w:rFonts w:ascii="Arial" w:hAnsi="Arial" w:cs="Arial"/>
              <w:sz w:val="22"/>
              <w:szCs w:val="22"/>
            </w:rPr>
            <w:t>COORDINADORA</w:t>
          </w:r>
        </w:p>
        <w:p w:rsidR="003F26AE" w:rsidRPr="006076AB" w:rsidRDefault="003F26AE" w:rsidP="00D57A09">
          <w:pPr>
            <w:pStyle w:val="Piedepgina"/>
            <w:rPr>
              <w:rFonts w:ascii="Arial" w:hAnsi="Arial" w:cs="Arial"/>
              <w:sz w:val="22"/>
              <w:szCs w:val="22"/>
            </w:rPr>
          </w:pPr>
        </w:p>
        <w:p w:rsidR="003F26AE" w:rsidRDefault="003F26AE" w:rsidP="00D57A09">
          <w:pPr>
            <w:pStyle w:val="Piedepgina"/>
            <w:rPr>
              <w:rFonts w:ascii="Arial" w:hAnsi="Arial" w:cs="Arial"/>
              <w:sz w:val="22"/>
              <w:szCs w:val="22"/>
            </w:rPr>
          </w:pPr>
        </w:p>
        <w:p w:rsidR="003F26AE" w:rsidRPr="006076AB" w:rsidRDefault="003F26AE" w:rsidP="00D57A09">
          <w:pPr>
            <w:pStyle w:val="Piedepgina"/>
            <w:rPr>
              <w:rFonts w:ascii="Arial" w:hAnsi="Arial" w:cs="Arial"/>
              <w:sz w:val="22"/>
              <w:szCs w:val="22"/>
            </w:rPr>
          </w:pPr>
        </w:p>
        <w:p w:rsidR="003F26AE" w:rsidRPr="006076AB" w:rsidRDefault="003F26AE" w:rsidP="00D57A09">
          <w:pPr>
            <w:pStyle w:val="Piedepgina"/>
            <w:jc w:val="center"/>
            <w:rPr>
              <w:rFonts w:ascii="Arial" w:hAnsi="Arial" w:cs="Arial"/>
              <w:sz w:val="22"/>
              <w:szCs w:val="22"/>
            </w:rPr>
          </w:pPr>
          <w:r>
            <w:rPr>
              <w:rFonts w:ascii="Arial" w:hAnsi="Arial" w:cs="Arial"/>
              <w:sz w:val="22"/>
              <w:szCs w:val="22"/>
            </w:rPr>
            <w:t xml:space="preserve">L.C.P. KARINA GARCÍA ÁVALOS </w:t>
          </w:r>
        </w:p>
      </w:tc>
      <w:tc>
        <w:tcPr>
          <w:tcW w:w="3809" w:type="dxa"/>
        </w:tcPr>
        <w:p w:rsidR="003F26AE" w:rsidRPr="0041375A" w:rsidRDefault="003F26AE" w:rsidP="000E212D">
          <w:pPr>
            <w:pStyle w:val="Piedepgina"/>
            <w:jc w:val="center"/>
            <w:rPr>
              <w:rFonts w:ascii="Arial" w:hAnsi="Arial" w:cs="Arial"/>
              <w:sz w:val="22"/>
              <w:szCs w:val="22"/>
            </w:rPr>
          </w:pPr>
          <w:r>
            <w:rPr>
              <w:rFonts w:ascii="Arial" w:hAnsi="Arial" w:cs="Arial"/>
              <w:sz w:val="22"/>
              <w:szCs w:val="22"/>
            </w:rPr>
            <w:t>DIRECTORA</w:t>
          </w:r>
          <w:r w:rsidRPr="0041375A">
            <w:rPr>
              <w:rFonts w:ascii="Arial" w:hAnsi="Arial" w:cs="Arial"/>
              <w:sz w:val="22"/>
              <w:szCs w:val="22"/>
            </w:rPr>
            <w:t xml:space="preserve"> DE AUDITORÍA</w:t>
          </w:r>
        </w:p>
        <w:p w:rsidR="003F26AE" w:rsidRPr="0041375A" w:rsidRDefault="003F26AE" w:rsidP="000E212D">
          <w:pPr>
            <w:pStyle w:val="Piedepgina"/>
            <w:jc w:val="center"/>
            <w:rPr>
              <w:rFonts w:ascii="Arial" w:hAnsi="Arial" w:cs="Arial"/>
              <w:sz w:val="22"/>
              <w:szCs w:val="22"/>
            </w:rPr>
          </w:pPr>
        </w:p>
        <w:p w:rsidR="003F26AE" w:rsidRPr="0041375A" w:rsidRDefault="003F26AE" w:rsidP="000E212D">
          <w:pPr>
            <w:pStyle w:val="Piedepgina"/>
            <w:jc w:val="center"/>
            <w:rPr>
              <w:rFonts w:ascii="Arial" w:hAnsi="Arial" w:cs="Arial"/>
              <w:sz w:val="22"/>
              <w:szCs w:val="22"/>
            </w:rPr>
          </w:pPr>
        </w:p>
        <w:p w:rsidR="003F26AE" w:rsidRDefault="003F26AE" w:rsidP="000E212D">
          <w:pPr>
            <w:pStyle w:val="Piedepgina"/>
            <w:jc w:val="center"/>
            <w:rPr>
              <w:rFonts w:ascii="Arial" w:hAnsi="Arial" w:cs="Arial"/>
              <w:sz w:val="22"/>
              <w:szCs w:val="22"/>
            </w:rPr>
          </w:pPr>
        </w:p>
        <w:p w:rsidR="003F26AE" w:rsidRPr="006076AB" w:rsidRDefault="003F26AE" w:rsidP="000E212D">
          <w:pPr>
            <w:pStyle w:val="Piedepgina"/>
            <w:jc w:val="center"/>
            <w:rPr>
              <w:rFonts w:ascii="Arial" w:hAnsi="Arial" w:cs="Arial"/>
              <w:sz w:val="22"/>
              <w:szCs w:val="22"/>
            </w:rPr>
          </w:pPr>
          <w:r>
            <w:rPr>
              <w:rFonts w:ascii="Arial" w:hAnsi="Arial" w:cs="Arial"/>
              <w:sz w:val="22"/>
              <w:szCs w:val="22"/>
            </w:rPr>
            <w:t>LIC. MAGALI DEL ROCÍO MARAVELES ANDRADE</w:t>
          </w:r>
        </w:p>
      </w:tc>
    </w:tr>
  </w:tbl>
  <w:p w:rsidR="003F26AE" w:rsidRDefault="003F26AE">
    <w:pPr>
      <w:pStyle w:val="Piedepgina"/>
      <w:jc w:val="right"/>
    </w:pPr>
  </w:p>
  <w:p w:rsidR="003F26AE" w:rsidRDefault="003F26AE" w:rsidP="00A0429F">
    <w:pPr>
      <w:jc w:val="right"/>
    </w:pPr>
    <w:r w:rsidRPr="00A0429F">
      <w:rPr>
        <w:rFonts w:ascii="Arial" w:hAnsi="Arial" w:cs="Arial"/>
      </w:rPr>
      <w:t xml:space="preserve"> </w:t>
    </w:r>
    <w:r w:rsidRPr="00A0429F">
      <w:rPr>
        <w:rFonts w:ascii="Arial" w:hAnsi="Arial" w:cs="Arial"/>
      </w:rPr>
      <w:fldChar w:fldCharType="begin"/>
    </w:r>
    <w:r w:rsidRPr="00A0429F">
      <w:rPr>
        <w:rFonts w:ascii="Arial" w:hAnsi="Arial" w:cs="Arial"/>
      </w:rPr>
      <w:instrText xml:space="preserve"> PAGE </w:instrText>
    </w:r>
    <w:r w:rsidRPr="00A0429F">
      <w:rPr>
        <w:rFonts w:ascii="Arial" w:hAnsi="Arial" w:cs="Arial"/>
      </w:rPr>
      <w:fldChar w:fldCharType="separate"/>
    </w:r>
    <w:r w:rsidR="004435A5">
      <w:rPr>
        <w:rFonts w:ascii="Arial" w:hAnsi="Arial" w:cs="Arial"/>
        <w:noProof/>
      </w:rPr>
      <w:t>16</w:t>
    </w:r>
    <w:r w:rsidRPr="00A0429F">
      <w:rPr>
        <w:rFonts w:ascii="Arial" w:hAnsi="Arial" w:cs="Arial"/>
      </w:rPr>
      <w:fldChar w:fldCharType="end"/>
    </w:r>
    <w:r w:rsidRPr="00A0429F">
      <w:rPr>
        <w:rFonts w:ascii="Arial" w:hAnsi="Arial" w:cs="Arial"/>
      </w:rPr>
      <w:t xml:space="preserve"> de </w:t>
    </w:r>
    <w:r w:rsidRPr="00A0429F">
      <w:rPr>
        <w:rFonts w:ascii="Arial" w:hAnsi="Arial" w:cs="Arial"/>
      </w:rPr>
      <w:fldChar w:fldCharType="begin"/>
    </w:r>
    <w:r w:rsidRPr="00A0429F">
      <w:rPr>
        <w:rFonts w:ascii="Arial" w:hAnsi="Arial" w:cs="Arial"/>
      </w:rPr>
      <w:instrText xml:space="preserve"> NUMPAGES  </w:instrText>
    </w:r>
    <w:r w:rsidRPr="00A0429F">
      <w:rPr>
        <w:rFonts w:ascii="Arial" w:hAnsi="Arial" w:cs="Arial"/>
      </w:rPr>
      <w:fldChar w:fldCharType="separate"/>
    </w:r>
    <w:r w:rsidR="004435A5">
      <w:rPr>
        <w:rFonts w:ascii="Arial" w:hAnsi="Arial" w:cs="Arial"/>
        <w:noProof/>
      </w:rPr>
      <w:t>16</w:t>
    </w:r>
    <w:r w:rsidRPr="00A0429F">
      <w:rPr>
        <w:rFonts w:ascii="Arial" w:hAnsi="Arial" w:cs="Arial"/>
      </w:rPr>
      <w:fldChar w:fldCharType="end"/>
    </w:r>
  </w:p>
  <w:p w:rsidR="003F26AE" w:rsidRDefault="003F26AE">
    <w:pPr>
      <w:pStyle w:val="Piedepgina"/>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731B" w:rsidRDefault="00B4731B">
      <w:r>
        <w:separator/>
      </w:r>
    </w:p>
  </w:footnote>
  <w:footnote w:type="continuationSeparator" w:id="0">
    <w:p w:rsidR="00B4731B" w:rsidRDefault="00B4731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333" w:type="dxa"/>
      <w:tblInd w:w="2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1"/>
      <w:gridCol w:w="4252"/>
    </w:tblGrid>
    <w:tr w:rsidR="003F26AE" w:rsidTr="007365A9">
      <w:tc>
        <w:tcPr>
          <w:tcW w:w="4081" w:type="dxa"/>
          <w:shd w:val="clear" w:color="auto" w:fill="FFFF99"/>
          <w:vAlign w:val="center"/>
        </w:tcPr>
        <w:p w:rsidR="003F26AE" w:rsidRPr="00C740E7" w:rsidRDefault="004435A5" w:rsidP="003F26AE">
          <w:pPr>
            <w:pStyle w:val="Encabezado"/>
            <w:rPr>
              <w:rFonts w:ascii="Arial" w:hAnsi="Arial" w:cs="Arial"/>
              <w:sz w:val="18"/>
              <w:szCs w:val="18"/>
            </w:rPr>
          </w:pPr>
          <w:r>
            <w:rPr>
              <w:noProof/>
              <w:lang w:val="es-MX" w:eastAsia="es-MX"/>
            </w:rPr>
            <w:drawing>
              <wp:anchor distT="0" distB="0" distL="114300" distR="114300" simplePos="0" relativeHeight="251656704" behindDoc="0" locked="0" layoutInCell="1" allowOverlap="1">
                <wp:simplePos x="0" y="0"/>
                <wp:positionH relativeFrom="column">
                  <wp:posOffset>-2155825</wp:posOffset>
                </wp:positionH>
                <wp:positionV relativeFrom="paragraph">
                  <wp:posOffset>43815</wp:posOffset>
                </wp:positionV>
                <wp:extent cx="1937385" cy="1209675"/>
                <wp:effectExtent l="0" t="0" r="0" b="0"/>
                <wp:wrapNone/>
                <wp:docPr id="22" name="Imagen 22" descr="Logo nuevo Jalisc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Logo nuevo Jalisc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7385" cy="1209675"/>
                        </a:xfrm>
                        <a:prstGeom prst="rect">
                          <a:avLst/>
                        </a:prstGeom>
                        <a:noFill/>
                      </pic:spPr>
                    </pic:pic>
                  </a:graphicData>
                </a:graphic>
                <wp14:sizeRelH relativeFrom="page">
                  <wp14:pctWidth>0</wp14:pctWidth>
                </wp14:sizeRelH>
                <wp14:sizeRelV relativeFrom="page">
                  <wp14:pctHeight>0</wp14:pctHeight>
                </wp14:sizeRelV>
              </wp:anchor>
            </w:drawing>
          </w:r>
          <w:r w:rsidR="003F26AE" w:rsidRPr="00C740E7">
            <w:rPr>
              <w:rFonts w:ascii="Arial" w:hAnsi="Arial" w:cs="Arial"/>
              <w:sz w:val="18"/>
              <w:szCs w:val="18"/>
            </w:rPr>
            <w:t>NO. DE EXPEDIENTE</w:t>
          </w:r>
        </w:p>
      </w:tc>
      <w:tc>
        <w:tcPr>
          <w:tcW w:w="4252" w:type="dxa"/>
        </w:tcPr>
        <w:p w:rsidR="003F26AE" w:rsidRPr="00183AF5" w:rsidRDefault="003F26AE" w:rsidP="003F26AE">
          <w:pPr>
            <w:rPr>
              <w:rFonts w:ascii="Arial" w:hAnsi="Arial" w:cs="Arial"/>
              <w:sz w:val="20"/>
            </w:rPr>
          </w:pPr>
          <w:r w:rsidRPr="00183AF5">
            <w:rPr>
              <w:rFonts w:ascii="Arial" w:hAnsi="Arial" w:cs="Arial"/>
              <w:sz w:val="20"/>
            </w:rPr>
            <w:t>ADGC-</w:t>
          </w:r>
          <w:r>
            <w:rPr>
              <w:rFonts w:ascii="Arial" w:hAnsi="Arial" w:cs="Arial"/>
              <w:sz w:val="20"/>
            </w:rPr>
            <w:t>80/20</w:t>
          </w:r>
          <w:r w:rsidRPr="00183AF5">
            <w:rPr>
              <w:rFonts w:ascii="Arial" w:hAnsi="Arial" w:cs="Arial"/>
              <w:sz w:val="20"/>
            </w:rPr>
            <w:t>1</w:t>
          </w:r>
          <w:r>
            <w:rPr>
              <w:rFonts w:ascii="Arial" w:hAnsi="Arial" w:cs="Arial"/>
              <w:sz w:val="20"/>
            </w:rPr>
            <w:t>6</w:t>
          </w:r>
        </w:p>
      </w:tc>
    </w:tr>
    <w:tr w:rsidR="003F26AE" w:rsidTr="007365A9">
      <w:tc>
        <w:tcPr>
          <w:tcW w:w="4081" w:type="dxa"/>
          <w:shd w:val="clear" w:color="auto" w:fill="FFFF99"/>
          <w:vAlign w:val="center"/>
        </w:tcPr>
        <w:p w:rsidR="003F26AE" w:rsidRPr="00C740E7" w:rsidRDefault="003F26AE" w:rsidP="003F26AE">
          <w:pPr>
            <w:pStyle w:val="Encabezado"/>
            <w:rPr>
              <w:rFonts w:ascii="Arial" w:hAnsi="Arial" w:cs="Arial"/>
              <w:sz w:val="18"/>
              <w:szCs w:val="18"/>
            </w:rPr>
          </w:pPr>
          <w:r w:rsidRPr="00C740E7">
            <w:rPr>
              <w:rFonts w:ascii="Arial" w:hAnsi="Arial" w:cs="Arial"/>
              <w:sz w:val="18"/>
              <w:szCs w:val="18"/>
            </w:rPr>
            <w:t>NO. DE OFICIO DE AUDITORÍA</w:t>
          </w:r>
        </w:p>
      </w:tc>
      <w:tc>
        <w:tcPr>
          <w:tcW w:w="4252" w:type="dxa"/>
        </w:tcPr>
        <w:p w:rsidR="003F26AE" w:rsidRPr="00183AF5" w:rsidRDefault="003F26AE" w:rsidP="003F26AE">
          <w:pPr>
            <w:pStyle w:val="Encabezado"/>
            <w:rPr>
              <w:rFonts w:ascii="Arial" w:hAnsi="Arial" w:cs="Arial"/>
              <w:sz w:val="20"/>
              <w:szCs w:val="20"/>
            </w:rPr>
          </w:pPr>
          <w:r w:rsidRPr="00183AF5">
            <w:rPr>
              <w:rFonts w:ascii="Arial" w:hAnsi="Arial" w:cs="Arial"/>
              <w:sz w:val="20"/>
              <w:szCs w:val="20"/>
            </w:rPr>
            <w:t>DA-</w:t>
          </w:r>
          <w:r>
            <w:rPr>
              <w:rFonts w:ascii="Arial" w:hAnsi="Arial" w:cs="Arial"/>
              <w:sz w:val="20"/>
              <w:szCs w:val="20"/>
            </w:rPr>
            <w:t>728</w:t>
          </w:r>
          <w:r w:rsidRPr="00183AF5">
            <w:rPr>
              <w:rFonts w:ascii="Arial" w:hAnsi="Arial" w:cs="Arial"/>
              <w:sz w:val="20"/>
              <w:szCs w:val="20"/>
            </w:rPr>
            <w:t>/201</w:t>
          </w:r>
          <w:r>
            <w:rPr>
              <w:rFonts w:ascii="Arial" w:hAnsi="Arial" w:cs="Arial"/>
              <w:sz w:val="20"/>
              <w:szCs w:val="20"/>
            </w:rPr>
            <w:t>6</w:t>
          </w:r>
        </w:p>
      </w:tc>
    </w:tr>
    <w:tr w:rsidR="003F26AE" w:rsidTr="007365A9">
      <w:tc>
        <w:tcPr>
          <w:tcW w:w="4081" w:type="dxa"/>
          <w:shd w:val="clear" w:color="auto" w:fill="FFFF99"/>
          <w:vAlign w:val="center"/>
        </w:tcPr>
        <w:p w:rsidR="003F26AE" w:rsidRPr="00C740E7" w:rsidRDefault="003F26AE" w:rsidP="003F26AE">
          <w:pPr>
            <w:pStyle w:val="Encabezado"/>
            <w:rPr>
              <w:rFonts w:ascii="Arial" w:hAnsi="Arial" w:cs="Arial"/>
              <w:sz w:val="18"/>
              <w:szCs w:val="18"/>
            </w:rPr>
          </w:pPr>
          <w:r w:rsidRPr="00C740E7">
            <w:rPr>
              <w:rFonts w:ascii="Arial" w:hAnsi="Arial" w:cs="Arial"/>
              <w:sz w:val="18"/>
              <w:szCs w:val="18"/>
            </w:rPr>
            <w:t>FECHA OFICIO DE AUDITORÍA</w:t>
          </w:r>
        </w:p>
      </w:tc>
      <w:tc>
        <w:tcPr>
          <w:tcW w:w="4252" w:type="dxa"/>
        </w:tcPr>
        <w:p w:rsidR="003F26AE" w:rsidRPr="00183AF5" w:rsidRDefault="003F26AE" w:rsidP="003F26AE">
          <w:pPr>
            <w:pStyle w:val="Encabezado"/>
            <w:rPr>
              <w:rFonts w:ascii="Arial" w:hAnsi="Arial" w:cs="Arial"/>
              <w:sz w:val="20"/>
              <w:szCs w:val="20"/>
            </w:rPr>
          </w:pPr>
          <w:r>
            <w:rPr>
              <w:rFonts w:ascii="Arial" w:hAnsi="Arial" w:cs="Arial"/>
              <w:sz w:val="20"/>
              <w:szCs w:val="20"/>
            </w:rPr>
            <w:t>30 DE NOVIEMBRE</w:t>
          </w:r>
          <w:r w:rsidRPr="00183AF5">
            <w:rPr>
              <w:rFonts w:ascii="Arial" w:hAnsi="Arial" w:cs="Arial"/>
              <w:sz w:val="20"/>
              <w:szCs w:val="20"/>
            </w:rPr>
            <w:t xml:space="preserve"> DE 201</w:t>
          </w:r>
          <w:r>
            <w:rPr>
              <w:rFonts w:ascii="Arial" w:hAnsi="Arial" w:cs="Arial"/>
              <w:sz w:val="20"/>
              <w:szCs w:val="20"/>
            </w:rPr>
            <w:t>6</w:t>
          </w:r>
        </w:p>
      </w:tc>
    </w:tr>
    <w:tr w:rsidR="003F26AE" w:rsidTr="007365A9">
      <w:tc>
        <w:tcPr>
          <w:tcW w:w="4081" w:type="dxa"/>
          <w:shd w:val="clear" w:color="auto" w:fill="FFFF99"/>
          <w:vAlign w:val="center"/>
        </w:tcPr>
        <w:p w:rsidR="003F26AE" w:rsidRPr="00C740E7" w:rsidRDefault="003F26AE" w:rsidP="00D76F90">
          <w:pPr>
            <w:pStyle w:val="Encabezado"/>
            <w:rPr>
              <w:rFonts w:ascii="Arial" w:hAnsi="Arial" w:cs="Arial"/>
              <w:sz w:val="18"/>
              <w:szCs w:val="18"/>
            </w:rPr>
          </w:pPr>
          <w:r w:rsidRPr="00C740E7">
            <w:rPr>
              <w:rFonts w:ascii="Arial" w:hAnsi="Arial" w:cs="Arial"/>
              <w:sz w:val="18"/>
              <w:szCs w:val="18"/>
            </w:rPr>
            <w:t>UNIDAD ADMINISTRATIVA</w:t>
          </w:r>
        </w:p>
      </w:tc>
      <w:tc>
        <w:tcPr>
          <w:tcW w:w="4252" w:type="dxa"/>
        </w:tcPr>
        <w:p w:rsidR="003F26AE" w:rsidRPr="00CB1FA2" w:rsidRDefault="003F26AE">
          <w:pPr>
            <w:pStyle w:val="Encabezado"/>
            <w:rPr>
              <w:rFonts w:ascii="Arial" w:hAnsi="Arial" w:cs="Arial"/>
            </w:rPr>
          </w:pPr>
        </w:p>
      </w:tc>
    </w:tr>
    <w:tr w:rsidR="003F26AE" w:rsidTr="007365A9">
      <w:tc>
        <w:tcPr>
          <w:tcW w:w="4081" w:type="dxa"/>
          <w:shd w:val="clear" w:color="auto" w:fill="FFFF99"/>
          <w:vAlign w:val="center"/>
        </w:tcPr>
        <w:p w:rsidR="003F26AE" w:rsidRPr="00C740E7" w:rsidRDefault="003F26AE" w:rsidP="003F26AE">
          <w:pPr>
            <w:pStyle w:val="Encabezado"/>
            <w:rPr>
              <w:rFonts w:ascii="Arial" w:hAnsi="Arial" w:cs="Arial"/>
              <w:sz w:val="18"/>
              <w:szCs w:val="18"/>
            </w:rPr>
          </w:pPr>
          <w:r w:rsidRPr="00C740E7">
            <w:rPr>
              <w:rFonts w:ascii="Arial" w:hAnsi="Arial" w:cs="Arial"/>
              <w:sz w:val="18"/>
              <w:szCs w:val="18"/>
            </w:rPr>
            <w:t>PLANTEL EDUCATIVO</w:t>
          </w:r>
        </w:p>
      </w:tc>
      <w:tc>
        <w:tcPr>
          <w:tcW w:w="4252" w:type="dxa"/>
        </w:tcPr>
        <w:p w:rsidR="003F26AE" w:rsidRPr="00183AF5" w:rsidRDefault="003F26AE" w:rsidP="003F26AE">
          <w:pPr>
            <w:pStyle w:val="Encabezado"/>
            <w:rPr>
              <w:rFonts w:ascii="Arial" w:hAnsi="Arial" w:cs="Arial"/>
              <w:sz w:val="20"/>
              <w:szCs w:val="20"/>
            </w:rPr>
          </w:pPr>
          <w:r w:rsidRPr="00183AF5">
            <w:rPr>
              <w:rFonts w:ascii="Arial" w:hAnsi="Arial" w:cs="Arial"/>
              <w:sz w:val="20"/>
              <w:szCs w:val="20"/>
            </w:rPr>
            <w:t xml:space="preserve">ESCUELA </w:t>
          </w:r>
          <w:r>
            <w:rPr>
              <w:rFonts w:ascii="Arial" w:hAnsi="Arial" w:cs="Arial"/>
              <w:sz w:val="20"/>
              <w:szCs w:val="20"/>
            </w:rPr>
            <w:t>PRIMARIA</w:t>
          </w:r>
          <w:r w:rsidRPr="00183AF5">
            <w:rPr>
              <w:rFonts w:ascii="Arial" w:hAnsi="Arial" w:cs="Arial"/>
              <w:sz w:val="20"/>
              <w:szCs w:val="20"/>
            </w:rPr>
            <w:t xml:space="preserve"> “</w:t>
          </w:r>
          <w:r>
            <w:rPr>
              <w:rFonts w:ascii="Arial" w:hAnsi="Arial" w:cs="Arial"/>
              <w:sz w:val="20"/>
              <w:szCs w:val="20"/>
            </w:rPr>
            <w:t>MA. MAGDALENA VIDAURRI DE COSIO”</w:t>
          </w:r>
          <w:r w:rsidRPr="00183AF5">
            <w:rPr>
              <w:rFonts w:ascii="Arial" w:hAnsi="Arial" w:cs="Arial"/>
              <w:sz w:val="20"/>
              <w:szCs w:val="20"/>
            </w:rPr>
            <w:t xml:space="preserve"> T/</w:t>
          </w:r>
          <w:r>
            <w:rPr>
              <w:rFonts w:ascii="Arial" w:hAnsi="Arial" w:cs="Arial"/>
              <w:sz w:val="20"/>
              <w:szCs w:val="20"/>
            </w:rPr>
            <w:t>M</w:t>
          </w:r>
        </w:p>
      </w:tc>
    </w:tr>
    <w:tr w:rsidR="003F26AE" w:rsidTr="007365A9">
      <w:tc>
        <w:tcPr>
          <w:tcW w:w="4081" w:type="dxa"/>
          <w:shd w:val="clear" w:color="auto" w:fill="FFFF99"/>
          <w:vAlign w:val="center"/>
        </w:tcPr>
        <w:p w:rsidR="003F26AE" w:rsidRPr="00C740E7" w:rsidRDefault="003F26AE" w:rsidP="003F26AE">
          <w:pPr>
            <w:pStyle w:val="Encabezado"/>
            <w:rPr>
              <w:rFonts w:ascii="Arial" w:hAnsi="Arial" w:cs="Arial"/>
              <w:sz w:val="18"/>
              <w:szCs w:val="18"/>
            </w:rPr>
          </w:pPr>
          <w:r w:rsidRPr="00C740E7">
            <w:rPr>
              <w:rFonts w:ascii="Arial" w:hAnsi="Arial" w:cs="Arial"/>
              <w:sz w:val="18"/>
              <w:szCs w:val="18"/>
            </w:rPr>
            <w:t>CLAVE CENTRO DE TRABAJO</w:t>
          </w:r>
        </w:p>
      </w:tc>
      <w:tc>
        <w:tcPr>
          <w:tcW w:w="4252" w:type="dxa"/>
        </w:tcPr>
        <w:p w:rsidR="003F26AE" w:rsidRPr="00183AF5" w:rsidRDefault="003F26AE" w:rsidP="003F26AE">
          <w:pPr>
            <w:pStyle w:val="Encabezado"/>
            <w:rPr>
              <w:rFonts w:ascii="Arial" w:hAnsi="Arial" w:cs="Arial"/>
              <w:sz w:val="20"/>
              <w:szCs w:val="20"/>
            </w:rPr>
          </w:pPr>
          <w:r w:rsidRPr="00183AF5">
            <w:rPr>
              <w:rFonts w:ascii="Arial" w:hAnsi="Arial" w:cs="Arial"/>
              <w:sz w:val="20"/>
              <w:szCs w:val="20"/>
            </w:rPr>
            <w:t>14</w:t>
          </w:r>
          <w:r>
            <w:rPr>
              <w:rFonts w:ascii="Arial" w:hAnsi="Arial" w:cs="Arial"/>
              <w:sz w:val="20"/>
              <w:szCs w:val="20"/>
            </w:rPr>
            <w:t>EPR0053D</w:t>
          </w:r>
        </w:p>
      </w:tc>
    </w:tr>
    <w:tr w:rsidR="003F26AE" w:rsidTr="007365A9">
      <w:tc>
        <w:tcPr>
          <w:tcW w:w="4081" w:type="dxa"/>
          <w:shd w:val="clear" w:color="auto" w:fill="FFFF99"/>
          <w:vAlign w:val="center"/>
        </w:tcPr>
        <w:p w:rsidR="003F26AE" w:rsidRPr="00C740E7" w:rsidRDefault="003F26AE" w:rsidP="003F26AE">
          <w:pPr>
            <w:pStyle w:val="Encabezado"/>
            <w:rPr>
              <w:rFonts w:ascii="Arial" w:hAnsi="Arial" w:cs="Arial"/>
              <w:sz w:val="18"/>
              <w:szCs w:val="18"/>
            </w:rPr>
          </w:pPr>
          <w:r w:rsidRPr="00C740E7">
            <w:rPr>
              <w:rFonts w:ascii="Arial" w:hAnsi="Arial" w:cs="Arial"/>
              <w:sz w:val="18"/>
              <w:szCs w:val="18"/>
            </w:rPr>
            <w:t>ORGANO DESCONCENTRADO</w:t>
          </w:r>
        </w:p>
      </w:tc>
      <w:tc>
        <w:tcPr>
          <w:tcW w:w="4252" w:type="dxa"/>
        </w:tcPr>
        <w:p w:rsidR="003F26AE" w:rsidRPr="00183AF5" w:rsidRDefault="003F26AE" w:rsidP="003F26AE">
          <w:pPr>
            <w:pStyle w:val="Encabezado"/>
            <w:rPr>
              <w:rFonts w:ascii="Arial" w:hAnsi="Arial" w:cs="Arial"/>
              <w:sz w:val="20"/>
              <w:szCs w:val="20"/>
            </w:rPr>
          </w:pPr>
        </w:p>
      </w:tc>
    </w:tr>
    <w:tr w:rsidR="003F26AE" w:rsidTr="007365A9">
      <w:tc>
        <w:tcPr>
          <w:tcW w:w="4081" w:type="dxa"/>
          <w:shd w:val="clear" w:color="auto" w:fill="FFFF99"/>
          <w:vAlign w:val="center"/>
        </w:tcPr>
        <w:p w:rsidR="003F26AE" w:rsidRPr="00C740E7" w:rsidRDefault="003F26AE" w:rsidP="003F26AE">
          <w:pPr>
            <w:pStyle w:val="Encabezado"/>
            <w:rPr>
              <w:rFonts w:ascii="Arial" w:hAnsi="Arial" w:cs="Arial"/>
              <w:sz w:val="18"/>
              <w:szCs w:val="18"/>
            </w:rPr>
          </w:pPr>
          <w:r w:rsidRPr="00C740E7">
            <w:rPr>
              <w:rFonts w:ascii="Arial" w:hAnsi="Arial" w:cs="Arial"/>
              <w:sz w:val="18"/>
              <w:szCs w:val="18"/>
            </w:rPr>
            <w:t>TIPO DE AUDITORÍA</w:t>
          </w:r>
        </w:p>
      </w:tc>
      <w:tc>
        <w:tcPr>
          <w:tcW w:w="4252" w:type="dxa"/>
        </w:tcPr>
        <w:p w:rsidR="003F26AE" w:rsidRPr="00183AF5" w:rsidRDefault="003F26AE" w:rsidP="003F26AE">
          <w:pPr>
            <w:pStyle w:val="Encabezado"/>
            <w:rPr>
              <w:rFonts w:ascii="Arial" w:hAnsi="Arial" w:cs="Arial"/>
              <w:sz w:val="20"/>
              <w:szCs w:val="20"/>
            </w:rPr>
          </w:pPr>
          <w:r w:rsidRPr="00183AF5">
            <w:rPr>
              <w:rFonts w:ascii="Arial" w:hAnsi="Arial" w:cs="Arial"/>
              <w:sz w:val="20"/>
              <w:szCs w:val="20"/>
            </w:rPr>
            <w:t>AUDITORÍA INTEGRAL</w:t>
          </w:r>
        </w:p>
      </w:tc>
    </w:tr>
    <w:tr w:rsidR="003F26AE" w:rsidTr="007365A9">
      <w:tc>
        <w:tcPr>
          <w:tcW w:w="4081" w:type="dxa"/>
          <w:shd w:val="clear" w:color="auto" w:fill="FFFF99"/>
          <w:vAlign w:val="center"/>
        </w:tcPr>
        <w:p w:rsidR="003F26AE" w:rsidRPr="00C740E7" w:rsidRDefault="003F26AE" w:rsidP="003F26AE">
          <w:pPr>
            <w:pStyle w:val="Encabezado"/>
            <w:rPr>
              <w:rFonts w:ascii="Arial" w:hAnsi="Arial" w:cs="Arial"/>
              <w:sz w:val="18"/>
              <w:szCs w:val="18"/>
            </w:rPr>
          </w:pPr>
          <w:r w:rsidRPr="00C740E7">
            <w:rPr>
              <w:rFonts w:ascii="Arial" w:hAnsi="Arial" w:cs="Arial"/>
              <w:sz w:val="18"/>
              <w:szCs w:val="18"/>
            </w:rPr>
            <w:t>PERÍODO REVISADO</w:t>
          </w:r>
        </w:p>
      </w:tc>
      <w:tc>
        <w:tcPr>
          <w:tcW w:w="4252" w:type="dxa"/>
        </w:tcPr>
        <w:p w:rsidR="003F26AE" w:rsidRPr="00183AF5" w:rsidRDefault="003F26AE" w:rsidP="003F26AE">
          <w:pPr>
            <w:pStyle w:val="Encabezado"/>
            <w:rPr>
              <w:rFonts w:ascii="Arial" w:hAnsi="Arial" w:cs="Arial"/>
              <w:sz w:val="20"/>
              <w:szCs w:val="20"/>
            </w:rPr>
          </w:pPr>
          <w:r w:rsidRPr="00183AF5">
            <w:rPr>
              <w:rFonts w:ascii="Arial" w:hAnsi="Arial" w:cs="Arial"/>
              <w:sz w:val="20"/>
              <w:szCs w:val="20"/>
            </w:rPr>
            <w:t>CICLO ESCOLAR 201</w:t>
          </w:r>
          <w:r>
            <w:rPr>
              <w:rFonts w:ascii="Arial" w:hAnsi="Arial" w:cs="Arial"/>
              <w:sz w:val="20"/>
              <w:szCs w:val="20"/>
            </w:rPr>
            <w:t>6</w:t>
          </w:r>
          <w:r w:rsidRPr="00183AF5">
            <w:rPr>
              <w:rFonts w:ascii="Arial" w:hAnsi="Arial" w:cs="Arial"/>
              <w:sz w:val="20"/>
              <w:szCs w:val="20"/>
            </w:rPr>
            <w:t>-201</w:t>
          </w:r>
          <w:r>
            <w:rPr>
              <w:rFonts w:ascii="Arial" w:hAnsi="Arial" w:cs="Arial"/>
              <w:sz w:val="20"/>
              <w:szCs w:val="20"/>
            </w:rPr>
            <w:t>7</w:t>
          </w:r>
        </w:p>
      </w:tc>
    </w:tr>
    <w:tr w:rsidR="003F26AE" w:rsidTr="00EE3310">
      <w:trPr>
        <w:trHeight w:val="244"/>
      </w:trPr>
      <w:tc>
        <w:tcPr>
          <w:tcW w:w="4081" w:type="dxa"/>
          <w:shd w:val="clear" w:color="auto" w:fill="FFFF99"/>
          <w:vAlign w:val="center"/>
        </w:tcPr>
        <w:p w:rsidR="003F26AE" w:rsidRPr="00C740E7" w:rsidRDefault="003F26AE" w:rsidP="003F26AE">
          <w:pPr>
            <w:pStyle w:val="Encabezado"/>
            <w:rPr>
              <w:rFonts w:ascii="Arial" w:hAnsi="Arial" w:cs="Arial"/>
              <w:sz w:val="18"/>
              <w:szCs w:val="18"/>
            </w:rPr>
          </w:pPr>
          <w:r>
            <w:rPr>
              <w:rFonts w:ascii="Arial" w:hAnsi="Arial" w:cs="Arial"/>
              <w:sz w:val="18"/>
              <w:szCs w:val="18"/>
            </w:rPr>
            <w:t>OBSERVACIONES RECURSOS HUMANOS</w:t>
          </w:r>
        </w:p>
      </w:tc>
      <w:tc>
        <w:tcPr>
          <w:tcW w:w="4252" w:type="dxa"/>
        </w:tcPr>
        <w:p w:rsidR="003F26AE" w:rsidRPr="00EC1D6E" w:rsidRDefault="003F26AE" w:rsidP="003F26AE">
          <w:pPr>
            <w:pStyle w:val="Encabezado"/>
            <w:jc w:val="right"/>
            <w:rPr>
              <w:rFonts w:ascii="Arial" w:hAnsi="Arial" w:cs="Arial"/>
              <w:b/>
              <w:sz w:val="20"/>
              <w:szCs w:val="20"/>
            </w:rPr>
          </w:pPr>
          <w:r>
            <w:rPr>
              <w:rFonts w:ascii="Arial" w:hAnsi="Arial" w:cs="Arial"/>
              <w:b/>
              <w:sz w:val="20"/>
              <w:szCs w:val="20"/>
            </w:rPr>
            <w:t>3</w:t>
          </w:r>
        </w:p>
      </w:tc>
    </w:tr>
    <w:tr w:rsidR="003F26AE" w:rsidTr="00EE3310">
      <w:trPr>
        <w:trHeight w:val="291"/>
      </w:trPr>
      <w:tc>
        <w:tcPr>
          <w:tcW w:w="4081" w:type="dxa"/>
          <w:shd w:val="clear" w:color="auto" w:fill="FFFF99"/>
          <w:vAlign w:val="center"/>
        </w:tcPr>
        <w:p w:rsidR="003F26AE" w:rsidRPr="007365A9" w:rsidRDefault="003F26AE" w:rsidP="003F26AE">
          <w:pPr>
            <w:pStyle w:val="Encabezado"/>
            <w:ind w:right="-278"/>
            <w:rPr>
              <w:rFonts w:ascii="Arial" w:hAnsi="Arial" w:cs="Arial"/>
              <w:sz w:val="18"/>
              <w:szCs w:val="18"/>
            </w:rPr>
          </w:pPr>
          <w:r w:rsidRPr="007365A9">
            <w:rPr>
              <w:rFonts w:ascii="Arial" w:hAnsi="Arial" w:cs="Arial"/>
              <w:sz w:val="18"/>
              <w:szCs w:val="18"/>
            </w:rPr>
            <w:t>OBSERVACIONES RECURSOS FINANCIEROS</w:t>
          </w:r>
        </w:p>
      </w:tc>
      <w:tc>
        <w:tcPr>
          <w:tcW w:w="4252" w:type="dxa"/>
        </w:tcPr>
        <w:p w:rsidR="003F26AE" w:rsidRPr="00EC1D6E" w:rsidRDefault="003F26AE" w:rsidP="003F26AE">
          <w:pPr>
            <w:pStyle w:val="Encabezado"/>
            <w:jc w:val="right"/>
            <w:rPr>
              <w:rFonts w:ascii="Arial" w:hAnsi="Arial" w:cs="Arial"/>
              <w:b/>
              <w:sz w:val="20"/>
              <w:szCs w:val="20"/>
            </w:rPr>
          </w:pPr>
          <w:r>
            <w:rPr>
              <w:rFonts w:ascii="Arial" w:hAnsi="Arial" w:cs="Arial"/>
              <w:b/>
              <w:sz w:val="20"/>
              <w:szCs w:val="20"/>
            </w:rPr>
            <w:t>1</w:t>
          </w:r>
        </w:p>
      </w:tc>
    </w:tr>
    <w:tr w:rsidR="003F26AE" w:rsidTr="00EE3310">
      <w:trPr>
        <w:trHeight w:val="252"/>
      </w:trPr>
      <w:tc>
        <w:tcPr>
          <w:tcW w:w="4081" w:type="dxa"/>
          <w:shd w:val="clear" w:color="auto" w:fill="FFFF99"/>
          <w:vAlign w:val="center"/>
        </w:tcPr>
        <w:p w:rsidR="003F26AE" w:rsidRPr="007365A9" w:rsidRDefault="003F26AE" w:rsidP="003F26AE">
          <w:pPr>
            <w:pStyle w:val="Encabezado"/>
            <w:rPr>
              <w:rFonts w:ascii="Arial" w:hAnsi="Arial" w:cs="Arial"/>
              <w:sz w:val="18"/>
              <w:szCs w:val="18"/>
            </w:rPr>
          </w:pPr>
          <w:r w:rsidRPr="007365A9">
            <w:rPr>
              <w:rFonts w:ascii="Arial" w:hAnsi="Arial" w:cs="Arial"/>
              <w:sz w:val="18"/>
              <w:szCs w:val="18"/>
            </w:rPr>
            <w:t xml:space="preserve">OBSERVACIONES </w:t>
          </w:r>
          <w:r>
            <w:rPr>
              <w:rFonts w:ascii="Arial" w:hAnsi="Arial" w:cs="Arial"/>
              <w:sz w:val="18"/>
              <w:szCs w:val="18"/>
            </w:rPr>
            <w:t>RECURSOS MATERIALES</w:t>
          </w:r>
        </w:p>
      </w:tc>
      <w:tc>
        <w:tcPr>
          <w:tcW w:w="4252" w:type="dxa"/>
        </w:tcPr>
        <w:p w:rsidR="003F26AE" w:rsidRPr="00EC1D6E" w:rsidRDefault="003F26AE" w:rsidP="003F26AE">
          <w:pPr>
            <w:pStyle w:val="Encabezado"/>
            <w:jc w:val="right"/>
            <w:rPr>
              <w:rFonts w:ascii="Arial" w:hAnsi="Arial" w:cs="Arial"/>
              <w:b/>
              <w:sz w:val="20"/>
              <w:szCs w:val="20"/>
            </w:rPr>
          </w:pPr>
          <w:r>
            <w:rPr>
              <w:rFonts w:ascii="Arial" w:hAnsi="Arial" w:cs="Arial"/>
              <w:b/>
              <w:sz w:val="20"/>
              <w:szCs w:val="20"/>
            </w:rPr>
            <w:t>1</w:t>
          </w:r>
        </w:p>
      </w:tc>
    </w:tr>
    <w:tr w:rsidR="003F26AE" w:rsidTr="00EE3310">
      <w:trPr>
        <w:trHeight w:val="285"/>
      </w:trPr>
      <w:tc>
        <w:tcPr>
          <w:tcW w:w="4081" w:type="dxa"/>
          <w:shd w:val="clear" w:color="auto" w:fill="FFFF99"/>
          <w:vAlign w:val="center"/>
        </w:tcPr>
        <w:p w:rsidR="003F26AE" w:rsidRPr="007365A9" w:rsidRDefault="003F26AE" w:rsidP="003F26AE">
          <w:pPr>
            <w:pStyle w:val="Encabezado"/>
            <w:rPr>
              <w:rFonts w:ascii="Arial" w:hAnsi="Arial" w:cs="Arial"/>
              <w:sz w:val="18"/>
              <w:szCs w:val="18"/>
            </w:rPr>
          </w:pPr>
          <w:r w:rsidRPr="007365A9">
            <w:rPr>
              <w:rFonts w:ascii="Arial" w:hAnsi="Arial" w:cs="Arial"/>
              <w:sz w:val="18"/>
              <w:szCs w:val="18"/>
            </w:rPr>
            <w:t>OBSERVACIONES ÓRGANOS COLEGIADOS</w:t>
          </w:r>
        </w:p>
      </w:tc>
      <w:tc>
        <w:tcPr>
          <w:tcW w:w="4252" w:type="dxa"/>
        </w:tcPr>
        <w:p w:rsidR="003F26AE" w:rsidRDefault="003F26AE" w:rsidP="003F26AE">
          <w:pPr>
            <w:pStyle w:val="Encabezado"/>
            <w:jc w:val="right"/>
            <w:rPr>
              <w:rFonts w:ascii="Arial" w:hAnsi="Arial" w:cs="Arial"/>
              <w:b/>
              <w:sz w:val="20"/>
              <w:szCs w:val="20"/>
            </w:rPr>
          </w:pPr>
          <w:r>
            <w:rPr>
              <w:rFonts w:ascii="Arial" w:hAnsi="Arial" w:cs="Arial"/>
              <w:b/>
              <w:sz w:val="20"/>
              <w:szCs w:val="20"/>
            </w:rPr>
            <w:t>2</w:t>
          </w:r>
        </w:p>
      </w:tc>
    </w:tr>
    <w:tr w:rsidR="003F26AE" w:rsidTr="00EE3310">
      <w:trPr>
        <w:trHeight w:val="275"/>
      </w:trPr>
      <w:tc>
        <w:tcPr>
          <w:tcW w:w="4081" w:type="dxa"/>
          <w:shd w:val="clear" w:color="auto" w:fill="FFFF99"/>
          <w:vAlign w:val="center"/>
        </w:tcPr>
        <w:p w:rsidR="003F26AE" w:rsidRPr="00C740E7" w:rsidRDefault="003F26AE" w:rsidP="003F26AE">
          <w:pPr>
            <w:pStyle w:val="Encabezado"/>
            <w:rPr>
              <w:rFonts w:ascii="Arial" w:hAnsi="Arial" w:cs="Arial"/>
              <w:sz w:val="18"/>
              <w:szCs w:val="18"/>
            </w:rPr>
          </w:pPr>
          <w:r w:rsidRPr="00C740E7">
            <w:rPr>
              <w:rFonts w:ascii="Arial" w:hAnsi="Arial" w:cs="Arial"/>
              <w:sz w:val="18"/>
              <w:szCs w:val="18"/>
            </w:rPr>
            <w:t>OBSERVACIONES EN TOTAL</w:t>
          </w:r>
        </w:p>
      </w:tc>
      <w:tc>
        <w:tcPr>
          <w:tcW w:w="4252" w:type="dxa"/>
        </w:tcPr>
        <w:p w:rsidR="003F26AE" w:rsidRPr="00EC1D6E" w:rsidRDefault="003F26AE" w:rsidP="003F26AE">
          <w:pPr>
            <w:pStyle w:val="Encabezado"/>
            <w:jc w:val="right"/>
            <w:rPr>
              <w:rFonts w:ascii="Arial" w:hAnsi="Arial" w:cs="Arial"/>
              <w:b/>
              <w:sz w:val="20"/>
              <w:szCs w:val="20"/>
            </w:rPr>
          </w:pPr>
          <w:r>
            <w:rPr>
              <w:rFonts w:ascii="Arial" w:hAnsi="Arial" w:cs="Arial"/>
              <w:b/>
              <w:sz w:val="20"/>
              <w:szCs w:val="20"/>
            </w:rPr>
            <w:t>7</w:t>
          </w:r>
        </w:p>
      </w:tc>
    </w:tr>
  </w:tbl>
  <w:p w:rsidR="003F26AE" w:rsidRDefault="003F26AE">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6AE" w:rsidRDefault="00B4731B">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64" type="#_x0000_t75" style="position:absolute;margin-left:0;margin-top:0;width:470.2pt;height:244.2pt;z-index:-251657728;mso-position-horizontal:center;mso-position-horizontal-relative:margin;mso-position-vertical:center;mso-position-vertical-relative:margin" o:allowincell="f">
          <v:imagedata r:id="rId1" o:title="logo jaltrade jpeg" gain="19661f" blacklevel="22938f"/>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6AE" w:rsidRPr="000C700D" w:rsidRDefault="003F26AE" w:rsidP="000C700D">
    <w:pPr>
      <w:pStyle w:val="Encabezado"/>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6AE" w:rsidRDefault="00B4731B">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63" type="#_x0000_t75" style="position:absolute;margin-left:0;margin-top:0;width:470.2pt;height:244.2pt;z-index:-251658752;mso-position-horizontal:center;mso-position-horizontal-relative:margin;mso-position-vertical:center;mso-position-vertical-relative:margin" o:allowincell="f">
          <v:imagedata r:id="rId1" o:title="logo jaltrade jpeg"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850D6"/>
    <w:multiLevelType w:val="multilevel"/>
    <w:tmpl w:val="C9C2BB72"/>
    <w:lvl w:ilvl="0">
      <w:start w:val="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300909DB"/>
    <w:multiLevelType w:val="hybridMultilevel"/>
    <w:tmpl w:val="758031FA"/>
    <w:lvl w:ilvl="0" w:tplc="C5A62A22">
      <w:start w:val="1"/>
      <w:numFmt w:val="decimal"/>
      <w:lvlText w:val="%1."/>
      <w:lvlJc w:val="left"/>
      <w:pPr>
        <w:tabs>
          <w:tab w:val="num" w:pos="720"/>
        </w:tabs>
        <w:ind w:left="720" w:hanging="360"/>
      </w:pPr>
    </w:lvl>
    <w:lvl w:ilvl="1" w:tplc="D19E18CA">
      <w:numFmt w:val="none"/>
      <w:lvlText w:val=""/>
      <w:lvlJc w:val="left"/>
      <w:pPr>
        <w:tabs>
          <w:tab w:val="num" w:pos="360"/>
        </w:tabs>
        <w:ind w:left="0" w:firstLine="0"/>
      </w:pPr>
    </w:lvl>
    <w:lvl w:ilvl="2" w:tplc="56C077FA">
      <w:numFmt w:val="none"/>
      <w:lvlText w:val=""/>
      <w:lvlJc w:val="left"/>
      <w:pPr>
        <w:tabs>
          <w:tab w:val="num" w:pos="360"/>
        </w:tabs>
        <w:ind w:left="0" w:firstLine="0"/>
      </w:pPr>
    </w:lvl>
    <w:lvl w:ilvl="3" w:tplc="27041D5E">
      <w:numFmt w:val="none"/>
      <w:lvlText w:val=""/>
      <w:lvlJc w:val="left"/>
      <w:pPr>
        <w:tabs>
          <w:tab w:val="num" w:pos="360"/>
        </w:tabs>
        <w:ind w:left="0" w:firstLine="0"/>
      </w:pPr>
    </w:lvl>
    <w:lvl w:ilvl="4" w:tplc="E3F00D90">
      <w:numFmt w:val="none"/>
      <w:lvlText w:val=""/>
      <w:lvlJc w:val="left"/>
      <w:pPr>
        <w:tabs>
          <w:tab w:val="num" w:pos="360"/>
        </w:tabs>
        <w:ind w:left="0" w:firstLine="0"/>
      </w:pPr>
    </w:lvl>
    <w:lvl w:ilvl="5" w:tplc="B33CB792">
      <w:numFmt w:val="none"/>
      <w:lvlText w:val=""/>
      <w:lvlJc w:val="left"/>
      <w:pPr>
        <w:tabs>
          <w:tab w:val="num" w:pos="360"/>
        </w:tabs>
        <w:ind w:left="0" w:firstLine="0"/>
      </w:pPr>
    </w:lvl>
    <w:lvl w:ilvl="6" w:tplc="DE282E9A">
      <w:numFmt w:val="none"/>
      <w:lvlText w:val=""/>
      <w:lvlJc w:val="left"/>
      <w:pPr>
        <w:tabs>
          <w:tab w:val="num" w:pos="360"/>
        </w:tabs>
        <w:ind w:left="0" w:firstLine="0"/>
      </w:pPr>
    </w:lvl>
    <w:lvl w:ilvl="7" w:tplc="296EE850">
      <w:numFmt w:val="none"/>
      <w:lvlText w:val=""/>
      <w:lvlJc w:val="left"/>
      <w:pPr>
        <w:tabs>
          <w:tab w:val="num" w:pos="360"/>
        </w:tabs>
        <w:ind w:left="0" w:firstLine="0"/>
      </w:pPr>
    </w:lvl>
    <w:lvl w:ilvl="8" w:tplc="FCA4C6BE">
      <w:numFmt w:val="none"/>
      <w:lvlText w:val=""/>
      <w:lvlJc w:val="left"/>
      <w:pPr>
        <w:tabs>
          <w:tab w:val="num" w:pos="360"/>
        </w:tabs>
        <w:ind w:left="0" w:firstLine="0"/>
      </w:pPr>
    </w:lvl>
  </w:abstractNum>
  <w:abstractNum w:abstractNumId="2" w15:restartNumberingAfterBreak="0">
    <w:nsid w:val="42FB6207"/>
    <w:multiLevelType w:val="hybridMultilevel"/>
    <w:tmpl w:val="E630639A"/>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62C50D1"/>
    <w:multiLevelType w:val="hybridMultilevel"/>
    <w:tmpl w:val="3F8C478E"/>
    <w:lvl w:ilvl="0" w:tplc="603E80EC">
      <w:start w:val="1"/>
      <w:numFmt w:val="bullet"/>
      <w:lvlText w:val=""/>
      <w:lvlJc w:val="left"/>
      <w:pPr>
        <w:tabs>
          <w:tab w:val="num" w:pos="360"/>
        </w:tabs>
        <w:ind w:left="360" w:hanging="360"/>
      </w:pPr>
      <w:rPr>
        <w:rFonts w:ascii="Symbol" w:hAnsi="Symbol" w:hint="default"/>
        <w:color w:val="auto"/>
      </w:rPr>
    </w:lvl>
    <w:lvl w:ilvl="1" w:tplc="0C0A0003">
      <w:start w:val="1"/>
      <w:numFmt w:val="decimal"/>
      <w:lvlText w:val="%2."/>
      <w:lvlJc w:val="left"/>
      <w:pPr>
        <w:tabs>
          <w:tab w:val="num" w:pos="1080"/>
        </w:tabs>
        <w:ind w:left="1080" w:hanging="360"/>
      </w:pPr>
    </w:lvl>
    <w:lvl w:ilvl="2" w:tplc="0C0A0005">
      <w:start w:val="1"/>
      <w:numFmt w:val="decimal"/>
      <w:lvlText w:val="%3."/>
      <w:lvlJc w:val="left"/>
      <w:pPr>
        <w:tabs>
          <w:tab w:val="num" w:pos="1800"/>
        </w:tabs>
        <w:ind w:left="1800" w:hanging="360"/>
      </w:pPr>
    </w:lvl>
    <w:lvl w:ilvl="3" w:tplc="0C0A0001">
      <w:start w:val="1"/>
      <w:numFmt w:val="decimal"/>
      <w:lvlText w:val="%4."/>
      <w:lvlJc w:val="left"/>
      <w:pPr>
        <w:tabs>
          <w:tab w:val="num" w:pos="2520"/>
        </w:tabs>
        <w:ind w:left="2520" w:hanging="360"/>
      </w:pPr>
    </w:lvl>
    <w:lvl w:ilvl="4" w:tplc="0C0A0003">
      <w:start w:val="1"/>
      <w:numFmt w:val="decimal"/>
      <w:lvlText w:val="%5."/>
      <w:lvlJc w:val="left"/>
      <w:pPr>
        <w:tabs>
          <w:tab w:val="num" w:pos="3240"/>
        </w:tabs>
        <w:ind w:left="3240" w:hanging="360"/>
      </w:pPr>
    </w:lvl>
    <w:lvl w:ilvl="5" w:tplc="0C0A0005">
      <w:start w:val="1"/>
      <w:numFmt w:val="decimal"/>
      <w:lvlText w:val="%6."/>
      <w:lvlJc w:val="left"/>
      <w:pPr>
        <w:tabs>
          <w:tab w:val="num" w:pos="3960"/>
        </w:tabs>
        <w:ind w:left="3960" w:hanging="360"/>
      </w:pPr>
    </w:lvl>
    <w:lvl w:ilvl="6" w:tplc="0C0A0001">
      <w:start w:val="1"/>
      <w:numFmt w:val="decimal"/>
      <w:lvlText w:val="%7."/>
      <w:lvlJc w:val="left"/>
      <w:pPr>
        <w:tabs>
          <w:tab w:val="num" w:pos="4680"/>
        </w:tabs>
        <w:ind w:left="4680" w:hanging="360"/>
      </w:pPr>
    </w:lvl>
    <w:lvl w:ilvl="7" w:tplc="0C0A0003">
      <w:start w:val="1"/>
      <w:numFmt w:val="decimal"/>
      <w:lvlText w:val="%8."/>
      <w:lvlJc w:val="left"/>
      <w:pPr>
        <w:tabs>
          <w:tab w:val="num" w:pos="5400"/>
        </w:tabs>
        <w:ind w:left="5400" w:hanging="360"/>
      </w:pPr>
    </w:lvl>
    <w:lvl w:ilvl="8" w:tplc="0C0A0005">
      <w:start w:val="1"/>
      <w:numFmt w:val="decimal"/>
      <w:lvlText w:val="%9."/>
      <w:lvlJc w:val="left"/>
      <w:pPr>
        <w:tabs>
          <w:tab w:val="num" w:pos="6120"/>
        </w:tabs>
        <w:ind w:left="6120" w:hanging="36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6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CD9"/>
    <w:rsid w:val="00000C58"/>
    <w:rsid w:val="00005A83"/>
    <w:rsid w:val="00006545"/>
    <w:rsid w:val="00007D25"/>
    <w:rsid w:val="00011B83"/>
    <w:rsid w:val="000170A2"/>
    <w:rsid w:val="00017BC2"/>
    <w:rsid w:val="00022F0D"/>
    <w:rsid w:val="00031496"/>
    <w:rsid w:val="00041168"/>
    <w:rsid w:val="000477D1"/>
    <w:rsid w:val="000531E1"/>
    <w:rsid w:val="00060785"/>
    <w:rsid w:val="00061C36"/>
    <w:rsid w:val="00064B7B"/>
    <w:rsid w:val="00065EAC"/>
    <w:rsid w:val="00066ADD"/>
    <w:rsid w:val="00067171"/>
    <w:rsid w:val="00072286"/>
    <w:rsid w:val="00087E75"/>
    <w:rsid w:val="00090114"/>
    <w:rsid w:val="00093EC3"/>
    <w:rsid w:val="000B6430"/>
    <w:rsid w:val="000B6A5D"/>
    <w:rsid w:val="000B734E"/>
    <w:rsid w:val="000C1A99"/>
    <w:rsid w:val="000C700D"/>
    <w:rsid w:val="000D2224"/>
    <w:rsid w:val="000D4BAA"/>
    <w:rsid w:val="000D502A"/>
    <w:rsid w:val="000D5C3A"/>
    <w:rsid w:val="000D7F34"/>
    <w:rsid w:val="000E212D"/>
    <w:rsid w:val="000F0F08"/>
    <w:rsid w:val="000F2CD9"/>
    <w:rsid w:val="000F4899"/>
    <w:rsid w:val="0010276E"/>
    <w:rsid w:val="00105E49"/>
    <w:rsid w:val="001065A7"/>
    <w:rsid w:val="001078F5"/>
    <w:rsid w:val="00112906"/>
    <w:rsid w:val="0012217E"/>
    <w:rsid w:val="00131911"/>
    <w:rsid w:val="001328D8"/>
    <w:rsid w:val="00132D11"/>
    <w:rsid w:val="00134282"/>
    <w:rsid w:val="00134F26"/>
    <w:rsid w:val="00135411"/>
    <w:rsid w:val="001359EA"/>
    <w:rsid w:val="00142406"/>
    <w:rsid w:val="00145BDF"/>
    <w:rsid w:val="0015797C"/>
    <w:rsid w:val="00164CBC"/>
    <w:rsid w:val="0016627E"/>
    <w:rsid w:val="0016708D"/>
    <w:rsid w:val="00171F1A"/>
    <w:rsid w:val="001738ED"/>
    <w:rsid w:val="00174A9C"/>
    <w:rsid w:val="0017500A"/>
    <w:rsid w:val="001814DA"/>
    <w:rsid w:val="00182357"/>
    <w:rsid w:val="001867CD"/>
    <w:rsid w:val="001902E1"/>
    <w:rsid w:val="00190E51"/>
    <w:rsid w:val="0019748E"/>
    <w:rsid w:val="001A3666"/>
    <w:rsid w:val="001B0320"/>
    <w:rsid w:val="001B69A8"/>
    <w:rsid w:val="001C1D6A"/>
    <w:rsid w:val="001C266C"/>
    <w:rsid w:val="001C50BB"/>
    <w:rsid w:val="001C699B"/>
    <w:rsid w:val="001D2B6F"/>
    <w:rsid w:val="001D2BBB"/>
    <w:rsid w:val="001D5081"/>
    <w:rsid w:val="001E1FFA"/>
    <w:rsid w:val="001F334D"/>
    <w:rsid w:val="001F6A5E"/>
    <w:rsid w:val="001F799A"/>
    <w:rsid w:val="00206006"/>
    <w:rsid w:val="00206933"/>
    <w:rsid w:val="00206F5D"/>
    <w:rsid w:val="00207301"/>
    <w:rsid w:val="00210C79"/>
    <w:rsid w:val="00212E54"/>
    <w:rsid w:val="00214C3B"/>
    <w:rsid w:val="002217F3"/>
    <w:rsid w:val="002239D0"/>
    <w:rsid w:val="00225250"/>
    <w:rsid w:val="0022635C"/>
    <w:rsid w:val="00226C6D"/>
    <w:rsid w:val="0022777F"/>
    <w:rsid w:val="002329A2"/>
    <w:rsid w:val="00232A98"/>
    <w:rsid w:val="00232D8E"/>
    <w:rsid w:val="00235058"/>
    <w:rsid w:val="00235852"/>
    <w:rsid w:val="0024015E"/>
    <w:rsid w:val="0024754A"/>
    <w:rsid w:val="00262401"/>
    <w:rsid w:val="0027010E"/>
    <w:rsid w:val="00274D43"/>
    <w:rsid w:val="002765FB"/>
    <w:rsid w:val="00296276"/>
    <w:rsid w:val="00296E0E"/>
    <w:rsid w:val="002A674D"/>
    <w:rsid w:val="002B15E3"/>
    <w:rsid w:val="002B391E"/>
    <w:rsid w:val="002B5CA7"/>
    <w:rsid w:val="002B6225"/>
    <w:rsid w:val="002B7D21"/>
    <w:rsid w:val="002C4460"/>
    <w:rsid w:val="002D2A10"/>
    <w:rsid w:val="002D35CC"/>
    <w:rsid w:val="002D4A86"/>
    <w:rsid w:val="002D7C80"/>
    <w:rsid w:val="002E44DC"/>
    <w:rsid w:val="002F0742"/>
    <w:rsid w:val="002F3484"/>
    <w:rsid w:val="00301222"/>
    <w:rsid w:val="0030394D"/>
    <w:rsid w:val="003044EC"/>
    <w:rsid w:val="00304FAA"/>
    <w:rsid w:val="00314DDA"/>
    <w:rsid w:val="00316560"/>
    <w:rsid w:val="00322715"/>
    <w:rsid w:val="00322AFC"/>
    <w:rsid w:val="003267DE"/>
    <w:rsid w:val="00326865"/>
    <w:rsid w:val="00326868"/>
    <w:rsid w:val="00326C89"/>
    <w:rsid w:val="0033295A"/>
    <w:rsid w:val="003354D2"/>
    <w:rsid w:val="00335C1B"/>
    <w:rsid w:val="00335EDB"/>
    <w:rsid w:val="00341194"/>
    <w:rsid w:val="00342176"/>
    <w:rsid w:val="0034324D"/>
    <w:rsid w:val="003438B0"/>
    <w:rsid w:val="00347F09"/>
    <w:rsid w:val="00366ECF"/>
    <w:rsid w:val="00370413"/>
    <w:rsid w:val="00371E41"/>
    <w:rsid w:val="003858F9"/>
    <w:rsid w:val="00385F60"/>
    <w:rsid w:val="00387B8D"/>
    <w:rsid w:val="00396A56"/>
    <w:rsid w:val="00396ECE"/>
    <w:rsid w:val="003A2A97"/>
    <w:rsid w:val="003A37CF"/>
    <w:rsid w:val="003A46B1"/>
    <w:rsid w:val="003A6FC0"/>
    <w:rsid w:val="003B1059"/>
    <w:rsid w:val="003B1EED"/>
    <w:rsid w:val="003B20D3"/>
    <w:rsid w:val="003B3B9C"/>
    <w:rsid w:val="003C195E"/>
    <w:rsid w:val="003C3A95"/>
    <w:rsid w:val="003C74FB"/>
    <w:rsid w:val="003D52A8"/>
    <w:rsid w:val="003E0597"/>
    <w:rsid w:val="003E1F7B"/>
    <w:rsid w:val="003E37E2"/>
    <w:rsid w:val="003E5956"/>
    <w:rsid w:val="003F26AE"/>
    <w:rsid w:val="003F3350"/>
    <w:rsid w:val="003F4B02"/>
    <w:rsid w:val="00404F0E"/>
    <w:rsid w:val="00406BD0"/>
    <w:rsid w:val="0041439E"/>
    <w:rsid w:val="0041612B"/>
    <w:rsid w:val="00421856"/>
    <w:rsid w:val="00432825"/>
    <w:rsid w:val="0043649B"/>
    <w:rsid w:val="00436CBC"/>
    <w:rsid w:val="004374B0"/>
    <w:rsid w:val="00440216"/>
    <w:rsid w:val="00442AFE"/>
    <w:rsid w:val="004435A5"/>
    <w:rsid w:val="004439D2"/>
    <w:rsid w:val="004441C4"/>
    <w:rsid w:val="00445DFE"/>
    <w:rsid w:val="004463BE"/>
    <w:rsid w:val="0044717A"/>
    <w:rsid w:val="00452D28"/>
    <w:rsid w:val="00454FC9"/>
    <w:rsid w:val="00455116"/>
    <w:rsid w:val="0046394D"/>
    <w:rsid w:val="004647C1"/>
    <w:rsid w:val="00464E79"/>
    <w:rsid w:val="004650DA"/>
    <w:rsid w:val="00481379"/>
    <w:rsid w:val="004948D5"/>
    <w:rsid w:val="0049566F"/>
    <w:rsid w:val="00496D9D"/>
    <w:rsid w:val="004A46E9"/>
    <w:rsid w:val="004A7F1F"/>
    <w:rsid w:val="004B0359"/>
    <w:rsid w:val="004B5498"/>
    <w:rsid w:val="004C1940"/>
    <w:rsid w:val="004C6982"/>
    <w:rsid w:val="004D555C"/>
    <w:rsid w:val="004E40A1"/>
    <w:rsid w:val="004E6E54"/>
    <w:rsid w:val="004F0850"/>
    <w:rsid w:val="004F460F"/>
    <w:rsid w:val="004F50F9"/>
    <w:rsid w:val="004F72D5"/>
    <w:rsid w:val="0050052C"/>
    <w:rsid w:val="00504318"/>
    <w:rsid w:val="005120B6"/>
    <w:rsid w:val="00517B46"/>
    <w:rsid w:val="00517D87"/>
    <w:rsid w:val="005239BD"/>
    <w:rsid w:val="00553A67"/>
    <w:rsid w:val="00554958"/>
    <w:rsid w:val="00555BB0"/>
    <w:rsid w:val="00561420"/>
    <w:rsid w:val="00562C60"/>
    <w:rsid w:val="00570BCF"/>
    <w:rsid w:val="00571FA5"/>
    <w:rsid w:val="00572378"/>
    <w:rsid w:val="00580FA5"/>
    <w:rsid w:val="00586B32"/>
    <w:rsid w:val="0058735B"/>
    <w:rsid w:val="00590FB7"/>
    <w:rsid w:val="00591463"/>
    <w:rsid w:val="005949E1"/>
    <w:rsid w:val="00595766"/>
    <w:rsid w:val="005A07F9"/>
    <w:rsid w:val="005A50E0"/>
    <w:rsid w:val="005B59BA"/>
    <w:rsid w:val="005C3A28"/>
    <w:rsid w:val="005D0B7E"/>
    <w:rsid w:val="005D4A61"/>
    <w:rsid w:val="005D59DF"/>
    <w:rsid w:val="005D673E"/>
    <w:rsid w:val="005E418E"/>
    <w:rsid w:val="005E45FA"/>
    <w:rsid w:val="005F2312"/>
    <w:rsid w:val="00602F7D"/>
    <w:rsid w:val="006039FE"/>
    <w:rsid w:val="0060683B"/>
    <w:rsid w:val="006076AB"/>
    <w:rsid w:val="00611B11"/>
    <w:rsid w:val="00613262"/>
    <w:rsid w:val="00614C30"/>
    <w:rsid w:val="00614ED6"/>
    <w:rsid w:val="00615BB9"/>
    <w:rsid w:val="0061613F"/>
    <w:rsid w:val="0061756E"/>
    <w:rsid w:val="00617AC1"/>
    <w:rsid w:val="0062456F"/>
    <w:rsid w:val="00624AE8"/>
    <w:rsid w:val="0062713D"/>
    <w:rsid w:val="0063077A"/>
    <w:rsid w:val="006330A2"/>
    <w:rsid w:val="00633B69"/>
    <w:rsid w:val="00636CE9"/>
    <w:rsid w:val="00637749"/>
    <w:rsid w:val="006466CA"/>
    <w:rsid w:val="006507B7"/>
    <w:rsid w:val="00654524"/>
    <w:rsid w:val="00665DE6"/>
    <w:rsid w:val="00671757"/>
    <w:rsid w:val="006805CE"/>
    <w:rsid w:val="00693D4D"/>
    <w:rsid w:val="006941AA"/>
    <w:rsid w:val="00695D03"/>
    <w:rsid w:val="00696AA7"/>
    <w:rsid w:val="006A1142"/>
    <w:rsid w:val="006A3E70"/>
    <w:rsid w:val="006A62F7"/>
    <w:rsid w:val="006A66C3"/>
    <w:rsid w:val="006A7F11"/>
    <w:rsid w:val="006B358D"/>
    <w:rsid w:val="006B550F"/>
    <w:rsid w:val="006C2D8C"/>
    <w:rsid w:val="006C3E50"/>
    <w:rsid w:val="006C50B6"/>
    <w:rsid w:val="006D1292"/>
    <w:rsid w:val="006D38FA"/>
    <w:rsid w:val="006D4AA8"/>
    <w:rsid w:val="006F785F"/>
    <w:rsid w:val="007001FA"/>
    <w:rsid w:val="0070092A"/>
    <w:rsid w:val="00704753"/>
    <w:rsid w:val="0070575C"/>
    <w:rsid w:val="0071307E"/>
    <w:rsid w:val="00713246"/>
    <w:rsid w:val="007217C2"/>
    <w:rsid w:val="00721AE4"/>
    <w:rsid w:val="007230F9"/>
    <w:rsid w:val="00724E59"/>
    <w:rsid w:val="0072785C"/>
    <w:rsid w:val="00731928"/>
    <w:rsid w:val="00732F0B"/>
    <w:rsid w:val="00733391"/>
    <w:rsid w:val="007365A9"/>
    <w:rsid w:val="00744303"/>
    <w:rsid w:val="007639A8"/>
    <w:rsid w:val="00764DBB"/>
    <w:rsid w:val="00764ED7"/>
    <w:rsid w:val="0076636B"/>
    <w:rsid w:val="007717B1"/>
    <w:rsid w:val="00773975"/>
    <w:rsid w:val="00774BF5"/>
    <w:rsid w:val="007803DE"/>
    <w:rsid w:val="00780E66"/>
    <w:rsid w:val="00781D4D"/>
    <w:rsid w:val="0078383B"/>
    <w:rsid w:val="00783ECB"/>
    <w:rsid w:val="007874E7"/>
    <w:rsid w:val="00790484"/>
    <w:rsid w:val="00791DC0"/>
    <w:rsid w:val="00791FD4"/>
    <w:rsid w:val="007949C4"/>
    <w:rsid w:val="0079576B"/>
    <w:rsid w:val="0079691A"/>
    <w:rsid w:val="007A0F44"/>
    <w:rsid w:val="007A10DA"/>
    <w:rsid w:val="007A1473"/>
    <w:rsid w:val="007A2145"/>
    <w:rsid w:val="007B2677"/>
    <w:rsid w:val="007C4DCB"/>
    <w:rsid w:val="007C6BA6"/>
    <w:rsid w:val="007C6D63"/>
    <w:rsid w:val="007C71A0"/>
    <w:rsid w:val="007D0622"/>
    <w:rsid w:val="007D1C18"/>
    <w:rsid w:val="007D581C"/>
    <w:rsid w:val="007E2F22"/>
    <w:rsid w:val="007F1E64"/>
    <w:rsid w:val="007F5F59"/>
    <w:rsid w:val="00801961"/>
    <w:rsid w:val="00804172"/>
    <w:rsid w:val="00805271"/>
    <w:rsid w:val="0081387C"/>
    <w:rsid w:val="00813E74"/>
    <w:rsid w:val="0081419A"/>
    <w:rsid w:val="0081704D"/>
    <w:rsid w:val="00821951"/>
    <w:rsid w:val="00823759"/>
    <w:rsid w:val="008244E4"/>
    <w:rsid w:val="00825751"/>
    <w:rsid w:val="0083684B"/>
    <w:rsid w:val="00837ACA"/>
    <w:rsid w:val="00844F06"/>
    <w:rsid w:val="00846E00"/>
    <w:rsid w:val="00854BCF"/>
    <w:rsid w:val="008675C5"/>
    <w:rsid w:val="00876D72"/>
    <w:rsid w:val="00880246"/>
    <w:rsid w:val="00885DF2"/>
    <w:rsid w:val="00890AB2"/>
    <w:rsid w:val="00893179"/>
    <w:rsid w:val="0089726A"/>
    <w:rsid w:val="008A1DBE"/>
    <w:rsid w:val="008A2503"/>
    <w:rsid w:val="008A26E4"/>
    <w:rsid w:val="008A57F2"/>
    <w:rsid w:val="008C41D8"/>
    <w:rsid w:val="008C4386"/>
    <w:rsid w:val="008C6118"/>
    <w:rsid w:val="008D2F62"/>
    <w:rsid w:val="008D44C6"/>
    <w:rsid w:val="008D47A2"/>
    <w:rsid w:val="008E26FC"/>
    <w:rsid w:val="008E5AFD"/>
    <w:rsid w:val="008E61EE"/>
    <w:rsid w:val="008E6FCC"/>
    <w:rsid w:val="008F2EC2"/>
    <w:rsid w:val="008F3600"/>
    <w:rsid w:val="008F5ECF"/>
    <w:rsid w:val="008F6DCB"/>
    <w:rsid w:val="00900842"/>
    <w:rsid w:val="00903D69"/>
    <w:rsid w:val="009056FE"/>
    <w:rsid w:val="00913358"/>
    <w:rsid w:val="009145E0"/>
    <w:rsid w:val="00921FB2"/>
    <w:rsid w:val="009224AF"/>
    <w:rsid w:val="00937DE6"/>
    <w:rsid w:val="00941FD1"/>
    <w:rsid w:val="00946286"/>
    <w:rsid w:val="0094651A"/>
    <w:rsid w:val="0094726B"/>
    <w:rsid w:val="0095328C"/>
    <w:rsid w:val="00953495"/>
    <w:rsid w:val="00954014"/>
    <w:rsid w:val="009565C6"/>
    <w:rsid w:val="00957E1D"/>
    <w:rsid w:val="00957E6F"/>
    <w:rsid w:val="00966DBB"/>
    <w:rsid w:val="00967842"/>
    <w:rsid w:val="00972C43"/>
    <w:rsid w:val="0098207A"/>
    <w:rsid w:val="009821B5"/>
    <w:rsid w:val="00985240"/>
    <w:rsid w:val="00985B6E"/>
    <w:rsid w:val="0099157C"/>
    <w:rsid w:val="009927CE"/>
    <w:rsid w:val="0099343A"/>
    <w:rsid w:val="00997907"/>
    <w:rsid w:val="009B019E"/>
    <w:rsid w:val="009B0CA4"/>
    <w:rsid w:val="009B20C4"/>
    <w:rsid w:val="009C545F"/>
    <w:rsid w:val="009C708B"/>
    <w:rsid w:val="009C7E00"/>
    <w:rsid w:val="009D1529"/>
    <w:rsid w:val="009D5531"/>
    <w:rsid w:val="009E1A2B"/>
    <w:rsid w:val="009E34E7"/>
    <w:rsid w:val="009E3F6E"/>
    <w:rsid w:val="009F04C8"/>
    <w:rsid w:val="009F298B"/>
    <w:rsid w:val="00A01554"/>
    <w:rsid w:val="00A0429F"/>
    <w:rsid w:val="00A05847"/>
    <w:rsid w:val="00A07EB7"/>
    <w:rsid w:val="00A12B0C"/>
    <w:rsid w:val="00A141E2"/>
    <w:rsid w:val="00A2470E"/>
    <w:rsid w:val="00A26B49"/>
    <w:rsid w:val="00A27374"/>
    <w:rsid w:val="00A334E8"/>
    <w:rsid w:val="00A365DC"/>
    <w:rsid w:val="00A37C21"/>
    <w:rsid w:val="00A42DFF"/>
    <w:rsid w:val="00A47165"/>
    <w:rsid w:val="00A53A64"/>
    <w:rsid w:val="00A566E1"/>
    <w:rsid w:val="00A56A9C"/>
    <w:rsid w:val="00A67610"/>
    <w:rsid w:val="00A71B17"/>
    <w:rsid w:val="00A72416"/>
    <w:rsid w:val="00A82D5C"/>
    <w:rsid w:val="00A8485A"/>
    <w:rsid w:val="00A84FF8"/>
    <w:rsid w:val="00AA5BDF"/>
    <w:rsid w:val="00AA7CB7"/>
    <w:rsid w:val="00AB37EB"/>
    <w:rsid w:val="00AB7E25"/>
    <w:rsid w:val="00AC1D4F"/>
    <w:rsid w:val="00AC22B7"/>
    <w:rsid w:val="00AC2413"/>
    <w:rsid w:val="00AC387D"/>
    <w:rsid w:val="00AD295A"/>
    <w:rsid w:val="00AD4535"/>
    <w:rsid w:val="00AD722C"/>
    <w:rsid w:val="00AE00F0"/>
    <w:rsid w:val="00AE0CCB"/>
    <w:rsid w:val="00AE25A4"/>
    <w:rsid w:val="00AE5EB5"/>
    <w:rsid w:val="00AF343E"/>
    <w:rsid w:val="00AF58B3"/>
    <w:rsid w:val="00B004B2"/>
    <w:rsid w:val="00B00981"/>
    <w:rsid w:val="00B070BA"/>
    <w:rsid w:val="00B16A0F"/>
    <w:rsid w:val="00B20723"/>
    <w:rsid w:val="00B27673"/>
    <w:rsid w:val="00B34D1F"/>
    <w:rsid w:val="00B36801"/>
    <w:rsid w:val="00B40AAD"/>
    <w:rsid w:val="00B4551C"/>
    <w:rsid w:val="00B4731B"/>
    <w:rsid w:val="00B50054"/>
    <w:rsid w:val="00B535D5"/>
    <w:rsid w:val="00B616D0"/>
    <w:rsid w:val="00B63D9B"/>
    <w:rsid w:val="00B6516C"/>
    <w:rsid w:val="00B666AE"/>
    <w:rsid w:val="00B75208"/>
    <w:rsid w:val="00B76099"/>
    <w:rsid w:val="00B77E91"/>
    <w:rsid w:val="00B832CF"/>
    <w:rsid w:val="00B868D0"/>
    <w:rsid w:val="00B871D9"/>
    <w:rsid w:val="00B97B55"/>
    <w:rsid w:val="00BA1073"/>
    <w:rsid w:val="00BA149D"/>
    <w:rsid w:val="00BA1825"/>
    <w:rsid w:val="00BA2721"/>
    <w:rsid w:val="00BA3095"/>
    <w:rsid w:val="00BA7285"/>
    <w:rsid w:val="00BB2C15"/>
    <w:rsid w:val="00BB40FA"/>
    <w:rsid w:val="00BB4304"/>
    <w:rsid w:val="00BB6AD4"/>
    <w:rsid w:val="00BB75F3"/>
    <w:rsid w:val="00BB7807"/>
    <w:rsid w:val="00BC040B"/>
    <w:rsid w:val="00BC1425"/>
    <w:rsid w:val="00BC2589"/>
    <w:rsid w:val="00BC4847"/>
    <w:rsid w:val="00BC4EDD"/>
    <w:rsid w:val="00BD2967"/>
    <w:rsid w:val="00BD72B3"/>
    <w:rsid w:val="00BE7BAE"/>
    <w:rsid w:val="00BF654D"/>
    <w:rsid w:val="00C02A63"/>
    <w:rsid w:val="00C11EEF"/>
    <w:rsid w:val="00C16527"/>
    <w:rsid w:val="00C267B1"/>
    <w:rsid w:val="00C3272D"/>
    <w:rsid w:val="00C34B4A"/>
    <w:rsid w:val="00C42EBA"/>
    <w:rsid w:val="00C47580"/>
    <w:rsid w:val="00C50A04"/>
    <w:rsid w:val="00C51B2B"/>
    <w:rsid w:val="00C555D5"/>
    <w:rsid w:val="00C574C5"/>
    <w:rsid w:val="00C57648"/>
    <w:rsid w:val="00C604DF"/>
    <w:rsid w:val="00C62094"/>
    <w:rsid w:val="00C63EE2"/>
    <w:rsid w:val="00C64858"/>
    <w:rsid w:val="00C657B2"/>
    <w:rsid w:val="00C65A4C"/>
    <w:rsid w:val="00C672A3"/>
    <w:rsid w:val="00C7182F"/>
    <w:rsid w:val="00C72278"/>
    <w:rsid w:val="00C740E7"/>
    <w:rsid w:val="00C75B3B"/>
    <w:rsid w:val="00C80A7B"/>
    <w:rsid w:val="00C82115"/>
    <w:rsid w:val="00C83664"/>
    <w:rsid w:val="00C84302"/>
    <w:rsid w:val="00C913CD"/>
    <w:rsid w:val="00C92652"/>
    <w:rsid w:val="00C931A5"/>
    <w:rsid w:val="00C9598D"/>
    <w:rsid w:val="00CA0704"/>
    <w:rsid w:val="00CA367A"/>
    <w:rsid w:val="00CB10A9"/>
    <w:rsid w:val="00CB1E33"/>
    <w:rsid w:val="00CB1FA2"/>
    <w:rsid w:val="00CC0541"/>
    <w:rsid w:val="00CC566E"/>
    <w:rsid w:val="00CC570C"/>
    <w:rsid w:val="00CC6805"/>
    <w:rsid w:val="00CD2771"/>
    <w:rsid w:val="00CD33C3"/>
    <w:rsid w:val="00CE22E2"/>
    <w:rsid w:val="00CE7C3D"/>
    <w:rsid w:val="00CF42B0"/>
    <w:rsid w:val="00CF659B"/>
    <w:rsid w:val="00D0226A"/>
    <w:rsid w:val="00D1152F"/>
    <w:rsid w:val="00D14C5A"/>
    <w:rsid w:val="00D20493"/>
    <w:rsid w:val="00D20BDB"/>
    <w:rsid w:val="00D21B0E"/>
    <w:rsid w:val="00D22975"/>
    <w:rsid w:val="00D23B70"/>
    <w:rsid w:val="00D24D1A"/>
    <w:rsid w:val="00D303DE"/>
    <w:rsid w:val="00D30815"/>
    <w:rsid w:val="00D3341F"/>
    <w:rsid w:val="00D34E35"/>
    <w:rsid w:val="00D35633"/>
    <w:rsid w:val="00D3696F"/>
    <w:rsid w:val="00D43227"/>
    <w:rsid w:val="00D43D2A"/>
    <w:rsid w:val="00D476A6"/>
    <w:rsid w:val="00D568A1"/>
    <w:rsid w:val="00D56E7B"/>
    <w:rsid w:val="00D57A09"/>
    <w:rsid w:val="00D61ED8"/>
    <w:rsid w:val="00D62A3F"/>
    <w:rsid w:val="00D71D5E"/>
    <w:rsid w:val="00D76F90"/>
    <w:rsid w:val="00D82DB1"/>
    <w:rsid w:val="00D87FEA"/>
    <w:rsid w:val="00D91F12"/>
    <w:rsid w:val="00D9252B"/>
    <w:rsid w:val="00D95FE3"/>
    <w:rsid w:val="00D96B02"/>
    <w:rsid w:val="00DB28B8"/>
    <w:rsid w:val="00DB52AB"/>
    <w:rsid w:val="00DB5597"/>
    <w:rsid w:val="00DB574C"/>
    <w:rsid w:val="00DB5DFA"/>
    <w:rsid w:val="00DC2CC8"/>
    <w:rsid w:val="00DC705E"/>
    <w:rsid w:val="00DD2046"/>
    <w:rsid w:val="00DD751A"/>
    <w:rsid w:val="00DF04B6"/>
    <w:rsid w:val="00DF10F1"/>
    <w:rsid w:val="00DF4E29"/>
    <w:rsid w:val="00DF69C8"/>
    <w:rsid w:val="00E02ADB"/>
    <w:rsid w:val="00E0449E"/>
    <w:rsid w:val="00E07660"/>
    <w:rsid w:val="00E121EA"/>
    <w:rsid w:val="00E1769E"/>
    <w:rsid w:val="00E17892"/>
    <w:rsid w:val="00E21A81"/>
    <w:rsid w:val="00E34604"/>
    <w:rsid w:val="00E43DA8"/>
    <w:rsid w:val="00E508FE"/>
    <w:rsid w:val="00E549DC"/>
    <w:rsid w:val="00E57141"/>
    <w:rsid w:val="00E621A9"/>
    <w:rsid w:val="00E64DB7"/>
    <w:rsid w:val="00E97A97"/>
    <w:rsid w:val="00EA2937"/>
    <w:rsid w:val="00EA34BE"/>
    <w:rsid w:val="00EA71C2"/>
    <w:rsid w:val="00EA7DCA"/>
    <w:rsid w:val="00EB10AF"/>
    <w:rsid w:val="00EB1821"/>
    <w:rsid w:val="00EB19C6"/>
    <w:rsid w:val="00EB1A02"/>
    <w:rsid w:val="00EB1E3A"/>
    <w:rsid w:val="00EB2F53"/>
    <w:rsid w:val="00EB5E64"/>
    <w:rsid w:val="00EB68A8"/>
    <w:rsid w:val="00EB78C2"/>
    <w:rsid w:val="00EC3F9F"/>
    <w:rsid w:val="00EC6FB6"/>
    <w:rsid w:val="00ED4823"/>
    <w:rsid w:val="00ED78F5"/>
    <w:rsid w:val="00EE063D"/>
    <w:rsid w:val="00EE0B25"/>
    <w:rsid w:val="00EE21FC"/>
    <w:rsid w:val="00EE3310"/>
    <w:rsid w:val="00EF4182"/>
    <w:rsid w:val="00EF5144"/>
    <w:rsid w:val="00F03D3C"/>
    <w:rsid w:val="00F06727"/>
    <w:rsid w:val="00F078A4"/>
    <w:rsid w:val="00F1161E"/>
    <w:rsid w:val="00F133DA"/>
    <w:rsid w:val="00F17903"/>
    <w:rsid w:val="00F235A2"/>
    <w:rsid w:val="00F26DA8"/>
    <w:rsid w:val="00F34404"/>
    <w:rsid w:val="00F367EA"/>
    <w:rsid w:val="00F46098"/>
    <w:rsid w:val="00F51595"/>
    <w:rsid w:val="00F5758C"/>
    <w:rsid w:val="00F61C7B"/>
    <w:rsid w:val="00F647D7"/>
    <w:rsid w:val="00F66934"/>
    <w:rsid w:val="00F7169D"/>
    <w:rsid w:val="00F72D11"/>
    <w:rsid w:val="00F73F47"/>
    <w:rsid w:val="00F86B95"/>
    <w:rsid w:val="00F932DF"/>
    <w:rsid w:val="00FA25D4"/>
    <w:rsid w:val="00FA672C"/>
    <w:rsid w:val="00FA681C"/>
    <w:rsid w:val="00FA73C1"/>
    <w:rsid w:val="00FB012F"/>
    <w:rsid w:val="00FB3DD3"/>
    <w:rsid w:val="00FC47DB"/>
    <w:rsid w:val="00FD0FAF"/>
    <w:rsid w:val="00FD30A5"/>
    <w:rsid w:val="00FD3A9F"/>
    <w:rsid w:val="00FE2C21"/>
    <w:rsid w:val="00FE56AE"/>
    <w:rsid w:val="00FE6306"/>
    <w:rsid w:val="00FF1692"/>
    <w:rsid w:val="00FF3134"/>
    <w:rsid w:val="00FF49D1"/>
    <w:rsid w:val="00FF54E5"/>
    <w:rsid w:val="00FF6959"/>
    <w:rsid w:val="00FF74C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65"/>
    <o:shapelayout v:ext="edit">
      <o:idmap v:ext="edit" data="1"/>
    </o:shapelayout>
  </w:shapeDefaults>
  <w:decimalSymbol w:val="."/>
  <w:listSeparator w:val=","/>
  <w15:chartTrackingRefBased/>
  <w15:docId w15:val="{B01D864E-85DF-42FA-8B5F-CBD76F472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tulo1">
    <w:name w:val="heading 1"/>
    <w:basedOn w:val="Normal"/>
    <w:next w:val="Normal"/>
    <w:qFormat/>
    <w:rsid w:val="003354D2"/>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B535D5"/>
    <w:pPr>
      <w:keepNext/>
      <w:spacing w:before="240" w:after="60"/>
      <w:outlineLvl w:val="1"/>
    </w:pPr>
    <w:rPr>
      <w:rFonts w:ascii="Arial" w:hAnsi="Arial" w:cs="Arial"/>
      <w:b/>
      <w:bCs/>
      <w:i/>
      <w:iCs/>
      <w:sz w:val="28"/>
      <w:szCs w:val="28"/>
    </w:rPr>
  </w:style>
  <w:style w:type="paragraph" w:styleId="Ttulo3">
    <w:name w:val="heading 3"/>
    <w:basedOn w:val="Normal"/>
    <w:next w:val="Normal"/>
    <w:qFormat/>
    <w:rsid w:val="00B535D5"/>
    <w:pPr>
      <w:keepNext/>
      <w:spacing w:before="240" w:after="60"/>
      <w:outlineLvl w:val="2"/>
    </w:pPr>
    <w:rPr>
      <w:rFonts w:ascii="Arial" w:hAnsi="Arial" w:cs="Arial"/>
      <w:b/>
      <w:bCs/>
      <w:sz w:val="26"/>
      <w:szCs w:val="26"/>
    </w:rPr>
  </w:style>
  <w:style w:type="paragraph" w:styleId="Ttulo4">
    <w:name w:val="heading 4"/>
    <w:basedOn w:val="Normal"/>
    <w:next w:val="Normal"/>
    <w:qFormat/>
    <w:rsid w:val="00A2470E"/>
    <w:pPr>
      <w:keepNext/>
      <w:spacing w:before="240" w:after="60"/>
      <w:outlineLvl w:val="3"/>
    </w:pPr>
    <w:rPr>
      <w:b/>
      <w:bCs/>
      <w:sz w:val="28"/>
      <w:szCs w:val="28"/>
    </w:rPr>
  </w:style>
  <w:style w:type="paragraph" w:styleId="Ttulo5">
    <w:name w:val="heading 5"/>
    <w:basedOn w:val="Normal"/>
    <w:next w:val="Normal"/>
    <w:qFormat/>
    <w:rsid w:val="007717B1"/>
    <w:pPr>
      <w:spacing w:before="240" w:after="60"/>
      <w:outlineLvl w:val="4"/>
    </w:pPr>
    <w:rPr>
      <w:b/>
      <w:bCs/>
      <w:i/>
      <w:iCs/>
      <w:sz w:val="26"/>
      <w:szCs w:val="26"/>
    </w:rPr>
  </w:style>
  <w:style w:type="paragraph" w:styleId="Ttulo7">
    <w:name w:val="heading 7"/>
    <w:basedOn w:val="Normal"/>
    <w:next w:val="Normal"/>
    <w:link w:val="Ttulo7Car"/>
    <w:qFormat/>
    <w:rsid w:val="00067171"/>
    <w:pPr>
      <w:keepNext/>
      <w:ind w:left="781" w:hanging="781"/>
      <w:jc w:val="center"/>
      <w:outlineLvl w:val="6"/>
    </w:pPr>
    <w:rPr>
      <w:rFonts w:ascii="Arial" w:hAnsi="Arial" w:cs="Arial"/>
      <w:b/>
      <w:bCs/>
      <w:sz w:val="20"/>
      <w:szCs w:val="20"/>
    </w:rPr>
  </w:style>
  <w:style w:type="paragraph" w:styleId="Ttulo9">
    <w:name w:val="heading 9"/>
    <w:basedOn w:val="Normal"/>
    <w:next w:val="Normal"/>
    <w:link w:val="Ttulo9Car"/>
    <w:qFormat/>
    <w:rsid w:val="00067171"/>
    <w:pPr>
      <w:keepNext/>
      <w:jc w:val="center"/>
      <w:outlineLvl w:val="8"/>
    </w:pPr>
    <w:rPr>
      <w:rFonts w:ascii="Arial" w:hAnsi="Arial" w:cs="Arial"/>
      <w:b/>
      <w:sz w:val="22"/>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0F2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rsid w:val="000F2CD9"/>
    <w:pPr>
      <w:tabs>
        <w:tab w:val="center" w:pos="4252"/>
        <w:tab w:val="right" w:pos="8504"/>
      </w:tabs>
    </w:pPr>
  </w:style>
  <w:style w:type="paragraph" w:styleId="Piedepgina">
    <w:name w:val="footer"/>
    <w:basedOn w:val="Normal"/>
    <w:link w:val="PiedepginaCar"/>
    <w:uiPriority w:val="99"/>
    <w:rsid w:val="000F2CD9"/>
    <w:pPr>
      <w:tabs>
        <w:tab w:val="center" w:pos="4252"/>
        <w:tab w:val="right" w:pos="8504"/>
      </w:tabs>
    </w:pPr>
  </w:style>
  <w:style w:type="table" w:styleId="Tablaweb3">
    <w:name w:val="Table Web 3"/>
    <w:aliases w:val="Tabla Web 3"/>
    <w:basedOn w:val="Tablanormal"/>
    <w:rsid w:val="00A365D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xtodeglobo">
    <w:name w:val="Balloon Text"/>
    <w:basedOn w:val="Normal"/>
    <w:link w:val="TextodegloboCar"/>
    <w:rsid w:val="00744303"/>
    <w:rPr>
      <w:rFonts w:ascii="Tahoma" w:hAnsi="Tahoma" w:cs="Tahoma"/>
      <w:sz w:val="16"/>
      <w:szCs w:val="16"/>
    </w:rPr>
  </w:style>
  <w:style w:type="character" w:customStyle="1" w:styleId="TextodegloboCar">
    <w:name w:val="Texto de globo Car"/>
    <w:link w:val="Textodeglobo"/>
    <w:rsid w:val="00744303"/>
    <w:rPr>
      <w:rFonts w:ascii="Tahoma" w:hAnsi="Tahoma" w:cs="Tahoma"/>
      <w:sz w:val="16"/>
      <w:szCs w:val="16"/>
      <w:lang w:val="es-ES" w:eastAsia="es-ES"/>
    </w:rPr>
  </w:style>
  <w:style w:type="character" w:customStyle="1" w:styleId="Ttulo7Car">
    <w:name w:val="Título 7 Car"/>
    <w:link w:val="Ttulo7"/>
    <w:rsid w:val="00067171"/>
    <w:rPr>
      <w:rFonts w:ascii="Arial" w:hAnsi="Arial" w:cs="Arial"/>
      <w:b/>
      <w:bCs/>
      <w:lang w:val="es-ES" w:eastAsia="es-ES"/>
    </w:rPr>
  </w:style>
  <w:style w:type="character" w:customStyle="1" w:styleId="Ttulo9Car">
    <w:name w:val="Título 9 Car"/>
    <w:link w:val="Ttulo9"/>
    <w:rsid w:val="00067171"/>
    <w:rPr>
      <w:rFonts w:ascii="Arial" w:hAnsi="Arial" w:cs="Arial"/>
      <w:b/>
      <w:sz w:val="22"/>
      <w:lang w:val="es-ES" w:eastAsia="es-ES"/>
    </w:rPr>
  </w:style>
  <w:style w:type="character" w:customStyle="1" w:styleId="EncabezadoCar">
    <w:name w:val="Encabezado Car"/>
    <w:link w:val="Encabezado"/>
    <w:rsid w:val="00067171"/>
    <w:rPr>
      <w:sz w:val="24"/>
      <w:szCs w:val="24"/>
      <w:lang w:val="es-ES" w:eastAsia="es-ES"/>
    </w:rPr>
  </w:style>
  <w:style w:type="paragraph" w:styleId="Textoindependiente">
    <w:name w:val="Body Text"/>
    <w:basedOn w:val="Normal"/>
    <w:semiHidden/>
    <w:rsid w:val="00A2470E"/>
    <w:pPr>
      <w:jc w:val="both"/>
    </w:pPr>
    <w:rPr>
      <w:rFonts w:ascii="Arial" w:hAnsi="Arial" w:cs="Arial"/>
      <w:sz w:val="22"/>
      <w:szCs w:val="22"/>
    </w:rPr>
  </w:style>
  <w:style w:type="paragraph" w:styleId="Textoindependiente3">
    <w:name w:val="Body Text 3"/>
    <w:basedOn w:val="Normal"/>
    <w:link w:val="Textoindependiente3Car"/>
    <w:rsid w:val="00F34404"/>
    <w:pPr>
      <w:spacing w:after="120"/>
    </w:pPr>
    <w:rPr>
      <w:sz w:val="16"/>
      <w:szCs w:val="16"/>
    </w:rPr>
  </w:style>
  <w:style w:type="paragraph" w:styleId="Textoindependiente2">
    <w:name w:val="Body Text 2"/>
    <w:basedOn w:val="Normal"/>
    <w:rsid w:val="001B0320"/>
    <w:pPr>
      <w:spacing w:after="120" w:line="480" w:lineRule="auto"/>
    </w:pPr>
  </w:style>
  <w:style w:type="paragraph" w:styleId="Textosinformato">
    <w:name w:val="Plain Text"/>
    <w:basedOn w:val="Normal"/>
    <w:link w:val="TextosinformatoCar"/>
    <w:rsid w:val="00957E1D"/>
    <w:rPr>
      <w:rFonts w:ascii="Courier New" w:hAnsi="Courier New" w:cs="Courier New"/>
      <w:sz w:val="20"/>
      <w:szCs w:val="20"/>
    </w:rPr>
  </w:style>
  <w:style w:type="character" w:customStyle="1" w:styleId="TextosinformatoCar">
    <w:name w:val="Texto sin formato Car"/>
    <w:link w:val="Textosinformato"/>
    <w:rsid w:val="00957E1D"/>
    <w:rPr>
      <w:rFonts w:ascii="Courier New" w:hAnsi="Courier New" w:cs="Courier New"/>
    </w:rPr>
  </w:style>
  <w:style w:type="character" w:customStyle="1" w:styleId="PiedepginaCar">
    <w:name w:val="Pie de página Car"/>
    <w:link w:val="Piedepgina"/>
    <w:uiPriority w:val="99"/>
    <w:rsid w:val="000E212D"/>
    <w:rPr>
      <w:sz w:val="24"/>
      <w:szCs w:val="24"/>
    </w:rPr>
  </w:style>
  <w:style w:type="paragraph" w:styleId="Sinespaciado">
    <w:name w:val="No Spacing"/>
    <w:uiPriority w:val="1"/>
    <w:qFormat/>
    <w:rsid w:val="00C604DF"/>
    <w:rPr>
      <w:sz w:val="24"/>
      <w:szCs w:val="24"/>
    </w:rPr>
  </w:style>
  <w:style w:type="paragraph" w:styleId="ndice1">
    <w:name w:val="index 1"/>
    <w:basedOn w:val="Normal"/>
    <w:next w:val="Normal"/>
    <w:autoRedefine/>
    <w:rsid w:val="008A1DBE"/>
    <w:pPr>
      <w:ind w:left="240" w:hanging="240"/>
    </w:pPr>
  </w:style>
  <w:style w:type="paragraph" w:styleId="Ttulodendice">
    <w:name w:val="index heading"/>
    <w:basedOn w:val="Normal"/>
    <w:rsid w:val="008A1DBE"/>
    <w:pPr>
      <w:spacing w:after="120"/>
    </w:pPr>
    <w:rPr>
      <w:lang w:eastAsia="es-MX"/>
    </w:rPr>
  </w:style>
  <w:style w:type="character" w:styleId="nfasis">
    <w:name w:val="Emphasis"/>
    <w:qFormat/>
    <w:rsid w:val="002217F3"/>
    <w:rPr>
      <w:i/>
      <w:iCs/>
    </w:rPr>
  </w:style>
  <w:style w:type="character" w:styleId="Hipervnculo">
    <w:name w:val="Hyperlink"/>
    <w:rsid w:val="00F7169D"/>
    <w:rPr>
      <w:color w:val="0000FF"/>
      <w:u w:val="single"/>
    </w:rPr>
  </w:style>
  <w:style w:type="paragraph" w:customStyle="1" w:styleId="Default">
    <w:name w:val="Default"/>
    <w:rsid w:val="004F50F9"/>
    <w:pPr>
      <w:autoSpaceDE w:val="0"/>
      <w:autoSpaceDN w:val="0"/>
      <w:adjustRightInd w:val="0"/>
    </w:pPr>
    <w:rPr>
      <w:color w:val="000000"/>
      <w:sz w:val="24"/>
      <w:szCs w:val="24"/>
      <w:lang w:val="es-MX" w:eastAsia="es-MX"/>
    </w:rPr>
  </w:style>
  <w:style w:type="character" w:customStyle="1" w:styleId="A7">
    <w:name w:val="A7"/>
    <w:uiPriority w:val="99"/>
    <w:rsid w:val="004F50F9"/>
    <w:rPr>
      <w:color w:val="000000"/>
      <w:sz w:val="18"/>
      <w:szCs w:val="18"/>
    </w:rPr>
  </w:style>
  <w:style w:type="paragraph" w:styleId="Prrafodelista">
    <w:name w:val="List Paragraph"/>
    <w:basedOn w:val="Normal"/>
    <w:uiPriority w:val="34"/>
    <w:qFormat/>
    <w:rsid w:val="004F50F9"/>
    <w:pPr>
      <w:ind w:left="720"/>
      <w:contextualSpacing/>
    </w:pPr>
    <w:rPr>
      <w:lang w:val="es-MX" w:eastAsia="es-MX"/>
    </w:rPr>
  </w:style>
  <w:style w:type="paragraph" w:customStyle="1" w:styleId="Pa12">
    <w:name w:val="Pa12"/>
    <w:basedOn w:val="Normal"/>
    <w:next w:val="Normal"/>
    <w:uiPriority w:val="99"/>
    <w:rsid w:val="004F50F9"/>
    <w:pPr>
      <w:autoSpaceDE w:val="0"/>
      <w:autoSpaceDN w:val="0"/>
      <w:adjustRightInd w:val="0"/>
      <w:spacing w:line="221" w:lineRule="atLeast"/>
    </w:pPr>
    <w:rPr>
      <w:rFonts w:ascii="Tahoma" w:hAnsi="Tahoma" w:cs="Tahoma"/>
      <w:lang w:val="es-MX" w:eastAsia="es-MX"/>
    </w:rPr>
  </w:style>
  <w:style w:type="paragraph" w:customStyle="1" w:styleId="Texto">
    <w:name w:val="Texto"/>
    <w:basedOn w:val="Normal"/>
    <w:link w:val="TextoCar"/>
    <w:rsid w:val="00F133DA"/>
    <w:pPr>
      <w:spacing w:after="101" w:line="216" w:lineRule="exact"/>
      <w:ind w:firstLine="288"/>
      <w:jc w:val="both"/>
    </w:pPr>
    <w:rPr>
      <w:rFonts w:ascii="Arial" w:hAnsi="Arial" w:cs="Arial"/>
      <w:sz w:val="18"/>
      <w:szCs w:val="20"/>
    </w:rPr>
  </w:style>
  <w:style w:type="character" w:customStyle="1" w:styleId="TextoCar">
    <w:name w:val="Texto Car"/>
    <w:link w:val="Texto"/>
    <w:locked/>
    <w:rsid w:val="00F133DA"/>
    <w:rPr>
      <w:rFonts w:ascii="Arial" w:hAnsi="Arial" w:cs="Arial"/>
      <w:sz w:val="18"/>
      <w:lang w:val="es-ES" w:eastAsia="es-ES"/>
    </w:rPr>
  </w:style>
  <w:style w:type="character" w:customStyle="1" w:styleId="Textoindependiente3Car">
    <w:name w:val="Texto independiente 3 Car"/>
    <w:link w:val="Textoindependiente3"/>
    <w:rsid w:val="0041439E"/>
    <w:rPr>
      <w:sz w:val="16"/>
      <w:szCs w:val="16"/>
    </w:rPr>
  </w:style>
  <w:style w:type="character" w:customStyle="1" w:styleId="A8">
    <w:name w:val="A8"/>
    <w:uiPriority w:val="99"/>
    <w:rsid w:val="00893179"/>
    <w:rPr>
      <w:color w:val="000000"/>
      <w:sz w:val="18"/>
      <w:szCs w:val="18"/>
    </w:rPr>
  </w:style>
  <w:style w:type="paragraph" w:customStyle="1" w:styleId="ANOTACION">
    <w:name w:val="ANOTACION"/>
    <w:basedOn w:val="Normal"/>
    <w:link w:val="ANOTACIONCar"/>
    <w:rsid w:val="00893179"/>
    <w:pPr>
      <w:spacing w:before="101" w:after="101" w:line="216" w:lineRule="atLeast"/>
      <w:jc w:val="center"/>
    </w:pPr>
    <w:rPr>
      <w:b/>
      <w:sz w:val="18"/>
      <w:szCs w:val="20"/>
      <w:lang w:val="es-ES_tradnl"/>
    </w:rPr>
  </w:style>
  <w:style w:type="character" w:customStyle="1" w:styleId="ANOTACIONCar">
    <w:name w:val="ANOTACION Car"/>
    <w:link w:val="ANOTACION"/>
    <w:locked/>
    <w:rsid w:val="00893179"/>
    <w:rPr>
      <w:b/>
      <w:sz w:val="1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84336">
      <w:bodyDiv w:val="1"/>
      <w:marLeft w:val="0"/>
      <w:marRight w:val="0"/>
      <w:marTop w:val="0"/>
      <w:marBottom w:val="0"/>
      <w:divBdr>
        <w:top w:val="none" w:sz="0" w:space="0" w:color="auto"/>
        <w:left w:val="none" w:sz="0" w:space="0" w:color="auto"/>
        <w:bottom w:val="none" w:sz="0" w:space="0" w:color="auto"/>
        <w:right w:val="none" w:sz="0" w:space="0" w:color="auto"/>
      </w:divBdr>
    </w:div>
    <w:div w:id="90855941">
      <w:bodyDiv w:val="1"/>
      <w:marLeft w:val="0"/>
      <w:marRight w:val="0"/>
      <w:marTop w:val="0"/>
      <w:marBottom w:val="0"/>
      <w:divBdr>
        <w:top w:val="none" w:sz="0" w:space="0" w:color="auto"/>
        <w:left w:val="none" w:sz="0" w:space="0" w:color="auto"/>
        <w:bottom w:val="none" w:sz="0" w:space="0" w:color="auto"/>
        <w:right w:val="none" w:sz="0" w:space="0" w:color="auto"/>
      </w:divBdr>
    </w:div>
    <w:div w:id="92289936">
      <w:bodyDiv w:val="1"/>
      <w:marLeft w:val="0"/>
      <w:marRight w:val="0"/>
      <w:marTop w:val="0"/>
      <w:marBottom w:val="0"/>
      <w:divBdr>
        <w:top w:val="none" w:sz="0" w:space="0" w:color="auto"/>
        <w:left w:val="none" w:sz="0" w:space="0" w:color="auto"/>
        <w:bottom w:val="none" w:sz="0" w:space="0" w:color="auto"/>
        <w:right w:val="none" w:sz="0" w:space="0" w:color="auto"/>
      </w:divBdr>
    </w:div>
    <w:div w:id="101875290">
      <w:bodyDiv w:val="1"/>
      <w:marLeft w:val="0"/>
      <w:marRight w:val="0"/>
      <w:marTop w:val="0"/>
      <w:marBottom w:val="0"/>
      <w:divBdr>
        <w:top w:val="none" w:sz="0" w:space="0" w:color="auto"/>
        <w:left w:val="none" w:sz="0" w:space="0" w:color="auto"/>
        <w:bottom w:val="none" w:sz="0" w:space="0" w:color="auto"/>
        <w:right w:val="none" w:sz="0" w:space="0" w:color="auto"/>
      </w:divBdr>
    </w:div>
    <w:div w:id="122160298">
      <w:bodyDiv w:val="1"/>
      <w:marLeft w:val="0"/>
      <w:marRight w:val="0"/>
      <w:marTop w:val="0"/>
      <w:marBottom w:val="0"/>
      <w:divBdr>
        <w:top w:val="none" w:sz="0" w:space="0" w:color="auto"/>
        <w:left w:val="none" w:sz="0" w:space="0" w:color="auto"/>
        <w:bottom w:val="none" w:sz="0" w:space="0" w:color="auto"/>
        <w:right w:val="none" w:sz="0" w:space="0" w:color="auto"/>
      </w:divBdr>
    </w:div>
    <w:div w:id="126121680">
      <w:bodyDiv w:val="1"/>
      <w:marLeft w:val="0"/>
      <w:marRight w:val="0"/>
      <w:marTop w:val="0"/>
      <w:marBottom w:val="0"/>
      <w:divBdr>
        <w:top w:val="none" w:sz="0" w:space="0" w:color="auto"/>
        <w:left w:val="none" w:sz="0" w:space="0" w:color="auto"/>
        <w:bottom w:val="none" w:sz="0" w:space="0" w:color="auto"/>
        <w:right w:val="none" w:sz="0" w:space="0" w:color="auto"/>
      </w:divBdr>
    </w:div>
    <w:div w:id="159007664">
      <w:bodyDiv w:val="1"/>
      <w:marLeft w:val="0"/>
      <w:marRight w:val="0"/>
      <w:marTop w:val="0"/>
      <w:marBottom w:val="0"/>
      <w:divBdr>
        <w:top w:val="none" w:sz="0" w:space="0" w:color="auto"/>
        <w:left w:val="none" w:sz="0" w:space="0" w:color="auto"/>
        <w:bottom w:val="none" w:sz="0" w:space="0" w:color="auto"/>
        <w:right w:val="none" w:sz="0" w:space="0" w:color="auto"/>
      </w:divBdr>
    </w:div>
    <w:div w:id="165370553">
      <w:bodyDiv w:val="1"/>
      <w:marLeft w:val="0"/>
      <w:marRight w:val="0"/>
      <w:marTop w:val="0"/>
      <w:marBottom w:val="0"/>
      <w:divBdr>
        <w:top w:val="none" w:sz="0" w:space="0" w:color="auto"/>
        <w:left w:val="none" w:sz="0" w:space="0" w:color="auto"/>
        <w:bottom w:val="none" w:sz="0" w:space="0" w:color="auto"/>
        <w:right w:val="none" w:sz="0" w:space="0" w:color="auto"/>
      </w:divBdr>
    </w:div>
    <w:div w:id="221797690">
      <w:bodyDiv w:val="1"/>
      <w:marLeft w:val="0"/>
      <w:marRight w:val="0"/>
      <w:marTop w:val="0"/>
      <w:marBottom w:val="0"/>
      <w:divBdr>
        <w:top w:val="none" w:sz="0" w:space="0" w:color="auto"/>
        <w:left w:val="none" w:sz="0" w:space="0" w:color="auto"/>
        <w:bottom w:val="none" w:sz="0" w:space="0" w:color="auto"/>
        <w:right w:val="none" w:sz="0" w:space="0" w:color="auto"/>
      </w:divBdr>
    </w:div>
    <w:div w:id="252739022">
      <w:bodyDiv w:val="1"/>
      <w:marLeft w:val="0"/>
      <w:marRight w:val="0"/>
      <w:marTop w:val="0"/>
      <w:marBottom w:val="0"/>
      <w:divBdr>
        <w:top w:val="none" w:sz="0" w:space="0" w:color="auto"/>
        <w:left w:val="none" w:sz="0" w:space="0" w:color="auto"/>
        <w:bottom w:val="none" w:sz="0" w:space="0" w:color="auto"/>
        <w:right w:val="none" w:sz="0" w:space="0" w:color="auto"/>
      </w:divBdr>
    </w:div>
    <w:div w:id="256443220">
      <w:bodyDiv w:val="1"/>
      <w:marLeft w:val="0"/>
      <w:marRight w:val="0"/>
      <w:marTop w:val="0"/>
      <w:marBottom w:val="0"/>
      <w:divBdr>
        <w:top w:val="none" w:sz="0" w:space="0" w:color="auto"/>
        <w:left w:val="none" w:sz="0" w:space="0" w:color="auto"/>
        <w:bottom w:val="none" w:sz="0" w:space="0" w:color="auto"/>
        <w:right w:val="none" w:sz="0" w:space="0" w:color="auto"/>
      </w:divBdr>
    </w:div>
    <w:div w:id="268122185">
      <w:bodyDiv w:val="1"/>
      <w:marLeft w:val="0"/>
      <w:marRight w:val="0"/>
      <w:marTop w:val="0"/>
      <w:marBottom w:val="0"/>
      <w:divBdr>
        <w:top w:val="none" w:sz="0" w:space="0" w:color="auto"/>
        <w:left w:val="none" w:sz="0" w:space="0" w:color="auto"/>
        <w:bottom w:val="none" w:sz="0" w:space="0" w:color="auto"/>
        <w:right w:val="none" w:sz="0" w:space="0" w:color="auto"/>
      </w:divBdr>
    </w:div>
    <w:div w:id="299269461">
      <w:bodyDiv w:val="1"/>
      <w:marLeft w:val="0"/>
      <w:marRight w:val="0"/>
      <w:marTop w:val="0"/>
      <w:marBottom w:val="0"/>
      <w:divBdr>
        <w:top w:val="none" w:sz="0" w:space="0" w:color="auto"/>
        <w:left w:val="none" w:sz="0" w:space="0" w:color="auto"/>
        <w:bottom w:val="none" w:sz="0" w:space="0" w:color="auto"/>
        <w:right w:val="none" w:sz="0" w:space="0" w:color="auto"/>
      </w:divBdr>
    </w:div>
    <w:div w:id="321206573">
      <w:bodyDiv w:val="1"/>
      <w:marLeft w:val="0"/>
      <w:marRight w:val="0"/>
      <w:marTop w:val="0"/>
      <w:marBottom w:val="0"/>
      <w:divBdr>
        <w:top w:val="none" w:sz="0" w:space="0" w:color="auto"/>
        <w:left w:val="none" w:sz="0" w:space="0" w:color="auto"/>
        <w:bottom w:val="none" w:sz="0" w:space="0" w:color="auto"/>
        <w:right w:val="none" w:sz="0" w:space="0" w:color="auto"/>
      </w:divBdr>
    </w:div>
    <w:div w:id="332949857">
      <w:bodyDiv w:val="1"/>
      <w:marLeft w:val="0"/>
      <w:marRight w:val="0"/>
      <w:marTop w:val="0"/>
      <w:marBottom w:val="0"/>
      <w:divBdr>
        <w:top w:val="none" w:sz="0" w:space="0" w:color="auto"/>
        <w:left w:val="none" w:sz="0" w:space="0" w:color="auto"/>
        <w:bottom w:val="none" w:sz="0" w:space="0" w:color="auto"/>
        <w:right w:val="none" w:sz="0" w:space="0" w:color="auto"/>
      </w:divBdr>
    </w:div>
    <w:div w:id="336151488">
      <w:bodyDiv w:val="1"/>
      <w:marLeft w:val="0"/>
      <w:marRight w:val="0"/>
      <w:marTop w:val="0"/>
      <w:marBottom w:val="0"/>
      <w:divBdr>
        <w:top w:val="none" w:sz="0" w:space="0" w:color="auto"/>
        <w:left w:val="none" w:sz="0" w:space="0" w:color="auto"/>
        <w:bottom w:val="none" w:sz="0" w:space="0" w:color="auto"/>
        <w:right w:val="none" w:sz="0" w:space="0" w:color="auto"/>
      </w:divBdr>
    </w:div>
    <w:div w:id="343441363">
      <w:bodyDiv w:val="1"/>
      <w:marLeft w:val="0"/>
      <w:marRight w:val="0"/>
      <w:marTop w:val="0"/>
      <w:marBottom w:val="0"/>
      <w:divBdr>
        <w:top w:val="none" w:sz="0" w:space="0" w:color="auto"/>
        <w:left w:val="none" w:sz="0" w:space="0" w:color="auto"/>
        <w:bottom w:val="none" w:sz="0" w:space="0" w:color="auto"/>
        <w:right w:val="none" w:sz="0" w:space="0" w:color="auto"/>
      </w:divBdr>
    </w:div>
    <w:div w:id="399795117">
      <w:bodyDiv w:val="1"/>
      <w:marLeft w:val="0"/>
      <w:marRight w:val="0"/>
      <w:marTop w:val="0"/>
      <w:marBottom w:val="0"/>
      <w:divBdr>
        <w:top w:val="none" w:sz="0" w:space="0" w:color="auto"/>
        <w:left w:val="none" w:sz="0" w:space="0" w:color="auto"/>
        <w:bottom w:val="none" w:sz="0" w:space="0" w:color="auto"/>
        <w:right w:val="none" w:sz="0" w:space="0" w:color="auto"/>
      </w:divBdr>
    </w:div>
    <w:div w:id="412705899">
      <w:bodyDiv w:val="1"/>
      <w:marLeft w:val="0"/>
      <w:marRight w:val="0"/>
      <w:marTop w:val="0"/>
      <w:marBottom w:val="0"/>
      <w:divBdr>
        <w:top w:val="none" w:sz="0" w:space="0" w:color="auto"/>
        <w:left w:val="none" w:sz="0" w:space="0" w:color="auto"/>
        <w:bottom w:val="none" w:sz="0" w:space="0" w:color="auto"/>
        <w:right w:val="none" w:sz="0" w:space="0" w:color="auto"/>
      </w:divBdr>
    </w:div>
    <w:div w:id="553783840">
      <w:bodyDiv w:val="1"/>
      <w:marLeft w:val="0"/>
      <w:marRight w:val="0"/>
      <w:marTop w:val="0"/>
      <w:marBottom w:val="0"/>
      <w:divBdr>
        <w:top w:val="none" w:sz="0" w:space="0" w:color="auto"/>
        <w:left w:val="none" w:sz="0" w:space="0" w:color="auto"/>
        <w:bottom w:val="none" w:sz="0" w:space="0" w:color="auto"/>
        <w:right w:val="none" w:sz="0" w:space="0" w:color="auto"/>
      </w:divBdr>
    </w:div>
    <w:div w:id="595132458">
      <w:bodyDiv w:val="1"/>
      <w:marLeft w:val="0"/>
      <w:marRight w:val="0"/>
      <w:marTop w:val="0"/>
      <w:marBottom w:val="0"/>
      <w:divBdr>
        <w:top w:val="none" w:sz="0" w:space="0" w:color="auto"/>
        <w:left w:val="none" w:sz="0" w:space="0" w:color="auto"/>
        <w:bottom w:val="none" w:sz="0" w:space="0" w:color="auto"/>
        <w:right w:val="none" w:sz="0" w:space="0" w:color="auto"/>
      </w:divBdr>
    </w:div>
    <w:div w:id="651059552">
      <w:bodyDiv w:val="1"/>
      <w:marLeft w:val="0"/>
      <w:marRight w:val="0"/>
      <w:marTop w:val="0"/>
      <w:marBottom w:val="0"/>
      <w:divBdr>
        <w:top w:val="none" w:sz="0" w:space="0" w:color="auto"/>
        <w:left w:val="none" w:sz="0" w:space="0" w:color="auto"/>
        <w:bottom w:val="none" w:sz="0" w:space="0" w:color="auto"/>
        <w:right w:val="none" w:sz="0" w:space="0" w:color="auto"/>
      </w:divBdr>
      <w:divsChild>
        <w:div w:id="2036882723">
          <w:marLeft w:val="0"/>
          <w:marRight w:val="0"/>
          <w:marTop w:val="0"/>
          <w:marBottom w:val="0"/>
          <w:divBdr>
            <w:top w:val="none" w:sz="0" w:space="0" w:color="auto"/>
            <w:left w:val="none" w:sz="0" w:space="0" w:color="auto"/>
            <w:bottom w:val="none" w:sz="0" w:space="0" w:color="auto"/>
            <w:right w:val="none" w:sz="0" w:space="0" w:color="auto"/>
          </w:divBdr>
        </w:div>
      </w:divsChild>
    </w:div>
    <w:div w:id="681856515">
      <w:bodyDiv w:val="1"/>
      <w:marLeft w:val="0"/>
      <w:marRight w:val="0"/>
      <w:marTop w:val="0"/>
      <w:marBottom w:val="0"/>
      <w:divBdr>
        <w:top w:val="none" w:sz="0" w:space="0" w:color="auto"/>
        <w:left w:val="none" w:sz="0" w:space="0" w:color="auto"/>
        <w:bottom w:val="none" w:sz="0" w:space="0" w:color="auto"/>
        <w:right w:val="none" w:sz="0" w:space="0" w:color="auto"/>
      </w:divBdr>
    </w:div>
    <w:div w:id="714236459">
      <w:bodyDiv w:val="1"/>
      <w:marLeft w:val="0"/>
      <w:marRight w:val="0"/>
      <w:marTop w:val="0"/>
      <w:marBottom w:val="0"/>
      <w:divBdr>
        <w:top w:val="none" w:sz="0" w:space="0" w:color="auto"/>
        <w:left w:val="none" w:sz="0" w:space="0" w:color="auto"/>
        <w:bottom w:val="none" w:sz="0" w:space="0" w:color="auto"/>
        <w:right w:val="none" w:sz="0" w:space="0" w:color="auto"/>
      </w:divBdr>
    </w:div>
    <w:div w:id="797454704">
      <w:bodyDiv w:val="1"/>
      <w:marLeft w:val="0"/>
      <w:marRight w:val="0"/>
      <w:marTop w:val="0"/>
      <w:marBottom w:val="0"/>
      <w:divBdr>
        <w:top w:val="none" w:sz="0" w:space="0" w:color="auto"/>
        <w:left w:val="none" w:sz="0" w:space="0" w:color="auto"/>
        <w:bottom w:val="none" w:sz="0" w:space="0" w:color="auto"/>
        <w:right w:val="none" w:sz="0" w:space="0" w:color="auto"/>
      </w:divBdr>
    </w:div>
    <w:div w:id="807549627">
      <w:bodyDiv w:val="1"/>
      <w:marLeft w:val="0"/>
      <w:marRight w:val="0"/>
      <w:marTop w:val="0"/>
      <w:marBottom w:val="0"/>
      <w:divBdr>
        <w:top w:val="none" w:sz="0" w:space="0" w:color="auto"/>
        <w:left w:val="none" w:sz="0" w:space="0" w:color="auto"/>
        <w:bottom w:val="none" w:sz="0" w:space="0" w:color="auto"/>
        <w:right w:val="none" w:sz="0" w:space="0" w:color="auto"/>
      </w:divBdr>
    </w:div>
    <w:div w:id="810949171">
      <w:bodyDiv w:val="1"/>
      <w:marLeft w:val="0"/>
      <w:marRight w:val="0"/>
      <w:marTop w:val="0"/>
      <w:marBottom w:val="0"/>
      <w:divBdr>
        <w:top w:val="none" w:sz="0" w:space="0" w:color="auto"/>
        <w:left w:val="none" w:sz="0" w:space="0" w:color="auto"/>
        <w:bottom w:val="none" w:sz="0" w:space="0" w:color="auto"/>
        <w:right w:val="none" w:sz="0" w:space="0" w:color="auto"/>
      </w:divBdr>
    </w:div>
    <w:div w:id="977606657">
      <w:bodyDiv w:val="1"/>
      <w:marLeft w:val="0"/>
      <w:marRight w:val="0"/>
      <w:marTop w:val="0"/>
      <w:marBottom w:val="0"/>
      <w:divBdr>
        <w:top w:val="none" w:sz="0" w:space="0" w:color="auto"/>
        <w:left w:val="none" w:sz="0" w:space="0" w:color="auto"/>
        <w:bottom w:val="none" w:sz="0" w:space="0" w:color="auto"/>
        <w:right w:val="none" w:sz="0" w:space="0" w:color="auto"/>
      </w:divBdr>
    </w:div>
    <w:div w:id="997080442">
      <w:bodyDiv w:val="1"/>
      <w:marLeft w:val="0"/>
      <w:marRight w:val="0"/>
      <w:marTop w:val="0"/>
      <w:marBottom w:val="0"/>
      <w:divBdr>
        <w:top w:val="none" w:sz="0" w:space="0" w:color="auto"/>
        <w:left w:val="none" w:sz="0" w:space="0" w:color="auto"/>
        <w:bottom w:val="none" w:sz="0" w:space="0" w:color="auto"/>
        <w:right w:val="none" w:sz="0" w:space="0" w:color="auto"/>
      </w:divBdr>
    </w:div>
    <w:div w:id="999430338">
      <w:bodyDiv w:val="1"/>
      <w:marLeft w:val="0"/>
      <w:marRight w:val="0"/>
      <w:marTop w:val="0"/>
      <w:marBottom w:val="0"/>
      <w:divBdr>
        <w:top w:val="none" w:sz="0" w:space="0" w:color="auto"/>
        <w:left w:val="none" w:sz="0" w:space="0" w:color="auto"/>
        <w:bottom w:val="none" w:sz="0" w:space="0" w:color="auto"/>
        <w:right w:val="none" w:sz="0" w:space="0" w:color="auto"/>
      </w:divBdr>
    </w:div>
    <w:div w:id="1062679674">
      <w:bodyDiv w:val="1"/>
      <w:marLeft w:val="0"/>
      <w:marRight w:val="0"/>
      <w:marTop w:val="0"/>
      <w:marBottom w:val="0"/>
      <w:divBdr>
        <w:top w:val="none" w:sz="0" w:space="0" w:color="auto"/>
        <w:left w:val="none" w:sz="0" w:space="0" w:color="auto"/>
        <w:bottom w:val="none" w:sz="0" w:space="0" w:color="auto"/>
        <w:right w:val="none" w:sz="0" w:space="0" w:color="auto"/>
      </w:divBdr>
    </w:div>
    <w:div w:id="1183857273">
      <w:bodyDiv w:val="1"/>
      <w:marLeft w:val="0"/>
      <w:marRight w:val="0"/>
      <w:marTop w:val="0"/>
      <w:marBottom w:val="0"/>
      <w:divBdr>
        <w:top w:val="none" w:sz="0" w:space="0" w:color="auto"/>
        <w:left w:val="none" w:sz="0" w:space="0" w:color="auto"/>
        <w:bottom w:val="none" w:sz="0" w:space="0" w:color="auto"/>
        <w:right w:val="none" w:sz="0" w:space="0" w:color="auto"/>
      </w:divBdr>
    </w:div>
    <w:div w:id="1185630966">
      <w:bodyDiv w:val="1"/>
      <w:marLeft w:val="0"/>
      <w:marRight w:val="0"/>
      <w:marTop w:val="0"/>
      <w:marBottom w:val="0"/>
      <w:divBdr>
        <w:top w:val="none" w:sz="0" w:space="0" w:color="auto"/>
        <w:left w:val="none" w:sz="0" w:space="0" w:color="auto"/>
        <w:bottom w:val="none" w:sz="0" w:space="0" w:color="auto"/>
        <w:right w:val="none" w:sz="0" w:space="0" w:color="auto"/>
      </w:divBdr>
    </w:div>
    <w:div w:id="1212036418">
      <w:bodyDiv w:val="1"/>
      <w:marLeft w:val="0"/>
      <w:marRight w:val="0"/>
      <w:marTop w:val="0"/>
      <w:marBottom w:val="0"/>
      <w:divBdr>
        <w:top w:val="none" w:sz="0" w:space="0" w:color="auto"/>
        <w:left w:val="none" w:sz="0" w:space="0" w:color="auto"/>
        <w:bottom w:val="none" w:sz="0" w:space="0" w:color="auto"/>
        <w:right w:val="none" w:sz="0" w:space="0" w:color="auto"/>
      </w:divBdr>
    </w:div>
    <w:div w:id="1313869164">
      <w:bodyDiv w:val="1"/>
      <w:marLeft w:val="0"/>
      <w:marRight w:val="0"/>
      <w:marTop w:val="0"/>
      <w:marBottom w:val="0"/>
      <w:divBdr>
        <w:top w:val="none" w:sz="0" w:space="0" w:color="auto"/>
        <w:left w:val="none" w:sz="0" w:space="0" w:color="auto"/>
        <w:bottom w:val="none" w:sz="0" w:space="0" w:color="auto"/>
        <w:right w:val="none" w:sz="0" w:space="0" w:color="auto"/>
      </w:divBdr>
    </w:div>
    <w:div w:id="1329822529">
      <w:bodyDiv w:val="1"/>
      <w:marLeft w:val="0"/>
      <w:marRight w:val="0"/>
      <w:marTop w:val="0"/>
      <w:marBottom w:val="0"/>
      <w:divBdr>
        <w:top w:val="none" w:sz="0" w:space="0" w:color="auto"/>
        <w:left w:val="none" w:sz="0" w:space="0" w:color="auto"/>
        <w:bottom w:val="none" w:sz="0" w:space="0" w:color="auto"/>
        <w:right w:val="none" w:sz="0" w:space="0" w:color="auto"/>
      </w:divBdr>
    </w:div>
    <w:div w:id="1355955858">
      <w:bodyDiv w:val="1"/>
      <w:marLeft w:val="0"/>
      <w:marRight w:val="0"/>
      <w:marTop w:val="0"/>
      <w:marBottom w:val="0"/>
      <w:divBdr>
        <w:top w:val="none" w:sz="0" w:space="0" w:color="auto"/>
        <w:left w:val="none" w:sz="0" w:space="0" w:color="auto"/>
        <w:bottom w:val="none" w:sz="0" w:space="0" w:color="auto"/>
        <w:right w:val="none" w:sz="0" w:space="0" w:color="auto"/>
      </w:divBdr>
    </w:div>
    <w:div w:id="1376856363">
      <w:bodyDiv w:val="1"/>
      <w:marLeft w:val="0"/>
      <w:marRight w:val="0"/>
      <w:marTop w:val="0"/>
      <w:marBottom w:val="0"/>
      <w:divBdr>
        <w:top w:val="none" w:sz="0" w:space="0" w:color="auto"/>
        <w:left w:val="none" w:sz="0" w:space="0" w:color="auto"/>
        <w:bottom w:val="none" w:sz="0" w:space="0" w:color="auto"/>
        <w:right w:val="none" w:sz="0" w:space="0" w:color="auto"/>
      </w:divBdr>
    </w:div>
    <w:div w:id="1588225097">
      <w:bodyDiv w:val="1"/>
      <w:marLeft w:val="0"/>
      <w:marRight w:val="0"/>
      <w:marTop w:val="0"/>
      <w:marBottom w:val="0"/>
      <w:divBdr>
        <w:top w:val="none" w:sz="0" w:space="0" w:color="auto"/>
        <w:left w:val="none" w:sz="0" w:space="0" w:color="auto"/>
        <w:bottom w:val="none" w:sz="0" w:space="0" w:color="auto"/>
        <w:right w:val="none" w:sz="0" w:space="0" w:color="auto"/>
      </w:divBdr>
    </w:div>
    <w:div w:id="1752384680">
      <w:bodyDiv w:val="1"/>
      <w:marLeft w:val="0"/>
      <w:marRight w:val="0"/>
      <w:marTop w:val="0"/>
      <w:marBottom w:val="0"/>
      <w:divBdr>
        <w:top w:val="none" w:sz="0" w:space="0" w:color="auto"/>
        <w:left w:val="none" w:sz="0" w:space="0" w:color="auto"/>
        <w:bottom w:val="none" w:sz="0" w:space="0" w:color="auto"/>
        <w:right w:val="none" w:sz="0" w:space="0" w:color="auto"/>
      </w:divBdr>
    </w:div>
    <w:div w:id="1816214984">
      <w:bodyDiv w:val="1"/>
      <w:marLeft w:val="0"/>
      <w:marRight w:val="0"/>
      <w:marTop w:val="0"/>
      <w:marBottom w:val="0"/>
      <w:divBdr>
        <w:top w:val="none" w:sz="0" w:space="0" w:color="auto"/>
        <w:left w:val="none" w:sz="0" w:space="0" w:color="auto"/>
        <w:bottom w:val="none" w:sz="0" w:space="0" w:color="auto"/>
        <w:right w:val="none" w:sz="0" w:space="0" w:color="auto"/>
      </w:divBdr>
    </w:div>
    <w:div w:id="1858040060">
      <w:bodyDiv w:val="1"/>
      <w:marLeft w:val="0"/>
      <w:marRight w:val="0"/>
      <w:marTop w:val="0"/>
      <w:marBottom w:val="0"/>
      <w:divBdr>
        <w:top w:val="none" w:sz="0" w:space="0" w:color="auto"/>
        <w:left w:val="none" w:sz="0" w:space="0" w:color="auto"/>
        <w:bottom w:val="none" w:sz="0" w:space="0" w:color="auto"/>
        <w:right w:val="none" w:sz="0" w:space="0" w:color="auto"/>
      </w:divBdr>
    </w:div>
    <w:div w:id="1886522557">
      <w:bodyDiv w:val="1"/>
      <w:marLeft w:val="0"/>
      <w:marRight w:val="0"/>
      <w:marTop w:val="0"/>
      <w:marBottom w:val="0"/>
      <w:divBdr>
        <w:top w:val="none" w:sz="0" w:space="0" w:color="auto"/>
        <w:left w:val="none" w:sz="0" w:space="0" w:color="auto"/>
        <w:bottom w:val="none" w:sz="0" w:space="0" w:color="auto"/>
        <w:right w:val="none" w:sz="0" w:space="0" w:color="auto"/>
      </w:divBdr>
    </w:div>
    <w:div w:id="1913202343">
      <w:bodyDiv w:val="1"/>
      <w:marLeft w:val="0"/>
      <w:marRight w:val="0"/>
      <w:marTop w:val="0"/>
      <w:marBottom w:val="0"/>
      <w:divBdr>
        <w:top w:val="none" w:sz="0" w:space="0" w:color="auto"/>
        <w:left w:val="none" w:sz="0" w:space="0" w:color="auto"/>
        <w:bottom w:val="none" w:sz="0" w:space="0" w:color="auto"/>
        <w:right w:val="none" w:sz="0" w:space="0" w:color="auto"/>
      </w:divBdr>
    </w:div>
    <w:div w:id="1975215588">
      <w:bodyDiv w:val="1"/>
      <w:marLeft w:val="0"/>
      <w:marRight w:val="0"/>
      <w:marTop w:val="0"/>
      <w:marBottom w:val="0"/>
      <w:divBdr>
        <w:top w:val="none" w:sz="0" w:space="0" w:color="auto"/>
        <w:left w:val="none" w:sz="0" w:space="0" w:color="auto"/>
        <w:bottom w:val="none" w:sz="0" w:space="0" w:color="auto"/>
        <w:right w:val="none" w:sz="0" w:space="0" w:color="auto"/>
      </w:divBdr>
    </w:div>
    <w:div w:id="1986423393">
      <w:bodyDiv w:val="1"/>
      <w:marLeft w:val="0"/>
      <w:marRight w:val="0"/>
      <w:marTop w:val="0"/>
      <w:marBottom w:val="0"/>
      <w:divBdr>
        <w:top w:val="none" w:sz="0" w:space="0" w:color="auto"/>
        <w:left w:val="none" w:sz="0" w:space="0" w:color="auto"/>
        <w:bottom w:val="none" w:sz="0" w:space="0" w:color="auto"/>
        <w:right w:val="none" w:sz="0" w:space="0" w:color="auto"/>
      </w:divBdr>
    </w:div>
    <w:div w:id="1995142428">
      <w:bodyDiv w:val="1"/>
      <w:marLeft w:val="0"/>
      <w:marRight w:val="0"/>
      <w:marTop w:val="0"/>
      <w:marBottom w:val="0"/>
      <w:divBdr>
        <w:top w:val="none" w:sz="0" w:space="0" w:color="auto"/>
        <w:left w:val="none" w:sz="0" w:space="0" w:color="auto"/>
        <w:bottom w:val="none" w:sz="0" w:space="0" w:color="auto"/>
        <w:right w:val="none" w:sz="0" w:space="0" w:color="auto"/>
      </w:divBdr>
    </w:div>
    <w:div w:id="204879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Hoja_de_c_lculo_de_Microsoft_Excel.xlsx"/><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4.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63600F-8966-4D9E-A552-707E33827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7751</Words>
  <Characters>42632</Characters>
  <Application>Microsoft Office Word</Application>
  <DocSecurity>0</DocSecurity>
  <Lines>355</Lines>
  <Paragraphs>100</Paragraphs>
  <ScaleCrop>false</ScaleCrop>
  <HeadingPairs>
    <vt:vector size="2" baseType="variant">
      <vt:variant>
        <vt:lpstr>Título</vt:lpstr>
      </vt:variant>
      <vt:variant>
        <vt:i4>1</vt:i4>
      </vt:variant>
    </vt:vector>
  </HeadingPairs>
  <TitlesOfParts>
    <vt:vector size="1" baseType="lpstr">
      <vt:lpstr>Con fundamento en el artículo 47 del Reglamento Interior de la Secretaría de Educación del Estado de Jalisco, se ordenó la práctica de la auditoría  a:  Escuela ___________________ " ubicada en _________________________</vt:lpstr>
    </vt:vector>
  </TitlesOfParts>
  <Company>SEJ</Company>
  <LinksUpToDate>false</LinksUpToDate>
  <CharactersWithSpaces>50283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 fundamento en el artículo 47 del Reglamento Interior de la Secretaría de Educación del Estado de Jalisco, se ordenó la práctica de la auditoría  a:  Escuela ___________________ " ubicada en _________________________</dc:title>
  <dc:subject/>
  <dc:creator>ssanchez</dc:creator>
  <cp:keywords/>
  <dc:description/>
  <cp:lastModifiedBy>Jovita Sandoval Quezada</cp:lastModifiedBy>
  <cp:revision>3</cp:revision>
  <cp:lastPrinted>2018-02-08T20:11:00Z</cp:lastPrinted>
  <dcterms:created xsi:type="dcterms:W3CDTF">2018-05-17T19:01:00Z</dcterms:created>
  <dcterms:modified xsi:type="dcterms:W3CDTF">2018-05-17T19:01:00Z</dcterms:modified>
</cp:coreProperties>
</file>