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C92652" w:rsidRPr="003B1EED" w:rsidTr="00BC4EDD">
        <w:trPr>
          <w:trHeight w:val="302"/>
        </w:trPr>
        <w:tc>
          <w:tcPr>
            <w:tcW w:w="11023" w:type="dxa"/>
          </w:tcPr>
          <w:p w:rsidR="00C92652" w:rsidRPr="003B1EED" w:rsidRDefault="00CE7C3D" w:rsidP="00FF74C1">
            <w:pPr>
              <w:jc w:val="both"/>
              <w:rPr>
                <w:rFonts w:ascii="Arial" w:hAnsi="Arial" w:cs="Arial"/>
              </w:rPr>
            </w:pPr>
            <w:r>
              <w:rPr>
                <w:rFonts w:ascii="Arial" w:hAnsi="Arial" w:cs="Arial"/>
              </w:rPr>
              <w:t>0</w:t>
            </w:r>
            <w:r w:rsidR="00C92652" w:rsidRPr="003B1EED">
              <w:rPr>
                <w:rFonts w:ascii="Arial" w:hAnsi="Arial" w:cs="Arial"/>
              </w:rPr>
              <w:t xml:space="preserve">Mediante oficio </w:t>
            </w:r>
            <w:r w:rsidR="00134282" w:rsidRPr="003B1EED">
              <w:rPr>
                <w:rFonts w:ascii="Arial" w:hAnsi="Arial" w:cs="Arial"/>
              </w:rPr>
              <w:t>de esta Dirección</w:t>
            </w:r>
            <w:r w:rsidR="00C92652" w:rsidRPr="003B1EED">
              <w:rPr>
                <w:rFonts w:ascii="Arial" w:hAnsi="Arial" w:cs="Arial"/>
              </w:rPr>
              <w:t xml:space="preserve">, relacionado con la auditoría practicada a este centro de trabajo, se hace de su conocimiento la situación actual que guardan las observaciones determinadas en auditoría como el resultado de la evaluación de la información proporcionada o no a este Órgano de Control de la Secretaría de Educación del Estado de Jalisco, en este </w:t>
            </w:r>
            <w:r w:rsidR="00FF74C1">
              <w:rPr>
                <w:rFonts w:ascii="Arial" w:hAnsi="Arial" w:cs="Arial"/>
              </w:rPr>
              <w:t>Primer S</w:t>
            </w:r>
            <w:r w:rsidR="00C92652" w:rsidRPr="003B1EED">
              <w:rPr>
                <w:rFonts w:ascii="Arial" w:hAnsi="Arial" w:cs="Arial"/>
              </w:rPr>
              <w:t>eguimiento.</w:t>
            </w:r>
          </w:p>
        </w:tc>
      </w:tr>
    </w:tbl>
    <w:p w:rsidR="00EA7DCA" w:rsidRPr="003B1EED" w:rsidRDefault="00EA7DCA" w:rsidP="001C266C">
      <w:pPr>
        <w:rPr>
          <w:rFonts w:ascii="Arial" w:hAnsi="Arial" w:cs="Arial"/>
        </w:rPr>
      </w:pPr>
      <w:bookmarkStart w:id="0" w:name="_GoBack"/>
      <w:bookmarkEnd w:id="0"/>
    </w:p>
    <w:p w:rsidR="00EA7DCA" w:rsidRPr="003B1EED" w:rsidRDefault="00EA7DCA"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3519"/>
        <w:gridCol w:w="4382"/>
      </w:tblGrid>
      <w:tr w:rsidR="00EA7DCA" w:rsidRPr="003B1EED" w:rsidTr="00B63D9B">
        <w:tc>
          <w:tcPr>
            <w:tcW w:w="3122" w:type="dxa"/>
            <w:shd w:val="clear" w:color="auto" w:fill="FFFF99"/>
          </w:tcPr>
          <w:p w:rsidR="00EA7DCA" w:rsidRPr="003B1EED" w:rsidRDefault="00EA7DCA" w:rsidP="007E2F22">
            <w:pPr>
              <w:jc w:val="center"/>
              <w:rPr>
                <w:rFonts w:ascii="Arial" w:hAnsi="Arial" w:cs="Arial"/>
              </w:rPr>
            </w:pPr>
            <w:r w:rsidRPr="003B1EED">
              <w:rPr>
                <w:rFonts w:ascii="Arial" w:hAnsi="Arial" w:cs="Arial"/>
              </w:rPr>
              <w:t>OBSERVACIONES DETERMINADAS EN AUDITORÍA</w:t>
            </w:r>
          </w:p>
        </w:tc>
        <w:tc>
          <w:tcPr>
            <w:tcW w:w="3519"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SOLVENTADAS</w:t>
            </w:r>
          </w:p>
        </w:tc>
        <w:tc>
          <w:tcPr>
            <w:tcW w:w="4382"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NO SOLVENTADAS</w:t>
            </w:r>
          </w:p>
        </w:tc>
      </w:tr>
      <w:tr w:rsidR="00EA7DCA" w:rsidRPr="003B1EED" w:rsidTr="007E2F22">
        <w:trPr>
          <w:trHeight w:val="464"/>
        </w:trPr>
        <w:tc>
          <w:tcPr>
            <w:tcW w:w="3122" w:type="dxa"/>
          </w:tcPr>
          <w:p w:rsidR="00EA7DCA" w:rsidRPr="00B63D9B" w:rsidRDefault="00182357" w:rsidP="00EE3310">
            <w:pPr>
              <w:jc w:val="center"/>
              <w:rPr>
                <w:rFonts w:ascii="Arial" w:hAnsi="Arial" w:cs="Arial"/>
                <w:b/>
                <w:sz w:val="32"/>
                <w:szCs w:val="32"/>
              </w:rPr>
            </w:pPr>
            <w:r>
              <w:rPr>
                <w:rFonts w:ascii="Arial" w:hAnsi="Arial" w:cs="Arial"/>
                <w:b/>
                <w:sz w:val="32"/>
                <w:szCs w:val="32"/>
              </w:rPr>
              <w:t>1</w:t>
            </w:r>
            <w:r w:rsidR="00EE3310">
              <w:rPr>
                <w:rFonts w:ascii="Arial" w:hAnsi="Arial" w:cs="Arial"/>
                <w:b/>
                <w:sz w:val="32"/>
                <w:szCs w:val="32"/>
              </w:rPr>
              <w:t>5</w:t>
            </w:r>
          </w:p>
        </w:tc>
        <w:tc>
          <w:tcPr>
            <w:tcW w:w="3519" w:type="dxa"/>
          </w:tcPr>
          <w:p w:rsidR="00EA7DCA" w:rsidRPr="00B63D9B" w:rsidRDefault="00182357" w:rsidP="00EE3310">
            <w:pPr>
              <w:jc w:val="center"/>
              <w:rPr>
                <w:rFonts w:ascii="Arial" w:hAnsi="Arial" w:cs="Arial"/>
                <w:b/>
                <w:sz w:val="32"/>
                <w:szCs w:val="32"/>
              </w:rPr>
            </w:pPr>
            <w:r>
              <w:rPr>
                <w:rFonts w:ascii="Arial" w:hAnsi="Arial" w:cs="Arial"/>
                <w:b/>
                <w:sz w:val="32"/>
                <w:szCs w:val="32"/>
              </w:rPr>
              <w:t>1</w:t>
            </w:r>
            <w:r w:rsidR="00EE3310">
              <w:rPr>
                <w:rFonts w:ascii="Arial" w:hAnsi="Arial" w:cs="Arial"/>
                <w:b/>
                <w:sz w:val="32"/>
                <w:szCs w:val="32"/>
              </w:rPr>
              <w:t>5</w:t>
            </w:r>
          </w:p>
        </w:tc>
        <w:tc>
          <w:tcPr>
            <w:tcW w:w="4382" w:type="dxa"/>
          </w:tcPr>
          <w:p w:rsidR="00EA7DCA" w:rsidRPr="00B63D9B" w:rsidRDefault="00B63D9B" w:rsidP="00F367EA">
            <w:pPr>
              <w:jc w:val="center"/>
              <w:rPr>
                <w:rFonts w:ascii="Arial" w:hAnsi="Arial" w:cs="Arial"/>
                <w:b/>
                <w:sz w:val="32"/>
                <w:szCs w:val="32"/>
              </w:rPr>
            </w:pPr>
            <w:r w:rsidRPr="00B63D9B">
              <w:rPr>
                <w:rFonts w:ascii="Arial" w:hAnsi="Arial" w:cs="Arial"/>
                <w:b/>
                <w:sz w:val="32"/>
                <w:szCs w:val="32"/>
              </w:rPr>
              <w:t>0</w:t>
            </w:r>
          </w:p>
        </w:tc>
      </w:tr>
    </w:tbl>
    <w:p w:rsidR="00EA7DCA" w:rsidRPr="003B1EED" w:rsidRDefault="00EA7DCA" w:rsidP="001C266C">
      <w:pPr>
        <w:rPr>
          <w:rFonts w:ascii="Arial" w:hAnsi="Arial" w:cs="Arial"/>
        </w:rPr>
      </w:pPr>
    </w:p>
    <w:p w:rsidR="00C92652" w:rsidRPr="003B1EED" w:rsidRDefault="00EA7DCA" w:rsidP="001C266C">
      <w:pPr>
        <w:rPr>
          <w:rFonts w:ascii="Arial" w:hAnsi="Arial" w:cs="Arial"/>
        </w:rPr>
      </w:pPr>
      <w:r w:rsidRPr="003B1EED">
        <w:rPr>
          <w:rFonts w:ascii="Arial" w:hAnsi="Arial" w:cs="Arial"/>
        </w:rPr>
        <w:br w:type="page"/>
      </w:r>
    </w:p>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EA7DCA" w:rsidRPr="003B1EED" w:rsidTr="007E2F22">
        <w:trPr>
          <w:trHeight w:val="302"/>
        </w:trPr>
        <w:tc>
          <w:tcPr>
            <w:tcW w:w="11023" w:type="dxa"/>
          </w:tcPr>
          <w:p w:rsidR="00EA7DCA" w:rsidRPr="003B1EED" w:rsidRDefault="00EA7DCA" w:rsidP="00FF74C1">
            <w:pPr>
              <w:jc w:val="both"/>
              <w:rPr>
                <w:rFonts w:ascii="Arial" w:hAnsi="Arial" w:cs="Arial"/>
              </w:rPr>
            </w:pPr>
            <w:r w:rsidRPr="003B1EED">
              <w:rPr>
                <w:rFonts w:ascii="Arial" w:hAnsi="Arial" w:cs="Arial"/>
              </w:rPr>
              <w:lastRenderedPageBreak/>
              <w:t xml:space="preserve">Mediante oficio de esta Dirección,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w:t>
            </w:r>
            <w:r w:rsidRPr="003B1EED">
              <w:rPr>
                <w:rFonts w:ascii="Arial" w:hAnsi="Arial" w:cs="Arial"/>
              </w:rPr>
              <w:t xml:space="preserve">rimer </w:t>
            </w:r>
            <w:r w:rsidR="00FF74C1">
              <w:rPr>
                <w:rFonts w:ascii="Arial" w:hAnsi="Arial" w:cs="Arial"/>
              </w:rPr>
              <w:t>S</w:t>
            </w:r>
            <w:r w:rsidRPr="003B1EED">
              <w:rPr>
                <w:rFonts w:ascii="Arial" w:hAnsi="Arial" w:cs="Arial"/>
              </w:rPr>
              <w:t>eguimiento.</w:t>
            </w:r>
          </w:p>
        </w:tc>
      </w:tr>
    </w:tbl>
    <w:p w:rsidR="00BC4EDD" w:rsidRPr="003B1EED" w:rsidRDefault="00BC4EDD" w:rsidP="001C266C">
      <w:pPr>
        <w:rPr>
          <w:rFonts w:ascii="Arial" w:hAnsi="Arial" w:cs="Arial"/>
        </w:rPr>
      </w:pPr>
    </w:p>
    <w:p w:rsidR="00BC4EDD" w:rsidRPr="003B1EED" w:rsidRDefault="00BC4EDD"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4216"/>
        <w:gridCol w:w="3685"/>
      </w:tblGrid>
      <w:tr w:rsidR="00404F0E" w:rsidRPr="003B1EED" w:rsidTr="00B63D9B">
        <w:tc>
          <w:tcPr>
            <w:tcW w:w="3122" w:type="dxa"/>
            <w:shd w:val="clear" w:color="auto" w:fill="FFFF99"/>
          </w:tcPr>
          <w:p w:rsidR="00404F0E" w:rsidRPr="003B1EED" w:rsidRDefault="00404F0E" w:rsidP="00C740E7">
            <w:pPr>
              <w:jc w:val="center"/>
              <w:rPr>
                <w:rFonts w:ascii="Arial" w:hAnsi="Arial" w:cs="Arial"/>
              </w:rPr>
            </w:pPr>
            <w:r w:rsidRPr="003B1EED">
              <w:rPr>
                <w:rFonts w:ascii="Arial" w:hAnsi="Arial" w:cs="Arial"/>
              </w:rPr>
              <w:t>OBSERVACIONES DETERMINADAS EN AUDITORÍA</w:t>
            </w:r>
          </w:p>
        </w:tc>
        <w:tc>
          <w:tcPr>
            <w:tcW w:w="4216"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SOLVENTADAS</w:t>
            </w:r>
          </w:p>
        </w:tc>
        <w:tc>
          <w:tcPr>
            <w:tcW w:w="3685"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NO SOLVENTADAS</w:t>
            </w:r>
          </w:p>
        </w:tc>
      </w:tr>
      <w:tr w:rsidR="00404F0E" w:rsidRPr="003B1EED" w:rsidTr="007217C2">
        <w:trPr>
          <w:trHeight w:val="464"/>
        </w:trPr>
        <w:tc>
          <w:tcPr>
            <w:tcW w:w="3122" w:type="dxa"/>
          </w:tcPr>
          <w:p w:rsidR="00404F0E" w:rsidRPr="00B63D9B" w:rsidRDefault="00182357" w:rsidP="00EE3310">
            <w:pPr>
              <w:jc w:val="center"/>
              <w:rPr>
                <w:rFonts w:ascii="Arial" w:hAnsi="Arial" w:cs="Arial"/>
                <w:b/>
                <w:sz w:val="32"/>
                <w:szCs w:val="32"/>
              </w:rPr>
            </w:pPr>
            <w:r>
              <w:rPr>
                <w:rFonts w:ascii="Arial" w:hAnsi="Arial" w:cs="Arial"/>
                <w:b/>
                <w:sz w:val="32"/>
                <w:szCs w:val="32"/>
              </w:rPr>
              <w:t>1</w:t>
            </w:r>
            <w:r w:rsidR="00EE3310">
              <w:rPr>
                <w:rFonts w:ascii="Arial" w:hAnsi="Arial" w:cs="Arial"/>
                <w:b/>
                <w:sz w:val="32"/>
                <w:szCs w:val="32"/>
              </w:rPr>
              <w:t>5</w:t>
            </w:r>
          </w:p>
        </w:tc>
        <w:tc>
          <w:tcPr>
            <w:tcW w:w="4216" w:type="dxa"/>
          </w:tcPr>
          <w:p w:rsidR="00404F0E" w:rsidRPr="00B63D9B" w:rsidRDefault="00182357" w:rsidP="00EE3310">
            <w:pPr>
              <w:jc w:val="center"/>
              <w:rPr>
                <w:rFonts w:ascii="Arial" w:hAnsi="Arial" w:cs="Arial"/>
                <w:b/>
                <w:sz w:val="32"/>
                <w:szCs w:val="32"/>
              </w:rPr>
            </w:pPr>
            <w:r>
              <w:rPr>
                <w:rFonts w:ascii="Arial" w:hAnsi="Arial" w:cs="Arial"/>
                <w:b/>
                <w:sz w:val="32"/>
                <w:szCs w:val="32"/>
              </w:rPr>
              <w:t>1</w:t>
            </w:r>
            <w:r w:rsidR="00EE3310">
              <w:rPr>
                <w:rFonts w:ascii="Arial" w:hAnsi="Arial" w:cs="Arial"/>
                <w:b/>
                <w:sz w:val="32"/>
                <w:szCs w:val="32"/>
              </w:rPr>
              <w:t>5</w:t>
            </w:r>
          </w:p>
        </w:tc>
        <w:tc>
          <w:tcPr>
            <w:tcW w:w="3685" w:type="dxa"/>
          </w:tcPr>
          <w:p w:rsidR="00404F0E" w:rsidRPr="00B63D9B" w:rsidRDefault="00B63D9B" w:rsidP="00206F5D">
            <w:pPr>
              <w:jc w:val="center"/>
              <w:rPr>
                <w:rFonts w:ascii="Arial" w:hAnsi="Arial" w:cs="Arial"/>
                <w:b/>
                <w:sz w:val="32"/>
                <w:szCs w:val="32"/>
              </w:rPr>
            </w:pPr>
            <w:r w:rsidRPr="00B63D9B">
              <w:rPr>
                <w:rFonts w:ascii="Arial" w:hAnsi="Arial" w:cs="Arial"/>
                <w:b/>
                <w:sz w:val="32"/>
                <w:szCs w:val="32"/>
              </w:rPr>
              <w:t>0</w:t>
            </w:r>
          </w:p>
        </w:tc>
      </w:tr>
    </w:tbl>
    <w:p w:rsidR="00C92652" w:rsidRPr="003B1EED" w:rsidRDefault="00C92652" w:rsidP="001C266C">
      <w:pPr>
        <w:rPr>
          <w:rFonts w:ascii="Arial" w:hAnsi="Arial" w:cs="Arial"/>
        </w:rPr>
      </w:pPr>
    </w:p>
    <w:tbl>
      <w:tblPr>
        <w:tblpPr w:leftFromText="141" w:rightFromText="141" w:vertAnchor="text" w:horzAnchor="margin" w:tblpY="-4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1E0" w:firstRow="1" w:lastRow="1" w:firstColumn="1" w:lastColumn="1" w:noHBand="0" w:noVBand="0"/>
      </w:tblPr>
      <w:tblGrid>
        <w:gridCol w:w="828"/>
        <w:gridCol w:w="1123"/>
        <w:gridCol w:w="1134"/>
        <w:gridCol w:w="851"/>
        <w:gridCol w:w="992"/>
        <w:gridCol w:w="1134"/>
        <w:gridCol w:w="1276"/>
        <w:gridCol w:w="1842"/>
        <w:gridCol w:w="1843"/>
      </w:tblGrid>
      <w:tr w:rsidR="007217C2" w:rsidRPr="007217C2" w:rsidTr="007365A9">
        <w:trPr>
          <w:trHeight w:val="1067"/>
        </w:trPr>
        <w:tc>
          <w:tcPr>
            <w:tcW w:w="828" w:type="dxa"/>
            <w:vMerge w:val="restart"/>
            <w:shd w:val="clear" w:color="auto" w:fill="FFFF99"/>
            <w:textDirection w:val="btL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OBSERVACIONES DETERMINADAS EN AUDITORÍA</w:t>
            </w:r>
          </w:p>
        </w:tc>
        <w:tc>
          <w:tcPr>
            <w:tcW w:w="2257"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RECOMENDACIÓN</w:t>
            </w:r>
          </w:p>
        </w:tc>
        <w:tc>
          <w:tcPr>
            <w:tcW w:w="1843"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1ER. SEGUIMIENTO</w:t>
            </w:r>
          </w:p>
        </w:tc>
        <w:tc>
          <w:tcPr>
            <w:tcW w:w="2410"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PRÓRROGA CONCEDIDA).</w:t>
            </w:r>
          </w:p>
          <w:p w:rsidR="007217C2" w:rsidRPr="007217C2" w:rsidRDefault="007217C2" w:rsidP="007365A9">
            <w:pPr>
              <w:jc w:val="center"/>
              <w:rPr>
                <w:rFonts w:ascii="Arial" w:hAnsi="Arial" w:cs="Arial"/>
                <w:sz w:val="22"/>
                <w:szCs w:val="22"/>
              </w:rPr>
            </w:pPr>
            <w:r w:rsidRPr="007217C2">
              <w:rPr>
                <w:rFonts w:ascii="Arial" w:hAnsi="Arial" w:cs="Arial"/>
                <w:sz w:val="22"/>
                <w:szCs w:val="22"/>
              </w:rPr>
              <w:t>2DO. SEGUIMIENTO</w:t>
            </w:r>
          </w:p>
        </w:tc>
        <w:tc>
          <w:tcPr>
            <w:tcW w:w="3685"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NO HABER SIDO SOLVENTADA TURNAR A:</w:t>
            </w:r>
          </w:p>
        </w:tc>
      </w:tr>
      <w:tr w:rsidR="007217C2" w:rsidRPr="007217C2" w:rsidTr="007365A9">
        <w:trPr>
          <w:cantSplit/>
          <w:trHeight w:val="1836"/>
        </w:trPr>
        <w:tc>
          <w:tcPr>
            <w:tcW w:w="828" w:type="dxa"/>
            <w:vMerge/>
            <w:shd w:val="clear" w:color="auto" w:fill="FFFF99"/>
          </w:tcPr>
          <w:p w:rsidR="007217C2" w:rsidRPr="007217C2" w:rsidRDefault="007217C2" w:rsidP="00C740E7">
            <w:pPr>
              <w:rPr>
                <w:rFonts w:ascii="Arial" w:hAnsi="Arial" w:cs="Arial"/>
                <w:sz w:val="22"/>
                <w:szCs w:val="22"/>
              </w:rPr>
            </w:pPr>
          </w:p>
        </w:tc>
        <w:tc>
          <w:tcPr>
            <w:tcW w:w="1123"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PREVENTIVA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CORRECTIVA</w:t>
            </w:r>
          </w:p>
        </w:tc>
        <w:tc>
          <w:tcPr>
            <w:tcW w:w="851"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992"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1276"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842" w:type="dxa"/>
            <w:shd w:val="clear" w:color="auto" w:fill="FFFF99"/>
            <w:vAlign w:val="center"/>
          </w:tcPr>
          <w:p w:rsidR="007217C2" w:rsidRPr="007217C2" w:rsidRDefault="007217C2" w:rsidP="007365A9">
            <w:pPr>
              <w:jc w:val="center"/>
              <w:rPr>
                <w:rFonts w:ascii="Arial" w:hAnsi="Arial" w:cs="Arial"/>
                <w:sz w:val="22"/>
                <w:szCs w:val="22"/>
              </w:rPr>
            </w:pPr>
            <w:r>
              <w:rPr>
                <w:rFonts w:ascii="Arial" w:hAnsi="Arial" w:cs="Arial"/>
                <w:sz w:val="22"/>
                <w:szCs w:val="22"/>
              </w:rPr>
              <w:t>ÓRGANO DE CONTROL DISCIPLINARIO</w:t>
            </w:r>
          </w:p>
        </w:tc>
        <w:tc>
          <w:tcPr>
            <w:tcW w:w="1843" w:type="dxa"/>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CONTRALORÍA DEL ESTADO EN CASO DE SU COMPETENCIA</w:t>
            </w:r>
          </w:p>
        </w:tc>
      </w:tr>
    </w:tbl>
    <w:p w:rsidR="003E1F7B" w:rsidRPr="003E1F7B" w:rsidRDefault="003E1F7B" w:rsidP="003E1F7B">
      <w:pPr>
        <w:rPr>
          <w:vanish/>
        </w:rPr>
      </w:pPr>
    </w:p>
    <w:tbl>
      <w:tblPr>
        <w:tblpPr w:leftFromText="141" w:rightFromText="141" w:vertAnchor="text" w:horzAnchor="margin" w:tblpY="76"/>
        <w:tblW w:w="1109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85"/>
        <w:gridCol w:w="1066"/>
        <w:gridCol w:w="1134"/>
        <w:gridCol w:w="882"/>
        <w:gridCol w:w="961"/>
        <w:gridCol w:w="1168"/>
        <w:gridCol w:w="1258"/>
        <w:gridCol w:w="1826"/>
        <w:gridCol w:w="1818"/>
      </w:tblGrid>
      <w:tr w:rsidR="007217C2" w:rsidRPr="003B1EED" w:rsidTr="007217C2">
        <w:trPr>
          <w:trHeight w:val="250"/>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2</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3</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EE3310">
        <w:trPr>
          <w:trHeight w:val="228"/>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4</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5</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EE3310">
        <w:trPr>
          <w:trHeight w:val="295"/>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6</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7</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8</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9</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10</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11</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12</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13</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EE3310" w:rsidRPr="003B1EED" w:rsidTr="007217C2">
        <w:trPr>
          <w:trHeight w:val="263"/>
          <w:tblCellSpacing w:w="20" w:type="dxa"/>
        </w:trPr>
        <w:tc>
          <w:tcPr>
            <w:tcW w:w="925" w:type="dxa"/>
            <w:shd w:val="clear" w:color="auto" w:fill="auto"/>
          </w:tcPr>
          <w:p w:rsidR="00EE3310" w:rsidRPr="00182357" w:rsidRDefault="00EE3310" w:rsidP="00142406">
            <w:pPr>
              <w:jc w:val="center"/>
              <w:rPr>
                <w:rFonts w:ascii="Arial" w:hAnsi="Arial" w:cs="Arial"/>
                <w:b/>
                <w:sz w:val="28"/>
                <w:szCs w:val="28"/>
              </w:rPr>
            </w:pPr>
            <w:r>
              <w:rPr>
                <w:rFonts w:ascii="Arial" w:hAnsi="Arial" w:cs="Arial"/>
                <w:b/>
                <w:sz w:val="28"/>
                <w:szCs w:val="28"/>
              </w:rPr>
              <w:t>14</w:t>
            </w:r>
          </w:p>
        </w:tc>
        <w:tc>
          <w:tcPr>
            <w:tcW w:w="1026" w:type="dxa"/>
            <w:shd w:val="clear" w:color="auto" w:fill="auto"/>
          </w:tcPr>
          <w:p w:rsidR="00EE3310" w:rsidRDefault="00EE3310"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EE3310" w:rsidRDefault="00EE3310"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EE3310" w:rsidRDefault="00EE3310"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EE3310" w:rsidRPr="00182357" w:rsidRDefault="00EE3310" w:rsidP="00142406">
            <w:pPr>
              <w:jc w:val="center"/>
              <w:rPr>
                <w:rFonts w:ascii="Arial" w:hAnsi="Arial" w:cs="Arial"/>
                <w:sz w:val="28"/>
                <w:szCs w:val="28"/>
              </w:rPr>
            </w:pPr>
          </w:p>
        </w:tc>
        <w:tc>
          <w:tcPr>
            <w:tcW w:w="1128" w:type="dxa"/>
            <w:shd w:val="clear" w:color="auto" w:fill="auto"/>
          </w:tcPr>
          <w:p w:rsidR="00EE3310" w:rsidRPr="00182357" w:rsidRDefault="00EE3310" w:rsidP="00C740E7">
            <w:pPr>
              <w:rPr>
                <w:rFonts w:ascii="Arial" w:hAnsi="Arial" w:cs="Arial"/>
                <w:sz w:val="28"/>
                <w:szCs w:val="28"/>
              </w:rPr>
            </w:pPr>
          </w:p>
        </w:tc>
        <w:tc>
          <w:tcPr>
            <w:tcW w:w="1218" w:type="dxa"/>
            <w:shd w:val="clear" w:color="auto" w:fill="auto"/>
          </w:tcPr>
          <w:p w:rsidR="00EE3310" w:rsidRPr="00182357" w:rsidRDefault="00EE3310" w:rsidP="00C740E7">
            <w:pPr>
              <w:rPr>
                <w:rFonts w:ascii="Arial" w:hAnsi="Arial" w:cs="Arial"/>
                <w:sz w:val="28"/>
                <w:szCs w:val="28"/>
              </w:rPr>
            </w:pPr>
          </w:p>
        </w:tc>
        <w:tc>
          <w:tcPr>
            <w:tcW w:w="1786" w:type="dxa"/>
            <w:shd w:val="clear" w:color="auto" w:fill="auto"/>
          </w:tcPr>
          <w:p w:rsidR="00EE3310" w:rsidRPr="00182357" w:rsidRDefault="00EE3310" w:rsidP="00C740E7">
            <w:pPr>
              <w:rPr>
                <w:rFonts w:ascii="Arial" w:hAnsi="Arial" w:cs="Arial"/>
                <w:sz w:val="28"/>
                <w:szCs w:val="28"/>
              </w:rPr>
            </w:pPr>
          </w:p>
        </w:tc>
        <w:tc>
          <w:tcPr>
            <w:tcW w:w="1758" w:type="dxa"/>
            <w:shd w:val="clear" w:color="auto" w:fill="auto"/>
          </w:tcPr>
          <w:p w:rsidR="00EE3310" w:rsidRPr="00182357" w:rsidRDefault="00EE3310"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1</w:t>
            </w:r>
            <w:r w:rsidR="00EE3310">
              <w:rPr>
                <w:rFonts w:ascii="Arial" w:hAnsi="Arial" w:cs="Arial"/>
                <w:b/>
                <w:sz w:val="28"/>
                <w:szCs w:val="28"/>
              </w:rPr>
              <w:t>5</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EE3310">
        <w:trPr>
          <w:trHeight w:val="478"/>
          <w:tblCellSpacing w:w="20" w:type="dxa"/>
        </w:trPr>
        <w:tc>
          <w:tcPr>
            <w:tcW w:w="925"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b/>
                <w:sz w:val="28"/>
                <w:szCs w:val="28"/>
              </w:rPr>
            </w:pPr>
          </w:p>
        </w:tc>
        <w:tc>
          <w:tcPr>
            <w:tcW w:w="1026"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b/>
                <w:sz w:val="28"/>
                <w:szCs w:val="28"/>
              </w:rPr>
            </w:pPr>
          </w:p>
        </w:tc>
        <w:tc>
          <w:tcPr>
            <w:tcW w:w="1094" w:type="dxa"/>
            <w:tcBorders>
              <w:top w:val="outset" w:sz="6" w:space="0" w:color="auto"/>
              <w:bottom w:val="outset" w:sz="24" w:space="0" w:color="auto"/>
            </w:tcBorders>
            <w:shd w:val="clear" w:color="auto" w:fill="FFFF99"/>
          </w:tcPr>
          <w:p w:rsidR="007217C2" w:rsidRPr="00182357" w:rsidRDefault="00182357" w:rsidP="00EE3310">
            <w:pPr>
              <w:jc w:val="center"/>
              <w:rPr>
                <w:rFonts w:ascii="Arial" w:hAnsi="Arial" w:cs="Arial"/>
                <w:b/>
                <w:sz w:val="28"/>
                <w:szCs w:val="28"/>
              </w:rPr>
            </w:pPr>
            <w:r>
              <w:rPr>
                <w:rFonts w:ascii="Arial" w:hAnsi="Arial" w:cs="Arial"/>
                <w:b/>
                <w:sz w:val="28"/>
                <w:szCs w:val="28"/>
              </w:rPr>
              <w:t>1</w:t>
            </w:r>
            <w:r w:rsidR="00EE3310">
              <w:rPr>
                <w:rFonts w:ascii="Arial" w:hAnsi="Arial" w:cs="Arial"/>
                <w:b/>
                <w:sz w:val="28"/>
                <w:szCs w:val="28"/>
              </w:rPr>
              <w:t>5</w:t>
            </w:r>
          </w:p>
        </w:tc>
        <w:tc>
          <w:tcPr>
            <w:tcW w:w="842" w:type="dxa"/>
            <w:tcBorders>
              <w:top w:val="outset" w:sz="6" w:space="0" w:color="auto"/>
              <w:bottom w:val="outset" w:sz="24" w:space="0" w:color="auto"/>
            </w:tcBorders>
            <w:shd w:val="clear" w:color="auto" w:fill="FFFF99"/>
          </w:tcPr>
          <w:p w:rsidR="007217C2" w:rsidRPr="00182357" w:rsidRDefault="00182357" w:rsidP="00EE3310">
            <w:pPr>
              <w:jc w:val="center"/>
              <w:rPr>
                <w:rFonts w:ascii="Arial" w:hAnsi="Arial" w:cs="Arial"/>
                <w:b/>
                <w:sz w:val="28"/>
                <w:szCs w:val="28"/>
                <w:highlight w:val="yellow"/>
              </w:rPr>
            </w:pPr>
            <w:r>
              <w:rPr>
                <w:rFonts w:ascii="Arial" w:hAnsi="Arial" w:cs="Arial"/>
                <w:b/>
                <w:sz w:val="28"/>
                <w:szCs w:val="28"/>
              </w:rPr>
              <w:t>1</w:t>
            </w:r>
            <w:r w:rsidR="00EE3310">
              <w:rPr>
                <w:rFonts w:ascii="Arial" w:hAnsi="Arial" w:cs="Arial"/>
                <w:b/>
                <w:sz w:val="28"/>
                <w:szCs w:val="28"/>
              </w:rPr>
              <w:t>5</w:t>
            </w:r>
          </w:p>
        </w:tc>
        <w:tc>
          <w:tcPr>
            <w:tcW w:w="921"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sz w:val="28"/>
                <w:szCs w:val="28"/>
                <w:highlight w:val="yellow"/>
              </w:rPr>
            </w:pPr>
          </w:p>
        </w:tc>
        <w:tc>
          <w:tcPr>
            <w:tcW w:w="112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21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86"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5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r>
    </w:tbl>
    <w:p w:rsidR="004F460F" w:rsidRPr="003B1EED" w:rsidRDefault="004F460F" w:rsidP="00E508FE">
      <w:pPr>
        <w:jc w:val="both"/>
        <w:sectPr w:rsidR="004F460F" w:rsidRPr="003B1EED" w:rsidSect="00A0429F">
          <w:headerReference w:type="default" r:id="rId8"/>
          <w:footerReference w:type="default" r:id="rId9"/>
          <w:pgSz w:w="12242" w:h="20163" w:code="5"/>
          <w:pgMar w:top="902" w:right="1616" w:bottom="1247" w:left="902" w:header="539" w:footer="709" w:gutter="0"/>
          <w:pgBorders w:offsetFrom="page">
            <w:top w:val="none" w:sz="143" w:space="9" w:color="000000" w:shadow="1" w:frame="1"/>
            <w:left w:val="none" w:sz="0" w:space="22" w:color="5C0509" w:shadow="1"/>
            <w:bottom w:val="none" w:sz="0" w:space="6" w:color="8F0000" w:shadow="1"/>
            <w:right w:val="none" w:sz="0" w:space="14" w:color="000000" w:shadow="1"/>
          </w:pgBorders>
          <w:cols w:space="708"/>
          <w:docGrid w:linePitch="360"/>
        </w:sectPr>
      </w:pPr>
    </w:p>
    <w:p w:rsidR="00067171" w:rsidRPr="003B1EED" w:rsidRDefault="00DD5FFA" w:rsidP="00067171">
      <w:r>
        <w:rPr>
          <w:noProof/>
          <w:lang w:val="es-MX" w:eastAsia="es-MX"/>
        </w:rPr>
        <w:lastRenderedPageBreak/>
        <w:drawing>
          <wp:anchor distT="0" distB="0" distL="114300" distR="114300" simplePos="0" relativeHeight="251657216" behindDoc="0" locked="0" layoutInCell="1" allowOverlap="1">
            <wp:simplePos x="0" y="0"/>
            <wp:positionH relativeFrom="column">
              <wp:posOffset>-172085</wp:posOffset>
            </wp:positionH>
            <wp:positionV relativeFrom="paragraph">
              <wp:posOffset>-725805</wp:posOffset>
            </wp:positionV>
            <wp:extent cx="6757670" cy="1106805"/>
            <wp:effectExtent l="0" t="0" r="0" b="0"/>
            <wp:wrapSquare wrapText="bothSides"/>
            <wp:docPr id="5" name="Imagen 5"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X="-176" w:tblpY="11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0"/>
      </w:tblGrid>
      <w:tr w:rsidR="00EE3310" w:rsidRPr="003B1EED" w:rsidTr="00790484">
        <w:trPr>
          <w:trHeight w:val="209"/>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NO. DE EXPEDIENTE</w:t>
            </w:r>
          </w:p>
        </w:tc>
        <w:tc>
          <w:tcPr>
            <w:tcW w:w="5670" w:type="dxa"/>
          </w:tcPr>
          <w:p w:rsidR="00EE3310" w:rsidRPr="00183AF5" w:rsidRDefault="00EE3310" w:rsidP="00804172">
            <w:pPr>
              <w:rPr>
                <w:rFonts w:ascii="Arial" w:hAnsi="Arial" w:cs="Arial"/>
                <w:sz w:val="20"/>
              </w:rPr>
            </w:pPr>
            <w:r>
              <w:rPr>
                <w:rFonts w:ascii="Arial" w:hAnsi="Arial" w:cs="Arial"/>
                <w:sz w:val="20"/>
              </w:rPr>
              <w:t>ADGC</w:t>
            </w:r>
            <w:r w:rsidR="00804172">
              <w:rPr>
                <w:rFonts w:ascii="Arial" w:hAnsi="Arial" w:cs="Arial"/>
                <w:sz w:val="20"/>
              </w:rPr>
              <w:t>-</w:t>
            </w:r>
            <w:r>
              <w:rPr>
                <w:rFonts w:ascii="Arial" w:hAnsi="Arial" w:cs="Arial"/>
                <w:sz w:val="20"/>
              </w:rPr>
              <w:t>090/2016</w:t>
            </w:r>
          </w:p>
        </w:tc>
      </w:tr>
      <w:tr w:rsidR="00EE3310" w:rsidRPr="003B1EED" w:rsidTr="00790484">
        <w:trPr>
          <w:trHeight w:val="209"/>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NO. DE OFICIO DE AUDITORÍA</w:t>
            </w:r>
          </w:p>
        </w:tc>
        <w:tc>
          <w:tcPr>
            <w:tcW w:w="5670" w:type="dxa"/>
          </w:tcPr>
          <w:p w:rsidR="00EE3310" w:rsidRPr="00183AF5" w:rsidRDefault="00EE3310" w:rsidP="00EE3310">
            <w:pPr>
              <w:pStyle w:val="Encabezado"/>
              <w:rPr>
                <w:rFonts w:ascii="Arial" w:hAnsi="Arial" w:cs="Arial"/>
                <w:sz w:val="20"/>
                <w:szCs w:val="20"/>
              </w:rPr>
            </w:pPr>
            <w:r>
              <w:rPr>
                <w:rFonts w:ascii="Arial" w:hAnsi="Arial" w:cs="Arial"/>
                <w:sz w:val="20"/>
                <w:szCs w:val="20"/>
              </w:rPr>
              <w:t>DA-637/2016</w:t>
            </w:r>
          </w:p>
        </w:tc>
      </w:tr>
      <w:tr w:rsidR="00EE3310" w:rsidRPr="003B1EED" w:rsidTr="00790484">
        <w:trPr>
          <w:trHeight w:val="262"/>
        </w:trPr>
        <w:tc>
          <w:tcPr>
            <w:tcW w:w="4928" w:type="dxa"/>
            <w:shd w:val="clear" w:color="auto" w:fill="FFFF99"/>
            <w:vAlign w:val="center"/>
          </w:tcPr>
          <w:p w:rsidR="00EE3310" w:rsidRPr="00FF3134" w:rsidRDefault="00EE3310" w:rsidP="00EE3310">
            <w:pPr>
              <w:rPr>
                <w:sz w:val="20"/>
                <w:szCs w:val="20"/>
              </w:rPr>
            </w:pPr>
            <w:r w:rsidRPr="00FF3134">
              <w:rPr>
                <w:rFonts w:ascii="Arial" w:hAnsi="Arial" w:cs="Arial"/>
                <w:sz w:val="20"/>
                <w:szCs w:val="20"/>
              </w:rPr>
              <w:t>FECHA OFICIO DE AUDITORÍA</w:t>
            </w:r>
          </w:p>
        </w:tc>
        <w:tc>
          <w:tcPr>
            <w:tcW w:w="5670" w:type="dxa"/>
          </w:tcPr>
          <w:p w:rsidR="00EE3310" w:rsidRPr="00183AF5" w:rsidRDefault="00EE3310" w:rsidP="00EE3310">
            <w:pPr>
              <w:pStyle w:val="Encabezado"/>
              <w:rPr>
                <w:rFonts w:ascii="Arial" w:hAnsi="Arial" w:cs="Arial"/>
                <w:sz w:val="20"/>
                <w:szCs w:val="20"/>
              </w:rPr>
            </w:pPr>
            <w:r>
              <w:rPr>
                <w:rFonts w:ascii="Arial" w:hAnsi="Arial" w:cs="Arial"/>
                <w:sz w:val="20"/>
                <w:szCs w:val="20"/>
              </w:rPr>
              <w:t>19 DE OCTUBRE DE 2016</w:t>
            </w:r>
          </w:p>
        </w:tc>
      </w:tr>
      <w:tr w:rsidR="00B63D9B" w:rsidRPr="003B1EED" w:rsidTr="00790484">
        <w:trPr>
          <w:trHeight w:val="209"/>
        </w:trPr>
        <w:tc>
          <w:tcPr>
            <w:tcW w:w="4928" w:type="dxa"/>
            <w:shd w:val="clear" w:color="auto" w:fill="FFFF99"/>
            <w:vAlign w:val="center"/>
          </w:tcPr>
          <w:p w:rsidR="00B63D9B" w:rsidRPr="00FF3134" w:rsidRDefault="00B63D9B" w:rsidP="00B63D9B">
            <w:pPr>
              <w:pStyle w:val="Encabezado"/>
              <w:rPr>
                <w:rFonts w:ascii="Arial" w:hAnsi="Arial" w:cs="Arial"/>
                <w:sz w:val="20"/>
                <w:szCs w:val="20"/>
              </w:rPr>
            </w:pPr>
            <w:r w:rsidRPr="00FF3134">
              <w:rPr>
                <w:rFonts w:ascii="Arial" w:hAnsi="Arial" w:cs="Arial"/>
                <w:sz w:val="20"/>
                <w:szCs w:val="20"/>
              </w:rPr>
              <w:t>UNIDAD ADMINISTRATIVA</w:t>
            </w:r>
          </w:p>
        </w:tc>
        <w:tc>
          <w:tcPr>
            <w:tcW w:w="5670" w:type="dxa"/>
          </w:tcPr>
          <w:p w:rsidR="00B63D9B" w:rsidRPr="00CB1FA2" w:rsidRDefault="00B63D9B" w:rsidP="00B63D9B">
            <w:pPr>
              <w:pStyle w:val="Encabezado"/>
              <w:rPr>
                <w:rFonts w:ascii="Arial" w:hAnsi="Arial" w:cs="Arial"/>
              </w:rPr>
            </w:pPr>
          </w:p>
        </w:tc>
      </w:tr>
      <w:tr w:rsidR="00EE3310" w:rsidRPr="003B1EED" w:rsidTr="00790484">
        <w:trPr>
          <w:trHeight w:val="209"/>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PLANTEL EDUCATIVO</w:t>
            </w:r>
          </w:p>
        </w:tc>
        <w:tc>
          <w:tcPr>
            <w:tcW w:w="5670" w:type="dxa"/>
          </w:tcPr>
          <w:p w:rsidR="00EE3310" w:rsidRPr="00183AF5" w:rsidRDefault="00EE3310" w:rsidP="00EE3310">
            <w:pPr>
              <w:pStyle w:val="Encabezado"/>
              <w:rPr>
                <w:rFonts w:ascii="Arial" w:hAnsi="Arial" w:cs="Arial"/>
                <w:sz w:val="20"/>
                <w:szCs w:val="20"/>
              </w:rPr>
            </w:pPr>
            <w:r>
              <w:rPr>
                <w:rFonts w:ascii="Arial" w:hAnsi="Arial" w:cs="Arial"/>
                <w:sz w:val="20"/>
                <w:szCs w:val="20"/>
              </w:rPr>
              <w:t>ESCUELA PRIMARIA VALENTÍN GÓMEZ FARÍAS</w:t>
            </w:r>
          </w:p>
        </w:tc>
      </w:tr>
      <w:tr w:rsidR="00EE3310" w:rsidRPr="003B1EED" w:rsidTr="00790484">
        <w:trPr>
          <w:trHeight w:val="209"/>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CLAVE CENTRO DE TRABAJO</w:t>
            </w:r>
          </w:p>
        </w:tc>
        <w:tc>
          <w:tcPr>
            <w:tcW w:w="5670" w:type="dxa"/>
          </w:tcPr>
          <w:p w:rsidR="00EE3310" w:rsidRPr="00183AF5" w:rsidRDefault="00EE3310" w:rsidP="00EE3310">
            <w:pPr>
              <w:pStyle w:val="Encabezado"/>
              <w:rPr>
                <w:rFonts w:ascii="Arial" w:hAnsi="Arial" w:cs="Arial"/>
                <w:sz w:val="20"/>
                <w:szCs w:val="20"/>
              </w:rPr>
            </w:pPr>
            <w:r>
              <w:rPr>
                <w:rFonts w:ascii="Arial" w:hAnsi="Arial" w:cs="Arial"/>
                <w:sz w:val="20"/>
                <w:szCs w:val="20"/>
              </w:rPr>
              <w:t>14EPR0850Z</w:t>
            </w:r>
          </w:p>
        </w:tc>
      </w:tr>
      <w:tr w:rsidR="00EE3310" w:rsidRPr="003B1EED" w:rsidTr="00790484">
        <w:trPr>
          <w:trHeight w:val="192"/>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ORGANO DESCONCENTRADO</w:t>
            </w:r>
          </w:p>
        </w:tc>
        <w:tc>
          <w:tcPr>
            <w:tcW w:w="5670" w:type="dxa"/>
          </w:tcPr>
          <w:p w:rsidR="00EE3310" w:rsidRPr="00183AF5" w:rsidRDefault="00EE3310" w:rsidP="00EE3310">
            <w:pPr>
              <w:pStyle w:val="Encabezado"/>
              <w:rPr>
                <w:rFonts w:ascii="Arial" w:hAnsi="Arial" w:cs="Arial"/>
                <w:sz w:val="20"/>
                <w:szCs w:val="20"/>
              </w:rPr>
            </w:pPr>
          </w:p>
        </w:tc>
      </w:tr>
      <w:tr w:rsidR="00EE3310" w:rsidRPr="003B1EED" w:rsidTr="00790484">
        <w:trPr>
          <w:trHeight w:val="209"/>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TIPO DE AUDITORÍA</w:t>
            </w:r>
          </w:p>
        </w:tc>
        <w:tc>
          <w:tcPr>
            <w:tcW w:w="5670" w:type="dxa"/>
          </w:tcPr>
          <w:p w:rsidR="00EE3310" w:rsidRPr="00183AF5" w:rsidRDefault="00EE3310" w:rsidP="00EE3310">
            <w:pPr>
              <w:pStyle w:val="Encabezado"/>
              <w:rPr>
                <w:rFonts w:ascii="Arial" w:hAnsi="Arial" w:cs="Arial"/>
                <w:sz w:val="20"/>
                <w:szCs w:val="20"/>
              </w:rPr>
            </w:pPr>
            <w:r>
              <w:rPr>
                <w:rFonts w:ascii="Arial" w:hAnsi="Arial" w:cs="Arial"/>
                <w:sz w:val="20"/>
                <w:szCs w:val="20"/>
              </w:rPr>
              <w:t>INTEGRAL</w:t>
            </w:r>
          </w:p>
        </w:tc>
      </w:tr>
      <w:tr w:rsidR="00EE3310" w:rsidRPr="003B1EED" w:rsidTr="00790484">
        <w:trPr>
          <w:trHeight w:val="209"/>
        </w:trPr>
        <w:tc>
          <w:tcPr>
            <w:tcW w:w="4928" w:type="dxa"/>
            <w:shd w:val="clear" w:color="auto" w:fill="FFFF99"/>
            <w:vAlign w:val="center"/>
          </w:tcPr>
          <w:p w:rsidR="00EE3310" w:rsidRPr="00FF3134" w:rsidRDefault="00EE3310" w:rsidP="00EE3310">
            <w:pPr>
              <w:pStyle w:val="Encabezado"/>
              <w:rPr>
                <w:rFonts w:ascii="Arial" w:hAnsi="Arial" w:cs="Arial"/>
                <w:sz w:val="20"/>
                <w:szCs w:val="20"/>
              </w:rPr>
            </w:pPr>
            <w:r w:rsidRPr="00FF3134">
              <w:rPr>
                <w:rFonts w:ascii="Arial" w:hAnsi="Arial" w:cs="Arial"/>
                <w:sz w:val="20"/>
                <w:szCs w:val="20"/>
              </w:rPr>
              <w:t>PERÍODO REVISADO</w:t>
            </w:r>
          </w:p>
        </w:tc>
        <w:tc>
          <w:tcPr>
            <w:tcW w:w="5670" w:type="dxa"/>
          </w:tcPr>
          <w:p w:rsidR="00EE3310" w:rsidRPr="00183AF5" w:rsidRDefault="00EE3310" w:rsidP="00EE3310">
            <w:pPr>
              <w:pStyle w:val="Encabezado"/>
              <w:rPr>
                <w:rFonts w:ascii="Arial" w:hAnsi="Arial" w:cs="Arial"/>
                <w:sz w:val="20"/>
                <w:szCs w:val="20"/>
              </w:rPr>
            </w:pPr>
            <w:r>
              <w:rPr>
                <w:rFonts w:ascii="Arial" w:hAnsi="Arial" w:cs="Arial"/>
                <w:sz w:val="20"/>
                <w:szCs w:val="20"/>
              </w:rPr>
              <w:t>CICLO ESCOLAR 2016-2017</w:t>
            </w:r>
          </w:p>
        </w:tc>
      </w:tr>
      <w:tr w:rsidR="00EE3310"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EE3310" w:rsidRPr="00790484" w:rsidRDefault="00EE3310" w:rsidP="00EE3310">
            <w:pPr>
              <w:rPr>
                <w:rFonts w:ascii="Arial" w:hAnsi="Arial" w:cs="Arial"/>
                <w:sz w:val="20"/>
                <w:szCs w:val="20"/>
              </w:rPr>
            </w:pPr>
            <w:r w:rsidRPr="00790484">
              <w:rPr>
                <w:rFonts w:ascii="Arial" w:hAnsi="Arial" w:cs="Arial"/>
                <w:sz w:val="20"/>
                <w:szCs w:val="20"/>
              </w:rPr>
              <w:t>OBSERVACIONES RECURSOS HUMUMANOS</w:t>
            </w:r>
          </w:p>
        </w:tc>
        <w:tc>
          <w:tcPr>
            <w:tcW w:w="5670" w:type="dxa"/>
          </w:tcPr>
          <w:p w:rsidR="00EE3310" w:rsidRPr="00EC1D6E" w:rsidRDefault="00EE3310" w:rsidP="00EE3310">
            <w:pPr>
              <w:pStyle w:val="Encabezado"/>
              <w:jc w:val="right"/>
              <w:rPr>
                <w:rFonts w:ascii="Arial" w:hAnsi="Arial" w:cs="Arial"/>
                <w:b/>
                <w:sz w:val="20"/>
                <w:szCs w:val="20"/>
              </w:rPr>
            </w:pPr>
            <w:r>
              <w:rPr>
                <w:rFonts w:ascii="Arial" w:hAnsi="Arial" w:cs="Arial"/>
                <w:b/>
                <w:sz w:val="20"/>
                <w:szCs w:val="20"/>
              </w:rPr>
              <w:t>9</w:t>
            </w:r>
          </w:p>
        </w:tc>
      </w:tr>
      <w:tr w:rsidR="00EE3310"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EE3310" w:rsidRPr="00790484" w:rsidRDefault="00EE3310" w:rsidP="00EE3310">
            <w:pPr>
              <w:rPr>
                <w:rFonts w:ascii="Arial" w:hAnsi="Arial" w:cs="Arial"/>
                <w:sz w:val="20"/>
                <w:szCs w:val="20"/>
              </w:rPr>
            </w:pPr>
            <w:r w:rsidRPr="00790484">
              <w:rPr>
                <w:rFonts w:ascii="Arial" w:hAnsi="Arial" w:cs="Arial"/>
                <w:sz w:val="20"/>
                <w:szCs w:val="20"/>
              </w:rPr>
              <w:t>OBSERVACIONES RECURSOS FINANCIEROS</w:t>
            </w:r>
          </w:p>
        </w:tc>
        <w:tc>
          <w:tcPr>
            <w:tcW w:w="5670" w:type="dxa"/>
          </w:tcPr>
          <w:p w:rsidR="00EE3310" w:rsidRPr="00EC1D6E" w:rsidRDefault="00EE3310" w:rsidP="00EE3310">
            <w:pPr>
              <w:pStyle w:val="Encabezado"/>
              <w:jc w:val="right"/>
              <w:rPr>
                <w:rFonts w:ascii="Arial" w:hAnsi="Arial" w:cs="Arial"/>
                <w:b/>
                <w:sz w:val="20"/>
                <w:szCs w:val="20"/>
              </w:rPr>
            </w:pPr>
            <w:r>
              <w:rPr>
                <w:rFonts w:ascii="Arial" w:hAnsi="Arial" w:cs="Arial"/>
                <w:b/>
                <w:sz w:val="20"/>
                <w:szCs w:val="20"/>
              </w:rPr>
              <w:t>1</w:t>
            </w:r>
          </w:p>
        </w:tc>
      </w:tr>
      <w:tr w:rsidR="00EE3310"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EE3310" w:rsidRPr="00790484" w:rsidRDefault="00EE3310" w:rsidP="00EE3310">
            <w:pPr>
              <w:rPr>
                <w:rFonts w:ascii="Arial" w:hAnsi="Arial" w:cs="Arial"/>
                <w:sz w:val="20"/>
                <w:szCs w:val="20"/>
              </w:rPr>
            </w:pPr>
            <w:r w:rsidRPr="00790484">
              <w:rPr>
                <w:rFonts w:ascii="Arial" w:hAnsi="Arial" w:cs="Arial"/>
                <w:sz w:val="20"/>
                <w:szCs w:val="20"/>
              </w:rPr>
              <w:t>OBSERVACIONES RECURSOS MATERIALES</w:t>
            </w:r>
          </w:p>
        </w:tc>
        <w:tc>
          <w:tcPr>
            <w:tcW w:w="5670" w:type="dxa"/>
          </w:tcPr>
          <w:p w:rsidR="00EE3310" w:rsidRPr="00EC1D6E" w:rsidRDefault="00EE3310" w:rsidP="00EE3310">
            <w:pPr>
              <w:pStyle w:val="Encabezado"/>
              <w:jc w:val="right"/>
              <w:rPr>
                <w:rFonts w:ascii="Arial" w:hAnsi="Arial" w:cs="Arial"/>
                <w:b/>
                <w:sz w:val="20"/>
                <w:szCs w:val="20"/>
              </w:rPr>
            </w:pPr>
            <w:r>
              <w:rPr>
                <w:rFonts w:ascii="Arial" w:hAnsi="Arial" w:cs="Arial"/>
                <w:b/>
                <w:sz w:val="20"/>
                <w:szCs w:val="20"/>
              </w:rPr>
              <w:t>2</w:t>
            </w:r>
          </w:p>
        </w:tc>
      </w:tr>
      <w:tr w:rsidR="00EE3310"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EE3310" w:rsidRPr="00790484" w:rsidRDefault="00EE3310" w:rsidP="00EE3310">
            <w:pPr>
              <w:rPr>
                <w:rFonts w:ascii="Arial" w:hAnsi="Arial" w:cs="Arial"/>
                <w:sz w:val="20"/>
                <w:szCs w:val="20"/>
              </w:rPr>
            </w:pPr>
            <w:r w:rsidRPr="00790484">
              <w:rPr>
                <w:rFonts w:ascii="Arial" w:hAnsi="Arial" w:cs="Arial"/>
                <w:sz w:val="20"/>
                <w:szCs w:val="20"/>
              </w:rPr>
              <w:t>OBSERVACIONES DE ORGANOS COLEGIADOS.</w:t>
            </w:r>
          </w:p>
        </w:tc>
        <w:tc>
          <w:tcPr>
            <w:tcW w:w="5670" w:type="dxa"/>
          </w:tcPr>
          <w:p w:rsidR="00EE3310" w:rsidRDefault="00EE3310" w:rsidP="00EE3310">
            <w:pPr>
              <w:pStyle w:val="Encabezado"/>
              <w:jc w:val="right"/>
              <w:rPr>
                <w:rFonts w:ascii="Arial" w:hAnsi="Arial" w:cs="Arial"/>
                <w:b/>
                <w:sz w:val="20"/>
                <w:szCs w:val="20"/>
              </w:rPr>
            </w:pPr>
            <w:r>
              <w:rPr>
                <w:rFonts w:ascii="Arial" w:hAnsi="Arial" w:cs="Arial"/>
                <w:b/>
                <w:sz w:val="20"/>
                <w:szCs w:val="20"/>
              </w:rPr>
              <w:t>3</w:t>
            </w:r>
          </w:p>
        </w:tc>
      </w:tr>
      <w:tr w:rsidR="00EE3310" w:rsidRPr="003B1EED" w:rsidTr="00EE3310">
        <w:trPr>
          <w:trHeight w:val="227"/>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EE3310" w:rsidRPr="00790484" w:rsidRDefault="00EE3310" w:rsidP="00EE3310">
            <w:pPr>
              <w:rPr>
                <w:rFonts w:ascii="Arial" w:hAnsi="Arial" w:cs="Arial"/>
                <w:sz w:val="20"/>
                <w:szCs w:val="20"/>
              </w:rPr>
            </w:pPr>
            <w:r w:rsidRPr="00790484">
              <w:rPr>
                <w:rFonts w:ascii="Arial" w:hAnsi="Arial" w:cs="Arial"/>
                <w:sz w:val="20"/>
                <w:szCs w:val="20"/>
              </w:rPr>
              <w:t>OBSERVACIONES EN TOTAL</w:t>
            </w:r>
          </w:p>
        </w:tc>
        <w:tc>
          <w:tcPr>
            <w:tcW w:w="5670" w:type="dxa"/>
          </w:tcPr>
          <w:p w:rsidR="00EE3310" w:rsidRPr="00EC1D6E" w:rsidRDefault="00EE3310" w:rsidP="00EE3310">
            <w:pPr>
              <w:pStyle w:val="Encabezado"/>
              <w:jc w:val="right"/>
              <w:rPr>
                <w:rFonts w:ascii="Arial" w:hAnsi="Arial" w:cs="Arial"/>
                <w:b/>
                <w:sz w:val="20"/>
                <w:szCs w:val="20"/>
              </w:rPr>
            </w:pPr>
            <w:r>
              <w:rPr>
                <w:rFonts w:ascii="Arial" w:hAnsi="Arial" w:cs="Arial"/>
                <w:b/>
                <w:sz w:val="20"/>
                <w:szCs w:val="20"/>
              </w:rPr>
              <w:t>15</w:t>
            </w:r>
          </w:p>
        </w:tc>
      </w:tr>
    </w:tbl>
    <w:p w:rsidR="00067171" w:rsidRDefault="00067171" w:rsidP="00067171"/>
    <w:p w:rsidR="00A72416" w:rsidRDefault="00A72416" w:rsidP="00067171"/>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3"/>
      </w:tblGrid>
      <w:tr w:rsidR="00A72416" w:rsidTr="005E45FA">
        <w:tc>
          <w:tcPr>
            <w:tcW w:w="10573" w:type="dxa"/>
            <w:shd w:val="clear" w:color="auto" w:fill="auto"/>
          </w:tcPr>
          <w:p w:rsidR="00C604DF" w:rsidRPr="005E2BCA" w:rsidRDefault="00EE3310" w:rsidP="00C604DF">
            <w:pPr>
              <w:pStyle w:val="Ttulo4"/>
              <w:spacing w:before="0" w:after="0"/>
              <w:jc w:val="both"/>
              <w:rPr>
                <w:rFonts w:ascii="Arial" w:hAnsi="Arial" w:cs="Arial"/>
                <w:sz w:val="24"/>
                <w:szCs w:val="24"/>
              </w:rPr>
            </w:pPr>
            <w:r>
              <w:rPr>
                <w:rFonts w:ascii="Arial" w:hAnsi="Arial" w:cs="Arial"/>
                <w:sz w:val="24"/>
                <w:szCs w:val="24"/>
              </w:rPr>
              <w:t>La Profa</w:t>
            </w:r>
            <w:r w:rsidR="00C604DF" w:rsidRPr="005E2BCA">
              <w:rPr>
                <w:rFonts w:ascii="Arial" w:hAnsi="Arial" w:cs="Arial"/>
                <w:sz w:val="24"/>
                <w:szCs w:val="24"/>
              </w:rPr>
              <w:t xml:space="preserve">. </w:t>
            </w:r>
            <w:r w:rsidR="00C57648">
              <w:rPr>
                <w:rFonts w:ascii="Arial" w:hAnsi="Arial" w:cs="Arial"/>
                <w:sz w:val="24"/>
                <w:szCs w:val="24"/>
              </w:rPr>
              <w:t xml:space="preserve">María del Carmen </w:t>
            </w:r>
            <w:r w:rsidR="006A1142">
              <w:rPr>
                <w:rFonts w:ascii="Arial" w:hAnsi="Arial" w:cs="Arial"/>
                <w:sz w:val="24"/>
                <w:szCs w:val="24"/>
              </w:rPr>
              <w:t>Cecilia</w:t>
            </w:r>
            <w:r>
              <w:rPr>
                <w:rFonts w:ascii="Arial" w:hAnsi="Arial" w:cs="Arial"/>
                <w:sz w:val="24"/>
                <w:szCs w:val="24"/>
              </w:rPr>
              <w:t xml:space="preserve"> Arrutí Cajiga</w:t>
            </w:r>
            <w:r w:rsidR="00591463">
              <w:rPr>
                <w:rFonts w:ascii="Arial" w:hAnsi="Arial" w:cs="Arial"/>
                <w:sz w:val="24"/>
                <w:szCs w:val="24"/>
              </w:rPr>
              <w:t xml:space="preserve"> Director</w:t>
            </w:r>
            <w:r>
              <w:rPr>
                <w:rFonts w:ascii="Arial" w:hAnsi="Arial" w:cs="Arial"/>
                <w:sz w:val="24"/>
                <w:szCs w:val="24"/>
              </w:rPr>
              <w:t>a</w:t>
            </w:r>
            <w:r w:rsidR="00591463">
              <w:rPr>
                <w:rFonts w:ascii="Arial" w:hAnsi="Arial" w:cs="Arial"/>
                <w:sz w:val="24"/>
                <w:szCs w:val="24"/>
              </w:rPr>
              <w:t xml:space="preserve"> del plantel</w:t>
            </w:r>
            <w:r w:rsidR="00C604DF" w:rsidRPr="005E2BCA">
              <w:rPr>
                <w:rFonts w:ascii="Arial" w:hAnsi="Arial" w:cs="Arial"/>
                <w:sz w:val="24"/>
                <w:szCs w:val="24"/>
              </w:rPr>
              <w:t xml:space="preserve">, presenta diversos oficios, mediante los cuales remite documentos como propuesta de solventación a las </w:t>
            </w:r>
            <w:r w:rsidR="002217F3">
              <w:rPr>
                <w:rFonts w:ascii="Arial" w:hAnsi="Arial" w:cs="Arial"/>
                <w:sz w:val="24"/>
                <w:szCs w:val="24"/>
              </w:rPr>
              <w:t>1</w:t>
            </w:r>
            <w:r w:rsidR="00C57648">
              <w:rPr>
                <w:rFonts w:ascii="Arial" w:hAnsi="Arial" w:cs="Arial"/>
                <w:sz w:val="24"/>
                <w:szCs w:val="24"/>
              </w:rPr>
              <w:t>5</w:t>
            </w:r>
            <w:r w:rsidR="00C604DF" w:rsidRPr="005E2BCA">
              <w:rPr>
                <w:rFonts w:ascii="Arial" w:hAnsi="Arial" w:cs="Arial"/>
                <w:sz w:val="24"/>
                <w:szCs w:val="24"/>
              </w:rPr>
              <w:t xml:space="preserve"> observaciones determinadas en la auditoría realizada al centro de trabajo referido.</w:t>
            </w:r>
          </w:p>
          <w:p w:rsidR="00A72416" w:rsidRPr="00C604DF" w:rsidRDefault="00C604DF" w:rsidP="004E6E54">
            <w:pPr>
              <w:pStyle w:val="Ttulo4"/>
              <w:jc w:val="both"/>
              <w:rPr>
                <w:rFonts w:ascii="Arial" w:hAnsi="Arial" w:cs="Arial"/>
                <w:b w:val="0"/>
                <w:sz w:val="22"/>
                <w:szCs w:val="22"/>
              </w:rPr>
            </w:pPr>
            <w:r w:rsidRPr="005E2BCA">
              <w:rPr>
                <w:rFonts w:ascii="Arial" w:hAnsi="Arial" w:cs="Arial"/>
                <w:sz w:val="24"/>
                <w:szCs w:val="24"/>
              </w:rPr>
              <w:t>Del estudio y análisis de la documentación presentada se derivan los resultados que en cada uno de los rubros de observación se señalan.</w:t>
            </w:r>
          </w:p>
        </w:tc>
      </w:tr>
    </w:tbl>
    <w:p w:rsidR="00A72416" w:rsidRDefault="00A72416" w:rsidP="00067171"/>
    <w:p w:rsidR="00A72416" w:rsidRDefault="00A72416" w:rsidP="00067171"/>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067171" w:rsidRPr="003B1EED" w:rsidTr="00CA367A">
        <w:trPr>
          <w:trHeight w:val="230"/>
        </w:trPr>
        <w:tc>
          <w:tcPr>
            <w:tcW w:w="10774" w:type="dxa"/>
            <w:shd w:val="pct25" w:color="auto" w:fill="808080"/>
          </w:tcPr>
          <w:p w:rsidR="00067171" w:rsidRPr="00985B6E" w:rsidRDefault="00067171" w:rsidP="00D57A09">
            <w:pPr>
              <w:pStyle w:val="Ttulo9"/>
              <w:rPr>
                <w:color w:val="FFFFFF"/>
                <w:sz w:val="32"/>
                <w:szCs w:val="32"/>
              </w:rPr>
            </w:pPr>
            <w:bookmarkStart w:id="1" w:name="OLE_LINK1"/>
            <w:r w:rsidRPr="00985B6E">
              <w:rPr>
                <w:color w:val="FFFFFF"/>
                <w:sz w:val="32"/>
                <w:szCs w:val="32"/>
              </w:rPr>
              <w:t>OBSERVACIÓN</w:t>
            </w:r>
            <w:r w:rsidR="00A0429F" w:rsidRPr="00985B6E">
              <w:rPr>
                <w:color w:val="FFFFFF"/>
                <w:sz w:val="32"/>
                <w:szCs w:val="32"/>
              </w:rPr>
              <w:t xml:space="preserve"> 1</w:t>
            </w:r>
          </w:p>
        </w:tc>
      </w:tr>
      <w:tr w:rsidR="00067171" w:rsidRPr="003B1EED" w:rsidTr="00CA367A">
        <w:trPr>
          <w:trHeight w:val="230"/>
        </w:trPr>
        <w:tc>
          <w:tcPr>
            <w:tcW w:w="10774" w:type="dxa"/>
          </w:tcPr>
          <w:p w:rsidR="00C57648" w:rsidRDefault="00C57648" w:rsidP="00C57648">
            <w:pPr>
              <w:jc w:val="both"/>
              <w:rPr>
                <w:rFonts w:ascii="Arial" w:hAnsi="Arial" w:cs="Arial"/>
                <w:b/>
                <w:iCs/>
                <w:sz w:val="22"/>
                <w:szCs w:val="22"/>
              </w:rPr>
            </w:pPr>
            <w:r w:rsidRPr="009A759E">
              <w:rPr>
                <w:rFonts w:ascii="Arial" w:hAnsi="Arial" w:cs="Arial"/>
                <w:b/>
                <w:iCs/>
                <w:sz w:val="22"/>
                <w:szCs w:val="22"/>
              </w:rPr>
              <w:t>RECURSOS HUMANOS</w:t>
            </w:r>
            <w:r>
              <w:rPr>
                <w:rFonts w:ascii="Arial" w:hAnsi="Arial" w:cs="Arial"/>
                <w:b/>
                <w:iCs/>
                <w:sz w:val="22"/>
                <w:szCs w:val="22"/>
              </w:rPr>
              <w:t>.</w:t>
            </w:r>
          </w:p>
          <w:p w:rsidR="00C57648" w:rsidRPr="00D77F77" w:rsidRDefault="00C57648" w:rsidP="00C57648">
            <w:pPr>
              <w:jc w:val="both"/>
              <w:rPr>
                <w:rFonts w:ascii="Arial" w:hAnsi="Arial" w:cs="Arial"/>
                <w:b/>
                <w:sz w:val="22"/>
                <w:szCs w:val="22"/>
              </w:rPr>
            </w:pPr>
            <w:r w:rsidRPr="00D77F77">
              <w:rPr>
                <w:rFonts w:ascii="Arial" w:hAnsi="Arial" w:cs="Arial"/>
                <w:b/>
                <w:sz w:val="22"/>
                <w:szCs w:val="22"/>
              </w:rPr>
              <w:t xml:space="preserve">NÓMINA: </w:t>
            </w:r>
          </w:p>
          <w:p w:rsidR="00C57648" w:rsidRDefault="00C57648" w:rsidP="00C57648">
            <w:pPr>
              <w:ind w:left="356"/>
              <w:jc w:val="both"/>
              <w:rPr>
                <w:rFonts w:ascii="Arial" w:hAnsi="Arial" w:cs="Arial"/>
                <w:b/>
                <w:sz w:val="22"/>
                <w:szCs w:val="22"/>
                <w:highlight w:val="yellow"/>
              </w:rPr>
            </w:pPr>
          </w:p>
          <w:p w:rsidR="00C57648" w:rsidRPr="00D77F77" w:rsidRDefault="00C57648" w:rsidP="00C57648">
            <w:pPr>
              <w:jc w:val="both"/>
              <w:rPr>
                <w:rFonts w:ascii="Arial" w:hAnsi="Arial" w:cs="Arial"/>
                <w:sz w:val="22"/>
                <w:szCs w:val="22"/>
              </w:rPr>
            </w:pPr>
            <w:r w:rsidRPr="00D77F77">
              <w:rPr>
                <w:rFonts w:ascii="Arial" w:hAnsi="Arial" w:cs="Arial"/>
                <w:sz w:val="22"/>
                <w:szCs w:val="22"/>
              </w:rPr>
              <w:t>Se revisó la nómina del periodo del 16 al 3</w:t>
            </w:r>
            <w:r>
              <w:rPr>
                <w:rFonts w:ascii="Arial" w:hAnsi="Arial" w:cs="Arial"/>
                <w:sz w:val="22"/>
                <w:szCs w:val="22"/>
              </w:rPr>
              <w:t>1</w:t>
            </w:r>
            <w:r w:rsidRPr="00D77F77">
              <w:rPr>
                <w:rFonts w:ascii="Arial" w:hAnsi="Arial" w:cs="Arial"/>
                <w:sz w:val="22"/>
                <w:szCs w:val="22"/>
              </w:rPr>
              <w:t xml:space="preserve"> de </w:t>
            </w:r>
            <w:r>
              <w:rPr>
                <w:rFonts w:ascii="Arial" w:hAnsi="Arial" w:cs="Arial"/>
                <w:sz w:val="22"/>
                <w:szCs w:val="22"/>
              </w:rPr>
              <w:t xml:space="preserve">octubre </w:t>
            </w:r>
            <w:r w:rsidRPr="00D77F77">
              <w:rPr>
                <w:rFonts w:ascii="Arial" w:hAnsi="Arial" w:cs="Arial"/>
                <w:sz w:val="22"/>
                <w:szCs w:val="22"/>
              </w:rPr>
              <w:t>de 2016, refleja un total de 1</w:t>
            </w:r>
            <w:r>
              <w:rPr>
                <w:rFonts w:ascii="Arial" w:hAnsi="Arial" w:cs="Arial"/>
                <w:sz w:val="22"/>
                <w:szCs w:val="22"/>
              </w:rPr>
              <w:t>6</w:t>
            </w:r>
            <w:r w:rsidRPr="00D77F77">
              <w:rPr>
                <w:rFonts w:ascii="Arial" w:hAnsi="Arial" w:cs="Arial"/>
                <w:sz w:val="22"/>
                <w:szCs w:val="22"/>
              </w:rPr>
              <w:t xml:space="preserve"> adscritos al centro de trabajo entre docentes y administrativos.</w:t>
            </w:r>
          </w:p>
          <w:p w:rsidR="00C57648" w:rsidRDefault="00C57648" w:rsidP="00C57648">
            <w:pPr>
              <w:jc w:val="both"/>
              <w:rPr>
                <w:rFonts w:ascii="Arial" w:hAnsi="Arial" w:cs="Arial"/>
                <w:sz w:val="22"/>
                <w:szCs w:val="22"/>
              </w:rPr>
            </w:pPr>
            <w:r w:rsidRPr="00D77F77">
              <w:rPr>
                <w:rFonts w:ascii="Arial" w:hAnsi="Arial" w:cs="Arial"/>
                <w:sz w:val="22"/>
                <w:szCs w:val="22"/>
              </w:rPr>
              <w:t xml:space="preserve">No aparece en la nómina la </w:t>
            </w:r>
            <w:r>
              <w:rPr>
                <w:rFonts w:ascii="Arial" w:hAnsi="Arial" w:cs="Arial"/>
                <w:sz w:val="22"/>
                <w:szCs w:val="22"/>
              </w:rPr>
              <w:t>profesora Nelly Alejandra Amezquita Sánchez que llegó</w:t>
            </w:r>
            <w:r w:rsidRPr="00D77F77">
              <w:rPr>
                <w:rFonts w:ascii="Arial" w:hAnsi="Arial" w:cs="Arial"/>
                <w:sz w:val="22"/>
                <w:szCs w:val="22"/>
              </w:rPr>
              <w:t xml:space="preserve"> apenas en este ciclo escolar </w:t>
            </w:r>
            <w:r>
              <w:rPr>
                <w:rFonts w:ascii="Arial" w:hAnsi="Arial" w:cs="Arial"/>
                <w:sz w:val="22"/>
                <w:szCs w:val="22"/>
              </w:rPr>
              <w:t>2016-2017, d</w:t>
            </w:r>
            <w:r w:rsidRPr="00D77F77">
              <w:rPr>
                <w:rFonts w:ascii="Arial" w:hAnsi="Arial" w:cs="Arial"/>
                <w:sz w:val="22"/>
                <w:szCs w:val="22"/>
              </w:rPr>
              <w:t>icha nómina se encuentra firmada por el habilitado</w:t>
            </w:r>
            <w:r>
              <w:rPr>
                <w:rFonts w:ascii="Arial" w:hAnsi="Arial" w:cs="Arial"/>
                <w:sz w:val="22"/>
                <w:szCs w:val="22"/>
              </w:rPr>
              <w:t>,</w:t>
            </w:r>
            <w:r w:rsidRPr="00D77F77">
              <w:rPr>
                <w:rFonts w:ascii="Arial" w:hAnsi="Arial" w:cs="Arial"/>
                <w:sz w:val="22"/>
                <w:szCs w:val="22"/>
              </w:rPr>
              <w:t xml:space="preserve"> </w:t>
            </w:r>
            <w:r>
              <w:rPr>
                <w:rFonts w:ascii="Arial" w:hAnsi="Arial" w:cs="Arial"/>
                <w:sz w:val="22"/>
                <w:szCs w:val="22"/>
              </w:rPr>
              <w:t>faltó la firma</w:t>
            </w:r>
            <w:r w:rsidRPr="00D77F77">
              <w:rPr>
                <w:rFonts w:ascii="Arial" w:hAnsi="Arial" w:cs="Arial"/>
                <w:sz w:val="22"/>
                <w:szCs w:val="22"/>
              </w:rPr>
              <w:t xml:space="preserve"> </w:t>
            </w:r>
            <w:r>
              <w:rPr>
                <w:rFonts w:ascii="Arial" w:hAnsi="Arial" w:cs="Arial"/>
                <w:sz w:val="22"/>
                <w:szCs w:val="22"/>
              </w:rPr>
              <w:t xml:space="preserve">de </w:t>
            </w:r>
            <w:r w:rsidRPr="00D77F77">
              <w:rPr>
                <w:rFonts w:ascii="Arial" w:hAnsi="Arial" w:cs="Arial"/>
                <w:sz w:val="22"/>
                <w:szCs w:val="22"/>
              </w:rPr>
              <w:t>la directora.</w:t>
            </w:r>
          </w:p>
          <w:p w:rsidR="00C57648" w:rsidRDefault="00C57648" w:rsidP="00804172">
            <w:pPr>
              <w:jc w:val="both"/>
              <w:rPr>
                <w:rFonts w:ascii="Arial" w:hAnsi="Arial" w:cs="Arial"/>
                <w:b/>
                <w:sz w:val="22"/>
                <w:szCs w:val="22"/>
              </w:rPr>
            </w:pPr>
          </w:p>
          <w:p w:rsidR="00A82D5C" w:rsidRDefault="00C57648" w:rsidP="00C57648">
            <w:pPr>
              <w:jc w:val="both"/>
              <w:rPr>
                <w:rFonts w:ascii="Arial" w:hAnsi="Arial" w:cs="Arial"/>
                <w:sz w:val="22"/>
                <w:szCs w:val="22"/>
              </w:rPr>
            </w:pPr>
            <w:r w:rsidRPr="00C448E7">
              <w:rPr>
                <w:rFonts w:ascii="Arial" w:hAnsi="Arial" w:cs="Arial"/>
                <w:b/>
                <w:iCs/>
                <w:sz w:val="22"/>
                <w:szCs w:val="22"/>
              </w:rPr>
              <w:t>EFECTO:</w:t>
            </w:r>
            <w:r>
              <w:rPr>
                <w:rFonts w:ascii="Arial" w:hAnsi="Arial" w:cs="Arial"/>
                <w:b/>
                <w:iCs/>
                <w:sz w:val="22"/>
                <w:szCs w:val="22"/>
              </w:rPr>
              <w:t xml:space="preserve"> </w:t>
            </w:r>
            <w:r w:rsidRPr="00C448E7">
              <w:rPr>
                <w:rFonts w:ascii="Arial" w:hAnsi="Arial" w:cs="Arial"/>
                <w:sz w:val="22"/>
                <w:szCs w:val="22"/>
              </w:rPr>
              <w:t>La nómina no quedó debidamente certificada de acuerdo a lo establecido en el artículo 20 del Reglamento de la Ley del Presupuesto, Contabilidad y Gasto Público.</w:t>
            </w:r>
          </w:p>
          <w:p w:rsidR="00804172" w:rsidRPr="00591463" w:rsidRDefault="00804172" w:rsidP="00C57648">
            <w:pPr>
              <w:jc w:val="both"/>
              <w:rPr>
                <w:rFonts w:ascii="Arial" w:hAnsi="Arial" w:cs="Arial"/>
                <w:sz w:val="22"/>
                <w:szCs w:val="22"/>
              </w:rPr>
            </w:pP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t>RECOMENDACIÓN O PETICIÓN</w:t>
            </w:r>
          </w:p>
        </w:tc>
      </w:tr>
      <w:tr w:rsidR="00067171" w:rsidRPr="003B1EED" w:rsidTr="00CA367A">
        <w:trPr>
          <w:trHeight w:val="230"/>
        </w:trPr>
        <w:tc>
          <w:tcPr>
            <w:tcW w:w="10774" w:type="dxa"/>
          </w:tcPr>
          <w:p w:rsidR="004F460F" w:rsidRDefault="004F460F" w:rsidP="00C604DF">
            <w:pPr>
              <w:jc w:val="both"/>
              <w:rPr>
                <w:rFonts w:ascii="Arial" w:hAnsi="Arial" w:cs="Arial"/>
                <w:b/>
                <w:color w:val="000000"/>
                <w:sz w:val="22"/>
                <w:szCs w:val="22"/>
              </w:rPr>
            </w:pPr>
          </w:p>
          <w:p w:rsidR="006A1142" w:rsidRDefault="006A1142" w:rsidP="006A1142">
            <w:pPr>
              <w:jc w:val="both"/>
              <w:rPr>
                <w:rFonts w:ascii="Arial" w:hAnsi="Arial" w:cs="Arial"/>
                <w:sz w:val="22"/>
                <w:szCs w:val="22"/>
              </w:rPr>
            </w:pPr>
            <w:r w:rsidRPr="004B5FDE">
              <w:rPr>
                <w:rFonts w:ascii="Arial" w:hAnsi="Arial" w:cs="Arial"/>
                <w:b/>
                <w:sz w:val="22"/>
                <w:szCs w:val="22"/>
              </w:rPr>
              <w:t>PREVENTIVA:</w:t>
            </w:r>
            <w:r>
              <w:rPr>
                <w:rFonts w:ascii="Arial" w:hAnsi="Arial" w:cs="Arial"/>
                <w:sz w:val="22"/>
                <w:szCs w:val="22"/>
              </w:rPr>
              <w:t xml:space="preserve"> En lo sucesivo cuando en la nómina no aparezca el personal que labora en la escuela la directora deberá hacer los trámites necesarios para que el personal adscrito se encuentre dentro de la nómina.</w:t>
            </w:r>
          </w:p>
          <w:p w:rsidR="006A1142" w:rsidRDefault="006A1142" w:rsidP="006A1142">
            <w:pPr>
              <w:jc w:val="both"/>
              <w:rPr>
                <w:rFonts w:ascii="Arial" w:hAnsi="Arial" w:cs="Arial"/>
                <w:sz w:val="22"/>
                <w:szCs w:val="22"/>
              </w:rPr>
            </w:pPr>
          </w:p>
          <w:p w:rsidR="002217F3" w:rsidRPr="001C4879" w:rsidRDefault="006A1142" w:rsidP="006A1142">
            <w:pPr>
              <w:jc w:val="both"/>
              <w:rPr>
                <w:rFonts w:ascii="Arial" w:hAnsi="Arial" w:cs="Arial"/>
                <w:bCs/>
                <w:sz w:val="22"/>
                <w:szCs w:val="22"/>
              </w:rPr>
            </w:pPr>
            <w:r w:rsidRPr="00B634CF">
              <w:rPr>
                <w:rFonts w:ascii="Arial" w:hAnsi="Arial" w:cs="Arial"/>
                <w:b/>
                <w:sz w:val="22"/>
                <w:szCs w:val="22"/>
              </w:rPr>
              <w:t>CORRECTIVA:</w:t>
            </w:r>
            <w:r>
              <w:rPr>
                <w:rFonts w:ascii="Arial" w:hAnsi="Arial" w:cs="Arial"/>
                <w:sz w:val="22"/>
                <w:szCs w:val="22"/>
              </w:rPr>
              <w:t xml:space="preserve"> La directora deberá enviar a esta Dirección General de la Contraloría copia de la última nómina que tenga a la recepción del presente informe en donde muestre que ya fue incluida la profesora Nelly Alejandra Amezquita Sánchez, caso contrario copia del oficio presentado a la Dirección General de Personal, donde solicite el alta en la nómina de la profesora arriba mencionada.</w:t>
            </w:r>
            <w:bookmarkStart w:id="2" w:name="OLE_LINK2"/>
          </w:p>
          <w:bookmarkEnd w:id="2"/>
          <w:p w:rsidR="00D76F90" w:rsidRPr="00591463" w:rsidRDefault="00D76F90" w:rsidP="006A1142">
            <w:pPr>
              <w:jc w:val="both"/>
              <w:rPr>
                <w:rFonts w:ascii="Arial" w:hAnsi="Arial" w:cs="Arial"/>
                <w:color w:val="000000"/>
                <w:sz w:val="22"/>
                <w:szCs w:val="22"/>
              </w:rPr>
            </w:pPr>
          </w:p>
        </w:tc>
      </w:tr>
      <w:tr w:rsidR="00067171" w:rsidRPr="003B1EED" w:rsidTr="00CA367A">
        <w:trPr>
          <w:trHeight w:val="245"/>
        </w:trPr>
        <w:tc>
          <w:tcPr>
            <w:tcW w:w="10774" w:type="dxa"/>
            <w:shd w:val="pct25" w:color="auto" w:fill="808080"/>
          </w:tcPr>
          <w:p w:rsidR="00067171" w:rsidRPr="00CA367A" w:rsidRDefault="00067171" w:rsidP="00CA367A">
            <w:pPr>
              <w:pStyle w:val="Ttulo9"/>
              <w:ind w:right="-70"/>
              <w:rPr>
                <w:b w:val="0"/>
                <w:bCs/>
                <w:color w:val="FFFFFF"/>
                <w:sz w:val="24"/>
                <w:szCs w:val="24"/>
              </w:rPr>
            </w:pPr>
            <w:r w:rsidRPr="00CA367A">
              <w:rPr>
                <w:b w:val="0"/>
                <w:bCs/>
                <w:color w:val="FFFFFF"/>
                <w:sz w:val="24"/>
                <w:szCs w:val="24"/>
              </w:rPr>
              <w:t>FECHA COMPROMISO DE IMPLANTACIÓN, NOMBRE, PUESTO Y FIRMA DEL RESPONSABLE</w:t>
            </w:r>
          </w:p>
        </w:tc>
      </w:tr>
      <w:tr w:rsidR="00067171" w:rsidRPr="003B1EED" w:rsidTr="00CA367A">
        <w:trPr>
          <w:trHeight w:val="230"/>
        </w:trPr>
        <w:tc>
          <w:tcPr>
            <w:tcW w:w="10774" w:type="dxa"/>
          </w:tcPr>
          <w:p w:rsidR="004F460F" w:rsidRDefault="004F460F" w:rsidP="00C604DF">
            <w:pPr>
              <w:rPr>
                <w:rFonts w:ascii="Arial" w:hAnsi="Arial" w:cs="Arial"/>
                <w:sz w:val="22"/>
                <w:szCs w:val="22"/>
              </w:rPr>
            </w:pPr>
          </w:p>
          <w:p w:rsidR="00CA367A" w:rsidRPr="000C700D" w:rsidRDefault="006A1142" w:rsidP="000C700D">
            <w:pPr>
              <w:rPr>
                <w:rFonts w:ascii="Arial" w:hAnsi="Arial" w:cs="Arial"/>
                <w:sz w:val="22"/>
                <w:szCs w:val="22"/>
              </w:rPr>
            </w:pPr>
            <w:r>
              <w:rPr>
                <w:rFonts w:ascii="Arial" w:hAnsi="Arial" w:cs="Arial"/>
                <w:sz w:val="22"/>
                <w:szCs w:val="22"/>
              </w:rPr>
              <w:t>Maestra María del Carmen Cecilia Arruti Cajiga Directora del Plantel</w:t>
            </w:r>
            <w:r w:rsidRPr="000C700D">
              <w:rPr>
                <w:rFonts w:ascii="Arial" w:hAnsi="Arial" w:cs="Arial"/>
                <w:sz w:val="22"/>
                <w:szCs w:val="22"/>
              </w:rPr>
              <w:t xml:space="preserve"> </w:t>
            </w: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lastRenderedPageBreak/>
              <w:t>COMENTARIOS DEL AUDIT</w:t>
            </w:r>
            <w:r w:rsidR="002A674D">
              <w:rPr>
                <w:b w:val="0"/>
                <w:color w:val="FFFFFF"/>
                <w:sz w:val="24"/>
                <w:szCs w:val="24"/>
              </w:rPr>
              <w:t>OR RESPONSABLE</w:t>
            </w:r>
          </w:p>
        </w:tc>
      </w:tr>
      <w:tr w:rsidR="00067171" w:rsidRPr="003B1EED" w:rsidTr="00CA367A">
        <w:trPr>
          <w:trHeight w:val="923"/>
        </w:trPr>
        <w:tc>
          <w:tcPr>
            <w:tcW w:w="10774" w:type="dxa"/>
          </w:tcPr>
          <w:p w:rsidR="001814DA" w:rsidRPr="00804172" w:rsidRDefault="00022F0D" w:rsidP="00804172">
            <w:pPr>
              <w:pStyle w:val="Textosinformato"/>
              <w:jc w:val="both"/>
              <w:rPr>
                <w:rFonts w:ascii="Arial" w:eastAsia="MS Mincho" w:hAnsi="Arial" w:cs="Arial"/>
                <w:b/>
                <w:sz w:val="22"/>
                <w:szCs w:val="22"/>
              </w:rPr>
            </w:pPr>
            <w:r>
              <w:rPr>
                <w:rFonts w:ascii="Arial" w:eastAsia="MS Mincho" w:hAnsi="Arial" w:cs="Arial"/>
                <w:b/>
                <w:sz w:val="22"/>
                <w:szCs w:val="22"/>
              </w:rPr>
              <w:t>OBSERVACIÓ</w:t>
            </w:r>
            <w:r w:rsidRPr="00150ED9">
              <w:rPr>
                <w:rFonts w:ascii="Arial" w:eastAsia="MS Mincho" w:hAnsi="Arial" w:cs="Arial"/>
                <w:b/>
                <w:sz w:val="22"/>
                <w:szCs w:val="22"/>
              </w:rPr>
              <w:t>N SOLVENTADA:</w:t>
            </w:r>
          </w:p>
          <w:p w:rsidR="00804172" w:rsidRDefault="00804172" w:rsidP="001814DA">
            <w:pPr>
              <w:jc w:val="both"/>
              <w:rPr>
                <w:rFonts w:ascii="Arial" w:hAnsi="Arial" w:cs="Arial"/>
                <w:sz w:val="22"/>
                <w:szCs w:val="22"/>
              </w:rPr>
            </w:pPr>
          </w:p>
          <w:p w:rsidR="001814DA" w:rsidRDefault="00CF659B" w:rsidP="001814DA">
            <w:pPr>
              <w:jc w:val="both"/>
              <w:rPr>
                <w:rFonts w:ascii="Arial" w:hAnsi="Arial" w:cs="Arial"/>
                <w:sz w:val="22"/>
                <w:szCs w:val="22"/>
              </w:rPr>
            </w:pPr>
            <w:r>
              <w:rPr>
                <w:rFonts w:ascii="Arial" w:hAnsi="Arial" w:cs="Arial"/>
                <w:sz w:val="22"/>
                <w:szCs w:val="22"/>
              </w:rPr>
              <w:t>La Profesora María del Carmen Cecilia Arruti Cajiga Directora del Plantel, con efectos de solventar la presente observación remite copia d</w:t>
            </w:r>
            <w:r w:rsidR="001814DA" w:rsidRPr="0019469C">
              <w:rPr>
                <w:rFonts w:ascii="Arial" w:hAnsi="Arial" w:cs="Arial"/>
                <w:sz w:val="22"/>
                <w:szCs w:val="22"/>
              </w:rPr>
              <w:t xml:space="preserve">e </w:t>
            </w:r>
            <w:r w:rsidR="00804172">
              <w:rPr>
                <w:rFonts w:ascii="Arial" w:hAnsi="Arial" w:cs="Arial"/>
                <w:sz w:val="22"/>
                <w:szCs w:val="22"/>
              </w:rPr>
              <w:t xml:space="preserve">la nómina por el periodo del 1 al 15 de marzo de 2017, en la </w:t>
            </w:r>
            <w:r>
              <w:rPr>
                <w:rFonts w:ascii="Arial" w:hAnsi="Arial" w:cs="Arial"/>
                <w:sz w:val="22"/>
                <w:szCs w:val="22"/>
              </w:rPr>
              <w:t>que</w:t>
            </w:r>
            <w:r w:rsidR="00804172">
              <w:rPr>
                <w:rFonts w:ascii="Arial" w:hAnsi="Arial" w:cs="Arial"/>
                <w:sz w:val="22"/>
                <w:szCs w:val="22"/>
              </w:rPr>
              <w:t xml:space="preserve"> aparece la Maestra Nelly Alejandra Amezquita </w:t>
            </w:r>
            <w:r w:rsidR="00791795">
              <w:rPr>
                <w:rFonts w:ascii="Arial" w:hAnsi="Arial" w:cs="Arial"/>
                <w:sz w:val="22"/>
                <w:szCs w:val="22"/>
              </w:rPr>
              <w:t>Sánchez y cuenta con la firma</w:t>
            </w:r>
            <w:r>
              <w:rPr>
                <w:rFonts w:ascii="Arial" w:hAnsi="Arial" w:cs="Arial"/>
                <w:sz w:val="22"/>
                <w:szCs w:val="22"/>
              </w:rPr>
              <w:t xml:space="preserve"> de</w:t>
            </w:r>
            <w:r w:rsidR="00A8485A">
              <w:rPr>
                <w:rFonts w:ascii="Arial" w:hAnsi="Arial" w:cs="Arial"/>
                <w:sz w:val="22"/>
                <w:szCs w:val="22"/>
              </w:rPr>
              <w:t xml:space="preserve"> </w:t>
            </w:r>
            <w:r>
              <w:rPr>
                <w:rFonts w:ascii="Arial" w:hAnsi="Arial" w:cs="Arial"/>
                <w:sz w:val="22"/>
                <w:szCs w:val="22"/>
              </w:rPr>
              <w:t>la docente</w:t>
            </w:r>
            <w:r w:rsidR="0024754A">
              <w:rPr>
                <w:rFonts w:ascii="Arial" w:hAnsi="Arial" w:cs="Arial"/>
                <w:sz w:val="22"/>
                <w:szCs w:val="22"/>
              </w:rPr>
              <w:t>.</w:t>
            </w:r>
            <w:r w:rsidR="001814DA">
              <w:rPr>
                <w:rFonts w:ascii="Arial" w:hAnsi="Arial" w:cs="Arial"/>
                <w:sz w:val="22"/>
                <w:szCs w:val="22"/>
              </w:rPr>
              <w:t xml:space="preserve"> </w:t>
            </w:r>
          </w:p>
          <w:p w:rsidR="00022F0D" w:rsidRPr="00D76F90" w:rsidRDefault="00022F0D" w:rsidP="00022F0D">
            <w:pPr>
              <w:jc w:val="both"/>
              <w:rPr>
                <w:rFonts w:ascii="Arial" w:hAnsi="Arial" w:cs="Arial"/>
                <w:sz w:val="22"/>
                <w:szCs w:val="22"/>
              </w:rPr>
            </w:pPr>
          </w:p>
          <w:p w:rsidR="00D76F90" w:rsidRPr="000C700D" w:rsidRDefault="009565C6" w:rsidP="004B5498">
            <w:pPr>
              <w:jc w:val="both"/>
              <w:rPr>
                <w:rFonts w:ascii="Arial" w:hAnsi="Arial" w:cs="Arial"/>
                <w:b/>
                <w:bCs/>
                <w:sz w:val="22"/>
                <w:szCs w:val="22"/>
              </w:rPr>
            </w:pPr>
            <w:r>
              <w:rPr>
                <w:rFonts w:ascii="Arial" w:hAnsi="Arial" w:cs="Arial"/>
                <w:bCs/>
                <w:sz w:val="22"/>
                <w:szCs w:val="22"/>
              </w:rPr>
              <w:t xml:space="preserve">En </w:t>
            </w:r>
            <w:r w:rsidR="00022F0D" w:rsidRPr="00150ED9">
              <w:rPr>
                <w:rFonts w:ascii="Arial" w:hAnsi="Arial" w:cs="Arial"/>
                <w:bCs/>
                <w:sz w:val="22"/>
                <w:szCs w:val="22"/>
              </w:rPr>
              <w:t>consecuencia y habiéndose dado cumplimiento a las recomendaciones efectuadas y dando validez probatori</w:t>
            </w:r>
            <w:r w:rsidR="00022F0D">
              <w:rPr>
                <w:rFonts w:ascii="Arial" w:hAnsi="Arial" w:cs="Arial"/>
                <w:bCs/>
                <w:sz w:val="22"/>
                <w:szCs w:val="22"/>
              </w:rPr>
              <w:t>a</w:t>
            </w:r>
            <w:r w:rsidR="00022F0D" w:rsidRPr="00150ED9">
              <w:rPr>
                <w:rFonts w:ascii="Arial" w:hAnsi="Arial" w:cs="Arial"/>
                <w:bCs/>
                <w:sz w:val="22"/>
                <w:szCs w:val="22"/>
              </w:rPr>
              <w:t xml:space="preserve"> a los documentos presentados la observación por este rubro queda solventada. </w:t>
            </w:r>
            <w:r w:rsidR="00022F0D" w:rsidRPr="00AC105A">
              <w:rPr>
                <w:rFonts w:ascii="Arial" w:hAnsi="Arial" w:cs="Arial"/>
                <w:b/>
                <w:bCs/>
                <w:sz w:val="22"/>
                <w:szCs w:val="22"/>
              </w:rPr>
              <w:t>Observación No. 1.</w:t>
            </w:r>
          </w:p>
        </w:tc>
      </w:tr>
      <w:bookmarkEnd w:id="1"/>
    </w:tbl>
    <w:p w:rsidR="00A53A64" w:rsidRDefault="00A53A64" w:rsidP="00067171">
      <w:pPr>
        <w:rPr>
          <w:rFonts w:ascii="Vrinda" w:hAnsi="Vrinda" w:cs="Vrinda"/>
        </w:rPr>
      </w:pPr>
    </w:p>
    <w:p w:rsidR="00A53A64" w:rsidRDefault="00A53A64" w:rsidP="00067171">
      <w:pPr>
        <w:rPr>
          <w:rFonts w:ascii="Vrinda" w:hAnsi="Vrinda" w:cs="Vrinda"/>
        </w:rPr>
      </w:pPr>
    </w:p>
    <w:p w:rsidR="006A1142" w:rsidRDefault="006A1142" w:rsidP="00067171">
      <w:pPr>
        <w:rPr>
          <w:rFonts w:ascii="Vrinda" w:hAnsi="Vrinda" w:cs="Vrind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A53A64" w:rsidRPr="003B1EED" w:rsidTr="00212E54">
        <w:trPr>
          <w:trHeight w:val="230"/>
        </w:trPr>
        <w:tc>
          <w:tcPr>
            <w:tcW w:w="10774" w:type="dxa"/>
            <w:shd w:val="pct25" w:color="auto" w:fill="808080"/>
          </w:tcPr>
          <w:p w:rsidR="00A53A64" w:rsidRPr="00985B6E" w:rsidRDefault="00A53A64" w:rsidP="00CA367A">
            <w:pPr>
              <w:pStyle w:val="Ttulo9"/>
              <w:rPr>
                <w:color w:val="FFFFFF"/>
                <w:sz w:val="32"/>
                <w:szCs w:val="32"/>
              </w:rPr>
            </w:pPr>
            <w:r w:rsidRPr="00985B6E">
              <w:rPr>
                <w:color w:val="FFFFFF"/>
                <w:sz w:val="32"/>
                <w:szCs w:val="32"/>
              </w:rPr>
              <w:t xml:space="preserve">OBSERVACIÓN </w:t>
            </w:r>
            <w:r>
              <w:rPr>
                <w:color w:val="FFFFFF"/>
                <w:sz w:val="32"/>
                <w:szCs w:val="32"/>
              </w:rPr>
              <w:t>2</w:t>
            </w:r>
          </w:p>
        </w:tc>
      </w:tr>
      <w:tr w:rsidR="00A53A64" w:rsidRPr="003B1EED" w:rsidTr="00212E54">
        <w:trPr>
          <w:trHeight w:val="230"/>
        </w:trPr>
        <w:tc>
          <w:tcPr>
            <w:tcW w:w="10774" w:type="dxa"/>
          </w:tcPr>
          <w:p w:rsidR="006A1142" w:rsidRDefault="006A1142" w:rsidP="006A1142">
            <w:pPr>
              <w:jc w:val="both"/>
              <w:rPr>
                <w:rFonts w:ascii="Arial" w:hAnsi="Arial" w:cs="Arial"/>
                <w:b/>
                <w:iCs/>
                <w:sz w:val="22"/>
                <w:szCs w:val="22"/>
              </w:rPr>
            </w:pPr>
            <w:r w:rsidRPr="009A759E">
              <w:rPr>
                <w:rFonts w:ascii="Arial" w:hAnsi="Arial" w:cs="Arial"/>
                <w:b/>
                <w:iCs/>
                <w:sz w:val="22"/>
                <w:szCs w:val="22"/>
              </w:rPr>
              <w:t>RECURSOS HUMANOS</w:t>
            </w:r>
            <w:r>
              <w:rPr>
                <w:rFonts w:ascii="Arial" w:hAnsi="Arial" w:cs="Arial"/>
                <w:b/>
                <w:iCs/>
                <w:sz w:val="22"/>
                <w:szCs w:val="22"/>
              </w:rPr>
              <w:t>.</w:t>
            </w:r>
          </w:p>
          <w:p w:rsidR="006A1142" w:rsidRDefault="006A1142" w:rsidP="006A1142">
            <w:pPr>
              <w:jc w:val="both"/>
              <w:rPr>
                <w:rFonts w:ascii="Arial" w:hAnsi="Arial" w:cs="Arial"/>
                <w:b/>
                <w:sz w:val="22"/>
                <w:szCs w:val="22"/>
              </w:rPr>
            </w:pPr>
            <w:r>
              <w:rPr>
                <w:rFonts w:ascii="Arial" w:hAnsi="Arial" w:cs="Arial"/>
                <w:b/>
                <w:sz w:val="22"/>
                <w:szCs w:val="22"/>
              </w:rPr>
              <w:t>PLANTILLA DE PERSONAL.</w:t>
            </w:r>
          </w:p>
          <w:p w:rsidR="006A1142" w:rsidRDefault="006A1142" w:rsidP="006A1142">
            <w:pPr>
              <w:jc w:val="both"/>
              <w:rPr>
                <w:rFonts w:ascii="Arial" w:hAnsi="Arial" w:cs="Arial"/>
                <w:b/>
                <w:sz w:val="22"/>
                <w:szCs w:val="22"/>
              </w:rPr>
            </w:pPr>
          </w:p>
          <w:p w:rsidR="006A1142" w:rsidRPr="0019282D" w:rsidRDefault="006A1142" w:rsidP="006A1142">
            <w:pPr>
              <w:jc w:val="both"/>
              <w:rPr>
                <w:rFonts w:ascii="Arial" w:hAnsi="Arial" w:cs="Arial"/>
                <w:b/>
                <w:sz w:val="22"/>
                <w:szCs w:val="22"/>
              </w:rPr>
            </w:pPr>
            <w:r w:rsidRPr="0019282D">
              <w:rPr>
                <w:rFonts w:ascii="Arial" w:hAnsi="Arial" w:cs="Arial"/>
                <w:sz w:val="22"/>
                <w:szCs w:val="22"/>
              </w:rPr>
              <w:t>La plantilla de personal se compone por 1</w:t>
            </w:r>
            <w:r>
              <w:rPr>
                <w:rFonts w:ascii="Arial" w:hAnsi="Arial" w:cs="Arial"/>
                <w:sz w:val="22"/>
                <w:szCs w:val="22"/>
              </w:rPr>
              <w:t>8</w:t>
            </w:r>
            <w:r w:rsidRPr="0019282D">
              <w:rPr>
                <w:rFonts w:ascii="Arial" w:hAnsi="Arial" w:cs="Arial"/>
                <w:sz w:val="22"/>
                <w:szCs w:val="22"/>
              </w:rPr>
              <w:t xml:space="preserve"> Servidores Públicos y se entregó por el ciclo escolar 2016-2017, tiene firma de</w:t>
            </w:r>
            <w:r>
              <w:rPr>
                <w:rFonts w:ascii="Arial" w:hAnsi="Arial" w:cs="Arial"/>
                <w:sz w:val="22"/>
                <w:szCs w:val="22"/>
              </w:rPr>
              <w:t xml:space="preserve"> </w:t>
            </w:r>
            <w:r w:rsidRPr="0019282D">
              <w:rPr>
                <w:rFonts w:ascii="Arial" w:hAnsi="Arial" w:cs="Arial"/>
                <w:sz w:val="22"/>
                <w:szCs w:val="22"/>
              </w:rPr>
              <w:t>l</w:t>
            </w:r>
            <w:r>
              <w:rPr>
                <w:rFonts w:ascii="Arial" w:hAnsi="Arial" w:cs="Arial"/>
                <w:sz w:val="22"/>
                <w:szCs w:val="22"/>
              </w:rPr>
              <w:t>a</w:t>
            </w:r>
            <w:r w:rsidRPr="0019282D">
              <w:rPr>
                <w:rFonts w:ascii="Arial" w:hAnsi="Arial" w:cs="Arial"/>
                <w:sz w:val="22"/>
                <w:szCs w:val="22"/>
              </w:rPr>
              <w:t xml:space="preserve"> Director</w:t>
            </w:r>
            <w:r>
              <w:rPr>
                <w:rFonts w:ascii="Arial" w:hAnsi="Arial" w:cs="Arial"/>
                <w:sz w:val="22"/>
                <w:szCs w:val="22"/>
              </w:rPr>
              <w:t>a,</w:t>
            </w:r>
            <w:r w:rsidRPr="0019282D">
              <w:rPr>
                <w:rFonts w:ascii="Arial" w:hAnsi="Arial" w:cs="Arial"/>
                <w:sz w:val="22"/>
                <w:szCs w:val="22"/>
              </w:rPr>
              <w:t xml:space="preserve"> sello del plantel, firma y sello de la Supervisión de Zona. </w:t>
            </w:r>
          </w:p>
          <w:p w:rsidR="006A1142" w:rsidRPr="0019282D" w:rsidRDefault="006A1142" w:rsidP="006A1142">
            <w:pPr>
              <w:jc w:val="both"/>
              <w:rPr>
                <w:rFonts w:ascii="Arial" w:hAnsi="Arial" w:cs="Arial"/>
                <w:sz w:val="22"/>
                <w:szCs w:val="22"/>
              </w:rPr>
            </w:pPr>
          </w:p>
          <w:p w:rsidR="006A1142" w:rsidRPr="0019282D" w:rsidRDefault="006A1142" w:rsidP="006A1142">
            <w:pPr>
              <w:jc w:val="both"/>
              <w:rPr>
                <w:rFonts w:ascii="Arial" w:hAnsi="Arial" w:cs="Arial"/>
                <w:sz w:val="22"/>
                <w:szCs w:val="22"/>
              </w:rPr>
            </w:pPr>
            <w:r w:rsidRPr="0019282D">
              <w:rPr>
                <w:rFonts w:ascii="Arial" w:hAnsi="Arial" w:cs="Arial"/>
                <w:sz w:val="22"/>
                <w:szCs w:val="22"/>
              </w:rPr>
              <w:t xml:space="preserve">De la revisión al documento referido se derivan las irregularidades que a continuación se establecen. </w:t>
            </w:r>
          </w:p>
          <w:p w:rsidR="006A1142" w:rsidRPr="0019282D" w:rsidRDefault="006A1142" w:rsidP="006A1142">
            <w:pPr>
              <w:jc w:val="both"/>
              <w:rPr>
                <w:rFonts w:ascii="Arial" w:hAnsi="Arial" w:cs="Arial"/>
                <w:sz w:val="22"/>
                <w:szCs w:val="22"/>
              </w:rPr>
            </w:pPr>
            <w:r w:rsidRPr="0019282D">
              <w:rPr>
                <w:rFonts w:ascii="Arial" w:hAnsi="Arial" w:cs="Arial"/>
                <w:sz w:val="22"/>
                <w:szCs w:val="22"/>
              </w:rPr>
              <w:t>Se encuentra elaborada en el formato anterior y no fue presentado documento que avale que la estructura actualizada del personal adscrito al plantel haya sido registrada en el Programa Gestión Educativa,</w:t>
            </w:r>
            <w:r w:rsidRPr="0019282D">
              <w:rPr>
                <w:rFonts w:ascii="Arial" w:hAnsi="Arial" w:cs="Arial"/>
                <w:b/>
                <w:sz w:val="22"/>
                <w:szCs w:val="22"/>
              </w:rPr>
              <w:t xml:space="preserve"> </w:t>
            </w:r>
            <w:r w:rsidRPr="0019282D">
              <w:rPr>
                <w:rFonts w:ascii="Arial" w:hAnsi="Arial" w:cs="Arial"/>
                <w:sz w:val="22"/>
                <w:szCs w:val="22"/>
              </w:rPr>
              <w:t>ya que dicho sistema sustituye de manera definitiva al formato denominado plantilla de personal.</w:t>
            </w:r>
            <w:r w:rsidRPr="0019282D">
              <w:rPr>
                <w:rFonts w:ascii="Arial" w:hAnsi="Arial" w:cs="Arial"/>
                <w:b/>
                <w:sz w:val="22"/>
                <w:szCs w:val="22"/>
              </w:rPr>
              <w:t xml:space="preserve"> </w:t>
            </w:r>
          </w:p>
          <w:p w:rsidR="006A1142" w:rsidRDefault="006A1142" w:rsidP="006A1142">
            <w:pPr>
              <w:jc w:val="both"/>
              <w:rPr>
                <w:rFonts w:ascii="Arial" w:hAnsi="Arial" w:cs="Arial"/>
                <w:szCs w:val="18"/>
              </w:rPr>
            </w:pPr>
          </w:p>
          <w:p w:rsidR="00CC6805" w:rsidRPr="00591463" w:rsidRDefault="006A1142" w:rsidP="006A1142">
            <w:pPr>
              <w:jc w:val="both"/>
              <w:rPr>
                <w:rFonts w:ascii="Arial" w:hAnsi="Arial" w:cs="Arial"/>
                <w:sz w:val="22"/>
                <w:szCs w:val="22"/>
              </w:rPr>
            </w:pPr>
            <w:r w:rsidRPr="0019282D">
              <w:rPr>
                <w:rFonts w:ascii="Arial" w:hAnsi="Arial" w:cs="Arial"/>
                <w:b/>
                <w:sz w:val="22"/>
                <w:szCs w:val="22"/>
              </w:rPr>
              <w:t>EFECTO</w:t>
            </w:r>
            <w:r>
              <w:rPr>
                <w:rFonts w:ascii="Arial" w:hAnsi="Arial" w:cs="Arial"/>
                <w:b/>
                <w:sz w:val="22"/>
                <w:szCs w:val="22"/>
              </w:rPr>
              <w:t xml:space="preserve">: </w:t>
            </w:r>
            <w:r w:rsidRPr="0019282D">
              <w:rPr>
                <w:rFonts w:ascii="Arial" w:hAnsi="Arial" w:cs="Arial"/>
                <w:sz w:val="22"/>
                <w:szCs w:val="22"/>
              </w:rPr>
              <w:t>Falta de información a la Secretaría, de la conformación actualizada de la estructura del centro de trabajo y de la información para la programación y validación de reposición de recursos humanos.</w:t>
            </w: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RECOMENDACIÓN O PETICIÓN</w:t>
            </w:r>
          </w:p>
        </w:tc>
      </w:tr>
      <w:tr w:rsidR="00A53A64" w:rsidRPr="003B1EED" w:rsidTr="00212E54">
        <w:trPr>
          <w:trHeight w:val="230"/>
        </w:trPr>
        <w:tc>
          <w:tcPr>
            <w:tcW w:w="10774" w:type="dxa"/>
          </w:tcPr>
          <w:p w:rsidR="00EE21FC" w:rsidRDefault="00EE21FC" w:rsidP="00F7169D">
            <w:pPr>
              <w:jc w:val="both"/>
              <w:rPr>
                <w:rFonts w:ascii="Arial" w:hAnsi="Arial" w:cs="Arial"/>
                <w:b/>
                <w:sz w:val="22"/>
                <w:szCs w:val="22"/>
                <w:lang w:val="es-MX"/>
              </w:rPr>
            </w:pPr>
          </w:p>
          <w:p w:rsidR="006A1142" w:rsidRDefault="006A1142" w:rsidP="006A1142">
            <w:pPr>
              <w:jc w:val="both"/>
              <w:rPr>
                <w:rFonts w:ascii="Arial" w:hAnsi="Arial" w:cs="Arial"/>
                <w:sz w:val="22"/>
                <w:szCs w:val="22"/>
              </w:rPr>
            </w:pPr>
            <w:r w:rsidRPr="0019282D">
              <w:rPr>
                <w:rFonts w:ascii="Arial" w:hAnsi="Arial" w:cs="Arial"/>
                <w:b/>
                <w:sz w:val="22"/>
                <w:szCs w:val="22"/>
              </w:rPr>
              <w:t>PREVENTIVA</w:t>
            </w:r>
            <w:r>
              <w:rPr>
                <w:rFonts w:ascii="Arial" w:hAnsi="Arial" w:cs="Arial"/>
                <w:b/>
                <w:sz w:val="22"/>
                <w:szCs w:val="22"/>
              </w:rPr>
              <w:t xml:space="preserve">: </w:t>
            </w:r>
            <w:r w:rsidRPr="00580F0C">
              <w:rPr>
                <w:rFonts w:ascii="Arial" w:hAnsi="Arial" w:cs="Arial"/>
                <w:sz w:val="22"/>
                <w:szCs w:val="22"/>
              </w:rPr>
              <w:t>La</w:t>
            </w:r>
            <w:r w:rsidRPr="0019282D">
              <w:rPr>
                <w:rFonts w:ascii="Arial" w:hAnsi="Arial" w:cs="Arial"/>
                <w:sz w:val="22"/>
                <w:szCs w:val="22"/>
              </w:rPr>
              <w:t xml:space="preserve"> Director</w:t>
            </w:r>
            <w:r>
              <w:rPr>
                <w:rFonts w:ascii="Arial" w:hAnsi="Arial" w:cs="Arial"/>
                <w:sz w:val="22"/>
                <w:szCs w:val="22"/>
              </w:rPr>
              <w:t>a</w:t>
            </w:r>
            <w:r w:rsidRPr="0019282D">
              <w:rPr>
                <w:rFonts w:ascii="Arial" w:hAnsi="Arial" w:cs="Arial"/>
                <w:sz w:val="22"/>
                <w:szCs w:val="22"/>
              </w:rPr>
              <w:t xml:space="preserve"> del plantel deberá registrar en el programa Gestión Educativa la estructura del centro de trabajo a su cargo y mantenerla actualizada.</w:t>
            </w:r>
          </w:p>
          <w:p w:rsidR="006A1142" w:rsidRPr="0019282D" w:rsidRDefault="006A1142" w:rsidP="006A1142">
            <w:pPr>
              <w:jc w:val="both"/>
              <w:rPr>
                <w:rFonts w:ascii="Arial" w:hAnsi="Arial" w:cs="Arial"/>
                <w:sz w:val="22"/>
                <w:szCs w:val="22"/>
              </w:rPr>
            </w:pPr>
          </w:p>
          <w:p w:rsidR="006A1142" w:rsidRPr="0019282D" w:rsidRDefault="006A1142" w:rsidP="006A1142">
            <w:pPr>
              <w:jc w:val="both"/>
              <w:rPr>
                <w:rFonts w:ascii="Arial" w:hAnsi="Arial" w:cs="Arial"/>
                <w:sz w:val="22"/>
                <w:szCs w:val="22"/>
              </w:rPr>
            </w:pPr>
            <w:r w:rsidRPr="0019282D">
              <w:rPr>
                <w:rFonts w:ascii="Arial" w:hAnsi="Arial" w:cs="Arial"/>
                <w:b/>
                <w:sz w:val="22"/>
                <w:szCs w:val="22"/>
              </w:rPr>
              <w:t>CORRECTIVA</w:t>
            </w:r>
            <w:r>
              <w:rPr>
                <w:rFonts w:ascii="Arial" w:hAnsi="Arial" w:cs="Arial"/>
                <w:b/>
                <w:sz w:val="22"/>
                <w:szCs w:val="22"/>
              </w:rPr>
              <w:t xml:space="preserve">: </w:t>
            </w:r>
            <w:r w:rsidRPr="0019282D">
              <w:rPr>
                <w:rFonts w:ascii="Arial" w:hAnsi="Arial" w:cs="Arial"/>
                <w:sz w:val="22"/>
                <w:szCs w:val="22"/>
              </w:rPr>
              <w:t xml:space="preserve">Para efectos de aclaración de la irregularidad mencionada, </w:t>
            </w:r>
            <w:r>
              <w:rPr>
                <w:rFonts w:ascii="Arial" w:hAnsi="Arial" w:cs="Arial"/>
                <w:sz w:val="22"/>
                <w:szCs w:val="22"/>
              </w:rPr>
              <w:t xml:space="preserve">la </w:t>
            </w:r>
            <w:r w:rsidRPr="0019282D">
              <w:rPr>
                <w:rFonts w:ascii="Arial" w:hAnsi="Arial" w:cs="Arial"/>
                <w:sz w:val="22"/>
                <w:szCs w:val="22"/>
              </w:rPr>
              <w:t>Direc</w:t>
            </w:r>
            <w:r>
              <w:rPr>
                <w:rFonts w:ascii="Arial" w:hAnsi="Arial" w:cs="Arial"/>
                <w:sz w:val="22"/>
                <w:szCs w:val="22"/>
              </w:rPr>
              <w:t>tora</w:t>
            </w:r>
            <w:r w:rsidRPr="0019282D">
              <w:rPr>
                <w:rFonts w:ascii="Arial" w:hAnsi="Arial" w:cs="Arial"/>
                <w:sz w:val="22"/>
                <w:szCs w:val="22"/>
              </w:rPr>
              <w:t xml:space="preserve"> deberá actualizar la estructura del centro de trabajo a su cargo correspondiente al ciclo escolar 2016-2017 en el programa</w:t>
            </w:r>
            <w:r w:rsidRPr="0019282D">
              <w:rPr>
                <w:rFonts w:ascii="Arial" w:hAnsi="Arial" w:cs="Arial"/>
                <w:b/>
                <w:sz w:val="22"/>
                <w:szCs w:val="22"/>
              </w:rPr>
              <w:t xml:space="preserve"> </w:t>
            </w:r>
            <w:hyperlink r:id="rId11" w:history="1">
              <w:r w:rsidRPr="0019282D">
                <w:rPr>
                  <w:rStyle w:val="Hipervnculo"/>
                  <w:rFonts w:ascii="Arial" w:hAnsi="Arial" w:cs="Arial"/>
                  <w:b/>
                  <w:i/>
                  <w:sz w:val="22"/>
                  <w:szCs w:val="22"/>
                </w:rPr>
                <w:t>http://gestioneducativa.sej.gob.mx/gestioneducativa</w:t>
              </w:r>
            </w:hyperlink>
            <w:r w:rsidRPr="0019282D">
              <w:rPr>
                <w:rFonts w:ascii="Arial" w:hAnsi="Arial" w:cs="Arial"/>
                <w:b/>
                <w:sz w:val="22"/>
                <w:szCs w:val="22"/>
              </w:rPr>
              <w:t xml:space="preserve"> </w:t>
            </w:r>
            <w:r w:rsidRPr="0019282D">
              <w:rPr>
                <w:rFonts w:ascii="Arial" w:hAnsi="Arial" w:cs="Arial"/>
                <w:sz w:val="22"/>
                <w:szCs w:val="22"/>
              </w:rPr>
              <w:t xml:space="preserve">debiendo remitir a esta Dirección General de la Contraloría copia de los registros que avalen que se encuentra dentro de dicho programa.  </w:t>
            </w:r>
          </w:p>
          <w:p w:rsidR="006A1142" w:rsidRPr="0019282D" w:rsidRDefault="006A1142" w:rsidP="006A1142">
            <w:pPr>
              <w:jc w:val="both"/>
              <w:rPr>
                <w:rFonts w:ascii="Arial" w:hAnsi="Arial" w:cs="Arial"/>
                <w:sz w:val="22"/>
                <w:szCs w:val="22"/>
              </w:rPr>
            </w:pPr>
          </w:p>
          <w:p w:rsidR="00A53A64" w:rsidRDefault="006A1142" w:rsidP="006A1142">
            <w:pPr>
              <w:jc w:val="both"/>
              <w:rPr>
                <w:rFonts w:ascii="Arial" w:hAnsi="Arial" w:cs="Arial"/>
              </w:rPr>
            </w:pPr>
            <w:r w:rsidRPr="0019282D">
              <w:rPr>
                <w:rFonts w:ascii="Arial" w:hAnsi="Arial" w:cs="Arial"/>
                <w:sz w:val="22"/>
                <w:szCs w:val="22"/>
              </w:rPr>
              <w:t>La supervisora de la zona escolar deberá vigilar que la recomendación efectuada sea debidamente acatada por el director del plantel</w:t>
            </w:r>
            <w:r>
              <w:rPr>
                <w:rFonts w:ascii="Arial" w:hAnsi="Arial" w:cs="Arial"/>
              </w:rPr>
              <w:t>.</w:t>
            </w:r>
          </w:p>
          <w:p w:rsidR="003858F9" w:rsidRPr="00F7169D" w:rsidRDefault="003858F9" w:rsidP="006A1142">
            <w:pPr>
              <w:jc w:val="both"/>
              <w:rPr>
                <w:rFonts w:ascii="Arial" w:hAnsi="Arial" w:cs="Arial"/>
                <w:lang w:val="es-MX"/>
              </w:rPr>
            </w:pPr>
          </w:p>
        </w:tc>
      </w:tr>
      <w:tr w:rsidR="00A53A64" w:rsidRPr="003B1EED" w:rsidTr="00212E54">
        <w:trPr>
          <w:trHeight w:val="245"/>
        </w:trPr>
        <w:tc>
          <w:tcPr>
            <w:tcW w:w="10774" w:type="dxa"/>
            <w:shd w:val="pct25" w:color="auto" w:fill="808080"/>
          </w:tcPr>
          <w:p w:rsidR="00A53A64" w:rsidRPr="00212E54" w:rsidRDefault="00A53A64"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A53A64" w:rsidRPr="003B1EED" w:rsidTr="00212E54">
        <w:trPr>
          <w:trHeight w:val="230"/>
        </w:trPr>
        <w:tc>
          <w:tcPr>
            <w:tcW w:w="10774" w:type="dxa"/>
          </w:tcPr>
          <w:p w:rsidR="00CC6805" w:rsidRDefault="00CC6805" w:rsidP="00CA367A">
            <w:pPr>
              <w:rPr>
                <w:rFonts w:ascii="Arial" w:hAnsi="Arial" w:cs="Arial"/>
                <w:sz w:val="22"/>
                <w:szCs w:val="22"/>
              </w:rPr>
            </w:pPr>
          </w:p>
          <w:p w:rsidR="00B004B2" w:rsidRDefault="006A1142" w:rsidP="006A1142">
            <w:pPr>
              <w:jc w:val="both"/>
              <w:rPr>
                <w:rFonts w:ascii="Arial" w:hAnsi="Arial" w:cs="Arial"/>
                <w:sz w:val="22"/>
                <w:szCs w:val="22"/>
              </w:rPr>
            </w:pPr>
            <w:r>
              <w:rPr>
                <w:rFonts w:ascii="Arial" w:hAnsi="Arial" w:cs="Arial"/>
                <w:sz w:val="22"/>
                <w:szCs w:val="22"/>
              </w:rPr>
              <w:t>Maestra María del Carmen Cecilia Arruti Cajiga Directora del Plantel</w:t>
            </w:r>
          </w:p>
          <w:p w:rsidR="00CC6805" w:rsidRPr="000C700D" w:rsidRDefault="00CC6805" w:rsidP="00CA367A">
            <w:pPr>
              <w:rPr>
                <w:rFonts w:ascii="Arial" w:hAnsi="Arial" w:cs="Arial"/>
                <w:sz w:val="22"/>
                <w:szCs w:val="22"/>
              </w:rPr>
            </w:pP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A53A64" w:rsidRPr="003B1EED" w:rsidTr="00212E54">
        <w:trPr>
          <w:trHeight w:val="923"/>
        </w:trPr>
        <w:tc>
          <w:tcPr>
            <w:tcW w:w="10774" w:type="dxa"/>
          </w:tcPr>
          <w:p w:rsidR="007C6D63" w:rsidRDefault="007C6D63" w:rsidP="007C6D63">
            <w:pPr>
              <w:jc w:val="both"/>
              <w:rPr>
                <w:rFonts w:ascii="Arial" w:hAnsi="Arial" w:cs="Arial"/>
                <w:b/>
                <w:bCs/>
                <w:sz w:val="22"/>
                <w:szCs w:val="22"/>
              </w:rPr>
            </w:pPr>
          </w:p>
          <w:p w:rsidR="007C6D63" w:rsidRPr="00984A6D" w:rsidRDefault="007C6D63" w:rsidP="007C6D63">
            <w:pPr>
              <w:jc w:val="both"/>
              <w:rPr>
                <w:rFonts w:ascii="Arial" w:hAnsi="Arial" w:cs="Arial"/>
                <w:b/>
                <w:bCs/>
                <w:sz w:val="22"/>
                <w:szCs w:val="22"/>
              </w:rPr>
            </w:pPr>
            <w:r>
              <w:rPr>
                <w:rFonts w:ascii="Arial" w:hAnsi="Arial" w:cs="Arial"/>
                <w:b/>
                <w:bCs/>
                <w:sz w:val="22"/>
                <w:szCs w:val="22"/>
              </w:rPr>
              <w:t>OBSERVACIÓ</w:t>
            </w:r>
            <w:r w:rsidRPr="007607E1">
              <w:rPr>
                <w:rFonts w:ascii="Arial" w:hAnsi="Arial" w:cs="Arial"/>
                <w:b/>
                <w:bCs/>
                <w:sz w:val="22"/>
                <w:szCs w:val="22"/>
              </w:rPr>
              <w:t>N SOLVENTADA:</w:t>
            </w:r>
          </w:p>
          <w:p w:rsidR="007C6D63" w:rsidRDefault="007C6D63" w:rsidP="007C6D63">
            <w:pPr>
              <w:jc w:val="both"/>
              <w:rPr>
                <w:rFonts w:ascii="Arial" w:hAnsi="Arial" w:cs="Arial"/>
                <w:sz w:val="22"/>
                <w:szCs w:val="22"/>
              </w:rPr>
            </w:pPr>
          </w:p>
          <w:p w:rsidR="007C6D63" w:rsidRPr="00F25A3A" w:rsidRDefault="007C6D63" w:rsidP="007C6D63">
            <w:pPr>
              <w:jc w:val="both"/>
              <w:rPr>
                <w:rFonts w:ascii="Arial" w:hAnsi="Arial" w:cs="Arial"/>
                <w:sz w:val="22"/>
                <w:szCs w:val="22"/>
              </w:rPr>
            </w:pPr>
            <w:r w:rsidRPr="00F25A3A">
              <w:rPr>
                <w:rFonts w:ascii="Arial" w:hAnsi="Arial" w:cs="Arial"/>
                <w:sz w:val="22"/>
                <w:szCs w:val="22"/>
              </w:rPr>
              <w:t>Con la presentación de copia de la plantilla de personal impresa de la página de Internet Gestión Educativa por el ciclo escolar 201</w:t>
            </w:r>
            <w:r w:rsidR="00EE21FC">
              <w:rPr>
                <w:rFonts w:ascii="Arial" w:hAnsi="Arial" w:cs="Arial"/>
                <w:sz w:val="22"/>
                <w:szCs w:val="22"/>
              </w:rPr>
              <w:t>6</w:t>
            </w:r>
            <w:r w:rsidRPr="00F25A3A">
              <w:rPr>
                <w:rFonts w:ascii="Arial" w:hAnsi="Arial" w:cs="Arial"/>
                <w:sz w:val="22"/>
                <w:szCs w:val="22"/>
              </w:rPr>
              <w:t>-201</w:t>
            </w:r>
            <w:r w:rsidR="00EE21FC">
              <w:rPr>
                <w:rFonts w:ascii="Arial" w:hAnsi="Arial" w:cs="Arial"/>
                <w:sz w:val="22"/>
                <w:szCs w:val="22"/>
              </w:rPr>
              <w:t>7</w:t>
            </w:r>
            <w:r w:rsidRPr="00F25A3A">
              <w:rPr>
                <w:rFonts w:ascii="Arial" w:hAnsi="Arial" w:cs="Arial"/>
                <w:sz w:val="22"/>
                <w:szCs w:val="22"/>
              </w:rPr>
              <w:t xml:space="preserve">, en la cual aparece el personal que actualmente labora en el plantel escolar, </w:t>
            </w:r>
            <w:r w:rsidR="00EE21FC" w:rsidRPr="00075420">
              <w:rPr>
                <w:rFonts w:ascii="Arial" w:hAnsi="Arial" w:cs="Arial"/>
                <w:sz w:val="22"/>
                <w:szCs w:val="22"/>
              </w:rPr>
              <w:t>y cuenta con sello de la escuela</w:t>
            </w:r>
            <w:r w:rsidR="00EE21FC" w:rsidRPr="00F25A3A">
              <w:rPr>
                <w:rFonts w:ascii="Arial" w:hAnsi="Arial" w:cs="Arial"/>
                <w:sz w:val="22"/>
                <w:szCs w:val="22"/>
              </w:rPr>
              <w:t xml:space="preserve"> </w:t>
            </w:r>
            <w:r w:rsidRPr="00F25A3A">
              <w:rPr>
                <w:rFonts w:ascii="Arial" w:hAnsi="Arial" w:cs="Arial"/>
                <w:sz w:val="22"/>
                <w:szCs w:val="22"/>
              </w:rPr>
              <w:t>y firma de</w:t>
            </w:r>
            <w:r w:rsidR="00396ECE">
              <w:rPr>
                <w:rFonts w:ascii="Arial" w:hAnsi="Arial" w:cs="Arial"/>
                <w:sz w:val="22"/>
                <w:szCs w:val="22"/>
              </w:rPr>
              <w:t xml:space="preserve"> </w:t>
            </w:r>
            <w:r w:rsidRPr="00F25A3A">
              <w:rPr>
                <w:rFonts w:ascii="Arial" w:hAnsi="Arial" w:cs="Arial"/>
                <w:sz w:val="22"/>
                <w:szCs w:val="22"/>
              </w:rPr>
              <w:t>l</w:t>
            </w:r>
            <w:r w:rsidR="00396ECE">
              <w:rPr>
                <w:rFonts w:ascii="Arial" w:hAnsi="Arial" w:cs="Arial"/>
                <w:sz w:val="22"/>
                <w:szCs w:val="22"/>
              </w:rPr>
              <w:t>a</w:t>
            </w:r>
            <w:r w:rsidRPr="00F25A3A">
              <w:rPr>
                <w:rFonts w:ascii="Arial" w:hAnsi="Arial" w:cs="Arial"/>
                <w:sz w:val="22"/>
                <w:szCs w:val="22"/>
              </w:rPr>
              <w:t xml:space="preserve"> Direc</w:t>
            </w:r>
            <w:r>
              <w:rPr>
                <w:rFonts w:ascii="Arial" w:hAnsi="Arial" w:cs="Arial"/>
                <w:sz w:val="22"/>
                <w:szCs w:val="22"/>
              </w:rPr>
              <w:t>tor</w:t>
            </w:r>
            <w:r w:rsidR="00396ECE">
              <w:rPr>
                <w:rFonts w:ascii="Arial" w:hAnsi="Arial" w:cs="Arial"/>
                <w:sz w:val="22"/>
                <w:szCs w:val="22"/>
              </w:rPr>
              <w:t>a y la Supervisora de Zona</w:t>
            </w:r>
            <w:r w:rsidRPr="00F25A3A">
              <w:rPr>
                <w:rFonts w:ascii="Arial" w:hAnsi="Arial" w:cs="Arial"/>
                <w:sz w:val="22"/>
                <w:szCs w:val="22"/>
              </w:rPr>
              <w:t>.</w:t>
            </w:r>
          </w:p>
          <w:p w:rsidR="00790484" w:rsidRDefault="00790484" w:rsidP="00CA367A">
            <w:pPr>
              <w:jc w:val="both"/>
              <w:rPr>
                <w:rFonts w:ascii="Arial" w:eastAsia="MS Mincho" w:hAnsi="Arial" w:cs="Arial"/>
                <w:b/>
                <w:sz w:val="22"/>
                <w:szCs w:val="22"/>
              </w:rPr>
            </w:pPr>
          </w:p>
          <w:p w:rsidR="00A53A64" w:rsidRPr="000C700D" w:rsidRDefault="00A53A64" w:rsidP="00CA367A">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DC705E">
              <w:rPr>
                <w:rFonts w:ascii="Arial" w:hAnsi="Arial" w:cs="Arial"/>
                <w:b/>
                <w:bCs/>
                <w:sz w:val="22"/>
                <w:szCs w:val="22"/>
              </w:rPr>
              <w:t>Observación No. 2.</w:t>
            </w:r>
          </w:p>
        </w:tc>
      </w:tr>
    </w:tbl>
    <w:p w:rsidR="006A1142" w:rsidRDefault="006A1142" w:rsidP="00067171">
      <w:pPr>
        <w:rPr>
          <w:rFonts w:ascii="Vrinda" w:hAnsi="Vrinda" w:cs="Vrind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6F785F" w:rsidRPr="003B1EED" w:rsidTr="00212E54">
        <w:trPr>
          <w:cantSplit/>
          <w:trHeight w:val="230"/>
        </w:trPr>
        <w:tc>
          <w:tcPr>
            <w:tcW w:w="10774" w:type="dxa"/>
            <w:shd w:val="pct25" w:color="auto" w:fill="808080"/>
          </w:tcPr>
          <w:p w:rsidR="006F785F" w:rsidRPr="00F7169D" w:rsidRDefault="00790484" w:rsidP="006A1142">
            <w:pPr>
              <w:pStyle w:val="Ttulo9"/>
              <w:rPr>
                <w:color w:val="FFFFFF"/>
                <w:sz w:val="30"/>
                <w:szCs w:val="30"/>
              </w:rPr>
            </w:pPr>
            <w:r>
              <w:rPr>
                <w:color w:val="FFFFFF"/>
                <w:sz w:val="30"/>
                <w:szCs w:val="30"/>
              </w:rPr>
              <w:lastRenderedPageBreak/>
              <w:t>OBSERVACIÓ</w:t>
            </w:r>
            <w:r w:rsidR="00F7169D" w:rsidRPr="00F7169D">
              <w:rPr>
                <w:color w:val="FFFFFF"/>
                <w:sz w:val="30"/>
                <w:szCs w:val="30"/>
              </w:rPr>
              <w:t>N 3</w:t>
            </w:r>
          </w:p>
        </w:tc>
      </w:tr>
      <w:tr w:rsidR="006F785F" w:rsidRPr="003B1EED" w:rsidTr="00212E54">
        <w:trPr>
          <w:trHeight w:val="230"/>
        </w:trPr>
        <w:tc>
          <w:tcPr>
            <w:tcW w:w="10774" w:type="dxa"/>
          </w:tcPr>
          <w:p w:rsidR="006A1142" w:rsidRDefault="006A1142" w:rsidP="006A1142">
            <w:pPr>
              <w:jc w:val="both"/>
              <w:rPr>
                <w:rFonts w:ascii="Arial" w:hAnsi="Arial" w:cs="Arial"/>
                <w:b/>
                <w:iCs/>
                <w:sz w:val="22"/>
                <w:szCs w:val="22"/>
              </w:rPr>
            </w:pPr>
            <w:r w:rsidRPr="009A759E">
              <w:rPr>
                <w:rFonts w:ascii="Arial" w:hAnsi="Arial" w:cs="Arial"/>
                <w:b/>
                <w:iCs/>
                <w:sz w:val="22"/>
                <w:szCs w:val="22"/>
              </w:rPr>
              <w:t>RECURSOS HUMANOS</w:t>
            </w:r>
            <w:r>
              <w:rPr>
                <w:rFonts w:ascii="Arial" w:hAnsi="Arial" w:cs="Arial"/>
                <w:b/>
                <w:iCs/>
                <w:sz w:val="22"/>
                <w:szCs w:val="22"/>
              </w:rPr>
              <w:t>.</w:t>
            </w:r>
          </w:p>
          <w:p w:rsidR="006A1142" w:rsidRPr="002F5281" w:rsidRDefault="006A1142" w:rsidP="006A1142">
            <w:pPr>
              <w:tabs>
                <w:tab w:val="left" w:pos="1320"/>
              </w:tabs>
              <w:jc w:val="both"/>
              <w:rPr>
                <w:rFonts w:ascii="Arial" w:hAnsi="Arial" w:cs="Arial"/>
                <w:b/>
                <w:sz w:val="22"/>
                <w:szCs w:val="22"/>
              </w:rPr>
            </w:pPr>
            <w:r w:rsidRPr="002F5281">
              <w:rPr>
                <w:rFonts w:ascii="Arial" w:hAnsi="Arial" w:cs="Arial"/>
                <w:b/>
                <w:sz w:val="22"/>
                <w:szCs w:val="22"/>
              </w:rPr>
              <w:t>REGISTRO DE ASISTENCIA:</w:t>
            </w:r>
          </w:p>
          <w:p w:rsidR="006A1142" w:rsidRDefault="006A1142" w:rsidP="006A1142">
            <w:pPr>
              <w:tabs>
                <w:tab w:val="left" w:pos="1320"/>
              </w:tabs>
              <w:jc w:val="both"/>
              <w:rPr>
                <w:rFonts w:ascii="Arial" w:hAnsi="Arial" w:cs="Arial"/>
                <w:sz w:val="22"/>
                <w:szCs w:val="22"/>
              </w:rPr>
            </w:pPr>
            <w:r>
              <w:rPr>
                <w:rFonts w:ascii="Arial" w:hAnsi="Arial" w:cs="Arial"/>
                <w:sz w:val="22"/>
                <w:szCs w:val="22"/>
              </w:rPr>
              <w:t>Se revisó el cuaderno de asistencia en lo particular los meses de agosto, septiembre y octubre del ciclo escolar 2016-2017, observándose que tiene impreso el nombre de la escuela, clave del centro de trabajo, el día, mes, año, se anota el grupo que tiene la guardia y cuenta con la firma de la directora.</w:t>
            </w:r>
          </w:p>
          <w:p w:rsidR="006A1142" w:rsidRDefault="006A1142" w:rsidP="006A1142">
            <w:pPr>
              <w:tabs>
                <w:tab w:val="left" w:pos="1320"/>
              </w:tabs>
              <w:jc w:val="both"/>
              <w:rPr>
                <w:rFonts w:ascii="Arial" w:hAnsi="Arial" w:cs="Arial"/>
                <w:sz w:val="22"/>
                <w:szCs w:val="22"/>
              </w:rPr>
            </w:pPr>
          </w:p>
          <w:p w:rsidR="006A1142" w:rsidRDefault="006A1142" w:rsidP="006A1142">
            <w:pPr>
              <w:tabs>
                <w:tab w:val="left" w:pos="1320"/>
              </w:tabs>
              <w:jc w:val="both"/>
              <w:rPr>
                <w:rFonts w:ascii="Arial" w:hAnsi="Arial" w:cs="Arial"/>
                <w:sz w:val="22"/>
                <w:szCs w:val="22"/>
              </w:rPr>
            </w:pPr>
            <w:r>
              <w:rPr>
                <w:rFonts w:ascii="Arial" w:hAnsi="Arial" w:cs="Arial"/>
                <w:sz w:val="22"/>
                <w:szCs w:val="22"/>
              </w:rPr>
              <w:t>No obstante se detectaron las omisiones siguientes:</w:t>
            </w:r>
          </w:p>
          <w:p w:rsidR="006A1142" w:rsidRDefault="006A1142" w:rsidP="006A1142">
            <w:pPr>
              <w:tabs>
                <w:tab w:val="left" w:pos="1320"/>
              </w:tabs>
              <w:jc w:val="both"/>
              <w:rPr>
                <w:rFonts w:ascii="Arial" w:hAnsi="Arial" w:cs="Arial"/>
                <w:sz w:val="22"/>
                <w:szCs w:val="22"/>
              </w:rPr>
            </w:pPr>
            <w:r>
              <w:rPr>
                <w:rFonts w:ascii="Arial" w:hAnsi="Arial" w:cs="Arial"/>
                <w:sz w:val="22"/>
                <w:szCs w:val="22"/>
              </w:rPr>
              <w:t xml:space="preserve">El personal en ocasiones no firma la salida  </w:t>
            </w:r>
          </w:p>
          <w:p w:rsidR="006A1142" w:rsidRDefault="006A1142" w:rsidP="006A1142">
            <w:pPr>
              <w:tabs>
                <w:tab w:val="left" w:pos="1320"/>
              </w:tabs>
              <w:jc w:val="both"/>
              <w:rPr>
                <w:rFonts w:ascii="Arial" w:hAnsi="Arial" w:cs="Arial"/>
                <w:sz w:val="22"/>
                <w:szCs w:val="22"/>
              </w:rPr>
            </w:pPr>
            <w:r>
              <w:rPr>
                <w:rFonts w:ascii="Arial" w:hAnsi="Arial" w:cs="Arial"/>
                <w:sz w:val="22"/>
                <w:szCs w:val="22"/>
              </w:rPr>
              <w:t>La directora no cancela los espacios en blanco</w:t>
            </w:r>
          </w:p>
          <w:p w:rsidR="006A1142" w:rsidRDefault="006A1142" w:rsidP="006A1142">
            <w:pPr>
              <w:tabs>
                <w:tab w:val="left" w:pos="1320"/>
              </w:tabs>
              <w:jc w:val="both"/>
              <w:rPr>
                <w:rFonts w:ascii="Arial" w:hAnsi="Arial" w:cs="Arial"/>
                <w:sz w:val="22"/>
                <w:szCs w:val="22"/>
              </w:rPr>
            </w:pPr>
          </w:p>
          <w:p w:rsidR="006A1142" w:rsidRDefault="006A1142" w:rsidP="006A1142">
            <w:pPr>
              <w:tabs>
                <w:tab w:val="left" w:pos="1320"/>
              </w:tabs>
              <w:jc w:val="both"/>
              <w:rPr>
                <w:rFonts w:ascii="Arial" w:hAnsi="Arial" w:cs="Arial"/>
                <w:sz w:val="22"/>
                <w:szCs w:val="22"/>
              </w:rPr>
            </w:pPr>
          </w:p>
          <w:p w:rsidR="006A1142" w:rsidRDefault="006A1142" w:rsidP="006A1142">
            <w:pPr>
              <w:jc w:val="both"/>
              <w:rPr>
                <w:rFonts w:ascii="Arial" w:hAnsi="Arial" w:cs="Arial"/>
                <w:b/>
                <w:iCs/>
                <w:sz w:val="22"/>
                <w:szCs w:val="22"/>
              </w:rPr>
            </w:pPr>
            <w:r w:rsidRPr="008B2569">
              <w:rPr>
                <w:rFonts w:ascii="Arial" w:hAnsi="Arial" w:cs="Arial"/>
                <w:b/>
                <w:sz w:val="22"/>
                <w:szCs w:val="22"/>
              </w:rPr>
              <w:t>EFECTO:</w:t>
            </w:r>
            <w:r>
              <w:rPr>
                <w:rFonts w:ascii="Arial" w:hAnsi="Arial" w:cs="Arial"/>
                <w:b/>
                <w:sz w:val="22"/>
                <w:szCs w:val="22"/>
              </w:rPr>
              <w:t xml:space="preserve"> </w:t>
            </w:r>
            <w:r w:rsidRPr="00781DA2">
              <w:rPr>
                <w:rFonts w:ascii="Arial" w:hAnsi="Arial" w:cs="Arial"/>
                <w:sz w:val="22"/>
                <w:szCs w:val="22"/>
              </w:rPr>
              <w:t>Des</w:t>
            </w:r>
            <w:r>
              <w:rPr>
                <w:rFonts w:ascii="Arial" w:hAnsi="Arial" w:cs="Arial"/>
                <w:sz w:val="22"/>
                <w:szCs w:val="22"/>
              </w:rPr>
              <w:t>apego</w:t>
            </w:r>
            <w:r w:rsidRPr="00872A42">
              <w:rPr>
                <w:rFonts w:ascii="Arial" w:hAnsi="Arial" w:cs="Arial"/>
                <w:sz w:val="22"/>
                <w:szCs w:val="22"/>
              </w:rPr>
              <w:t xml:space="preserve"> a</w:t>
            </w:r>
            <w:r>
              <w:rPr>
                <w:rFonts w:ascii="Arial" w:hAnsi="Arial" w:cs="Arial"/>
                <w:sz w:val="22"/>
                <w:szCs w:val="22"/>
              </w:rPr>
              <w:t xml:space="preserve"> </w:t>
            </w:r>
            <w:r w:rsidRPr="00872A42">
              <w:rPr>
                <w:rFonts w:ascii="Arial" w:hAnsi="Arial" w:cs="Arial"/>
                <w:sz w:val="22"/>
                <w:szCs w:val="22"/>
              </w:rPr>
              <w:t>los lineamientos de sus condiciones generales de trabajo</w:t>
            </w:r>
            <w:r>
              <w:rPr>
                <w:rFonts w:ascii="Arial" w:hAnsi="Arial" w:cs="Arial"/>
                <w:sz w:val="22"/>
                <w:szCs w:val="22"/>
              </w:rPr>
              <w:t xml:space="preserve"> y a la normatividad existente en control de asistencia.</w:t>
            </w:r>
          </w:p>
          <w:p w:rsidR="00790484" w:rsidRPr="00F7169D" w:rsidRDefault="00790484" w:rsidP="003E1F7B">
            <w:pPr>
              <w:jc w:val="both"/>
              <w:rPr>
                <w:rFonts w:ascii="Arial" w:hAnsi="Arial" w:cs="Arial"/>
                <w:sz w:val="22"/>
              </w:rPr>
            </w:pPr>
          </w:p>
        </w:tc>
      </w:tr>
      <w:tr w:rsidR="006F785F" w:rsidRPr="003B1EED" w:rsidTr="00212E54">
        <w:trPr>
          <w:cantSplit/>
          <w:trHeight w:val="230"/>
        </w:trPr>
        <w:tc>
          <w:tcPr>
            <w:tcW w:w="10774"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RECOMENDACIÓN O PETICIÓN</w:t>
            </w:r>
          </w:p>
        </w:tc>
      </w:tr>
      <w:tr w:rsidR="006F785F" w:rsidRPr="003B1EED" w:rsidTr="00212E54">
        <w:trPr>
          <w:trHeight w:val="230"/>
        </w:trPr>
        <w:tc>
          <w:tcPr>
            <w:tcW w:w="10774" w:type="dxa"/>
          </w:tcPr>
          <w:p w:rsidR="006A1142" w:rsidRDefault="006A1142" w:rsidP="006A1142">
            <w:pPr>
              <w:jc w:val="both"/>
              <w:rPr>
                <w:rFonts w:ascii="Arial" w:hAnsi="Arial" w:cs="Arial"/>
                <w:sz w:val="22"/>
                <w:szCs w:val="22"/>
              </w:rPr>
            </w:pPr>
            <w:r w:rsidRPr="004B5FDE">
              <w:rPr>
                <w:rFonts w:ascii="Arial" w:hAnsi="Arial" w:cs="Arial"/>
                <w:b/>
                <w:sz w:val="22"/>
                <w:szCs w:val="22"/>
              </w:rPr>
              <w:t>PREVENTIVA:</w:t>
            </w:r>
            <w:r>
              <w:rPr>
                <w:rFonts w:ascii="Arial" w:hAnsi="Arial" w:cs="Arial"/>
                <w:sz w:val="22"/>
                <w:szCs w:val="22"/>
              </w:rPr>
              <w:t xml:space="preserve"> La directora deberá de revisar diariamente el registro de asistencia para verificar que su personal firme tanto entrada como salida y cancelar los espacios vacíos al terminar la jornada de labores. </w:t>
            </w:r>
          </w:p>
          <w:p w:rsidR="006A1142" w:rsidRDefault="006A1142" w:rsidP="006A1142">
            <w:pPr>
              <w:jc w:val="both"/>
              <w:rPr>
                <w:rFonts w:ascii="Arial" w:hAnsi="Arial" w:cs="Arial"/>
                <w:sz w:val="22"/>
                <w:szCs w:val="22"/>
              </w:rPr>
            </w:pPr>
          </w:p>
          <w:p w:rsidR="006A1142" w:rsidRDefault="006A1142" w:rsidP="006A1142">
            <w:pPr>
              <w:jc w:val="both"/>
              <w:rPr>
                <w:rFonts w:ascii="Arial" w:hAnsi="Arial" w:cs="Arial"/>
                <w:sz w:val="22"/>
                <w:szCs w:val="22"/>
              </w:rPr>
            </w:pPr>
          </w:p>
          <w:p w:rsidR="006A1142" w:rsidRPr="00A63952" w:rsidRDefault="006A1142" w:rsidP="006A1142">
            <w:pPr>
              <w:pStyle w:val="Default"/>
              <w:jc w:val="both"/>
              <w:rPr>
                <w:rFonts w:ascii="Arial" w:hAnsi="Arial" w:cs="Arial"/>
                <w:sz w:val="22"/>
                <w:szCs w:val="22"/>
              </w:rPr>
            </w:pPr>
            <w:r w:rsidRPr="00B634CF">
              <w:rPr>
                <w:rFonts w:ascii="Arial" w:hAnsi="Arial" w:cs="Arial"/>
                <w:b/>
                <w:sz w:val="22"/>
                <w:szCs w:val="22"/>
              </w:rPr>
              <w:t>CORRECTIVA:</w:t>
            </w:r>
            <w:r>
              <w:rPr>
                <w:rFonts w:ascii="Arial" w:hAnsi="Arial" w:cs="Arial"/>
                <w:sz w:val="22"/>
                <w:szCs w:val="22"/>
              </w:rPr>
              <w:t xml:space="preserve"> La directora deberá girar un oficio informando a su personal que deberán de apegarse a la normatividad </w:t>
            </w:r>
            <w:r w:rsidRPr="00A63952">
              <w:rPr>
                <w:rFonts w:ascii="Arial" w:hAnsi="Arial" w:cs="Arial"/>
                <w:bCs/>
                <w:sz w:val="22"/>
                <w:szCs w:val="22"/>
              </w:rPr>
              <w:t>de las Condiciones Generales de Trabajo de</w:t>
            </w:r>
            <w:r>
              <w:rPr>
                <w:rFonts w:ascii="Arial" w:hAnsi="Arial" w:cs="Arial"/>
                <w:bCs/>
                <w:sz w:val="22"/>
                <w:szCs w:val="22"/>
              </w:rPr>
              <w:t xml:space="preserve"> </w:t>
            </w:r>
            <w:r w:rsidRPr="00A63952">
              <w:rPr>
                <w:rFonts w:ascii="Arial" w:hAnsi="Arial" w:cs="Arial"/>
                <w:bCs/>
                <w:sz w:val="22"/>
                <w:szCs w:val="22"/>
              </w:rPr>
              <w:t>l</w:t>
            </w:r>
            <w:r>
              <w:rPr>
                <w:rFonts w:ascii="Arial" w:hAnsi="Arial" w:cs="Arial"/>
                <w:bCs/>
                <w:sz w:val="22"/>
                <w:szCs w:val="22"/>
              </w:rPr>
              <w:t>os trabajadores</w:t>
            </w:r>
            <w:r w:rsidRPr="00A63952">
              <w:rPr>
                <w:rFonts w:ascii="Arial" w:hAnsi="Arial" w:cs="Arial"/>
                <w:bCs/>
                <w:sz w:val="22"/>
                <w:szCs w:val="22"/>
              </w:rPr>
              <w:t xml:space="preserve"> de la Secretaría de Educación </w:t>
            </w:r>
            <w:r>
              <w:rPr>
                <w:rFonts w:ascii="Arial" w:hAnsi="Arial" w:cs="Arial"/>
                <w:bCs/>
                <w:sz w:val="22"/>
                <w:szCs w:val="22"/>
              </w:rPr>
              <w:t xml:space="preserve">del Estado de Jalisco en sus artículos 52 fracción II, 68, 70 y 72 fracciones I a la IV y 73. Recabar la firma de enterado de su personal y enviar una copia a esta dirección de Contraloría. </w:t>
            </w:r>
          </w:p>
          <w:p w:rsidR="006A1142" w:rsidRDefault="006A1142" w:rsidP="006A1142">
            <w:pPr>
              <w:jc w:val="both"/>
              <w:rPr>
                <w:rFonts w:ascii="Arial" w:hAnsi="Arial" w:cs="Arial"/>
                <w:sz w:val="22"/>
                <w:szCs w:val="22"/>
              </w:rPr>
            </w:pPr>
            <w:r>
              <w:rPr>
                <w:rFonts w:ascii="Arial" w:hAnsi="Arial" w:cs="Arial"/>
                <w:sz w:val="22"/>
                <w:szCs w:val="22"/>
              </w:rPr>
              <w:t>Además enviara una semana del registro de asistencia previo a la recepción del presente informe.</w:t>
            </w:r>
          </w:p>
          <w:p w:rsidR="006F785F" w:rsidRPr="003B1EED" w:rsidRDefault="006F785F" w:rsidP="003E1F7B">
            <w:pPr>
              <w:jc w:val="both"/>
              <w:rPr>
                <w:rFonts w:ascii="Arial" w:hAnsi="Arial" w:cs="Arial"/>
              </w:rPr>
            </w:pPr>
          </w:p>
        </w:tc>
      </w:tr>
      <w:tr w:rsidR="006F785F" w:rsidRPr="003B1EED" w:rsidTr="00212E54">
        <w:trPr>
          <w:cantSplit/>
          <w:trHeight w:val="245"/>
        </w:trPr>
        <w:tc>
          <w:tcPr>
            <w:tcW w:w="10774" w:type="dxa"/>
            <w:shd w:val="pct25" w:color="auto" w:fill="808080"/>
          </w:tcPr>
          <w:p w:rsidR="006F785F" w:rsidRPr="00212E54" w:rsidRDefault="006F785F" w:rsidP="00212E54">
            <w:pPr>
              <w:pStyle w:val="Ttulo9"/>
              <w:ind w:right="-212"/>
              <w:jc w:val="left"/>
              <w:rPr>
                <w:b w:val="0"/>
                <w:bCs/>
                <w:color w:val="FFFFFF"/>
                <w:sz w:val="24"/>
                <w:szCs w:val="24"/>
              </w:rPr>
            </w:pPr>
            <w:r w:rsidRPr="00212E54">
              <w:rPr>
                <w:b w:val="0"/>
                <w:bCs/>
                <w:color w:val="FFFFFF"/>
                <w:sz w:val="24"/>
                <w:szCs w:val="24"/>
              </w:rPr>
              <w:t>FECHA COMPROMISO DE IMPLANTACIÓN, NOMBRE, PUESTO Y FIRMA DEL RESPONSABLE</w:t>
            </w:r>
          </w:p>
        </w:tc>
      </w:tr>
      <w:tr w:rsidR="006F785F" w:rsidRPr="003B1EED" w:rsidTr="00212E54">
        <w:trPr>
          <w:trHeight w:val="230"/>
        </w:trPr>
        <w:tc>
          <w:tcPr>
            <w:tcW w:w="10774" w:type="dxa"/>
          </w:tcPr>
          <w:p w:rsidR="00CC6805" w:rsidRDefault="00CC6805" w:rsidP="00A27374">
            <w:pPr>
              <w:rPr>
                <w:rFonts w:ascii="Arial" w:hAnsi="Arial" w:cs="Arial"/>
                <w:sz w:val="22"/>
                <w:szCs w:val="22"/>
              </w:rPr>
            </w:pPr>
          </w:p>
          <w:p w:rsidR="006A1142" w:rsidRDefault="006A1142" w:rsidP="006A1142">
            <w:pPr>
              <w:jc w:val="both"/>
              <w:rPr>
                <w:rFonts w:ascii="Arial" w:hAnsi="Arial" w:cs="Arial"/>
                <w:sz w:val="22"/>
                <w:szCs w:val="22"/>
              </w:rPr>
            </w:pPr>
            <w:r>
              <w:rPr>
                <w:rFonts w:ascii="Arial" w:hAnsi="Arial" w:cs="Arial"/>
                <w:sz w:val="22"/>
                <w:szCs w:val="22"/>
              </w:rPr>
              <w:t>Maestra María del Carmen Cecilia Arruti Cajiga Directora del Plantel</w:t>
            </w:r>
          </w:p>
          <w:p w:rsidR="00CC6805" w:rsidRPr="00A27374" w:rsidRDefault="00CC6805" w:rsidP="00A27374">
            <w:pPr>
              <w:rPr>
                <w:rFonts w:ascii="Arial" w:hAnsi="Arial" w:cs="Arial"/>
                <w:sz w:val="22"/>
                <w:szCs w:val="22"/>
              </w:rPr>
            </w:pPr>
          </w:p>
        </w:tc>
      </w:tr>
      <w:tr w:rsidR="006A1142" w:rsidRPr="003B1EED" w:rsidTr="00CE7C3D">
        <w:trPr>
          <w:trHeight w:val="230"/>
        </w:trPr>
        <w:tc>
          <w:tcPr>
            <w:tcW w:w="10774" w:type="dxa"/>
            <w:shd w:val="pct25" w:color="auto" w:fill="808080"/>
          </w:tcPr>
          <w:p w:rsidR="006A1142" w:rsidRPr="003B1EED" w:rsidRDefault="006A1142" w:rsidP="00CE7C3D">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6A1142" w:rsidRPr="000C700D" w:rsidTr="00CE7C3D">
        <w:trPr>
          <w:trHeight w:val="923"/>
        </w:trPr>
        <w:tc>
          <w:tcPr>
            <w:tcW w:w="10774" w:type="dxa"/>
          </w:tcPr>
          <w:p w:rsidR="006A1142" w:rsidRDefault="006A1142" w:rsidP="00CE7C3D">
            <w:pPr>
              <w:jc w:val="both"/>
              <w:rPr>
                <w:rFonts w:ascii="Arial" w:hAnsi="Arial" w:cs="Arial"/>
                <w:b/>
                <w:bCs/>
                <w:sz w:val="22"/>
                <w:szCs w:val="22"/>
              </w:rPr>
            </w:pPr>
          </w:p>
          <w:p w:rsidR="006A1142" w:rsidRPr="00984A6D" w:rsidRDefault="006A1142" w:rsidP="00CE7C3D">
            <w:pPr>
              <w:jc w:val="both"/>
              <w:rPr>
                <w:rFonts w:ascii="Arial" w:hAnsi="Arial" w:cs="Arial"/>
                <w:b/>
                <w:bCs/>
                <w:sz w:val="22"/>
                <w:szCs w:val="22"/>
              </w:rPr>
            </w:pPr>
            <w:r>
              <w:rPr>
                <w:rFonts w:ascii="Arial" w:hAnsi="Arial" w:cs="Arial"/>
                <w:b/>
                <w:bCs/>
                <w:sz w:val="22"/>
                <w:szCs w:val="22"/>
              </w:rPr>
              <w:t>OBSERVACIÓ</w:t>
            </w:r>
            <w:r w:rsidRPr="007607E1">
              <w:rPr>
                <w:rFonts w:ascii="Arial" w:hAnsi="Arial" w:cs="Arial"/>
                <w:b/>
                <w:bCs/>
                <w:sz w:val="22"/>
                <w:szCs w:val="22"/>
              </w:rPr>
              <w:t>N SOLVENTADA:</w:t>
            </w:r>
          </w:p>
          <w:p w:rsidR="006A1142" w:rsidRDefault="006A1142" w:rsidP="00CE7C3D">
            <w:pPr>
              <w:jc w:val="both"/>
              <w:rPr>
                <w:rFonts w:ascii="Arial" w:hAnsi="Arial" w:cs="Arial"/>
                <w:sz w:val="22"/>
                <w:szCs w:val="22"/>
              </w:rPr>
            </w:pPr>
          </w:p>
          <w:p w:rsidR="00396ECE" w:rsidRPr="00396ECE" w:rsidRDefault="00396ECE" w:rsidP="00396ECE">
            <w:pPr>
              <w:jc w:val="both"/>
              <w:rPr>
                <w:rFonts w:ascii="Arial" w:hAnsi="Arial" w:cs="Arial"/>
                <w:sz w:val="22"/>
                <w:szCs w:val="22"/>
              </w:rPr>
            </w:pPr>
            <w:r w:rsidRPr="00CC0541">
              <w:rPr>
                <w:rFonts w:ascii="Arial" w:hAnsi="Arial" w:cs="Arial"/>
                <w:bCs/>
                <w:sz w:val="22"/>
                <w:szCs w:val="22"/>
              </w:rPr>
              <w:t>Con la p</w:t>
            </w:r>
            <w:r>
              <w:rPr>
                <w:rFonts w:ascii="Arial" w:hAnsi="Arial" w:cs="Arial"/>
                <w:bCs/>
                <w:sz w:val="22"/>
                <w:szCs w:val="22"/>
              </w:rPr>
              <w:t>res</w:t>
            </w:r>
            <w:r w:rsidR="00791795">
              <w:rPr>
                <w:rFonts w:ascii="Arial" w:hAnsi="Arial" w:cs="Arial"/>
                <w:bCs/>
                <w:sz w:val="22"/>
                <w:szCs w:val="22"/>
              </w:rPr>
              <w:t>entación de oficio No. 0850/030</w:t>
            </w:r>
            <w:r>
              <w:rPr>
                <w:rFonts w:ascii="Arial" w:hAnsi="Arial" w:cs="Arial"/>
                <w:bCs/>
                <w:sz w:val="22"/>
                <w:szCs w:val="22"/>
              </w:rPr>
              <w:t>1</w:t>
            </w:r>
            <w:r w:rsidR="00791795">
              <w:rPr>
                <w:rFonts w:ascii="Arial" w:hAnsi="Arial" w:cs="Arial"/>
                <w:bCs/>
                <w:sz w:val="22"/>
                <w:szCs w:val="22"/>
              </w:rPr>
              <w:t>6</w:t>
            </w:r>
            <w:r>
              <w:rPr>
                <w:rFonts w:ascii="Arial" w:hAnsi="Arial" w:cs="Arial"/>
                <w:bCs/>
                <w:sz w:val="22"/>
                <w:szCs w:val="22"/>
              </w:rPr>
              <w:t xml:space="preserve"> de fecha 2</w:t>
            </w:r>
            <w:r w:rsidRPr="00CC0541">
              <w:rPr>
                <w:rFonts w:ascii="Arial" w:hAnsi="Arial" w:cs="Arial"/>
                <w:bCs/>
                <w:sz w:val="22"/>
                <w:szCs w:val="22"/>
              </w:rPr>
              <w:t xml:space="preserve">4 de </w:t>
            </w:r>
            <w:r>
              <w:rPr>
                <w:rFonts w:ascii="Arial" w:hAnsi="Arial" w:cs="Arial"/>
                <w:bCs/>
                <w:sz w:val="22"/>
                <w:szCs w:val="22"/>
              </w:rPr>
              <w:t>marzo</w:t>
            </w:r>
            <w:r w:rsidRPr="00CC0541">
              <w:rPr>
                <w:rFonts w:ascii="Arial" w:hAnsi="Arial" w:cs="Arial"/>
                <w:bCs/>
                <w:sz w:val="22"/>
                <w:szCs w:val="22"/>
              </w:rPr>
              <w:t xml:space="preserve"> de 201</w:t>
            </w:r>
            <w:r>
              <w:rPr>
                <w:rFonts w:ascii="Arial" w:hAnsi="Arial" w:cs="Arial"/>
                <w:bCs/>
                <w:sz w:val="22"/>
                <w:szCs w:val="22"/>
              </w:rPr>
              <w:t>7</w:t>
            </w:r>
            <w:r w:rsidRPr="00CC0541">
              <w:rPr>
                <w:rFonts w:ascii="Arial" w:hAnsi="Arial" w:cs="Arial"/>
                <w:bCs/>
                <w:sz w:val="22"/>
                <w:szCs w:val="22"/>
              </w:rPr>
              <w:t xml:space="preserve">, emitido por la </w:t>
            </w:r>
            <w:r>
              <w:rPr>
                <w:rFonts w:ascii="Arial" w:hAnsi="Arial" w:cs="Arial"/>
                <w:sz w:val="22"/>
                <w:szCs w:val="22"/>
              </w:rPr>
              <w:t>Maestra María del Carmen Cecilia Arruti Cajiga</w:t>
            </w:r>
            <w:r w:rsidRPr="00CC0541">
              <w:rPr>
                <w:rFonts w:ascii="Arial" w:hAnsi="Arial" w:cs="Arial"/>
                <w:sz w:val="22"/>
                <w:szCs w:val="22"/>
              </w:rPr>
              <w:t xml:space="preserve"> Directora del Plantel</w:t>
            </w:r>
            <w:r w:rsidRPr="00396ECE">
              <w:rPr>
                <w:rFonts w:ascii="Arial" w:hAnsi="Arial" w:cs="Arial"/>
                <w:sz w:val="22"/>
                <w:szCs w:val="22"/>
              </w:rPr>
              <w:t>,</w:t>
            </w:r>
            <w:r w:rsidRPr="00396ECE">
              <w:rPr>
                <w:rFonts w:ascii="Arial" w:hAnsi="Arial" w:cs="Arial"/>
                <w:bCs/>
                <w:sz w:val="22"/>
                <w:szCs w:val="22"/>
              </w:rPr>
              <w:t xml:space="preserve"> </w:t>
            </w:r>
            <w:r w:rsidRPr="00396ECE">
              <w:rPr>
                <w:rFonts w:ascii="Arial" w:hAnsi="Arial" w:cs="Arial"/>
                <w:sz w:val="22"/>
                <w:szCs w:val="22"/>
              </w:rPr>
              <w:t xml:space="preserve">informándoles que </w:t>
            </w:r>
            <w:r w:rsidRPr="00396ECE">
              <w:rPr>
                <w:rFonts w:ascii="Arial" w:hAnsi="Arial" w:cs="Arial"/>
                <w:bCs/>
                <w:sz w:val="22"/>
                <w:szCs w:val="22"/>
              </w:rPr>
              <w:t xml:space="preserve">deberán de </w:t>
            </w:r>
            <w:r w:rsidR="00CF659B">
              <w:rPr>
                <w:rFonts w:ascii="Arial" w:hAnsi="Arial" w:cs="Arial"/>
                <w:bCs/>
                <w:sz w:val="22"/>
                <w:szCs w:val="22"/>
              </w:rPr>
              <w:t xml:space="preserve">apegarse a la normatividad </w:t>
            </w:r>
            <w:r w:rsidR="00D30815">
              <w:rPr>
                <w:rFonts w:ascii="Arial" w:hAnsi="Arial" w:cs="Arial"/>
                <w:bCs/>
                <w:sz w:val="22"/>
                <w:szCs w:val="22"/>
              </w:rPr>
              <w:t xml:space="preserve">vigente </w:t>
            </w:r>
            <w:r w:rsidR="00D30815" w:rsidRPr="00396ECE">
              <w:rPr>
                <w:rFonts w:ascii="Arial" w:hAnsi="Arial" w:cs="Arial"/>
                <w:bCs/>
                <w:sz w:val="22"/>
                <w:szCs w:val="22"/>
              </w:rPr>
              <w:t>de las Condiciones Generales de Trabajo de los Trabajadores de la SEJ</w:t>
            </w:r>
            <w:r w:rsidR="00D30815">
              <w:rPr>
                <w:rFonts w:ascii="Arial" w:hAnsi="Arial" w:cs="Arial"/>
                <w:bCs/>
                <w:sz w:val="22"/>
                <w:szCs w:val="22"/>
              </w:rPr>
              <w:t xml:space="preserve">, en sus </w:t>
            </w:r>
            <w:r w:rsidR="009E34E7" w:rsidRPr="00396ECE">
              <w:rPr>
                <w:rFonts w:ascii="Arial" w:hAnsi="Arial" w:cs="Arial"/>
                <w:bCs/>
                <w:sz w:val="22"/>
                <w:szCs w:val="22"/>
              </w:rPr>
              <w:t>Artículo</w:t>
            </w:r>
            <w:r w:rsidR="009E34E7">
              <w:rPr>
                <w:rFonts w:ascii="Arial" w:hAnsi="Arial" w:cs="Arial"/>
                <w:bCs/>
                <w:sz w:val="22"/>
                <w:szCs w:val="22"/>
              </w:rPr>
              <w:t>s</w:t>
            </w:r>
            <w:r w:rsidR="00D30815">
              <w:rPr>
                <w:rFonts w:ascii="Arial" w:hAnsi="Arial" w:cs="Arial"/>
                <w:bCs/>
                <w:sz w:val="22"/>
                <w:szCs w:val="22"/>
              </w:rPr>
              <w:t xml:space="preserve"> 52 </w:t>
            </w:r>
            <w:r w:rsidR="009E34E7">
              <w:rPr>
                <w:rFonts w:ascii="Arial" w:hAnsi="Arial" w:cs="Arial"/>
                <w:bCs/>
                <w:sz w:val="22"/>
                <w:szCs w:val="22"/>
              </w:rPr>
              <w:t>Fracción</w:t>
            </w:r>
            <w:r w:rsidR="00D30815">
              <w:rPr>
                <w:rFonts w:ascii="Arial" w:hAnsi="Arial" w:cs="Arial"/>
                <w:bCs/>
                <w:sz w:val="22"/>
                <w:szCs w:val="22"/>
              </w:rPr>
              <w:t xml:space="preserve"> II, 68, 69,</w:t>
            </w:r>
            <w:r w:rsidRPr="00396ECE">
              <w:rPr>
                <w:rFonts w:ascii="Arial" w:hAnsi="Arial" w:cs="Arial"/>
                <w:bCs/>
                <w:sz w:val="22"/>
                <w:szCs w:val="22"/>
              </w:rPr>
              <w:t xml:space="preserve"> </w:t>
            </w:r>
            <w:r w:rsidR="00D30815">
              <w:rPr>
                <w:rFonts w:ascii="Arial" w:hAnsi="Arial" w:cs="Arial"/>
                <w:bCs/>
                <w:sz w:val="22"/>
                <w:szCs w:val="22"/>
              </w:rPr>
              <w:t xml:space="preserve">70, 72 Fracciones </w:t>
            </w:r>
            <w:r w:rsidR="009E34E7">
              <w:rPr>
                <w:rFonts w:ascii="Arial" w:hAnsi="Arial" w:cs="Arial"/>
                <w:bCs/>
                <w:sz w:val="22"/>
                <w:szCs w:val="22"/>
              </w:rPr>
              <w:t>I</w:t>
            </w:r>
            <w:r w:rsidRPr="00396ECE">
              <w:rPr>
                <w:rFonts w:ascii="Arial" w:hAnsi="Arial" w:cs="Arial"/>
                <w:bCs/>
                <w:sz w:val="22"/>
                <w:szCs w:val="22"/>
              </w:rPr>
              <w:t xml:space="preserve"> a la IV</w:t>
            </w:r>
            <w:r w:rsidR="009E34E7">
              <w:rPr>
                <w:rFonts w:ascii="Arial" w:hAnsi="Arial" w:cs="Arial"/>
                <w:bCs/>
                <w:sz w:val="22"/>
                <w:szCs w:val="22"/>
              </w:rPr>
              <w:t>, 73, 74 Y 810</w:t>
            </w:r>
            <w:r w:rsidRPr="00396ECE">
              <w:rPr>
                <w:rFonts w:ascii="Arial" w:hAnsi="Arial" w:cs="Arial"/>
                <w:bCs/>
                <w:sz w:val="22"/>
                <w:szCs w:val="22"/>
              </w:rPr>
              <w:t>. Dicho oficio cuenta con la firma de conocimiento</w:t>
            </w:r>
            <w:r w:rsidR="00A42DFF">
              <w:rPr>
                <w:rFonts w:ascii="Arial" w:hAnsi="Arial" w:cs="Arial"/>
                <w:sz w:val="22"/>
                <w:szCs w:val="22"/>
              </w:rPr>
              <w:t xml:space="preserve"> por los servidores públicos </w:t>
            </w:r>
            <w:r w:rsidRPr="00396ECE">
              <w:rPr>
                <w:rFonts w:ascii="Arial" w:hAnsi="Arial" w:cs="Arial"/>
                <w:sz w:val="22"/>
                <w:szCs w:val="22"/>
              </w:rPr>
              <w:t>adscrito</w:t>
            </w:r>
            <w:r w:rsidR="00A42DFF">
              <w:rPr>
                <w:rFonts w:ascii="Arial" w:hAnsi="Arial" w:cs="Arial"/>
                <w:sz w:val="22"/>
                <w:szCs w:val="22"/>
              </w:rPr>
              <w:t>s al plantel</w:t>
            </w:r>
            <w:r w:rsidRPr="00396ECE">
              <w:rPr>
                <w:rFonts w:ascii="Arial" w:hAnsi="Arial" w:cs="Arial"/>
                <w:sz w:val="22"/>
                <w:szCs w:val="22"/>
              </w:rPr>
              <w:t>.</w:t>
            </w:r>
          </w:p>
          <w:p w:rsidR="00396ECE" w:rsidRPr="00396ECE" w:rsidRDefault="00396ECE" w:rsidP="00396ECE">
            <w:pPr>
              <w:ind w:left="356"/>
              <w:jc w:val="both"/>
              <w:rPr>
                <w:rFonts w:ascii="Arial" w:hAnsi="Arial" w:cs="Arial"/>
                <w:sz w:val="22"/>
                <w:szCs w:val="22"/>
              </w:rPr>
            </w:pPr>
          </w:p>
          <w:p w:rsidR="00134F26" w:rsidRDefault="00134F26" w:rsidP="00CE7C3D">
            <w:pPr>
              <w:jc w:val="both"/>
              <w:rPr>
                <w:rFonts w:ascii="Arial" w:eastAsia="MS Mincho" w:hAnsi="Arial" w:cs="Arial"/>
                <w:b/>
                <w:sz w:val="22"/>
                <w:szCs w:val="22"/>
              </w:rPr>
            </w:pPr>
            <w:r>
              <w:rPr>
                <w:rFonts w:ascii="Arial" w:hAnsi="Arial" w:cs="Arial"/>
                <w:sz w:val="22"/>
                <w:szCs w:val="22"/>
              </w:rPr>
              <w:t xml:space="preserve">Con la presentación del Registro de Asistencia del Personal del Plantel de los días del </w:t>
            </w:r>
            <w:r w:rsidR="00396ECE">
              <w:rPr>
                <w:rFonts w:ascii="Arial" w:hAnsi="Arial" w:cs="Arial"/>
                <w:sz w:val="22"/>
                <w:szCs w:val="22"/>
              </w:rPr>
              <w:t>1</w:t>
            </w:r>
            <w:r>
              <w:rPr>
                <w:rFonts w:ascii="Arial" w:hAnsi="Arial" w:cs="Arial"/>
                <w:sz w:val="22"/>
                <w:szCs w:val="22"/>
              </w:rPr>
              <w:t xml:space="preserve">3 al </w:t>
            </w:r>
            <w:r w:rsidR="00396ECE">
              <w:rPr>
                <w:rFonts w:ascii="Arial" w:hAnsi="Arial" w:cs="Arial"/>
                <w:sz w:val="22"/>
                <w:szCs w:val="22"/>
              </w:rPr>
              <w:t>22</w:t>
            </w:r>
            <w:r>
              <w:rPr>
                <w:rFonts w:ascii="Arial" w:hAnsi="Arial" w:cs="Arial"/>
                <w:sz w:val="22"/>
                <w:szCs w:val="22"/>
              </w:rPr>
              <w:t xml:space="preserve"> de </w:t>
            </w:r>
            <w:r w:rsidR="00396ECE">
              <w:rPr>
                <w:rFonts w:ascii="Arial" w:hAnsi="Arial" w:cs="Arial"/>
                <w:sz w:val="22"/>
                <w:szCs w:val="22"/>
              </w:rPr>
              <w:t>marzo</w:t>
            </w:r>
            <w:r>
              <w:rPr>
                <w:rFonts w:ascii="Arial" w:hAnsi="Arial" w:cs="Arial"/>
                <w:sz w:val="22"/>
                <w:szCs w:val="22"/>
              </w:rPr>
              <w:t xml:space="preserve"> de 201</w:t>
            </w:r>
            <w:r w:rsidR="00396ECE">
              <w:rPr>
                <w:rFonts w:ascii="Arial" w:hAnsi="Arial" w:cs="Arial"/>
                <w:sz w:val="22"/>
                <w:szCs w:val="22"/>
              </w:rPr>
              <w:t>7</w:t>
            </w:r>
            <w:r>
              <w:rPr>
                <w:rFonts w:ascii="Arial" w:hAnsi="Arial" w:cs="Arial"/>
                <w:sz w:val="22"/>
                <w:szCs w:val="22"/>
              </w:rPr>
              <w:t xml:space="preserve"> por el ciclo escolar del 2016-2017, corroborando que ya fueron corregidas en el registro de asistencia del personal las irregularidades señaladas en dicha observación</w:t>
            </w:r>
          </w:p>
          <w:p w:rsidR="00134F26" w:rsidRDefault="00134F26" w:rsidP="00CE7C3D">
            <w:pPr>
              <w:jc w:val="both"/>
              <w:rPr>
                <w:rFonts w:ascii="Arial" w:eastAsia="MS Mincho" w:hAnsi="Arial" w:cs="Arial"/>
                <w:b/>
                <w:sz w:val="22"/>
                <w:szCs w:val="22"/>
              </w:rPr>
            </w:pPr>
          </w:p>
          <w:p w:rsidR="006A1142" w:rsidRPr="00DC705E" w:rsidRDefault="006A1142" w:rsidP="00CE7C3D">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Pr>
                <w:rFonts w:ascii="Arial" w:hAnsi="Arial" w:cs="Arial"/>
                <w:b/>
                <w:bCs/>
                <w:sz w:val="22"/>
                <w:szCs w:val="22"/>
              </w:rPr>
              <w:t>Observación No. 3</w:t>
            </w:r>
            <w:r w:rsidRPr="00DC705E">
              <w:rPr>
                <w:rFonts w:ascii="Arial" w:hAnsi="Arial" w:cs="Arial"/>
                <w:b/>
                <w:bCs/>
                <w:sz w:val="22"/>
                <w:szCs w:val="22"/>
              </w:rPr>
              <w:t>.</w:t>
            </w:r>
          </w:p>
          <w:p w:rsidR="006A1142" w:rsidRPr="000C700D" w:rsidRDefault="006A1142" w:rsidP="00CE7C3D">
            <w:pPr>
              <w:jc w:val="both"/>
              <w:rPr>
                <w:rFonts w:ascii="Arial" w:hAnsi="Arial" w:cs="Arial"/>
                <w:b/>
                <w:bCs/>
                <w:sz w:val="22"/>
                <w:szCs w:val="22"/>
              </w:rPr>
            </w:pPr>
          </w:p>
        </w:tc>
      </w:tr>
    </w:tbl>
    <w:p w:rsidR="00844F06" w:rsidRPr="00022F0D" w:rsidRDefault="00844F06" w:rsidP="00067171">
      <w:pPr>
        <w:rPr>
          <w:rFonts w:ascii="Arial" w:hAnsi="Arial" w:cs="Arial"/>
          <w:b/>
        </w:rPr>
      </w:pPr>
    </w:p>
    <w:p w:rsidR="006F785F" w:rsidRPr="00022F0D" w:rsidRDefault="006F785F" w:rsidP="00067171">
      <w:pPr>
        <w:rPr>
          <w:rFonts w:ascii="Arial" w:hAnsi="Arial" w:cs="Arial"/>
          <w:b/>
        </w:rPr>
      </w:pPr>
    </w:p>
    <w:p w:rsidR="00022F0D" w:rsidRDefault="00022F0D" w:rsidP="00067171">
      <w:pPr>
        <w:rPr>
          <w:rFonts w:ascii="Arial" w:hAnsi="Arial" w:cs="Arial"/>
          <w:b/>
        </w:rPr>
      </w:pPr>
    </w:p>
    <w:p w:rsidR="006A1142" w:rsidRDefault="006A1142" w:rsidP="00067171">
      <w:pPr>
        <w:rPr>
          <w:rFonts w:ascii="Arial" w:hAnsi="Arial" w:cs="Arial"/>
          <w:b/>
        </w:rPr>
      </w:pPr>
    </w:p>
    <w:p w:rsidR="00396ECE" w:rsidRDefault="00396ECE" w:rsidP="00067171">
      <w:pPr>
        <w:rPr>
          <w:rFonts w:ascii="Arial" w:hAnsi="Arial" w:cs="Arial"/>
          <w:b/>
        </w:rPr>
      </w:pPr>
    </w:p>
    <w:p w:rsidR="00396ECE" w:rsidRDefault="00396ECE" w:rsidP="00067171">
      <w:pPr>
        <w:rPr>
          <w:rFonts w:ascii="Arial" w:hAnsi="Arial" w:cs="Arial"/>
          <w:b/>
        </w:rPr>
      </w:pPr>
    </w:p>
    <w:p w:rsidR="00396ECE" w:rsidRDefault="00396ECE" w:rsidP="00067171">
      <w:pPr>
        <w:rPr>
          <w:rFonts w:ascii="Arial" w:hAnsi="Arial" w:cs="Arial"/>
          <w:b/>
        </w:rPr>
      </w:pPr>
    </w:p>
    <w:p w:rsidR="00396ECE" w:rsidRDefault="00396ECE" w:rsidP="00067171">
      <w:pPr>
        <w:rPr>
          <w:rFonts w:ascii="Arial" w:hAnsi="Arial" w:cs="Arial"/>
          <w:b/>
        </w:rPr>
      </w:pPr>
    </w:p>
    <w:p w:rsidR="00396ECE" w:rsidRPr="00022F0D" w:rsidRDefault="00396ECE" w:rsidP="00067171">
      <w:pPr>
        <w:rPr>
          <w:rFonts w:ascii="Arial" w:hAnsi="Arial" w:cs="Arial"/>
          <w:b/>
        </w:rPr>
      </w:pPr>
    </w:p>
    <w:tbl>
      <w:tblPr>
        <w:tblW w:w="1105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57"/>
      </w:tblGrid>
      <w:tr w:rsidR="006F785F" w:rsidRPr="003B1EED" w:rsidTr="00134F26">
        <w:trPr>
          <w:cantSplit/>
          <w:trHeight w:val="230"/>
        </w:trPr>
        <w:tc>
          <w:tcPr>
            <w:tcW w:w="11057" w:type="dxa"/>
            <w:shd w:val="pct25" w:color="auto" w:fill="808080"/>
          </w:tcPr>
          <w:p w:rsidR="006F785F" w:rsidRPr="008A1DBE" w:rsidRDefault="006F785F" w:rsidP="003E1F7B">
            <w:pPr>
              <w:pStyle w:val="Ttulo9"/>
              <w:rPr>
                <w:color w:val="FFFFFF"/>
                <w:sz w:val="32"/>
                <w:szCs w:val="32"/>
              </w:rPr>
            </w:pPr>
            <w:r w:rsidRPr="008A1DBE">
              <w:rPr>
                <w:color w:val="FFFFFF"/>
                <w:sz w:val="32"/>
                <w:szCs w:val="32"/>
              </w:rPr>
              <w:lastRenderedPageBreak/>
              <w:t>OBSERVACIÓN 4</w:t>
            </w:r>
          </w:p>
        </w:tc>
      </w:tr>
      <w:tr w:rsidR="006F785F" w:rsidRPr="003B1EED" w:rsidTr="00134F26">
        <w:trPr>
          <w:trHeight w:val="230"/>
        </w:trPr>
        <w:tc>
          <w:tcPr>
            <w:tcW w:w="11057" w:type="dxa"/>
          </w:tcPr>
          <w:p w:rsidR="006A1142" w:rsidRPr="00091B94" w:rsidRDefault="006A1142" w:rsidP="006A1142">
            <w:pPr>
              <w:rPr>
                <w:rFonts w:ascii="Arial" w:hAnsi="Arial" w:cs="Arial"/>
                <w:b/>
                <w:sz w:val="22"/>
                <w:szCs w:val="22"/>
              </w:rPr>
            </w:pPr>
            <w:r w:rsidRPr="00091B94">
              <w:rPr>
                <w:rFonts w:ascii="Arial" w:hAnsi="Arial" w:cs="Arial"/>
                <w:b/>
                <w:sz w:val="22"/>
                <w:szCs w:val="22"/>
              </w:rPr>
              <w:t>RECURSOS HUMANOS</w:t>
            </w:r>
          </w:p>
          <w:p w:rsidR="006A1142" w:rsidRDefault="006A1142" w:rsidP="006A1142">
            <w:pPr>
              <w:jc w:val="both"/>
              <w:rPr>
                <w:rFonts w:ascii="Arial" w:hAnsi="Arial" w:cs="Arial"/>
                <w:b/>
                <w:sz w:val="22"/>
                <w:szCs w:val="22"/>
              </w:rPr>
            </w:pPr>
            <w:r>
              <w:rPr>
                <w:rFonts w:ascii="Arial" w:hAnsi="Arial" w:cs="Arial"/>
                <w:b/>
                <w:sz w:val="22"/>
                <w:szCs w:val="22"/>
              </w:rPr>
              <w:t>REPORTE MENSUAL DE INCIDENCIAS POR FALTAS DEL PERSONAL:</w:t>
            </w:r>
          </w:p>
          <w:p w:rsidR="006A1142" w:rsidRDefault="006A1142" w:rsidP="006A1142">
            <w:pPr>
              <w:jc w:val="both"/>
              <w:rPr>
                <w:rFonts w:ascii="Arial" w:hAnsi="Arial" w:cs="Arial"/>
                <w:b/>
                <w:sz w:val="22"/>
                <w:szCs w:val="22"/>
              </w:rPr>
            </w:pPr>
          </w:p>
          <w:p w:rsidR="006A1142" w:rsidRDefault="006A1142" w:rsidP="006A1142">
            <w:pPr>
              <w:jc w:val="both"/>
              <w:rPr>
                <w:rFonts w:ascii="Arial" w:hAnsi="Arial" w:cs="Arial"/>
                <w:sz w:val="22"/>
                <w:szCs w:val="22"/>
              </w:rPr>
            </w:pPr>
            <w:r w:rsidRPr="005A2F46">
              <w:rPr>
                <w:rFonts w:ascii="Arial" w:hAnsi="Arial" w:cs="Arial"/>
                <w:sz w:val="22"/>
                <w:szCs w:val="22"/>
              </w:rPr>
              <w:t>Al revisar los r</w:t>
            </w:r>
            <w:r>
              <w:rPr>
                <w:rFonts w:ascii="Arial" w:hAnsi="Arial" w:cs="Arial"/>
                <w:sz w:val="22"/>
                <w:szCs w:val="22"/>
              </w:rPr>
              <w:t>egistros diarios de asistencias</w:t>
            </w:r>
            <w:r w:rsidRPr="005A2F46">
              <w:rPr>
                <w:rFonts w:ascii="Arial" w:hAnsi="Arial" w:cs="Arial"/>
                <w:sz w:val="22"/>
                <w:szCs w:val="22"/>
              </w:rPr>
              <w:t xml:space="preserve"> </w:t>
            </w:r>
            <w:r>
              <w:rPr>
                <w:rFonts w:ascii="Arial" w:hAnsi="Arial" w:cs="Arial"/>
                <w:sz w:val="22"/>
                <w:szCs w:val="22"/>
              </w:rPr>
              <w:t xml:space="preserve">de los meses de agosto, septiembre y octubre del año 2016, </w:t>
            </w:r>
            <w:r w:rsidRPr="005A2F46">
              <w:rPr>
                <w:rFonts w:ascii="Arial" w:hAnsi="Arial" w:cs="Arial"/>
                <w:sz w:val="22"/>
                <w:szCs w:val="22"/>
              </w:rPr>
              <w:t>se observ</w:t>
            </w:r>
            <w:r>
              <w:rPr>
                <w:rFonts w:ascii="Arial" w:hAnsi="Arial" w:cs="Arial"/>
                <w:sz w:val="22"/>
                <w:szCs w:val="22"/>
              </w:rPr>
              <w:t xml:space="preserve">a personal que en ocasiones no firmó su salida, además algunos incluso no registraron asistencia en los meses arriba señalados. </w:t>
            </w:r>
          </w:p>
          <w:p w:rsidR="006A1142" w:rsidRPr="005A2F46" w:rsidRDefault="006A1142" w:rsidP="006A1142">
            <w:pPr>
              <w:ind w:left="355"/>
              <w:jc w:val="both"/>
              <w:rPr>
                <w:rFonts w:ascii="Arial" w:hAnsi="Arial" w:cs="Arial"/>
                <w:sz w:val="22"/>
                <w:szCs w:val="22"/>
              </w:rPr>
            </w:pPr>
          </w:p>
          <w:p w:rsidR="006A1142" w:rsidRDefault="006A1142" w:rsidP="006A1142">
            <w:pPr>
              <w:jc w:val="both"/>
              <w:rPr>
                <w:rFonts w:ascii="Arial" w:hAnsi="Arial" w:cs="Arial"/>
                <w:sz w:val="22"/>
                <w:szCs w:val="22"/>
              </w:rPr>
            </w:pPr>
            <w:r>
              <w:rPr>
                <w:rFonts w:ascii="Arial" w:hAnsi="Arial" w:cs="Arial"/>
                <w:sz w:val="22"/>
                <w:szCs w:val="22"/>
              </w:rPr>
              <w:t xml:space="preserve">Además la profesora María del Carmen Cecilia Arruti Cajiga no realiza los reportes de incidencias por faltas del personal. </w:t>
            </w:r>
          </w:p>
          <w:p w:rsidR="006A1142" w:rsidRDefault="006A1142" w:rsidP="006A1142">
            <w:pPr>
              <w:ind w:left="360"/>
              <w:jc w:val="both"/>
              <w:rPr>
                <w:rFonts w:ascii="Arial" w:hAnsi="Arial" w:cs="Arial"/>
                <w:sz w:val="22"/>
                <w:szCs w:val="22"/>
              </w:rPr>
            </w:pPr>
          </w:p>
          <w:tbl>
            <w:tblPr>
              <w:tblW w:w="82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2268"/>
              <w:gridCol w:w="2059"/>
            </w:tblGrid>
            <w:tr w:rsidR="006A1142" w:rsidRPr="008A635F" w:rsidTr="00CE7C3D">
              <w:tc>
                <w:tcPr>
                  <w:tcW w:w="3960" w:type="dxa"/>
                  <w:shd w:val="clear" w:color="auto" w:fill="auto"/>
                </w:tcPr>
                <w:p w:rsidR="006A1142" w:rsidRPr="008A635F" w:rsidRDefault="006A1142" w:rsidP="006A1142">
                  <w:pPr>
                    <w:jc w:val="center"/>
                    <w:rPr>
                      <w:rFonts w:ascii="Arial" w:hAnsi="Arial" w:cs="Arial"/>
                      <w:b/>
                      <w:sz w:val="22"/>
                      <w:szCs w:val="22"/>
                    </w:rPr>
                  </w:pPr>
                  <w:r w:rsidRPr="008A635F">
                    <w:rPr>
                      <w:rFonts w:ascii="Arial" w:hAnsi="Arial" w:cs="Arial"/>
                      <w:b/>
                      <w:sz w:val="22"/>
                      <w:szCs w:val="22"/>
                    </w:rPr>
                    <w:t>Nombre</w:t>
                  </w:r>
                </w:p>
              </w:tc>
              <w:tc>
                <w:tcPr>
                  <w:tcW w:w="2268" w:type="dxa"/>
                  <w:shd w:val="clear" w:color="auto" w:fill="auto"/>
                </w:tcPr>
                <w:p w:rsidR="006A1142" w:rsidRPr="008A635F" w:rsidRDefault="006A1142" w:rsidP="006A1142">
                  <w:pPr>
                    <w:jc w:val="center"/>
                    <w:rPr>
                      <w:rFonts w:ascii="Arial" w:hAnsi="Arial" w:cs="Arial"/>
                      <w:b/>
                      <w:sz w:val="22"/>
                      <w:szCs w:val="22"/>
                    </w:rPr>
                  </w:pPr>
                  <w:r w:rsidRPr="008A635F">
                    <w:rPr>
                      <w:rFonts w:ascii="Arial" w:hAnsi="Arial" w:cs="Arial"/>
                      <w:b/>
                      <w:sz w:val="22"/>
                      <w:szCs w:val="22"/>
                    </w:rPr>
                    <w:t>Mes</w:t>
                  </w:r>
                </w:p>
              </w:tc>
              <w:tc>
                <w:tcPr>
                  <w:tcW w:w="2059" w:type="dxa"/>
                  <w:shd w:val="clear" w:color="auto" w:fill="auto"/>
                </w:tcPr>
                <w:p w:rsidR="006A1142" w:rsidRPr="008A635F" w:rsidRDefault="006A1142" w:rsidP="006A1142">
                  <w:pPr>
                    <w:jc w:val="center"/>
                    <w:rPr>
                      <w:rFonts w:ascii="Arial" w:hAnsi="Arial" w:cs="Arial"/>
                      <w:b/>
                      <w:sz w:val="22"/>
                      <w:szCs w:val="22"/>
                    </w:rPr>
                  </w:pPr>
                  <w:r w:rsidRPr="008A635F">
                    <w:rPr>
                      <w:rFonts w:ascii="Arial" w:hAnsi="Arial" w:cs="Arial"/>
                      <w:b/>
                      <w:sz w:val="22"/>
                      <w:szCs w:val="22"/>
                    </w:rPr>
                    <w:t>Días de la Falta</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Hernández Navarro Humberto</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Agosto</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22</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Monteón Ramírez Aida Trinidad</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Agosto</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22</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Hernández Navarro Humberto</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Septiembre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20</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Peredo Contreras Marcela</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Septiembre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30</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 xml:space="preserve">Ruiz </w:t>
                  </w:r>
                  <w:r w:rsidR="00A42DFF" w:rsidRPr="006E6F6D">
                    <w:rPr>
                      <w:rFonts w:ascii="Arial" w:hAnsi="Arial" w:cs="Arial"/>
                      <w:sz w:val="22"/>
                      <w:szCs w:val="22"/>
                    </w:rPr>
                    <w:t>Rodríguez</w:t>
                  </w:r>
                  <w:r w:rsidRPr="006E6F6D">
                    <w:rPr>
                      <w:rFonts w:ascii="Arial" w:hAnsi="Arial" w:cs="Arial"/>
                      <w:sz w:val="22"/>
                      <w:szCs w:val="22"/>
                    </w:rPr>
                    <w:t xml:space="preserve"> Juan Francisco</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Septiembre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19</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García Gallo Mónica Fernanda</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Octubre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13</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Hernández Navarro Humberto</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Octubre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11 y 21</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Monteón Ramírez Aida Trinidad</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Octubre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3</w:t>
                  </w:r>
                </w:p>
              </w:tc>
            </w:tr>
            <w:tr w:rsidR="006A1142" w:rsidRPr="008A635F" w:rsidTr="00CE7C3D">
              <w:tc>
                <w:tcPr>
                  <w:tcW w:w="3960" w:type="dxa"/>
                  <w:shd w:val="clear" w:color="auto" w:fill="auto"/>
                </w:tcPr>
                <w:p w:rsidR="006A1142" w:rsidRPr="006E6F6D" w:rsidRDefault="006A1142" w:rsidP="006A1142">
                  <w:pPr>
                    <w:jc w:val="both"/>
                    <w:rPr>
                      <w:rFonts w:ascii="Arial" w:hAnsi="Arial" w:cs="Arial"/>
                      <w:sz w:val="22"/>
                      <w:szCs w:val="22"/>
                    </w:rPr>
                  </w:pPr>
                  <w:r w:rsidRPr="006E6F6D">
                    <w:rPr>
                      <w:rFonts w:ascii="Arial" w:hAnsi="Arial" w:cs="Arial"/>
                      <w:sz w:val="22"/>
                      <w:szCs w:val="22"/>
                    </w:rPr>
                    <w:t xml:space="preserve">Ruiz </w:t>
                  </w:r>
                  <w:r w:rsidR="00A42DFF" w:rsidRPr="006E6F6D">
                    <w:rPr>
                      <w:rFonts w:ascii="Arial" w:hAnsi="Arial" w:cs="Arial"/>
                      <w:sz w:val="22"/>
                      <w:szCs w:val="22"/>
                    </w:rPr>
                    <w:t>Rodríguez</w:t>
                  </w:r>
                  <w:r w:rsidRPr="006E6F6D">
                    <w:rPr>
                      <w:rFonts w:ascii="Arial" w:hAnsi="Arial" w:cs="Arial"/>
                      <w:sz w:val="22"/>
                      <w:szCs w:val="22"/>
                    </w:rPr>
                    <w:t xml:space="preserve"> Juan Francisco</w:t>
                  </w:r>
                </w:p>
              </w:tc>
              <w:tc>
                <w:tcPr>
                  <w:tcW w:w="2268"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Octubre</w:t>
                  </w:r>
                </w:p>
              </w:tc>
              <w:tc>
                <w:tcPr>
                  <w:tcW w:w="2059" w:type="dxa"/>
                  <w:shd w:val="clear" w:color="auto" w:fill="auto"/>
                </w:tcPr>
                <w:p w:rsidR="006A1142" w:rsidRPr="006E6F6D" w:rsidRDefault="006A1142" w:rsidP="006A1142">
                  <w:pPr>
                    <w:jc w:val="center"/>
                    <w:rPr>
                      <w:rFonts w:ascii="Arial" w:hAnsi="Arial" w:cs="Arial"/>
                      <w:sz w:val="22"/>
                      <w:szCs w:val="22"/>
                    </w:rPr>
                  </w:pPr>
                  <w:r w:rsidRPr="006E6F6D">
                    <w:rPr>
                      <w:rFonts w:ascii="Arial" w:hAnsi="Arial" w:cs="Arial"/>
                      <w:sz w:val="22"/>
                      <w:szCs w:val="22"/>
                    </w:rPr>
                    <w:t>24, 25 y 26</w:t>
                  </w:r>
                </w:p>
              </w:tc>
            </w:tr>
          </w:tbl>
          <w:p w:rsidR="006A1142" w:rsidRDefault="006A1142" w:rsidP="006A1142">
            <w:pPr>
              <w:ind w:left="360"/>
              <w:jc w:val="both"/>
              <w:rPr>
                <w:rFonts w:ascii="Arial" w:hAnsi="Arial" w:cs="Arial"/>
                <w:sz w:val="22"/>
                <w:szCs w:val="22"/>
              </w:rPr>
            </w:pPr>
          </w:p>
          <w:p w:rsidR="006A1142" w:rsidRDefault="006A1142" w:rsidP="006A1142">
            <w:pPr>
              <w:ind w:left="360"/>
              <w:jc w:val="both"/>
              <w:rPr>
                <w:rFonts w:ascii="Arial" w:hAnsi="Arial" w:cs="Arial"/>
                <w:sz w:val="22"/>
                <w:szCs w:val="22"/>
              </w:rPr>
            </w:pPr>
          </w:p>
          <w:p w:rsidR="00553A67" w:rsidRPr="00BA1073" w:rsidRDefault="006A1142" w:rsidP="006A1142">
            <w:pPr>
              <w:tabs>
                <w:tab w:val="left" w:pos="8035"/>
              </w:tabs>
              <w:jc w:val="both"/>
              <w:rPr>
                <w:rFonts w:ascii="Arial" w:hAnsi="Arial" w:cs="Arial"/>
                <w:sz w:val="22"/>
                <w:szCs w:val="22"/>
              </w:rPr>
            </w:pPr>
            <w:r w:rsidRPr="004764AF">
              <w:rPr>
                <w:rFonts w:ascii="Arial" w:hAnsi="Arial" w:cs="Arial"/>
                <w:b/>
                <w:sz w:val="22"/>
                <w:szCs w:val="22"/>
              </w:rPr>
              <w:t>EFECTO:</w:t>
            </w:r>
            <w:r>
              <w:rPr>
                <w:rFonts w:ascii="Arial" w:hAnsi="Arial" w:cs="Arial"/>
                <w:sz w:val="22"/>
                <w:szCs w:val="22"/>
              </w:rPr>
              <w:t xml:space="preserve"> </w:t>
            </w:r>
            <w:r w:rsidRPr="00907FB6">
              <w:rPr>
                <w:rFonts w:ascii="Arial" w:hAnsi="Arial" w:cs="Arial"/>
                <w:b/>
                <w:sz w:val="22"/>
                <w:szCs w:val="22"/>
              </w:rPr>
              <w:t>.</w:t>
            </w:r>
            <w:r>
              <w:rPr>
                <w:rFonts w:ascii="Arial" w:hAnsi="Arial" w:cs="Arial"/>
                <w:sz w:val="22"/>
                <w:szCs w:val="22"/>
              </w:rPr>
              <w:t>- Afectación al erario al no mandar a descuento los días no laborados por el personal.</w:t>
            </w:r>
          </w:p>
        </w:tc>
      </w:tr>
      <w:tr w:rsidR="006F785F" w:rsidRPr="003B1EED" w:rsidTr="00134F26">
        <w:trPr>
          <w:cantSplit/>
          <w:trHeight w:val="230"/>
        </w:trPr>
        <w:tc>
          <w:tcPr>
            <w:tcW w:w="11057"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RECOMENDACIÓN O PETICIÓN</w:t>
            </w:r>
          </w:p>
        </w:tc>
      </w:tr>
      <w:tr w:rsidR="006F785F" w:rsidRPr="003B1EED" w:rsidTr="00134F26">
        <w:trPr>
          <w:trHeight w:val="230"/>
        </w:trPr>
        <w:tc>
          <w:tcPr>
            <w:tcW w:w="11057" w:type="dxa"/>
          </w:tcPr>
          <w:p w:rsidR="006A1142" w:rsidRPr="00907FB6" w:rsidRDefault="006A1142" w:rsidP="006A1142">
            <w:pPr>
              <w:jc w:val="both"/>
              <w:rPr>
                <w:rFonts w:ascii="Arial" w:hAnsi="Arial" w:cs="Arial"/>
                <w:bCs/>
                <w:sz w:val="22"/>
                <w:szCs w:val="22"/>
              </w:rPr>
            </w:pPr>
            <w:r>
              <w:rPr>
                <w:rFonts w:ascii="Arial" w:hAnsi="Arial" w:cs="Arial"/>
                <w:b/>
                <w:bCs/>
                <w:sz w:val="22"/>
                <w:szCs w:val="22"/>
              </w:rPr>
              <w:t xml:space="preserve">PREVENTIVA: </w:t>
            </w:r>
            <w:r>
              <w:rPr>
                <w:rFonts w:ascii="Arial" w:hAnsi="Arial" w:cs="Arial"/>
                <w:bCs/>
                <w:sz w:val="22"/>
                <w:szCs w:val="22"/>
              </w:rPr>
              <w:t xml:space="preserve">En lo sucesivo la directora deberá de revisar el registro de asistencia del personal, cancelar los espacios vacíos, señalar los días que el personal no registró su asistencia y realizar los reportes de incidencias por faltas del personal en forma mensual y presentarlo al </w:t>
            </w:r>
            <w:r w:rsidRPr="00D03407">
              <w:rPr>
                <w:rFonts w:ascii="Arial" w:hAnsi="Arial" w:cs="Arial"/>
                <w:bCs/>
                <w:sz w:val="22"/>
                <w:szCs w:val="22"/>
              </w:rPr>
              <w:t>departamento de control de asistencia para su descuento, recabando el sello de recibido.</w:t>
            </w:r>
            <w:r>
              <w:rPr>
                <w:rFonts w:ascii="Arial" w:hAnsi="Arial" w:cs="Arial"/>
                <w:bCs/>
                <w:sz w:val="22"/>
                <w:szCs w:val="22"/>
              </w:rPr>
              <w:t xml:space="preserve"> </w:t>
            </w:r>
          </w:p>
          <w:p w:rsidR="006A1142" w:rsidRDefault="006A1142" w:rsidP="006A1142">
            <w:pPr>
              <w:jc w:val="both"/>
              <w:rPr>
                <w:rFonts w:ascii="Arial" w:hAnsi="Arial" w:cs="Arial"/>
                <w:color w:val="000000"/>
                <w:sz w:val="22"/>
                <w:szCs w:val="22"/>
              </w:rPr>
            </w:pPr>
          </w:p>
          <w:p w:rsidR="006A1142" w:rsidRPr="00091B94" w:rsidRDefault="006A1142" w:rsidP="006A1142">
            <w:pPr>
              <w:jc w:val="both"/>
              <w:rPr>
                <w:rFonts w:ascii="Arial" w:hAnsi="Arial" w:cs="Arial"/>
                <w:color w:val="000000"/>
                <w:sz w:val="22"/>
                <w:szCs w:val="22"/>
              </w:rPr>
            </w:pPr>
          </w:p>
          <w:p w:rsidR="006A1142" w:rsidRPr="00091B94" w:rsidRDefault="006A1142" w:rsidP="006A1142">
            <w:pPr>
              <w:jc w:val="both"/>
              <w:rPr>
                <w:rFonts w:ascii="Arial" w:hAnsi="Arial" w:cs="Arial"/>
                <w:color w:val="000000"/>
                <w:sz w:val="22"/>
                <w:szCs w:val="22"/>
              </w:rPr>
            </w:pPr>
            <w:r w:rsidRPr="00060023">
              <w:rPr>
                <w:rFonts w:ascii="Arial" w:hAnsi="Arial" w:cs="Arial"/>
                <w:b/>
                <w:color w:val="000000"/>
                <w:sz w:val="22"/>
                <w:szCs w:val="22"/>
              </w:rPr>
              <w:t>CORRECTIVA:</w:t>
            </w:r>
            <w:r>
              <w:rPr>
                <w:rFonts w:ascii="Arial" w:hAnsi="Arial" w:cs="Arial"/>
                <w:color w:val="000000"/>
                <w:sz w:val="22"/>
                <w:szCs w:val="22"/>
              </w:rPr>
              <w:t xml:space="preserve"> La directora deberá informar vía oficio al personal arriba señalado, mediante oficio las inasistencias detectadas en la Auditoría, solicitándoles los documentos oficiales que respalden las inasistencias del personal y remitir copia de los mismos o caso contrario realizar el reporte de incidencias por faltas del personal por los meses de agosto, septiembre y octubre de 2016, de acuerdo a la tabla arriba señalada y presentarlo al departamento de control de asistencia para su descuento recabando el sello de recibido y enviar una copia a esta Contraloría. </w:t>
            </w:r>
          </w:p>
          <w:p w:rsidR="00553A67" w:rsidRPr="00BA1073" w:rsidRDefault="00553A67" w:rsidP="003E1F7B">
            <w:pPr>
              <w:jc w:val="both"/>
              <w:rPr>
                <w:rFonts w:ascii="Arial" w:hAnsi="Arial" w:cs="Arial"/>
                <w:sz w:val="22"/>
                <w:szCs w:val="22"/>
              </w:rPr>
            </w:pPr>
          </w:p>
        </w:tc>
      </w:tr>
      <w:tr w:rsidR="006F785F" w:rsidRPr="003B1EED" w:rsidTr="00134F26">
        <w:trPr>
          <w:cantSplit/>
          <w:trHeight w:val="245"/>
        </w:trPr>
        <w:tc>
          <w:tcPr>
            <w:tcW w:w="11057" w:type="dxa"/>
            <w:shd w:val="pct25" w:color="auto" w:fill="808080"/>
          </w:tcPr>
          <w:p w:rsidR="006F785F" w:rsidRPr="00212E54" w:rsidRDefault="006F785F" w:rsidP="003E1F7B">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6F785F" w:rsidRPr="003B1EED" w:rsidTr="00134F26">
        <w:trPr>
          <w:trHeight w:val="230"/>
        </w:trPr>
        <w:tc>
          <w:tcPr>
            <w:tcW w:w="11057" w:type="dxa"/>
          </w:tcPr>
          <w:p w:rsidR="006F785F" w:rsidRPr="00D76F90" w:rsidRDefault="006F785F" w:rsidP="003E1F7B">
            <w:pPr>
              <w:jc w:val="both"/>
              <w:rPr>
                <w:rFonts w:ascii="Arial" w:hAnsi="Arial" w:cs="Arial"/>
                <w:sz w:val="22"/>
                <w:szCs w:val="22"/>
              </w:rPr>
            </w:pPr>
          </w:p>
          <w:p w:rsidR="006A1142" w:rsidRDefault="006A1142" w:rsidP="006A1142">
            <w:pPr>
              <w:jc w:val="both"/>
              <w:rPr>
                <w:rFonts w:ascii="Arial" w:hAnsi="Arial" w:cs="Arial"/>
                <w:sz w:val="22"/>
                <w:szCs w:val="22"/>
              </w:rPr>
            </w:pPr>
            <w:r>
              <w:rPr>
                <w:rFonts w:ascii="Arial" w:hAnsi="Arial" w:cs="Arial"/>
                <w:sz w:val="22"/>
                <w:szCs w:val="22"/>
              </w:rPr>
              <w:t>Maestra María del Carmen Cecilia Arruti Cajiga Directora del Plantel</w:t>
            </w:r>
          </w:p>
          <w:p w:rsidR="00553A67" w:rsidRPr="00BA1073" w:rsidRDefault="00553A67" w:rsidP="00BA1073">
            <w:pPr>
              <w:rPr>
                <w:rFonts w:ascii="Arial" w:hAnsi="Arial" w:cs="Arial"/>
                <w:sz w:val="22"/>
                <w:szCs w:val="22"/>
              </w:rPr>
            </w:pPr>
          </w:p>
        </w:tc>
      </w:tr>
      <w:tr w:rsidR="006F785F" w:rsidRPr="003B1EED" w:rsidTr="00134F26">
        <w:trPr>
          <w:cantSplit/>
          <w:trHeight w:val="230"/>
        </w:trPr>
        <w:tc>
          <w:tcPr>
            <w:tcW w:w="11057"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6F785F" w:rsidRPr="003B1EED" w:rsidTr="00134F26">
        <w:trPr>
          <w:cantSplit/>
          <w:trHeight w:val="923"/>
        </w:trPr>
        <w:tc>
          <w:tcPr>
            <w:tcW w:w="11057" w:type="dxa"/>
          </w:tcPr>
          <w:p w:rsidR="00553A67" w:rsidRDefault="00553A67" w:rsidP="00C11EEF">
            <w:pPr>
              <w:jc w:val="both"/>
              <w:rPr>
                <w:rFonts w:ascii="Arial" w:hAnsi="Arial" w:cs="Arial"/>
                <w:b/>
                <w:bCs/>
                <w:sz w:val="22"/>
                <w:szCs w:val="22"/>
              </w:rPr>
            </w:pPr>
          </w:p>
          <w:p w:rsidR="00BA1073" w:rsidRPr="00C11EEF" w:rsidRDefault="00EE21FC" w:rsidP="00C11EEF">
            <w:pPr>
              <w:jc w:val="both"/>
              <w:rPr>
                <w:rFonts w:ascii="Arial" w:hAnsi="Arial" w:cs="Arial"/>
                <w:b/>
                <w:bCs/>
                <w:sz w:val="22"/>
                <w:szCs w:val="22"/>
              </w:rPr>
            </w:pPr>
            <w:r w:rsidRPr="002835EB">
              <w:rPr>
                <w:rFonts w:ascii="Arial" w:hAnsi="Arial" w:cs="Arial"/>
                <w:b/>
                <w:bCs/>
                <w:sz w:val="22"/>
                <w:szCs w:val="22"/>
              </w:rPr>
              <w:t>OBSERVACION SOLVENTADA:</w:t>
            </w:r>
          </w:p>
          <w:p w:rsidR="00553A67" w:rsidRDefault="00553A67" w:rsidP="00EE21FC">
            <w:pPr>
              <w:tabs>
                <w:tab w:val="left" w:pos="8035"/>
              </w:tabs>
              <w:jc w:val="both"/>
              <w:rPr>
                <w:rFonts w:ascii="Arial" w:hAnsi="Arial" w:cs="Arial"/>
                <w:sz w:val="22"/>
                <w:szCs w:val="22"/>
              </w:rPr>
            </w:pPr>
          </w:p>
          <w:p w:rsidR="00BA1073" w:rsidRDefault="00A42DFF" w:rsidP="003E1F7B">
            <w:pPr>
              <w:jc w:val="both"/>
              <w:rPr>
                <w:rFonts w:ascii="Arial" w:hAnsi="Arial" w:cs="Arial"/>
                <w:sz w:val="22"/>
                <w:szCs w:val="22"/>
              </w:rPr>
            </w:pPr>
            <w:r>
              <w:rPr>
                <w:rFonts w:ascii="Arial" w:hAnsi="Arial" w:cs="Arial"/>
                <w:sz w:val="22"/>
                <w:szCs w:val="22"/>
              </w:rPr>
              <w:t>Con la presentación de copia de los reportes de inasistencias correspondientes a los meses de agosto, septiembre y octubre</w:t>
            </w:r>
            <w:r w:rsidR="00AD295A">
              <w:rPr>
                <w:rFonts w:ascii="Arial" w:hAnsi="Arial" w:cs="Arial"/>
                <w:sz w:val="22"/>
                <w:szCs w:val="22"/>
              </w:rPr>
              <w:t xml:space="preserve"> de 2016</w:t>
            </w:r>
            <w:r>
              <w:rPr>
                <w:rFonts w:ascii="Arial" w:hAnsi="Arial" w:cs="Arial"/>
                <w:sz w:val="22"/>
                <w:szCs w:val="22"/>
              </w:rPr>
              <w:t xml:space="preserve"> por las faltas detectadas del personal los cuales fueron </w:t>
            </w:r>
            <w:r w:rsidR="00AD295A">
              <w:rPr>
                <w:rFonts w:ascii="Arial" w:hAnsi="Arial" w:cs="Arial"/>
                <w:sz w:val="22"/>
                <w:szCs w:val="22"/>
              </w:rPr>
              <w:t>presentados a</w:t>
            </w:r>
            <w:r>
              <w:rPr>
                <w:rFonts w:ascii="Arial" w:hAnsi="Arial" w:cs="Arial"/>
                <w:sz w:val="22"/>
                <w:szCs w:val="22"/>
              </w:rPr>
              <w:t>l D</w:t>
            </w:r>
            <w:r w:rsidR="00AD295A">
              <w:rPr>
                <w:rFonts w:ascii="Arial" w:hAnsi="Arial" w:cs="Arial"/>
                <w:sz w:val="22"/>
                <w:szCs w:val="22"/>
              </w:rPr>
              <w:t>epartamento de Control y Asistencia del Estado</w:t>
            </w:r>
            <w:r>
              <w:rPr>
                <w:rFonts w:ascii="Arial" w:hAnsi="Arial" w:cs="Arial"/>
                <w:sz w:val="22"/>
                <w:szCs w:val="22"/>
              </w:rPr>
              <w:t>, el día 1</w:t>
            </w:r>
            <w:r w:rsidR="00AD295A">
              <w:rPr>
                <w:rFonts w:ascii="Arial" w:hAnsi="Arial" w:cs="Arial"/>
                <w:sz w:val="22"/>
                <w:szCs w:val="22"/>
              </w:rPr>
              <w:t>1</w:t>
            </w:r>
            <w:r>
              <w:rPr>
                <w:rFonts w:ascii="Arial" w:hAnsi="Arial" w:cs="Arial"/>
                <w:sz w:val="22"/>
                <w:szCs w:val="22"/>
              </w:rPr>
              <w:t xml:space="preserve"> de </w:t>
            </w:r>
            <w:r w:rsidR="00AD295A">
              <w:rPr>
                <w:rFonts w:ascii="Arial" w:hAnsi="Arial" w:cs="Arial"/>
                <w:sz w:val="22"/>
                <w:szCs w:val="22"/>
              </w:rPr>
              <w:t>mayo</w:t>
            </w:r>
            <w:r>
              <w:rPr>
                <w:rFonts w:ascii="Arial" w:hAnsi="Arial" w:cs="Arial"/>
                <w:sz w:val="22"/>
                <w:szCs w:val="22"/>
              </w:rPr>
              <w:t xml:space="preserve"> de 201</w:t>
            </w:r>
            <w:r w:rsidR="00AD295A">
              <w:rPr>
                <w:rFonts w:ascii="Arial" w:hAnsi="Arial" w:cs="Arial"/>
                <w:sz w:val="22"/>
                <w:szCs w:val="22"/>
              </w:rPr>
              <w:t>7</w:t>
            </w:r>
            <w:r>
              <w:rPr>
                <w:rFonts w:ascii="Arial" w:hAnsi="Arial" w:cs="Arial"/>
                <w:sz w:val="22"/>
                <w:szCs w:val="22"/>
              </w:rPr>
              <w:t>.</w:t>
            </w:r>
          </w:p>
          <w:p w:rsidR="00AD295A" w:rsidRDefault="00AD295A" w:rsidP="00AD295A">
            <w:pPr>
              <w:jc w:val="both"/>
              <w:rPr>
                <w:rFonts w:ascii="Arial" w:hAnsi="Arial" w:cs="Arial"/>
                <w:sz w:val="22"/>
                <w:szCs w:val="22"/>
              </w:rPr>
            </w:pPr>
          </w:p>
          <w:p w:rsidR="00AD295A" w:rsidRDefault="00AD295A" w:rsidP="00AD295A">
            <w:pPr>
              <w:jc w:val="both"/>
              <w:rPr>
                <w:rFonts w:ascii="Arial" w:hAnsi="Arial" w:cs="Arial"/>
                <w:sz w:val="22"/>
                <w:szCs w:val="22"/>
              </w:rPr>
            </w:pPr>
            <w:r>
              <w:rPr>
                <w:rFonts w:ascii="Arial" w:hAnsi="Arial" w:cs="Arial"/>
                <w:sz w:val="22"/>
                <w:szCs w:val="22"/>
              </w:rPr>
              <w:t xml:space="preserve">También remite documentos que justifican algunas incidencias de la Mtra. Marcela Peredo Contreras y del C. Juan Francisco Ruiz Rodríguez. </w:t>
            </w:r>
          </w:p>
          <w:p w:rsidR="00AD295A" w:rsidRDefault="00AD295A" w:rsidP="00AD295A">
            <w:pPr>
              <w:jc w:val="both"/>
              <w:rPr>
                <w:rFonts w:ascii="Arial" w:hAnsi="Arial" w:cs="Arial"/>
                <w:sz w:val="22"/>
                <w:szCs w:val="22"/>
              </w:rPr>
            </w:pPr>
          </w:p>
          <w:p w:rsidR="00A42DFF" w:rsidRPr="00D76F90" w:rsidRDefault="00A42DFF" w:rsidP="003E1F7B">
            <w:pPr>
              <w:jc w:val="both"/>
              <w:rPr>
                <w:rFonts w:ascii="Arial" w:hAnsi="Arial" w:cs="Arial"/>
                <w:sz w:val="22"/>
                <w:szCs w:val="22"/>
              </w:rPr>
            </w:pPr>
          </w:p>
          <w:p w:rsidR="006F785F" w:rsidRDefault="00EE21FC" w:rsidP="003E1F7B">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Pr>
                <w:rFonts w:ascii="Arial" w:hAnsi="Arial" w:cs="Arial"/>
                <w:b/>
                <w:bCs/>
                <w:sz w:val="22"/>
                <w:szCs w:val="22"/>
              </w:rPr>
              <w:t>Observación No. 4</w:t>
            </w:r>
            <w:r w:rsidRPr="00DC705E">
              <w:rPr>
                <w:rFonts w:ascii="Arial" w:hAnsi="Arial" w:cs="Arial"/>
                <w:b/>
                <w:bCs/>
                <w:sz w:val="22"/>
                <w:szCs w:val="22"/>
              </w:rPr>
              <w:t>.</w:t>
            </w:r>
          </w:p>
          <w:p w:rsidR="00553A67" w:rsidRPr="00C11EEF" w:rsidRDefault="00553A67" w:rsidP="003E1F7B">
            <w:pPr>
              <w:jc w:val="both"/>
              <w:rPr>
                <w:rFonts w:ascii="Arial" w:hAnsi="Arial" w:cs="Arial"/>
                <w:b/>
                <w:bCs/>
                <w:sz w:val="22"/>
                <w:szCs w:val="22"/>
              </w:rPr>
            </w:pPr>
          </w:p>
        </w:tc>
      </w:tr>
    </w:tbl>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790484" w:rsidRDefault="00790484" w:rsidP="00067171">
      <w:pPr>
        <w:rPr>
          <w:rFonts w:ascii="Arial" w:hAnsi="Arial" w:cs="Arial"/>
          <w:b/>
        </w:rPr>
      </w:pPr>
    </w:p>
    <w:tbl>
      <w:tblPr>
        <w:tblW w:w="1105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57"/>
      </w:tblGrid>
      <w:tr w:rsidR="004F50F9" w:rsidRPr="00F80FE5" w:rsidTr="00134F26">
        <w:trPr>
          <w:trHeight w:val="230"/>
        </w:trPr>
        <w:tc>
          <w:tcPr>
            <w:tcW w:w="11057" w:type="dxa"/>
            <w:shd w:val="pct25" w:color="auto" w:fill="808080"/>
          </w:tcPr>
          <w:p w:rsidR="004F50F9" w:rsidRPr="00F80FE5" w:rsidRDefault="004F50F9" w:rsidP="00CA367A">
            <w:pPr>
              <w:pStyle w:val="Ttulo9"/>
              <w:rPr>
                <w:color w:val="FFFFFF"/>
                <w:sz w:val="32"/>
                <w:szCs w:val="32"/>
              </w:rPr>
            </w:pPr>
            <w:r w:rsidRPr="00F80FE5">
              <w:rPr>
                <w:color w:val="FFFFFF"/>
                <w:sz w:val="32"/>
                <w:szCs w:val="32"/>
              </w:rPr>
              <w:t xml:space="preserve">OBSERVACIÓN 5 </w:t>
            </w:r>
          </w:p>
        </w:tc>
      </w:tr>
      <w:tr w:rsidR="004F50F9" w:rsidRPr="00F80FE5" w:rsidTr="00134F26">
        <w:trPr>
          <w:trHeight w:val="1446"/>
        </w:trPr>
        <w:tc>
          <w:tcPr>
            <w:tcW w:w="11057" w:type="dxa"/>
            <w:tcBorders>
              <w:bottom w:val="single" w:sz="4" w:space="0" w:color="auto"/>
            </w:tcBorders>
          </w:tcPr>
          <w:p w:rsidR="006A1142" w:rsidRPr="00091B94" w:rsidRDefault="006A1142" w:rsidP="006A1142">
            <w:pPr>
              <w:rPr>
                <w:rFonts w:ascii="Arial" w:hAnsi="Arial" w:cs="Arial"/>
                <w:b/>
                <w:sz w:val="22"/>
                <w:szCs w:val="22"/>
              </w:rPr>
            </w:pPr>
            <w:r w:rsidRPr="00091B94">
              <w:rPr>
                <w:rFonts w:ascii="Arial" w:hAnsi="Arial" w:cs="Arial"/>
                <w:b/>
                <w:sz w:val="22"/>
                <w:szCs w:val="22"/>
              </w:rPr>
              <w:t>RECURSOS HUMANOS</w:t>
            </w:r>
          </w:p>
          <w:p w:rsidR="006A1142" w:rsidRPr="00091B94" w:rsidRDefault="006A1142" w:rsidP="006A1142">
            <w:pPr>
              <w:jc w:val="both"/>
              <w:rPr>
                <w:rFonts w:ascii="Arial" w:hAnsi="Arial" w:cs="Arial"/>
                <w:sz w:val="22"/>
                <w:szCs w:val="22"/>
              </w:rPr>
            </w:pPr>
            <w:r>
              <w:rPr>
                <w:rFonts w:ascii="Arial" w:hAnsi="Arial" w:cs="Arial"/>
                <w:b/>
                <w:sz w:val="22"/>
                <w:szCs w:val="22"/>
              </w:rPr>
              <w:t>LICENCIAS CON GOCE DE SUELDO:</w:t>
            </w:r>
          </w:p>
          <w:p w:rsidR="006A1142" w:rsidRDefault="006A1142" w:rsidP="006A1142">
            <w:pPr>
              <w:ind w:left="360"/>
              <w:jc w:val="both"/>
              <w:rPr>
                <w:rFonts w:ascii="Arial" w:hAnsi="Arial" w:cs="Arial"/>
                <w:sz w:val="22"/>
                <w:szCs w:val="22"/>
              </w:rPr>
            </w:pPr>
          </w:p>
          <w:p w:rsidR="006A1142" w:rsidRDefault="006A1142" w:rsidP="006A1142">
            <w:pPr>
              <w:pStyle w:val="Textoindependiente"/>
            </w:pPr>
            <w:r>
              <w:t>La</w:t>
            </w:r>
            <w:r w:rsidRPr="003224F2">
              <w:t xml:space="preserve"> direc</w:t>
            </w:r>
            <w:r>
              <w:t>tora</w:t>
            </w:r>
            <w:r w:rsidRPr="003224F2">
              <w:t xml:space="preserve"> del plantel entregó copia de las licencias económicas del personal, por los meses de </w:t>
            </w:r>
            <w:r>
              <w:t xml:space="preserve">agosto, septiembre, octubre y noviembre </w:t>
            </w:r>
            <w:r w:rsidRPr="003224F2">
              <w:t>de 2016, las cuales se revisaron y no cuentan con la firma de autorización de</w:t>
            </w:r>
            <w:r>
              <w:t xml:space="preserve"> </w:t>
            </w:r>
            <w:r w:rsidRPr="003224F2">
              <w:t>l</w:t>
            </w:r>
            <w:r>
              <w:t>a</w:t>
            </w:r>
            <w:r w:rsidRPr="003224F2">
              <w:t xml:space="preserve"> Directo</w:t>
            </w:r>
            <w:r>
              <w:t>ra.</w:t>
            </w:r>
          </w:p>
          <w:p w:rsidR="006A1142" w:rsidRPr="003224F2" w:rsidRDefault="006A1142" w:rsidP="006A1142">
            <w:pPr>
              <w:pStyle w:val="Textoindependiente"/>
            </w:pPr>
            <w:r>
              <w:t xml:space="preserve">Las Condiciones </w:t>
            </w:r>
            <w:r w:rsidRPr="00F01E54">
              <w:t xml:space="preserve">Generales de Trabajo de los Trabajadores de </w:t>
            </w:r>
            <w:smartTag w:uri="urn:schemas-microsoft-com:office:smarttags" w:element="PersonName">
              <w:smartTagPr>
                <w:attr w:name="ProductID" w:val="la Secretar￭a"/>
              </w:smartTagPr>
              <w:r w:rsidRPr="00F01E54">
                <w:t>la Secretaría</w:t>
              </w:r>
            </w:smartTag>
            <w:r w:rsidRPr="00F01E54">
              <w:t xml:space="preserve"> de Educación del Estado de Jalisco</w:t>
            </w:r>
            <w:r>
              <w:rPr>
                <w:rFonts w:cs="EMHDOO+Arial"/>
                <w:color w:val="000000"/>
                <w:sz w:val="23"/>
                <w:szCs w:val="23"/>
              </w:rPr>
              <w:t xml:space="preserve"> </w:t>
            </w:r>
            <w:r w:rsidRPr="00F01E54">
              <w:rPr>
                <w:color w:val="000000"/>
              </w:rPr>
              <w:t xml:space="preserve">que </w:t>
            </w:r>
            <w:r>
              <w:rPr>
                <w:color w:val="000000"/>
              </w:rPr>
              <w:t xml:space="preserve">a la letra dice </w:t>
            </w:r>
            <w:r w:rsidRPr="00F01E54">
              <w:rPr>
                <w:color w:val="000000"/>
              </w:rPr>
              <w:t xml:space="preserve">en su artículo 85 </w:t>
            </w:r>
            <w:r>
              <w:rPr>
                <w:color w:val="000000"/>
              </w:rPr>
              <w:t xml:space="preserve">fracción </w:t>
            </w:r>
            <w:r w:rsidRPr="00F01E54">
              <w:rPr>
                <w:color w:val="000000"/>
              </w:rPr>
              <w:t>XI.- Por cualquier otro motivo, hasta por días en tres ocasiones distintas, separadas cuando menos por un mes dentro de cada año, estas licencias podrán ser otorgadas por los jefes de las respectivas dependencias de la Secretaría, previa solicitud del interesado</w:t>
            </w:r>
            <w:r>
              <w:rPr>
                <w:rFonts w:cs="EMHDOO+Arial"/>
                <w:color w:val="000000"/>
                <w:sz w:val="23"/>
                <w:szCs w:val="23"/>
              </w:rPr>
              <w:t xml:space="preserve">. </w:t>
            </w:r>
          </w:p>
          <w:p w:rsidR="006A1142" w:rsidRDefault="006A1142" w:rsidP="006A1142">
            <w:pPr>
              <w:ind w:left="360"/>
              <w:jc w:val="both"/>
              <w:rPr>
                <w:rFonts w:ascii="Arial" w:hAnsi="Arial" w:cs="Arial"/>
                <w:sz w:val="22"/>
                <w:szCs w:val="22"/>
              </w:rPr>
            </w:pPr>
          </w:p>
          <w:p w:rsidR="006A1142" w:rsidRPr="00091B94" w:rsidRDefault="006A1142" w:rsidP="006A1142">
            <w:pPr>
              <w:ind w:left="360"/>
              <w:jc w:val="both"/>
              <w:rPr>
                <w:rFonts w:ascii="Arial" w:hAnsi="Arial" w:cs="Arial"/>
                <w:sz w:val="22"/>
                <w:szCs w:val="22"/>
              </w:rPr>
            </w:pPr>
          </w:p>
          <w:p w:rsidR="004F50F9" w:rsidRPr="00F80FE5" w:rsidRDefault="006A1142" w:rsidP="006A1142">
            <w:pPr>
              <w:tabs>
                <w:tab w:val="left" w:pos="8035"/>
              </w:tabs>
              <w:jc w:val="both"/>
              <w:rPr>
                <w:rFonts w:ascii="Arial" w:hAnsi="Arial" w:cs="Arial"/>
                <w:sz w:val="22"/>
                <w:szCs w:val="22"/>
              </w:rPr>
            </w:pPr>
            <w:r w:rsidRPr="00995137">
              <w:rPr>
                <w:rFonts w:ascii="Arial" w:hAnsi="Arial" w:cs="Arial"/>
                <w:b/>
                <w:sz w:val="22"/>
                <w:szCs w:val="22"/>
              </w:rPr>
              <w:t>EFECTO.-</w:t>
            </w:r>
            <w:r>
              <w:rPr>
                <w:rFonts w:ascii="Arial" w:hAnsi="Arial" w:cs="Arial"/>
                <w:sz w:val="22"/>
                <w:szCs w:val="22"/>
              </w:rPr>
              <w:t xml:space="preserve"> La directora deberá de avalar con su firma la autorización de la solicitud de la licencia.</w:t>
            </w:r>
          </w:p>
        </w:tc>
      </w:tr>
      <w:tr w:rsidR="004F50F9" w:rsidRPr="00F80FE5" w:rsidTr="00134F26">
        <w:trPr>
          <w:trHeight w:val="230"/>
        </w:trPr>
        <w:tc>
          <w:tcPr>
            <w:tcW w:w="11057" w:type="dxa"/>
            <w:shd w:val="pct25" w:color="auto" w:fill="808080"/>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F80FE5" w:rsidTr="00134F26">
        <w:trPr>
          <w:trHeight w:val="230"/>
        </w:trPr>
        <w:tc>
          <w:tcPr>
            <w:tcW w:w="11057" w:type="dxa"/>
            <w:tcBorders>
              <w:bottom w:val="single" w:sz="4" w:space="0" w:color="auto"/>
            </w:tcBorders>
          </w:tcPr>
          <w:p w:rsidR="00CA367A" w:rsidRDefault="00CA367A" w:rsidP="00CA367A">
            <w:pPr>
              <w:jc w:val="both"/>
              <w:rPr>
                <w:rFonts w:ascii="Arial" w:hAnsi="Arial" w:cs="Arial"/>
                <w:b/>
                <w:color w:val="000000"/>
                <w:sz w:val="22"/>
                <w:szCs w:val="22"/>
              </w:rPr>
            </w:pPr>
          </w:p>
          <w:p w:rsidR="006A1142" w:rsidRDefault="006A1142" w:rsidP="006A1142">
            <w:pPr>
              <w:jc w:val="both"/>
              <w:rPr>
                <w:rFonts w:ascii="Arial" w:hAnsi="Arial" w:cs="Arial"/>
                <w:sz w:val="22"/>
                <w:szCs w:val="22"/>
              </w:rPr>
            </w:pPr>
            <w:r w:rsidRPr="00A604AA">
              <w:rPr>
                <w:rFonts w:ascii="Arial" w:hAnsi="Arial" w:cs="Arial"/>
                <w:b/>
                <w:sz w:val="22"/>
                <w:szCs w:val="22"/>
              </w:rPr>
              <w:t>PREVENTIVA:</w:t>
            </w:r>
            <w:r>
              <w:rPr>
                <w:rFonts w:ascii="Arial" w:hAnsi="Arial" w:cs="Arial"/>
                <w:sz w:val="22"/>
                <w:szCs w:val="22"/>
              </w:rPr>
              <w:t xml:space="preserve"> En lo sucesivo la directora deberá de avalar con su firma la autorización de las licencias económicas, además de recomendar a su personal que las licencias deberán de ser solicitadas con 8 días de anticipación.</w:t>
            </w:r>
          </w:p>
          <w:p w:rsidR="006A1142" w:rsidRDefault="006A1142" w:rsidP="006A1142">
            <w:pPr>
              <w:ind w:left="355"/>
              <w:jc w:val="both"/>
              <w:rPr>
                <w:rFonts w:ascii="Arial" w:hAnsi="Arial" w:cs="Arial"/>
                <w:sz w:val="22"/>
                <w:szCs w:val="22"/>
              </w:rPr>
            </w:pPr>
          </w:p>
          <w:p w:rsidR="006A1142" w:rsidRDefault="006A1142" w:rsidP="006A1142">
            <w:pPr>
              <w:ind w:left="355"/>
              <w:jc w:val="both"/>
              <w:rPr>
                <w:rFonts w:ascii="Arial" w:hAnsi="Arial" w:cs="Arial"/>
                <w:sz w:val="22"/>
                <w:szCs w:val="22"/>
              </w:rPr>
            </w:pPr>
          </w:p>
          <w:p w:rsidR="006A1142" w:rsidRDefault="006A1142" w:rsidP="006A1142">
            <w:pPr>
              <w:jc w:val="both"/>
              <w:rPr>
                <w:rFonts w:ascii="Arial" w:hAnsi="Arial" w:cs="Arial"/>
                <w:sz w:val="22"/>
                <w:szCs w:val="22"/>
              </w:rPr>
            </w:pPr>
            <w:r w:rsidRPr="00A604AA">
              <w:rPr>
                <w:rFonts w:ascii="Arial" w:hAnsi="Arial" w:cs="Arial"/>
                <w:b/>
                <w:sz w:val="22"/>
                <w:szCs w:val="22"/>
              </w:rPr>
              <w:t>CORRECTIVA:</w:t>
            </w:r>
            <w:r>
              <w:rPr>
                <w:rFonts w:ascii="Arial" w:hAnsi="Arial" w:cs="Arial"/>
                <w:sz w:val="22"/>
                <w:szCs w:val="22"/>
              </w:rPr>
              <w:t xml:space="preserve"> La directora informara mediante oficio a su personal que toda licencia económica con goce de sueldo antes de ser tramitada ante el departamento de registro y control, primero deberá contar con su firma de autorización como autoridad del plantel. Además dichas licencias tendrán que ser solicitadas con 8 días de anticipación. </w:t>
            </w:r>
          </w:p>
          <w:p w:rsidR="006A1142" w:rsidRDefault="006A1142" w:rsidP="006A1142">
            <w:pPr>
              <w:jc w:val="both"/>
              <w:rPr>
                <w:rFonts w:ascii="Arial" w:hAnsi="Arial" w:cs="Arial"/>
                <w:sz w:val="22"/>
                <w:szCs w:val="22"/>
              </w:rPr>
            </w:pPr>
            <w:r>
              <w:rPr>
                <w:rFonts w:ascii="Arial" w:hAnsi="Arial" w:cs="Arial"/>
                <w:sz w:val="22"/>
                <w:szCs w:val="22"/>
              </w:rPr>
              <w:t xml:space="preserve">Apegándose a las disposiciones establecidas en el Reglamento de las Condiciones Generales de Trabajo de los Trabajadores de la Secretaría de Educación del Estado de Jalisco en sus artículos 86 y 89. </w:t>
            </w:r>
          </w:p>
          <w:p w:rsidR="006A1142" w:rsidRDefault="006A1142" w:rsidP="006A1142">
            <w:pPr>
              <w:ind w:left="355"/>
              <w:jc w:val="both"/>
              <w:rPr>
                <w:rFonts w:ascii="Arial" w:hAnsi="Arial" w:cs="Arial"/>
                <w:sz w:val="22"/>
                <w:szCs w:val="22"/>
              </w:rPr>
            </w:pPr>
          </w:p>
          <w:p w:rsidR="006A1142" w:rsidRDefault="006A1142" w:rsidP="006A1142">
            <w:pPr>
              <w:jc w:val="both"/>
              <w:rPr>
                <w:rFonts w:ascii="Arial" w:hAnsi="Arial" w:cs="Arial"/>
                <w:sz w:val="22"/>
                <w:szCs w:val="22"/>
              </w:rPr>
            </w:pPr>
            <w:r>
              <w:rPr>
                <w:rFonts w:ascii="Arial" w:hAnsi="Arial" w:cs="Arial"/>
                <w:sz w:val="22"/>
                <w:szCs w:val="22"/>
              </w:rPr>
              <w:t>Enviara a esta Dirección General de la Contraloría copia del oficio arriba mencionado con la firma de enterados de su personal para solventación de esta observación.</w:t>
            </w:r>
          </w:p>
          <w:p w:rsidR="004F50F9" w:rsidRPr="00F80FE5" w:rsidRDefault="004F50F9" w:rsidP="00CA367A">
            <w:pPr>
              <w:tabs>
                <w:tab w:val="left" w:pos="2160"/>
              </w:tabs>
              <w:jc w:val="both"/>
              <w:rPr>
                <w:rFonts w:ascii="Arial" w:hAnsi="Arial" w:cs="Arial"/>
                <w:color w:val="000000"/>
                <w:sz w:val="22"/>
                <w:szCs w:val="22"/>
              </w:rPr>
            </w:pPr>
          </w:p>
        </w:tc>
      </w:tr>
      <w:tr w:rsidR="004F50F9" w:rsidRPr="00F80FE5" w:rsidTr="00134F26">
        <w:trPr>
          <w:trHeight w:val="245"/>
        </w:trPr>
        <w:tc>
          <w:tcPr>
            <w:tcW w:w="11057" w:type="dxa"/>
            <w:shd w:val="pct25" w:color="auto" w:fill="808080"/>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F80FE5" w:rsidTr="00134F26">
        <w:trPr>
          <w:trHeight w:val="230"/>
        </w:trPr>
        <w:tc>
          <w:tcPr>
            <w:tcW w:w="11057" w:type="dxa"/>
            <w:tcBorders>
              <w:bottom w:val="single" w:sz="4" w:space="0" w:color="auto"/>
            </w:tcBorders>
          </w:tcPr>
          <w:p w:rsidR="00CA367A" w:rsidRDefault="00CA367A" w:rsidP="00CA367A">
            <w:pPr>
              <w:rPr>
                <w:rFonts w:ascii="Arial" w:hAnsi="Arial" w:cs="Arial"/>
                <w:sz w:val="22"/>
                <w:szCs w:val="22"/>
              </w:rPr>
            </w:pPr>
          </w:p>
          <w:p w:rsidR="006A1142" w:rsidRDefault="006A1142" w:rsidP="006A1142">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F80FE5" w:rsidRDefault="004F50F9" w:rsidP="00CA367A">
            <w:pPr>
              <w:rPr>
                <w:rFonts w:ascii="Arial" w:hAnsi="Arial" w:cs="Arial"/>
                <w:sz w:val="22"/>
                <w:szCs w:val="22"/>
              </w:rPr>
            </w:pPr>
          </w:p>
        </w:tc>
      </w:tr>
      <w:tr w:rsidR="004F50F9" w:rsidRPr="00F80FE5" w:rsidTr="00134F26">
        <w:trPr>
          <w:trHeight w:val="230"/>
        </w:trPr>
        <w:tc>
          <w:tcPr>
            <w:tcW w:w="11057" w:type="dxa"/>
            <w:shd w:val="pct25" w:color="auto" w:fill="808080"/>
          </w:tcPr>
          <w:p w:rsidR="004F50F9" w:rsidRPr="00F80FE5" w:rsidRDefault="000170A2"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RPr="00825171" w:rsidTr="00134F26">
        <w:trPr>
          <w:trHeight w:val="288"/>
        </w:trPr>
        <w:tc>
          <w:tcPr>
            <w:tcW w:w="11057" w:type="dxa"/>
          </w:tcPr>
          <w:p w:rsidR="00AC22B7" w:rsidRDefault="00AC22B7" w:rsidP="001814DA">
            <w:pPr>
              <w:pStyle w:val="Textosinformato"/>
              <w:jc w:val="both"/>
              <w:rPr>
                <w:rFonts w:ascii="Arial" w:eastAsia="MS Mincho" w:hAnsi="Arial" w:cs="Arial"/>
                <w:b/>
                <w:sz w:val="22"/>
                <w:szCs w:val="22"/>
              </w:rPr>
            </w:pPr>
          </w:p>
          <w:p w:rsidR="001814DA" w:rsidRPr="0005736C" w:rsidRDefault="001814DA" w:rsidP="001814DA">
            <w:pPr>
              <w:pStyle w:val="Textosinformato"/>
              <w:jc w:val="both"/>
              <w:rPr>
                <w:rFonts w:ascii="Arial" w:eastAsia="MS Mincho" w:hAnsi="Arial" w:cs="Arial"/>
                <w:b/>
                <w:sz w:val="22"/>
                <w:szCs w:val="22"/>
              </w:rPr>
            </w:pPr>
            <w:r>
              <w:rPr>
                <w:rFonts w:ascii="Arial" w:eastAsia="MS Mincho" w:hAnsi="Arial" w:cs="Arial"/>
                <w:b/>
                <w:sz w:val="22"/>
                <w:szCs w:val="22"/>
              </w:rPr>
              <w:t>OBSERVACIÓ</w:t>
            </w:r>
            <w:r w:rsidRPr="00150ED9">
              <w:rPr>
                <w:rFonts w:ascii="Arial" w:eastAsia="MS Mincho" w:hAnsi="Arial" w:cs="Arial"/>
                <w:b/>
                <w:sz w:val="22"/>
                <w:szCs w:val="22"/>
              </w:rPr>
              <w:t>N SOLVENTADA:</w:t>
            </w:r>
          </w:p>
          <w:p w:rsidR="00134F26" w:rsidRDefault="00134F26" w:rsidP="00134F26">
            <w:pPr>
              <w:jc w:val="both"/>
              <w:rPr>
                <w:rFonts w:ascii="Arial" w:hAnsi="Arial" w:cs="Arial"/>
                <w:bCs/>
              </w:rPr>
            </w:pPr>
          </w:p>
          <w:p w:rsidR="00134F26" w:rsidRPr="00134F26" w:rsidRDefault="00134F26" w:rsidP="00134F26">
            <w:pPr>
              <w:jc w:val="both"/>
              <w:rPr>
                <w:rFonts w:ascii="Arial" w:hAnsi="Arial" w:cs="Arial"/>
                <w:bCs/>
                <w:sz w:val="22"/>
                <w:szCs w:val="22"/>
              </w:rPr>
            </w:pPr>
            <w:r w:rsidRPr="00CC0541">
              <w:rPr>
                <w:rFonts w:ascii="Arial" w:hAnsi="Arial" w:cs="Arial"/>
                <w:bCs/>
                <w:sz w:val="22"/>
                <w:szCs w:val="22"/>
              </w:rPr>
              <w:t>Con la p</w:t>
            </w:r>
            <w:r>
              <w:rPr>
                <w:rFonts w:ascii="Arial" w:hAnsi="Arial" w:cs="Arial"/>
                <w:bCs/>
                <w:sz w:val="22"/>
                <w:szCs w:val="22"/>
              </w:rPr>
              <w:t>res</w:t>
            </w:r>
            <w:r w:rsidR="00791795">
              <w:rPr>
                <w:rFonts w:ascii="Arial" w:hAnsi="Arial" w:cs="Arial"/>
                <w:bCs/>
                <w:sz w:val="22"/>
                <w:szCs w:val="22"/>
              </w:rPr>
              <w:t>entación de oficio No. 0850/030</w:t>
            </w:r>
            <w:r>
              <w:rPr>
                <w:rFonts w:ascii="Arial" w:hAnsi="Arial" w:cs="Arial"/>
                <w:bCs/>
                <w:sz w:val="22"/>
                <w:szCs w:val="22"/>
              </w:rPr>
              <w:t>1</w:t>
            </w:r>
            <w:r w:rsidR="00791795">
              <w:rPr>
                <w:rFonts w:ascii="Arial" w:hAnsi="Arial" w:cs="Arial"/>
                <w:bCs/>
                <w:sz w:val="22"/>
                <w:szCs w:val="22"/>
              </w:rPr>
              <w:t>8</w:t>
            </w:r>
            <w:r>
              <w:rPr>
                <w:rFonts w:ascii="Arial" w:hAnsi="Arial" w:cs="Arial"/>
                <w:bCs/>
                <w:sz w:val="22"/>
                <w:szCs w:val="22"/>
              </w:rPr>
              <w:t xml:space="preserve"> de fecha 2</w:t>
            </w:r>
            <w:r w:rsidRPr="00CC0541">
              <w:rPr>
                <w:rFonts w:ascii="Arial" w:hAnsi="Arial" w:cs="Arial"/>
                <w:bCs/>
                <w:sz w:val="22"/>
                <w:szCs w:val="22"/>
              </w:rPr>
              <w:t xml:space="preserve">4 de </w:t>
            </w:r>
            <w:r>
              <w:rPr>
                <w:rFonts w:ascii="Arial" w:hAnsi="Arial" w:cs="Arial"/>
                <w:bCs/>
                <w:sz w:val="22"/>
                <w:szCs w:val="22"/>
              </w:rPr>
              <w:t>marzo</w:t>
            </w:r>
            <w:r w:rsidRPr="00CC0541">
              <w:rPr>
                <w:rFonts w:ascii="Arial" w:hAnsi="Arial" w:cs="Arial"/>
                <w:bCs/>
                <w:sz w:val="22"/>
                <w:szCs w:val="22"/>
              </w:rPr>
              <w:t xml:space="preserve"> de 201</w:t>
            </w:r>
            <w:r>
              <w:rPr>
                <w:rFonts w:ascii="Arial" w:hAnsi="Arial" w:cs="Arial"/>
                <w:bCs/>
                <w:sz w:val="22"/>
                <w:szCs w:val="22"/>
              </w:rPr>
              <w:t>7</w:t>
            </w:r>
            <w:r w:rsidRPr="00CC0541">
              <w:rPr>
                <w:rFonts w:ascii="Arial" w:hAnsi="Arial" w:cs="Arial"/>
                <w:bCs/>
                <w:sz w:val="22"/>
                <w:szCs w:val="22"/>
              </w:rPr>
              <w:t xml:space="preserve">, emitido por la </w:t>
            </w:r>
            <w:r>
              <w:rPr>
                <w:rFonts w:ascii="Arial" w:hAnsi="Arial" w:cs="Arial"/>
                <w:sz w:val="22"/>
                <w:szCs w:val="22"/>
              </w:rPr>
              <w:t>Maestra María del Carmen Cecilia Arruti Cajiga</w:t>
            </w:r>
            <w:r w:rsidRPr="00CC0541">
              <w:rPr>
                <w:rFonts w:ascii="Arial" w:hAnsi="Arial" w:cs="Arial"/>
                <w:sz w:val="22"/>
                <w:szCs w:val="22"/>
              </w:rPr>
              <w:t xml:space="preserve"> Directora del Plantel</w:t>
            </w:r>
            <w:r w:rsidRPr="00134F26">
              <w:rPr>
                <w:rFonts w:ascii="Arial" w:hAnsi="Arial" w:cs="Arial"/>
                <w:bCs/>
                <w:sz w:val="22"/>
                <w:szCs w:val="22"/>
              </w:rPr>
              <w:t xml:space="preserve">, informándoles que las licencias con goce de sueldo deberán ser tramitadas con 8 días de anticipación y autorizadas por parte de la dirección, </w:t>
            </w:r>
            <w:r w:rsidR="00A42DFF">
              <w:rPr>
                <w:rFonts w:ascii="Arial" w:hAnsi="Arial" w:cs="Arial"/>
                <w:bCs/>
                <w:sz w:val="22"/>
                <w:szCs w:val="22"/>
              </w:rPr>
              <w:t xml:space="preserve">ya que </w:t>
            </w:r>
            <w:r w:rsidR="00AD295A">
              <w:rPr>
                <w:rFonts w:ascii="Arial" w:hAnsi="Arial" w:cs="Arial"/>
                <w:bCs/>
                <w:sz w:val="22"/>
                <w:szCs w:val="22"/>
              </w:rPr>
              <w:t>así</w:t>
            </w:r>
            <w:r w:rsidR="00A42DFF">
              <w:rPr>
                <w:rFonts w:ascii="Arial" w:hAnsi="Arial" w:cs="Arial"/>
                <w:bCs/>
                <w:sz w:val="22"/>
                <w:szCs w:val="22"/>
              </w:rPr>
              <w:t xml:space="preserve"> </w:t>
            </w:r>
            <w:r w:rsidR="00FC47DB">
              <w:rPr>
                <w:rFonts w:ascii="Arial" w:hAnsi="Arial" w:cs="Arial"/>
                <w:bCs/>
                <w:sz w:val="22"/>
                <w:szCs w:val="22"/>
              </w:rPr>
              <w:t>se</w:t>
            </w:r>
            <w:r w:rsidR="00A42DFF">
              <w:rPr>
                <w:rFonts w:ascii="Arial" w:hAnsi="Arial" w:cs="Arial"/>
                <w:bCs/>
                <w:sz w:val="22"/>
                <w:szCs w:val="22"/>
              </w:rPr>
              <w:t xml:space="preserve"> </w:t>
            </w:r>
            <w:r w:rsidRPr="00134F26">
              <w:rPr>
                <w:rFonts w:ascii="Arial" w:hAnsi="Arial" w:cs="Arial"/>
                <w:bCs/>
                <w:sz w:val="22"/>
                <w:szCs w:val="22"/>
              </w:rPr>
              <w:t xml:space="preserve">señala en el </w:t>
            </w:r>
            <w:r w:rsidR="00AD295A" w:rsidRPr="00134F26">
              <w:rPr>
                <w:rFonts w:ascii="Arial" w:hAnsi="Arial" w:cs="Arial"/>
                <w:bCs/>
                <w:sz w:val="22"/>
                <w:szCs w:val="22"/>
              </w:rPr>
              <w:t>Artículo</w:t>
            </w:r>
            <w:r w:rsidRPr="00134F26">
              <w:rPr>
                <w:rFonts w:ascii="Arial" w:hAnsi="Arial" w:cs="Arial"/>
                <w:bCs/>
                <w:sz w:val="22"/>
                <w:szCs w:val="22"/>
              </w:rPr>
              <w:t xml:space="preserve"> 86 </w:t>
            </w:r>
            <w:r>
              <w:rPr>
                <w:rFonts w:ascii="Arial" w:hAnsi="Arial" w:cs="Arial"/>
                <w:bCs/>
                <w:sz w:val="22"/>
                <w:szCs w:val="22"/>
              </w:rPr>
              <w:t xml:space="preserve">fracción XI </w:t>
            </w:r>
            <w:r w:rsidRPr="00134F26">
              <w:rPr>
                <w:rFonts w:ascii="Arial" w:hAnsi="Arial" w:cs="Arial"/>
                <w:bCs/>
                <w:sz w:val="22"/>
                <w:szCs w:val="22"/>
              </w:rPr>
              <w:t>y 89 del Reglamento de las Condiciones Generales de Trabajo de los Trabajadores de la SEJ, dicho oficio cuenta con la firma de conocimiento por los servidores públicos adscritos al plantel.</w:t>
            </w:r>
          </w:p>
          <w:p w:rsidR="001814DA" w:rsidRPr="00D76F90" w:rsidRDefault="001814DA" w:rsidP="001814DA">
            <w:pPr>
              <w:jc w:val="both"/>
              <w:rPr>
                <w:rFonts w:ascii="Arial" w:hAnsi="Arial" w:cs="Arial"/>
                <w:sz w:val="22"/>
                <w:szCs w:val="22"/>
              </w:rPr>
            </w:pPr>
          </w:p>
          <w:p w:rsidR="004F50F9" w:rsidRDefault="001814DA" w:rsidP="001814DA">
            <w:pPr>
              <w:tabs>
                <w:tab w:val="left" w:pos="3064"/>
              </w:tabs>
              <w:autoSpaceDE w:val="0"/>
              <w:autoSpaceDN w:val="0"/>
              <w:adjustRightInd w:val="0"/>
              <w:jc w:val="both"/>
              <w:rPr>
                <w:rFonts w:ascii="Tahoma" w:hAnsi="Tahoma" w:cs="Tahoma"/>
                <w:b/>
                <w:bCs/>
                <w:color w:val="000000"/>
                <w:sz w:val="18"/>
                <w:szCs w:val="18"/>
                <w:lang w:val="es-MX" w:eastAsia="es-MX"/>
              </w:rPr>
            </w:pPr>
            <w:r>
              <w:rPr>
                <w:rFonts w:ascii="Arial" w:hAnsi="Arial" w:cs="Arial"/>
                <w:bCs/>
                <w:sz w:val="22"/>
                <w:szCs w:val="22"/>
              </w:rPr>
              <w:t xml:space="preserve">En </w:t>
            </w:r>
            <w:r w:rsidRPr="00150ED9">
              <w:rPr>
                <w:rFonts w:ascii="Arial" w:hAnsi="Arial" w:cs="Arial"/>
                <w:bCs/>
                <w:sz w:val="22"/>
                <w:szCs w:val="22"/>
              </w:rPr>
              <w:t>consecuencia y habiéndose dado cumplimiento a las recomendaciones efectuadas y dando validez probatori</w:t>
            </w:r>
            <w:r>
              <w:rPr>
                <w:rFonts w:ascii="Arial" w:hAnsi="Arial" w:cs="Arial"/>
                <w:bCs/>
                <w:sz w:val="22"/>
                <w:szCs w:val="22"/>
              </w:rPr>
              <w:t>a</w:t>
            </w:r>
            <w:r w:rsidRPr="00150ED9">
              <w:rPr>
                <w:rFonts w:ascii="Arial" w:hAnsi="Arial" w:cs="Arial"/>
                <w:bCs/>
                <w:sz w:val="22"/>
                <w:szCs w:val="22"/>
              </w:rPr>
              <w:t xml:space="preserve"> a los documentos presentados la observación por este rubro queda solventada. </w:t>
            </w:r>
            <w:r w:rsidR="00AC22B7">
              <w:rPr>
                <w:rFonts w:ascii="Arial" w:hAnsi="Arial" w:cs="Arial"/>
                <w:b/>
                <w:bCs/>
                <w:sz w:val="22"/>
                <w:szCs w:val="22"/>
              </w:rPr>
              <w:t>Observación No. 5</w:t>
            </w:r>
            <w:r w:rsidRPr="00AC105A">
              <w:rPr>
                <w:rFonts w:ascii="Arial" w:hAnsi="Arial" w:cs="Arial"/>
                <w:b/>
                <w:bCs/>
                <w:sz w:val="22"/>
                <w:szCs w:val="22"/>
              </w:rPr>
              <w:t>.</w:t>
            </w:r>
          </w:p>
          <w:p w:rsidR="004F50F9" w:rsidRPr="004D4996" w:rsidRDefault="004F50F9" w:rsidP="00CA367A">
            <w:pPr>
              <w:tabs>
                <w:tab w:val="left" w:pos="3064"/>
              </w:tabs>
              <w:autoSpaceDE w:val="0"/>
              <w:autoSpaceDN w:val="0"/>
              <w:adjustRightInd w:val="0"/>
              <w:jc w:val="both"/>
              <w:rPr>
                <w:rFonts w:ascii="Arial" w:hAnsi="Arial" w:cs="Arial"/>
                <w:b/>
                <w:bCs/>
                <w:sz w:val="18"/>
                <w:szCs w:val="18"/>
                <w:lang w:val="es-MX" w:eastAsia="es-MX"/>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4F50F9" w:rsidRDefault="004F50F9"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5"/>
      </w:tblGrid>
      <w:tr w:rsidR="004F50F9" w:rsidRPr="00F80FE5" w:rsidTr="006C3E50">
        <w:trPr>
          <w:cantSplit/>
          <w:trHeight w:val="230"/>
        </w:trPr>
        <w:tc>
          <w:tcPr>
            <w:tcW w:w="10915" w:type="dxa"/>
            <w:shd w:val="pct25" w:color="auto" w:fill="808080"/>
          </w:tcPr>
          <w:p w:rsidR="004F50F9" w:rsidRPr="00F80FE5" w:rsidRDefault="004F50F9" w:rsidP="00CA367A">
            <w:pPr>
              <w:keepNext/>
              <w:jc w:val="center"/>
              <w:outlineLvl w:val="8"/>
              <w:rPr>
                <w:rFonts w:ascii="Arial" w:hAnsi="Arial" w:cs="Arial"/>
                <w:b/>
                <w:color w:val="FFFFFF"/>
                <w:sz w:val="32"/>
                <w:szCs w:val="32"/>
              </w:rPr>
            </w:pPr>
            <w:r w:rsidRPr="00F80FE5">
              <w:rPr>
                <w:rFonts w:ascii="Arial" w:hAnsi="Arial" w:cs="Arial"/>
                <w:b/>
                <w:color w:val="FFFFFF"/>
                <w:sz w:val="32"/>
                <w:szCs w:val="32"/>
              </w:rPr>
              <w:t>OBSERVACIÓN 6</w:t>
            </w:r>
          </w:p>
        </w:tc>
      </w:tr>
      <w:tr w:rsidR="004F50F9" w:rsidRPr="00F80FE5" w:rsidTr="006C3E50">
        <w:trPr>
          <w:trHeight w:val="1686"/>
        </w:trPr>
        <w:tc>
          <w:tcPr>
            <w:tcW w:w="10915" w:type="dxa"/>
            <w:tcBorders>
              <w:bottom w:val="single" w:sz="4" w:space="0" w:color="auto"/>
            </w:tcBorders>
          </w:tcPr>
          <w:p w:rsidR="0061756E" w:rsidRPr="00091B94" w:rsidRDefault="0061756E" w:rsidP="0061756E">
            <w:pPr>
              <w:rPr>
                <w:rFonts w:ascii="Arial" w:hAnsi="Arial" w:cs="Arial"/>
                <w:b/>
                <w:sz w:val="22"/>
                <w:szCs w:val="22"/>
              </w:rPr>
            </w:pPr>
            <w:r w:rsidRPr="00091B94">
              <w:rPr>
                <w:rFonts w:ascii="Arial" w:hAnsi="Arial" w:cs="Arial"/>
                <w:b/>
                <w:sz w:val="22"/>
                <w:szCs w:val="22"/>
              </w:rPr>
              <w:t>RECURSOS HUMANOS</w:t>
            </w:r>
          </w:p>
          <w:p w:rsidR="00134F26" w:rsidRDefault="00134F26" w:rsidP="0061756E">
            <w:pPr>
              <w:jc w:val="both"/>
              <w:rPr>
                <w:rFonts w:ascii="Arial" w:hAnsi="Arial" w:cs="Arial"/>
                <w:b/>
                <w:sz w:val="22"/>
                <w:szCs w:val="22"/>
              </w:rPr>
            </w:pPr>
          </w:p>
          <w:p w:rsidR="0061756E" w:rsidRPr="00091B94" w:rsidRDefault="0061756E" w:rsidP="0061756E">
            <w:pPr>
              <w:jc w:val="both"/>
              <w:rPr>
                <w:rFonts w:ascii="Arial" w:hAnsi="Arial" w:cs="Arial"/>
                <w:sz w:val="22"/>
                <w:szCs w:val="22"/>
              </w:rPr>
            </w:pPr>
            <w:r>
              <w:rPr>
                <w:rFonts w:ascii="Arial" w:hAnsi="Arial" w:cs="Arial"/>
                <w:b/>
                <w:sz w:val="22"/>
                <w:szCs w:val="22"/>
              </w:rPr>
              <w:t>REPORTES DE INCIDENCIAS POR LICENCIAS MÉDICAS</w:t>
            </w:r>
          </w:p>
          <w:p w:rsidR="0061756E" w:rsidRDefault="0061756E" w:rsidP="0061756E">
            <w:pPr>
              <w:ind w:left="360"/>
              <w:jc w:val="both"/>
              <w:rPr>
                <w:rFonts w:ascii="Arial" w:hAnsi="Arial" w:cs="Arial"/>
                <w:sz w:val="22"/>
                <w:szCs w:val="22"/>
              </w:rPr>
            </w:pPr>
          </w:p>
          <w:p w:rsidR="0061756E" w:rsidRPr="00091B94" w:rsidRDefault="0061756E" w:rsidP="0061756E">
            <w:pPr>
              <w:jc w:val="both"/>
              <w:rPr>
                <w:rFonts w:ascii="Arial" w:hAnsi="Arial" w:cs="Arial"/>
                <w:sz w:val="22"/>
                <w:szCs w:val="22"/>
              </w:rPr>
            </w:pPr>
            <w:r>
              <w:rPr>
                <w:rFonts w:ascii="Arial" w:hAnsi="Arial" w:cs="Arial"/>
                <w:sz w:val="22"/>
                <w:szCs w:val="22"/>
              </w:rPr>
              <w:t>L</w:t>
            </w:r>
            <w:r w:rsidRPr="00B86F71">
              <w:rPr>
                <w:rFonts w:ascii="Arial" w:hAnsi="Arial" w:cs="Arial"/>
                <w:sz w:val="22"/>
                <w:szCs w:val="22"/>
              </w:rPr>
              <w:t>a direc</w:t>
            </w:r>
            <w:r>
              <w:rPr>
                <w:rFonts w:ascii="Arial" w:hAnsi="Arial" w:cs="Arial"/>
                <w:sz w:val="22"/>
                <w:szCs w:val="22"/>
              </w:rPr>
              <w:t>tora</w:t>
            </w:r>
            <w:r w:rsidRPr="00B86F71">
              <w:rPr>
                <w:rFonts w:ascii="Arial" w:hAnsi="Arial" w:cs="Arial"/>
                <w:sz w:val="22"/>
                <w:szCs w:val="22"/>
              </w:rPr>
              <w:t xml:space="preserve"> del plantel entregó copia de las licencias médicas correspondientes a los meses de </w:t>
            </w:r>
            <w:r>
              <w:rPr>
                <w:rFonts w:ascii="Arial" w:hAnsi="Arial" w:cs="Arial"/>
                <w:sz w:val="22"/>
                <w:szCs w:val="22"/>
              </w:rPr>
              <w:t>agosto</w:t>
            </w:r>
            <w:r w:rsidRPr="00B86F71">
              <w:rPr>
                <w:rFonts w:ascii="Arial" w:hAnsi="Arial" w:cs="Arial"/>
                <w:sz w:val="22"/>
                <w:szCs w:val="22"/>
              </w:rPr>
              <w:t xml:space="preserve">, </w:t>
            </w:r>
            <w:r>
              <w:rPr>
                <w:rFonts w:ascii="Arial" w:hAnsi="Arial" w:cs="Arial"/>
                <w:sz w:val="22"/>
                <w:szCs w:val="22"/>
              </w:rPr>
              <w:t>septiembre,</w:t>
            </w:r>
            <w:r w:rsidRPr="00B86F71">
              <w:rPr>
                <w:rFonts w:ascii="Arial" w:hAnsi="Arial" w:cs="Arial"/>
                <w:sz w:val="22"/>
                <w:szCs w:val="22"/>
              </w:rPr>
              <w:t xml:space="preserve"> </w:t>
            </w:r>
            <w:r>
              <w:rPr>
                <w:rFonts w:ascii="Arial" w:hAnsi="Arial" w:cs="Arial"/>
                <w:sz w:val="22"/>
                <w:szCs w:val="22"/>
              </w:rPr>
              <w:t xml:space="preserve">octubre </w:t>
            </w:r>
            <w:r w:rsidRPr="00B86F71">
              <w:rPr>
                <w:rFonts w:ascii="Arial" w:hAnsi="Arial" w:cs="Arial"/>
                <w:sz w:val="22"/>
                <w:szCs w:val="22"/>
              </w:rPr>
              <w:t xml:space="preserve">y </w:t>
            </w:r>
            <w:r>
              <w:rPr>
                <w:rFonts w:ascii="Arial" w:hAnsi="Arial" w:cs="Arial"/>
                <w:sz w:val="22"/>
                <w:szCs w:val="22"/>
              </w:rPr>
              <w:t>noviembre</w:t>
            </w:r>
            <w:r w:rsidRPr="00B86F71">
              <w:rPr>
                <w:rFonts w:ascii="Arial" w:hAnsi="Arial" w:cs="Arial"/>
                <w:sz w:val="22"/>
                <w:szCs w:val="22"/>
              </w:rPr>
              <w:t xml:space="preserve"> del año 2016, las cuales cuentan con el nombre del trabajador fecha de elaboración, días otorgados de licencia, cedula de afiliación, nombre, firma y sello del médico responsable de la expedición.</w:t>
            </w:r>
            <w:r w:rsidRPr="00B86F71">
              <w:rPr>
                <w:rFonts w:ascii="Arial" w:hAnsi="Arial" w:cs="Arial"/>
                <w:b/>
                <w:sz w:val="22"/>
                <w:szCs w:val="22"/>
              </w:rPr>
              <w:t xml:space="preserve"> </w:t>
            </w:r>
            <w:r w:rsidRPr="00B86F71">
              <w:rPr>
                <w:rFonts w:ascii="Arial" w:hAnsi="Arial" w:cs="Arial"/>
                <w:sz w:val="22"/>
                <w:szCs w:val="22"/>
              </w:rPr>
              <w:t>Pero no realiza el reporte de incidencias por licencias médicas</w:t>
            </w:r>
            <w:r>
              <w:rPr>
                <w:rFonts w:ascii="Arial" w:hAnsi="Arial" w:cs="Arial"/>
                <w:sz w:val="22"/>
                <w:szCs w:val="22"/>
              </w:rPr>
              <w:t xml:space="preserve">. </w:t>
            </w:r>
          </w:p>
          <w:p w:rsidR="0061756E" w:rsidRPr="00677AF3" w:rsidRDefault="0061756E" w:rsidP="0061756E">
            <w:pPr>
              <w:pStyle w:val="Textoindependiente"/>
            </w:pPr>
            <w:r w:rsidRPr="00677AF3">
              <w:t xml:space="preserve">Con respecto al reporte de incidencias por licencias médicas </w:t>
            </w:r>
            <w:r>
              <w:t xml:space="preserve">la directora </w:t>
            </w:r>
            <w:r w:rsidRPr="00677AF3">
              <w:t>no entreg</w:t>
            </w:r>
            <w:r>
              <w:t>ó</w:t>
            </w:r>
            <w:r w:rsidRPr="00677AF3">
              <w:t xml:space="preserve"> ningún documento</w:t>
            </w:r>
            <w:r>
              <w:t xml:space="preserve"> soporte que demuestre que realiza dichos reportes.</w:t>
            </w:r>
          </w:p>
          <w:p w:rsidR="0061756E" w:rsidRDefault="0061756E" w:rsidP="0061756E">
            <w:pPr>
              <w:ind w:left="360"/>
              <w:jc w:val="both"/>
              <w:rPr>
                <w:rFonts w:ascii="Arial" w:hAnsi="Arial" w:cs="Arial"/>
                <w:sz w:val="22"/>
                <w:szCs w:val="22"/>
              </w:rPr>
            </w:pPr>
          </w:p>
          <w:p w:rsidR="0061756E" w:rsidRPr="00091B94" w:rsidRDefault="0061756E" w:rsidP="0061756E">
            <w:pPr>
              <w:ind w:left="360"/>
              <w:jc w:val="both"/>
              <w:rPr>
                <w:rFonts w:ascii="Arial" w:hAnsi="Arial" w:cs="Arial"/>
                <w:sz w:val="22"/>
                <w:szCs w:val="22"/>
              </w:rPr>
            </w:pPr>
          </w:p>
          <w:p w:rsidR="0061756E" w:rsidRDefault="0061756E" w:rsidP="0061756E">
            <w:pPr>
              <w:jc w:val="both"/>
              <w:rPr>
                <w:rFonts w:ascii="Arial" w:hAnsi="Arial" w:cs="Arial"/>
                <w:sz w:val="22"/>
                <w:szCs w:val="22"/>
              </w:rPr>
            </w:pPr>
            <w:r w:rsidRPr="00995137">
              <w:rPr>
                <w:rFonts w:ascii="Arial" w:hAnsi="Arial" w:cs="Arial"/>
                <w:b/>
                <w:sz w:val="22"/>
                <w:szCs w:val="22"/>
              </w:rPr>
              <w:t>EFECTO.-</w:t>
            </w:r>
            <w:r>
              <w:rPr>
                <w:rFonts w:ascii="Arial" w:hAnsi="Arial" w:cs="Arial"/>
                <w:sz w:val="22"/>
                <w:szCs w:val="22"/>
              </w:rPr>
              <w:t xml:space="preserve"> Desapego a la circular número 01 de fecha 26 de febrero de 2015 emitida por la Mtra. Vanessa Isabel Rivas Díaz de Sandi Directora General de Personal.</w:t>
            </w:r>
          </w:p>
          <w:p w:rsidR="004F50F9" w:rsidRPr="00EB71D3" w:rsidRDefault="004F50F9" w:rsidP="00CA367A">
            <w:pPr>
              <w:tabs>
                <w:tab w:val="left" w:pos="8205"/>
              </w:tabs>
              <w:jc w:val="both"/>
              <w:rPr>
                <w:rFonts w:ascii="Arial" w:hAnsi="Arial" w:cs="Arial"/>
                <w:sz w:val="22"/>
                <w:szCs w:val="22"/>
              </w:rPr>
            </w:pPr>
          </w:p>
        </w:tc>
      </w:tr>
      <w:tr w:rsidR="004F50F9" w:rsidRPr="00F80FE5" w:rsidTr="006C3E50">
        <w:trPr>
          <w:cantSplit/>
          <w:trHeight w:val="230"/>
        </w:trPr>
        <w:tc>
          <w:tcPr>
            <w:tcW w:w="10915" w:type="dxa"/>
            <w:shd w:val="pct25" w:color="auto" w:fill="808080"/>
          </w:tcPr>
          <w:p w:rsidR="004F50F9" w:rsidRPr="00212E54" w:rsidRDefault="004F50F9" w:rsidP="00CA367A">
            <w:pPr>
              <w:keepNext/>
              <w:jc w:val="center"/>
              <w:outlineLvl w:val="8"/>
              <w:rPr>
                <w:rFonts w:ascii="Arial" w:hAnsi="Arial" w:cs="Arial"/>
                <w:color w:val="FFFFFF"/>
              </w:rPr>
            </w:pPr>
            <w:r w:rsidRPr="00212E54">
              <w:rPr>
                <w:rFonts w:ascii="Arial" w:hAnsi="Arial" w:cs="Arial"/>
                <w:color w:val="FFFFFF"/>
              </w:rPr>
              <w:t>RECOMENDACIÓN O PETICIÓN</w:t>
            </w:r>
          </w:p>
        </w:tc>
      </w:tr>
      <w:tr w:rsidR="004F50F9" w:rsidRPr="00F80FE5" w:rsidTr="006C3E50">
        <w:trPr>
          <w:trHeight w:val="230"/>
        </w:trPr>
        <w:tc>
          <w:tcPr>
            <w:tcW w:w="10915" w:type="dxa"/>
            <w:tcBorders>
              <w:bottom w:val="single" w:sz="4" w:space="0" w:color="auto"/>
            </w:tcBorders>
          </w:tcPr>
          <w:p w:rsidR="00134F26" w:rsidRDefault="00134F26" w:rsidP="0061756E">
            <w:pPr>
              <w:jc w:val="both"/>
              <w:rPr>
                <w:rFonts w:ascii="Arial" w:hAnsi="Arial" w:cs="Arial"/>
                <w:b/>
                <w:sz w:val="22"/>
                <w:szCs w:val="22"/>
              </w:rPr>
            </w:pPr>
          </w:p>
          <w:p w:rsidR="0061756E" w:rsidRDefault="0061756E" w:rsidP="0061756E">
            <w:pPr>
              <w:jc w:val="both"/>
              <w:rPr>
                <w:rFonts w:ascii="Arial" w:hAnsi="Arial" w:cs="Arial"/>
                <w:sz w:val="22"/>
                <w:szCs w:val="22"/>
              </w:rPr>
            </w:pPr>
            <w:r w:rsidRPr="00A604AA">
              <w:rPr>
                <w:rFonts w:ascii="Arial" w:hAnsi="Arial" w:cs="Arial"/>
                <w:b/>
                <w:sz w:val="22"/>
                <w:szCs w:val="22"/>
              </w:rPr>
              <w:t>PREVENTIVA:</w:t>
            </w:r>
            <w:r>
              <w:rPr>
                <w:rFonts w:ascii="Arial" w:hAnsi="Arial" w:cs="Arial"/>
                <w:sz w:val="22"/>
                <w:szCs w:val="22"/>
              </w:rPr>
              <w:t xml:space="preserve"> En lo sucesivo la directora María del Carmen Cecilia Arruti Cajiga, deberá de reportar de manera física y formal las constancias y licencias médicas en las oficinas Centrales de esta Secretaría de Educación. </w:t>
            </w:r>
          </w:p>
          <w:p w:rsidR="0061756E" w:rsidRDefault="0061756E" w:rsidP="0061756E">
            <w:pPr>
              <w:jc w:val="both"/>
              <w:rPr>
                <w:rFonts w:ascii="Arial" w:hAnsi="Arial" w:cs="Arial"/>
                <w:sz w:val="22"/>
                <w:szCs w:val="22"/>
              </w:rPr>
            </w:pPr>
          </w:p>
          <w:p w:rsidR="0061756E" w:rsidRPr="008A6D0E" w:rsidRDefault="0061756E" w:rsidP="0061756E">
            <w:pPr>
              <w:jc w:val="both"/>
              <w:rPr>
                <w:rFonts w:ascii="Arial" w:hAnsi="Arial" w:cs="Arial"/>
                <w:sz w:val="22"/>
                <w:szCs w:val="22"/>
              </w:rPr>
            </w:pPr>
            <w:r>
              <w:rPr>
                <w:rFonts w:ascii="Arial" w:hAnsi="Arial" w:cs="Arial"/>
                <w:sz w:val="22"/>
                <w:szCs w:val="22"/>
              </w:rPr>
              <w:t xml:space="preserve">Además de subirlas al </w:t>
            </w:r>
            <w:r w:rsidRPr="005F18E5">
              <w:rPr>
                <w:rFonts w:ascii="Arial" w:hAnsi="Arial" w:cs="Arial"/>
                <w:b/>
                <w:sz w:val="22"/>
                <w:szCs w:val="22"/>
              </w:rPr>
              <w:t>Sistema de Gestión Educativa</w:t>
            </w:r>
            <w:r>
              <w:rPr>
                <w:rFonts w:ascii="Arial" w:hAnsi="Arial" w:cs="Arial"/>
                <w:sz w:val="22"/>
                <w:szCs w:val="22"/>
              </w:rPr>
              <w:t xml:space="preserve"> en apego al</w:t>
            </w:r>
            <w:r w:rsidRPr="008A6D0E">
              <w:rPr>
                <w:rFonts w:ascii="Arial" w:hAnsi="Arial" w:cs="Arial"/>
                <w:sz w:val="22"/>
                <w:szCs w:val="22"/>
              </w:rPr>
              <w:t xml:space="preserve"> ejercicio de las atribuciones a que se refieren las fracciones XIX del artículo 11, VI, XIV,</w:t>
            </w:r>
            <w:r>
              <w:rPr>
                <w:rFonts w:ascii="Arial" w:hAnsi="Arial" w:cs="Arial"/>
                <w:sz w:val="22"/>
                <w:szCs w:val="22"/>
              </w:rPr>
              <w:t xml:space="preserve"> </w:t>
            </w:r>
            <w:r w:rsidRPr="008A6D0E">
              <w:rPr>
                <w:rFonts w:ascii="Arial" w:hAnsi="Arial" w:cs="Arial"/>
                <w:sz w:val="22"/>
                <w:szCs w:val="22"/>
              </w:rPr>
              <w:t xml:space="preserve">XVI, y XVII del artículo 73 del </w:t>
            </w:r>
            <w:r>
              <w:rPr>
                <w:rFonts w:ascii="Arial" w:hAnsi="Arial" w:cs="Arial"/>
                <w:sz w:val="22"/>
                <w:szCs w:val="22"/>
              </w:rPr>
              <w:t>R</w:t>
            </w:r>
            <w:r w:rsidRPr="008A6D0E">
              <w:rPr>
                <w:rFonts w:ascii="Arial" w:hAnsi="Arial" w:cs="Arial"/>
                <w:sz w:val="22"/>
                <w:szCs w:val="22"/>
              </w:rPr>
              <w:t xml:space="preserve">eglamento </w:t>
            </w:r>
            <w:r>
              <w:rPr>
                <w:rFonts w:ascii="Arial" w:hAnsi="Arial" w:cs="Arial"/>
                <w:sz w:val="22"/>
                <w:szCs w:val="22"/>
              </w:rPr>
              <w:t>I</w:t>
            </w:r>
            <w:r w:rsidRPr="008A6D0E">
              <w:rPr>
                <w:rFonts w:ascii="Arial" w:hAnsi="Arial" w:cs="Arial"/>
                <w:sz w:val="22"/>
                <w:szCs w:val="22"/>
              </w:rPr>
              <w:t xml:space="preserve">nterno de la </w:t>
            </w:r>
            <w:r>
              <w:rPr>
                <w:rFonts w:ascii="Arial" w:hAnsi="Arial" w:cs="Arial"/>
                <w:sz w:val="22"/>
                <w:szCs w:val="22"/>
              </w:rPr>
              <w:t>S</w:t>
            </w:r>
            <w:r w:rsidRPr="008A6D0E">
              <w:rPr>
                <w:rFonts w:ascii="Arial" w:hAnsi="Arial" w:cs="Arial"/>
                <w:sz w:val="22"/>
                <w:szCs w:val="22"/>
              </w:rPr>
              <w:t>ecretar</w:t>
            </w:r>
            <w:r>
              <w:rPr>
                <w:rFonts w:ascii="Arial" w:hAnsi="Arial" w:cs="Arial"/>
                <w:sz w:val="22"/>
                <w:szCs w:val="22"/>
              </w:rPr>
              <w:t>í</w:t>
            </w:r>
            <w:r w:rsidRPr="008A6D0E">
              <w:rPr>
                <w:rFonts w:ascii="Arial" w:hAnsi="Arial" w:cs="Arial"/>
                <w:sz w:val="22"/>
                <w:szCs w:val="22"/>
              </w:rPr>
              <w:t xml:space="preserve">a de </w:t>
            </w:r>
            <w:r>
              <w:rPr>
                <w:rFonts w:ascii="Arial" w:hAnsi="Arial" w:cs="Arial"/>
                <w:sz w:val="22"/>
                <w:szCs w:val="22"/>
              </w:rPr>
              <w:t>E</w:t>
            </w:r>
            <w:r w:rsidRPr="008A6D0E">
              <w:rPr>
                <w:rFonts w:ascii="Arial" w:hAnsi="Arial" w:cs="Arial"/>
                <w:sz w:val="22"/>
                <w:szCs w:val="22"/>
              </w:rPr>
              <w:t>ducación del Estado de Jalisco</w:t>
            </w:r>
            <w:r>
              <w:rPr>
                <w:rFonts w:ascii="Arial" w:hAnsi="Arial" w:cs="Arial"/>
                <w:sz w:val="22"/>
                <w:szCs w:val="22"/>
              </w:rPr>
              <w:t xml:space="preserve"> y de las Condiciones Generales de Trabajo de los Trabajadores de la Secretaria de Educación del Estado de Jalisco en su artículo 52 fracción XII.</w:t>
            </w:r>
          </w:p>
          <w:p w:rsidR="0061756E" w:rsidRDefault="0061756E" w:rsidP="0061756E">
            <w:pPr>
              <w:ind w:left="355"/>
              <w:jc w:val="both"/>
              <w:rPr>
                <w:rFonts w:ascii="Arial" w:hAnsi="Arial" w:cs="Arial"/>
                <w:sz w:val="22"/>
                <w:szCs w:val="22"/>
              </w:rPr>
            </w:pPr>
          </w:p>
          <w:p w:rsidR="0061756E" w:rsidRDefault="0061756E" w:rsidP="0061756E">
            <w:pPr>
              <w:ind w:left="355"/>
              <w:jc w:val="both"/>
              <w:rPr>
                <w:rFonts w:ascii="Arial" w:hAnsi="Arial" w:cs="Arial"/>
                <w:sz w:val="22"/>
                <w:szCs w:val="22"/>
              </w:rPr>
            </w:pPr>
          </w:p>
          <w:p w:rsidR="0061756E" w:rsidRDefault="0061756E" w:rsidP="0061756E">
            <w:pPr>
              <w:jc w:val="both"/>
              <w:rPr>
                <w:rFonts w:ascii="Arial" w:hAnsi="Arial" w:cs="Arial"/>
                <w:sz w:val="22"/>
                <w:szCs w:val="22"/>
              </w:rPr>
            </w:pPr>
            <w:r w:rsidRPr="00A604AA">
              <w:rPr>
                <w:rFonts w:ascii="Arial" w:hAnsi="Arial" w:cs="Arial"/>
                <w:b/>
                <w:sz w:val="22"/>
                <w:szCs w:val="22"/>
              </w:rPr>
              <w:t>CORRECTIVA:</w:t>
            </w:r>
            <w:r>
              <w:rPr>
                <w:rFonts w:ascii="Arial" w:hAnsi="Arial" w:cs="Arial"/>
                <w:sz w:val="22"/>
                <w:szCs w:val="22"/>
              </w:rPr>
              <w:t xml:space="preserve"> La directora deberá de enviar a esta Dirección General de la Contraloría copia de los reportes de incidencias por licencias médicas, después de haberlos presentado a las oficinas de afiliación y trámite ante el IMSS ubicadas en las oficinas Centrales de esta Secretaría. </w:t>
            </w:r>
          </w:p>
          <w:p w:rsidR="0061756E" w:rsidRDefault="0061756E" w:rsidP="0061756E">
            <w:pPr>
              <w:jc w:val="both"/>
              <w:rPr>
                <w:rFonts w:ascii="Arial" w:hAnsi="Arial" w:cs="Arial"/>
                <w:sz w:val="22"/>
                <w:szCs w:val="22"/>
              </w:rPr>
            </w:pPr>
            <w:r>
              <w:rPr>
                <w:rFonts w:ascii="Arial" w:hAnsi="Arial" w:cs="Arial"/>
                <w:sz w:val="22"/>
                <w:szCs w:val="22"/>
              </w:rPr>
              <w:t>Hacer caso omiso a esta recomendación incurre en responsabilidad administrativa.</w:t>
            </w:r>
          </w:p>
          <w:p w:rsidR="004F50F9" w:rsidRPr="00EB71D3" w:rsidRDefault="004F50F9" w:rsidP="00CA367A">
            <w:pPr>
              <w:jc w:val="both"/>
              <w:rPr>
                <w:rFonts w:ascii="Arial" w:hAnsi="Arial" w:cs="Arial"/>
                <w:sz w:val="22"/>
                <w:szCs w:val="22"/>
              </w:rPr>
            </w:pPr>
          </w:p>
        </w:tc>
      </w:tr>
      <w:tr w:rsidR="004F50F9" w:rsidRPr="00F80FE5" w:rsidTr="006C3E50">
        <w:trPr>
          <w:cantSplit/>
          <w:trHeight w:val="245"/>
        </w:trPr>
        <w:tc>
          <w:tcPr>
            <w:tcW w:w="10915" w:type="dxa"/>
            <w:shd w:val="pct25" w:color="auto" w:fill="808080"/>
          </w:tcPr>
          <w:p w:rsidR="004F50F9" w:rsidRPr="00212E54" w:rsidRDefault="00421856" w:rsidP="00CA367A">
            <w:pPr>
              <w:keepNext/>
              <w:jc w:val="center"/>
              <w:outlineLvl w:val="8"/>
              <w:rPr>
                <w:rFonts w:ascii="Arial" w:hAnsi="Arial" w:cs="Arial"/>
                <w:bCs/>
                <w:color w:val="FFFFFF"/>
              </w:rPr>
            </w:pPr>
            <w:r w:rsidRPr="00212E54">
              <w:rPr>
                <w:rFonts w:ascii="Arial" w:hAnsi="Arial" w:cs="Arial"/>
                <w:bCs/>
                <w:color w:val="FFFFFF"/>
              </w:rPr>
              <w:t>FECHA COMPROMISO DE IMPLANTACIÓN, NOMBRE, PUESTO Y FIRMA DEL RESPONSABLE</w:t>
            </w:r>
          </w:p>
        </w:tc>
      </w:tr>
      <w:tr w:rsidR="004F50F9" w:rsidRPr="00F80FE5" w:rsidTr="006C3E50">
        <w:trPr>
          <w:trHeight w:val="230"/>
        </w:trPr>
        <w:tc>
          <w:tcPr>
            <w:tcW w:w="10915" w:type="dxa"/>
            <w:tcBorders>
              <w:bottom w:val="single" w:sz="4" w:space="0" w:color="auto"/>
            </w:tcBorders>
          </w:tcPr>
          <w:p w:rsidR="00CA367A" w:rsidRDefault="00CA367A" w:rsidP="00CA367A">
            <w:pPr>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F80FE5" w:rsidRDefault="004F50F9" w:rsidP="00CA367A">
            <w:pPr>
              <w:rPr>
                <w:rFonts w:ascii="Arial" w:hAnsi="Arial" w:cs="Arial"/>
                <w:sz w:val="22"/>
                <w:szCs w:val="22"/>
              </w:rPr>
            </w:pPr>
          </w:p>
        </w:tc>
      </w:tr>
      <w:tr w:rsidR="004F50F9" w:rsidRPr="00F80FE5" w:rsidTr="006C3E50">
        <w:trPr>
          <w:cantSplit/>
          <w:trHeight w:val="230"/>
        </w:trPr>
        <w:tc>
          <w:tcPr>
            <w:tcW w:w="10915" w:type="dxa"/>
            <w:shd w:val="pct25" w:color="auto" w:fill="808080"/>
          </w:tcPr>
          <w:p w:rsidR="004F50F9" w:rsidRPr="00421856" w:rsidRDefault="00421856" w:rsidP="00CA367A">
            <w:pPr>
              <w:keepNext/>
              <w:jc w:val="center"/>
              <w:outlineLvl w:val="8"/>
              <w:rPr>
                <w:rFonts w:ascii="Arial" w:hAnsi="Arial" w:cs="Arial"/>
                <w:sz w:val="22"/>
                <w:szCs w:val="22"/>
              </w:rPr>
            </w:pPr>
            <w:r w:rsidRPr="00421856">
              <w:rPr>
                <w:rFonts w:ascii="Arial" w:hAnsi="Arial" w:cs="Arial"/>
                <w:color w:val="FFFFFF"/>
              </w:rPr>
              <w:t>COMENTARIOS DEL AUDITOR RESPONSABLE</w:t>
            </w:r>
          </w:p>
        </w:tc>
      </w:tr>
      <w:tr w:rsidR="004F50F9" w:rsidRPr="00AE5493" w:rsidTr="006C3E50">
        <w:trPr>
          <w:cantSplit/>
          <w:trHeight w:val="1463"/>
        </w:trPr>
        <w:tc>
          <w:tcPr>
            <w:tcW w:w="10915" w:type="dxa"/>
          </w:tcPr>
          <w:p w:rsidR="004F50F9" w:rsidRPr="00F80FE5" w:rsidRDefault="004F50F9" w:rsidP="00CA367A">
            <w:pPr>
              <w:jc w:val="both"/>
              <w:rPr>
                <w:rFonts w:ascii="Arial" w:hAnsi="Arial" w:cs="Arial"/>
                <w:sz w:val="16"/>
                <w:szCs w:val="16"/>
                <w:lang w:val="es-MX"/>
              </w:rPr>
            </w:pPr>
          </w:p>
          <w:p w:rsidR="006C3E50" w:rsidRPr="0005736C" w:rsidRDefault="006C3E50" w:rsidP="006C3E50">
            <w:pPr>
              <w:pStyle w:val="Textosinformato"/>
              <w:jc w:val="both"/>
              <w:rPr>
                <w:rFonts w:ascii="Arial" w:eastAsia="MS Mincho" w:hAnsi="Arial" w:cs="Arial"/>
                <w:b/>
                <w:sz w:val="22"/>
                <w:szCs w:val="22"/>
              </w:rPr>
            </w:pPr>
            <w:r>
              <w:rPr>
                <w:rFonts w:ascii="Arial" w:eastAsia="MS Mincho" w:hAnsi="Arial" w:cs="Arial"/>
                <w:b/>
                <w:sz w:val="22"/>
                <w:szCs w:val="22"/>
              </w:rPr>
              <w:t>OBSERVACIÓ</w:t>
            </w:r>
            <w:r w:rsidRPr="00150ED9">
              <w:rPr>
                <w:rFonts w:ascii="Arial" w:eastAsia="MS Mincho" w:hAnsi="Arial" w:cs="Arial"/>
                <w:b/>
                <w:sz w:val="22"/>
                <w:szCs w:val="22"/>
              </w:rPr>
              <w:t>N SOLVENTADA:</w:t>
            </w:r>
          </w:p>
          <w:p w:rsidR="006C3E50" w:rsidRDefault="006C3E50" w:rsidP="006C3E50">
            <w:pPr>
              <w:jc w:val="both"/>
              <w:rPr>
                <w:rFonts w:ascii="Arial" w:hAnsi="Arial" w:cs="Arial"/>
                <w:bCs/>
                <w:sz w:val="22"/>
                <w:szCs w:val="22"/>
              </w:rPr>
            </w:pPr>
          </w:p>
          <w:p w:rsidR="00134F26" w:rsidRPr="0019469C" w:rsidRDefault="00134F26" w:rsidP="006C3E50">
            <w:pPr>
              <w:jc w:val="both"/>
              <w:rPr>
                <w:rFonts w:ascii="Arial" w:hAnsi="Arial" w:cs="Arial"/>
                <w:bCs/>
                <w:sz w:val="22"/>
                <w:szCs w:val="22"/>
              </w:rPr>
            </w:pPr>
          </w:p>
          <w:p w:rsidR="002B6225" w:rsidRPr="002B6225" w:rsidRDefault="002B6225" w:rsidP="002B6225">
            <w:pPr>
              <w:jc w:val="both"/>
              <w:rPr>
                <w:rFonts w:ascii="Arial" w:hAnsi="Arial" w:cs="Arial"/>
                <w:sz w:val="22"/>
                <w:szCs w:val="22"/>
              </w:rPr>
            </w:pPr>
            <w:r w:rsidRPr="002B6225">
              <w:rPr>
                <w:rFonts w:ascii="Arial" w:hAnsi="Arial" w:cs="Arial"/>
                <w:sz w:val="22"/>
                <w:szCs w:val="22"/>
              </w:rPr>
              <w:t xml:space="preserve">Con la </w:t>
            </w:r>
            <w:r>
              <w:rPr>
                <w:rFonts w:ascii="Arial" w:hAnsi="Arial" w:cs="Arial"/>
                <w:sz w:val="22"/>
                <w:szCs w:val="22"/>
              </w:rPr>
              <w:t>presentación de</w:t>
            </w:r>
            <w:r w:rsidRPr="002B6225">
              <w:rPr>
                <w:rFonts w:ascii="Arial" w:hAnsi="Arial" w:cs="Arial"/>
                <w:sz w:val="22"/>
                <w:szCs w:val="22"/>
              </w:rPr>
              <w:t xml:space="preserve"> </w:t>
            </w:r>
            <w:r w:rsidR="00791795">
              <w:rPr>
                <w:rFonts w:ascii="Arial" w:hAnsi="Arial" w:cs="Arial"/>
                <w:sz w:val="22"/>
                <w:szCs w:val="22"/>
              </w:rPr>
              <w:t xml:space="preserve">los reportes de </w:t>
            </w:r>
            <w:r w:rsidRPr="002B6225">
              <w:rPr>
                <w:rFonts w:ascii="Arial" w:hAnsi="Arial" w:cs="Arial"/>
                <w:sz w:val="22"/>
                <w:szCs w:val="22"/>
              </w:rPr>
              <w:t xml:space="preserve">licencias médicas del personal adscrito en el plantel de los meses de </w:t>
            </w:r>
            <w:r>
              <w:rPr>
                <w:rFonts w:ascii="Arial" w:hAnsi="Arial" w:cs="Arial"/>
                <w:sz w:val="22"/>
                <w:szCs w:val="22"/>
              </w:rPr>
              <w:t>septiembre, octubre y noviembre</w:t>
            </w:r>
            <w:r w:rsidRPr="002B6225">
              <w:rPr>
                <w:rFonts w:ascii="Arial" w:hAnsi="Arial" w:cs="Arial"/>
                <w:sz w:val="22"/>
                <w:szCs w:val="22"/>
              </w:rPr>
              <w:t xml:space="preserve"> de 201</w:t>
            </w:r>
            <w:r>
              <w:rPr>
                <w:rFonts w:ascii="Arial" w:hAnsi="Arial" w:cs="Arial"/>
                <w:sz w:val="22"/>
                <w:szCs w:val="22"/>
              </w:rPr>
              <w:t>6</w:t>
            </w:r>
            <w:r w:rsidRPr="002B6225">
              <w:rPr>
                <w:rFonts w:ascii="Arial" w:hAnsi="Arial" w:cs="Arial"/>
                <w:sz w:val="22"/>
                <w:szCs w:val="22"/>
              </w:rPr>
              <w:t>, presentado</w:t>
            </w:r>
            <w:r w:rsidR="00134F26">
              <w:rPr>
                <w:rFonts w:ascii="Arial" w:hAnsi="Arial" w:cs="Arial"/>
                <w:sz w:val="22"/>
                <w:szCs w:val="22"/>
              </w:rPr>
              <w:t>s</w:t>
            </w:r>
            <w:r w:rsidRPr="002B6225">
              <w:rPr>
                <w:rFonts w:ascii="Arial" w:hAnsi="Arial" w:cs="Arial"/>
                <w:sz w:val="22"/>
                <w:szCs w:val="22"/>
              </w:rPr>
              <w:t xml:space="preserve"> a</w:t>
            </w:r>
            <w:r>
              <w:rPr>
                <w:rFonts w:ascii="Arial" w:hAnsi="Arial" w:cs="Arial"/>
                <w:sz w:val="22"/>
                <w:szCs w:val="22"/>
              </w:rPr>
              <w:t xml:space="preserve"> </w:t>
            </w:r>
            <w:r w:rsidRPr="002B6225">
              <w:rPr>
                <w:rFonts w:ascii="Arial" w:hAnsi="Arial" w:cs="Arial"/>
                <w:sz w:val="22"/>
                <w:szCs w:val="22"/>
              </w:rPr>
              <w:t>l</w:t>
            </w:r>
            <w:r>
              <w:rPr>
                <w:rFonts w:ascii="Arial" w:hAnsi="Arial" w:cs="Arial"/>
                <w:sz w:val="22"/>
                <w:szCs w:val="22"/>
              </w:rPr>
              <w:t>a</w:t>
            </w:r>
            <w:r w:rsidRPr="002B6225">
              <w:rPr>
                <w:rFonts w:ascii="Arial" w:hAnsi="Arial" w:cs="Arial"/>
                <w:sz w:val="22"/>
                <w:szCs w:val="22"/>
              </w:rPr>
              <w:t xml:space="preserve"> </w:t>
            </w:r>
            <w:r>
              <w:rPr>
                <w:rFonts w:ascii="Arial" w:hAnsi="Arial" w:cs="Arial"/>
                <w:sz w:val="22"/>
                <w:szCs w:val="22"/>
              </w:rPr>
              <w:t xml:space="preserve">Oficina de </w:t>
            </w:r>
            <w:r w:rsidR="00134F26">
              <w:rPr>
                <w:rFonts w:ascii="Arial" w:hAnsi="Arial" w:cs="Arial"/>
                <w:sz w:val="22"/>
                <w:szCs w:val="22"/>
              </w:rPr>
              <w:t>Afiliación</w:t>
            </w:r>
            <w:r>
              <w:rPr>
                <w:rFonts w:ascii="Arial" w:hAnsi="Arial" w:cs="Arial"/>
                <w:sz w:val="22"/>
                <w:szCs w:val="22"/>
              </w:rPr>
              <w:t xml:space="preserve"> y Tramites ante el IMSS de la SEJ, </w:t>
            </w:r>
            <w:r w:rsidR="00134F26">
              <w:rPr>
                <w:rFonts w:ascii="Arial" w:hAnsi="Arial" w:cs="Arial"/>
                <w:sz w:val="22"/>
                <w:szCs w:val="22"/>
              </w:rPr>
              <w:t xml:space="preserve">los cuales cuenta con sello de recibido </w:t>
            </w:r>
            <w:r>
              <w:rPr>
                <w:rFonts w:ascii="Arial" w:hAnsi="Arial" w:cs="Arial"/>
                <w:sz w:val="22"/>
                <w:szCs w:val="22"/>
              </w:rPr>
              <w:t xml:space="preserve">el </w:t>
            </w:r>
            <w:r w:rsidR="00134F26">
              <w:rPr>
                <w:rFonts w:ascii="Arial" w:hAnsi="Arial" w:cs="Arial"/>
                <w:sz w:val="22"/>
                <w:szCs w:val="22"/>
              </w:rPr>
              <w:t>día</w:t>
            </w:r>
            <w:r>
              <w:rPr>
                <w:rFonts w:ascii="Arial" w:hAnsi="Arial" w:cs="Arial"/>
                <w:sz w:val="22"/>
                <w:szCs w:val="22"/>
              </w:rPr>
              <w:t xml:space="preserve"> 25 de abril de 2017</w:t>
            </w:r>
            <w:r w:rsidRPr="002B6225">
              <w:rPr>
                <w:rFonts w:ascii="Arial" w:hAnsi="Arial" w:cs="Arial"/>
                <w:sz w:val="22"/>
                <w:szCs w:val="22"/>
              </w:rPr>
              <w:t>.</w:t>
            </w:r>
          </w:p>
          <w:p w:rsidR="002B6225" w:rsidRPr="002B6225" w:rsidRDefault="002B6225" w:rsidP="002B6225">
            <w:pPr>
              <w:tabs>
                <w:tab w:val="left" w:pos="4690"/>
              </w:tabs>
              <w:jc w:val="both"/>
              <w:rPr>
                <w:rFonts w:ascii="Arial" w:hAnsi="Arial" w:cs="Arial"/>
                <w:bCs/>
                <w:sz w:val="22"/>
                <w:szCs w:val="22"/>
              </w:rPr>
            </w:pPr>
          </w:p>
          <w:p w:rsidR="002B6225" w:rsidRPr="002B6225" w:rsidRDefault="002B6225" w:rsidP="002B6225">
            <w:pPr>
              <w:jc w:val="both"/>
              <w:rPr>
                <w:rFonts w:ascii="Arial" w:hAnsi="Arial" w:cs="Arial"/>
                <w:sz w:val="22"/>
                <w:szCs w:val="22"/>
              </w:rPr>
            </w:pPr>
          </w:p>
          <w:p w:rsidR="004F50F9" w:rsidRDefault="006C3E50" w:rsidP="006C3E50">
            <w:pPr>
              <w:jc w:val="both"/>
              <w:rPr>
                <w:rFonts w:ascii="Arial" w:hAnsi="Arial" w:cs="Arial"/>
                <w:b/>
                <w:bCs/>
                <w:sz w:val="22"/>
                <w:szCs w:val="22"/>
              </w:rPr>
            </w:pPr>
            <w:r>
              <w:rPr>
                <w:rFonts w:ascii="Arial" w:hAnsi="Arial" w:cs="Arial"/>
                <w:bCs/>
                <w:sz w:val="22"/>
                <w:szCs w:val="22"/>
              </w:rPr>
              <w:t xml:space="preserve">En </w:t>
            </w:r>
            <w:r w:rsidRPr="00150ED9">
              <w:rPr>
                <w:rFonts w:ascii="Arial" w:hAnsi="Arial" w:cs="Arial"/>
                <w:bCs/>
                <w:sz w:val="22"/>
                <w:szCs w:val="22"/>
              </w:rPr>
              <w:t>consecuencia y habiéndose dado cumplimiento a las recomendaciones efectuadas y dando validez probatori</w:t>
            </w:r>
            <w:r>
              <w:rPr>
                <w:rFonts w:ascii="Arial" w:hAnsi="Arial" w:cs="Arial"/>
                <w:bCs/>
                <w:sz w:val="22"/>
                <w:szCs w:val="22"/>
              </w:rPr>
              <w:t>a</w:t>
            </w:r>
            <w:r w:rsidRPr="00150ED9">
              <w:rPr>
                <w:rFonts w:ascii="Arial" w:hAnsi="Arial" w:cs="Arial"/>
                <w:bCs/>
                <w:sz w:val="22"/>
                <w:szCs w:val="22"/>
              </w:rPr>
              <w:t xml:space="preserve"> a los documentos presentados la observación por este rubro queda solventada. </w:t>
            </w:r>
            <w:r>
              <w:rPr>
                <w:rFonts w:ascii="Arial" w:hAnsi="Arial" w:cs="Arial"/>
                <w:b/>
                <w:bCs/>
                <w:sz w:val="22"/>
                <w:szCs w:val="22"/>
              </w:rPr>
              <w:t>Observación No. 6</w:t>
            </w:r>
            <w:r w:rsidRPr="00AC105A">
              <w:rPr>
                <w:rFonts w:ascii="Arial" w:hAnsi="Arial" w:cs="Arial"/>
                <w:b/>
                <w:bCs/>
                <w:sz w:val="22"/>
                <w:szCs w:val="22"/>
              </w:rPr>
              <w:t>.</w:t>
            </w:r>
          </w:p>
          <w:p w:rsidR="006C3E50" w:rsidRPr="00AE5493" w:rsidRDefault="006C3E50" w:rsidP="006C3E50">
            <w:pPr>
              <w:rPr>
                <w:rFonts w:ascii="Arial" w:hAnsi="Arial" w:cs="Arial"/>
                <w:color w:val="333399"/>
                <w:sz w:val="20"/>
                <w:szCs w:val="20"/>
                <w:lang w:val="es-MX"/>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tbl>
      <w:tblPr>
        <w:tblW w:w="1077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73"/>
      </w:tblGrid>
      <w:tr w:rsidR="004F50F9" w:rsidRPr="00F80FE5" w:rsidTr="00614C30">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F80FE5" w:rsidRDefault="004F50F9" w:rsidP="00CA367A">
            <w:pPr>
              <w:pStyle w:val="Ttulo9"/>
              <w:rPr>
                <w:color w:val="FFFFFF"/>
                <w:sz w:val="32"/>
                <w:szCs w:val="32"/>
              </w:rPr>
            </w:pPr>
            <w:r w:rsidRPr="00F80FE5">
              <w:rPr>
                <w:color w:val="FFFFFF"/>
                <w:sz w:val="32"/>
                <w:szCs w:val="32"/>
              </w:rPr>
              <w:t xml:space="preserve">OBSERVACIÓN 7 </w:t>
            </w:r>
          </w:p>
        </w:tc>
      </w:tr>
      <w:tr w:rsidR="004F50F9" w:rsidRPr="00F80FE5" w:rsidTr="00614C30">
        <w:trPr>
          <w:trHeight w:val="1020"/>
        </w:trPr>
        <w:tc>
          <w:tcPr>
            <w:tcW w:w="10773" w:type="dxa"/>
            <w:tcBorders>
              <w:top w:val="single" w:sz="4" w:space="0" w:color="auto"/>
              <w:left w:val="single" w:sz="4" w:space="0" w:color="auto"/>
              <w:bottom w:val="single" w:sz="4" w:space="0" w:color="auto"/>
              <w:right w:val="single" w:sz="4" w:space="0" w:color="auto"/>
            </w:tcBorders>
          </w:tcPr>
          <w:p w:rsidR="0061756E" w:rsidRPr="00091B94" w:rsidRDefault="0061756E" w:rsidP="0061756E">
            <w:pPr>
              <w:tabs>
                <w:tab w:val="left" w:pos="5096"/>
              </w:tabs>
              <w:rPr>
                <w:rFonts w:ascii="Arial" w:hAnsi="Arial" w:cs="Arial"/>
                <w:b/>
                <w:sz w:val="22"/>
                <w:szCs w:val="22"/>
              </w:rPr>
            </w:pPr>
            <w:r w:rsidRPr="00091B94">
              <w:rPr>
                <w:rFonts w:ascii="Arial" w:hAnsi="Arial" w:cs="Arial"/>
                <w:b/>
                <w:sz w:val="22"/>
                <w:szCs w:val="22"/>
              </w:rPr>
              <w:t>RECURSOS HUMANOS</w:t>
            </w:r>
          </w:p>
          <w:p w:rsidR="0061756E" w:rsidRPr="00543CD3" w:rsidRDefault="0061756E" w:rsidP="0061756E">
            <w:pPr>
              <w:tabs>
                <w:tab w:val="left" w:pos="5096"/>
              </w:tabs>
              <w:jc w:val="both"/>
              <w:rPr>
                <w:rFonts w:ascii="Arial" w:hAnsi="Arial" w:cs="Arial"/>
                <w:b/>
                <w:sz w:val="22"/>
                <w:szCs w:val="22"/>
              </w:rPr>
            </w:pPr>
            <w:r w:rsidRPr="00543CD3">
              <w:rPr>
                <w:rFonts w:ascii="Arial" w:hAnsi="Arial" w:cs="Arial"/>
                <w:b/>
                <w:sz w:val="22"/>
                <w:szCs w:val="22"/>
              </w:rPr>
              <w:t>EXPEDIENTES PERSONALES:</w:t>
            </w:r>
          </w:p>
          <w:p w:rsidR="0061756E" w:rsidRPr="00543CD3" w:rsidRDefault="0061756E" w:rsidP="0061756E">
            <w:pPr>
              <w:tabs>
                <w:tab w:val="left" w:pos="5096"/>
              </w:tabs>
              <w:ind w:left="360"/>
              <w:jc w:val="both"/>
              <w:rPr>
                <w:rFonts w:ascii="Arial" w:hAnsi="Arial" w:cs="Arial"/>
                <w:sz w:val="22"/>
                <w:szCs w:val="22"/>
              </w:rPr>
            </w:pPr>
          </w:p>
          <w:p w:rsidR="0061756E" w:rsidRPr="00891CF0" w:rsidRDefault="0061756E" w:rsidP="0061756E">
            <w:pPr>
              <w:tabs>
                <w:tab w:val="left" w:pos="5096"/>
              </w:tabs>
              <w:jc w:val="both"/>
              <w:rPr>
                <w:rFonts w:ascii="Arial" w:hAnsi="Arial" w:cs="Arial"/>
                <w:sz w:val="22"/>
                <w:szCs w:val="22"/>
              </w:rPr>
            </w:pPr>
            <w:r w:rsidRPr="00543CD3">
              <w:rPr>
                <w:rFonts w:ascii="Arial" w:hAnsi="Arial" w:cs="Arial"/>
                <w:sz w:val="22"/>
                <w:szCs w:val="22"/>
              </w:rPr>
              <w:t>Se revisó el 100% de los expedientes de personal encontrándose que algunos no cuentan, con los documentos necesarios para su total integración</w:t>
            </w:r>
            <w:r>
              <w:rPr>
                <w:rFonts w:ascii="Arial" w:hAnsi="Arial" w:cs="Arial"/>
                <w:sz w:val="22"/>
                <w:szCs w:val="22"/>
              </w:rPr>
              <w:t xml:space="preserve"> como son: </w:t>
            </w:r>
            <w:r>
              <w:rPr>
                <w:rFonts w:ascii="Arial" w:hAnsi="Arial" w:cs="Arial"/>
                <w:bCs/>
                <w:sz w:val="22"/>
                <w:szCs w:val="22"/>
              </w:rPr>
              <w:t>Acta de nacimiento, CURP, IFE, Título y Cédula Profesional, Constancia del último Grado de Estudio y Formato Único de Personal o Nombramiento</w:t>
            </w:r>
            <w:r w:rsidRPr="00543CD3">
              <w:rPr>
                <w:rFonts w:ascii="Arial" w:hAnsi="Arial" w:cs="Arial"/>
                <w:sz w:val="22"/>
                <w:szCs w:val="22"/>
              </w:rPr>
              <w:t>.</w:t>
            </w:r>
            <w:r w:rsidRPr="00891CF0">
              <w:rPr>
                <w:rFonts w:ascii="Arial" w:hAnsi="Arial" w:cs="Arial"/>
                <w:sz w:val="22"/>
                <w:szCs w:val="22"/>
              </w:rPr>
              <w:t xml:space="preserve"> </w:t>
            </w:r>
          </w:p>
          <w:p w:rsidR="0061756E" w:rsidRDefault="0061756E" w:rsidP="0061756E">
            <w:pPr>
              <w:jc w:val="both"/>
              <w:rPr>
                <w:rFonts w:ascii="Arial" w:hAnsi="Arial" w:cs="Arial"/>
                <w:sz w:val="22"/>
                <w:szCs w:val="22"/>
              </w:rPr>
            </w:pPr>
          </w:p>
          <w:p w:rsidR="004F50F9" w:rsidRPr="00F80FE5" w:rsidRDefault="004F50F9" w:rsidP="00CA367A">
            <w:pPr>
              <w:jc w:val="both"/>
              <w:rPr>
                <w:rFonts w:ascii="Arial" w:hAnsi="Arial" w:cs="Arial"/>
                <w:sz w:val="22"/>
                <w:szCs w:val="22"/>
              </w:rPr>
            </w:pPr>
          </w:p>
        </w:tc>
      </w:tr>
      <w:tr w:rsidR="004F50F9" w:rsidRPr="00F80FE5" w:rsidTr="00614C30">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F80FE5" w:rsidTr="00614C30">
        <w:trPr>
          <w:trHeight w:val="230"/>
        </w:trPr>
        <w:tc>
          <w:tcPr>
            <w:tcW w:w="10773" w:type="dxa"/>
            <w:tcBorders>
              <w:top w:val="single" w:sz="4" w:space="0" w:color="auto"/>
              <w:left w:val="single" w:sz="4" w:space="0" w:color="auto"/>
              <w:bottom w:val="single" w:sz="4" w:space="0" w:color="auto"/>
              <w:right w:val="single" w:sz="4" w:space="0" w:color="auto"/>
            </w:tcBorders>
          </w:tcPr>
          <w:p w:rsidR="0061756E" w:rsidRPr="000D1DB3" w:rsidRDefault="0061756E" w:rsidP="0061756E">
            <w:pPr>
              <w:jc w:val="both"/>
              <w:rPr>
                <w:rFonts w:ascii="Arial" w:hAnsi="Arial" w:cs="Arial"/>
                <w:bCs/>
                <w:sz w:val="22"/>
                <w:szCs w:val="22"/>
              </w:rPr>
            </w:pPr>
            <w:r w:rsidRPr="000D1DB3">
              <w:rPr>
                <w:rFonts w:ascii="Arial" w:hAnsi="Arial" w:cs="Arial"/>
                <w:b/>
                <w:bCs/>
                <w:sz w:val="22"/>
                <w:szCs w:val="22"/>
              </w:rPr>
              <w:t>PREVENTIVA:</w:t>
            </w:r>
            <w:r>
              <w:rPr>
                <w:rFonts w:ascii="Arial" w:hAnsi="Arial" w:cs="Arial"/>
                <w:bCs/>
              </w:rPr>
              <w:t xml:space="preserve"> </w:t>
            </w:r>
            <w:r w:rsidRPr="000D1DB3">
              <w:rPr>
                <w:rFonts w:ascii="Arial" w:hAnsi="Arial" w:cs="Arial"/>
                <w:bCs/>
                <w:sz w:val="22"/>
                <w:szCs w:val="22"/>
              </w:rPr>
              <w:t>En lo sucesivo la direc</w:t>
            </w:r>
            <w:r>
              <w:rPr>
                <w:rFonts w:ascii="Arial" w:hAnsi="Arial" w:cs="Arial"/>
                <w:bCs/>
                <w:sz w:val="22"/>
                <w:szCs w:val="22"/>
              </w:rPr>
              <w:t>tora</w:t>
            </w:r>
            <w:r w:rsidRPr="000D1DB3">
              <w:rPr>
                <w:rFonts w:ascii="Arial" w:hAnsi="Arial" w:cs="Arial"/>
                <w:bCs/>
                <w:sz w:val="22"/>
                <w:szCs w:val="22"/>
              </w:rPr>
              <w:t xml:space="preserve"> deberá solicitar al personal de nuevo ingreso que entregue los documentos para la integración de su expediente.</w:t>
            </w:r>
          </w:p>
          <w:p w:rsidR="0061756E"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r w:rsidRPr="000D1DB3">
              <w:rPr>
                <w:rFonts w:ascii="Arial" w:hAnsi="Arial" w:cs="Arial"/>
                <w:b/>
                <w:bCs/>
                <w:sz w:val="22"/>
                <w:szCs w:val="22"/>
              </w:rPr>
              <w:t>CORRECTIVA:</w:t>
            </w:r>
            <w:r w:rsidRPr="000D1DB3">
              <w:rPr>
                <w:rFonts w:ascii="Arial" w:hAnsi="Arial" w:cs="Arial"/>
                <w:bCs/>
                <w:sz w:val="22"/>
                <w:szCs w:val="22"/>
              </w:rPr>
              <w:t xml:space="preserve"> </w:t>
            </w:r>
            <w:r>
              <w:rPr>
                <w:rFonts w:ascii="Arial" w:hAnsi="Arial" w:cs="Arial"/>
                <w:bCs/>
                <w:sz w:val="22"/>
                <w:szCs w:val="22"/>
              </w:rPr>
              <w:t>L</w:t>
            </w:r>
            <w:r w:rsidRPr="000D1DB3">
              <w:rPr>
                <w:rFonts w:ascii="Arial" w:hAnsi="Arial" w:cs="Arial"/>
                <w:bCs/>
                <w:sz w:val="22"/>
                <w:szCs w:val="22"/>
              </w:rPr>
              <w:t>a direc</w:t>
            </w:r>
            <w:r>
              <w:rPr>
                <w:rFonts w:ascii="Arial" w:hAnsi="Arial" w:cs="Arial"/>
                <w:bCs/>
                <w:sz w:val="22"/>
                <w:szCs w:val="22"/>
              </w:rPr>
              <w:t>tora</w:t>
            </w:r>
            <w:r w:rsidRPr="000D1DB3">
              <w:rPr>
                <w:rFonts w:ascii="Arial" w:hAnsi="Arial" w:cs="Arial"/>
                <w:bCs/>
                <w:sz w:val="22"/>
                <w:szCs w:val="22"/>
              </w:rPr>
              <w:t xml:space="preserve"> del plantel deberá de girar un oficio dirigido a su personal en donde les indique que es responsabilidad de todo trabajador generar su expediente, así como verificar que se encuentre actualizado. Debiendo firmar el personal de conformidad</w:t>
            </w:r>
            <w:r w:rsidRPr="000D1DB3">
              <w:rPr>
                <w:rFonts w:ascii="Arial" w:hAnsi="Arial" w:cs="Arial"/>
                <w:b/>
                <w:bCs/>
                <w:sz w:val="22"/>
                <w:szCs w:val="22"/>
              </w:rPr>
              <w:t xml:space="preserve"> </w:t>
            </w:r>
            <w:r w:rsidRPr="000D1DB3">
              <w:rPr>
                <w:rFonts w:ascii="Arial" w:hAnsi="Arial" w:cs="Arial"/>
                <w:bCs/>
                <w:sz w:val="22"/>
                <w:szCs w:val="22"/>
              </w:rPr>
              <w:t xml:space="preserve">enviando una copia del oficio a esta Dirección General de la Contraloría como sustento para solventar la observación. </w:t>
            </w:r>
          </w:p>
          <w:p w:rsidR="004F50F9" w:rsidRPr="00F80FE5" w:rsidRDefault="004F50F9" w:rsidP="00CA367A">
            <w:pPr>
              <w:jc w:val="both"/>
              <w:rPr>
                <w:rFonts w:ascii="Arial" w:hAnsi="Arial" w:cs="Arial"/>
                <w:color w:val="000000"/>
                <w:sz w:val="22"/>
                <w:szCs w:val="22"/>
              </w:rPr>
            </w:pPr>
          </w:p>
          <w:p w:rsidR="004F50F9" w:rsidRPr="00F80FE5" w:rsidRDefault="004F50F9" w:rsidP="00CA367A">
            <w:pPr>
              <w:jc w:val="both"/>
              <w:rPr>
                <w:rFonts w:ascii="Arial" w:hAnsi="Arial" w:cs="Arial"/>
                <w:sz w:val="22"/>
                <w:szCs w:val="22"/>
              </w:rPr>
            </w:pPr>
          </w:p>
        </w:tc>
      </w:tr>
      <w:tr w:rsidR="004F50F9" w:rsidRPr="00F80FE5" w:rsidTr="00614C30">
        <w:trPr>
          <w:cantSplit/>
          <w:trHeight w:val="245"/>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F80FE5" w:rsidTr="00614C30">
        <w:trPr>
          <w:trHeight w:val="230"/>
        </w:trPr>
        <w:tc>
          <w:tcPr>
            <w:tcW w:w="10773" w:type="dxa"/>
            <w:tcBorders>
              <w:top w:val="single" w:sz="4" w:space="0" w:color="auto"/>
              <w:left w:val="single" w:sz="4" w:space="0" w:color="auto"/>
              <w:bottom w:val="single" w:sz="4" w:space="0" w:color="auto"/>
              <w:right w:val="single" w:sz="4" w:space="0" w:color="auto"/>
            </w:tcBorders>
          </w:tcPr>
          <w:p w:rsidR="00CA367A" w:rsidRDefault="00CA367A" w:rsidP="00CA367A">
            <w:pPr>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F80FE5" w:rsidRDefault="004F50F9" w:rsidP="00CA367A">
            <w:pPr>
              <w:rPr>
                <w:rFonts w:ascii="Arial" w:hAnsi="Arial" w:cs="Arial"/>
                <w:sz w:val="22"/>
                <w:szCs w:val="22"/>
              </w:rPr>
            </w:pPr>
          </w:p>
        </w:tc>
      </w:tr>
      <w:tr w:rsidR="004F50F9" w:rsidRPr="00F80FE5" w:rsidTr="00614C30">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F80FE5"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Tr="00614C30">
        <w:trPr>
          <w:cantSplit/>
          <w:trHeight w:val="238"/>
        </w:trPr>
        <w:tc>
          <w:tcPr>
            <w:tcW w:w="10773" w:type="dxa"/>
            <w:tcBorders>
              <w:top w:val="single" w:sz="4" w:space="0" w:color="auto"/>
              <w:left w:val="single" w:sz="4" w:space="0" w:color="auto"/>
              <w:bottom w:val="single" w:sz="4" w:space="0" w:color="auto"/>
              <w:right w:val="single" w:sz="4" w:space="0" w:color="auto"/>
            </w:tcBorders>
          </w:tcPr>
          <w:p w:rsidR="004F50F9" w:rsidRPr="00F80FE5" w:rsidRDefault="004F50F9" w:rsidP="00CA367A">
            <w:pPr>
              <w:tabs>
                <w:tab w:val="left" w:pos="6271"/>
              </w:tabs>
              <w:autoSpaceDE w:val="0"/>
              <w:autoSpaceDN w:val="0"/>
              <w:adjustRightInd w:val="0"/>
              <w:rPr>
                <w:rFonts w:ascii="Tahoma-Bold" w:hAnsi="Tahoma-Bold" w:cs="Tahoma-Bold"/>
                <w:b/>
                <w:bCs/>
                <w:sz w:val="18"/>
                <w:szCs w:val="18"/>
                <w:lang w:val="es-MX" w:eastAsia="es-MX"/>
              </w:rPr>
            </w:pPr>
          </w:p>
          <w:p w:rsidR="00614C30" w:rsidRDefault="00614C30" w:rsidP="00614C30">
            <w:pPr>
              <w:pStyle w:val="Textosinformato"/>
              <w:jc w:val="both"/>
              <w:rPr>
                <w:rFonts w:ascii="Arial" w:eastAsia="MS Mincho" w:hAnsi="Arial" w:cs="Arial"/>
                <w:b/>
                <w:sz w:val="22"/>
                <w:szCs w:val="22"/>
              </w:rPr>
            </w:pPr>
            <w:r>
              <w:rPr>
                <w:rFonts w:ascii="Arial" w:eastAsia="MS Mincho" w:hAnsi="Arial" w:cs="Arial"/>
                <w:b/>
                <w:sz w:val="22"/>
                <w:szCs w:val="22"/>
              </w:rPr>
              <w:t>OBSERVACIÓ</w:t>
            </w:r>
            <w:r w:rsidRPr="00150ED9">
              <w:rPr>
                <w:rFonts w:ascii="Arial" w:eastAsia="MS Mincho" w:hAnsi="Arial" w:cs="Arial"/>
                <w:b/>
                <w:sz w:val="22"/>
                <w:szCs w:val="22"/>
              </w:rPr>
              <w:t>N SOLVENTADA:</w:t>
            </w:r>
          </w:p>
          <w:p w:rsidR="00CC0541" w:rsidRPr="0005736C" w:rsidRDefault="00CC0541" w:rsidP="00614C30">
            <w:pPr>
              <w:pStyle w:val="Textosinformato"/>
              <w:jc w:val="both"/>
              <w:rPr>
                <w:rFonts w:ascii="Arial" w:eastAsia="MS Mincho" w:hAnsi="Arial" w:cs="Arial"/>
                <w:b/>
                <w:sz w:val="22"/>
                <w:szCs w:val="22"/>
              </w:rPr>
            </w:pPr>
          </w:p>
          <w:p w:rsidR="00624AE8" w:rsidRPr="00CC0541" w:rsidRDefault="00624AE8" w:rsidP="00624AE8">
            <w:pPr>
              <w:jc w:val="both"/>
              <w:rPr>
                <w:rFonts w:ascii="Arial" w:hAnsi="Arial" w:cs="Arial"/>
                <w:bCs/>
                <w:sz w:val="22"/>
                <w:szCs w:val="22"/>
              </w:rPr>
            </w:pPr>
            <w:r w:rsidRPr="00CC0541">
              <w:rPr>
                <w:rFonts w:ascii="Arial" w:hAnsi="Arial" w:cs="Arial"/>
                <w:bCs/>
                <w:sz w:val="22"/>
                <w:szCs w:val="22"/>
              </w:rPr>
              <w:t>Con la p</w:t>
            </w:r>
            <w:r w:rsidR="00CC0541">
              <w:rPr>
                <w:rFonts w:ascii="Arial" w:hAnsi="Arial" w:cs="Arial"/>
                <w:bCs/>
                <w:sz w:val="22"/>
                <w:szCs w:val="22"/>
              </w:rPr>
              <w:t xml:space="preserve">resentación de oficio </w:t>
            </w:r>
            <w:r w:rsidR="00134F26">
              <w:rPr>
                <w:rFonts w:ascii="Arial" w:hAnsi="Arial" w:cs="Arial"/>
                <w:bCs/>
                <w:sz w:val="22"/>
                <w:szCs w:val="22"/>
              </w:rPr>
              <w:t xml:space="preserve">No. 0850/03021 </w:t>
            </w:r>
            <w:r w:rsidR="00CC0541">
              <w:rPr>
                <w:rFonts w:ascii="Arial" w:hAnsi="Arial" w:cs="Arial"/>
                <w:bCs/>
                <w:sz w:val="22"/>
                <w:szCs w:val="22"/>
              </w:rPr>
              <w:t>de fecha 2</w:t>
            </w:r>
            <w:r w:rsidRPr="00CC0541">
              <w:rPr>
                <w:rFonts w:ascii="Arial" w:hAnsi="Arial" w:cs="Arial"/>
                <w:bCs/>
                <w:sz w:val="22"/>
                <w:szCs w:val="22"/>
              </w:rPr>
              <w:t xml:space="preserve">4 de </w:t>
            </w:r>
            <w:r w:rsidR="00CC0541">
              <w:rPr>
                <w:rFonts w:ascii="Arial" w:hAnsi="Arial" w:cs="Arial"/>
                <w:bCs/>
                <w:sz w:val="22"/>
                <w:szCs w:val="22"/>
              </w:rPr>
              <w:t>marzo</w:t>
            </w:r>
            <w:r w:rsidRPr="00CC0541">
              <w:rPr>
                <w:rFonts w:ascii="Arial" w:hAnsi="Arial" w:cs="Arial"/>
                <w:bCs/>
                <w:sz w:val="22"/>
                <w:szCs w:val="22"/>
              </w:rPr>
              <w:t xml:space="preserve"> de 201</w:t>
            </w:r>
            <w:r w:rsidR="00CC0541">
              <w:rPr>
                <w:rFonts w:ascii="Arial" w:hAnsi="Arial" w:cs="Arial"/>
                <w:bCs/>
                <w:sz w:val="22"/>
                <w:szCs w:val="22"/>
              </w:rPr>
              <w:t>7</w:t>
            </w:r>
            <w:r w:rsidRPr="00CC0541">
              <w:rPr>
                <w:rFonts w:ascii="Arial" w:hAnsi="Arial" w:cs="Arial"/>
                <w:bCs/>
                <w:sz w:val="22"/>
                <w:szCs w:val="22"/>
              </w:rPr>
              <w:t xml:space="preserve">, emitido por la </w:t>
            </w:r>
            <w:r w:rsidR="00CC0541">
              <w:rPr>
                <w:rFonts w:ascii="Arial" w:hAnsi="Arial" w:cs="Arial"/>
                <w:sz w:val="22"/>
                <w:szCs w:val="22"/>
              </w:rPr>
              <w:t>Maestra María del Carmen Cecilia Arruti Cajiga</w:t>
            </w:r>
            <w:r w:rsidRPr="00CC0541">
              <w:rPr>
                <w:rFonts w:ascii="Arial" w:hAnsi="Arial" w:cs="Arial"/>
                <w:sz w:val="22"/>
                <w:szCs w:val="22"/>
              </w:rPr>
              <w:t xml:space="preserve"> Directora del Plantel</w:t>
            </w:r>
            <w:r w:rsidRPr="00CC0541">
              <w:rPr>
                <w:rFonts w:ascii="Arial" w:hAnsi="Arial" w:cs="Arial"/>
                <w:bCs/>
                <w:sz w:val="22"/>
                <w:szCs w:val="22"/>
              </w:rPr>
              <w:t>, dirigido al personal de la escuela, solicitándoles los documentos faltantes para actualizar su expediente personal los cuales son:</w:t>
            </w:r>
          </w:p>
          <w:p w:rsidR="00624AE8" w:rsidRPr="00CC0541" w:rsidRDefault="00624AE8" w:rsidP="00624AE8">
            <w:pPr>
              <w:ind w:left="356"/>
              <w:jc w:val="both"/>
              <w:rPr>
                <w:rFonts w:ascii="Arial" w:hAnsi="Arial" w:cs="Arial"/>
                <w:sz w:val="22"/>
                <w:szCs w:val="22"/>
              </w:rPr>
            </w:pPr>
          </w:p>
          <w:p w:rsidR="00614C30" w:rsidRPr="00CC0541" w:rsidRDefault="00624AE8" w:rsidP="00624AE8">
            <w:pPr>
              <w:jc w:val="both"/>
              <w:rPr>
                <w:rFonts w:ascii="Arial" w:hAnsi="Arial" w:cs="Arial"/>
                <w:sz w:val="22"/>
                <w:szCs w:val="22"/>
              </w:rPr>
            </w:pPr>
            <w:r w:rsidRPr="00CC0541">
              <w:rPr>
                <w:rFonts w:ascii="Arial" w:hAnsi="Arial" w:cs="Arial"/>
                <w:sz w:val="22"/>
                <w:szCs w:val="22"/>
              </w:rPr>
              <w:t xml:space="preserve">Acta de </w:t>
            </w:r>
            <w:r w:rsidR="00CC0541">
              <w:rPr>
                <w:rFonts w:ascii="Arial" w:hAnsi="Arial" w:cs="Arial"/>
                <w:sz w:val="22"/>
                <w:szCs w:val="22"/>
              </w:rPr>
              <w:t>N</w:t>
            </w:r>
            <w:r w:rsidRPr="00CC0541">
              <w:rPr>
                <w:rFonts w:ascii="Arial" w:hAnsi="Arial" w:cs="Arial"/>
                <w:sz w:val="22"/>
                <w:szCs w:val="22"/>
              </w:rPr>
              <w:t>acimiento, IFE, CURP, FUP o Nombramiento, C</w:t>
            </w:r>
            <w:r w:rsidR="00CC0541">
              <w:rPr>
                <w:rFonts w:ascii="Arial" w:hAnsi="Arial" w:cs="Arial"/>
                <w:sz w:val="22"/>
                <w:szCs w:val="22"/>
              </w:rPr>
              <w:t>edula Profesional y Constancia del Ú</w:t>
            </w:r>
            <w:r w:rsidRPr="00CC0541">
              <w:rPr>
                <w:rFonts w:ascii="Arial" w:hAnsi="Arial" w:cs="Arial"/>
                <w:sz w:val="22"/>
                <w:szCs w:val="22"/>
              </w:rPr>
              <w:t>ltimo Grado de Estudios. Dicho oficio cuenta con la firma de conocimiento por los servidores públicos.</w:t>
            </w:r>
          </w:p>
          <w:p w:rsidR="00624AE8" w:rsidRPr="0019469C" w:rsidRDefault="00624AE8" w:rsidP="00624AE8">
            <w:pPr>
              <w:jc w:val="both"/>
              <w:rPr>
                <w:rFonts w:ascii="Arial" w:hAnsi="Arial" w:cs="Arial"/>
                <w:bCs/>
                <w:sz w:val="22"/>
                <w:szCs w:val="22"/>
              </w:rPr>
            </w:pPr>
          </w:p>
          <w:p w:rsidR="00614C30" w:rsidRDefault="00614C30" w:rsidP="00614C30">
            <w:pPr>
              <w:jc w:val="both"/>
              <w:rPr>
                <w:rFonts w:ascii="Arial" w:hAnsi="Arial" w:cs="Arial"/>
                <w:b/>
                <w:bCs/>
                <w:sz w:val="22"/>
                <w:szCs w:val="22"/>
              </w:rPr>
            </w:pPr>
            <w:r>
              <w:rPr>
                <w:rFonts w:ascii="Arial" w:hAnsi="Arial" w:cs="Arial"/>
                <w:bCs/>
                <w:sz w:val="22"/>
                <w:szCs w:val="22"/>
              </w:rPr>
              <w:t xml:space="preserve">En </w:t>
            </w:r>
            <w:r w:rsidRPr="00150ED9">
              <w:rPr>
                <w:rFonts w:ascii="Arial" w:hAnsi="Arial" w:cs="Arial"/>
                <w:bCs/>
                <w:sz w:val="22"/>
                <w:szCs w:val="22"/>
              </w:rPr>
              <w:t>consecuencia y habiéndose dado cumplimiento a las recomendaciones efectuadas y dando validez probatori</w:t>
            </w:r>
            <w:r>
              <w:rPr>
                <w:rFonts w:ascii="Arial" w:hAnsi="Arial" w:cs="Arial"/>
                <w:bCs/>
                <w:sz w:val="22"/>
                <w:szCs w:val="22"/>
              </w:rPr>
              <w:t>a</w:t>
            </w:r>
            <w:r w:rsidRPr="00150ED9">
              <w:rPr>
                <w:rFonts w:ascii="Arial" w:hAnsi="Arial" w:cs="Arial"/>
                <w:bCs/>
                <w:sz w:val="22"/>
                <w:szCs w:val="22"/>
              </w:rPr>
              <w:t xml:space="preserve"> a los documentos presentados la observación por este rubro queda solventada. </w:t>
            </w:r>
            <w:r>
              <w:rPr>
                <w:rFonts w:ascii="Arial" w:hAnsi="Arial" w:cs="Arial"/>
                <w:b/>
                <w:bCs/>
                <w:sz w:val="22"/>
                <w:szCs w:val="22"/>
              </w:rPr>
              <w:t>Observación No. 7</w:t>
            </w:r>
            <w:r w:rsidRPr="00AC105A">
              <w:rPr>
                <w:rFonts w:ascii="Arial" w:hAnsi="Arial" w:cs="Arial"/>
                <w:b/>
                <w:bCs/>
                <w:sz w:val="22"/>
                <w:szCs w:val="22"/>
              </w:rPr>
              <w:t>.</w:t>
            </w:r>
          </w:p>
          <w:p w:rsidR="004F50F9" w:rsidRPr="00282C1E" w:rsidRDefault="004F50F9" w:rsidP="00CA367A">
            <w:pPr>
              <w:jc w:val="both"/>
              <w:rPr>
                <w:rFonts w:ascii="Arial" w:hAnsi="Arial" w:cs="Arial"/>
                <w:sz w:val="18"/>
                <w:szCs w:val="22"/>
              </w:rPr>
            </w:pPr>
          </w:p>
        </w:tc>
      </w:tr>
    </w:tbl>
    <w:p w:rsidR="004F50F9" w:rsidRDefault="004F50F9" w:rsidP="00067171">
      <w:pPr>
        <w:rPr>
          <w:rFonts w:ascii="Arial" w:hAnsi="Arial" w:cs="Arial"/>
          <w:b/>
        </w:rPr>
      </w:pPr>
    </w:p>
    <w:p w:rsidR="004F50F9" w:rsidRPr="00022F0D" w:rsidRDefault="004F50F9" w:rsidP="00067171">
      <w:pPr>
        <w:rPr>
          <w:rFonts w:ascii="Arial" w:hAnsi="Arial" w:cs="Arial"/>
          <w:b/>
        </w:rPr>
      </w:pPr>
    </w:p>
    <w:p w:rsidR="006F785F" w:rsidRDefault="006F785F"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FC47DB" w:rsidRDefault="00FC47DB" w:rsidP="00067171">
      <w:pPr>
        <w:rPr>
          <w:rFonts w:ascii="Arial" w:hAnsi="Arial" w:cs="Arial"/>
          <w:b/>
        </w:rPr>
      </w:pPr>
    </w:p>
    <w:p w:rsidR="00FC47DB" w:rsidRDefault="00FC47DB" w:rsidP="00067171">
      <w:pPr>
        <w:rPr>
          <w:rFonts w:ascii="Arial" w:hAnsi="Arial" w:cs="Arial"/>
          <w:b/>
        </w:rPr>
      </w:pPr>
    </w:p>
    <w:tbl>
      <w:tblPr>
        <w:tblW w:w="1120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05"/>
      </w:tblGrid>
      <w:tr w:rsidR="004F50F9" w:rsidRPr="00907C62" w:rsidTr="00CA367A">
        <w:trPr>
          <w:trHeight w:val="230"/>
        </w:trPr>
        <w:tc>
          <w:tcPr>
            <w:tcW w:w="11205" w:type="dxa"/>
            <w:shd w:val="pct25" w:color="auto" w:fill="808080"/>
          </w:tcPr>
          <w:p w:rsidR="004F50F9" w:rsidRPr="00907C62" w:rsidRDefault="004F50F9" w:rsidP="00CA367A">
            <w:pPr>
              <w:keepNext/>
              <w:jc w:val="center"/>
              <w:outlineLvl w:val="8"/>
              <w:rPr>
                <w:rFonts w:ascii="Arial" w:hAnsi="Arial" w:cs="Arial"/>
                <w:b/>
                <w:color w:val="FFFFFF"/>
                <w:sz w:val="32"/>
                <w:szCs w:val="32"/>
              </w:rPr>
            </w:pPr>
            <w:r w:rsidRPr="00907C62">
              <w:rPr>
                <w:rFonts w:ascii="Arial" w:hAnsi="Arial" w:cs="Arial"/>
                <w:b/>
                <w:color w:val="FFFFFF"/>
                <w:sz w:val="32"/>
                <w:szCs w:val="32"/>
              </w:rPr>
              <w:t xml:space="preserve">OBSERVACIÓN 8  </w:t>
            </w:r>
          </w:p>
        </w:tc>
      </w:tr>
      <w:tr w:rsidR="004F50F9" w:rsidRPr="00907C62" w:rsidTr="00CA367A">
        <w:trPr>
          <w:trHeight w:val="1686"/>
        </w:trPr>
        <w:tc>
          <w:tcPr>
            <w:tcW w:w="11205" w:type="dxa"/>
            <w:tcBorders>
              <w:bottom w:val="single" w:sz="4" w:space="0" w:color="auto"/>
            </w:tcBorders>
          </w:tcPr>
          <w:p w:rsidR="00790484" w:rsidRDefault="00790484" w:rsidP="00CA367A">
            <w:pPr>
              <w:jc w:val="both"/>
              <w:rPr>
                <w:rFonts w:ascii="Arial" w:hAnsi="Arial" w:cs="Arial"/>
                <w:b/>
                <w:sz w:val="22"/>
                <w:szCs w:val="22"/>
              </w:rPr>
            </w:pPr>
          </w:p>
          <w:p w:rsidR="0061756E" w:rsidRPr="00091B94" w:rsidRDefault="0061756E" w:rsidP="0061756E">
            <w:pPr>
              <w:tabs>
                <w:tab w:val="left" w:pos="5096"/>
              </w:tabs>
              <w:rPr>
                <w:rFonts w:ascii="Arial" w:hAnsi="Arial" w:cs="Arial"/>
                <w:b/>
                <w:sz w:val="22"/>
                <w:szCs w:val="22"/>
              </w:rPr>
            </w:pPr>
            <w:r w:rsidRPr="00091B94">
              <w:rPr>
                <w:rFonts w:ascii="Arial" w:hAnsi="Arial" w:cs="Arial"/>
                <w:b/>
                <w:sz w:val="22"/>
                <w:szCs w:val="22"/>
              </w:rPr>
              <w:t>RECURSOS HUMANOS</w:t>
            </w:r>
          </w:p>
          <w:p w:rsidR="0061756E" w:rsidRPr="00543CD3" w:rsidRDefault="0061756E" w:rsidP="0061756E">
            <w:pPr>
              <w:tabs>
                <w:tab w:val="left" w:pos="5096"/>
              </w:tabs>
              <w:jc w:val="both"/>
              <w:rPr>
                <w:rFonts w:ascii="Arial" w:hAnsi="Arial" w:cs="Arial"/>
                <w:b/>
                <w:sz w:val="22"/>
                <w:szCs w:val="22"/>
              </w:rPr>
            </w:pPr>
            <w:r>
              <w:rPr>
                <w:rFonts w:ascii="Arial" w:hAnsi="Arial" w:cs="Arial"/>
                <w:b/>
                <w:sz w:val="22"/>
                <w:szCs w:val="22"/>
              </w:rPr>
              <w:t>SE IMPARTEN CLASES DE COMPUTACIÓN</w:t>
            </w:r>
          </w:p>
          <w:p w:rsidR="0061756E" w:rsidRPr="00543CD3" w:rsidRDefault="0061756E" w:rsidP="0061756E">
            <w:pPr>
              <w:tabs>
                <w:tab w:val="left" w:pos="5096"/>
              </w:tabs>
              <w:ind w:left="360"/>
              <w:jc w:val="both"/>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En la revisión al plantel se observó que se imparten clases de computación por el profesor José Roberto Castro Robles en pláticas con el mencionado profesor comentó que su horario de labores son lunes, martes y miércoles, la duración de la clase es de 50 minutos que tiene aproximadamente 11 años laborando y le pagan los padres de familia.</w:t>
            </w:r>
          </w:p>
          <w:p w:rsidR="0061756E" w:rsidRDefault="0061756E" w:rsidP="0061756E">
            <w:pPr>
              <w:ind w:left="360"/>
              <w:jc w:val="both"/>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La maestra María del Carmen Cecilia Arruti Cajiga mencionó que ella tomó posesión de su cargo como directora en el presente ciclo escolar 2016-2017 y el profesor Roberto Castro ya estaba laborando, que no cuenta con ningún oficio de autorización por parte del nivel de primarias o de la Coordinación de Educación Básica, que fue contratado por la S</w:t>
            </w:r>
            <w:r w:rsidR="00E121EA">
              <w:rPr>
                <w:rFonts w:ascii="Arial" w:hAnsi="Arial" w:cs="Arial"/>
                <w:sz w:val="22"/>
                <w:szCs w:val="22"/>
              </w:rPr>
              <w:t>7</w:t>
            </w:r>
            <w:r>
              <w:rPr>
                <w:rFonts w:ascii="Arial" w:hAnsi="Arial" w:cs="Arial"/>
                <w:sz w:val="22"/>
                <w:szCs w:val="22"/>
              </w:rPr>
              <w:t>ociedad de Padres de Familia y son los encargados de recabar el dinero para pagarle.</w:t>
            </w:r>
          </w:p>
          <w:p w:rsidR="0061756E" w:rsidRDefault="0061756E" w:rsidP="0061756E">
            <w:pPr>
              <w:ind w:left="360"/>
              <w:jc w:val="both"/>
              <w:rPr>
                <w:rFonts w:ascii="Arial" w:hAnsi="Arial" w:cs="Arial"/>
                <w:sz w:val="22"/>
                <w:szCs w:val="22"/>
              </w:rPr>
            </w:pPr>
          </w:p>
          <w:p w:rsidR="0061756E" w:rsidRDefault="0061756E" w:rsidP="0061756E">
            <w:pPr>
              <w:ind w:left="360"/>
              <w:jc w:val="both"/>
              <w:rPr>
                <w:rFonts w:ascii="Arial" w:hAnsi="Arial" w:cs="Arial"/>
                <w:sz w:val="22"/>
                <w:szCs w:val="22"/>
              </w:rPr>
            </w:pPr>
          </w:p>
          <w:p w:rsidR="0061756E" w:rsidRDefault="0061756E" w:rsidP="0061756E">
            <w:pPr>
              <w:jc w:val="both"/>
              <w:rPr>
                <w:rFonts w:ascii="Arial" w:hAnsi="Arial" w:cs="Arial"/>
                <w:sz w:val="22"/>
                <w:szCs w:val="22"/>
              </w:rPr>
            </w:pPr>
            <w:r w:rsidRPr="00F61094">
              <w:rPr>
                <w:rFonts w:ascii="Arial" w:hAnsi="Arial" w:cs="Arial"/>
                <w:b/>
                <w:sz w:val="22"/>
                <w:szCs w:val="22"/>
              </w:rPr>
              <w:t>EFECTO</w:t>
            </w:r>
            <w:r>
              <w:rPr>
                <w:rFonts w:ascii="Arial" w:hAnsi="Arial" w:cs="Arial"/>
                <w:sz w:val="22"/>
                <w:szCs w:val="22"/>
              </w:rPr>
              <w:t xml:space="preserve">: Afectación a la currícula escolar </w:t>
            </w:r>
          </w:p>
          <w:p w:rsidR="004F50F9" w:rsidRPr="00EB71D3" w:rsidRDefault="004F50F9" w:rsidP="00CA367A">
            <w:pPr>
              <w:jc w:val="both"/>
              <w:rPr>
                <w:rFonts w:ascii="Arial" w:hAnsi="Arial" w:cs="Arial"/>
                <w:sz w:val="22"/>
                <w:szCs w:val="22"/>
              </w:rPr>
            </w:pPr>
          </w:p>
        </w:tc>
      </w:tr>
      <w:tr w:rsidR="004F50F9" w:rsidRPr="00907C62" w:rsidTr="00CA367A">
        <w:trPr>
          <w:trHeight w:val="230"/>
        </w:trPr>
        <w:tc>
          <w:tcPr>
            <w:tcW w:w="11205" w:type="dxa"/>
            <w:shd w:val="pct25" w:color="auto" w:fill="808080"/>
          </w:tcPr>
          <w:p w:rsidR="004F50F9" w:rsidRPr="00212E54" w:rsidRDefault="004F50F9" w:rsidP="00CA367A">
            <w:pPr>
              <w:keepNext/>
              <w:jc w:val="center"/>
              <w:outlineLvl w:val="8"/>
              <w:rPr>
                <w:rFonts w:ascii="Arial" w:hAnsi="Arial" w:cs="Arial"/>
                <w:color w:val="FFFFFF"/>
              </w:rPr>
            </w:pPr>
            <w:r w:rsidRPr="00212E54">
              <w:rPr>
                <w:rFonts w:ascii="Arial" w:hAnsi="Arial" w:cs="Arial"/>
                <w:color w:val="FFFFFF"/>
              </w:rPr>
              <w:t>RECOMENDACIÓN O PETICIÓN</w:t>
            </w:r>
          </w:p>
        </w:tc>
      </w:tr>
      <w:tr w:rsidR="004F50F9" w:rsidRPr="00907C62" w:rsidTr="00CA367A">
        <w:trPr>
          <w:trHeight w:val="230"/>
        </w:trPr>
        <w:tc>
          <w:tcPr>
            <w:tcW w:w="11205" w:type="dxa"/>
            <w:tcBorders>
              <w:bottom w:val="single" w:sz="4" w:space="0" w:color="auto"/>
            </w:tcBorders>
          </w:tcPr>
          <w:p w:rsidR="00464E79" w:rsidRDefault="00464E79" w:rsidP="00CA367A">
            <w:pPr>
              <w:jc w:val="both"/>
              <w:rPr>
                <w:rFonts w:ascii="Arial" w:hAnsi="Arial" w:cs="Arial"/>
                <w:b/>
                <w:color w:val="000000"/>
                <w:sz w:val="22"/>
                <w:szCs w:val="22"/>
              </w:rPr>
            </w:pPr>
          </w:p>
          <w:p w:rsidR="0061756E" w:rsidRDefault="0061756E" w:rsidP="0061756E">
            <w:pPr>
              <w:jc w:val="both"/>
              <w:rPr>
                <w:rFonts w:ascii="Arial" w:hAnsi="Arial" w:cs="Arial"/>
                <w:bCs/>
                <w:sz w:val="22"/>
                <w:szCs w:val="22"/>
              </w:rPr>
            </w:pPr>
            <w:r w:rsidRPr="000D1DB3">
              <w:rPr>
                <w:rFonts w:ascii="Arial" w:hAnsi="Arial" w:cs="Arial"/>
                <w:b/>
                <w:bCs/>
                <w:sz w:val="22"/>
                <w:szCs w:val="22"/>
              </w:rPr>
              <w:t>PREVENTIVA:</w:t>
            </w:r>
            <w:r>
              <w:rPr>
                <w:rFonts w:ascii="Arial" w:hAnsi="Arial" w:cs="Arial"/>
                <w:bCs/>
              </w:rPr>
              <w:t xml:space="preserve"> </w:t>
            </w:r>
            <w:r w:rsidRPr="000D1DB3">
              <w:rPr>
                <w:rFonts w:ascii="Arial" w:hAnsi="Arial" w:cs="Arial"/>
                <w:bCs/>
                <w:sz w:val="22"/>
                <w:szCs w:val="22"/>
              </w:rPr>
              <w:t xml:space="preserve">En lo sucesivo </w:t>
            </w:r>
            <w:r>
              <w:rPr>
                <w:rFonts w:ascii="Arial" w:hAnsi="Arial" w:cs="Arial"/>
                <w:bCs/>
                <w:sz w:val="22"/>
                <w:szCs w:val="22"/>
              </w:rPr>
              <w:t xml:space="preserve">antes de que los padres de familia contraten los servicios de profesores externos de computación o ingles </w:t>
            </w:r>
            <w:r w:rsidRPr="000D1DB3">
              <w:rPr>
                <w:rFonts w:ascii="Arial" w:hAnsi="Arial" w:cs="Arial"/>
                <w:bCs/>
                <w:sz w:val="22"/>
                <w:szCs w:val="22"/>
              </w:rPr>
              <w:t>la direc</w:t>
            </w:r>
            <w:r>
              <w:rPr>
                <w:rFonts w:ascii="Arial" w:hAnsi="Arial" w:cs="Arial"/>
                <w:bCs/>
                <w:sz w:val="22"/>
                <w:szCs w:val="22"/>
              </w:rPr>
              <w:t>tora</w:t>
            </w:r>
            <w:r w:rsidRPr="000D1DB3">
              <w:rPr>
                <w:rFonts w:ascii="Arial" w:hAnsi="Arial" w:cs="Arial"/>
                <w:bCs/>
                <w:sz w:val="22"/>
                <w:szCs w:val="22"/>
              </w:rPr>
              <w:t xml:space="preserve"> deberá </w:t>
            </w:r>
            <w:r>
              <w:rPr>
                <w:rFonts w:ascii="Arial" w:hAnsi="Arial" w:cs="Arial"/>
                <w:bCs/>
                <w:sz w:val="22"/>
                <w:szCs w:val="22"/>
              </w:rPr>
              <w:t>asesorarlos en los trámites internos que se deben realizar en la Secretaría para solicitar los permisos o autorizaciones correspondientes.</w:t>
            </w:r>
          </w:p>
          <w:p w:rsidR="0061756E"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p>
          <w:p w:rsidR="0061756E" w:rsidRDefault="0061756E" w:rsidP="0061756E">
            <w:pPr>
              <w:jc w:val="both"/>
              <w:rPr>
                <w:rFonts w:ascii="Arial" w:hAnsi="Arial" w:cs="Arial"/>
                <w:bCs/>
                <w:sz w:val="22"/>
                <w:szCs w:val="22"/>
              </w:rPr>
            </w:pPr>
            <w:r w:rsidRPr="000D1DB3">
              <w:rPr>
                <w:rFonts w:ascii="Arial" w:hAnsi="Arial" w:cs="Arial"/>
                <w:b/>
                <w:bCs/>
                <w:sz w:val="22"/>
                <w:szCs w:val="22"/>
              </w:rPr>
              <w:t>CORRECTIVA:</w:t>
            </w:r>
            <w:r w:rsidRPr="000D1DB3">
              <w:rPr>
                <w:rFonts w:ascii="Arial" w:hAnsi="Arial" w:cs="Arial"/>
                <w:bCs/>
                <w:sz w:val="22"/>
                <w:szCs w:val="22"/>
              </w:rPr>
              <w:t xml:space="preserve"> </w:t>
            </w:r>
            <w:r>
              <w:rPr>
                <w:rFonts w:ascii="Arial" w:hAnsi="Arial" w:cs="Arial"/>
                <w:sz w:val="22"/>
                <w:szCs w:val="22"/>
              </w:rPr>
              <w:t xml:space="preserve">La directora deberá solicitar por escrito a la Coordinación de Educación Básica si es procedente que el profesor de computación José Roberto Castro Robles siga impartiendo las clases, siempre y cuando no desplace la currícula del plan y programa de estudios correspondiente </w:t>
            </w:r>
            <w:r>
              <w:rPr>
                <w:rFonts w:ascii="Arial" w:hAnsi="Arial" w:cs="Arial"/>
                <w:bCs/>
                <w:sz w:val="22"/>
                <w:szCs w:val="22"/>
              </w:rPr>
              <w:t xml:space="preserve">ya que no se encuentra contemplada en la curricula correspondiente al plan y programa de estudios del nivel de primarias. </w:t>
            </w:r>
            <w:r w:rsidRPr="000D1DB3">
              <w:rPr>
                <w:rFonts w:ascii="Arial" w:hAnsi="Arial" w:cs="Arial"/>
                <w:bCs/>
                <w:sz w:val="22"/>
                <w:szCs w:val="22"/>
              </w:rPr>
              <w:t xml:space="preserve">Debiendo </w:t>
            </w:r>
            <w:r>
              <w:rPr>
                <w:rFonts w:ascii="Arial" w:hAnsi="Arial" w:cs="Arial"/>
                <w:bCs/>
                <w:sz w:val="22"/>
                <w:szCs w:val="22"/>
              </w:rPr>
              <w:t>e</w:t>
            </w:r>
            <w:r w:rsidRPr="000D1DB3">
              <w:rPr>
                <w:rFonts w:ascii="Arial" w:hAnsi="Arial" w:cs="Arial"/>
                <w:bCs/>
                <w:sz w:val="22"/>
                <w:szCs w:val="22"/>
              </w:rPr>
              <w:t>nvia</w:t>
            </w:r>
            <w:r>
              <w:rPr>
                <w:rFonts w:ascii="Arial" w:hAnsi="Arial" w:cs="Arial"/>
                <w:bCs/>
                <w:sz w:val="22"/>
                <w:szCs w:val="22"/>
              </w:rPr>
              <w:t>r</w:t>
            </w:r>
            <w:r w:rsidRPr="000D1DB3">
              <w:rPr>
                <w:rFonts w:ascii="Arial" w:hAnsi="Arial" w:cs="Arial"/>
                <w:bCs/>
                <w:sz w:val="22"/>
                <w:szCs w:val="22"/>
              </w:rPr>
              <w:t xml:space="preserve"> una copia del oficio a esta Dirección General de la Contraloría </w:t>
            </w:r>
            <w:r>
              <w:rPr>
                <w:rFonts w:ascii="Arial" w:hAnsi="Arial" w:cs="Arial"/>
                <w:bCs/>
                <w:sz w:val="22"/>
                <w:szCs w:val="22"/>
              </w:rPr>
              <w:t>con el sello de recibido.</w:t>
            </w:r>
          </w:p>
          <w:p w:rsidR="004F50F9" w:rsidRPr="00EB71D3" w:rsidRDefault="004F50F9" w:rsidP="00CA367A">
            <w:pPr>
              <w:jc w:val="both"/>
              <w:rPr>
                <w:rFonts w:ascii="Arial" w:hAnsi="Arial" w:cs="Arial"/>
                <w:sz w:val="22"/>
                <w:szCs w:val="22"/>
              </w:rPr>
            </w:pPr>
          </w:p>
        </w:tc>
      </w:tr>
      <w:tr w:rsidR="004F50F9" w:rsidRPr="00907C62" w:rsidTr="00CA367A">
        <w:trPr>
          <w:trHeight w:val="245"/>
        </w:trPr>
        <w:tc>
          <w:tcPr>
            <w:tcW w:w="11205" w:type="dxa"/>
            <w:shd w:val="pct25" w:color="auto" w:fill="808080"/>
          </w:tcPr>
          <w:p w:rsidR="004F50F9" w:rsidRPr="00212E54" w:rsidRDefault="004F50F9" w:rsidP="00CA367A">
            <w:pPr>
              <w:keepNext/>
              <w:jc w:val="center"/>
              <w:outlineLvl w:val="8"/>
              <w:rPr>
                <w:rFonts w:ascii="Arial" w:hAnsi="Arial" w:cs="Arial"/>
                <w:bCs/>
                <w:color w:val="FFFFFF"/>
              </w:rPr>
            </w:pPr>
            <w:r w:rsidRPr="00212E54">
              <w:rPr>
                <w:rFonts w:ascii="Arial" w:hAnsi="Arial" w:cs="Arial"/>
                <w:bCs/>
                <w:color w:val="FFFFFF"/>
              </w:rPr>
              <w:t>FECHA COMPROMISO DE IMPLANTACIÓN, NOMBRE, PUESTO Y FIRMA DEL RESPONSABLE</w:t>
            </w:r>
          </w:p>
        </w:tc>
      </w:tr>
      <w:tr w:rsidR="004F50F9" w:rsidRPr="00907C62" w:rsidTr="00CA367A">
        <w:trPr>
          <w:trHeight w:val="230"/>
        </w:trPr>
        <w:tc>
          <w:tcPr>
            <w:tcW w:w="11205" w:type="dxa"/>
            <w:tcBorders>
              <w:bottom w:val="single" w:sz="4" w:space="0" w:color="auto"/>
            </w:tcBorders>
          </w:tcPr>
          <w:p w:rsidR="00CA367A" w:rsidRDefault="00CA367A" w:rsidP="00CA367A">
            <w:pPr>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907C62" w:rsidRDefault="004F50F9" w:rsidP="00CA367A">
            <w:pPr>
              <w:rPr>
                <w:rFonts w:ascii="Arial" w:hAnsi="Arial" w:cs="Arial"/>
                <w:sz w:val="22"/>
                <w:szCs w:val="22"/>
              </w:rPr>
            </w:pPr>
            <w:r w:rsidRPr="00907C62">
              <w:rPr>
                <w:rFonts w:ascii="Arial" w:hAnsi="Arial" w:cs="Arial"/>
                <w:sz w:val="22"/>
                <w:szCs w:val="22"/>
              </w:rPr>
              <w:t xml:space="preserve">                                                                                                         </w:t>
            </w:r>
          </w:p>
        </w:tc>
      </w:tr>
      <w:tr w:rsidR="004F50F9" w:rsidRPr="00907C62" w:rsidTr="00CA367A">
        <w:trPr>
          <w:trHeight w:val="230"/>
        </w:trPr>
        <w:tc>
          <w:tcPr>
            <w:tcW w:w="11205" w:type="dxa"/>
            <w:shd w:val="pct25" w:color="auto" w:fill="808080"/>
          </w:tcPr>
          <w:p w:rsidR="004F50F9" w:rsidRPr="00421856" w:rsidRDefault="00421856" w:rsidP="00CA367A">
            <w:pPr>
              <w:keepNext/>
              <w:jc w:val="center"/>
              <w:outlineLvl w:val="8"/>
              <w:rPr>
                <w:rFonts w:ascii="Arial" w:hAnsi="Arial" w:cs="Arial"/>
                <w:sz w:val="22"/>
                <w:szCs w:val="22"/>
              </w:rPr>
            </w:pPr>
            <w:r w:rsidRPr="00421856">
              <w:rPr>
                <w:rFonts w:ascii="Arial" w:hAnsi="Arial" w:cs="Arial"/>
                <w:color w:val="FFFFFF"/>
              </w:rPr>
              <w:t>COMENTARIOS DEL AUDITOR RESPONSABLE</w:t>
            </w:r>
          </w:p>
        </w:tc>
      </w:tr>
      <w:tr w:rsidR="004F50F9" w:rsidRPr="00F5256A" w:rsidTr="00CA367A">
        <w:trPr>
          <w:trHeight w:val="2423"/>
        </w:trPr>
        <w:tc>
          <w:tcPr>
            <w:tcW w:w="11205" w:type="dxa"/>
          </w:tcPr>
          <w:p w:rsidR="004F50F9" w:rsidRPr="00907C62" w:rsidRDefault="004F50F9" w:rsidP="00CA367A">
            <w:pPr>
              <w:autoSpaceDE w:val="0"/>
              <w:autoSpaceDN w:val="0"/>
              <w:adjustRightInd w:val="0"/>
              <w:rPr>
                <w:rFonts w:ascii="Arial" w:hAnsi="Arial" w:cs="Arial"/>
                <w:b/>
                <w:bCs/>
                <w:sz w:val="18"/>
                <w:szCs w:val="18"/>
                <w:lang w:eastAsia="es-MX"/>
              </w:rPr>
            </w:pPr>
          </w:p>
          <w:p w:rsidR="006039FE" w:rsidRDefault="006039FE" w:rsidP="006039FE">
            <w:pPr>
              <w:jc w:val="both"/>
              <w:rPr>
                <w:rFonts w:ascii="Arial" w:hAnsi="Arial" w:cs="Arial"/>
                <w:b/>
                <w:sz w:val="22"/>
                <w:szCs w:val="22"/>
              </w:rPr>
            </w:pPr>
            <w:r>
              <w:rPr>
                <w:rFonts w:ascii="Arial" w:hAnsi="Arial" w:cs="Arial"/>
                <w:b/>
                <w:sz w:val="22"/>
                <w:szCs w:val="22"/>
              </w:rPr>
              <w:t>OBSERVACIÓN SOLVENTADA</w:t>
            </w:r>
            <w:r w:rsidRPr="009975B5">
              <w:rPr>
                <w:rFonts w:ascii="Arial" w:hAnsi="Arial" w:cs="Arial"/>
                <w:b/>
                <w:sz w:val="22"/>
                <w:szCs w:val="22"/>
              </w:rPr>
              <w:t>:</w:t>
            </w:r>
          </w:p>
          <w:p w:rsidR="006039FE" w:rsidRDefault="006039FE" w:rsidP="006039FE">
            <w:pPr>
              <w:pStyle w:val="Encabezado"/>
              <w:jc w:val="both"/>
              <w:rPr>
                <w:rFonts w:ascii="Arial" w:hAnsi="Arial" w:cs="Arial"/>
                <w:sz w:val="22"/>
                <w:szCs w:val="22"/>
              </w:rPr>
            </w:pPr>
          </w:p>
          <w:p w:rsidR="006039FE" w:rsidRDefault="00773975" w:rsidP="006039FE">
            <w:pPr>
              <w:pStyle w:val="Encabezado"/>
              <w:jc w:val="both"/>
              <w:rPr>
                <w:rFonts w:ascii="Arial" w:hAnsi="Arial" w:cs="Arial"/>
                <w:sz w:val="22"/>
                <w:szCs w:val="22"/>
              </w:rPr>
            </w:pPr>
            <w:r w:rsidRPr="00481379">
              <w:rPr>
                <w:rFonts w:ascii="Arial" w:hAnsi="Arial" w:cs="Arial"/>
                <w:bCs/>
                <w:sz w:val="22"/>
                <w:szCs w:val="22"/>
              </w:rPr>
              <w:t>Con la presentación de oficio 0850/</w:t>
            </w:r>
            <w:r w:rsidR="00347F09">
              <w:rPr>
                <w:rFonts w:ascii="Arial" w:hAnsi="Arial" w:cs="Arial"/>
                <w:bCs/>
                <w:sz w:val="22"/>
                <w:szCs w:val="22"/>
              </w:rPr>
              <w:t>11001</w:t>
            </w:r>
            <w:r w:rsidRPr="00481379">
              <w:rPr>
                <w:rFonts w:ascii="Arial" w:hAnsi="Arial" w:cs="Arial"/>
                <w:bCs/>
                <w:sz w:val="22"/>
                <w:szCs w:val="22"/>
              </w:rPr>
              <w:t xml:space="preserve"> de fecha 2</w:t>
            </w:r>
            <w:r w:rsidR="00347F09">
              <w:rPr>
                <w:rFonts w:ascii="Arial" w:hAnsi="Arial" w:cs="Arial"/>
                <w:bCs/>
                <w:sz w:val="22"/>
                <w:szCs w:val="22"/>
              </w:rPr>
              <w:t>9</w:t>
            </w:r>
            <w:r w:rsidRPr="00481379">
              <w:rPr>
                <w:rFonts w:ascii="Arial" w:hAnsi="Arial" w:cs="Arial"/>
                <w:bCs/>
                <w:sz w:val="22"/>
                <w:szCs w:val="22"/>
              </w:rPr>
              <w:t xml:space="preserve"> de </w:t>
            </w:r>
            <w:r w:rsidR="00347F09">
              <w:rPr>
                <w:rFonts w:ascii="Arial" w:hAnsi="Arial" w:cs="Arial"/>
                <w:bCs/>
                <w:sz w:val="22"/>
                <w:szCs w:val="22"/>
              </w:rPr>
              <w:t>marzo</w:t>
            </w:r>
            <w:r w:rsidRPr="00481379">
              <w:rPr>
                <w:rFonts w:ascii="Arial" w:hAnsi="Arial" w:cs="Arial"/>
                <w:bCs/>
                <w:sz w:val="22"/>
                <w:szCs w:val="22"/>
              </w:rPr>
              <w:t xml:space="preserve"> de 2017, emitido por la Maestra </w:t>
            </w:r>
            <w:r w:rsidRPr="00481379">
              <w:rPr>
                <w:rFonts w:ascii="Arial" w:hAnsi="Arial" w:cs="Arial"/>
                <w:sz w:val="22"/>
                <w:szCs w:val="22"/>
              </w:rPr>
              <w:t>María del Carmen Cecilia Arruti Cajiga Directora del Plantel</w:t>
            </w:r>
            <w:r w:rsidR="00335EDB">
              <w:rPr>
                <w:rFonts w:ascii="Arial" w:hAnsi="Arial" w:cs="Arial"/>
                <w:bCs/>
                <w:sz w:val="22"/>
                <w:szCs w:val="22"/>
              </w:rPr>
              <w:t xml:space="preserve"> dirigido al Profr. Víctor Manuel Sandoval Aranda Director de la Coordinación de Educación Básica</w:t>
            </w:r>
            <w:r w:rsidR="00EC6FB6">
              <w:rPr>
                <w:rFonts w:ascii="Arial" w:hAnsi="Arial" w:cs="Arial"/>
                <w:sz w:val="22"/>
                <w:szCs w:val="22"/>
              </w:rPr>
              <w:t xml:space="preserve">, solicitándole informe si es procedente que el C. José Roberto Castro Robles Ingeniero en sistemas </w:t>
            </w:r>
            <w:r w:rsidR="00FD3A9F">
              <w:rPr>
                <w:rFonts w:ascii="Arial" w:hAnsi="Arial" w:cs="Arial"/>
                <w:sz w:val="22"/>
                <w:szCs w:val="22"/>
              </w:rPr>
              <w:t xml:space="preserve">y que no cuenta con oficio autorizado por el nivel para que se desempeña como profesor de habilidades digitales, </w:t>
            </w:r>
            <w:r w:rsidR="00EC6FB6">
              <w:rPr>
                <w:rFonts w:ascii="Arial" w:hAnsi="Arial" w:cs="Arial"/>
                <w:sz w:val="22"/>
                <w:szCs w:val="22"/>
              </w:rPr>
              <w:t xml:space="preserve">contratado </w:t>
            </w:r>
            <w:r w:rsidR="00FD3A9F">
              <w:rPr>
                <w:rFonts w:ascii="Arial" w:hAnsi="Arial" w:cs="Arial"/>
                <w:sz w:val="22"/>
                <w:szCs w:val="22"/>
              </w:rPr>
              <w:t>por la Sociedad de Padres de Familia</w:t>
            </w:r>
            <w:r w:rsidR="00EC6FB6">
              <w:rPr>
                <w:rFonts w:ascii="Arial" w:hAnsi="Arial" w:cs="Arial"/>
                <w:sz w:val="22"/>
                <w:szCs w:val="22"/>
              </w:rPr>
              <w:t xml:space="preserve"> hace 11 años, </w:t>
            </w:r>
            <w:r w:rsidR="00FD3A9F">
              <w:rPr>
                <w:rFonts w:ascii="Arial" w:hAnsi="Arial" w:cs="Arial"/>
                <w:sz w:val="22"/>
                <w:szCs w:val="22"/>
              </w:rPr>
              <w:t>el cual apoya</w:t>
            </w:r>
            <w:r w:rsidR="00EC6FB6">
              <w:rPr>
                <w:rFonts w:ascii="Arial" w:hAnsi="Arial" w:cs="Arial"/>
                <w:sz w:val="22"/>
                <w:szCs w:val="22"/>
              </w:rPr>
              <w:t xml:space="preserve"> en las tecnologías de la información y la comunicación en el campo de formación del Lenguaje y Comunicación a los maestros a</w:t>
            </w:r>
            <w:r w:rsidR="00FD3A9F">
              <w:rPr>
                <w:rFonts w:ascii="Arial" w:hAnsi="Arial" w:cs="Arial"/>
                <w:sz w:val="22"/>
                <w:szCs w:val="22"/>
              </w:rPr>
              <w:t xml:space="preserve">dscritos del plantel. Dicho oficio cuenta con sello de recibido por </w:t>
            </w:r>
            <w:r w:rsidR="002B6225">
              <w:rPr>
                <w:rFonts w:ascii="Arial" w:hAnsi="Arial" w:cs="Arial"/>
                <w:sz w:val="22"/>
                <w:szCs w:val="22"/>
              </w:rPr>
              <w:t>Coordinación</w:t>
            </w:r>
            <w:r w:rsidR="00FD3A9F">
              <w:rPr>
                <w:rFonts w:ascii="Arial" w:hAnsi="Arial" w:cs="Arial"/>
                <w:sz w:val="22"/>
                <w:szCs w:val="22"/>
              </w:rPr>
              <w:t xml:space="preserve"> de </w:t>
            </w:r>
            <w:r w:rsidR="002B6225">
              <w:rPr>
                <w:rFonts w:ascii="Arial" w:hAnsi="Arial" w:cs="Arial"/>
                <w:sz w:val="22"/>
                <w:szCs w:val="22"/>
              </w:rPr>
              <w:t>Educación</w:t>
            </w:r>
            <w:r w:rsidR="00FD3A9F">
              <w:rPr>
                <w:rFonts w:ascii="Arial" w:hAnsi="Arial" w:cs="Arial"/>
                <w:sz w:val="22"/>
                <w:szCs w:val="22"/>
              </w:rPr>
              <w:t xml:space="preserve"> </w:t>
            </w:r>
            <w:r w:rsidR="002B6225">
              <w:rPr>
                <w:rFonts w:ascii="Arial" w:hAnsi="Arial" w:cs="Arial"/>
                <w:sz w:val="22"/>
                <w:szCs w:val="22"/>
              </w:rPr>
              <w:t>Básica, el día 5 de abril de 2017.</w:t>
            </w:r>
          </w:p>
          <w:p w:rsidR="00EC6FB6" w:rsidRDefault="00EC6FB6" w:rsidP="006039FE">
            <w:pPr>
              <w:pStyle w:val="Encabezado"/>
              <w:jc w:val="both"/>
              <w:rPr>
                <w:rFonts w:ascii="Arial" w:hAnsi="Arial" w:cs="Arial"/>
                <w:sz w:val="22"/>
                <w:szCs w:val="22"/>
              </w:rPr>
            </w:pPr>
          </w:p>
          <w:p w:rsidR="00EC6FB6" w:rsidRDefault="00EC6FB6" w:rsidP="006039FE">
            <w:pPr>
              <w:pStyle w:val="Encabezado"/>
              <w:jc w:val="both"/>
              <w:rPr>
                <w:rFonts w:ascii="Arial" w:hAnsi="Arial" w:cs="Arial"/>
                <w:bCs/>
                <w:sz w:val="22"/>
                <w:szCs w:val="22"/>
              </w:rPr>
            </w:pPr>
          </w:p>
          <w:p w:rsidR="004F50F9" w:rsidRPr="00F5256A" w:rsidRDefault="006039FE" w:rsidP="006039FE">
            <w:pPr>
              <w:autoSpaceDE w:val="0"/>
              <w:autoSpaceDN w:val="0"/>
              <w:adjustRightInd w:val="0"/>
              <w:rPr>
                <w:rFonts w:ascii="Arial" w:hAnsi="Arial" w:cs="Arial"/>
                <w:b/>
                <w:bCs/>
                <w:sz w:val="18"/>
                <w:szCs w:val="18"/>
                <w:lang w:eastAsia="es-MX"/>
              </w:rPr>
            </w:pPr>
            <w:r w:rsidRPr="0023404D">
              <w:rPr>
                <w:rFonts w:ascii="Arial" w:hAnsi="Arial" w:cs="Arial"/>
                <w:bCs/>
                <w:sz w:val="22"/>
                <w:szCs w:val="22"/>
              </w:rPr>
              <w:t>En consecuencia y habiéndose dado cumplimiento a las recomendaciones efectuadas y d</w:t>
            </w:r>
            <w:r w:rsidR="00EC6FB6">
              <w:rPr>
                <w:rFonts w:ascii="Arial" w:hAnsi="Arial" w:cs="Arial"/>
                <w:bCs/>
                <w:sz w:val="22"/>
                <w:szCs w:val="22"/>
              </w:rPr>
              <w:t>ando validez probatoria</w:t>
            </w:r>
            <w:r w:rsidRPr="0023404D">
              <w:rPr>
                <w:rFonts w:ascii="Arial" w:hAnsi="Arial" w:cs="Arial"/>
                <w:bCs/>
                <w:sz w:val="22"/>
                <w:szCs w:val="22"/>
              </w:rPr>
              <w:t xml:space="preserve"> a los documentos presentados la observación por este rubro queda solventada</w:t>
            </w:r>
            <w:r w:rsidRPr="001A36B1">
              <w:rPr>
                <w:rFonts w:ascii="Arial" w:hAnsi="Arial" w:cs="Arial"/>
                <w:bCs/>
                <w:sz w:val="22"/>
                <w:szCs w:val="22"/>
              </w:rPr>
              <w:t xml:space="preserve">. </w:t>
            </w:r>
            <w:r w:rsidRPr="001A36B1">
              <w:rPr>
                <w:rFonts w:ascii="Arial" w:hAnsi="Arial" w:cs="Arial"/>
                <w:b/>
                <w:bCs/>
                <w:sz w:val="22"/>
                <w:szCs w:val="22"/>
              </w:rPr>
              <w:t xml:space="preserve">Observación No. </w:t>
            </w:r>
            <w:r>
              <w:rPr>
                <w:rFonts w:ascii="Arial" w:hAnsi="Arial" w:cs="Arial"/>
                <w:b/>
                <w:bCs/>
                <w:sz w:val="22"/>
                <w:szCs w:val="22"/>
              </w:rPr>
              <w:t>8.</w:t>
            </w:r>
          </w:p>
          <w:p w:rsidR="004F50F9" w:rsidRPr="00F5256A" w:rsidRDefault="004F50F9" w:rsidP="00CA367A">
            <w:pPr>
              <w:autoSpaceDE w:val="0"/>
              <w:autoSpaceDN w:val="0"/>
              <w:adjustRightInd w:val="0"/>
              <w:rPr>
                <w:rFonts w:ascii="Arial" w:hAnsi="Arial" w:cs="Arial"/>
                <w:b/>
                <w:bCs/>
                <w:sz w:val="18"/>
                <w:szCs w:val="18"/>
                <w:lang w:eastAsia="es-MX"/>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4F50F9" w:rsidRDefault="004F50F9" w:rsidP="00067171">
      <w:pPr>
        <w:rPr>
          <w:rFonts w:ascii="Arial" w:hAnsi="Arial" w:cs="Arial"/>
          <w:b/>
        </w:rPr>
      </w:pPr>
    </w:p>
    <w:p w:rsidR="00421856" w:rsidRDefault="00421856" w:rsidP="00067171">
      <w:pPr>
        <w:rPr>
          <w:rFonts w:ascii="Arial" w:hAnsi="Arial" w:cs="Arial"/>
          <w:b/>
        </w:rPr>
      </w:pPr>
    </w:p>
    <w:p w:rsidR="00421856" w:rsidRDefault="00421856" w:rsidP="00067171">
      <w:pPr>
        <w:rPr>
          <w:rFonts w:ascii="Arial" w:hAnsi="Arial" w:cs="Arial"/>
          <w:b/>
        </w:rPr>
      </w:pPr>
    </w:p>
    <w:p w:rsidR="00421856" w:rsidRDefault="00421856" w:rsidP="00067171">
      <w:pPr>
        <w:rPr>
          <w:rFonts w:ascii="Arial" w:hAnsi="Arial" w:cs="Arial"/>
          <w:b/>
        </w:rPr>
      </w:pPr>
    </w:p>
    <w:p w:rsidR="00CA367A" w:rsidRDefault="00CA367A" w:rsidP="00067171">
      <w:pPr>
        <w:rPr>
          <w:rFonts w:ascii="Arial" w:hAnsi="Arial" w:cs="Arial"/>
          <w:b/>
        </w:rPr>
      </w:pPr>
    </w:p>
    <w:tbl>
      <w:tblPr>
        <w:tblW w:w="1120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05"/>
      </w:tblGrid>
      <w:tr w:rsidR="004F50F9" w:rsidRPr="00907C62" w:rsidTr="00CA367A">
        <w:trPr>
          <w:cantSplit/>
          <w:trHeight w:val="230"/>
        </w:trPr>
        <w:tc>
          <w:tcPr>
            <w:tcW w:w="11205"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907C62" w:rsidRDefault="004F50F9" w:rsidP="00CA367A">
            <w:pPr>
              <w:pStyle w:val="Ttulo9"/>
              <w:rPr>
                <w:color w:val="FFFFFF"/>
                <w:sz w:val="32"/>
                <w:szCs w:val="32"/>
              </w:rPr>
            </w:pPr>
            <w:r w:rsidRPr="00907C62">
              <w:rPr>
                <w:color w:val="FFFFFF"/>
                <w:sz w:val="32"/>
                <w:szCs w:val="32"/>
              </w:rPr>
              <w:t xml:space="preserve">OBSERVACIÓN 9  </w:t>
            </w:r>
          </w:p>
        </w:tc>
      </w:tr>
      <w:tr w:rsidR="004F50F9" w:rsidRPr="00907C62" w:rsidTr="00CA367A">
        <w:trPr>
          <w:trHeight w:val="1020"/>
        </w:trPr>
        <w:tc>
          <w:tcPr>
            <w:tcW w:w="11205" w:type="dxa"/>
            <w:tcBorders>
              <w:top w:val="single" w:sz="4" w:space="0" w:color="auto"/>
              <w:left w:val="single" w:sz="4" w:space="0" w:color="auto"/>
              <w:bottom w:val="single" w:sz="4" w:space="0" w:color="auto"/>
              <w:right w:val="single" w:sz="4" w:space="0" w:color="auto"/>
            </w:tcBorders>
          </w:tcPr>
          <w:p w:rsidR="0061756E" w:rsidRPr="00F44CF1" w:rsidRDefault="0061756E" w:rsidP="0061756E">
            <w:pPr>
              <w:jc w:val="both"/>
              <w:rPr>
                <w:rFonts w:ascii="Arial" w:hAnsi="Arial" w:cs="Arial"/>
                <w:b/>
                <w:sz w:val="22"/>
                <w:szCs w:val="22"/>
              </w:rPr>
            </w:pPr>
            <w:r w:rsidRPr="00F44CF1">
              <w:rPr>
                <w:rFonts w:ascii="Arial" w:hAnsi="Arial" w:cs="Arial"/>
                <w:b/>
                <w:sz w:val="22"/>
                <w:szCs w:val="22"/>
              </w:rPr>
              <w:t>RECURSOS HUMANOS</w:t>
            </w:r>
          </w:p>
          <w:p w:rsidR="0061756E" w:rsidRDefault="0061756E" w:rsidP="0061756E">
            <w:pPr>
              <w:tabs>
                <w:tab w:val="left" w:pos="5096"/>
              </w:tabs>
              <w:jc w:val="both"/>
              <w:rPr>
                <w:rFonts w:ascii="Arial" w:hAnsi="Arial" w:cs="Arial"/>
                <w:b/>
                <w:sz w:val="22"/>
                <w:szCs w:val="22"/>
              </w:rPr>
            </w:pPr>
            <w:r w:rsidRPr="006536E7">
              <w:rPr>
                <w:rFonts w:ascii="Arial" w:hAnsi="Arial" w:cs="Arial"/>
                <w:b/>
                <w:sz w:val="22"/>
                <w:szCs w:val="22"/>
              </w:rPr>
              <w:t>COMITÉ DE CONVIVENCIA Y DISCIPLINA ESCOLAR</w:t>
            </w:r>
          </w:p>
          <w:p w:rsidR="0061756E" w:rsidRPr="006536E7" w:rsidRDefault="0061756E" w:rsidP="0061756E">
            <w:pPr>
              <w:tabs>
                <w:tab w:val="left" w:pos="5096"/>
              </w:tabs>
              <w:jc w:val="both"/>
              <w:rPr>
                <w:rFonts w:ascii="Arial" w:hAnsi="Arial" w:cs="Arial"/>
                <w:b/>
                <w:sz w:val="22"/>
                <w:szCs w:val="22"/>
              </w:rPr>
            </w:pPr>
          </w:p>
          <w:p w:rsidR="0061756E" w:rsidRPr="00891CF0" w:rsidRDefault="0061756E" w:rsidP="0061756E">
            <w:pPr>
              <w:tabs>
                <w:tab w:val="left" w:pos="5096"/>
              </w:tabs>
              <w:jc w:val="both"/>
              <w:rPr>
                <w:rFonts w:ascii="Arial" w:hAnsi="Arial" w:cs="Arial"/>
                <w:sz w:val="22"/>
                <w:szCs w:val="22"/>
              </w:rPr>
            </w:pPr>
            <w:r>
              <w:rPr>
                <w:rFonts w:ascii="Arial" w:hAnsi="Arial" w:cs="Arial"/>
                <w:sz w:val="22"/>
                <w:szCs w:val="22"/>
              </w:rPr>
              <w:t xml:space="preserve">Se solicitó a la Maestra María del Carmen Cecilia Arruti Cajiga copia del acta de constitución del comité de convivencia y disciplina escolar, mencionado la directora que no lo había constituido. </w:t>
            </w:r>
          </w:p>
          <w:p w:rsidR="0061756E" w:rsidRDefault="0061756E" w:rsidP="0061756E">
            <w:pPr>
              <w:jc w:val="both"/>
              <w:rPr>
                <w:rFonts w:ascii="Arial" w:hAnsi="Arial" w:cs="Arial"/>
                <w:sz w:val="22"/>
                <w:szCs w:val="22"/>
              </w:rPr>
            </w:pPr>
          </w:p>
          <w:p w:rsidR="0061756E" w:rsidRPr="00543CD3" w:rsidRDefault="0061756E" w:rsidP="0061756E">
            <w:pPr>
              <w:tabs>
                <w:tab w:val="left" w:pos="5096"/>
              </w:tabs>
              <w:ind w:left="360"/>
              <w:jc w:val="both"/>
              <w:rPr>
                <w:rFonts w:ascii="Arial" w:hAnsi="Arial" w:cs="Arial"/>
                <w:sz w:val="22"/>
                <w:szCs w:val="22"/>
              </w:rPr>
            </w:pPr>
            <w:r w:rsidRPr="008B014F">
              <w:rPr>
                <w:rFonts w:ascii="Arial" w:hAnsi="Arial" w:cs="Arial"/>
                <w:sz w:val="20"/>
                <w:szCs w:val="20"/>
              </w:rPr>
              <w:t>La disciplina, entendida como las condiciones indispensables para el desarrollo exitoso de los procesos de enseñanza y aprendizaje, requerirá de un conjunto de normas de convivencia y tendrá un carácter democrático y formativo, además será compatible con la edad del alumno. De igual forma se constituirá como un medio fundamental para propiciar y garantizar un clima escolar de armonía y respeto que sea favorable al desarrollo integral de los alumnos y contribuirá a crear y mantener las condiciones para el trabajo escolar</w:t>
            </w:r>
          </w:p>
          <w:p w:rsidR="0061756E" w:rsidRDefault="0061756E" w:rsidP="0061756E">
            <w:pPr>
              <w:jc w:val="both"/>
              <w:rPr>
                <w:rFonts w:ascii="Arial" w:hAnsi="Arial" w:cs="Arial"/>
                <w:sz w:val="22"/>
                <w:szCs w:val="22"/>
              </w:rPr>
            </w:pPr>
          </w:p>
          <w:p w:rsidR="0061756E" w:rsidRDefault="0061756E" w:rsidP="0061756E">
            <w:pPr>
              <w:jc w:val="both"/>
              <w:rPr>
                <w:rFonts w:ascii="Arial" w:hAnsi="Arial" w:cs="Arial"/>
                <w:sz w:val="22"/>
                <w:szCs w:val="22"/>
              </w:rPr>
            </w:pPr>
          </w:p>
          <w:p w:rsidR="0061756E" w:rsidRDefault="0061756E" w:rsidP="0061756E">
            <w:pPr>
              <w:jc w:val="both"/>
              <w:rPr>
                <w:rFonts w:ascii="Arial" w:hAnsi="Arial" w:cs="Arial"/>
                <w:sz w:val="22"/>
                <w:szCs w:val="22"/>
              </w:rPr>
            </w:pPr>
            <w:r w:rsidRPr="00F032DC">
              <w:rPr>
                <w:rFonts w:ascii="Arial" w:hAnsi="Arial" w:cs="Arial"/>
                <w:b/>
                <w:sz w:val="22"/>
                <w:szCs w:val="22"/>
              </w:rPr>
              <w:t xml:space="preserve">EFECTO: </w:t>
            </w:r>
            <w:r w:rsidRPr="001560DE">
              <w:rPr>
                <w:rFonts w:ascii="Arial" w:hAnsi="Arial" w:cs="Arial"/>
                <w:sz w:val="22"/>
                <w:szCs w:val="22"/>
              </w:rPr>
              <w:t>Al no contar</w:t>
            </w:r>
            <w:r>
              <w:rPr>
                <w:rFonts w:ascii="Arial" w:hAnsi="Arial" w:cs="Arial"/>
                <w:b/>
                <w:sz w:val="22"/>
                <w:szCs w:val="22"/>
              </w:rPr>
              <w:t xml:space="preserve"> </w:t>
            </w:r>
            <w:r w:rsidRPr="00F032DC">
              <w:rPr>
                <w:rFonts w:ascii="Arial" w:hAnsi="Arial" w:cs="Arial"/>
                <w:sz w:val="22"/>
                <w:szCs w:val="22"/>
              </w:rPr>
              <w:t>con un comité para aplicar las normas de disciplina y convivencia</w:t>
            </w:r>
            <w:r>
              <w:rPr>
                <w:rFonts w:ascii="Arial" w:hAnsi="Arial" w:cs="Arial"/>
                <w:sz w:val="22"/>
                <w:szCs w:val="22"/>
              </w:rPr>
              <w:t xml:space="preserve">, </w:t>
            </w:r>
            <w:r w:rsidRPr="00E7456E">
              <w:rPr>
                <w:rFonts w:ascii="Arial" w:hAnsi="Arial" w:cs="Arial"/>
                <w:sz w:val="22"/>
                <w:szCs w:val="22"/>
              </w:rPr>
              <w:t xml:space="preserve">darán lugar, </w:t>
            </w:r>
            <w:r>
              <w:rPr>
                <w:rFonts w:ascii="Arial" w:hAnsi="Arial" w:cs="Arial"/>
                <w:sz w:val="22"/>
                <w:szCs w:val="22"/>
              </w:rPr>
              <w:t xml:space="preserve">a que no existan </w:t>
            </w:r>
            <w:r w:rsidRPr="00E7456E">
              <w:rPr>
                <w:rFonts w:ascii="Arial" w:hAnsi="Arial" w:cs="Arial"/>
                <w:sz w:val="22"/>
                <w:szCs w:val="22"/>
              </w:rPr>
              <w:t>acuerdo</w:t>
            </w:r>
            <w:r>
              <w:rPr>
                <w:rFonts w:ascii="Arial" w:hAnsi="Arial" w:cs="Arial"/>
                <w:sz w:val="22"/>
                <w:szCs w:val="22"/>
              </w:rPr>
              <w:t>s</w:t>
            </w:r>
            <w:r w:rsidRPr="00E7456E">
              <w:rPr>
                <w:rFonts w:ascii="Arial" w:hAnsi="Arial" w:cs="Arial"/>
                <w:sz w:val="22"/>
                <w:szCs w:val="22"/>
              </w:rPr>
              <w:t xml:space="preserve"> de los padres de familia o tutores a la imposición de las medidas disciplinarias que correspondan por parte de la autoridad educativa competente.</w:t>
            </w:r>
          </w:p>
          <w:p w:rsidR="004F50F9" w:rsidRPr="00EB71D3" w:rsidRDefault="004F50F9" w:rsidP="00CA367A">
            <w:pPr>
              <w:jc w:val="both"/>
              <w:rPr>
                <w:rFonts w:ascii="Arial" w:hAnsi="Arial" w:cs="Arial"/>
                <w:sz w:val="22"/>
                <w:szCs w:val="22"/>
              </w:rPr>
            </w:pPr>
          </w:p>
        </w:tc>
      </w:tr>
      <w:tr w:rsidR="004F50F9" w:rsidRPr="00907C62" w:rsidTr="00CA367A">
        <w:trPr>
          <w:cantSplit/>
          <w:trHeight w:val="230"/>
        </w:trPr>
        <w:tc>
          <w:tcPr>
            <w:tcW w:w="11205"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907C62" w:rsidTr="00CA367A">
        <w:trPr>
          <w:trHeight w:val="230"/>
        </w:trPr>
        <w:tc>
          <w:tcPr>
            <w:tcW w:w="11205" w:type="dxa"/>
            <w:tcBorders>
              <w:top w:val="single" w:sz="4" w:space="0" w:color="auto"/>
              <w:left w:val="single" w:sz="4" w:space="0" w:color="auto"/>
              <w:bottom w:val="single" w:sz="4" w:space="0" w:color="auto"/>
              <w:right w:val="single" w:sz="4" w:space="0" w:color="auto"/>
            </w:tcBorders>
          </w:tcPr>
          <w:p w:rsidR="0061756E" w:rsidRPr="000D1DB3" w:rsidRDefault="0061756E" w:rsidP="0061756E">
            <w:pPr>
              <w:jc w:val="both"/>
              <w:rPr>
                <w:rFonts w:ascii="Arial" w:hAnsi="Arial" w:cs="Arial"/>
                <w:bCs/>
                <w:sz w:val="22"/>
                <w:szCs w:val="22"/>
              </w:rPr>
            </w:pPr>
            <w:r w:rsidRPr="000D1DB3">
              <w:rPr>
                <w:rFonts w:ascii="Arial" w:hAnsi="Arial" w:cs="Arial"/>
                <w:b/>
                <w:bCs/>
                <w:sz w:val="22"/>
                <w:szCs w:val="22"/>
              </w:rPr>
              <w:t>PREVENTIVA:</w:t>
            </w:r>
            <w:r>
              <w:rPr>
                <w:rFonts w:ascii="Arial" w:hAnsi="Arial" w:cs="Arial"/>
                <w:bCs/>
              </w:rPr>
              <w:t xml:space="preserve"> </w:t>
            </w:r>
            <w:r w:rsidRPr="000D1DB3">
              <w:rPr>
                <w:rFonts w:ascii="Arial" w:hAnsi="Arial" w:cs="Arial"/>
                <w:bCs/>
                <w:sz w:val="22"/>
                <w:szCs w:val="22"/>
              </w:rPr>
              <w:t>En lo sucesivo la direc</w:t>
            </w:r>
            <w:r>
              <w:rPr>
                <w:rFonts w:ascii="Arial" w:hAnsi="Arial" w:cs="Arial"/>
                <w:bCs/>
                <w:sz w:val="22"/>
                <w:szCs w:val="22"/>
              </w:rPr>
              <w:t>tora</w:t>
            </w:r>
            <w:r w:rsidRPr="000D1DB3">
              <w:rPr>
                <w:rFonts w:ascii="Arial" w:hAnsi="Arial" w:cs="Arial"/>
                <w:bCs/>
                <w:sz w:val="22"/>
                <w:szCs w:val="22"/>
              </w:rPr>
              <w:t xml:space="preserve"> </w:t>
            </w:r>
            <w:r>
              <w:rPr>
                <w:rFonts w:ascii="Arial" w:hAnsi="Arial" w:cs="Arial"/>
                <w:bCs/>
                <w:sz w:val="22"/>
                <w:szCs w:val="22"/>
              </w:rPr>
              <w:t xml:space="preserve">en cada ciclo escolar </w:t>
            </w:r>
            <w:r w:rsidRPr="000D1DB3">
              <w:rPr>
                <w:rFonts w:ascii="Arial" w:hAnsi="Arial" w:cs="Arial"/>
                <w:bCs/>
                <w:sz w:val="22"/>
                <w:szCs w:val="22"/>
              </w:rPr>
              <w:t xml:space="preserve">deberá </w:t>
            </w:r>
            <w:r>
              <w:rPr>
                <w:rFonts w:ascii="Arial" w:hAnsi="Arial" w:cs="Arial"/>
                <w:bCs/>
                <w:sz w:val="22"/>
                <w:szCs w:val="22"/>
              </w:rPr>
              <w:t>de constituir el comité de convivencia y di</w:t>
            </w:r>
            <w:r w:rsidRPr="000D1DB3">
              <w:rPr>
                <w:rFonts w:ascii="Arial" w:hAnsi="Arial" w:cs="Arial"/>
                <w:bCs/>
                <w:sz w:val="22"/>
                <w:szCs w:val="22"/>
              </w:rPr>
              <w:t>s</w:t>
            </w:r>
            <w:r>
              <w:rPr>
                <w:rFonts w:ascii="Arial" w:hAnsi="Arial" w:cs="Arial"/>
                <w:bCs/>
                <w:sz w:val="22"/>
                <w:szCs w:val="22"/>
              </w:rPr>
              <w:t>ciplina escolar apegándose a las Reglas de Conducta para las Escuelas de Educación Básica del Estado de Jalisco.</w:t>
            </w:r>
          </w:p>
          <w:p w:rsidR="0061756E"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r w:rsidRPr="000D1DB3">
              <w:rPr>
                <w:rFonts w:ascii="Arial" w:hAnsi="Arial" w:cs="Arial"/>
                <w:b/>
                <w:bCs/>
                <w:sz w:val="22"/>
                <w:szCs w:val="22"/>
              </w:rPr>
              <w:t>CORRECTIVA:</w:t>
            </w:r>
            <w:r w:rsidRPr="000D1DB3">
              <w:rPr>
                <w:rFonts w:ascii="Arial" w:hAnsi="Arial" w:cs="Arial"/>
                <w:bCs/>
                <w:sz w:val="22"/>
                <w:szCs w:val="22"/>
              </w:rPr>
              <w:t xml:space="preserve"> </w:t>
            </w:r>
            <w:r>
              <w:rPr>
                <w:rFonts w:ascii="Arial" w:hAnsi="Arial" w:cs="Arial"/>
                <w:bCs/>
                <w:sz w:val="22"/>
                <w:szCs w:val="22"/>
              </w:rPr>
              <w:t>L</w:t>
            </w:r>
            <w:r w:rsidRPr="000D1DB3">
              <w:rPr>
                <w:rFonts w:ascii="Arial" w:hAnsi="Arial" w:cs="Arial"/>
                <w:bCs/>
                <w:sz w:val="22"/>
                <w:szCs w:val="22"/>
              </w:rPr>
              <w:t>a direc</w:t>
            </w:r>
            <w:r>
              <w:rPr>
                <w:rFonts w:ascii="Arial" w:hAnsi="Arial" w:cs="Arial"/>
                <w:bCs/>
                <w:sz w:val="22"/>
                <w:szCs w:val="22"/>
              </w:rPr>
              <w:t>tora</w:t>
            </w:r>
            <w:r w:rsidRPr="000D1DB3">
              <w:rPr>
                <w:rFonts w:ascii="Arial" w:hAnsi="Arial" w:cs="Arial"/>
                <w:bCs/>
                <w:sz w:val="22"/>
                <w:szCs w:val="22"/>
              </w:rPr>
              <w:t xml:space="preserve"> del plantel deberá</w:t>
            </w:r>
            <w:r>
              <w:rPr>
                <w:rFonts w:ascii="Arial" w:hAnsi="Arial" w:cs="Arial"/>
                <w:bCs/>
                <w:sz w:val="22"/>
                <w:szCs w:val="22"/>
              </w:rPr>
              <w:t xml:space="preserve"> constituir el Comité de Convivencia y Disciplina Escolar por el presente ciclo escolar 2016-2017 enviando copia a esta Dirección General de la Contraloría</w:t>
            </w:r>
            <w:r w:rsidRPr="000D1DB3">
              <w:rPr>
                <w:rFonts w:ascii="Arial" w:hAnsi="Arial" w:cs="Arial"/>
                <w:bCs/>
                <w:sz w:val="22"/>
                <w:szCs w:val="22"/>
              </w:rPr>
              <w:t xml:space="preserve">. </w:t>
            </w:r>
          </w:p>
          <w:p w:rsidR="004F50F9" w:rsidRPr="00EB71D3" w:rsidRDefault="004F50F9" w:rsidP="00CA367A">
            <w:pPr>
              <w:jc w:val="both"/>
              <w:rPr>
                <w:rFonts w:ascii="Arial" w:hAnsi="Arial" w:cs="Arial"/>
                <w:sz w:val="22"/>
                <w:szCs w:val="22"/>
              </w:rPr>
            </w:pPr>
          </w:p>
        </w:tc>
      </w:tr>
      <w:tr w:rsidR="004F50F9" w:rsidRPr="00907C62" w:rsidTr="00CA367A">
        <w:trPr>
          <w:cantSplit/>
          <w:trHeight w:val="245"/>
        </w:trPr>
        <w:tc>
          <w:tcPr>
            <w:tcW w:w="11205" w:type="dxa"/>
            <w:tcBorders>
              <w:top w:val="single" w:sz="4" w:space="0" w:color="auto"/>
              <w:left w:val="single" w:sz="4" w:space="0" w:color="auto"/>
              <w:bottom w:val="single" w:sz="4" w:space="0" w:color="auto"/>
              <w:right w:val="single" w:sz="4" w:space="0" w:color="auto"/>
            </w:tcBorders>
            <w:shd w:val="pct25" w:color="auto" w:fill="808080"/>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907C62" w:rsidTr="00CA367A">
        <w:trPr>
          <w:trHeight w:val="230"/>
        </w:trPr>
        <w:tc>
          <w:tcPr>
            <w:tcW w:w="11205" w:type="dxa"/>
            <w:tcBorders>
              <w:top w:val="single" w:sz="4" w:space="0" w:color="auto"/>
              <w:left w:val="single" w:sz="4" w:space="0" w:color="auto"/>
              <w:bottom w:val="single" w:sz="4" w:space="0" w:color="auto"/>
              <w:right w:val="single" w:sz="4" w:space="0" w:color="auto"/>
            </w:tcBorders>
          </w:tcPr>
          <w:p w:rsidR="00CA367A" w:rsidRDefault="00CA367A" w:rsidP="00CA367A">
            <w:pPr>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907C62" w:rsidRDefault="004F50F9" w:rsidP="00CA367A">
            <w:pPr>
              <w:rPr>
                <w:rFonts w:ascii="Arial" w:hAnsi="Arial" w:cs="Arial"/>
                <w:sz w:val="22"/>
                <w:szCs w:val="22"/>
              </w:rPr>
            </w:pPr>
          </w:p>
        </w:tc>
      </w:tr>
      <w:tr w:rsidR="004F50F9" w:rsidRPr="00907C62" w:rsidTr="00CA367A">
        <w:trPr>
          <w:cantSplit/>
          <w:trHeight w:val="230"/>
        </w:trPr>
        <w:tc>
          <w:tcPr>
            <w:tcW w:w="11205"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907C62"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Tr="00CA367A">
        <w:trPr>
          <w:cantSplit/>
          <w:trHeight w:val="238"/>
        </w:trPr>
        <w:tc>
          <w:tcPr>
            <w:tcW w:w="11205" w:type="dxa"/>
            <w:tcBorders>
              <w:top w:val="single" w:sz="4" w:space="0" w:color="auto"/>
              <w:left w:val="single" w:sz="4" w:space="0" w:color="auto"/>
              <w:bottom w:val="single" w:sz="4" w:space="0" w:color="auto"/>
              <w:right w:val="single" w:sz="4" w:space="0" w:color="auto"/>
            </w:tcBorders>
          </w:tcPr>
          <w:p w:rsidR="006039FE" w:rsidRDefault="006039FE" w:rsidP="006039FE">
            <w:pPr>
              <w:jc w:val="both"/>
              <w:rPr>
                <w:rFonts w:ascii="Arial" w:hAnsi="Arial" w:cs="Arial"/>
                <w:b/>
                <w:sz w:val="22"/>
                <w:szCs w:val="22"/>
              </w:rPr>
            </w:pPr>
          </w:p>
          <w:p w:rsidR="006039FE" w:rsidRDefault="006039FE" w:rsidP="006039FE">
            <w:pPr>
              <w:jc w:val="both"/>
              <w:rPr>
                <w:rFonts w:ascii="Arial" w:hAnsi="Arial" w:cs="Arial"/>
                <w:b/>
                <w:sz w:val="22"/>
                <w:szCs w:val="22"/>
              </w:rPr>
            </w:pPr>
            <w:r>
              <w:rPr>
                <w:rFonts w:ascii="Arial" w:hAnsi="Arial" w:cs="Arial"/>
                <w:b/>
                <w:sz w:val="22"/>
                <w:szCs w:val="22"/>
              </w:rPr>
              <w:t xml:space="preserve">OBSERVACIÓN </w:t>
            </w:r>
            <w:r w:rsidRPr="009975B5">
              <w:rPr>
                <w:rFonts w:ascii="Arial" w:hAnsi="Arial" w:cs="Arial"/>
                <w:b/>
                <w:sz w:val="22"/>
                <w:szCs w:val="22"/>
              </w:rPr>
              <w:t>SOLVENTADA:</w:t>
            </w:r>
          </w:p>
          <w:p w:rsidR="00CE7C3D" w:rsidRDefault="00CE7C3D" w:rsidP="001C50BB">
            <w:pPr>
              <w:jc w:val="both"/>
              <w:rPr>
                <w:rFonts w:ascii="Arial" w:hAnsi="Arial" w:cs="Arial"/>
                <w:sz w:val="22"/>
                <w:szCs w:val="22"/>
              </w:rPr>
            </w:pPr>
          </w:p>
          <w:p w:rsidR="001C50BB" w:rsidRPr="0090157E" w:rsidRDefault="001C50BB" w:rsidP="001C50BB">
            <w:pPr>
              <w:jc w:val="both"/>
              <w:rPr>
                <w:rFonts w:ascii="Arial" w:hAnsi="Arial" w:cs="Arial"/>
                <w:bCs/>
              </w:rPr>
            </w:pPr>
            <w:r>
              <w:rPr>
                <w:rFonts w:ascii="Arial" w:hAnsi="Arial" w:cs="Arial"/>
                <w:sz w:val="22"/>
                <w:szCs w:val="22"/>
              </w:rPr>
              <w:t>Con la presentación de copia de</w:t>
            </w:r>
            <w:r w:rsidRPr="00C603C8">
              <w:rPr>
                <w:rFonts w:ascii="Arial" w:hAnsi="Arial" w:cs="Arial"/>
                <w:bCs/>
                <w:sz w:val="22"/>
                <w:szCs w:val="22"/>
              </w:rPr>
              <w:t xml:space="preserve"> Acta de </w:t>
            </w:r>
            <w:r>
              <w:rPr>
                <w:rFonts w:ascii="Arial" w:hAnsi="Arial" w:cs="Arial"/>
                <w:bCs/>
                <w:sz w:val="22"/>
                <w:szCs w:val="22"/>
              </w:rPr>
              <w:t xml:space="preserve">Constitución del Comité de Convivencia y Disciplina </w:t>
            </w:r>
            <w:r w:rsidRPr="00C603C8">
              <w:rPr>
                <w:rFonts w:ascii="Arial" w:hAnsi="Arial" w:cs="Arial"/>
                <w:bCs/>
                <w:sz w:val="22"/>
                <w:szCs w:val="22"/>
              </w:rPr>
              <w:t xml:space="preserve">Escolar </w:t>
            </w:r>
            <w:r>
              <w:rPr>
                <w:rFonts w:ascii="Arial" w:hAnsi="Arial" w:cs="Arial"/>
                <w:bCs/>
                <w:sz w:val="22"/>
                <w:szCs w:val="22"/>
              </w:rPr>
              <w:t xml:space="preserve">del ciclo escolar 2016-2017, </w:t>
            </w:r>
            <w:r w:rsidRPr="00C603C8">
              <w:rPr>
                <w:rFonts w:ascii="Arial" w:hAnsi="Arial" w:cs="Arial"/>
                <w:bCs/>
                <w:sz w:val="22"/>
                <w:szCs w:val="22"/>
              </w:rPr>
              <w:t xml:space="preserve">con fecha de elaboración del día </w:t>
            </w:r>
            <w:r w:rsidR="00CE7C3D">
              <w:rPr>
                <w:rFonts w:ascii="Arial" w:hAnsi="Arial" w:cs="Arial"/>
                <w:bCs/>
                <w:sz w:val="22"/>
                <w:szCs w:val="22"/>
              </w:rPr>
              <w:t>23</w:t>
            </w:r>
            <w:r w:rsidRPr="00C603C8">
              <w:rPr>
                <w:rFonts w:ascii="Arial" w:hAnsi="Arial" w:cs="Arial"/>
                <w:bCs/>
                <w:sz w:val="22"/>
                <w:szCs w:val="22"/>
              </w:rPr>
              <w:t xml:space="preserve"> de </w:t>
            </w:r>
            <w:r w:rsidR="00CE7C3D">
              <w:rPr>
                <w:rFonts w:ascii="Arial" w:hAnsi="Arial" w:cs="Arial"/>
                <w:bCs/>
                <w:sz w:val="22"/>
                <w:szCs w:val="22"/>
              </w:rPr>
              <w:t>septiembre</w:t>
            </w:r>
            <w:r w:rsidRPr="00C603C8">
              <w:rPr>
                <w:rFonts w:ascii="Arial" w:hAnsi="Arial" w:cs="Arial"/>
                <w:bCs/>
                <w:sz w:val="22"/>
                <w:szCs w:val="22"/>
              </w:rPr>
              <w:t xml:space="preserve"> de 201</w:t>
            </w:r>
            <w:r>
              <w:rPr>
                <w:rFonts w:ascii="Arial" w:hAnsi="Arial" w:cs="Arial"/>
                <w:bCs/>
                <w:sz w:val="22"/>
                <w:szCs w:val="22"/>
              </w:rPr>
              <w:t>6</w:t>
            </w:r>
            <w:r w:rsidR="00CE7C3D">
              <w:rPr>
                <w:rFonts w:ascii="Arial" w:hAnsi="Arial" w:cs="Arial"/>
                <w:bCs/>
                <w:sz w:val="22"/>
                <w:szCs w:val="22"/>
              </w:rPr>
              <w:t xml:space="preserve"> y</w:t>
            </w:r>
            <w:r w:rsidRPr="00C603C8">
              <w:rPr>
                <w:rFonts w:ascii="Arial" w:hAnsi="Arial" w:cs="Arial"/>
                <w:bCs/>
                <w:sz w:val="22"/>
                <w:szCs w:val="22"/>
              </w:rPr>
              <w:t xml:space="preserve"> cuenta con los nombres </w:t>
            </w:r>
            <w:r>
              <w:rPr>
                <w:rFonts w:ascii="Arial" w:hAnsi="Arial" w:cs="Arial"/>
                <w:bCs/>
                <w:sz w:val="22"/>
                <w:szCs w:val="22"/>
              </w:rPr>
              <w:t xml:space="preserve">y firmas </w:t>
            </w:r>
            <w:r w:rsidRPr="00C603C8">
              <w:rPr>
                <w:rFonts w:ascii="Arial" w:hAnsi="Arial" w:cs="Arial"/>
                <w:bCs/>
                <w:sz w:val="22"/>
                <w:szCs w:val="22"/>
              </w:rPr>
              <w:t>de los integrantes que lo conforman.</w:t>
            </w:r>
          </w:p>
          <w:p w:rsidR="00F647D7" w:rsidRDefault="00F647D7" w:rsidP="00F647D7">
            <w:pPr>
              <w:pStyle w:val="Sinespaciado"/>
              <w:jc w:val="both"/>
              <w:rPr>
                <w:rFonts w:ascii="Arial" w:hAnsi="Arial" w:cs="Arial"/>
                <w:bCs/>
                <w:sz w:val="22"/>
                <w:szCs w:val="22"/>
              </w:rPr>
            </w:pPr>
          </w:p>
          <w:p w:rsidR="006039FE" w:rsidRDefault="006039FE" w:rsidP="006039FE">
            <w:pPr>
              <w:pStyle w:val="Encabezado"/>
              <w:jc w:val="both"/>
              <w:rPr>
                <w:rFonts w:ascii="Arial" w:hAnsi="Arial" w:cs="Arial"/>
                <w:sz w:val="22"/>
                <w:szCs w:val="22"/>
              </w:rPr>
            </w:pPr>
          </w:p>
          <w:p w:rsidR="006039FE" w:rsidRPr="00880179" w:rsidRDefault="006039FE" w:rsidP="006039FE">
            <w:pPr>
              <w:pStyle w:val="Encabezado"/>
              <w:jc w:val="both"/>
              <w:rPr>
                <w:rFonts w:ascii="Arial" w:hAnsi="Arial" w:cs="Arial"/>
                <w:sz w:val="22"/>
                <w:szCs w:val="22"/>
              </w:rPr>
            </w:pPr>
            <w:r w:rsidRPr="0023404D">
              <w:rPr>
                <w:rFonts w:ascii="Arial" w:hAnsi="Arial" w:cs="Arial"/>
                <w:bCs/>
                <w:sz w:val="22"/>
                <w:szCs w:val="22"/>
              </w:rPr>
              <w:t>En consecuencia y habiéndose dado cumplimiento a las recomendaciones efectuadas y dando validez probatorio a los documentos presentados la observación por este rubro queda solventada</w:t>
            </w:r>
            <w:r w:rsidRPr="001A36B1">
              <w:rPr>
                <w:rFonts w:ascii="Arial" w:hAnsi="Arial" w:cs="Arial"/>
                <w:bCs/>
                <w:sz w:val="22"/>
                <w:szCs w:val="22"/>
              </w:rPr>
              <w:t xml:space="preserve">. </w:t>
            </w:r>
            <w:r w:rsidRPr="001A36B1">
              <w:rPr>
                <w:rFonts w:ascii="Arial" w:hAnsi="Arial" w:cs="Arial"/>
                <w:b/>
                <w:bCs/>
                <w:sz w:val="22"/>
                <w:szCs w:val="22"/>
              </w:rPr>
              <w:t xml:space="preserve">Observación No. </w:t>
            </w:r>
            <w:r w:rsidR="00F647D7">
              <w:rPr>
                <w:rFonts w:ascii="Arial" w:hAnsi="Arial" w:cs="Arial"/>
                <w:b/>
                <w:bCs/>
                <w:sz w:val="22"/>
                <w:szCs w:val="22"/>
              </w:rPr>
              <w:t>9</w:t>
            </w:r>
            <w:r>
              <w:rPr>
                <w:rFonts w:ascii="Arial" w:hAnsi="Arial" w:cs="Arial"/>
                <w:b/>
                <w:bCs/>
                <w:sz w:val="22"/>
                <w:szCs w:val="22"/>
              </w:rPr>
              <w:t>.</w:t>
            </w:r>
          </w:p>
          <w:p w:rsidR="004F50F9" w:rsidRPr="00907C62" w:rsidRDefault="004F50F9" w:rsidP="00CA367A">
            <w:pPr>
              <w:autoSpaceDE w:val="0"/>
              <w:autoSpaceDN w:val="0"/>
              <w:adjustRightInd w:val="0"/>
              <w:jc w:val="both"/>
              <w:rPr>
                <w:rFonts w:ascii="Arial" w:hAnsi="Arial" w:cs="Arial"/>
                <w:b/>
                <w:bCs/>
                <w:sz w:val="18"/>
                <w:szCs w:val="18"/>
                <w:lang w:eastAsia="es-MX"/>
              </w:rPr>
            </w:pPr>
          </w:p>
          <w:p w:rsidR="004F50F9" w:rsidRPr="00282C1E" w:rsidRDefault="004F50F9" w:rsidP="00CA367A">
            <w:pPr>
              <w:autoSpaceDE w:val="0"/>
              <w:autoSpaceDN w:val="0"/>
              <w:adjustRightInd w:val="0"/>
              <w:jc w:val="both"/>
              <w:rPr>
                <w:rFonts w:ascii="Arial" w:hAnsi="Arial" w:cs="Arial"/>
                <w:sz w:val="18"/>
                <w:szCs w:val="22"/>
              </w:rPr>
            </w:pPr>
          </w:p>
        </w:tc>
      </w:tr>
    </w:tbl>
    <w:p w:rsidR="004F50F9" w:rsidRDefault="004F50F9"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CC6805" w:rsidRDefault="00CC6805" w:rsidP="00067171">
      <w:pPr>
        <w:rPr>
          <w:rFonts w:ascii="Arial" w:hAnsi="Arial" w:cs="Arial"/>
          <w:b/>
        </w:rPr>
      </w:pPr>
    </w:p>
    <w:p w:rsidR="00790484" w:rsidRDefault="00790484" w:rsidP="00067171">
      <w:pPr>
        <w:rPr>
          <w:rFonts w:ascii="Arial" w:hAnsi="Arial" w:cs="Arial"/>
          <w:b/>
        </w:rPr>
      </w:pPr>
    </w:p>
    <w:p w:rsidR="0061756E" w:rsidRDefault="0061756E" w:rsidP="00067171">
      <w:pPr>
        <w:rPr>
          <w:rFonts w:ascii="Arial" w:hAnsi="Arial" w:cs="Arial"/>
          <w:b/>
        </w:rPr>
      </w:pPr>
    </w:p>
    <w:tbl>
      <w:tblPr>
        <w:tblW w:w="1120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05"/>
      </w:tblGrid>
      <w:tr w:rsidR="004F50F9" w:rsidRPr="00907C62" w:rsidTr="00CA367A">
        <w:trPr>
          <w:trHeight w:val="230"/>
        </w:trPr>
        <w:tc>
          <w:tcPr>
            <w:tcW w:w="11205" w:type="dxa"/>
            <w:shd w:val="pct25" w:color="auto" w:fill="808080"/>
          </w:tcPr>
          <w:p w:rsidR="004F50F9" w:rsidRPr="00907C62" w:rsidRDefault="004F50F9" w:rsidP="00CA367A">
            <w:pPr>
              <w:pStyle w:val="Ttulo9"/>
              <w:rPr>
                <w:color w:val="FFFFFF"/>
                <w:sz w:val="32"/>
                <w:szCs w:val="32"/>
              </w:rPr>
            </w:pPr>
            <w:r w:rsidRPr="00907C62">
              <w:rPr>
                <w:color w:val="FFFFFF"/>
                <w:sz w:val="32"/>
                <w:szCs w:val="32"/>
              </w:rPr>
              <w:t xml:space="preserve">OBSERVACIÓN 10 </w:t>
            </w:r>
          </w:p>
        </w:tc>
      </w:tr>
      <w:tr w:rsidR="004F50F9" w:rsidRPr="00907C62" w:rsidTr="00CA367A">
        <w:trPr>
          <w:trHeight w:val="1686"/>
        </w:trPr>
        <w:tc>
          <w:tcPr>
            <w:tcW w:w="11205" w:type="dxa"/>
            <w:tcBorders>
              <w:bottom w:val="single" w:sz="4" w:space="0" w:color="auto"/>
            </w:tcBorders>
          </w:tcPr>
          <w:p w:rsidR="0061756E" w:rsidRPr="00091B94" w:rsidRDefault="0061756E" w:rsidP="0061756E">
            <w:pPr>
              <w:tabs>
                <w:tab w:val="left" w:pos="5096"/>
              </w:tabs>
              <w:rPr>
                <w:rFonts w:ascii="Arial" w:hAnsi="Arial" w:cs="Arial"/>
                <w:b/>
                <w:sz w:val="22"/>
                <w:szCs w:val="22"/>
              </w:rPr>
            </w:pPr>
            <w:r>
              <w:rPr>
                <w:rFonts w:ascii="Arial" w:hAnsi="Arial" w:cs="Arial"/>
                <w:b/>
                <w:sz w:val="22"/>
                <w:szCs w:val="22"/>
              </w:rPr>
              <w:t>RECURSOS MATERIALES</w:t>
            </w:r>
          </w:p>
          <w:p w:rsidR="0061756E" w:rsidRDefault="0061756E" w:rsidP="0061756E">
            <w:pPr>
              <w:tabs>
                <w:tab w:val="left" w:pos="5096"/>
              </w:tabs>
              <w:jc w:val="both"/>
              <w:rPr>
                <w:rFonts w:ascii="Arial" w:hAnsi="Arial" w:cs="Arial"/>
                <w:b/>
                <w:sz w:val="22"/>
                <w:szCs w:val="22"/>
              </w:rPr>
            </w:pPr>
            <w:r w:rsidRPr="006536E7">
              <w:rPr>
                <w:rFonts w:ascii="Arial" w:hAnsi="Arial" w:cs="Arial"/>
                <w:b/>
                <w:sz w:val="22"/>
                <w:szCs w:val="22"/>
              </w:rPr>
              <w:t xml:space="preserve">COMITÉ DE </w:t>
            </w:r>
            <w:r>
              <w:rPr>
                <w:rFonts w:ascii="Arial" w:hAnsi="Arial" w:cs="Arial"/>
                <w:b/>
                <w:sz w:val="22"/>
                <w:szCs w:val="22"/>
              </w:rPr>
              <w:t xml:space="preserve">SEGURIDAD Y EMERGENCIA </w:t>
            </w:r>
            <w:r w:rsidRPr="006536E7">
              <w:rPr>
                <w:rFonts w:ascii="Arial" w:hAnsi="Arial" w:cs="Arial"/>
                <w:b/>
                <w:sz w:val="22"/>
                <w:szCs w:val="22"/>
              </w:rPr>
              <w:t>ESCOLAR</w:t>
            </w:r>
          </w:p>
          <w:p w:rsidR="0061756E" w:rsidRPr="006536E7" w:rsidRDefault="0061756E" w:rsidP="0061756E">
            <w:pPr>
              <w:tabs>
                <w:tab w:val="left" w:pos="5096"/>
              </w:tabs>
              <w:jc w:val="both"/>
              <w:rPr>
                <w:rFonts w:ascii="Arial" w:hAnsi="Arial" w:cs="Arial"/>
                <w:b/>
                <w:sz w:val="22"/>
                <w:szCs w:val="22"/>
              </w:rPr>
            </w:pPr>
          </w:p>
          <w:p w:rsidR="0061756E" w:rsidRPr="00891CF0" w:rsidRDefault="0061756E" w:rsidP="0061756E">
            <w:pPr>
              <w:tabs>
                <w:tab w:val="left" w:pos="5096"/>
              </w:tabs>
              <w:jc w:val="both"/>
              <w:rPr>
                <w:rFonts w:ascii="Arial" w:hAnsi="Arial" w:cs="Arial"/>
                <w:sz w:val="22"/>
                <w:szCs w:val="22"/>
              </w:rPr>
            </w:pPr>
            <w:r>
              <w:rPr>
                <w:rFonts w:ascii="Arial" w:hAnsi="Arial" w:cs="Arial"/>
                <w:sz w:val="22"/>
                <w:szCs w:val="22"/>
              </w:rPr>
              <w:t xml:space="preserve">Se solicitó a la Maestra María del Carmen Cecilia Arruti Cajiga copia del acta de constitución del comité de seguridad y emergencia escolar, mencionado la directora que no lo había constituido. </w:t>
            </w:r>
          </w:p>
          <w:p w:rsidR="0061756E" w:rsidRDefault="0061756E" w:rsidP="0061756E">
            <w:pPr>
              <w:jc w:val="both"/>
              <w:rPr>
                <w:rFonts w:ascii="Arial" w:hAnsi="Arial" w:cs="Arial"/>
                <w:sz w:val="22"/>
                <w:szCs w:val="22"/>
              </w:rPr>
            </w:pPr>
          </w:p>
          <w:p w:rsidR="0061756E" w:rsidRDefault="0061756E" w:rsidP="0061756E">
            <w:pPr>
              <w:jc w:val="both"/>
              <w:rPr>
                <w:rFonts w:ascii="Arial" w:hAnsi="Arial" w:cs="Arial"/>
                <w:sz w:val="22"/>
                <w:szCs w:val="22"/>
              </w:rPr>
            </w:pPr>
            <w:r>
              <w:rPr>
                <w:rFonts w:ascii="Arial" w:hAnsi="Arial" w:cs="Arial"/>
                <w:sz w:val="22"/>
                <w:szCs w:val="22"/>
              </w:rPr>
              <w:t>Mediante oficio C.E.B./879/2013 de fecha 05 de septiembre de 2013 emitido por la Coordinación de Educación Básica en donde menciona lo siguiente:</w:t>
            </w:r>
          </w:p>
          <w:p w:rsidR="0061756E" w:rsidRDefault="0061756E" w:rsidP="0061756E">
            <w:pPr>
              <w:jc w:val="both"/>
              <w:rPr>
                <w:rFonts w:ascii="Arial" w:hAnsi="Arial" w:cs="Arial"/>
                <w:sz w:val="22"/>
                <w:szCs w:val="22"/>
              </w:rPr>
            </w:pPr>
            <w:r>
              <w:rPr>
                <w:rFonts w:ascii="Arial" w:hAnsi="Arial" w:cs="Arial"/>
                <w:sz w:val="22"/>
                <w:szCs w:val="22"/>
              </w:rPr>
              <w:t>Constituir el comité de seguridad y emergencia escolar en el mes de septiembre.</w:t>
            </w:r>
          </w:p>
          <w:p w:rsidR="0061756E" w:rsidRDefault="0061756E" w:rsidP="0061756E">
            <w:pPr>
              <w:jc w:val="both"/>
              <w:rPr>
                <w:rFonts w:ascii="Arial" w:hAnsi="Arial" w:cs="Arial"/>
                <w:sz w:val="22"/>
                <w:szCs w:val="22"/>
              </w:rPr>
            </w:pPr>
            <w:r>
              <w:rPr>
                <w:rFonts w:ascii="Arial" w:hAnsi="Arial" w:cs="Arial"/>
                <w:sz w:val="22"/>
                <w:szCs w:val="22"/>
              </w:rPr>
              <w:t>No es necesario presentar la documentación ante la DRSE., se conservara en el archivo de la escuela</w:t>
            </w:r>
          </w:p>
          <w:p w:rsidR="0061756E" w:rsidRDefault="0061756E" w:rsidP="0061756E">
            <w:pPr>
              <w:jc w:val="both"/>
              <w:rPr>
                <w:rFonts w:ascii="Arial" w:hAnsi="Arial" w:cs="Arial"/>
                <w:sz w:val="22"/>
                <w:szCs w:val="22"/>
              </w:rPr>
            </w:pPr>
            <w:r>
              <w:rPr>
                <w:rFonts w:ascii="Arial" w:hAnsi="Arial" w:cs="Arial"/>
                <w:sz w:val="22"/>
                <w:szCs w:val="22"/>
              </w:rPr>
              <w:t>Se suspenden los informes semestrales de actividades del Comité</w:t>
            </w:r>
          </w:p>
          <w:p w:rsidR="0061756E" w:rsidRDefault="0061756E" w:rsidP="0061756E">
            <w:pPr>
              <w:jc w:val="both"/>
              <w:rPr>
                <w:rFonts w:ascii="Arial" w:hAnsi="Arial" w:cs="Arial"/>
                <w:sz w:val="22"/>
                <w:szCs w:val="22"/>
              </w:rPr>
            </w:pPr>
            <w:r>
              <w:rPr>
                <w:rFonts w:ascii="Arial" w:hAnsi="Arial" w:cs="Arial"/>
                <w:sz w:val="22"/>
                <w:szCs w:val="22"/>
              </w:rPr>
              <w:t>El comité funge como una Unidad Interna de Protección Civil</w:t>
            </w:r>
          </w:p>
          <w:p w:rsidR="0061756E" w:rsidRDefault="0061756E" w:rsidP="0061756E">
            <w:pPr>
              <w:jc w:val="both"/>
              <w:rPr>
                <w:rFonts w:ascii="Arial" w:hAnsi="Arial" w:cs="Arial"/>
                <w:sz w:val="22"/>
                <w:szCs w:val="22"/>
              </w:rPr>
            </w:pPr>
            <w:r>
              <w:rPr>
                <w:rFonts w:ascii="Arial" w:hAnsi="Arial" w:cs="Arial"/>
                <w:sz w:val="22"/>
                <w:szCs w:val="22"/>
              </w:rPr>
              <w:t>Personal del programa señalado supervisará: El cumplimiento en la constitución del Comité y las tareas de prevención de accidentes</w:t>
            </w:r>
          </w:p>
          <w:p w:rsidR="0061756E" w:rsidRDefault="0061756E" w:rsidP="0061756E">
            <w:pPr>
              <w:jc w:val="both"/>
              <w:rPr>
                <w:rFonts w:ascii="Arial" w:hAnsi="Arial" w:cs="Arial"/>
                <w:sz w:val="22"/>
                <w:szCs w:val="22"/>
              </w:rPr>
            </w:pPr>
            <w:r>
              <w:rPr>
                <w:rFonts w:ascii="Arial" w:hAnsi="Arial" w:cs="Arial"/>
                <w:sz w:val="22"/>
                <w:szCs w:val="22"/>
              </w:rPr>
              <w:t xml:space="preserve">La omisión de la constitución del Comité citado, se considerara una falta a los acuerdos y leyes en la materia, y se alude como recordatorio a lo dispuesto por la Ley de Responsabilidades de los Servidores Públicos del Estado de Jalisco, Art. 61, fracciones I y IV. </w:t>
            </w:r>
          </w:p>
          <w:p w:rsidR="0061756E" w:rsidRDefault="0061756E" w:rsidP="0061756E">
            <w:pPr>
              <w:ind w:left="360"/>
              <w:jc w:val="both"/>
              <w:rPr>
                <w:rFonts w:ascii="Arial" w:hAnsi="Arial" w:cs="Arial"/>
                <w:sz w:val="22"/>
                <w:szCs w:val="22"/>
              </w:rPr>
            </w:pPr>
          </w:p>
          <w:p w:rsidR="0061756E" w:rsidRDefault="0061756E" w:rsidP="0061756E">
            <w:pPr>
              <w:ind w:left="360"/>
              <w:jc w:val="both"/>
              <w:rPr>
                <w:rFonts w:ascii="Arial" w:hAnsi="Arial" w:cs="Arial"/>
                <w:sz w:val="22"/>
                <w:szCs w:val="22"/>
              </w:rPr>
            </w:pPr>
          </w:p>
          <w:p w:rsidR="0061756E" w:rsidRDefault="0061756E" w:rsidP="0061756E">
            <w:pPr>
              <w:jc w:val="both"/>
              <w:rPr>
                <w:rFonts w:ascii="Arial" w:hAnsi="Arial" w:cs="Arial"/>
                <w:sz w:val="22"/>
                <w:szCs w:val="22"/>
              </w:rPr>
            </w:pPr>
            <w:r w:rsidRPr="00F032DC">
              <w:rPr>
                <w:rFonts w:ascii="Arial" w:hAnsi="Arial" w:cs="Arial"/>
                <w:b/>
                <w:sz w:val="22"/>
                <w:szCs w:val="22"/>
              </w:rPr>
              <w:t>EFECTO:</w:t>
            </w:r>
            <w:r>
              <w:rPr>
                <w:rFonts w:ascii="Arial" w:hAnsi="Arial" w:cs="Arial"/>
                <w:sz w:val="22"/>
                <w:szCs w:val="22"/>
              </w:rPr>
              <w:t xml:space="preserve"> Desapego a la normatividad del acuerdo 123 y la Ley de protección civil. </w:t>
            </w:r>
          </w:p>
          <w:p w:rsidR="004F50F9" w:rsidRPr="00907C62" w:rsidRDefault="004F50F9" w:rsidP="00CA367A">
            <w:pPr>
              <w:jc w:val="both"/>
              <w:rPr>
                <w:rFonts w:ascii="Arial" w:hAnsi="Arial" w:cs="Arial"/>
                <w:sz w:val="22"/>
                <w:szCs w:val="22"/>
              </w:rPr>
            </w:pPr>
          </w:p>
        </w:tc>
      </w:tr>
      <w:tr w:rsidR="004F50F9" w:rsidRPr="00907C62" w:rsidTr="00CA367A">
        <w:trPr>
          <w:trHeight w:val="230"/>
        </w:trPr>
        <w:tc>
          <w:tcPr>
            <w:tcW w:w="11205" w:type="dxa"/>
            <w:shd w:val="pct25" w:color="auto" w:fill="808080"/>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907C62" w:rsidTr="00CA367A">
        <w:trPr>
          <w:trHeight w:val="230"/>
        </w:trPr>
        <w:tc>
          <w:tcPr>
            <w:tcW w:w="11205" w:type="dxa"/>
            <w:tcBorders>
              <w:bottom w:val="single" w:sz="4" w:space="0" w:color="auto"/>
            </w:tcBorders>
          </w:tcPr>
          <w:p w:rsidR="00CE7C3D" w:rsidRDefault="00CE7C3D" w:rsidP="0061756E">
            <w:pPr>
              <w:jc w:val="both"/>
              <w:rPr>
                <w:rFonts w:ascii="Arial" w:hAnsi="Arial" w:cs="Arial"/>
                <w:b/>
                <w:bCs/>
                <w:sz w:val="22"/>
                <w:szCs w:val="22"/>
              </w:rPr>
            </w:pPr>
          </w:p>
          <w:p w:rsidR="0061756E" w:rsidRDefault="0061756E" w:rsidP="0061756E">
            <w:pPr>
              <w:jc w:val="both"/>
              <w:rPr>
                <w:rFonts w:ascii="Arial" w:hAnsi="Arial" w:cs="Arial"/>
                <w:bCs/>
                <w:sz w:val="22"/>
                <w:szCs w:val="22"/>
              </w:rPr>
            </w:pPr>
            <w:r w:rsidRPr="000D1DB3">
              <w:rPr>
                <w:rFonts w:ascii="Arial" w:hAnsi="Arial" w:cs="Arial"/>
                <w:b/>
                <w:bCs/>
                <w:sz w:val="22"/>
                <w:szCs w:val="22"/>
              </w:rPr>
              <w:t>PREVENTIVA:</w:t>
            </w:r>
            <w:r>
              <w:rPr>
                <w:rFonts w:ascii="Arial" w:hAnsi="Arial" w:cs="Arial"/>
                <w:bCs/>
              </w:rPr>
              <w:t xml:space="preserve"> </w:t>
            </w:r>
            <w:r w:rsidRPr="000D1DB3">
              <w:rPr>
                <w:rFonts w:ascii="Arial" w:hAnsi="Arial" w:cs="Arial"/>
                <w:bCs/>
                <w:sz w:val="22"/>
                <w:szCs w:val="22"/>
              </w:rPr>
              <w:t>En lo sucesivo la direc</w:t>
            </w:r>
            <w:r>
              <w:rPr>
                <w:rFonts w:ascii="Arial" w:hAnsi="Arial" w:cs="Arial"/>
                <w:bCs/>
                <w:sz w:val="22"/>
                <w:szCs w:val="22"/>
              </w:rPr>
              <w:t>tora</w:t>
            </w:r>
            <w:r w:rsidRPr="000D1DB3">
              <w:rPr>
                <w:rFonts w:ascii="Arial" w:hAnsi="Arial" w:cs="Arial"/>
                <w:bCs/>
                <w:sz w:val="22"/>
                <w:szCs w:val="22"/>
              </w:rPr>
              <w:t xml:space="preserve"> </w:t>
            </w:r>
            <w:r>
              <w:rPr>
                <w:rFonts w:ascii="Arial" w:hAnsi="Arial" w:cs="Arial"/>
                <w:bCs/>
                <w:sz w:val="22"/>
                <w:szCs w:val="22"/>
              </w:rPr>
              <w:t xml:space="preserve">en cada ciclo escolar </w:t>
            </w:r>
            <w:r w:rsidRPr="000D1DB3">
              <w:rPr>
                <w:rFonts w:ascii="Arial" w:hAnsi="Arial" w:cs="Arial"/>
                <w:bCs/>
                <w:sz w:val="22"/>
                <w:szCs w:val="22"/>
              </w:rPr>
              <w:t xml:space="preserve">deberá </w:t>
            </w:r>
            <w:r>
              <w:rPr>
                <w:rFonts w:ascii="Arial" w:hAnsi="Arial" w:cs="Arial"/>
                <w:bCs/>
                <w:sz w:val="22"/>
                <w:szCs w:val="22"/>
              </w:rPr>
              <w:t>de constituir el Comité de Seguridad y Emergencia Escolar en el mes de septiembre, apegándose al acuerdo No. 123 publicado el 3 de septiembre de 1986, al artículo 5 de la Ley de Protección Civil del Estado de Jalisco y el artículo 73 de la misma Ley.</w:t>
            </w:r>
          </w:p>
          <w:p w:rsidR="0061756E" w:rsidRPr="000D1DB3" w:rsidRDefault="0061756E" w:rsidP="0061756E">
            <w:pPr>
              <w:jc w:val="both"/>
              <w:rPr>
                <w:rFonts w:ascii="Arial" w:hAnsi="Arial" w:cs="Arial"/>
                <w:bCs/>
                <w:sz w:val="22"/>
                <w:szCs w:val="22"/>
              </w:rPr>
            </w:pPr>
            <w:r>
              <w:rPr>
                <w:rFonts w:ascii="Arial" w:hAnsi="Arial" w:cs="Arial"/>
                <w:bCs/>
                <w:sz w:val="22"/>
                <w:szCs w:val="22"/>
              </w:rPr>
              <w:t>Ley de Educación del Estado de Jalisco, en el capítulo II de los Consejos de Participación Social inciso F.</w:t>
            </w:r>
          </w:p>
          <w:p w:rsidR="0061756E"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p>
          <w:p w:rsidR="0061756E" w:rsidRPr="000D1DB3" w:rsidRDefault="0061756E" w:rsidP="0061756E">
            <w:pPr>
              <w:jc w:val="both"/>
              <w:rPr>
                <w:rFonts w:ascii="Arial" w:hAnsi="Arial" w:cs="Arial"/>
                <w:bCs/>
                <w:sz w:val="22"/>
                <w:szCs w:val="22"/>
              </w:rPr>
            </w:pPr>
            <w:r w:rsidRPr="000D1DB3">
              <w:rPr>
                <w:rFonts w:ascii="Arial" w:hAnsi="Arial" w:cs="Arial"/>
                <w:b/>
                <w:bCs/>
                <w:sz w:val="22"/>
                <w:szCs w:val="22"/>
              </w:rPr>
              <w:t>CORRECTIVA:</w:t>
            </w:r>
            <w:r w:rsidRPr="000D1DB3">
              <w:rPr>
                <w:rFonts w:ascii="Arial" w:hAnsi="Arial" w:cs="Arial"/>
                <w:bCs/>
                <w:sz w:val="22"/>
                <w:szCs w:val="22"/>
              </w:rPr>
              <w:t xml:space="preserve"> </w:t>
            </w:r>
            <w:r>
              <w:rPr>
                <w:rFonts w:ascii="Arial" w:hAnsi="Arial" w:cs="Arial"/>
                <w:bCs/>
                <w:sz w:val="22"/>
                <w:szCs w:val="22"/>
              </w:rPr>
              <w:t>L</w:t>
            </w:r>
            <w:r w:rsidRPr="000D1DB3">
              <w:rPr>
                <w:rFonts w:ascii="Arial" w:hAnsi="Arial" w:cs="Arial"/>
                <w:bCs/>
                <w:sz w:val="22"/>
                <w:szCs w:val="22"/>
              </w:rPr>
              <w:t>a direc</w:t>
            </w:r>
            <w:r>
              <w:rPr>
                <w:rFonts w:ascii="Arial" w:hAnsi="Arial" w:cs="Arial"/>
                <w:bCs/>
                <w:sz w:val="22"/>
                <w:szCs w:val="22"/>
              </w:rPr>
              <w:t>tora</w:t>
            </w:r>
            <w:r w:rsidRPr="000D1DB3">
              <w:rPr>
                <w:rFonts w:ascii="Arial" w:hAnsi="Arial" w:cs="Arial"/>
                <w:bCs/>
                <w:sz w:val="22"/>
                <w:szCs w:val="22"/>
              </w:rPr>
              <w:t xml:space="preserve"> del plantel deberá</w:t>
            </w:r>
            <w:r>
              <w:rPr>
                <w:rFonts w:ascii="Arial" w:hAnsi="Arial" w:cs="Arial"/>
                <w:bCs/>
                <w:sz w:val="22"/>
                <w:szCs w:val="22"/>
              </w:rPr>
              <w:t xml:space="preserve"> constituir el Comité de Seguridad y Emergencia Escolar por el presente ciclo escolar 2016-2017 enviando copia a esta Dirección General de la Contraloría</w:t>
            </w:r>
            <w:r w:rsidRPr="000D1DB3">
              <w:rPr>
                <w:rFonts w:ascii="Arial" w:hAnsi="Arial" w:cs="Arial"/>
                <w:bCs/>
                <w:sz w:val="22"/>
                <w:szCs w:val="22"/>
              </w:rPr>
              <w:t xml:space="preserve">. </w:t>
            </w:r>
          </w:p>
          <w:p w:rsidR="0061756E" w:rsidRDefault="0061756E" w:rsidP="0061756E">
            <w:pPr>
              <w:jc w:val="both"/>
              <w:rPr>
                <w:rFonts w:ascii="Arial" w:hAnsi="Arial" w:cs="Arial"/>
                <w:sz w:val="22"/>
                <w:szCs w:val="22"/>
              </w:rPr>
            </w:pPr>
          </w:p>
          <w:p w:rsidR="004F50F9" w:rsidRPr="00907C62" w:rsidRDefault="0061756E" w:rsidP="0061756E">
            <w:pPr>
              <w:jc w:val="both"/>
              <w:rPr>
                <w:rFonts w:ascii="Arial" w:hAnsi="Arial" w:cs="Arial"/>
                <w:sz w:val="22"/>
                <w:szCs w:val="22"/>
              </w:rPr>
            </w:pPr>
            <w:r>
              <w:rPr>
                <w:rFonts w:ascii="Arial" w:hAnsi="Arial" w:cs="Arial"/>
                <w:sz w:val="22"/>
                <w:szCs w:val="22"/>
              </w:rPr>
              <w:t xml:space="preserve"> </w:t>
            </w:r>
          </w:p>
        </w:tc>
      </w:tr>
      <w:tr w:rsidR="004F50F9" w:rsidRPr="00907C62" w:rsidTr="00CA367A">
        <w:trPr>
          <w:trHeight w:val="245"/>
        </w:trPr>
        <w:tc>
          <w:tcPr>
            <w:tcW w:w="11205" w:type="dxa"/>
            <w:shd w:val="pct25" w:color="auto" w:fill="808080"/>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907C62" w:rsidTr="00CA367A">
        <w:trPr>
          <w:trHeight w:val="230"/>
        </w:trPr>
        <w:tc>
          <w:tcPr>
            <w:tcW w:w="11205" w:type="dxa"/>
            <w:tcBorders>
              <w:bottom w:val="single" w:sz="4" w:space="0" w:color="auto"/>
            </w:tcBorders>
          </w:tcPr>
          <w:p w:rsidR="00296E0E" w:rsidRDefault="00296E0E" w:rsidP="00CA367A">
            <w:pPr>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907C62" w:rsidRDefault="004F50F9" w:rsidP="00CA367A">
            <w:pPr>
              <w:rPr>
                <w:rFonts w:ascii="Arial" w:hAnsi="Arial" w:cs="Arial"/>
                <w:sz w:val="22"/>
                <w:szCs w:val="22"/>
              </w:rPr>
            </w:pPr>
          </w:p>
        </w:tc>
      </w:tr>
      <w:tr w:rsidR="004F50F9" w:rsidRPr="00907C62" w:rsidTr="00CA367A">
        <w:trPr>
          <w:trHeight w:val="230"/>
        </w:trPr>
        <w:tc>
          <w:tcPr>
            <w:tcW w:w="11205" w:type="dxa"/>
            <w:shd w:val="pct25" w:color="auto" w:fill="808080"/>
          </w:tcPr>
          <w:p w:rsidR="004F50F9" w:rsidRPr="00907C62"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RPr="00825171" w:rsidTr="00CA367A">
        <w:trPr>
          <w:trHeight w:val="1260"/>
        </w:trPr>
        <w:tc>
          <w:tcPr>
            <w:tcW w:w="11205" w:type="dxa"/>
          </w:tcPr>
          <w:p w:rsidR="00B666AE" w:rsidRDefault="00B666AE" w:rsidP="0027010E">
            <w:pPr>
              <w:jc w:val="both"/>
              <w:rPr>
                <w:rFonts w:ascii="Arial" w:hAnsi="Arial" w:cs="Arial"/>
                <w:b/>
                <w:bCs/>
              </w:rPr>
            </w:pPr>
          </w:p>
          <w:p w:rsidR="0027010E" w:rsidRPr="00A427A6" w:rsidRDefault="0027010E" w:rsidP="0027010E">
            <w:pPr>
              <w:jc w:val="both"/>
              <w:rPr>
                <w:rFonts w:ascii="Arial" w:hAnsi="Arial" w:cs="Arial"/>
                <w:b/>
                <w:bCs/>
              </w:rPr>
            </w:pPr>
            <w:r w:rsidRPr="00A427A6">
              <w:rPr>
                <w:rFonts w:ascii="Arial" w:hAnsi="Arial" w:cs="Arial"/>
                <w:b/>
                <w:bCs/>
              </w:rPr>
              <w:t>OBSERVACION SOLVENTADA:</w:t>
            </w:r>
          </w:p>
          <w:p w:rsidR="0027010E" w:rsidRDefault="0027010E" w:rsidP="0027010E">
            <w:pPr>
              <w:pStyle w:val="Sinespaciado"/>
              <w:jc w:val="both"/>
              <w:rPr>
                <w:rFonts w:ascii="Arial" w:hAnsi="Arial" w:cs="Arial"/>
                <w:bCs/>
                <w:sz w:val="22"/>
                <w:szCs w:val="22"/>
              </w:rPr>
            </w:pPr>
          </w:p>
          <w:p w:rsidR="001C50BB" w:rsidRDefault="001C50BB" w:rsidP="001C50BB">
            <w:pPr>
              <w:jc w:val="both"/>
              <w:rPr>
                <w:rFonts w:ascii="Arial" w:hAnsi="Arial" w:cs="Arial"/>
                <w:bCs/>
                <w:sz w:val="22"/>
                <w:szCs w:val="22"/>
              </w:rPr>
            </w:pPr>
            <w:r>
              <w:rPr>
                <w:rFonts w:ascii="Arial" w:hAnsi="Arial" w:cs="Arial"/>
                <w:bCs/>
                <w:sz w:val="22"/>
                <w:szCs w:val="22"/>
              </w:rPr>
              <w:t xml:space="preserve">Con la presentación del Acta de Constitución del Comité de Seguridad y Emergencia Escolar del ciclo escolar 2016-2017 con fecha de elaboración el día </w:t>
            </w:r>
            <w:r w:rsidR="00CE7C3D">
              <w:rPr>
                <w:rFonts w:ascii="Arial" w:hAnsi="Arial" w:cs="Arial"/>
                <w:bCs/>
                <w:sz w:val="22"/>
                <w:szCs w:val="22"/>
              </w:rPr>
              <w:t>23</w:t>
            </w:r>
            <w:r>
              <w:rPr>
                <w:rFonts w:ascii="Arial" w:hAnsi="Arial" w:cs="Arial"/>
                <w:bCs/>
                <w:sz w:val="22"/>
                <w:szCs w:val="22"/>
              </w:rPr>
              <w:t xml:space="preserve"> de </w:t>
            </w:r>
            <w:r w:rsidR="00CE7C3D">
              <w:rPr>
                <w:rFonts w:ascii="Arial" w:hAnsi="Arial" w:cs="Arial"/>
                <w:bCs/>
                <w:sz w:val="22"/>
                <w:szCs w:val="22"/>
              </w:rPr>
              <w:t>septiembre</w:t>
            </w:r>
            <w:r>
              <w:rPr>
                <w:rFonts w:ascii="Arial" w:hAnsi="Arial" w:cs="Arial"/>
                <w:bCs/>
                <w:sz w:val="22"/>
                <w:szCs w:val="22"/>
              </w:rPr>
              <w:t xml:space="preserve"> de 2016, el cual cuenta con las firmas de los integrantes que lo conforman.</w:t>
            </w:r>
          </w:p>
          <w:p w:rsidR="00335C1B" w:rsidRDefault="00335C1B" w:rsidP="00335C1B">
            <w:pPr>
              <w:pStyle w:val="Sinespaciado"/>
              <w:jc w:val="both"/>
              <w:rPr>
                <w:rFonts w:ascii="Arial" w:hAnsi="Arial" w:cs="Arial"/>
                <w:sz w:val="22"/>
                <w:szCs w:val="22"/>
              </w:rPr>
            </w:pPr>
          </w:p>
          <w:p w:rsidR="00335C1B" w:rsidRDefault="00335C1B" w:rsidP="0027010E">
            <w:pPr>
              <w:pStyle w:val="Sinespaciado"/>
              <w:jc w:val="both"/>
              <w:rPr>
                <w:rFonts w:ascii="Arial" w:hAnsi="Arial" w:cs="Arial"/>
                <w:bCs/>
                <w:sz w:val="22"/>
                <w:szCs w:val="22"/>
              </w:rPr>
            </w:pPr>
          </w:p>
          <w:p w:rsidR="0027010E" w:rsidRPr="0027010E" w:rsidRDefault="0027010E" w:rsidP="0027010E">
            <w:pPr>
              <w:jc w:val="both"/>
              <w:rPr>
                <w:rFonts w:ascii="Arial" w:hAnsi="Arial" w:cs="Arial"/>
                <w:b/>
                <w:bCs/>
                <w:sz w:val="22"/>
                <w:szCs w:val="22"/>
              </w:rPr>
            </w:pPr>
            <w:r w:rsidRPr="0027010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27010E">
              <w:rPr>
                <w:rFonts w:ascii="Arial" w:hAnsi="Arial" w:cs="Arial"/>
                <w:b/>
                <w:bCs/>
                <w:sz w:val="22"/>
                <w:szCs w:val="22"/>
              </w:rPr>
              <w:t>Ob</w:t>
            </w:r>
            <w:r w:rsidR="00F03D3C">
              <w:rPr>
                <w:rFonts w:ascii="Arial" w:hAnsi="Arial" w:cs="Arial"/>
                <w:b/>
                <w:bCs/>
                <w:sz w:val="22"/>
                <w:szCs w:val="22"/>
              </w:rPr>
              <w:t>servación No. 10</w:t>
            </w:r>
            <w:r w:rsidRPr="0027010E">
              <w:rPr>
                <w:rFonts w:ascii="Arial" w:hAnsi="Arial" w:cs="Arial"/>
                <w:b/>
                <w:bCs/>
                <w:sz w:val="22"/>
                <w:szCs w:val="22"/>
              </w:rPr>
              <w:t>.</w:t>
            </w:r>
          </w:p>
          <w:p w:rsidR="004F50F9" w:rsidRPr="00BB1A62" w:rsidRDefault="004F50F9" w:rsidP="00CA367A">
            <w:pPr>
              <w:jc w:val="both"/>
              <w:rPr>
                <w:rFonts w:ascii="Arial" w:hAnsi="Arial" w:cs="Arial"/>
                <w:sz w:val="18"/>
                <w:szCs w:val="18"/>
                <w:lang w:val="es-MX"/>
              </w:rPr>
            </w:pPr>
            <w:r w:rsidRPr="00E75D6E">
              <w:rPr>
                <w:rFonts w:ascii="Arial" w:hAnsi="Arial" w:cs="Arial"/>
                <w:sz w:val="18"/>
                <w:szCs w:val="18"/>
                <w:lang w:val="es-MX"/>
              </w:rPr>
              <w:t xml:space="preserve"> </w:t>
            </w:r>
          </w:p>
        </w:tc>
      </w:tr>
    </w:tbl>
    <w:p w:rsidR="004F50F9" w:rsidRDefault="004F50F9" w:rsidP="00067171">
      <w:pPr>
        <w:rPr>
          <w:rFonts w:ascii="Arial" w:hAnsi="Arial" w:cs="Arial"/>
          <w:b/>
        </w:rPr>
      </w:pPr>
    </w:p>
    <w:p w:rsidR="004F50F9" w:rsidRDefault="004F50F9" w:rsidP="00067171">
      <w:pPr>
        <w:rPr>
          <w:rFonts w:ascii="Arial" w:hAnsi="Arial" w:cs="Arial"/>
          <w:b/>
        </w:rPr>
      </w:pPr>
    </w:p>
    <w:p w:rsidR="004F50F9" w:rsidRDefault="004F50F9" w:rsidP="00067171">
      <w:pPr>
        <w:rPr>
          <w:rFonts w:ascii="Arial" w:hAnsi="Arial" w:cs="Arial"/>
          <w:b/>
        </w:rPr>
      </w:pPr>
    </w:p>
    <w:p w:rsidR="00CC6805" w:rsidRDefault="00CC6805" w:rsidP="00067171">
      <w:pPr>
        <w:rPr>
          <w:rFonts w:ascii="Arial" w:hAnsi="Arial" w:cs="Arial"/>
          <w:b/>
        </w:rPr>
      </w:pPr>
    </w:p>
    <w:p w:rsidR="001C50BB" w:rsidRDefault="001C50BB" w:rsidP="00067171">
      <w:pPr>
        <w:rPr>
          <w:rFonts w:ascii="Arial" w:hAnsi="Arial" w:cs="Arial"/>
          <w:b/>
        </w:rPr>
      </w:pPr>
    </w:p>
    <w:p w:rsidR="001C50BB" w:rsidRDefault="001C50BB" w:rsidP="00067171">
      <w:pPr>
        <w:rPr>
          <w:rFonts w:ascii="Arial" w:hAnsi="Arial" w:cs="Arial"/>
          <w:b/>
        </w:rPr>
      </w:pPr>
    </w:p>
    <w:p w:rsidR="001C50BB" w:rsidRDefault="001C50BB" w:rsidP="00067171">
      <w:pPr>
        <w:rPr>
          <w:rFonts w:ascii="Arial" w:hAnsi="Arial" w:cs="Arial"/>
          <w:b/>
        </w:rPr>
      </w:pPr>
    </w:p>
    <w:p w:rsidR="001C50BB" w:rsidRDefault="001C50BB" w:rsidP="00067171">
      <w:pPr>
        <w:rPr>
          <w:rFonts w:ascii="Arial" w:hAnsi="Arial" w:cs="Arial"/>
          <w:b/>
        </w:rPr>
      </w:pPr>
    </w:p>
    <w:p w:rsidR="001C50BB" w:rsidRDefault="001C50BB" w:rsidP="00067171">
      <w:pPr>
        <w:rPr>
          <w:rFonts w:ascii="Arial" w:hAnsi="Arial" w:cs="Arial"/>
          <w:b/>
        </w:rPr>
      </w:pPr>
    </w:p>
    <w:p w:rsidR="001C50BB" w:rsidRDefault="001C50BB" w:rsidP="00067171">
      <w:pPr>
        <w:rPr>
          <w:rFonts w:ascii="Arial" w:hAnsi="Arial" w:cs="Arial"/>
          <w:b/>
        </w:rPr>
      </w:pPr>
    </w:p>
    <w:tbl>
      <w:tblPr>
        <w:tblW w:w="1077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3"/>
      </w:tblGrid>
      <w:tr w:rsidR="004F50F9" w:rsidRPr="002C42A0" w:rsidTr="00F17903">
        <w:trPr>
          <w:trHeight w:val="230"/>
        </w:trPr>
        <w:tc>
          <w:tcPr>
            <w:tcW w:w="10773" w:type="dxa"/>
            <w:shd w:val="pct25" w:color="auto" w:fill="808080"/>
          </w:tcPr>
          <w:p w:rsidR="004F50F9" w:rsidRPr="002C42A0" w:rsidRDefault="004F50F9" w:rsidP="00CA367A">
            <w:pPr>
              <w:pStyle w:val="Ttulo9"/>
              <w:rPr>
                <w:color w:val="FFFFFF"/>
                <w:szCs w:val="22"/>
              </w:rPr>
            </w:pPr>
            <w:r w:rsidRPr="002C42A0">
              <w:rPr>
                <w:color w:val="FFFFFF"/>
                <w:sz w:val="32"/>
                <w:szCs w:val="32"/>
              </w:rPr>
              <w:t>OBSERVACIÓN 11</w:t>
            </w:r>
          </w:p>
        </w:tc>
      </w:tr>
      <w:tr w:rsidR="004F50F9" w:rsidRPr="002C42A0" w:rsidTr="00F17903">
        <w:trPr>
          <w:trHeight w:val="1020"/>
        </w:trPr>
        <w:tc>
          <w:tcPr>
            <w:tcW w:w="10773" w:type="dxa"/>
            <w:tcBorders>
              <w:bottom w:val="single" w:sz="4" w:space="0" w:color="auto"/>
            </w:tcBorders>
          </w:tcPr>
          <w:p w:rsidR="00F133DA" w:rsidRPr="002F5281" w:rsidRDefault="00F133DA" w:rsidP="00F133DA">
            <w:pPr>
              <w:tabs>
                <w:tab w:val="left" w:pos="1320"/>
              </w:tabs>
              <w:jc w:val="both"/>
              <w:rPr>
                <w:rFonts w:ascii="Arial" w:hAnsi="Arial" w:cs="Arial"/>
                <w:b/>
                <w:sz w:val="22"/>
                <w:szCs w:val="22"/>
              </w:rPr>
            </w:pPr>
            <w:r w:rsidRPr="002F5281">
              <w:rPr>
                <w:rFonts w:ascii="Arial" w:hAnsi="Arial" w:cs="Arial"/>
                <w:b/>
                <w:sz w:val="22"/>
                <w:szCs w:val="22"/>
              </w:rPr>
              <w:t xml:space="preserve">RECURSOS </w:t>
            </w:r>
            <w:r>
              <w:rPr>
                <w:rFonts w:ascii="Arial" w:hAnsi="Arial" w:cs="Arial"/>
                <w:b/>
                <w:sz w:val="22"/>
                <w:szCs w:val="22"/>
              </w:rPr>
              <w:t>MATERIALES</w:t>
            </w:r>
            <w:r w:rsidRPr="002F5281">
              <w:rPr>
                <w:rFonts w:ascii="Arial" w:hAnsi="Arial" w:cs="Arial"/>
                <w:b/>
                <w:sz w:val="22"/>
                <w:szCs w:val="22"/>
              </w:rPr>
              <w:t>:</w:t>
            </w:r>
          </w:p>
          <w:p w:rsidR="00F133DA" w:rsidRDefault="00F133DA" w:rsidP="00F133DA">
            <w:pPr>
              <w:jc w:val="both"/>
              <w:rPr>
                <w:rFonts w:ascii="Arial" w:hAnsi="Arial" w:cs="Arial"/>
                <w:b/>
                <w:sz w:val="22"/>
                <w:szCs w:val="22"/>
              </w:rPr>
            </w:pPr>
            <w:r w:rsidRPr="008E7837">
              <w:rPr>
                <w:rFonts w:ascii="Arial" w:hAnsi="Arial" w:cs="Arial"/>
                <w:b/>
                <w:sz w:val="22"/>
                <w:szCs w:val="22"/>
              </w:rPr>
              <w:t>INVENTARIO DE ACTIVO FIJO</w:t>
            </w:r>
          </w:p>
          <w:p w:rsidR="00F133DA" w:rsidRDefault="00F133DA" w:rsidP="00F133DA">
            <w:pPr>
              <w:jc w:val="both"/>
              <w:rPr>
                <w:rFonts w:ascii="Arial" w:hAnsi="Arial" w:cs="Arial"/>
                <w:sz w:val="22"/>
                <w:szCs w:val="22"/>
              </w:rPr>
            </w:pPr>
          </w:p>
          <w:p w:rsidR="00F133DA" w:rsidRDefault="00F133DA" w:rsidP="00F133DA">
            <w:pPr>
              <w:jc w:val="both"/>
              <w:rPr>
                <w:rFonts w:ascii="Arial" w:hAnsi="Arial" w:cs="Arial"/>
              </w:rPr>
            </w:pPr>
            <w:r>
              <w:rPr>
                <w:rFonts w:ascii="Arial" w:hAnsi="Arial" w:cs="Arial"/>
                <w:sz w:val="22"/>
                <w:szCs w:val="22"/>
              </w:rPr>
              <w:t xml:space="preserve">Se solicitó a la maestra María del Carmen Cecilia Arruti Cajiga copia del documento Resguardo de Personal de Mobiliario y Equipo en donde refleja el número de inventario PESA </w:t>
            </w:r>
            <w:r w:rsidRPr="001E127C">
              <w:rPr>
                <w:rFonts w:ascii="Arial" w:hAnsi="Arial" w:cs="Arial"/>
                <w:sz w:val="22"/>
                <w:szCs w:val="22"/>
              </w:rPr>
              <w:t xml:space="preserve">que realiza la Dirección General de Recursos Materiales y Servicios Generales. </w:t>
            </w:r>
          </w:p>
          <w:p w:rsidR="00F133DA" w:rsidRDefault="00F133DA" w:rsidP="00F133DA">
            <w:pPr>
              <w:jc w:val="both"/>
              <w:rPr>
                <w:rFonts w:ascii="Arial" w:hAnsi="Arial" w:cs="Arial"/>
                <w:sz w:val="22"/>
                <w:szCs w:val="22"/>
              </w:rPr>
            </w:pPr>
            <w:r>
              <w:rPr>
                <w:rFonts w:ascii="Arial" w:hAnsi="Arial" w:cs="Arial"/>
                <w:sz w:val="22"/>
                <w:szCs w:val="22"/>
              </w:rPr>
              <w:t>La directora mencionó que no le fueron entregados esos documentos cuando recibió la dirección por parte de la profesora Emilia Benavidez Núñez que se desempeñó como encargada de la dirección en el ciclo escolar 2015-2016.</w:t>
            </w:r>
          </w:p>
          <w:p w:rsidR="00F133DA" w:rsidRDefault="00890AB2" w:rsidP="00F133DA">
            <w:pPr>
              <w:jc w:val="both"/>
              <w:rPr>
                <w:rFonts w:ascii="Arial" w:hAnsi="Arial" w:cs="Arial"/>
                <w:sz w:val="22"/>
                <w:szCs w:val="22"/>
              </w:rPr>
            </w:pPr>
            <w:r>
              <w:rPr>
                <w:rFonts w:ascii="Arial" w:hAnsi="Arial" w:cs="Arial"/>
                <w:sz w:val="22"/>
                <w:szCs w:val="22"/>
              </w:rPr>
              <w:t>Además,</w:t>
            </w:r>
            <w:r w:rsidR="00F133DA">
              <w:rPr>
                <w:rFonts w:ascii="Arial" w:hAnsi="Arial" w:cs="Arial"/>
                <w:sz w:val="22"/>
                <w:szCs w:val="22"/>
              </w:rPr>
              <w:t xml:space="preserve"> se observó mobiliario de reciente adquisición el cual no tiene la etiqueta con el número de inventario.</w:t>
            </w:r>
          </w:p>
          <w:p w:rsidR="00F133DA" w:rsidRDefault="00F133DA" w:rsidP="00F133DA">
            <w:pPr>
              <w:jc w:val="both"/>
              <w:rPr>
                <w:rFonts w:ascii="Arial" w:hAnsi="Arial" w:cs="Arial"/>
                <w:sz w:val="22"/>
                <w:szCs w:val="22"/>
              </w:rPr>
            </w:pPr>
          </w:p>
          <w:p w:rsidR="00F133DA" w:rsidRDefault="00F133DA" w:rsidP="00F133DA">
            <w:pPr>
              <w:jc w:val="both"/>
              <w:rPr>
                <w:rFonts w:ascii="Arial" w:hAnsi="Arial" w:cs="Arial"/>
                <w:sz w:val="22"/>
                <w:szCs w:val="22"/>
              </w:rPr>
            </w:pPr>
            <w:r w:rsidRPr="000B5460">
              <w:rPr>
                <w:rFonts w:ascii="Arial" w:hAnsi="Arial" w:cs="Arial"/>
                <w:b/>
                <w:sz w:val="22"/>
                <w:szCs w:val="22"/>
              </w:rPr>
              <w:t>EFECTO:</w:t>
            </w:r>
            <w:r>
              <w:rPr>
                <w:rFonts w:ascii="Arial" w:hAnsi="Arial" w:cs="Arial"/>
                <w:b/>
                <w:sz w:val="22"/>
                <w:szCs w:val="22"/>
              </w:rPr>
              <w:t xml:space="preserve"> </w:t>
            </w:r>
            <w:r w:rsidRPr="003737BB">
              <w:rPr>
                <w:rFonts w:ascii="Arial" w:hAnsi="Arial" w:cs="Arial"/>
                <w:sz w:val="22"/>
                <w:szCs w:val="22"/>
              </w:rPr>
              <w:t>Al no tener actualizado el inventario de mobiliario y equipo se corre el riesgo en caso de robo</w:t>
            </w:r>
            <w:r>
              <w:rPr>
                <w:rFonts w:ascii="Arial" w:hAnsi="Arial" w:cs="Arial"/>
                <w:sz w:val="22"/>
                <w:szCs w:val="22"/>
              </w:rPr>
              <w:t>,</w:t>
            </w:r>
            <w:r w:rsidRPr="003737BB">
              <w:rPr>
                <w:rFonts w:ascii="Arial" w:hAnsi="Arial" w:cs="Arial"/>
                <w:sz w:val="22"/>
                <w:szCs w:val="22"/>
              </w:rPr>
              <w:t xml:space="preserve"> se desconoce el mobiliario sustraído.</w:t>
            </w:r>
          </w:p>
          <w:p w:rsidR="004F50F9" w:rsidRPr="002C42A0" w:rsidRDefault="004F50F9" w:rsidP="00CA367A">
            <w:pPr>
              <w:tabs>
                <w:tab w:val="right" w:pos="11065"/>
              </w:tabs>
              <w:jc w:val="both"/>
              <w:rPr>
                <w:rFonts w:ascii="Arial" w:hAnsi="Arial" w:cs="Arial"/>
                <w:bCs/>
                <w:sz w:val="22"/>
                <w:szCs w:val="22"/>
                <w:lang w:val="es-MX"/>
              </w:rPr>
            </w:pPr>
          </w:p>
        </w:tc>
      </w:tr>
      <w:tr w:rsidR="004F50F9" w:rsidRPr="002C42A0" w:rsidTr="00F17903">
        <w:trPr>
          <w:trHeight w:val="230"/>
        </w:trPr>
        <w:tc>
          <w:tcPr>
            <w:tcW w:w="10773" w:type="dxa"/>
            <w:shd w:val="pct25" w:color="auto" w:fill="808080"/>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2C42A0" w:rsidTr="00F17903">
        <w:trPr>
          <w:trHeight w:val="230"/>
        </w:trPr>
        <w:tc>
          <w:tcPr>
            <w:tcW w:w="10773" w:type="dxa"/>
            <w:tcBorders>
              <w:bottom w:val="single" w:sz="4" w:space="0" w:color="auto"/>
            </w:tcBorders>
          </w:tcPr>
          <w:p w:rsidR="00F133DA" w:rsidRPr="00493BCF" w:rsidRDefault="00F133DA" w:rsidP="00F133DA">
            <w:pPr>
              <w:jc w:val="both"/>
              <w:rPr>
                <w:rFonts w:ascii="Arial" w:hAnsi="Arial" w:cs="Arial"/>
                <w:sz w:val="22"/>
                <w:szCs w:val="22"/>
              </w:rPr>
            </w:pPr>
            <w:r>
              <w:rPr>
                <w:rFonts w:ascii="Arial" w:hAnsi="Arial" w:cs="Arial"/>
                <w:b/>
                <w:sz w:val="22"/>
                <w:szCs w:val="22"/>
              </w:rPr>
              <w:t xml:space="preserve">PREVENTIVA: </w:t>
            </w:r>
            <w:r w:rsidRPr="00493BCF">
              <w:rPr>
                <w:rFonts w:ascii="Arial" w:hAnsi="Arial" w:cs="Arial"/>
                <w:sz w:val="22"/>
                <w:szCs w:val="22"/>
              </w:rPr>
              <w:t>En lo sucesivo la directora cada vez que adquiera mobiliario o equipo con recursos del CAS, Padres de Familia, por donaciones o por cualquier otro programa estatal o federal</w:t>
            </w:r>
            <w:r>
              <w:rPr>
                <w:rFonts w:ascii="Arial" w:hAnsi="Arial" w:cs="Arial"/>
                <w:sz w:val="22"/>
                <w:szCs w:val="22"/>
              </w:rPr>
              <w:t>, solicitara a la Dirección General de Recursos Materiales y Servicios Generales le realicen el inventario de Mobiliario y Equipo.</w:t>
            </w:r>
            <w:r w:rsidRPr="00493BCF">
              <w:rPr>
                <w:rFonts w:ascii="Arial" w:hAnsi="Arial" w:cs="Arial"/>
                <w:sz w:val="22"/>
                <w:szCs w:val="22"/>
              </w:rPr>
              <w:t xml:space="preserve"> </w:t>
            </w:r>
          </w:p>
          <w:p w:rsidR="00F133DA" w:rsidRDefault="00F133DA" w:rsidP="00F133DA">
            <w:pPr>
              <w:jc w:val="both"/>
              <w:rPr>
                <w:rFonts w:ascii="Arial" w:hAnsi="Arial" w:cs="Arial"/>
                <w:b/>
                <w:sz w:val="22"/>
                <w:szCs w:val="22"/>
              </w:rPr>
            </w:pPr>
          </w:p>
          <w:p w:rsidR="00F133DA" w:rsidRDefault="00F133DA" w:rsidP="00F133DA">
            <w:pPr>
              <w:jc w:val="both"/>
              <w:rPr>
                <w:rFonts w:ascii="Arial" w:hAnsi="Arial" w:cs="Arial"/>
                <w:sz w:val="22"/>
                <w:szCs w:val="22"/>
              </w:rPr>
            </w:pPr>
            <w:r>
              <w:rPr>
                <w:rFonts w:ascii="Arial" w:hAnsi="Arial" w:cs="Arial"/>
                <w:b/>
                <w:sz w:val="22"/>
                <w:szCs w:val="22"/>
              </w:rPr>
              <w:t xml:space="preserve">CORRECTIVA: </w:t>
            </w:r>
            <w:r w:rsidRPr="00493BCF">
              <w:rPr>
                <w:rFonts w:ascii="Arial" w:hAnsi="Arial" w:cs="Arial"/>
                <w:sz w:val="22"/>
                <w:szCs w:val="22"/>
              </w:rPr>
              <w:t>La directora deberá de</w:t>
            </w:r>
            <w:r>
              <w:rPr>
                <w:rFonts w:ascii="Arial" w:hAnsi="Arial" w:cs="Arial"/>
                <w:b/>
                <w:sz w:val="22"/>
                <w:szCs w:val="22"/>
              </w:rPr>
              <w:t xml:space="preserve"> </w:t>
            </w:r>
            <w:r>
              <w:rPr>
                <w:rFonts w:ascii="Arial" w:hAnsi="Arial" w:cs="Arial"/>
                <w:sz w:val="22"/>
                <w:szCs w:val="22"/>
              </w:rPr>
              <w:t>realizar un oficio al Director General de Recursos Materiales y Servicios Generales Lic.</w:t>
            </w:r>
            <w:r>
              <w:rPr>
                <w:rFonts w:ascii="Arial" w:hAnsi="Arial" w:cs="Arial"/>
                <w:b/>
                <w:sz w:val="22"/>
                <w:szCs w:val="22"/>
              </w:rPr>
              <w:t xml:space="preserve"> </w:t>
            </w:r>
            <w:r w:rsidRPr="000C40BD">
              <w:rPr>
                <w:rFonts w:ascii="Arial" w:hAnsi="Arial" w:cs="Arial"/>
                <w:sz w:val="22"/>
                <w:szCs w:val="22"/>
              </w:rPr>
              <w:t>José Luis Partida Hernández</w:t>
            </w:r>
            <w:r>
              <w:rPr>
                <w:rFonts w:ascii="Arial" w:hAnsi="Arial" w:cs="Arial"/>
                <w:sz w:val="22"/>
                <w:szCs w:val="22"/>
              </w:rPr>
              <w:t xml:space="preserve"> para solicitar le actualice el inventario del plantel. Enviar una copia del oficio a esta Dirección General de la Contraloría con el sello de haber sido recibido por la Dirección General de Recursos Materiales.</w:t>
            </w:r>
          </w:p>
          <w:p w:rsidR="00F133DA" w:rsidRDefault="00F133DA" w:rsidP="00F133DA">
            <w:pPr>
              <w:jc w:val="both"/>
              <w:rPr>
                <w:rFonts w:ascii="Arial" w:hAnsi="Arial" w:cs="Arial"/>
                <w:b/>
                <w:sz w:val="22"/>
                <w:szCs w:val="22"/>
              </w:rPr>
            </w:pPr>
          </w:p>
          <w:p w:rsidR="00F133DA" w:rsidRDefault="00F133DA" w:rsidP="00F133DA">
            <w:pPr>
              <w:jc w:val="both"/>
              <w:rPr>
                <w:rFonts w:ascii="Arial" w:hAnsi="Arial" w:cs="Arial"/>
                <w:b/>
                <w:sz w:val="22"/>
                <w:szCs w:val="22"/>
              </w:rPr>
            </w:pPr>
            <w:r>
              <w:rPr>
                <w:rFonts w:ascii="Arial" w:hAnsi="Arial" w:cs="Arial"/>
                <w:b/>
                <w:sz w:val="22"/>
                <w:szCs w:val="22"/>
              </w:rPr>
              <w:t xml:space="preserve">Cabe señalar que todos aquellos bienes que no se encuentren inventariados en el momento del robo, no serán susceptibles a reclamación, generándose con esto un daño patrimonial a la Secretaria de Educación Jalisco, por lo que se podrá ser sujeto a una sanción por parte de la autoridad correspondiente.  </w:t>
            </w:r>
          </w:p>
          <w:p w:rsidR="004F50F9" w:rsidRDefault="00F133DA" w:rsidP="00F133DA">
            <w:pPr>
              <w:jc w:val="both"/>
              <w:rPr>
                <w:rFonts w:ascii="Arial" w:hAnsi="Arial" w:cs="Arial"/>
                <w:b/>
                <w:sz w:val="22"/>
                <w:szCs w:val="22"/>
              </w:rPr>
            </w:pPr>
            <w:r>
              <w:rPr>
                <w:rFonts w:ascii="Arial" w:hAnsi="Arial" w:cs="Arial"/>
                <w:b/>
                <w:sz w:val="22"/>
                <w:szCs w:val="22"/>
              </w:rPr>
              <w:t>De acuerdo a la circular 40 de fecha 10 de octubre del 2013 emitida por la Coordinación de Administración.</w:t>
            </w:r>
          </w:p>
          <w:p w:rsidR="00890AB2" w:rsidRPr="002C42A0" w:rsidRDefault="00890AB2" w:rsidP="00F133DA">
            <w:pPr>
              <w:jc w:val="both"/>
              <w:rPr>
                <w:rFonts w:ascii="Arial" w:hAnsi="Arial" w:cs="Arial"/>
                <w:sz w:val="22"/>
                <w:szCs w:val="22"/>
              </w:rPr>
            </w:pPr>
          </w:p>
        </w:tc>
      </w:tr>
      <w:tr w:rsidR="004F50F9" w:rsidRPr="002C42A0" w:rsidTr="00F17903">
        <w:trPr>
          <w:trHeight w:val="245"/>
        </w:trPr>
        <w:tc>
          <w:tcPr>
            <w:tcW w:w="10773" w:type="dxa"/>
            <w:shd w:val="pct25" w:color="auto" w:fill="808080"/>
          </w:tcPr>
          <w:p w:rsidR="004F50F9" w:rsidRPr="00212E54" w:rsidRDefault="004F50F9"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2C42A0" w:rsidTr="00F17903">
        <w:trPr>
          <w:trHeight w:val="230"/>
        </w:trPr>
        <w:tc>
          <w:tcPr>
            <w:tcW w:w="10773" w:type="dxa"/>
            <w:tcBorders>
              <w:bottom w:val="single" w:sz="4" w:space="0" w:color="auto"/>
            </w:tcBorders>
          </w:tcPr>
          <w:p w:rsidR="00CC6805" w:rsidRDefault="00CC6805" w:rsidP="00CA367A">
            <w:pPr>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2C42A0" w:rsidRDefault="004F50F9" w:rsidP="00CA367A">
            <w:pPr>
              <w:rPr>
                <w:rFonts w:ascii="Arial" w:hAnsi="Arial" w:cs="Arial"/>
                <w:sz w:val="22"/>
                <w:szCs w:val="22"/>
              </w:rPr>
            </w:pPr>
          </w:p>
        </w:tc>
      </w:tr>
      <w:tr w:rsidR="004F50F9" w:rsidRPr="002C42A0" w:rsidTr="00F17903">
        <w:trPr>
          <w:trHeight w:val="230"/>
        </w:trPr>
        <w:tc>
          <w:tcPr>
            <w:tcW w:w="10773" w:type="dxa"/>
            <w:shd w:val="pct25" w:color="auto" w:fill="808080"/>
          </w:tcPr>
          <w:p w:rsidR="004F50F9" w:rsidRPr="002C42A0"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RPr="00016012" w:rsidTr="00F17903">
        <w:trPr>
          <w:trHeight w:val="865"/>
        </w:trPr>
        <w:tc>
          <w:tcPr>
            <w:tcW w:w="10773" w:type="dxa"/>
          </w:tcPr>
          <w:p w:rsidR="00890AB2" w:rsidRDefault="00890AB2" w:rsidP="00065EAC">
            <w:pPr>
              <w:jc w:val="both"/>
              <w:rPr>
                <w:rFonts w:ascii="Arial" w:hAnsi="Arial" w:cs="Arial"/>
                <w:b/>
                <w:bCs/>
                <w:sz w:val="22"/>
                <w:szCs w:val="22"/>
              </w:rPr>
            </w:pPr>
          </w:p>
          <w:p w:rsidR="00065EAC" w:rsidRPr="007607E1" w:rsidRDefault="00890AB2" w:rsidP="00065EAC">
            <w:pPr>
              <w:jc w:val="both"/>
              <w:rPr>
                <w:rFonts w:ascii="Arial" w:hAnsi="Arial" w:cs="Arial"/>
                <w:b/>
                <w:bCs/>
                <w:sz w:val="22"/>
                <w:szCs w:val="22"/>
              </w:rPr>
            </w:pPr>
            <w:r>
              <w:rPr>
                <w:rFonts w:ascii="Arial" w:hAnsi="Arial" w:cs="Arial"/>
                <w:b/>
                <w:bCs/>
                <w:sz w:val="22"/>
                <w:szCs w:val="22"/>
              </w:rPr>
              <w:t>OBSERVACIÓ</w:t>
            </w:r>
            <w:r w:rsidR="00065EAC" w:rsidRPr="007607E1">
              <w:rPr>
                <w:rFonts w:ascii="Arial" w:hAnsi="Arial" w:cs="Arial"/>
                <w:b/>
                <w:bCs/>
                <w:sz w:val="22"/>
                <w:szCs w:val="22"/>
              </w:rPr>
              <w:t>N SOLVENTADA:</w:t>
            </w:r>
          </w:p>
          <w:p w:rsidR="00065EAC" w:rsidRDefault="00065EAC" w:rsidP="00065EAC">
            <w:pPr>
              <w:ind w:left="355"/>
              <w:jc w:val="both"/>
              <w:rPr>
                <w:rFonts w:ascii="Arial" w:hAnsi="Arial" w:cs="Arial"/>
                <w:sz w:val="22"/>
                <w:szCs w:val="22"/>
              </w:rPr>
            </w:pPr>
          </w:p>
          <w:p w:rsidR="001C50BB" w:rsidRPr="00791DC0" w:rsidRDefault="00791DC0" w:rsidP="00065EAC">
            <w:pPr>
              <w:pStyle w:val="Encabezado"/>
              <w:jc w:val="both"/>
              <w:rPr>
                <w:rFonts w:ascii="Arial" w:hAnsi="Arial" w:cs="Arial"/>
                <w:sz w:val="22"/>
                <w:szCs w:val="22"/>
              </w:rPr>
            </w:pPr>
            <w:r w:rsidRPr="00481379">
              <w:rPr>
                <w:rFonts w:ascii="Arial" w:hAnsi="Arial" w:cs="Arial"/>
                <w:bCs/>
                <w:sz w:val="22"/>
                <w:szCs w:val="22"/>
              </w:rPr>
              <w:t xml:space="preserve">Con la presentación de oficio </w:t>
            </w:r>
            <w:r>
              <w:rPr>
                <w:rFonts w:ascii="Arial" w:hAnsi="Arial" w:cs="Arial"/>
                <w:bCs/>
                <w:sz w:val="22"/>
                <w:szCs w:val="22"/>
              </w:rPr>
              <w:t>0850/04023</w:t>
            </w:r>
            <w:r w:rsidRPr="00481379">
              <w:rPr>
                <w:rFonts w:ascii="Arial" w:hAnsi="Arial" w:cs="Arial"/>
                <w:bCs/>
                <w:sz w:val="22"/>
                <w:szCs w:val="22"/>
              </w:rPr>
              <w:t xml:space="preserve"> de fecha 4 de abril de 2017, emitido por la Maestra </w:t>
            </w:r>
            <w:r w:rsidRPr="00481379">
              <w:rPr>
                <w:rFonts w:ascii="Arial" w:hAnsi="Arial" w:cs="Arial"/>
                <w:sz w:val="22"/>
                <w:szCs w:val="22"/>
              </w:rPr>
              <w:t>María del Carmen Cecilia Arruti Cajiga Directora del Plantel</w:t>
            </w:r>
            <w:r w:rsidRPr="00791DC0">
              <w:rPr>
                <w:rFonts w:ascii="Arial" w:hAnsi="Arial" w:cs="Arial"/>
                <w:sz w:val="22"/>
                <w:szCs w:val="22"/>
              </w:rPr>
              <w:t xml:space="preserve"> dirigido al </w:t>
            </w:r>
            <w:r>
              <w:rPr>
                <w:rFonts w:ascii="Arial" w:hAnsi="Arial" w:cs="Arial"/>
                <w:sz w:val="22"/>
                <w:szCs w:val="22"/>
              </w:rPr>
              <w:t>Lic. José Luis Partida Hernández Director General de Recursos Materiales y Servicios Generales,</w:t>
            </w:r>
            <w:r w:rsidRPr="00791DC0">
              <w:rPr>
                <w:rFonts w:ascii="Arial" w:hAnsi="Arial" w:cs="Arial"/>
                <w:sz w:val="22"/>
                <w:szCs w:val="22"/>
              </w:rPr>
              <w:t xml:space="preserve"> mediante el cual solicita la actualización del inventario con que cuenta la escuela, dicho oficio cuenta con sello de recibido e</w:t>
            </w:r>
            <w:r>
              <w:rPr>
                <w:rFonts w:ascii="Arial" w:hAnsi="Arial" w:cs="Arial"/>
                <w:sz w:val="22"/>
                <w:szCs w:val="22"/>
              </w:rPr>
              <w:t>l día 5 del</w:t>
            </w:r>
            <w:r w:rsidRPr="00791DC0">
              <w:rPr>
                <w:rFonts w:ascii="Arial" w:hAnsi="Arial" w:cs="Arial"/>
                <w:sz w:val="22"/>
                <w:szCs w:val="22"/>
              </w:rPr>
              <w:t xml:space="preserve"> mismo, mes y año.</w:t>
            </w:r>
          </w:p>
          <w:p w:rsidR="00314DDA" w:rsidRDefault="00314DDA" w:rsidP="00065EAC">
            <w:pPr>
              <w:pStyle w:val="Encabezado"/>
              <w:jc w:val="both"/>
              <w:rPr>
                <w:rFonts w:ascii="Arial" w:hAnsi="Arial" w:cs="Arial"/>
                <w:sz w:val="22"/>
                <w:szCs w:val="22"/>
              </w:rPr>
            </w:pPr>
          </w:p>
          <w:p w:rsidR="00314DDA" w:rsidRDefault="00314DDA" w:rsidP="00065EAC">
            <w:pPr>
              <w:pStyle w:val="Encabezado"/>
              <w:jc w:val="both"/>
              <w:rPr>
                <w:rFonts w:ascii="Arial" w:hAnsi="Arial" w:cs="Arial"/>
                <w:sz w:val="22"/>
                <w:szCs w:val="22"/>
              </w:rPr>
            </w:pPr>
          </w:p>
          <w:p w:rsidR="004F50F9" w:rsidRDefault="00065EAC" w:rsidP="00065EAC">
            <w:pPr>
              <w:autoSpaceDE w:val="0"/>
              <w:autoSpaceDN w:val="0"/>
              <w:adjustRightInd w:val="0"/>
              <w:jc w:val="both"/>
              <w:rPr>
                <w:rFonts w:ascii="Arial" w:hAnsi="Arial" w:cs="Arial"/>
              </w:rPr>
            </w:pPr>
            <w:r w:rsidRPr="00836E5C">
              <w:rPr>
                <w:rFonts w:ascii="Arial" w:hAnsi="Arial" w:cs="Arial"/>
                <w:bCs/>
                <w:sz w:val="22"/>
                <w:szCs w:val="22"/>
              </w:rPr>
              <w:t>En consecuencia y habiéndose dado cumplimiento a las recomendaciones efectuadas y dando validez probatori</w:t>
            </w:r>
            <w:r>
              <w:rPr>
                <w:rFonts w:ascii="Arial" w:hAnsi="Arial" w:cs="Arial"/>
                <w:bCs/>
                <w:sz w:val="22"/>
                <w:szCs w:val="22"/>
              </w:rPr>
              <w:t>a</w:t>
            </w:r>
            <w:r w:rsidRPr="00836E5C">
              <w:rPr>
                <w:rFonts w:ascii="Arial" w:hAnsi="Arial" w:cs="Arial"/>
                <w:bCs/>
                <w:sz w:val="22"/>
                <w:szCs w:val="22"/>
              </w:rPr>
              <w:t xml:space="preserve"> a los documentos presentados, la observación por este rubro queda solventada. </w:t>
            </w:r>
            <w:r w:rsidR="00F17903">
              <w:rPr>
                <w:rFonts w:ascii="Arial" w:hAnsi="Arial" w:cs="Arial"/>
                <w:b/>
                <w:bCs/>
                <w:sz w:val="22"/>
                <w:szCs w:val="22"/>
              </w:rPr>
              <w:t>Observación No. 11</w:t>
            </w:r>
            <w:r w:rsidR="00BE7BAE">
              <w:rPr>
                <w:rFonts w:ascii="Arial" w:hAnsi="Arial" w:cs="Arial"/>
                <w:b/>
                <w:bCs/>
                <w:sz w:val="22"/>
                <w:szCs w:val="22"/>
              </w:rPr>
              <w:t>.</w:t>
            </w:r>
          </w:p>
          <w:p w:rsidR="00065EAC" w:rsidRPr="00CE25D2" w:rsidRDefault="00065EAC" w:rsidP="00065EAC">
            <w:pPr>
              <w:autoSpaceDE w:val="0"/>
              <w:autoSpaceDN w:val="0"/>
              <w:adjustRightInd w:val="0"/>
              <w:jc w:val="both"/>
              <w:rPr>
                <w:rFonts w:ascii="Arial" w:hAnsi="Arial" w:cs="Arial"/>
                <w:bCs/>
                <w:sz w:val="18"/>
                <w:szCs w:val="18"/>
              </w:rPr>
            </w:pPr>
          </w:p>
        </w:tc>
      </w:tr>
    </w:tbl>
    <w:p w:rsidR="00790484" w:rsidRDefault="00790484" w:rsidP="00067171">
      <w:pPr>
        <w:rPr>
          <w:rFonts w:ascii="Arial" w:hAnsi="Arial" w:cs="Arial"/>
          <w:b/>
        </w:rPr>
      </w:pPr>
    </w:p>
    <w:p w:rsidR="001C50BB" w:rsidRDefault="001C50BB" w:rsidP="00067171">
      <w:pPr>
        <w:rPr>
          <w:rFonts w:ascii="Arial" w:hAnsi="Arial" w:cs="Arial"/>
          <w:b/>
        </w:rPr>
      </w:pPr>
    </w:p>
    <w:p w:rsidR="001C50BB" w:rsidRDefault="001C50BB" w:rsidP="00067171">
      <w:pPr>
        <w:rPr>
          <w:rFonts w:ascii="Arial" w:hAnsi="Arial" w:cs="Arial"/>
          <w:b/>
        </w:rPr>
      </w:pPr>
    </w:p>
    <w:tbl>
      <w:tblPr>
        <w:tblW w:w="1077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73"/>
      </w:tblGrid>
      <w:tr w:rsidR="004F50F9" w:rsidRPr="002C42A0" w:rsidTr="00637749">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C42A0" w:rsidRDefault="004F50F9" w:rsidP="00CA367A">
            <w:pPr>
              <w:pStyle w:val="Ttulo9"/>
              <w:rPr>
                <w:color w:val="FFFFFF"/>
                <w:sz w:val="32"/>
                <w:szCs w:val="32"/>
              </w:rPr>
            </w:pPr>
            <w:r w:rsidRPr="002C42A0">
              <w:rPr>
                <w:color w:val="FFFFFF"/>
                <w:sz w:val="32"/>
                <w:szCs w:val="32"/>
              </w:rPr>
              <w:lastRenderedPageBreak/>
              <w:t>OBSERVACIÓN 12</w:t>
            </w:r>
          </w:p>
        </w:tc>
      </w:tr>
      <w:tr w:rsidR="004F50F9" w:rsidRPr="002C42A0" w:rsidTr="00637749">
        <w:trPr>
          <w:trHeight w:val="1020"/>
        </w:trPr>
        <w:tc>
          <w:tcPr>
            <w:tcW w:w="10773" w:type="dxa"/>
            <w:tcBorders>
              <w:top w:val="single" w:sz="4" w:space="0" w:color="auto"/>
              <w:left w:val="single" w:sz="4" w:space="0" w:color="auto"/>
              <w:bottom w:val="single" w:sz="4" w:space="0" w:color="auto"/>
              <w:right w:val="single" w:sz="4" w:space="0" w:color="auto"/>
            </w:tcBorders>
          </w:tcPr>
          <w:p w:rsidR="00F133DA" w:rsidRDefault="00F133DA" w:rsidP="00F133DA">
            <w:pPr>
              <w:rPr>
                <w:rFonts w:ascii="Arial" w:hAnsi="Arial" w:cs="Arial"/>
                <w:b/>
                <w:sz w:val="22"/>
                <w:szCs w:val="22"/>
              </w:rPr>
            </w:pPr>
            <w:r>
              <w:rPr>
                <w:rFonts w:ascii="Arial" w:hAnsi="Arial" w:cs="Arial"/>
                <w:b/>
                <w:sz w:val="22"/>
                <w:szCs w:val="22"/>
              </w:rPr>
              <w:t>RECURSOS FINANCIEROS</w:t>
            </w:r>
            <w:r w:rsidRPr="00E14743">
              <w:rPr>
                <w:rFonts w:ascii="Arial" w:hAnsi="Arial" w:cs="Arial"/>
                <w:b/>
                <w:sz w:val="22"/>
                <w:szCs w:val="22"/>
              </w:rPr>
              <w:t>.</w:t>
            </w:r>
          </w:p>
          <w:p w:rsidR="00F133DA" w:rsidRDefault="00F133DA" w:rsidP="00F133DA">
            <w:pPr>
              <w:rPr>
                <w:rFonts w:ascii="Arial" w:hAnsi="Arial" w:cs="Arial"/>
                <w:b/>
                <w:sz w:val="22"/>
                <w:szCs w:val="22"/>
              </w:rPr>
            </w:pPr>
            <w:r>
              <w:rPr>
                <w:rFonts w:ascii="Arial" w:hAnsi="Arial" w:cs="Arial"/>
                <w:b/>
                <w:sz w:val="22"/>
                <w:szCs w:val="22"/>
              </w:rPr>
              <w:t>CENTRO DE ATENCIÓN Y SERVICIOS (CAS)</w:t>
            </w:r>
          </w:p>
          <w:p w:rsidR="00F133DA" w:rsidRDefault="00F133DA" w:rsidP="00F133DA">
            <w:pPr>
              <w:rPr>
                <w:rFonts w:ascii="Arial" w:hAnsi="Arial" w:cs="Arial"/>
                <w:b/>
                <w:sz w:val="22"/>
                <w:szCs w:val="22"/>
              </w:rPr>
            </w:pPr>
          </w:p>
          <w:p w:rsidR="00F133DA" w:rsidRDefault="00F133DA" w:rsidP="00F133DA">
            <w:pPr>
              <w:jc w:val="both"/>
              <w:rPr>
                <w:rFonts w:ascii="Arial" w:hAnsi="Arial" w:cs="Arial"/>
                <w:sz w:val="22"/>
                <w:szCs w:val="22"/>
              </w:rPr>
            </w:pPr>
            <w:r>
              <w:rPr>
                <w:rFonts w:ascii="Arial" w:hAnsi="Arial" w:cs="Arial"/>
                <w:sz w:val="22"/>
                <w:szCs w:val="22"/>
              </w:rPr>
              <w:t>Al revisar la documentación que integra los Centro de Atención y Servicios (CAS), por el ciclo escolar 2016-2017, se observa que no fue integrado conforme lo marca la normatividad.</w:t>
            </w:r>
          </w:p>
          <w:p w:rsidR="00F133DA" w:rsidRDefault="00F133DA" w:rsidP="00F133DA">
            <w:pPr>
              <w:jc w:val="both"/>
              <w:rPr>
                <w:rFonts w:ascii="Arial" w:hAnsi="Arial" w:cs="Arial"/>
                <w:sz w:val="22"/>
                <w:szCs w:val="22"/>
              </w:rPr>
            </w:pPr>
            <w:r>
              <w:rPr>
                <w:rFonts w:ascii="Arial" w:hAnsi="Arial" w:cs="Arial"/>
                <w:sz w:val="22"/>
                <w:szCs w:val="22"/>
              </w:rPr>
              <w:t xml:space="preserve">En la convocatoria se menciona que se determina una cantidad de $ 347.00 (trescientos cuarenta y siete pesos 00/100 m.n) como cuota base sugerida para fijar la aportación diaria y que las ofertas deberán de entregarse en horas hábiles del día </w:t>
            </w:r>
            <w:r>
              <w:rPr>
                <w:rFonts w:ascii="Arial" w:hAnsi="Arial" w:cs="Arial"/>
                <w:b/>
                <w:sz w:val="22"/>
                <w:szCs w:val="22"/>
              </w:rPr>
              <w:t>26</w:t>
            </w:r>
            <w:r w:rsidRPr="00003CF4">
              <w:rPr>
                <w:rFonts w:ascii="Arial" w:hAnsi="Arial" w:cs="Arial"/>
                <w:b/>
                <w:sz w:val="22"/>
                <w:szCs w:val="22"/>
              </w:rPr>
              <w:t xml:space="preserve"> </w:t>
            </w:r>
            <w:r>
              <w:rPr>
                <w:rFonts w:ascii="Arial" w:hAnsi="Arial" w:cs="Arial"/>
                <w:b/>
                <w:sz w:val="22"/>
                <w:szCs w:val="22"/>
              </w:rPr>
              <w:t>al día 28</w:t>
            </w:r>
            <w:r w:rsidRPr="00003CF4">
              <w:rPr>
                <w:rFonts w:ascii="Arial" w:hAnsi="Arial" w:cs="Arial"/>
                <w:b/>
                <w:sz w:val="22"/>
                <w:szCs w:val="22"/>
              </w:rPr>
              <w:t xml:space="preserve"> de </w:t>
            </w:r>
            <w:r>
              <w:rPr>
                <w:rFonts w:ascii="Arial" w:hAnsi="Arial" w:cs="Arial"/>
                <w:b/>
                <w:sz w:val="22"/>
                <w:szCs w:val="22"/>
              </w:rPr>
              <w:t>septiembre</w:t>
            </w:r>
            <w:r w:rsidRPr="00003CF4">
              <w:rPr>
                <w:rFonts w:ascii="Arial" w:hAnsi="Arial" w:cs="Arial"/>
                <w:b/>
                <w:sz w:val="22"/>
                <w:szCs w:val="22"/>
              </w:rPr>
              <w:t xml:space="preserve"> de 201</w:t>
            </w:r>
            <w:r>
              <w:rPr>
                <w:rFonts w:ascii="Arial" w:hAnsi="Arial" w:cs="Arial"/>
                <w:b/>
                <w:sz w:val="22"/>
                <w:szCs w:val="22"/>
              </w:rPr>
              <w:t>6</w:t>
            </w:r>
            <w:r>
              <w:rPr>
                <w:rFonts w:ascii="Arial" w:hAnsi="Arial" w:cs="Arial"/>
                <w:sz w:val="22"/>
                <w:szCs w:val="22"/>
              </w:rPr>
              <w:t>.</w:t>
            </w:r>
          </w:p>
          <w:p w:rsidR="00F133DA" w:rsidRPr="0096678F" w:rsidRDefault="00F133DA" w:rsidP="00F133DA">
            <w:pPr>
              <w:jc w:val="both"/>
              <w:rPr>
                <w:rFonts w:ascii="Arial" w:hAnsi="Arial" w:cs="Arial"/>
                <w:sz w:val="22"/>
                <w:szCs w:val="22"/>
              </w:rPr>
            </w:pPr>
            <w:r>
              <w:rPr>
                <w:rFonts w:ascii="Arial" w:hAnsi="Arial" w:cs="Arial"/>
                <w:sz w:val="22"/>
                <w:szCs w:val="22"/>
              </w:rPr>
              <w:t xml:space="preserve">El contrato tiene una vigencia de 12 meses a partir del 01 de octubre de 2016 y concluye el 30 de septiembre de 2017 y establece en su cláusula tercera que el prestador de servicios ingresara a las instalaciones a vender su producto de las </w:t>
            </w:r>
            <w:r w:rsidRPr="00D50998">
              <w:rPr>
                <w:rFonts w:ascii="Arial" w:hAnsi="Arial" w:cs="Arial"/>
                <w:b/>
                <w:sz w:val="22"/>
                <w:szCs w:val="22"/>
              </w:rPr>
              <w:t>1</w:t>
            </w:r>
            <w:r>
              <w:rPr>
                <w:rFonts w:ascii="Arial" w:hAnsi="Arial" w:cs="Arial"/>
                <w:b/>
                <w:sz w:val="22"/>
                <w:szCs w:val="22"/>
              </w:rPr>
              <w:t>0</w:t>
            </w:r>
            <w:r w:rsidRPr="00D50998">
              <w:rPr>
                <w:rFonts w:ascii="Arial" w:hAnsi="Arial" w:cs="Arial"/>
                <w:b/>
                <w:sz w:val="22"/>
                <w:szCs w:val="22"/>
              </w:rPr>
              <w:t>:00</w:t>
            </w:r>
            <w:r w:rsidRPr="0096678F">
              <w:rPr>
                <w:rFonts w:ascii="Arial" w:hAnsi="Arial" w:cs="Arial"/>
                <w:sz w:val="22"/>
                <w:szCs w:val="22"/>
              </w:rPr>
              <w:t xml:space="preserve"> horas y se retirara a las </w:t>
            </w:r>
            <w:r w:rsidRPr="00D50998">
              <w:rPr>
                <w:rFonts w:ascii="Arial" w:hAnsi="Arial" w:cs="Arial"/>
                <w:b/>
                <w:sz w:val="22"/>
                <w:szCs w:val="22"/>
              </w:rPr>
              <w:t>1</w:t>
            </w:r>
            <w:r>
              <w:rPr>
                <w:rFonts w:ascii="Arial" w:hAnsi="Arial" w:cs="Arial"/>
                <w:b/>
                <w:sz w:val="22"/>
                <w:szCs w:val="22"/>
              </w:rPr>
              <w:t>1</w:t>
            </w:r>
            <w:r w:rsidRPr="00D50998">
              <w:rPr>
                <w:rFonts w:ascii="Arial" w:hAnsi="Arial" w:cs="Arial"/>
                <w:b/>
                <w:sz w:val="22"/>
                <w:szCs w:val="22"/>
              </w:rPr>
              <w:t>:30</w:t>
            </w:r>
            <w:r w:rsidRPr="0096678F">
              <w:rPr>
                <w:rFonts w:ascii="Arial" w:hAnsi="Arial" w:cs="Arial"/>
                <w:sz w:val="22"/>
                <w:szCs w:val="22"/>
              </w:rPr>
              <w:t xml:space="preserve"> horas.</w:t>
            </w:r>
          </w:p>
          <w:p w:rsidR="00F133DA" w:rsidRDefault="00F133DA" w:rsidP="00F133DA">
            <w:pPr>
              <w:jc w:val="both"/>
              <w:rPr>
                <w:rFonts w:ascii="Arial" w:hAnsi="Arial" w:cs="Arial"/>
                <w:sz w:val="22"/>
                <w:szCs w:val="22"/>
              </w:rPr>
            </w:pPr>
            <w:r>
              <w:rPr>
                <w:rFonts w:ascii="Arial" w:hAnsi="Arial" w:cs="Arial"/>
                <w:sz w:val="22"/>
                <w:szCs w:val="22"/>
              </w:rPr>
              <w:t>En la cláusula novena menciona que el prestador de servicios se compromete a entregar por día trabajado la cantidad de $ 300.00 (trescientos pesos 00/100 m.n.).</w:t>
            </w:r>
          </w:p>
          <w:p w:rsidR="00F133DA" w:rsidRDefault="00F133DA" w:rsidP="00F133DA">
            <w:pPr>
              <w:jc w:val="both"/>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Además se entregó por parte de la directora copia de la siguiente documentación:</w:t>
            </w:r>
          </w:p>
          <w:p w:rsidR="00F133DA" w:rsidRDefault="00F133DA" w:rsidP="00F133DA">
            <w:pPr>
              <w:jc w:val="both"/>
              <w:rPr>
                <w:rFonts w:ascii="Arial" w:hAnsi="Arial" w:cs="Arial"/>
                <w:sz w:val="22"/>
                <w:szCs w:val="22"/>
              </w:rPr>
            </w:pPr>
            <w:r>
              <w:rPr>
                <w:rFonts w:ascii="Arial" w:hAnsi="Arial" w:cs="Arial"/>
                <w:sz w:val="22"/>
                <w:szCs w:val="22"/>
              </w:rPr>
              <w:t>Registro de integración de la comisión del CAS</w:t>
            </w:r>
          </w:p>
          <w:p w:rsidR="00F133DA" w:rsidRPr="008C77B7" w:rsidRDefault="00F133DA" w:rsidP="00F133DA">
            <w:pPr>
              <w:jc w:val="both"/>
              <w:rPr>
                <w:rFonts w:ascii="Arial" w:hAnsi="Arial" w:cs="Arial"/>
                <w:sz w:val="22"/>
                <w:szCs w:val="22"/>
              </w:rPr>
            </w:pPr>
            <w:r w:rsidRPr="008C77B7">
              <w:rPr>
                <w:rFonts w:ascii="Arial" w:hAnsi="Arial" w:cs="Arial"/>
                <w:sz w:val="22"/>
                <w:szCs w:val="22"/>
              </w:rPr>
              <w:t>Listado del programa de prioridades</w:t>
            </w:r>
          </w:p>
          <w:p w:rsidR="00F133DA" w:rsidRDefault="00F133DA" w:rsidP="00F133DA">
            <w:pPr>
              <w:jc w:val="both"/>
              <w:rPr>
                <w:rFonts w:ascii="Arial" w:hAnsi="Arial" w:cs="Arial"/>
                <w:sz w:val="22"/>
                <w:szCs w:val="22"/>
              </w:rPr>
            </w:pPr>
            <w:r w:rsidRPr="008C77B7">
              <w:rPr>
                <w:rFonts w:ascii="Arial" w:hAnsi="Arial" w:cs="Arial"/>
                <w:sz w:val="22"/>
                <w:szCs w:val="22"/>
              </w:rPr>
              <w:t>Oficio de manejo de fondos por ciclo escolar 2016/2017</w:t>
            </w:r>
          </w:p>
          <w:p w:rsidR="00F133DA" w:rsidRDefault="00F133DA" w:rsidP="00F133DA">
            <w:pPr>
              <w:jc w:val="both"/>
              <w:rPr>
                <w:rFonts w:ascii="Arial" w:hAnsi="Arial" w:cs="Arial"/>
                <w:sz w:val="22"/>
                <w:szCs w:val="22"/>
              </w:rPr>
            </w:pPr>
          </w:p>
          <w:p w:rsidR="00F133DA" w:rsidRPr="00045316" w:rsidRDefault="00F133DA" w:rsidP="00F133DA">
            <w:pPr>
              <w:jc w:val="both"/>
              <w:rPr>
                <w:rFonts w:ascii="Arial" w:hAnsi="Arial" w:cs="Arial"/>
                <w:b/>
                <w:sz w:val="22"/>
                <w:szCs w:val="22"/>
              </w:rPr>
            </w:pPr>
            <w:r w:rsidRPr="00045316">
              <w:rPr>
                <w:rFonts w:ascii="Arial" w:hAnsi="Arial" w:cs="Arial"/>
                <w:b/>
                <w:sz w:val="22"/>
                <w:szCs w:val="22"/>
              </w:rPr>
              <w:t>Faltó por entregar:</w:t>
            </w:r>
          </w:p>
          <w:p w:rsidR="00F133DA" w:rsidRDefault="00F133DA" w:rsidP="00F133DA">
            <w:pPr>
              <w:jc w:val="both"/>
              <w:rPr>
                <w:rFonts w:ascii="Arial" w:hAnsi="Arial" w:cs="Arial"/>
                <w:sz w:val="22"/>
                <w:szCs w:val="22"/>
              </w:rPr>
            </w:pPr>
            <w:r>
              <w:rPr>
                <w:rFonts w:ascii="Arial" w:hAnsi="Arial" w:cs="Arial"/>
                <w:sz w:val="22"/>
                <w:szCs w:val="22"/>
              </w:rPr>
              <w:t>Copia del último informe semestral del ciclo escolar 2015-2016 ya recibido por la Dirección del CAS.</w:t>
            </w:r>
          </w:p>
          <w:p w:rsidR="00F133DA" w:rsidRDefault="00F133DA" w:rsidP="00F133DA">
            <w:pPr>
              <w:jc w:val="both"/>
              <w:rPr>
                <w:rFonts w:ascii="Arial" w:hAnsi="Arial" w:cs="Arial"/>
                <w:sz w:val="22"/>
                <w:szCs w:val="22"/>
              </w:rPr>
            </w:pPr>
            <w:r>
              <w:rPr>
                <w:rFonts w:ascii="Arial" w:hAnsi="Arial" w:cs="Arial"/>
                <w:sz w:val="22"/>
                <w:szCs w:val="22"/>
              </w:rPr>
              <w:t>Copia del registro de ingresos y egresos del presente ciclo escolar 2016-2017</w:t>
            </w:r>
          </w:p>
          <w:p w:rsidR="00F133DA" w:rsidRDefault="00F133DA" w:rsidP="00F133DA">
            <w:pPr>
              <w:jc w:val="both"/>
              <w:rPr>
                <w:rFonts w:ascii="Arial" w:hAnsi="Arial" w:cs="Arial"/>
                <w:sz w:val="22"/>
                <w:szCs w:val="22"/>
              </w:rPr>
            </w:pPr>
            <w:r>
              <w:rPr>
                <w:rFonts w:ascii="Arial" w:hAnsi="Arial" w:cs="Arial"/>
                <w:sz w:val="22"/>
                <w:szCs w:val="22"/>
              </w:rPr>
              <w:t>Copia del acta de la integración del CAS.</w:t>
            </w:r>
          </w:p>
          <w:p w:rsidR="00F133DA" w:rsidRDefault="00F133DA" w:rsidP="00F133DA">
            <w:pPr>
              <w:jc w:val="both"/>
              <w:rPr>
                <w:rFonts w:ascii="Arial" w:hAnsi="Arial" w:cs="Arial"/>
                <w:sz w:val="22"/>
                <w:szCs w:val="22"/>
              </w:rPr>
            </w:pPr>
          </w:p>
          <w:p w:rsidR="004F50F9" w:rsidRPr="002C42A0" w:rsidRDefault="00F133DA" w:rsidP="00CA367A">
            <w:pPr>
              <w:jc w:val="both"/>
              <w:rPr>
                <w:rFonts w:ascii="Arial" w:hAnsi="Arial" w:cs="Arial"/>
                <w:sz w:val="22"/>
                <w:szCs w:val="22"/>
              </w:rPr>
            </w:pPr>
            <w:r w:rsidRPr="002957D0">
              <w:rPr>
                <w:rFonts w:ascii="Arial" w:hAnsi="Arial" w:cs="Arial"/>
                <w:b/>
                <w:sz w:val="22"/>
                <w:szCs w:val="22"/>
              </w:rPr>
              <w:t>EFECTO:</w:t>
            </w:r>
            <w:r>
              <w:rPr>
                <w:rFonts w:ascii="Arial" w:hAnsi="Arial" w:cs="Arial"/>
                <w:sz w:val="22"/>
                <w:szCs w:val="22"/>
              </w:rPr>
              <w:t xml:space="preserve"> Desapego a los lineamientos en la normatividad del CAS.</w:t>
            </w:r>
          </w:p>
        </w:tc>
      </w:tr>
      <w:tr w:rsidR="004F50F9" w:rsidRPr="002C42A0" w:rsidTr="00637749">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C42A0" w:rsidRDefault="004F50F9" w:rsidP="00CA367A">
            <w:pPr>
              <w:pStyle w:val="Ttulo9"/>
              <w:rPr>
                <w:b w:val="0"/>
                <w:color w:val="FFFFFF"/>
                <w:szCs w:val="22"/>
              </w:rPr>
            </w:pPr>
            <w:r w:rsidRPr="002C42A0">
              <w:rPr>
                <w:b w:val="0"/>
                <w:color w:val="FFFFFF"/>
                <w:szCs w:val="22"/>
              </w:rPr>
              <w:t>RECOMENDACIÓN O PETICIÓN</w:t>
            </w:r>
          </w:p>
        </w:tc>
      </w:tr>
      <w:tr w:rsidR="004F50F9" w:rsidRPr="002C42A0" w:rsidTr="00637749">
        <w:trPr>
          <w:trHeight w:val="230"/>
        </w:trPr>
        <w:tc>
          <w:tcPr>
            <w:tcW w:w="10773" w:type="dxa"/>
            <w:tcBorders>
              <w:top w:val="single" w:sz="4" w:space="0" w:color="auto"/>
              <w:left w:val="single" w:sz="4" w:space="0" w:color="auto"/>
              <w:bottom w:val="single" w:sz="4" w:space="0" w:color="auto"/>
              <w:right w:val="single" w:sz="4" w:space="0" w:color="auto"/>
            </w:tcBorders>
          </w:tcPr>
          <w:p w:rsidR="00F133DA" w:rsidRPr="002957D0" w:rsidRDefault="00F133DA" w:rsidP="00F133DA">
            <w:pPr>
              <w:jc w:val="both"/>
              <w:rPr>
                <w:rFonts w:ascii="Arial" w:hAnsi="Arial" w:cs="Arial"/>
                <w:sz w:val="22"/>
                <w:szCs w:val="22"/>
              </w:rPr>
            </w:pPr>
            <w:r>
              <w:rPr>
                <w:rFonts w:ascii="Arial" w:hAnsi="Arial" w:cs="Arial"/>
                <w:b/>
                <w:sz w:val="22"/>
                <w:szCs w:val="22"/>
              </w:rPr>
              <w:t xml:space="preserve">PREVENTIVA: </w:t>
            </w:r>
            <w:r w:rsidRPr="002957D0">
              <w:rPr>
                <w:rFonts w:ascii="Arial" w:hAnsi="Arial" w:cs="Arial"/>
                <w:sz w:val="22"/>
                <w:szCs w:val="22"/>
              </w:rPr>
              <w:t>En lo sucesivo la direc</w:t>
            </w:r>
            <w:r>
              <w:rPr>
                <w:rFonts w:ascii="Arial" w:hAnsi="Arial" w:cs="Arial"/>
                <w:sz w:val="22"/>
                <w:szCs w:val="22"/>
              </w:rPr>
              <w:t>tora</w:t>
            </w:r>
            <w:r w:rsidRPr="002957D0">
              <w:rPr>
                <w:rFonts w:ascii="Arial" w:hAnsi="Arial" w:cs="Arial"/>
                <w:sz w:val="22"/>
                <w:szCs w:val="22"/>
              </w:rPr>
              <w:t xml:space="preserve"> deberá de integrar el Centro de A</w:t>
            </w:r>
            <w:r>
              <w:rPr>
                <w:rFonts w:ascii="Arial" w:hAnsi="Arial" w:cs="Arial"/>
                <w:sz w:val="22"/>
                <w:szCs w:val="22"/>
              </w:rPr>
              <w:t>tención y Servicios a los cinco días</w:t>
            </w:r>
            <w:r w:rsidRPr="002957D0">
              <w:rPr>
                <w:rFonts w:ascii="Arial" w:hAnsi="Arial" w:cs="Arial"/>
                <w:sz w:val="22"/>
                <w:szCs w:val="22"/>
              </w:rPr>
              <w:t xml:space="preserve"> </w:t>
            </w:r>
            <w:r>
              <w:rPr>
                <w:rFonts w:ascii="Arial" w:hAnsi="Arial" w:cs="Arial"/>
                <w:sz w:val="22"/>
                <w:szCs w:val="22"/>
              </w:rPr>
              <w:t>después de haber Constituido el Consejo Escolar de Participación Social.</w:t>
            </w:r>
            <w:r w:rsidRPr="002957D0">
              <w:rPr>
                <w:rFonts w:ascii="Arial" w:hAnsi="Arial" w:cs="Arial"/>
                <w:sz w:val="22"/>
                <w:szCs w:val="22"/>
              </w:rPr>
              <w:t xml:space="preserve"> </w:t>
            </w:r>
          </w:p>
          <w:p w:rsidR="00F133DA" w:rsidRDefault="00F133DA" w:rsidP="00F133DA">
            <w:pPr>
              <w:jc w:val="both"/>
              <w:rPr>
                <w:rFonts w:ascii="Arial" w:hAnsi="Arial" w:cs="Arial"/>
                <w:b/>
                <w:sz w:val="22"/>
                <w:szCs w:val="22"/>
              </w:rPr>
            </w:pPr>
          </w:p>
          <w:p w:rsidR="00F133DA" w:rsidRDefault="00F133DA" w:rsidP="00F133DA">
            <w:pPr>
              <w:jc w:val="both"/>
              <w:rPr>
                <w:rFonts w:ascii="Arial" w:hAnsi="Arial" w:cs="Arial"/>
                <w:sz w:val="22"/>
                <w:szCs w:val="22"/>
              </w:rPr>
            </w:pPr>
            <w:r>
              <w:rPr>
                <w:rFonts w:ascii="Arial" w:hAnsi="Arial" w:cs="Arial"/>
                <w:b/>
                <w:sz w:val="22"/>
                <w:szCs w:val="22"/>
              </w:rPr>
              <w:t xml:space="preserve">CORRECTIVA: </w:t>
            </w:r>
            <w:r w:rsidRPr="008F5F5D">
              <w:rPr>
                <w:rFonts w:ascii="Arial" w:hAnsi="Arial" w:cs="Arial"/>
                <w:sz w:val="22"/>
                <w:szCs w:val="22"/>
              </w:rPr>
              <w:t xml:space="preserve">La maestra </w:t>
            </w:r>
            <w:r>
              <w:rPr>
                <w:rFonts w:ascii="Arial" w:hAnsi="Arial" w:cs="Arial"/>
                <w:sz w:val="22"/>
                <w:szCs w:val="22"/>
              </w:rPr>
              <w:t xml:space="preserve">María del Carmen Cecilia Arruti Cajiga para solventar la observación </w:t>
            </w:r>
            <w:r w:rsidRPr="00960C7A">
              <w:rPr>
                <w:rFonts w:ascii="Arial" w:hAnsi="Arial" w:cs="Arial"/>
                <w:sz w:val="22"/>
                <w:szCs w:val="22"/>
              </w:rPr>
              <w:t xml:space="preserve">deberá de enviar </w:t>
            </w:r>
            <w:r>
              <w:rPr>
                <w:rFonts w:ascii="Arial" w:hAnsi="Arial" w:cs="Arial"/>
                <w:sz w:val="22"/>
                <w:szCs w:val="22"/>
              </w:rPr>
              <w:t xml:space="preserve">un oficio donde se compromete que en lo sucesivo integrará el Centro de Atención y Servicios de acuerdo como lo marcan los lineamientos en la normatividad del CAS. </w:t>
            </w:r>
          </w:p>
          <w:p w:rsidR="004F50F9" w:rsidRPr="002C42A0" w:rsidRDefault="00F133DA" w:rsidP="00CA367A">
            <w:pPr>
              <w:jc w:val="both"/>
              <w:rPr>
                <w:rFonts w:ascii="Arial" w:hAnsi="Arial" w:cs="Arial"/>
                <w:sz w:val="22"/>
                <w:szCs w:val="22"/>
              </w:rPr>
            </w:pPr>
            <w:r>
              <w:rPr>
                <w:rFonts w:ascii="Arial" w:hAnsi="Arial" w:cs="Arial"/>
                <w:sz w:val="22"/>
                <w:szCs w:val="22"/>
              </w:rPr>
              <w:t>Además enviar copia de los documentos faltantes de entregar arriba mencionados.</w:t>
            </w:r>
          </w:p>
        </w:tc>
      </w:tr>
      <w:tr w:rsidR="004F50F9" w:rsidRPr="002C42A0" w:rsidTr="00637749">
        <w:trPr>
          <w:cantSplit/>
          <w:trHeight w:val="245"/>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12E54" w:rsidRDefault="004F50F9"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2C42A0" w:rsidTr="00637749">
        <w:trPr>
          <w:trHeight w:val="230"/>
        </w:trPr>
        <w:tc>
          <w:tcPr>
            <w:tcW w:w="10773" w:type="dxa"/>
            <w:tcBorders>
              <w:top w:val="single" w:sz="4" w:space="0" w:color="auto"/>
              <w:left w:val="single" w:sz="4" w:space="0" w:color="auto"/>
              <w:bottom w:val="single" w:sz="4" w:space="0" w:color="auto"/>
              <w:right w:val="single" w:sz="4" w:space="0" w:color="auto"/>
            </w:tcBorders>
          </w:tcPr>
          <w:p w:rsidR="00296E0E" w:rsidRDefault="00296E0E" w:rsidP="00CA367A">
            <w:pPr>
              <w:rPr>
                <w:rFonts w:ascii="Arial" w:hAnsi="Arial" w:cs="Arial"/>
                <w:sz w:val="22"/>
                <w:szCs w:val="22"/>
              </w:rPr>
            </w:pPr>
          </w:p>
          <w:p w:rsidR="004F50F9" w:rsidRPr="002C42A0" w:rsidRDefault="00F133DA" w:rsidP="004441C4">
            <w:pPr>
              <w:jc w:val="both"/>
              <w:rPr>
                <w:rFonts w:ascii="Arial" w:hAnsi="Arial" w:cs="Arial"/>
                <w:sz w:val="22"/>
                <w:szCs w:val="22"/>
              </w:rPr>
            </w:pPr>
            <w:r>
              <w:rPr>
                <w:rFonts w:ascii="Arial" w:hAnsi="Arial" w:cs="Arial"/>
                <w:sz w:val="22"/>
                <w:szCs w:val="22"/>
              </w:rPr>
              <w:t>Maestra María del Carmen Cecilia Arruti Cajiga Directora del Plantel</w:t>
            </w:r>
          </w:p>
        </w:tc>
      </w:tr>
      <w:tr w:rsidR="004F50F9" w:rsidRPr="002C42A0" w:rsidTr="00637749">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C42A0"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Tr="00637749">
        <w:trPr>
          <w:cantSplit/>
          <w:trHeight w:val="352"/>
        </w:trPr>
        <w:tc>
          <w:tcPr>
            <w:tcW w:w="10773" w:type="dxa"/>
            <w:tcBorders>
              <w:top w:val="single" w:sz="4" w:space="0" w:color="auto"/>
              <w:left w:val="single" w:sz="4" w:space="0" w:color="auto"/>
              <w:bottom w:val="single" w:sz="4" w:space="0" w:color="auto"/>
              <w:right w:val="single" w:sz="4" w:space="0" w:color="auto"/>
            </w:tcBorders>
          </w:tcPr>
          <w:p w:rsidR="00637749" w:rsidRPr="00412388" w:rsidRDefault="00637749" w:rsidP="00637749">
            <w:pPr>
              <w:tabs>
                <w:tab w:val="left" w:pos="4690"/>
              </w:tabs>
              <w:jc w:val="both"/>
              <w:rPr>
                <w:rFonts w:ascii="Arial" w:hAnsi="Arial" w:cs="Arial"/>
                <w:b/>
                <w:sz w:val="22"/>
                <w:szCs w:val="22"/>
              </w:rPr>
            </w:pPr>
            <w:r w:rsidRPr="001853CD">
              <w:rPr>
                <w:rFonts w:ascii="Arial" w:hAnsi="Arial" w:cs="Arial"/>
                <w:b/>
                <w:sz w:val="22"/>
                <w:szCs w:val="22"/>
              </w:rPr>
              <w:t>OBSERVACIÓN SOLVENTADA:</w:t>
            </w:r>
          </w:p>
          <w:p w:rsidR="00481379" w:rsidRDefault="00481379" w:rsidP="00481379">
            <w:pPr>
              <w:tabs>
                <w:tab w:val="left" w:pos="945"/>
              </w:tabs>
              <w:jc w:val="both"/>
              <w:rPr>
                <w:rFonts w:ascii="Arial" w:hAnsi="Arial" w:cs="Arial"/>
                <w:bCs/>
              </w:rPr>
            </w:pPr>
          </w:p>
          <w:p w:rsidR="00481379" w:rsidRPr="00481379" w:rsidRDefault="00481379" w:rsidP="00481379">
            <w:pPr>
              <w:tabs>
                <w:tab w:val="left" w:pos="945"/>
              </w:tabs>
              <w:jc w:val="both"/>
              <w:rPr>
                <w:rFonts w:ascii="Arial" w:hAnsi="Arial" w:cs="Arial"/>
                <w:sz w:val="22"/>
                <w:szCs w:val="22"/>
              </w:rPr>
            </w:pPr>
            <w:r w:rsidRPr="00481379">
              <w:rPr>
                <w:rFonts w:ascii="Arial" w:hAnsi="Arial" w:cs="Arial"/>
                <w:bCs/>
                <w:sz w:val="22"/>
                <w:szCs w:val="22"/>
              </w:rPr>
              <w:t xml:space="preserve">Con la presentación de oficio 0850/04029 de fecha 24 de abril de 2017, emitido por la Maestra </w:t>
            </w:r>
            <w:r w:rsidRPr="00481379">
              <w:rPr>
                <w:rFonts w:ascii="Arial" w:hAnsi="Arial" w:cs="Arial"/>
                <w:sz w:val="22"/>
                <w:szCs w:val="22"/>
              </w:rPr>
              <w:t>María del Carmen Cecilia Arruti Cajiga Directora del Plantel</w:t>
            </w:r>
            <w:r w:rsidRPr="00481379">
              <w:rPr>
                <w:rFonts w:ascii="Arial" w:hAnsi="Arial" w:cs="Arial"/>
                <w:bCs/>
                <w:sz w:val="22"/>
                <w:szCs w:val="22"/>
              </w:rPr>
              <w:t xml:space="preserve">, comprometiéndose a conformar e integrar el Centro de Atención y Servicios en tiempo y forma tal como lo establecen Los Lineamientos Para Regular las Actividades de Producción y/o Consumo </w:t>
            </w:r>
            <w:r w:rsidRPr="00481379">
              <w:rPr>
                <w:rFonts w:ascii="Arial" w:hAnsi="Arial" w:cs="Arial"/>
                <w:sz w:val="22"/>
                <w:szCs w:val="22"/>
              </w:rPr>
              <w:t>de los Planteles Escolares Públicos en el Estado de Jalisco.</w:t>
            </w:r>
          </w:p>
          <w:p w:rsidR="00481379" w:rsidRPr="00AF55B8" w:rsidRDefault="00481379" w:rsidP="00481379">
            <w:pPr>
              <w:tabs>
                <w:tab w:val="left" w:pos="945"/>
              </w:tabs>
              <w:ind w:left="355"/>
              <w:jc w:val="both"/>
              <w:rPr>
                <w:rFonts w:ascii="Arial" w:hAnsi="Arial" w:cs="Arial"/>
                <w:bCs/>
              </w:rPr>
            </w:pPr>
          </w:p>
          <w:p w:rsidR="001C50BB" w:rsidRDefault="00481379" w:rsidP="001C50BB">
            <w:pPr>
              <w:pStyle w:val="Encabezado"/>
              <w:jc w:val="both"/>
              <w:rPr>
                <w:rFonts w:ascii="Arial" w:hAnsi="Arial" w:cs="Arial"/>
                <w:sz w:val="22"/>
                <w:szCs w:val="22"/>
              </w:rPr>
            </w:pPr>
            <w:r>
              <w:rPr>
                <w:rFonts w:ascii="Arial" w:hAnsi="Arial" w:cs="Arial"/>
                <w:sz w:val="22"/>
                <w:szCs w:val="22"/>
              </w:rPr>
              <w:t>Remite copia</w:t>
            </w:r>
            <w:r w:rsidR="001C50BB" w:rsidRPr="00481379">
              <w:rPr>
                <w:rFonts w:ascii="Arial" w:hAnsi="Arial" w:cs="Arial"/>
                <w:sz w:val="22"/>
                <w:szCs w:val="22"/>
              </w:rPr>
              <w:t xml:space="preserve"> de los documentos de la integración del ciclo escolar 2016-2017, los cuales son: Acta de Integración, Convocatoria del día 26 de agosto de 2016, Oficio de manejo de fondos, Listado de Activos Fijos, Listado del Programa de Prioridades, Contrato del Prestador de Servicios a nombre de </w:t>
            </w:r>
            <w:r w:rsidR="00890AB2">
              <w:rPr>
                <w:rFonts w:ascii="Arial" w:hAnsi="Arial" w:cs="Arial"/>
                <w:sz w:val="22"/>
                <w:szCs w:val="22"/>
              </w:rPr>
              <w:t>Yolanda Hernández Correa</w:t>
            </w:r>
            <w:r w:rsidR="001C50BB" w:rsidRPr="00481379">
              <w:rPr>
                <w:rFonts w:ascii="Arial" w:hAnsi="Arial" w:cs="Arial"/>
                <w:sz w:val="22"/>
                <w:szCs w:val="22"/>
              </w:rPr>
              <w:t xml:space="preserve">. </w:t>
            </w:r>
            <w:r>
              <w:rPr>
                <w:rFonts w:ascii="Arial" w:hAnsi="Arial" w:cs="Arial"/>
                <w:sz w:val="22"/>
                <w:szCs w:val="22"/>
              </w:rPr>
              <w:t>Adjunta copia de los informes financieros del primer y segundo semestre del ciclo escolar 2015-2016, los cuales fueron recibidos por la Dirección del C.A.S., el día 28 de abril de 2017.</w:t>
            </w:r>
          </w:p>
          <w:p w:rsidR="001C50BB" w:rsidRPr="00890AB2" w:rsidRDefault="001C50BB" w:rsidP="00890AB2">
            <w:pPr>
              <w:pStyle w:val="Encabezado"/>
              <w:jc w:val="both"/>
              <w:rPr>
                <w:rFonts w:ascii="Arial" w:hAnsi="Arial" w:cs="Arial"/>
                <w:sz w:val="22"/>
                <w:szCs w:val="22"/>
              </w:rPr>
            </w:pPr>
          </w:p>
          <w:p w:rsidR="00637749" w:rsidRDefault="001C50BB" w:rsidP="00637749">
            <w:pPr>
              <w:pStyle w:val="Encabezado"/>
              <w:jc w:val="both"/>
              <w:rPr>
                <w:rFonts w:ascii="Arial" w:hAnsi="Arial" w:cs="Arial"/>
                <w:sz w:val="22"/>
                <w:szCs w:val="22"/>
              </w:rPr>
            </w:pPr>
            <w:r>
              <w:rPr>
                <w:rFonts w:ascii="Arial" w:hAnsi="Arial" w:cs="Arial"/>
                <w:sz w:val="22"/>
                <w:szCs w:val="22"/>
              </w:rPr>
              <w:t>También remite copia del libro contable de los ingresos y egresos</w:t>
            </w:r>
            <w:r w:rsidR="00890AB2">
              <w:rPr>
                <w:rFonts w:ascii="Arial" w:hAnsi="Arial" w:cs="Arial"/>
                <w:sz w:val="22"/>
                <w:szCs w:val="22"/>
              </w:rPr>
              <w:t xml:space="preserve"> del mes de junio de 2016</w:t>
            </w:r>
            <w:r>
              <w:rPr>
                <w:rFonts w:ascii="Arial" w:hAnsi="Arial" w:cs="Arial"/>
                <w:sz w:val="22"/>
                <w:szCs w:val="22"/>
              </w:rPr>
              <w:t xml:space="preserve"> y d</w:t>
            </w:r>
            <w:r w:rsidR="00890AB2">
              <w:rPr>
                <w:rFonts w:ascii="Arial" w:hAnsi="Arial" w:cs="Arial"/>
                <w:sz w:val="22"/>
                <w:szCs w:val="22"/>
              </w:rPr>
              <w:t>el informe financiero del segundo</w:t>
            </w:r>
            <w:r>
              <w:rPr>
                <w:rFonts w:ascii="Arial" w:hAnsi="Arial" w:cs="Arial"/>
                <w:sz w:val="22"/>
                <w:szCs w:val="22"/>
              </w:rPr>
              <w:t xml:space="preserve"> semestre del ciclo escolar 2016-2017, </w:t>
            </w:r>
            <w:r w:rsidR="00890AB2" w:rsidRPr="00481379">
              <w:rPr>
                <w:rFonts w:ascii="Arial" w:hAnsi="Arial" w:cs="Arial"/>
                <w:sz w:val="22"/>
                <w:szCs w:val="22"/>
              </w:rPr>
              <w:t xml:space="preserve">dicha documentación cuenta con sello de recibido por la Dirección del CAS, el día </w:t>
            </w:r>
            <w:r w:rsidR="00890AB2">
              <w:rPr>
                <w:rFonts w:ascii="Arial" w:hAnsi="Arial" w:cs="Arial"/>
                <w:sz w:val="22"/>
                <w:szCs w:val="22"/>
              </w:rPr>
              <w:t>25</w:t>
            </w:r>
            <w:r w:rsidR="00890AB2" w:rsidRPr="00481379">
              <w:rPr>
                <w:rFonts w:ascii="Arial" w:hAnsi="Arial" w:cs="Arial"/>
                <w:sz w:val="22"/>
                <w:szCs w:val="22"/>
              </w:rPr>
              <w:t xml:space="preserve"> de </w:t>
            </w:r>
            <w:r w:rsidR="00890AB2">
              <w:rPr>
                <w:rFonts w:ascii="Arial" w:hAnsi="Arial" w:cs="Arial"/>
                <w:sz w:val="22"/>
                <w:szCs w:val="22"/>
              </w:rPr>
              <w:t>agosto</w:t>
            </w:r>
            <w:r w:rsidR="00890AB2" w:rsidRPr="00481379">
              <w:rPr>
                <w:rFonts w:ascii="Arial" w:hAnsi="Arial" w:cs="Arial"/>
                <w:sz w:val="22"/>
                <w:szCs w:val="22"/>
              </w:rPr>
              <w:t xml:space="preserve"> de 2017.</w:t>
            </w:r>
          </w:p>
          <w:p w:rsidR="00890AB2" w:rsidRDefault="00890AB2" w:rsidP="00637749">
            <w:pPr>
              <w:pStyle w:val="Encabezado"/>
              <w:jc w:val="both"/>
              <w:rPr>
                <w:rFonts w:ascii="Arial" w:hAnsi="Arial" w:cs="Arial"/>
                <w:bCs/>
                <w:sz w:val="22"/>
                <w:szCs w:val="22"/>
              </w:rPr>
            </w:pPr>
          </w:p>
          <w:p w:rsidR="00637749" w:rsidRPr="00890AB2" w:rsidRDefault="00637749" w:rsidP="00890AB2">
            <w:pPr>
              <w:pStyle w:val="Pa12"/>
              <w:jc w:val="both"/>
              <w:rPr>
                <w:rFonts w:ascii="Arial" w:hAnsi="Arial" w:cs="Arial"/>
                <w:b/>
                <w:bCs/>
                <w:sz w:val="22"/>
                <w:szCs w:val="22"/>
              </w:rPr>
            </w:pPr>
            <w:r w:rsidRPr="00E67699">
              <w:rPr>
                <w:rFonts w:ascii="Arial" w:hAnsi="Arial" w:cs="Arial"/>
                <w:bCs/>
                <w:sz w:val="22"/>
                <w:szCs w:val="22"/>
              </w:rPr>
              <w:t>En consecuencia y habiéndose dado cumplimiento a las recomendaciones efectuadas y dando validez probatori</w:t>
            </w:r>
            <w:r>
              <w:rPr>
                <w:rFonts w:ascii="Arial" w:hAnsi="Arial" w:cs="Arial"/>
                <w:bCs/>
                <w:sz w:val="22"/>
                <w:szCs w:val="22"/>
              </w:rPr>
              <w:t>a</w:t>
            </w:r>
            <w:r w:rsidRPr="00E67699">
              <w:rPr>
                <w:rFonts w:ascii="Arial" w:hAnsi="Arial" w:cs="Arial"/>
                <w:bCs/>
                <w:sz w:val="22"/>
                <w:szCs w:val="22"/>
              </w:rPr>
              <w:t xml:space="preserve"> a los documentos presentados la observación por este rubro queda solventada. </w:t>
            </w:r>
            <w:r w:rsidR="004A46E9">
              <w:rPr>
                <w:rFonts w:ascii="Arial" w:hAnsi="Arial" w:cs="Arial"/>
                <w:b/>
                <w:bCs/>
                <w:sz w:val="22"/>
                <w:szCs w:val="22"/>
              </w:rPr>
              <w:t>Observación No. 12</w:t>
            </w:r>
            <w:r>
              <w:rPr>
                <w:rFonts w:ascii="Arial" w:hAnsi="Arial" w:cs="Arial"/>
                <w:b/>
                <w:bCs/>
                <w:sz w:val="22"/>
                <w:szCs w:val="22"/>
              </w:rPr>
              <w:t>.</w:t>
            </w:r>
          </w:p>
        </w:tc>
      </w:tr>
    </w:tbl>
    <w:p w:rsidR="00F66934" w:rsidRDefault="00F66934" w:rsidP="00067171">
      <w:pPr>
        <w:rPr>
          <w:rFonts w:ascii="Arial" w:hAnsi="Arial" w:cs="Arial"/>
          <w:b/>
        </w:rPr>
      </w:pPr>
    </w:p>
    <w:tbl>
      <w:tblPr>
        <w:tblW w:w="1077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3"/>
      </w:tblGrid>
      <w:tr w:rsidR="004F50F9" w:rsidRPr="006F4C1C" w:rsidTr="006941AA">
        <w:trPr>
          <w:trHeight w:val="230"/>
        </w:trPr>
        <w:tc>
          <w:tcPr>
            <w:tcW w:w="10773" w:type="dxa"/>
            <w:shd w:val="pct25" w:color="auto" w:fill="808080"/>
          </w:tcPr>
          <w:p w:rsidR="004F50F9" w:rsidRPr="006F4C1C" w:rsidRDefault="004F50F9" w:rsidP="00CA367A">
            <w:pPr>
              <w:pStyle w:val="Ttulo9"/>
              <w:tabs>
                <w:tab w:val="left" w:pos="180"/>
                <w:tab w:val="center" w:pos="5532"/>
              </w:tabs>
              <w:jc w:val="left"/>
              <w:rPr>
                <w:color w:val="FFFFFF"/>
                <w:sz w:val="32"/>
                <w:szCs w:val="32"/>
              </w:rPr>
            </w:pPr>
            <w:r w:rsidRPr="003B290B">
              <w:rPr>
                <w:color w:val="FFFFFF"/>
                <w:sz w:val="32"/>
                <w:szCs w:val="32"/>
              </w:rPr>
              <w:lastRenderedPageBreak/>
              <w:tab/>
            </w:r>
            <w:r w:rsidRPr="003B290B">
              <w:rPr>
                <w:color w:val="FFFFFF"/>
                <w:sz w:val="32"/>
                <w:szCs w:val="32"/>
              </w:rPr>
              <w:tab/>
            </w:r>
            <w:r w:rsidRPr="006F4C1C">
              <w:rPr>
                <w:color w:val="FFFFFF"/>
                <w:sz w:val="32"/>
                <w:szCs w:val="32"/>
              </w:rPr>
              <w:t>OBSERVACIÓN 13</w:t>
            </w:r>
          </w:p>
        </w:tc>
      </w:tr>
      <w:tr w:rsidR="004F50F9" w:rsidRPr="006F4C1C" w:rsidTr="006941AA">
        <w:trPr>
          <w:trHeight w:val="1686"/>
        </w:trPr>
        <w:tc>
          <w:tcPr>
            <w:tcW w:w="10773" w:type="dxa"/>
            <w:tcBorders>
              <w:bottom w:val="single" w:sz="4" w:space="0" w:color="auto"/>
            </w:tcBorders>
          </w:tcPr>
          <w:p w:rsidR="00F133DA" w:rsidRDefault="00F133DA" w:rsidP="00F133DA">
            <w:pPr>
              <w:rPr>
                <w:rFonts w:ascii="Arial" w:hAnsi="Arial" w:cs="Arial"/>
                <w:b/>
                <w:sz w:val="22"/>
                <w:szCs w:val="22"/>
              </w:rPr>
            </w:pPr>
            <w:r>
              <w:rPr>
                <w:rFonts w:ascii="Arial" w:hAnsi="Arial" w:cs="Arial"/>
                <w:b/>
                <w:sz w:val="22"/>
                <w:szCs w:val="22"/>
              </w:rPr>
              <w:t>ORGANISMOS COLEGIADOS</w:t>
            </w:r>
            <w:r w:rsidRPr="00E14743">
              <w:rPr>
                <w:rFonts w:ascii="Arial" w:hAnsi="Arial" w:cs="Arial"/>
                <w:b/>
                <w:sz w:val="22"/>
                <w:szCs w:val="22"/>
              </w:rPr>
              <w:t>.</w:t>
            </w:r>
          </w:p>
          <w:p w:rsidR="00F133DA" w:rsidRPr="001E127C" w:rsidRDefault="00F133DA" w:rsidP="00F133DA">
            <w:pPr>
              <w:tabs>
                <w:tab w:val="left" w:pos="5096"/>
              </w:tabs>
              <w:jc w:val="both"/>
              <w:rPr>
                <w:rFonts w:ascii="Arial" w:hAnsi="Arial" w:cs="Arial"/>
                <w:b/>
                <w:sz w:val="22"/>
                <w:szCs w:val="22"/>
              </w:rPr>
            </w:pPr>
            <w:r>
              <w:rPr>
                <w:rFonts w:ascii="Arial" w:hAnsi="Arial" w:cs="Arial"/>
                <w:b/>
                <w:sz w:val="22"/>
                <w:szCs w:val="22"/>
              </w:rPr>
              <w:t>CONSEJO ESCOLAR DE PARTICIPACIÓN SOCIAL:</w:t>
            </w:r>
          </w:p>
          <w:p w:rsidR="00F133DA" w:rsidRPr="00091B94" w:rsidRDefault="00F133DA" w:rsidP="00F133DA">
            <w:pPr>
              <w:tabs>
                <w:tab w:val="left" w:pos="5096"/>
              </w:tabs>
              <w:ind w:left="360"/>
              <w:jc w:val="both"/>
              <w:rPr>
                <w:rFonts w:ascii="Arial" w:hAnsi="Arial" w:cs="Arial"/>
                <w:sz w:val="22"/>
                <w:szCs w:val="22"/>
              </w:rPr>
            </w:pPr>
          </w:p>
          <w:p w:rsidR="00F133DA" w:rsidRDefault="00F133DA" w:rsidP="00F133DA">
            <w:pPr>
              <w:tabs>
                <w:tab w:val="left" w:pos="5096"/>
              </w:tabs>
              <w:jc w:val="both"/>
              <w:rPr>
                <w:rFonts w:ascii="Arial" w:hAnsi="Arial" w:cs="Arial"/>
                <w:sz w:val="22"/>
                <w:szCs w:val="22"/>
              </w:rPr>
            </w:pPr>
            <w:r>
              <w:rPr>
                <w:rFonts w:ascii="Arial" w:hAnsi="Arial" w:cs="Arial"/>
                <w:sz w:val="22"/>
                <w:szCs w:val="22"/>
              </w:rPr>
              <w:t xml:space="preserve">Se requirió a la maestra María del Carmen Cecilia Arruti Cajiga la documentación que constituye el Consejo Escolar de Participación Social entregando los documentos siguientes: </w:t>
            </w:r>
          </w:p>
          <w:p w:rsidR="00F133DA" w:rsidRDefault="00F133DA" w:rsidP="00F133DA">
            <w:pPr>
              <w:tabs>
                <w:tab w:val="left" w:pos="5096"/>
              </w:tabs>
              <w:jc w:val="both"/>
              <w:rPr>
                <w:rFonts w:ascii="Arial" w:hAnsi="Arial" w:cs="Arial"/>
                <w:sz w:val="22"/>
                <w:szCs w:val="22"/>
              </w:rPr>
            </w:pPr>
            <w:r>
              <w:rPr>
                <w:rFonts w:ascii="Arial" w:hAnsi="Arial" w:cs="Arial"/>
                <w:sz w:val="22"/>
                <w:szCs w:val="22"/>
              </w:rPr>
              <w:t xml:space="preserve">Acta constitutiva por el periodo 2016-2018, la constitución se realizó con fecha 14 de septiembre de 2016, la cual está firmada únicamente por la directora María del Carmen Cecilia Arruti Cajiga como Secretario Técnico, falta que firmen los demás integrantes del Consejo. </w:t>
            </w:r>
          </w:p>
          <w:p w:rsidR="00F133DA" w:rsidRPr="0091486E" w:rsidRDefault="00F133DA" w:rsidP="00F133DA">
            <w:pPr>
              <w:pStyle w:val="Texto"/>
              <w:spacing w:after="0" w:line="222" w:lineRule="exact"/>
              <w:ind w:firstLine="0"/>
              <w:rPr>
                <w:sz w:val="22"/>
                <w:highlight w:val="yellow"/>
              </w:rPr>
            </w:pPr>
          </w:p>
          <w:p w:rsidR="00F133DA" w:rsidRPr="00706219" w:rsidRDefault="00F133DA" w:rsidP="00F133DA">
            <w:pPr>
              <w:pStyle w:val="Texto"/>
              <w:spacing w:after="0" w:line="222" w:lineRule="exact"/>
              <w:ind w:firstLine="0"/>
              <w:rPr>
                <w:sz w:val="22"/>
                <w:szCs w:val="22"/>
              </w:rPr>
            </w:pPr>
            <w:r w:rsidRPr="00706219">
              <w:rPr>
                <w:sz w:val="22"/>
                <w:szCs w:val="22"/>
              </w:rPr>
              <w:t>Entre la segunda y tercera quincena del ciclo escolar se celebrará la primera sesión del Consejo Escolar de Participación Social en la Educación, con el objeto de conocer la incorporación de la escuela, en su caso, a los programas federales, estatales, municipales y de Organizaciones de la Sociedad Civil.</w:t>
            </w:r>
          </w:p>
          <w:p w:rsidR="00F133DA" w:rsidRPr="00706219" w:rsidRDefault="00F133DA" w:rsidP="00F133DA">
            <w:pPr>
              <w:tabs>
                <w:tab w:val="left" w:pos="5096"/>
              </w:tabs>
              <w:jc w:val="both"/>
              <w:rPr>
                <w:rFonts w:ascii="Arial" w:hAnsi="Arial" w:cs="Arial"/>
                <w:sz w:val="22"/>
                <w:szCs w:val="22"/>
              </w:rPr>
            </w:pPr>
          </w:p>
          <w:p w:rsidR="00F133DA" w:rsidRPr="00706219" w:rsidRDefault="00F133DA" w:rsidP="00F133DA">
            <w:pPr>
              <w:tabs>
                <w:tab w:val="left" w:pos="5096"/>
              </w:tabs>
              <w:jc w:val="both"/>
              <w:rPr>
                <w:rFonts w:ascii="Arial" w:hAnsi="Arial" w:cs="Arial"/>
                <w:sz w:val="22"/>
                <w:szCs w:val="22"/>
              </w:rPr>
            </w:pPr>
            <w:r w:rsidRPr="00706219">
              <w:rPr>
                <w:rFonts w:ascii="Arial" w:hAnsi="Arial" w:cs="Arial"/>
                <w:sz w:val="22"/>
                <w:szCs w:val="22"/>
              </w:rPr>
              <w:t>En la segunda quincena del sexto mes de cada ciclo escolar, el Consejo Escolar de Participación Social en la Educación celebrará su segunda sesión, compartiendo avances sobre las actividades realizadas conforme a su plan de trabajo.</w:t>
            </w:r>
          </w:p>
          <w:p w:rsidR="00F133DA" w:rsidRPr="00706219" w:rsidRDefault="00F133DA" w:rsidP="00F133DA">
            <w:pPr>
              <w:tabs>
                <w:tab w:val="left" w:pos="5096"/>
              </w:tabs>
              <w:jc w:val="both"/>
              <w:rPr>
                <w:rFonts w:ascii="Arial" w:hAnsi="Arial" w:cs="Arial"/>
                <w:sz w:val="22"/>
                <w:szCs w:val="22"/>
              </w:rPr>
            </w:pPr>
          </w:p>
          <w:p w:rsidR="00F133DA" w:rsidRPr="00D650C3" w:rsidRDefault="00F133DA" w:rsidP="00F133DA">
            <w:pPr>
              <w:pStyle w:val="Texto"/>
              <w:spacing w:after="0" w:line="232" w:lineRule="exact"/>
              <w:ind w:firstLine="0"/>
              <w:rPr>
                <w:sz w:val="22"/>
                <w:szCs w:val="22"/>
              </w:rPr>
            </w:pPr>
            <w:r w:rsidRPr="00706219">
              <w:rPr>
                <w:sz w:val="22"/>
                <w:szCs w:val="22"/>
              </w:rPr>
              <w:t>La primera asamblea y las sesiones de los consejos se llevarán a cabo sin entorpecer el cumplimiento de la normalidad mínima escolar. La segunda asamblea en la que el Consejo Escolar de Participación Social en la Educación presenta el informe sobre rendición de cuentas a la comunidad escolar se realizará en horario escolar al cierre de actividades del ciclo lectivo correspondiente.</w:t>
            </w:r>
          </w:p>
          <w:p w:rsidR="00F133DA" w:rsidRDefault="00F133DA" w:rsidP="00F133DA">
            <w:pPr>
              <w:jc w:val="both"/>
              <w:rPr>
                <w:rFonts w:ascii="Arial" w:hAnsi="Arial" w:cs="Arial"/>
                <w:sz w:val="22"/>
                <w:szCs w:val="22"/>
              </w:rPr>
            </w:pPr>
          </w:p>
          <w:p w:rsidR="00F133DA" w:rsidRDefault="00F133DA" w:rsidP="00F133DA">
            <w:pPr>
              <w:jc w:val="both"/>
              <w:rPr>
                <w:rFonts w:ascii="Arial" w:hAnsi="Arial" w:cs="Arial"/>
                <w:sz w:val="22"/>
                <w:szCs w:val="22"/>
              </w:rPr>
            </w:pPr>
          </w:p>
          <w:p w:rsidR="004F50F9" w:rsidRPr="00EB71D3" w:rsidRDefault="00F133DA" w:rsidP="00F133DA">
            <w:pPr>
              <w:jc w:val="both"/>
              <w:rPr>
                <w:rFonts w:ascii="Arial" w:hAnsi="Arial" w:cs="Arial"/>
                <w:iCs/>
                <w:sz w:val="22"/>
                <w:szCs w:val="22"/>
              </w:rPr>
            </w:pPr>
            <w:r>
              <w:rPr>
                <w:rFonts w:ascii="Arial" w:hAnsi="Arial" w:cs="Arial"/>
                <w:b/>
                <w:sz w:val="22"/>
                <w:szCs w:val="22"/>
              </w:rPr>
              <w:t xml:space="preserve">EFECTO: </w:t>
            </w:r>
            <w:r w:rsidRPr="00EC2076">
              <w:rPr>
                <w:rFonts w:ascii="Arial" w:hAnsi="Arial" w:cs="Arial"/>
                <w:sz w:val="22"/>
                <w:szCs w:val="22"/>
              </w:rPr>
              <w:t>Desapego a la normatividad</w:t>
            </w:r>
            <w:r>
              <w:rPr>
                <w:rFonts w:ascii="Arial" w:hAnsi="Arial" w:cs="Arial"/>
                <w:sz w:val="22"/>
                <w:szCs w:val="22"/>
              </w:rPr>
              <w:t xml:space="preserve"> del acuerdo </w:t>
            </w:r>
            <w:r w:rsidRPr="00706219">
              <w:rPr>
                <w:rFonts w:ascii="Arial" w:hAnsi="Arial" w:cs="Arial"/>
                <w:sz w:val="22"/>
                <w:szCs w:val="22"/>
              </w:rPr>
              <w:t xml:space="preserve">número 02/05/16 </w:t>
            </w:r>
          </w:p>
        </w:tc>
      </w:tr>
      <w:tr w:rsidR="004F50F9" w:rsidRPr="006F4C1C" w:rsidTr="006941AA">
        <w:trPr>
          <w:trHeight w:val="230"/>
        </w:trPr>
        <w:tc>
          <w:tcPr>
            <w:tcW w:w="10773" w:type="dxa"/>
            <w:shd w:val="pct25" w:color="auto" w:fill="808080"/>
          </w:tcPr>
          <w:p w:rsidR="004F50F9" w:rsidRPr="00212E54" w:rsidRDefault="00212E54" w:rsidP="00CA367A">
            <w:pPr>
              <w:pStyle w:val="Ttulo9"/>
              <w:rPr>
                <w:color w:val="FFFFFF"/>
                <w:sz w:val="24"/>
                <w:szCs w:val="24"/>
              </w:rPr>
            </w:pPr>
            <w:r w:rsidRPr="00212E54">
              <w:rPr>
                <w:b w:val="0"/>
                <w:color w:val="FFFFFF"/>
                <w:sz w:val="24"/>
                <w:szCs w:val="24"/>
              </w:rPr>
              <w:t>RECOMENDACIÓN O PETICIÓN</w:t>
            </w:r>
          </w:p>
        </w:tc>
      </w:tr>
      <w:tr w:rsidR="004F50F9" w:rsidRPr="006F4C1C" w:rsidTr="006941AA">
        <w:trPr>
          <w:trHeight w:val="230"/>
        </w:trPr>
        <w:tc>
          <w:tcPr>
            <w:tcW w:w="10773" w:type="dxa"/>
            <w:tcBorders>
              <w:bottom w:val="single" w:sz="4" w:space="0" w:color="auto"/>
            </w:tcBorders>
          </w:tcPr>
          <w:p w:rsidR="006941AA" w:rsidRDefault="006941AA" w:rsidP="00CA367A">
            <w:pPr>
              <w:tabs>
                <w:tab w:val="left" w:pos="3630"/>
              </w:tabs>
              <w:jc w:val="both"/>
              <w:rPr>
                <w:rFonts w:ascii="Arial" w:hAnsi="Arial" w:cs="Arial"/>
                <w:b/>
                <w:color w:val="000000"/>
                <w:sz w:val="22"/>
                <w:szCs w:val="22"/>
              </w:rPr>
            </w:pPr>
          </w:p>
          <w:p w:rsidR="00F133DA" w:rsidRDefault="00F133DA" w:rsidP="00F133DA">
            <w:pPr>
              <w:tabs>
                <w:tab w:val="left" w:pos="5096"/>
              </w:tabs>
              <w:jc w:val="both"/>
              <w:rPr>
                <w:rFonts w:ascii="Arial" w:hAnsi="Arial" w:cs="Arial"/>
                <w:sz w:val="22"/>
                <w:szCs w:val="22"/>
              </w:rPr>
            </w:pPr>
            <w:r w:rsidRPr="00635A51">
              <w:rPr>
                <w:rFonts w:ascii="Arial" w:hAnsi="Arial" w:cs="Arial"/>
                <w:b/>
                <w:sz w:val="22"/>
                <w:szCs w:val="22"/>
              </w:rPr>
              <w:t>PREVENTIVA:</w:t>
            </w:r>
            <w:r>
              <w:rPr>
                <w:rFonts w:ascii="Arial" w:hAnsi="Arial" w:cs="Arial"/>
                <w:sz w:val="22"/>
                <w:szCs w:val="22"/>
              </w:rPr>
              <w:t xml:space="preserve"> La Directora deberá en lo sucesivo apegarse a la normatividad del acuerdo número 02/05/16 de los Consejos Escolares de Participación Social e integrar de manera completa la documentación con las firmas de los integrantes del consejo. </w:t>
            </w:r>
          </w:p>
          <w:p w:rsidR="00F133DA" w:rsidRDefault="00F133DA" w:rsidP="00F133DA">
            <w:pPr>
              <w:tabs>
                <w:tab w:val="left" w:pos="5096"/>
              </w:tabs>
              <w:ind w:left="355"/>
              <w:jc w:val="both"/>
              <w:rPr>
                <w:rFonts w:ascii="Arial" w:hAnsi="Arial" w:cs="Arial"/>
                <w:sz w:val="22"/>
                <w:szCs w:val="22"/>
              </w:rPr>
            </w:pPr>
          </w:p>
          <w:p w:rsidR="00F133DA" w:rsidRDefault="00F133DA" w:rsidP="00F133DA">
            <w:pPr>
              <w:tabs>
                <w:tab w:val="left" w:pos="5096"/>
              </w:tabs>
              <w:ind w:left="355"/>
              <w:jc w:val="both"/>
              <w:rPr>
                <w:rFonts w:ascii="Arial" w:hAnsi="Arial" w:cs="Arial"/>
                <w:sz w:val="22"/>
                <w:szCs w:val="22"/>
              </w:rPr>
            </w:pPr>
          </w:p>
          <w:p w:rsidR="00F133DA" w:rsidRPr="00706219" w:rsidRDefault="00F133DA" w:rsidP="00F133DA">
            <w:pPr>
              <w:jc w:val="both"/>
              <w:rPr>
                <w:rFonts w:ascii="Arial" w:hAnsi="Arial" w:cs="Arial"/>
                <w:sz w:val="22"/>
                <w:szCs w:val="22"/>
              </w:rPr>
            </w:pPr>
            <w:r w:rsidRPr="00635A51">
              <w:rPr>
                <w:rFonts w:ascii="Arial" w:hAnsi="Arial" w:cs="Arial"/>
                <w:b/>
                <w:sz w:val="22"/>
                <w:szCs w:val="22"/>
              </w:rPr>
              <w:t>CORRECTIVA:</w:t>
            </w:r>
            <w:r>
              <w:rPr>
                <w:rFonts w:ascii="Arial" w:hAnsi="Arial" w:cs="Arial"/>
                <w:sz w:val="22"/>
                <w:szCs w:val="22"/>
              </w:rPr>
              <w:t xml:space="preserve"> Para solventar la observación la maestra María del Carmen Cecilia Arruti Cajiga directora del plantel deberá de enviar a esta Dirección General de la Contraloría la documentación de la Constitución del Consejo Escolar de Participación Social, debidamente firmada por todos los integrantes, apegándose a lo que indica la normatividad del acuerdo </w:t>
            </w:r>
            <w:r w:rsidRPr="00706219">
              <w:rPr>
                <w:rFonts w:ascii="Arial" w:hAnsi="Arial" w:cs="Arial"/>
                <w:sz w:val="22"/>
                <w:szCs w:val="22"/>
              </w:rPr>
              <w:t>número 02/05/16</w:t>
            </w:r>
            <w:r>
              <w:rPr>
                <w:rFonts w:ascii="Arial" w:hAnsi="Arial" w:cs="Arial"/>
                <w:sz w:val="22"/>
                <w:szCs w:val="22"/>
              </w:rPr>
              <w:t>.</w:t>
            </w:r>
            <w:r w:rsidRPr="00706219">
              <w:rPr>
                <w:rFonts w:ascii="Arial" w:hAnsi="Arial" w:cs="Arial"/>
                <w:sz w:val="22"/>
                <w:szCs w:val="22"/>
              </w:rPr>
              <w:t xml:space="preserve">  </w:t>
            </w:r>
          </w:p>
          <w:p w:rsidR="004F50F9" w:rsidRPr="00EB71D3" w:rsidRDefault="004F50F9" w:rsidP="00CA367A">
            <w:pPr>
              <w:jc w:val="both"/>
              <w:rPr>
                <w:rFonts w:ascii="Arial" w:hAnsi="Arial" w:cs="Arial"/>
                <w:color w:val="000000"/>
                <w:sz w:val="22"/>
                <w:szCs w:val="22"/>
              </w:rPr>
            </w:pPr>
          </w:p>
        </w:tc>
      </w:tr>
      <w:tr w:rsidR="004F50F9" w:rsidRPr="006F4C1C" w:rsidTr="006941AA">
        <w:trPr>
          <w:trHeight w:val="245"/>
        </w:trPr>
        <w:tc>
          <w:tcPr>
            <w:tcW w:w="10773" w:type="dxa"/>
            <w:shd w:val="pct25" w:color="auto" w:fill="808080"/>
          </w:tcPr>
          <w:p w:rsidR="004F50F9" w:rsidRPr="00421856" w:rsidRDefault="004F50F9" w:rsidP="00CA367A">
            <w:pPr>
              <w:pStyle w:val="Ttulo9"/>
              <w:rPr>
                <w:b w:val="0"/>
                <w:bCs/>
                <w:color w:val="FFFFFF"/>
                <w:sz w:val="24"/>
                <w:szCs w:val="24"/>
              </w:rPr>
            </w:pPr>
            <w:r w:rsidRPr="00421856">
              <w:rPr>
                <w:b w:val="0"/>
                <w:bCs/>
                <w:color w:val="FFFFFF"/>
                <w:sz w:val="24"/>
                <w:szCs w:val="24"/>
              </w:rPr>
              <w:t>FECHA COMPROMISO DE IMPLANTACIÓN, NOMBRE, PUESTO Y FIRMA DEL RESPONSABLE</w:t>
            </w:r>
          </w:p>
        </w:tc>
      </w:tr>
      <w:tr w:rsidR="004F50F9" w:rsidRPr="006F4C1C" w:rsidTr="006941AA">
        <w:trPr>
          <w:trHeight w:val="230"/>
        </w:trPr>
        <w:tc>
          <w:tcPr>
            <w:tcW w:w="10773" w:type="dxa"/>
            <w:tcBorders>
              <w:bottom w:val="single" w:sz="4" w:space="0" w:color="auto"/>
            </w:tcBorders>
          </w:tcPr>
          <w:p w:rsidR="00296E0E" w:rsidRDefault="00296E0E" w:rsidP="00CA367A">
            <w:pPr>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6F4C1C" w:rsidRDefault="004F50F9" w:rsidP="00CA367A">
            <w:pPr>
              <w:rPr>
                <w:rFonts w:ascii="Arial" w:hAnsi="Arial" w:cs="Arial"/>
                <w:sz w:val="22"/>
                <w:szCs w:val="22"/>
              </w:rPr>
            </w:pPr>
            <w:r w:rsidRPr="006F4C1C">
              <w:rPr>
                <w:rFonts w:ascii="Arial" w:hAnsi="Arial" w:cs="Arial"/>
                <w:sz w:val="22"/>
                <w:szCs w:val="22"/>
              </w:rPr>
              <w:t xml:space="preserve">                                                                                                        </w:t>
            </w:r>
          </w:p>
        </w:tc>
      </w:tr>
      <w:tr w:rsidR="004F50F9" w:rsidRPr="006F4C1C" w:rsidTr="006941AA">
        <w:trPr>
          <w:trHeight w:val="230"/>
        </w:trPr>
        <w:tc>
          <w:tcPr>
            <w:tcW w:w="10773" w:type="dxa"/>
            <w:shd w:val="pct25" w:color="auto" w:fill="808080"/>
          </w:tcPr>
          <w:p w:rsidR="004F50F9" w:rsidRPr="006F4C1C" w:rsidRDefault="00421856" w:rsidP="00CA367A">
            <w:pPr>
              <w:pStyle w:val="Ttulo9"/>
              <w:rPr>
                <w:color w:val="FFFFFF"/>
                <w:szCs w:val="22"/>
              </w:rPr>
            </w:pPr>
            <w:r w:rsidRPr="003B1EED">
              <w:rPr>
                <w:b w:val="0"/>
                <w:color w:val="FFFFFF"/>
                <w:sz w:val="24"/>
                <w:szCs w:val="24"/>
              </w:rPr>
              <w:t>COMENTARIOS DEL AUDIT</w:t>
            </w:r>
            <w:r>
              <w:rPr>
                <w:b w:val="0"/>
                <w:color w:val="FFFFFF"/>
                <w:sz w:val="24"/>
                <w:szCs w:val="24"/>
              </w:rPr>
              <w:t>OR RESPONSABLE</w:t>
            </w:r>
          </w:p>
        </w:tc>
      </w:tr>
      <w:tr w:rsidR="004F50F9" w:rsidRPr="00825171" w:rsidTr="006941AA">
        <w:trPr>
          <w:trHeight w:val="880"/>
        </w:trPr>
        <w:tc>
          <w:tcPr>
            <w:tcW w:w="10773" w:type="dxa"/>
          </w:tcPr>
          <w:p w:rsidR="004F50F9" w:rsidRPr="006F4C1C" w:rsidRDefault="004F50F9" w:rsidP="00CA367A">
            <w:pPr>
              <w:rPr>
                <w:rFonts w:ascii="Arial" w:hAnsi="Arial" w:cs="Arial"/>
                <w:color w:val="333399"/>
                <w:sz w:val="22"/>
                <w:szCs w:val="22"/>
              </w:rPr>
            </w:pPr>
          </w:p>
          <w:p w:rsidR="006941AA" w:rsidRPr="00502A63" w:rsidRDefault="006941AA" w:rsidP="006941AA">
            <w:pPr>
              <w:jc w:val="both"/>
              <w:rPr>
                <w:rFonts w:ascii="Arial" w:hAnsi="Arial" w:cs="Arial"/>
                <w:b/>
                <w:bCs/>
                <w:sz w:val="22"/>
                <w:szCs w:val="22"/>
              </w:rPr>
            </w:pPr>
            <w:r w:rsidRPr="00564772">
              <w:rPr>
                <w:rFonts w:ascii="Arial" w:hAnsi="Arial" w:cs="Arial"/>
                <w:b/>
                <w:bCs/>
                <w:sz w:val="22"/>
                <w:szCs w:val="22"/>
              </w:rPr>
              <w:t>OBSERVACION SOLVENTADA:</w:t>
            </w:r>
          </w:p>
          <w:p w:rsidR="001C50BB" w:rsidRDefault="001C50BB" w:rsidP="001C50BB">
            <w:pPr>
              <w:pStyle w:val="Sinespaciado"/>
              <w:jc w:val="both"/>
              <w:rPr>
                <w:rFonts w:ascii="Arial" w:hAnsi="Arial" w:cs="Arial"/>
                <w:bCs/>
                <w:sz w:val="22"/>
                <w:szCs w:val="22"/>
              </w:rPr>
            </w:pPr>
          </w:p>
          <w:p w:rsidR="001C50BB" w:rsidRPr="00F647D7" w:rsidRDefault="004441C4" w:rsidP="001C50BB">
            <w:pPr>
              <w:pStyle w:val="Sinespaciado"/>
              <w:jc w:val="both"/>
              <w:rPr>
                <w:rFonts w:ascii="Arial" w:hAnsi="Arial" w:cs="Arial"/>
                <w:sz w:val="22"/>
                <w:szCs w:val="22"/>
              </w:rPr>
            </w:pPr>
            <w:r>
              <w:rPr>
                <w:rFonts w:ascii="Arial" w:hAnsi="Arial" w:cs="Arial"/>
                <w:bCs/>
                <w:sz w:val="22"/>
                <w:szCs w:val="22"/>
              </w:rPr>
              <w:t xml:space="preserve">La Maestra </w:t>
            </w:r>
            <w:r>
              <w:rPr>
                <w:rFonts w:ascii="Arial" w:hAnsi="Arial" w:cs="Arial"/>
                <w:sz w:val="22"/>
                <w:szCs w:val="22"/>
              </w:rPr>
              <w:t>María del Carmen Cecilia Arruti Cajiga Directora del Plantel</w:t>
            </w:r>
            <w:r>
              <w:rPr>
                <w:rFonts w:ascii="Arial" w:hAnsi="Arial" w:cs="Arial"/>
                <w:bCs/>
                <w:sz w:val="22"/>
                <w:szCs w:val="22"/>
              </w:rPr>
              <w:t xml:space="preserve"> </w:t>
            </w:r>
            <w:r w:rsidR="001C50BB">
              <w:rPr>
                <w:rFonts w:ascii="Arial" w:hAnsi="Arial" w:cs="Arial"/>
                <w:bCs/>
                <w:sz w:val="22"/>
                <w:szCs w:val="22"/>
              </w:rPr>
              <w:t>para efectos de solventar esta observación remite copia impresa de la plataforma del Acta Constitutiva del Consejo Escolar de Participación Social por el periodo 201</w:t>
            </w:r>
            <w:r w:rsidR="00C574C5">
              <w:rPr>
                <w:rFonts w:ascii="Arial" w:hAnsi="Arial" w:cs="Arial"/>
                <w:bCs/>
                <w:sz w:val="22"/>
                <w:szCs w:val="22"/>
              </w:rPr>
              <w:t>6</w:t>
            </w:r>
            <w:r w:rsidR="001C50BB">
              <w:rPr>
                <w:rFonts w:ascii="Arial" w:hAnsi="Arial" w:cs="Arial"/>
                <w:bCs/>
                <w:sz w:val="22"/>
                <w:szCs w:val="22"/>
              </w:rPr>
              <w:t>-201</w:t>
            </w:r>
            <w:r w:rsidR="00C574C5">
              <w:rPr>
                <w:rFonts w:ascii="Arial" w:hAnsi="Arial" w:cs="Arial"/>
                <w:bCs/>
                <w:sz w:val="22"/>
                <w:szCs w:val="22"/>
              </w:rPr>
              <w:t>8</w:t>
            </w:r>
            <w:r w:rsidR="001C50BB">
              <w:rPr>
                <w:rFonts w:ascii="Arial" w:hAnsi="Arial" w:cs="Arial"/>
                <w:bCs/>
                <w:sz w:val="22"/>
                <w:szCs w:val="22"/>
              </w:rPr>
              <w:t>, c</w:t>
            </w:r>
            <w:r w:rsidR="00C574C5">
              <w:rPr>
                <w:rFonts w:ascii="Arial" w:hAnsi="Arial" w:cs="Arial"/>
                <w:bCs/>
                <w:sz w:val="22"/>
                <w:szCs w:val="22"/>
              </w:rPr>
              <w:t>on fecha de elaboración el día 14</w:t>
            </w:r>
            <w:r w:rsidR="001C50BB">
              <w:rPr>
                <w:rFonts w:ascii="Arial" w:hAnsi="Arial" w:cs="Arial"/>
                <w:bCs/>
                <w:sz w:val="22"/>
                <w:szCs w:val="22"/>
              </w:rPr>
              <w:t xml:space="preserve"> de </w:t>
            </w:r>
            <w:r w:rsidR="00C574C5">
              <w:rPr>
                <w:rFonts w:ascii="Arial" w:hAnsi="Arial" w:cs="Arial"/>
                <w:bCs/>
                <w:sz w:val="22"/>
                <w:szCs w:val="22"/>
              </w:rPr>
              <w:t>septiembre</w:t>
            </w:r>
            <w:r w:rsidR="001C50BB">
              <w:rPr>
                <w:rFonts w:ascii="Arial" w:hAnsi="Arial" w:cs="Arial"/>
                <w:bCs/>
                <w:sz w:val="22"/>
                <w:szCs w:val="22"/>
              </w:rPr>
              <w:t xml:space="preserve"> de 2016, debidamente</w:t>
            </w:r>
            <w:r w:rsidR="001C50BB" w:rsidRPr="00F647D7">
              <w:rPr>
                <w:rFonts w:ascii="Arial" w:hAnsi="Arial" w:cs="Arial"/>
                <w:sz w:val="22"/>
                <w:szCs w:val="22"/>
              </w:rPr>
              <w:t xml:space="preserve"> fi</w:t>
            </w:r>
            <w:r w:rsidR="00C574C5">
              <w:rPr>
                <w:rFonts w:ascii="Arial" w:hAnsi="Arial" w:cs="Arial"/>
                <w:sz w:val="22"/>
                <w:szCs w:val="22"/>
              </w:rPr>
              <w:t>rmada por los integrantes que lo</w:t>
            </w:r>
            <w:r w:rsidR="001C50BB" w:rsidRPr="00F647D7">
              <w:rPr>
                <w:rFonts w:ascii="Arial" w:hAnsi="Arial" w:cs="Arial"/>
                <w:sz w:val="22"/>
                <w:szCs w:val="22"/>
              </w:rPr>
              <w:t xml:space="preserve"> conforman.</w:t>
            </w:r>
          </w:p>
          <w:p w:rsidR="006941AA" w:rsidRDefault="006941AA" w:rsidP="006941AA">
            <w:pPr>
              <w:tabs>
                <w:tab w:val="left" w:pos="4915"/>
              </w:tabs>
              <w:jc w:val="both"/>
              <w:rPr>
                <w:rFonts w:ascii="Arial" w:hAnsi="Arial" w:cs="Arial"/>
                <w:sz w:val="22"/>
                <w:szCs w:val="22"/>
              </w:rPr>
            </w:pPr>
            <w:r>
              <w:rPr>
                <w:rFonts w:ascii="Arial" w:hAnsi="Arial" w:cs="Arial"/>
                <w:sz w:val="22"/>
                <w:szCs w:val="22"/>
              </w:rPr>
              <w:tab/>
            </w:r>
          </w:p>
          <w:p w:rsidR="004F50F9" w:rsidRDefault="006941AA" w:rsidP="006941AA">
            <w:pPr>
              <w:jc w:val="both"/>
              <w:rPr>
                <w:rFonts w:ascii="Arial" w:hAnsi="Arial" w:cs="Arial"/>
                <w:color w:val="333399"/>
                <w:sz w:val="22"/>
                <w:szCs w:val="22"/>
              </w:rPr>
            </w:pPr>
            <w:r w:rsidRPr="00564772">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564772">
              <w:rPr>
                <w:rFonts w:ascii="Arial" w:hAnsi="Arial" w:cs="Arial"/>
                <w:b/>
                <w:bCs/>
                <w:sz w:val="22"/>
                <w:szCs w:val="22"/>
              </w:rPr>
              <w:t xml:space="preserve">Observación No. </w:t>
            </w:r>
            <w:r w:rsidR="001D2B6F">
              <w:rPr>
                <w:rFonts w:ascii="Arial" w:hAnsi="Arial" w:cs="Arial"/>
                <w:b/>
                <w:bCs/>
                <w:sz w:val="22"/>
                <w:szCs w:val="22"/>
              </w:rPr>
              <w:t>13</w:t>
            </w:r>
            <w:r w:rsidRPr="00564772">
              <w:rPr>
                <w:rFonts w:ascii="Arial" w:hAnsi="Arial" w:cs="Arial"/>
                <w:b/>
                <w:bCs/>
                <w:sz w:val="22"/>
                <w:szCs w:val="22"/>
              </w:rPr>
              <w:t>.</w:t>
            </w:r>
          </w:p>
          <w:p w:rsidR="004F50F9" w:rsidRPr="005A36FE" w:rsidRDefault="004F50F9" w:rsidP="00CA367A">
            <w:pPr>
              <w:rPr>
                <w:rFonts w:ascii="Arial" w:hAnsi="Arial" w:cs="Arial"/>
                <w:color w:val="333399"/>
                <w:sz w:val="22"/>
                <w:szCs w:val="22"/>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4F50F9" w:rsidRDefault="004F50F9" w:rsidP="00067171">
      <w:pPr>
        <w:rPr>
          <w:rFonts w:ascii="Arial" w:hAnsi="Arial" w:cs="Arial"/>
          <w:b/>
        </w:rPr>
      </w:pPr>
    </w:p>
    <w:p w:rsidR="00CC6805" w:rsidRDefault="00CC6805" w:rsidP="00067171">
      <w:pPr>
        <w:rPr>
          <w:rFonts w:ascii="Arial" w:hAnsi="Arial" w:cs="Arial"/>
          <w:b/>
        </w:rPr>
      </w:pPr>
    </w:p>
    <w:p w:rsidR="006941AA" w:rsidRDefault="006941AA" w:rsidP="00067171">
      <w:pPr>
        <w:rPr>
          <w:rFonts w:ascii="Arial" w:hAnsi="Arial" w:cs="Arial"/>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5"/>
      </w:tblGrid>
      <w:tr w:rsidR="004F50F9" w:rsidRPr="00F15C9E" w:rsidTr="001D2B6F">
        <w:trPr>
          <w:trHeight w:val="230"/>
        </w:trPr>
        <w:tc>
          <w:tcPr>
            <w:tcW w:w="10915" w:type="dxa"/>
            <w:shd w:val="pct25" w:color="auto" w:fill="808080"/>
          </w:tcPr>
          <w:p w:rsidR="004F50F9" w:rsidRPr="00F15C9E" w:rsidRDefault="004F50F9" w:rsidP="00CA367A">
            <w:pPr>
              <w:keepNext/>
              <w:jc w:val="center"/>
              <w:outlineLvl w:val="8"/>
              <w:rPr>
                <w:rFonts w:ascii="Arial" w:hAnsi="Arial" w:cs="Arial"/>
                <w:b/>
                <w:color w:val="FFFFFF"/>
                <w:sz w:val="32"/>
                <w:szCs w:val="32"/>
              </w:rPr>
            </w:pPr>
            <w:r w:rsidRPr="00F15C9E">
              <w:rPr>
                <w:rFonts w:ascii="Arial" w:hAnsi="Arial" w:cs="Arial"/>
                <w:b/>
                <w:color w:val="FFFFFF"/>
                <w:sz w:val="32"/>
                <w:szCs w:val="32"/>
              </w:rPr>
              <w:lastRenderedPageBreak/>
              <w:t xml:space="preserve">OBSERVACIÓN 14  </w:t>
            </w:r>
          </w:p>
        </w:tc>
      </w:tr>
      <w:tr w:rsidR="004F50F9" w:rsidRPr="00F15C9E" w:rsidTr="001D2B6F">
        <w:trPr>
          <w:trHeight w:val="1686"/>
        </w:trPr>
        <w:tc>
          <w:tcPr>
            <w:tcW w:w="10915" w:type="dxa"/>
            <w:tcBorders>
              <w:bottom w:val="single" w:sz="4" w:space="0" w:color="auto"/>
            </w:tcBorders>
          </w:tcPr>
          <w:p w:rsidR="00F133DA" w:rsidRDefault="00F133DA" w:rsidP="00F133DA">
            <w:pPr>
              <w:rPr>
                <w:rFonts w:ascii="Arial" w:hAnsi="Arial" w:cs="Arial"/>
                <w:b/>
                <w:sz w:val="22"/>
                <w:szCs w:val="22"/>
              </w:rPr>
            </w:pPr>
            <w:r>
              <w:rPr>
                <w:rFonts w:ascii="Arial" w:hAnsi="Arial" w:cs="Arial"/>
                <w:b/>
                <w:sz w:val="22"/>
                <w:szCs w:val="22"/>
              </w:rPr>
              <w:t>ORGANISMOS COLEGIADOS</w:t>
            </w:r>
            <w:r w:rsidRPr="00E14743">
              <w:rPr>
                <w:rFonts w:ascii="Arial" w:hAnsi="Arial" w:cs="Arial"/>
                <w:b/>
                <w:sz w:val="22"/>
                <w:szCs w:val="22"/>
              </w:rPr>
              <w:t>.</w:t>
            </w:r>
          </w:p>
          <w:p w:rsidR="00F133DA" w:rsidRPr="001E127C" w:rsidRDefault="00F133DA" w:rsidP="00F133DA">
            <w:pPr>
              <w:tabs>
                <w:tab w:val="left" w:pos="5096"/>
              </w:tabs>
              <w:jc w:val="both"/>
              <w:rPr>
                <w:rFonts w:ascii="Arial" w:hAnsi="Arial" w:cs="Arial"/>
                <w:b/>
                <w:sz w:val="22"/>
                <w:szCs w:val="22"/>
              </w:rPr>
            </w:pPr>
            <w:r>
              <w:rPr>
                <w:rFonts w:ascii="Arial" w:hAnsi="Arial" w:cs="Arial"/>
                <w:b/>
                <w:sz w:val="22"/>
                <w:szCs w:val="22"/>
              </w:rPr>
              <w:t>ASOCIACIÓN DE PADRES DE FAMILIA:</w:t>
            </w:r>
          </w:p>
          <w:p w:rsidR="00F133DA" w:rsidRPr="00091B94" w:rsidRDefault="00F133DA" w:rsidP="00F133DA">
            <w:pPr>
              <w:tabs>
                <w:tab w:val="left" w:pos="5096"/>
              </w:tabs>
              <w:ind w:left="360"/>
              <w:jc w:val="both"/>
              <w:rPr>
                <w:rFonts w:ascii="Arial" w:hAnsi="Arial" w:cs="Arial"/>
                <w:sz w:val="22"/>
                <w:szCs w:val="22"/>
              </w:rPr>
            </w:pPr>
          </w:p>
          <w:p w:rsidR="00F133DA" w:rsidRDefault="00F133DA" w:rsidP="00F133DA">
            <w:pPr>
              <w:tabs>
                <w:tab w:val="left" w:pos="5096"/>
              </w:tabs>
              <w:jc w:val="both"/>
              <w:rPr>
                <w:rFonts w:ascii="Arial" w:hAnsi="Arial" w:cs="Arial"/>
                <w:sz w:val="22"/>
                <w:szCs w:val="22"/>
              </w:rPr>
            </w:pPr>
            <w:r>
              <w:rPr>
                <w:rFonts w:ascii="Arial" w:hAnsi="Arial" w:cs="Arial"/>
                <w:sz w:val="22"/>
                <w:szCs w:val="22"/>
              </w:rPr>
              <w:t xml:space="preserve">Se requirió a la maestra María del Carmen Cecilia Arruti Cajiga la documentación que constituye la Asociación de Padres de Familia entregando los documentos siguientes: </w:t>
            </w:r>
          </w:p>
          <w:p w:rsidR="00F133DA" w:rsidRDefault="00F133DA" w:rsidP="00F133DA">
            <w:pPr>
              <w:jc w:val="both"/>
              <w:rPr>
                <w:rFonts w:ascii="Arial" w:hAnsi="Arial" w:cs="Arial"/>
                <w:sz w:val="22"/>
                <w:szCs w:val="22"/>
              </w:rPr>
            </w:pPr>
            <w:r>
              <w:rPr>
                <w:rFonts w:ascii="Arial" w:hAnsi="Arial" w:cs="Arial"/>
                <w:sz w:val="22"/>
                <w:szCs w:val="22"/>
              </w:rPr>
              <w:t>Acta circunstanciada de fecha 13 de octubre de 2016, acta de constitución de la asociación de padres de familia de fecha 13 de septiembre de 2016, la cual no se encuentra firmada por los integrantes.</w:t>
            </w:r>
          </w:p>
          <w:p w:rsidR="00F133DA" w:rsidRDefault="00F133DA" w:rsidP="00F133DA">
            <w:pPr>
              <w:jc w:val="both"/>
              <w:rPr>
                <w:rFonts w:ascii="Arial" w:hAnsi="Arial" w:cs="Arial"/>
                <w:sz w:val="22"/>
                <w:szCs w:val="22"/>
              </w:rPr>
            </w:pPr>
            <w:r>
              <w:rPr>
                <w:rFonts w:ascii="Arial" w:hAnsi="Arial" w:cs="Arial"/>
                <w:sz w:val="22"/>
                <w:szCs w:val="22"/>
              </w:rPr>
              <w:t>Resumen del programa de trabajo sin firmas de los integrantes.</w:t>
            </w:r>
          </w:p>
          <w:p w:rsidR="00F133DA" w:rsidRDefault="00F133DA" w:rsidP="00F133DA">
            <w:pPr>
              <w:jc w:val="both"/>
              <w:rPr>
                <w:rFonts w:ascii="Arial" w:hAnsi="Arial" w:cs="Arial"/>
                <w:sz w:val="22"/>
                <w:szCs w:val="22"/>
              </w:rPr>
            </w:pPr>
            <w:r>
              <w:rPr>
                <w:rFonts w:ascii="Arial" w:hAnsi="Arial" w:cs="Arial"/>
                <w:sz w:val="22"/>
                <w:szCs w:val="22"/>
              </w:rPr>
              <w:t>Traspaso económico solamente tiene la firma de la directora</w:t>
            </w:r>
          </w:p>
          <w:p w:rsidR="00F133DA" w:rsidRDefault="00F133DA" w:rsidP="00F133DA">
            <w:pPr>
              <w:jc w:val="both"/>
              <w:rPr>
                <w:rFonts w:ascii="Arial" w:hAnsi="Arial" w:cs="Arial"/>
                <w:sz w:val="22"/>
                <w:szCs w:val="22"/>
              </w:rPr>
            </w:pPr>
            <w:r>
              <w:rPr>
                <w:rFonts w:ascii="Arial" w:hAnsi="Arial" w:cs="Arial"/>
                <w:sz w:val="22"/>
                <w:szCs w:val="22"/>
              </w:rPr>
              <w:t>Registro de asistencia de los padres que asistieron a la asamblea.</w:t>
            </w:r>
          </w:p>
          <w:p w:rsidR="00F133DA" w:rsidRDefault="00F133DA" w:rsidP="00F133DA">
            <w:pPr>
              <w:jc w:val="both"/>
              <w:rPr>
                <w:rFonts w:ascii="Arial" w:hAnsi="Arial" w:cs="Arial"/>
                <w:sz w:val="22"/>
                <w:szCs w:val="22"/>
              </w:rPr>
            </w:pPr>
            <w:r>
              <w:rPr>
                <w:rFonts w:ascii="Arial" w:hAnsi="Arial" w:cs="Arial"/>
                <w:sz w:val="22"/>
                <w:szCs w:val="22"/>
              </w:rPr>
              <w:t>Copia del acta de asamblea de fecha 13 de septiembre de 2016</w:t>
            </w:r>
          </w:p>
          <w:p w:rsidR="00F133DA" w:rsidRDefault="00F133DA" w:rsidP="00F133DA">
            <w:pPr>
              <w:jc w:val="both"/>
              <w:rPr>
                <w:rFonts w:ascii="Arial" w:hAnsi="Arial" w:cs="Arial"/>
                <w:sz w:val="22"/>
                <w:szCs w:val="22"/>
              </w:rPr>
            </w:pPr>
          </w:p>
          <w:p w:rsidR="00F133DA" w:rsidRPr="00C10B46" w:rsidRDefault="001C50BB" w:rsidP="00F133DA">
            <w:pPr>
              <w:jc w:val="both"/>
              <w:rPr>
                <w:rFonts w:ascii="Arial" w:hAnsi="Arial" w:cs="Arial"/>
                <w:sz w:val="22"/>
                <w:szCs w:val="22"/>
              </w:rPr>
            </w:pPr>
            <w:r w:rsidRPr="00C10B46">
              <w:rPr>
                <w:rFonts w:ascii="Arial" w:hAnsi="Arial" w:cs="Arial"/>
                <w:sz w:val="22"/>
                <w:szCs w:val="22"/>
              </w:rPr>
              <w:t>Además,</w:t>
            </w:r>
            <w:r w:rsidR="00F133DA" w:rsidRPr="00C10B46">
              <w:rPr>
                <w:rFonts w:ascii="Arial" w:hAnsi="Arial" w:cs="Arial"/>
                <w:sz w:val="22"/>
                <w:szCs w:val="22"/>
              </w:rPr>
              <w:t xml:space="preserve"> nos entregaron copia del acta circunstanciada de fecha 21 de septiembre de 2016 levantada por la Dirección de Participación Social, atendiendo la actuación la Lic. Rosalinda Venegas González estando presentes por la Dirección de Participación Social el Lic. Juan Alberto Prado Bayardo Director del área, la Lic. Marcela Revilla Jiménez y el Lic. Ricardo Bañuelos Chávez de la Dirección del CAS. </w:t>
            </w:r>
          </w:p>
          <w:p w:rsidR="00F133DA" w:rsidRPr="008166E6" w:rsidRDefault="00F133DA" w:rsidP="00F133DA">
            <w:pPr>
              <w:jc w:val="both"/>
              <w:rPr>
                <w:rFonts w:ascii="Arial" w:hAnsi="Arial" w:cs="Arial"/>
                <w:sz w:val="22"/>
                <w:szCs w:val="22"/>
              </w:rPr>
            </w:pPr>
          </w:p>
          <w:p w:rsidR="00F133DA" w:rsidRPr="00706219" w:rsidRDefault="00F133DA" w:rsidP="00F133DA">
            <w:pPr>
              <w:jc w:val="both"/>
              <w:rPr>
                <w:rFonts w:ascii="Arial" w:hAnsi="Arial" w:cs="Arial"/>
                <w:sz w:val="22"/>
                <w:szCs w:val="22"/>
              </w:rPr>
            </w:pPr>
            <w:r>
              <w:rPr>
                <w:rFonts w:ascii="Arial" w:hAnsi="Arial" w:cs="Arial"/>
                <w:b/>
                <w:sz w:val="22"/>
                <w:szCs w:val="22"/>
              </w:rPr>
              <w:t xml:space="preserve">EFECTO: </w:t>
            </w:r>
            <w:r w:rsidRPr="00EC2076">
              <w:rPr>
                <w:rFonts w:ascii="Arial" w:hAnsi="Arial" w:cs="Arial"/>
                <w:sz w:val="22"/>
                <w:szCs w:val="22"/>
              </w:rPr>
              <w:t>D</w:t>
            </w:r>
            <w:r>
              <w:rPr>
                <w:rFonts w:ascii="Arial" w:hAnsi="Arial" w:cs="Arial"/>
                <w:sz w:val="22"/>
                <w:szCs w:val="22"/>
              </w:rPr>
              <w:t>ocumentos sin validez por carecer de las firmas de los integrantes.</w:t>
            </w:r>
            <w:r w:rsidRPr="00706219">
              <w:rPr>
                <w:rFonts w:ascii="Arial" w:hAnsi="Arial" w:cs="Arial"/>
                <w:sz w:val="22"/>
                <w:szCs w:val="22"/>
              </w:rPr>
              <w:t xml:space="preserve">  </w:t>
            </w:r>
          </w:p>
          <w:p w:rsidR="004F50F9" w:rsidRPr="00EB71D3" w:rsidRDefault="004F50F9" w:rsidP="00CA367A">
            <w:pPr>
              <w:jc w:val="both"/>
              <w:rPr>
                <w:rFonts w:ascii="Arial" w:hAnsi="Arial" w:cs="Arial"/>
                <w:sz w:val="22"/>
                <w:szCs w:val="22"/>
              </w:rPr>
            </w:pPr>
          </w:p>
        </w:tc>
      </w:tr>
      <w:tr w:rsidR="004F50F9" w:rsidRPr="00F15C9E" w:rsidTr="001D2B6F">
        <w:trPr>
          <w:trHeight w:val="230"/>
        </w:trPr>
        <w:tc>
          <w:tcPr>
            <w:tcW w:w="10915" w:type="dxa"/>
            <w:shd w:val="pct25" w:color="auto" w:fill="808080"/>
          </w:tcPr>
          <w:p w:rsidR="004F50F9" w:rsidRPr="00212E54" w:rsidRDefault="00212E54" w:rsidP="00CA367A">
            <w:pPr>
              <w:keepNext/>
              <w:jc w:val="center"/>
              <w:outlineLvl w:val="8"/>
              <w:rPr>
                <w:rFonts w:ascii="Arial" w:hAnsi="Arial" w:cs="Arial"/>
                <w:color w:val="FFFFFF"/>
                <w:sz w:val="22"/>
                <w:szCs w:val="22"/>
              </w:rPr>
            </w:pPr>
            <w:r w:rsidRPr="00212E54">
              <w:rPr>
                <w:rFonts w:ascii="Arial" w:hAnsi="Arial" w:cs="Arial"/>
                <w:color w:val="FFFFFF"/>
                <w:szCs w:val="22"/>
              </w:rPr>
              <w:t>RECOMENDACIÓN O PETICIÓN</w:t>
            </w:r>
          </w:p>
        </w:tc>
      </w:tr>
      <w:tr w:rsidR="004F50F9" w:rsidRPr="00F15C9E" w:rsidTr="001D2B6F">
        <w:trPr>
          <w:trHeight w:val="230"/>
        </w:trPr>
        <w:tc>
          <w:tcPr>
            <w:tcW w:w="10915" w:type="dxa"/>
            <w:tcBorders>
              <w:bottom w:val="single" w:sz="4" w:space="0" w:color="auto"/>
            </w:tcBorders>
          </w:tcPr>
          <w:p w:rsidR="00F133DA" w:rsidRPr="00DD2F15" w:rsidRDefault="00F133DA" w:rsidP="00F133DA">
            <w:pPr>
              <w:tabs>
                <w:tab w:val="left" w:pos="5096"/>
              </w:tabs>
              <w:jc w:val="both"/>
              <w:rPr>
                <w:rFonts w:ascii="Arial" w:hAnsi="Arial" w:cs="Arial"/>
                <w:sz w:val="22"/>
                <w:szCs w:val="22"/>
              </w:rPr>
            </w:pPr>
            <w:r w:rsidRPr="00635A51">
              <w:rPr>
                <w:rFonts w:ascii="Arial" w:hAnsi="Arial" w:cs="Arial"/>
                <w:b/>
                <w:sz w:val="22"/>
                <w:szCs w:val="22"/>
              </w:rPr>
              <w:t>PREVENTIVA:</w:t>
            </w:r>
            <w:r>
              <w:rPr>
                <w:rFonts w:ascii="Arial" w:hAnsi="Arial" w:cs="Arial"/>
                <w:sz w:val="22"/>
                <w:szCs w:val="22"/>
              </w:rPr>
              <w:t xml:space="preserve"> </w:t>
            </w:r>
            <w:r w:rsidRPr="00DD2F15">
              <w:rPr>
                <w:rFonts w:ascii="Arial" w:hAnsi="Arial" w:cs="Arial"/>
                <w:sz w:val="22"/>
                <w:szCs w:val="22"/>
              </w:rPr>
              <w:t xml:space="preserve">La Directora deberá en lo sucesivo cuando constituya la asociación de padres de familia recabarles la firma a todos los integrantes de la mesa directiva. Además de apegarse a la normatividad del reglamento de la asociación de padres de familia. </w:t>
            </w:r>
          </w:p>
          <w:p w:rsidR="00F133DA" w:rsidRPr="00910591" w:rsidRDefault="00F133DA" w:rsidP="001C50BB">
            <w:pPr>
              <w:tabs>
                <w:tab w:val="left" w:pos="5096"/>
              </w:tabs>
              <w:jc w:val="both"/>
              <w:rPr>
                <w:rFonts w:ascii="Arial" w:hAnsi="Arial" w:cs="Arial"/>
                <w:sz w:val="22"/>
                <w:szCs w:val="22"/>
                <w:highlight w:val="yellow"/>
              </w:rPr>
            </w:pPr>
          </w:p>
          <w:p w:rsidR="00F133DA" w:rsidRPr="00706219" w:rsidRDefault="00F133DA" w:rsidP="00F133DA">
            <w:pPr>
              <w:jc w:val="both"/>
              <w:rPr>
                <w:rFonts w:ascii="Arial" w:hAnsi="Arial" w:cs="Arial"/>
                <w:sz w:val="22"/>
                <w:szCs w:val="22"/>
              </w:rPr>
            </w:pPr>
            <w:r w:rsidRPr="00DD2F15">
              <w:rPr>
                <w:rFonts w:ascii="Arial" w:hAnsi="Arial" w:cs="Arial"/>
                <w:b/>
                <w:sz w:val="22"/>
                <w:szCs w:val="22"/>
              </w:rPr>
              <w:t>CORRECTIVA:</w:t>
            </w:r>
            <w:r w:rsidRPr="00DD2F15">
              <w:rPr>
                <w:rFonts w:ascii="Arial" w:hAnsi="Arial" w:cs="Arial"/>
                <w:sz w:val="22"/>
                <w:szCs w:val="22"/>
              </w:rPr>
              <w:t xml:space="preserve"> Para solventar la observación la maestra María del Carmen Cecilia Arruti Cajiga directora del plantel deberá de enviar a esta Dirección General de la Contraloría la documentación de la Asociación de Padres de Familia, debidamente firmada por todos los integrantes, apegándose a lo que indica la normatividad del reglamento de la APF.</w:t>
            </w:r>
            <w:r w:rsidRPr="00706219">
              <w:rPr>
                <w:rFonts w:ascii="Arial" w:hAnsi="Arial" w:cs="Arial"/>
                <w:sz w:val="22"/>
                <w:szCs w:val="22"/>
              </w:rPr>
              <w:t xml:space="preserve">  </w:t>
            </w:r>
          </w:p>
          <w:p w:rsidR="00F133DA" w:rsidRDefault="001C50BB" w:rsidP="00F133DA">
            <w:pPr>
              <w:jc w:val="both"/>
              <w:rPr>
                <w:rFonts w:ascii="Arial" w:hAnsi="Arial" w:cs="Arial"/>
                <w:sz w:val="22"/>
                <w:szCs w:val="22"/>
              </w:rPr>
            </w:pPr>
            <w:r w:rsidRPr="0012577C">
              <w:rPr>
                <w:rFonts w:ascii="Arial" w:hAnsi="Arial" w:cs="Arial"/>
                <w:sz w:val="22"/>
                <w:szCs w:val="22"/>
              </w:rPr>
              <w:t>Además,</w:t>
            </w:r>
            <w:r w:rsidR="00F133DA" w:rsidRPr="0012577C">
              <w:rPr>
                <w:rFonts w:ascii="Arial" w:hAnsi="Arial" w:cs="Arial"/>
                <w:sz w:val="22"/>
                <w:szCs w:val="22"/>
              </w:rPr>
              <w:t xml:space="preserve"> copia de</w:t>
            </w:r>
            <w:r w:rsidR="00F133DA">
              <w:rPr>
                <w:rFonts w:ascii="Arial" w:hAnsi="Arial" w:cs="Arial"/>
                <w:sz w:val="22"/>
                <w:szCs w:val="22"/>
              </w:rPr>
              <w:t xml:space="preserve"> </w:t>
            </w:r>
            <w:r w:rsidR="00F133DA" w:rsidRPr="0012577C">
              <w:rPr>
                <w:rFonts w:ascii="Arial" w:hAnsi="Arial" w:cs="Arial"/>
                <w:sz w:val="22"/>
                <w:szCs w:val="22"/>
              </w:rPr>
              <w:t>l</w:t>
            </w:r>
            <w:r w:rsidR="00F133DA">
              <w:rPr>
                <w:rFonts w:ascii="Arial" w:hAnsi="Arial" w:cs="Arial"/>
                <w:sz w:val="22"/>
                <w:szCs w:val="22"/>
              </w:rPr>
              <w:t xml:space="preserve">os documentos que fueron presentados a la Dirección de Participación Social con el sello dicha área de haber </w:t>
            </w:r>
            <w:r w:rsidR="00F133DA" w:rsidRPr="0012577C">
              <w:rPr>
                <w:rFonts w:ascii="Arial" w:hAnsi="Arial" w:cs="Arial"/>
                <w:sz w:val="22"/>
                <w:szCs w:val="22"/>
              </w:rPr>
              <w:t>sido revisado</w:t>
            </w:r>
            <w:r w:rsidR="00F133DA">
              <w:rPr>
                <w:rFonts w:ascii="Arial" w:hAnsi="Arial" w:cs="Arial"/>
                <w:sz w:val="22"/>
                <w:szCs w:val="22"/>
              </w:rPr>
              <w:t>s</w:t>
            </w:r>
            <w:r w:rsidR="00F133DA" w:rsidRPr="0012577C">
              <w:rPr>
                <w:rFonts w:ascii="Arial" w:hAnsi="Arial" w:cs="Arial"/>
                <w:sz w:val="22"/>
                <w:szCs w:val="22"/>
              </w:rPr>
              <w:t>.</w:t>
            </w:r>
          </w:p>
          <w:p w:rsidR="004F50F9" w:rsidRPr="00EB71D3" w:rsidRDefault="004F50F9" w:rsidP="00CA367A">
            <w:pPr>
              <w:jc w:val="both"/>
              <w:rPr>
                <w:rFonts w:ascii="Arial" w:hAnsi="Arial" w:cs="Arial"/>
                <w:sz w:val="22"/>
                <w:szCs w:val="22"/>
              </w:rPr>
            </w:pPr>
          </w:p>
        </w:tc>
      </w:tr>
      <w:tr w:rsidR="004F50F9" w:rsidRPr="00F15C9E" w:rsidTr="001D2B6F">
        <w:trPr>
          <w:trHeight w:val="245"/>
        </w:trPr>
        <w:tc>
          <w:tcPr>
            <w:tcW w:w="10915" w:type="dxa"/>
            <w:shd w:val="pct25" w:color="auto" w:fill="808080"/>
          </w:tcPr>
          <w:p w:rsidR="004F50F9" w:rsidRPr="00212E54" w:rsidRDefault="004F50F9" w:rsidP="00CA367A">
            <w:pPr>
              <w:keepNext/>
              <w:jc w:val="center"/>
              <w:outlineLvl w:val="8"/>
              <w:rPr>
                <w:rFonts w:ascii="Arial" w:hAnsi="Arial" w:cs="Arial"/>
                <w:bCs/>
                <w:color w:val="FFFFFF"/>
              </w:rPr>
            </w:pPr>
            <w:r w:rsidRPr="00212E54">
              <w:rPr>
                <w:rFonts w:ascii="Arial" w:hAnsi="Arial" w:cs="Arial"/>
                <w:bCs/>
                <w:color w:val="FFFFFF"/>
              </w:rPr>
              <w:t>FECHA COMPROMISO DE IMPLANTACIÓN, NOMBRE, PUESTO Y FIRMA DEL RESPONSABLE</w:t>
            </w:r>
          </w:p>
        </w:tc>
      </w:tr>
      <w:tr w:rsidR="004F50F9" w:rsidRPr="00F15C9E" w:rsidTr="001D2B6F">
        <w:trPr>
          <w:trHeight w:val="230"/>
        </w:trPr>
        <w:tc>
          <w:tcPr>
            <w:tcW w:w="10915" w:type="dxa"/>
            <w:tcBorders>
              <w:bottom w:val="single" w:sz="4" w:space="0" w:color="auto"/>
            </w:tcBorders>
          </w:tcPr>
          <w:p w:rsidR="00CC6805" w:rsidRDefault="00CC6805" w:rsidP="00CA367A">
            <w:pPr>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Maestra María del Carmen Cecilia Arruti Cajiga Directora del Plantel</w:t>
            </w:r>
          </w:p>
          <w:p w:rsidR="004F50F9" w:rsidRPr="00F15C9E" w:rsidRDefault="004F50F9" w:rsidP="00CA367A">
            <w:pPr>
              <w:rPr>
                <w:rFonts w:ascii="Arial" w:hAnsi="Arial" w:cs="Arial"/>
                <w:sz w:val="22"/>
                <w:szCs w:val="22"/>
              </w:rPr>
            </w:pPr>
          </w:p>
        </w:tc>
      </w:tr>
      <w:tr w:rsidR="004F50F9" w:rsidRPr="00F15C9E" w:rsidTr="001D2B6F">
        <w:trPr>
          <w:trHeight w:val="230"/>
        </w:trPr>
        <w:tc>
          <w:tcPr>
            <w:tcW w:w="10915" w:type="dxa"/>
            <w:shd w:val="pct25" w:color="auto" w:fill="808080"/>
          </w:tcPr>
          <w:p w:rsidR="004F50F9" w:rsidRPr="00421856" w:rsidRDefault="00421856" w:rsidP="00CA367A">
            <w:pPr>
              <w:keepNext/>
              <w:jc w:val="center"/>
              <w:outlineLvl w:val="8"/>
              <w:rPr>
                <w:rFonts w:ascii="Arial" w:hAnsi="Arial" w:cs="Arial"/>
                <w:sz w:val="22"/>
                <w:szCs w:val="22"/>
              </w:rPr>
            </w:pPr>
            <w:r w:rsidRPr="00421856">
              <w:rPr>
                <w:rFonts w:ascii="Arial" w:hAnsi="Arial" w:cs="Arial"/>
                <w:color w:val="FFFFFF"/>
              </w:rPr>
              <w:t>COMENTARIOS DEL AUDITOR RESPONSABLE</w:t>
            </w:r>
          </w:p>
        </w:tc>
      </w:tr>
      <w:tr w:rsidR="004F50F9" w:rsidRPr="006E7329" w:rsidTr="001D2B6F">
        <w:trPr>
          <w:trHeight w:val="2423"/>
        </w:trPr>
        <w:tc>
          <w:tcPr>
            <w:tcW w:w="10915" w:type="dxa"/>
          </w:tcPr>
          <w:p w:rsidR="004F50F9" w:rsidRPr="00F15C9E" w:rsidRDefault="004F50F9" w:rsidP="00CA367A">
            <w:pPr>
              <w:jc w:val="both"/>
              <w:rPr>
                <w:rFonts w:ascii="Arial" w:hAnsi="Arial" w:cs="Arial"/>
                <w:b/>
                <w:sz w:val="20"/>
              </w:rPr>
            </w:pPr>
          </w:p>
          <w:p w:rsidR="001D2B6F" w:rsidRPr="00D2573F" w:rsidRDefault="004441C4" w:rsidP="001D2B6F">
            <w:pPr>
              <w:jc w:val="both"/>
              <w:rPr>
                <w:rFonts w:ascii="Arial" w:hAnsi="Arial" w:cs="Arial"/>
                <w:b/>
                <w:bCs/>
                <w:sz w:val="22"/>
                <w:szCs w:val="22"/>
              </w:rPr>
            </w:pPr>
            <w:r>
              <w:rPr>
                <w:rFonts w:ascii="Arial" w:hAnsi="Arial" w:cs="Arial"/>
                <w:b/>
                <w:bCs/>
                <w:sz w:val="22"/>
                <w:szCs w:val="22"/>
              </w:rPr>
              <w:t>OBSERVACIÓ</w:t>
            </w:r>
            <w:r w:rsidR="001D2B6F" w:rsidRPr="00D2573F">
              <w:rPr>
                <w:rFonts w:ascii="Arial" w:hAnsi="Arial" w:cs="Arial"/>
                <w:b/>
                <w:bCs/>
                <w:sz w:val="22"/>
                <w:szCs w:val="22"/>
              </w:rPr>
              <w:t>N SOLVENTADA:</w:t>
            </w:r>
          </w:p>
          <w:p w:rsidR="001D2B6F" w:rsidRPr="00D2573F" w:rsidRDefault="001D2B6F" w:rsidP="001D2B6F">
            <w:pPr>
              <w:jc w:val="both"/>
              <w:rPr>
                <w:rFonts w:ascii="Arial" w:hAnsi="Arial" w:cs="Arial"/>
                <w:b/>
                <w:bCs/>
                <w:sz w:val="22"/>
                <w:szCs w:val="22"/>
              </w:rPr>
            </w:pPr>
          </w:p>
          <w:p w:rsidR="001C50BB" w:rsidRPr="0027010E" w:rsidRDefault="004441C4" w:rsidP="001C50BB">
            <w:pPr>
              <w:jc w:val="both"/>
              <w:rPr>
                <w:rFonts w:ascii="Arial" w:hAnsi="Arial" w:cs="Arial"/>
                <w:sz w:val="22"/>
                <w:szCs w:val="22"/>
                <w:lang w:val="es-MX"/>
              </w:rPr>
            </w:pPr>
            <w:r>
              <w:rPr>
                <w:rFonts w:ascii="Arial" w:hAnsi="Arial" w:cs="Arial"/>
                <w:bCs/>
                <w:sz w:val="22"/>
                <w:szCs w:val="22"/>
              </w:rPr>
              <w:t xml:space="preserve">La Maestra </w:t>
            </w:r>
            <w:r>
              <w:rPr>
                <w:rFonts w:ascii="Arial" w:hAnsi="Arial" w:cs="Arial"/>
                <w:sz w:val="22"/>
                <w:szCs w:val="22"/>
              </w:rPr>
              <w:t>María del Carmen Cecilia Arruti Cajiga Directora del Plantel</w:t>
            </w:r>
            <w:r>
              <w:rPr>
                <w:rFonts w:ascii="Arial" w:hAnsi="Arial" w:cs="Arial"/>
                <w:bCs/>
                <w:sz w:val="22"/>
                <w:szCs w:val="22"/>
              </w:rPr>
              <w:t xml:space="preserve"> </w:t>
            </w:r>
            <w:r w:rsidR="001C50BB">
              <w:rPr>
                <w:rFonts w:ascii="Arial" w:hAnsi="Arial" w:cs="Arial"/>
                <w:bCs/>
                <w:sz w:val="22"/>
                <w:szCs w:val="22"/>
              </w:rPr>
              <w:t>para efectos de solventar esta observación</w:t>
            </w:r>
            <w:r w:rsidR="001C50BB" w:rsidRPr="0027010E">
              <w:rPr>
                <w:rFonts w:ascii="Arial" w:hAnsi="Arial" w:cs="Arial"/>
                <w:bCs/>
                <w:sz w:val="22"/>
                <w:szCs w:val="22"/>
              </w:rPr>
              <w:t>,</w:t>
            </w:r>
            <w:r w:rsidR="001C50BB">
              <w:rPr>
                <w:rFonts w:ascii="Arial" w:hAnsi="Arial" w:cs="Arial"/>
                <w:bCs/>
                <w:sz w:val="22"/>
                <w:szCs w:val="22"/>
              </w:rPr>
              <w:t xml:space="preserve"> </w:t>
            </w:r>
            <w:r w:rsidR="001C50BB" w:rsidRPr="0027010E">
              <w:rPr>
                <w:rFonts w:ascii="Arial" w:hAnsi="Arial" w:cs="Arial"/>
                <w:sz w:val="22"/>
                <w:szCs w:val="22"/>
              </w:rPr>
              <w:t xml:space="preserve">anexa copia de los documentos impresos de la plataforma que constituyen la Asociación de Padres de Familia </w:t>
            </w:r>
            <w:r>
              <w:rPr>
                <w:rFonts w:ascii="Arial" w:hAnsi="Arial" w:cs="Arial"/>
                <w:sz w:val="22"/>
                <w:szCs w:val="22"/>
              </w:rPr>
              <w:t>por el ciclo escolar 2016- 2017</w:t>
            </w:r>
            <w:r w:rsidR="001C50BB" w:rsidRPr="0027010E">
              <w:rPr>
                <w:rFonts w:ascii="Arial" w:hAnsi="Arial" w:cs="Arial"/>
                <w:sz w:val="22"/>
                <w:szCs w:val="22"/>
              </w:rPr>
              <w:t>, los cuales son:</w:t>
            </w:r>
          </w:p>
          <w:p w:rsidR="001C50BB" w:rsidRPr="0027010E" w:rsidRDefault="001C50BB" w:rsidP="001C50BB">
            <w:pPr>
              <w:jc w:val="both"/>
              <w:rPr>
                <w:rFonts w:ascii="Arial" w:hAnsi="Arial" w:cs="Arial"/>
                <w:sz w:val="22"/>
                <w:szCs w:val="22"/>
              </w:rPr>
            </w:pPr>
            <w:r w:rsidRPr="0027010E">
              <w:rPr>
                <w:rFonts w:ascii="Arial" w:hAnsi="Arial" w:cs="Arial"/>
                <w:sz w:val="22"/>
                <w:szCs w:val="22"/>
              </w:rPr>
              <w:t>Convocatoria</w:t>
            </w:r>
            <w:r>
              <w:rPr>
                <w:rFonts w:ascii="Arial" w:hAnsi="Arial" w:cs="Arial"/>
                <w:sz w:val="22"/>
                <w:szCs w:val="22"/>
              </w:rPr>
              <w:t>,</w:t>
            </w:r>
            <w:r w:rsidRPr="0027010E">
              <w:rPr>
                <w:rFonts w:ascii="Arial" w:hAnsi="Arial" w:cs="Arial"/>
                <w:sz w:val="22"/>
                <w:szCs w:val="22"/>
              </w:rPr>
              <w:t xml:space="preserve"> Acta de Constitución</w:t>
            </w:r>
            <w:r>
              <w:rPr>
                <w:rFonts w:ascii="Arial" w:hAnsi="Arial" w:cs="Arial"/>
                <w:sz w:val="22"/>
                <w:szCs w:val="22"/>
              </w:rPr>
              <w:t>, Registro de Mesas Directivas,</w:t>
            </w:r>
            <w:r w:rsidRPr="0027010E">
              <w:rPr>
                <w:rFonts w:ascii="Arial" w:hAnsi="Arial" w:cs="Arial"/>
                <w:sz w:val="22"/>
                <w:szCs w:val="22"/>
              </w:rPr>
              <w:t xml:space="preserve"> Acta Circunstanciada, </w:t>
            </w:r>
            <w:r w:rsidR="004441C4">
              <w:rPr>
                <w:rFonts w:ascii="Arial" w:hAnsi="Arial" w:cs="Arial"/>
                <w:sz w:val="22"/>
                <w:szCs w:val="22"/>
              </w:rPr>
              <w:t xml:space="preserve">Resumen del Programa de Trabajo, </w:t>
            </w:r>
            <w:r w:rsidRPr="0027010E">
              <w:rPr>
                <w:rFonts w:ascii="Arial" w:hAnsi="Arial" w:cs="Arial"/>
                <w:sz w:val="22"/>
                <w:szCs w:val="22"/>
              </w:rPr>
              <w:t xml:space="preserve">Traspaso Económico, </w:t>
            </w:r>
            <w:r w:rsidRPr="0027010E">
              <w:rPr>
                <w:rFonts w:ascii="Arial" w:hAnsi="Arial" w:cs="Arial"/>
                <w:bCs/>
                <w:sz w:val="22"/>
                <w:szCs w:val="22"/>
              </w:rPr>
              <w:t xml:space="preserve">dicha documentación cuenta con </w:t>
            </w:r>
            <w:r w:rsidR="004441C4">
              <w:rPr>
                <w:rFonts w:ascii="Arial" w:hAnsi="Arial" w:cs="Arial"/>
                <w:bCs/>
                <w:sz w:val="22"/>
                <w:szCs w:val="22"/>
              </w:rPr>
              <w:t>fecha impresa el día 27 de octubre de 2016</w:t>
            </w:r>
            <w:r w:rsidRPr="0027010E">
              <w:rPr>
                <w:rFonts w:ascii="Arial" w:hAnsi="Arial" w:cs="Arial"/>
                <w:bCs/>
                <w:sz w:val="22"/>
                <w:szCs w:val="22"/>
              </w:rPr>
              <w:t>.</w:t>
            </w:r>
          </w:p>
          <w:p w:rsidR="001C50BB" w:rsidRPr="0027010E" w:rsidRDefault="001C50BB" w:rsidP="001C50BB">
            <w:pPr>
              <w:jc w:val="both"/>
              <w:rPr>
                <w:rFonts w:ascii="Arial" w:hAnsi="Arial" w:cs="Arial"/>
                <w:sz w:val="22"/>
                <w:szCs w:val="22"/>
              </w:rPr>
            </w:pPr>
          </w:p>
          <w:p w:rsidR="001D2B6F" w:rsidRPr="001D2B6F" w:rsidRDefault="004441C4" w:rsidP="001C50BB">
            <w:pPr>
              <w:jc w:val="both"/>
              <w:rPr>
                <w:rFonts w:ascii="Arial" w:hAnsi="Arial" w:cs="Arial"/>
                <w:bCs/>
                <w:sz w:val="22"/>
                <w:szCs w:val="22"/>
              </w:rPr>
            </w:pPr>
            <w:r>
              <w:rPr>
                <w:rFonts w:ascii="Arial" w:hAnsi="Arial" w:cs="Arial"/>
                <w:sz w:val="22"/>
                <w:szCs w:val="22"/>
              </w:rPr>
              <w:t xml:space="preserve">También envía copia </w:t>
            </w:r>
            <w:r w:rsidR="001C50BB">
              <w:rPr>
                <w:rFonts w:ascii="Arial" w:hAnsi="Arial" w:cs="Arial"/>
                <w:sz w:val="22"/>
                <w:szCs w:val="22"/>
              </w:rPr>
              <w:t>del</w:t>
            </w:r>
            <w:r w:rsidR="001C50BB" w:rsidRPr="0027010E">
              <w:rPr>
                <w:rFonts w:ascii="Arial" w:hAnsi="Arial" w:cs="Arial"/>
                <w:sz w:val="22"/>
                <w:szCs w:val="22"/>
              </w:rPr>
              <w:t xml:space="preserve"> libro </w:t>
            </w:r>
            <w:r>
              <w:rPr>
                <w:rFonts w:ascii="Arial" w:hAnsi="Arial" w:cs="Arial"/>
                <w:sz w:val="22"/>
                <w:szCs w:val="22"/>
              </w:rPr>
              <w:t>contable y del</w:t>
            </w:r>
            <w:r w:rsidR="001C50BB" w:rsidRPr="0027010E">
              <w:rPr>
                <w:rFonts w:ascii="Arial" w:hAnsi="Arial" w:cs="Arial"/>
                <w:sz w:val="22"/>
                <w:szCs w:val="22"/>
              </w:rPr>
              <w:t xml:space="preserve"> </w:t>
            </w:r>
            <w:r>
              <w:rPr>
                <w:rFonts w:ascii="Arial" w:hAnsi="Arial" w:cs="Arial"/>
                <w:sz w:val="22"/>
                <w:szCs w:val="22"/>
              </w:rPr>
              <w:t>primer</w:t>
            </w:r>
            <w:r w:rsidR="001C50BB" w:rsidRPr="0027010E">
              <w:rPr>
                <w:rFonts w:ascii="Arial" w:hAnsi="Arial" w:cs="Arial"/>
                <w:sz w:val="22"/>
                <w:szCs w:val="22"/>
              </w:rPr>
              <w:t xml:space="preserve"> semestre de ingresos y egresos del ciclo escolar 201</w:t>
            </w:r>
            <w:r>
              <w:rPr>
                <w:rFonts w:ascii="Arial" w:hAnsi="Arial" w:cs="Arial"/>
                <w:sz w:val="22"/>
                <w:szCs w:val="22"/>
              </w:rPr>
              <w:t>6</w:t>
            </w:r>
            <w:r w:rsidR="001C50BB" w:rsidRPr="0027010E">
              <w:rPr>
                <w:rFonts w:ascii="Arial" w:hAnsi="Arial" w:cs="Arial"/>
                <w:sz w:val="22"/>
                <w:szCs w:val="22"/>
              </w:rPr>
              <w:t>-201</w:t>
            </w:r>
            <w:r>
              <w:rPr>
                <w:rFonts w:ascii="Arial" w:hAnsi="Arial" w:cs="Arial"/>
                <w:sz w:val="22"/>
                <w:szCs w:val="22"/>
              </w:rPr>
              <w:t>7</w:t>
            </w:r>
            <w:r w:rsidR="001C50BB">
              <w:rPr>
                <w:rFonts w:ascii="Arial" w:hAnsi="Arial" w:cs="Arial"/>
                <w:sz w:val="22"/>
                <w:szCs w:val="22"/>
              </w:rPr>
              <w:t>, con sello de</w:t>
            </w:r>
            <w:r w:rsidR="001C50BB" w:rsidRPr="0027010E">
              <w:rPr>
                <w:rFonts w:ascii="Arial" w:hAnsi="Arial" w:cs="Arial"/>
                <w:sz w:val="22"/>
                <w:szCs w:val="22"/>
              </w:rPr>
              <w:t xml:space="preserve"> recibido por </w:t>
            </w:r>
            <w:r w:rsidR="001C50BB">
              <w:rPr>
                <w:rFonts w:ascii="Arial" w:hAnsi="Arial" w:cs="Arial"/>
                <w:sz w:val="22"/>
                <w:szCs w:val="22"/>
              </w:rPr>
              <w:t>L</w:t>
            </w:r>
            <w:r w:rsidR="001C50BB" w:rsidRPr="0027010E">
              <w:rPr>
                <w:rFonts w:ascii="Arial" w:hAnsi="Arial" w:cs="Arial"/>
                <w:sz w:val="22"/>
                <w:szCs w:val="22"/>
              </w:rPr>
              <w:t xml:space="preserve">a Unidad de Atención a </w:t>
            </w:r>
            <w:r w:rsidR="001C50BB">
              <w:rPr>
                <w:rFonts w:ascii="Arial" w:hAnsi="Arial" w:cs="Arial"/>
                <w:sz w:val="22"/>
                <w:szCs w:val="22"/>
              </w:rPr>
              <w:t>las Asociaciones de</w:t>
            </w:r>
            <w:r w:rsidR="001C50BB" w:rsidRPr="0027010E">
              <w:rPr>
                <w:rFonts w:ascii="Arial" w:hAnsi="Arial" w:cs="Arial"/>
                <w:sz w:val="22"/>
                <w:szCs w:val="22"/>
              </w:rPr>
              <w:t xml:space="preserve"> Padres de Familia de la DRSE </w:t>
            </w:r>
            <w:r>
              <w:rPr>
                <w:rFonts w:ascii="Arial" w:hAnsi="Arial" w:cs="Arial"/>
                <w:sz w:val="22"/>
                <w:szCs w:val="22"/>
              </w:rPr>
              <w:t xml:space="preserve">Región </w:t>
            </w:r>
            <w:r w:rsidR="001C50BB" w:rsidRPr="0027010E">
              <w:rPr>
                <w:rFonts w:ascii="Arial" w:hAnsi="Arial" w:cs="Arial"/>
                <w:sz w:val="22"/>
                <w:szCs w:val="22"/>
              </w:rPr>
              <w:t xml:space="preserve">Centro 2, el día </w:t>
            </w:r>
            <w:r>
              <w:rPr>
                <w:rFonts w:ascii="Arial" w:hAnsi="Arial" w:cs="Arial"/>
                <w:sz w:val="22"/>
                <w:szCs w:val="22"/>
              </w:rPr>
              <w:t>28</w:t>
            </w:r>
            <w:r w:rsidR="001C50BB">
              <w:rPr>
                <w:rFonts w:ascii="Arial" w:hAnsi="Arial" w:cs="Arial"/>
                <w:sz w:val="22"/>
                <w:szCs w:val="22"/>
              </w:rPr>
              <w:t xml:space="preserve"> de </w:t>
            </w:r>
            <w:r>
              <w:rPr>
                <w:rFonts w:ascii="Arial" w:hAnsi="Arial" w:cs="Arial"/>
                <w:sz w:val="22"/>
                <w:szCs w:val="22"/>
              </w:rPr>
              <w:t>marzo</w:t>
            </w:r>
            <w:r w:rsidR="001C50BB" w:rsidRPr="0027010E">
              <w:rPr>
                <w:rFonts w:ascii="Arial" w:hAnsi="Arial" w:cs="Arial"/>
                <w:sz w:val="22"/>
                <w:szCs w:val="22"/>
              </w:rPr>
              <w:t xml:space="preserve"> de 201</w:t>
            </w:r>
            <w:r>
              <w:rPr>
                <w:rFonts w:ascii="Arial" w:hAnsi="Arial" w:cs="Arial"/>
                <w:sz w:val="22"/>
                <w:szCs w:val="22"/>
              </w:rPr>
              <w:t>7</w:t>
            </w:r>
            <w:r w:rsidR="001C50BB">
              <w:rPr>
                <w:rFonts w:ascii="Arial" w:hAnsi="Arial" w:cs="Arial"/>
                <w:sz w:val="22"/>
                <w:szCs w:val="22"/>
              </w:rPr>
              <w:t>.</w:t>
            </w:r>
          </w:p>
          <w:p w:rsidR="001D2B6F" w:rsidRPr="00D2573F" w:rsidRDefault="001D2B6F" w:rsidP="001D2B6F">
            <w:pPr>
              <w:jc w:val="both"/>
              <w:rPr>
                <w:rFonts w:ascii="Arial" w:hAnsi="Arial" w:cs="Arial"/>
                <w:bCs/>
                <w:sz w:val="22"/>
                <w:szCs w:val="22"/>
              </w:rPr>
            </w:pPr>
          </w:p>
          <w:p w:rsidR="004F50F9" w:rsidRPr="006E7329" w:rsidRDefault="001D2B6F" w:rsidP="001D2B6F">
            <w:pPr>
              <w:jc w:val="both"/>
              <w:rPr>
                <w:rFonts w:ascii="Arial" w:hAnsi="Arial" w:cs="Arial"/>
                <w:sz w:val="18"/>
                <w:lang w:val="es-MX"/>
              </w:rPr>
            </w:pPr>
            <w:r w:rsidRPr="00D2573F">
              <w:rPr>
                <w:rFonts w:ascii="Arial" w:hAnsi="Arial" w:cs="Arial"/>
                <w:bCs/>
                <w:sz w:val="22"/>
                <w:szCs w:val="22"/>
              </w:rPr>
              <w:t>En consecuencia y habiéndose dado cumplimiento a las recomendaciones efectuadas y dando validez probatori</w:t>
            </w:r>
            <w:r>
              <w:rPr>
                <w:rFonts w:ascii="Arial" w:hAnsi="Arial" w:cs="Arial"/>
                <w:bCs/>
                <w:sz w:val="22"/>
                <w:szCs w:val="22"/>
              </w:rPr>
              <w:t>a</w:t>
            </w:r>
            <w:r w:rsidRPr="00D2573F">
              <w:rPr>
                <w:rFonts w:ascii="Arial" w:hAnsi="Arial" w:cs="Arial"/>
                <w:bCs/>
                <w:sz w:val="22"/>
                <w:szCs w:val="22"/>
              </w:rPr>
              <w:t xml:space="preserve"> a los documentos presentados, la observación por este rubro queda solventada. </w:t>
            </w:r>
            <w:r w:rsidRPr="00D2573F">
              <w:rPr>
                <w:rFonts w:ascii="Arial" w:hAnsi="Arial" w:cs="Arial"/>
                <w:b/>
                <w:bCs/>
                <w:sz w:val="22"/>
                <w:szCs w:val="22"/>
              </w:rPr>
              <w:t xml:space="preserve">Observación No. </w:t>
            </w:r>
            <w:r>
              <w:rPr>
                <w:rFonts w:ascii="Arial" w:hAnsi="Arial" w:cs="Arial"/>
                <w:b/>
                <w:bCs/>
                <w:sz w:val="22"/>
                <w:szCs w:val="22"/>
              </w:rPr>
              <w:t>14</w:t>
            </w:r>
            <w:r w:rsidRPr="00D2573F">
              <w:rPr>
                <w:rFonts w:ascii="Arial" w:hAnsi="Arial" w:cs="Arial"/>
                <w:b/>
                <w:bCs/>
                <w:sz w:val="22"/>
                <w:szCs w:val="22"/>
              </w:rPr>
              <w:t>.</w:t>
            </w:r>
          </w:p>
          <w:p w:rsidR="004F50F9" w:rsidRPr="006E7329" w:rsidRDefault="004F50F9" w:rsidP="00CA367A">
            <w:pPr>
              <w:autoSpaceDE w:val="0"/>
              <w:autoSpaceDN w:val="0"/>
              <w:adjustRightInd w:val="0"/>
              <w:rPr>
                <w:rFonts w:ascii="Arial" w:hAnsi="Arial" w:cs="Arial"/>
                <w:b/>
                <w:bCs/>
                <w:sz w:val="18"/>
                <w:szCs w:val="18"/>
                <w:lang w:eastAsia="es-MX"/>
              </w:rPr>
            </w:pPr>
          </w:p>
          <w:p w:rsidR="004F50F9" w:rsidRPr="006E7329" w:rsidRDefault="004F50F9" w:rsidP="00CA367A">
            <w:pPr>
              <w:autoSpaceDE w:val="0"/>
              <w:autoSpaceDN w:val="0"/>
              <w:adjustRightInd w:val="0"/>
              <w:rPr>
                <w:rFonts w:ascii="Arial" w:hAnsi="Arial" w:cs="Arial"/>
                <w:b/>
                <w:bCs/>
                <w:sz w:val="18"/>
                <w:szCs w:val="18"/>
                <w:lang w:eastAsia="es-MX"/>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F133DA" w:rsidRDefault="00F133DA" w:rsidP="00067171">
      <w:pPr>
        <w:rPr>
          <w:rFonts w:ascii="Arial" w:hAnsi="Arial" w:cs="Arial"/>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5"/>
      </w:tblGrid>
      <w:tr w:rsidR="00F133DA" w:rsidRPr="00F15C9E" w:rsidTr="00CE7C3D">
        <w:trPr>
          <w:trHeight w:val="230"/>
        </w:trPr>
        <w:tc>
          <w:tcPr>
            <w:tcW w:w="10915" w:type="dxa"/>
            <w:shd w:val="pct25" w:color="auto" w:fill="808080"/>
          </w:tcPr>
          <w:p w:rsidR="00F133DA" w:rsidRPr="00F15C9E" w:rsidRDefault="00F133DA" w:rsidP="00CE7C3D">
            <w:pPr>
              <w:keepNext/>
              <w:jc w:val="center"/>
              <w:outlineLvl w:val="8"/>
              <w:rPr>
                <w:rFonts w:ascii="Arial" w:hAnsi="Arial" w:cs="Arial"/>
                <w:b/>
                <w:color w:val="FFFFFF"/>
                <w:sz w:val="32"/>
                <w:szCs w:val="32"/>
              </w:rPr>
            </w:pPr>
            <w:r>
              <w:rPr>
                <w:rFonts w:ascii="Arial" w:hAnsi="Arial" w:cs="Arial"/>
                <w:b/>
                <w:color w:val="FFFFFF"/>
                <w:sz w:val="32"/>
                <w:szCs w:val="32"/>
              </w:rPr>
              <w:lastRenderedPageBreak/>
              <w:t>OBSERVACIÓN 15</w:t>
            </w:r>
            <w:r w:rsidRPr="00F15C9E">
              <w:rPr>
                <w:rFonts w:ascii="Arial" w:hAnsi="Arial" w:cs="Arial"/>
                <w:b/>
                <w:color w:val="FFFFFF"/>
                <w:sz w:val="32"/>
                <w:szCs w:val="32"/>
              </w:rPr>
              <w:t xml:space="preserve">  </w:t>
            </w:r>
          </w:p>
        </w:tc>
      </w:tr>
      <w:tr w:rsidR="00F133DA" w:rsidRPr="00F15C9E" w:rsidTr="00CE7C3D">
        <w:trPr>
          <w:trHeight w:val="1686"/>
        </w:trPr>
        <w:tc>
          <w:tcPr>
            <w:tcW w:w="10915" w:type="dxa"/>
            <w:tcBorders>
              <w:bottom w:val="single" w:sz="4" w:space="0" w:color="auto"/>
            </w:tcBorders>
          </w:tcPr>
          <w:p w:rsidR="00F133DA" w:rsidRDefault="00F133DA" w:rsidP="00F133DA">
            <w:pPr>
              <w:rPr>
                <w:rFonts w:ascii="Arial" w:hAnsi="Arial" w:cs="Arial"/>
                <w:b/>
                <w:sz w:val="22"/>
                <w:szCs w:val="22"/>
              </w:rPr>
            </w:pPr>
            <w:r>
              <w:rPr>
                <w:rFonts w:ascii="Arial" w:hAnsi="Arial" w:cs="Arial"/>
                <w:b/>
                <w:sz w:val="22"/>
                <w:szCs w:val="22"/>
              </w:rPr>
              <w:t>ORGANISMOS COLEGIADOS</w:t>
            </w:r>
            <w:r w:rsidRPr="00E14743">
              <w:rPr>
                <w:rFonts w:ascii="Arial" w:hAnsi="Arial" w:cs="Arial"/>
                <w:b/>
                <w:sz w:val="22"/>
                <w:szCs w:val="22"/>
              </w:rPr>
              <w:t>.</w:t>
            </w:r>
          </w:p>
          <w:p w:rsidR="00F133DA" w:rsidRPr="001E127C" w:rsidRDefault="00F133DA" w:rsidP="00F133DA">
            <w:pPr>
              <w:tabs>
                <w:tab w:val="left" w:pos="5096"/>
              </w:tabs>
              <w:jc w:val="both"/>
              <w:rPr>
                <w:rFonts w:ascii="Arial" w:hAnsi="Arial" w:cs="Arial"/>
                <w:b/>
                <w:sz w:val="22"/>
                <w:szCs w:val="22"/>
              </w:rPr>
            </w:pPr>
            <w:r>
              <w:rPr>
                <w:rFonts w:ascii="Arial" w:hAnsi="Arial" w:cs="Arial"/>
                <w:b/>
                <w:sz w:val="22"/>
                <w:szCs w:val="22"/>
              </w:rPr>
              <w:t>CONSEJO TÉCNICO ESCOLAR:</w:t>
            </w:r>
          </w:p>
          <w:p w:rsidR="00F133DA" w:rsidRPr="00091B94" w:rsidRDefault="00F133DA" w:rsidP="00F133DA">
            <w:pPr>
              <w:tabs>
                <w:tab w:val="left" w:pos="5096"/>
              </w:tabs>
              <w:ind w:left="360"/>
              <w:jc w:val="both"/>
              <w:rPr>
                <w:rFonts w:ascii="Arial" w:hAnsi="Arial" w:cs="Arial"/>
                <w:sz w:val="22"/>
                <w:szCs w:val="22"/>
              </w:rPr>
            </w:pPr>
          </w:p>
          <w:p w:rsidR="00F133DA" w:rsidRDefault="00F133DA" w:rsidP="00F133DA">
            <w:pPr>
              <w:tabs>
                <w:tab w:val="left" w:pos="5096"/>
              </w:tabs>
              <w:jc w:val="both"/>
              <w:rPr>
                <w:rFonts w:ascii="Arial" w:hAnsi="Arial" w:cs="Arial"/>
                <w:sz w:val="22"/>
                <w:szCs w:val="22"/>
              </w:rPr>
            </w:pPr>
            <w:r>
              <w:rPr>
                <w:rFonts w:ascii="Arial" w:hAnsi="Arial" w:cs="Arial"/>
                <w:sz w:val="22"/>
                <w:szCs w:val="22"/>
              </w:rPr>
              <w:t>Se requirió a la maestra María del Carmen Cecilia Arruti Cajiga la documentación de los Consejos Técnicos Escolares por el ciclo escolar 2016-2017 entregando lo siguiente:</w:t>
            </w:r>
          </w:p>
          <w:p w:rsidR="00F133DA" w:rsidRDefault="00F133DA" w:rsidP="00F133DA">
            <w:pPr>
              <w:tabs>
                <w:tab w:val="left" w:pos="5096"/>
              </w:tabs>
              <w:jc w:val="both"/>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Listado de asistencia de la fase intensiva por los días 15, 16,17, 18 y 19 de agosto de 2016.</w:t>
            </w:r>
          </w:p>
          <w:p w:rsidR="00F133DA" w:rsidRDefault="00F133DA" w:rsidP="00F133DA">
            <w:pPr>
              <w:jc w:val="both"/>
              <w:rPr>
                <w:rFonts w:ascii="Arial" w:hAnsi="Arial" w:cs="Arial"/>
                <w:sz w:val="22"/>
                <w:szCs w:val="22"/>
              </w:rPr>
            </w:pPr>
            <w:r>
              <w:rPr>
                <w:rFonts w:ascii="Arial" w:hAnsi="Arial" w:cs="Arial"/>
                <w:sz w:val="22"/>
                <w:szCs w:val="22"/>
              </w:rPr>
              <w:t>Acta constitutiva de fecha 15 de agosto de 2016 debidamente firmada por la Directora y la Supervisora Escolar No. 72.</w:t>
            </w:r>
          </w:p>
          <w:p w:rsidR="00F133DA" w:rsidRDefault="00F133DA" w:rsidP="00F133DA">
            <w:pPr>
              <w:jc w:val="both"/>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Faltó por entregar por parte de la directora los siguientes documentos.</w:t>
            </w:r>
          </w:p>
          <w:p w:rsidR="00F133DA" w:rsidRDefault="00F133DA" w:rsidP="00F133DA">
            <w:pPr>
              <w:jc w:val="both"/>
              <w:rPr>
                <w:rFonts w:ascii="Arial" w:hAnsi="Arial" w:cs="Arial"/>
                <w:sz w:val="22"/>
                <w:szCs w:val="22"/>
              </w:rPr>
            </w:pPr>
            <w:r>
              <w:rPr>
                <w:rFonts w:ascii="Arial" w:hAnsi="Arial" w:cs="Arial"/>
                <w:sz w:val="22"/>
                <w:szCs w:val="22"/>
              </w:rPr>
              <w:t>Lista de asistencia de la reunión de fecha 30 de septiembre de 2016</w:t>
            </w:r>
          </w:p>
          <w:p w:rsidR="00F133DA" w:rsidRDefault="00F133DA" w:rsidP="00F133DA">
            <w:pPr>
              <w:jc w:val="both"/>
              <w:rPr>
                <w:rFonts w:ascii="Arial" w:hAnsi="Arial" w:cs="Arial"/>
                <w:sz w:val="22"/>
                <w:szCs w:val="22"/>
              </w:rPr>
            </w:pPr>
            <w:r>
              <w:rPr>
                <w:rFonts w:ascii="Arial" w:hAnsi="Arial" w:cs="Arial"/>
                <w:sz w:val="22"/>
                <w:szCs w:val="22"/>
              </w:rPr>
              <w:t>Lista de asistencia de la reunión de fecha 28 de octubre de 2016.</w:t>
            </w:r>
          </w:p>
          <w:p w:rsidR="00F133DA" w:rsidRDefault="00F133DA" w:rsidP="00F133DA">
            <w:pPr>
              <w:jc w:val="both"/>
              <w:rPr>
                <w:rFonts w:ascii="Arial" w:hAnsi="Arial" w:cs="Arial"/>
                <w:sz w:val="22"/>
                <w:szCs w:val="22"/>
              </w:rPr>
            </w:pPr>
          </w:p>
          <w:p w:rsidR="00F133DA" w:rsidRPr="008166E6" w:rsidRDefault="00F133DA" w:rsidP="00F133DA">
            <w:pPr>
              <w:jc w:val="both"/>
              <w:rPr>
                <w:rFonts w:ascii="Arial" w:hAnsi="Arial" w:cs="Arial"/>
                <w:sz w:val="22"/>
                <w:szCs w:val="22"/>
              </w:rPr>
            </w:pPr>
          </w:p>
          <w:p w:rsidR="00F133DA" w:rsidRPr="00706219" w:rsidRDefault="00F133DA" w:rsidP="00F133DA">
            <w:pPr>
              <w:jc w:val="both"/>
              <w:rPr>
                <w:rFonts w:ascii="Arial" w:hAnsi="Arial" w:cs="Arial"/>
                <w:sz w:val="22"/>
                <w:szCs w:val="22"/>
              </w:rPr>
            </w:pPr>
            <w:r>
              <w:rPr>
                <w:rFonts w:ascii="Arial" w:hAnsi="Arial" w:cs="Arial"/>
                <w:b/>
                <w:sz w:val="22"/>
                <w:szCs w:val="22"/>
              </w:rPr>
              <w:t xml:space="preserve">EFECTO: </w:t>
            </w:r>
            <w:r w:rsidRPr="00335A21">
              <w:rPr>
                <w:rFonts w:ascii="Arial" w:hAnsi="Arial" w:cs="Arial"/>
                <w:sz w:val="22"/>
                <w:szCs w:val="22"/>
              </w:rPr>
              <w:t>falta de d</w:t>
            </w:r>
            <w:r>
              <w:rPr>
                <w:rFonts w:ascii="Arial" w:hAnsi="Arial" w:cs="Arial"/>
                <w:sz w:val="22"/>
                <w:szCs w:val="22"/>
              </w:rPr>
              <w:t>ocumentos comprobatorios de que se realizó el Consejo Técnico.</w:t>
            </w:r>
            <w:r w:rsidRPr="00706219">
              <w:rPr>
                <w:rFonts w:ascii="Arial" w:hAnsi="Arial" w:cs="Arial"/>
                <w:sz w:val="22"/>
                <w:szCs w:val="22"/>
              </w:rPr>
              <w:t xml:space="preserve">  </w:t>
            </w:r>
          </w:p>
          <w:p w:rsidR="00F133DA" w:rsidRPr="00EB71D3" w:rsidRDefault="00F133DA" w:rsidP="00CE7C3D">
            <w:pPr>
              <w:jc w:val="both"/>
              <w:rPr>
                <w:rFonts w:ascii="Arial" w:hAnsi="Arial" w:cs="Arial"/>
                <w:sz w:val="22"/>
                <w:szCs w:val="22"/>
              </w:rPr>
            </w:pPr>
          </w:p>
        </w:tc>
      </w:tr>
      <w:tr w:rsidR="00F133DA" w:rsidRPr="00F15C9E" w:rsidTr="00CE7C3D">
        <w:trPr>
          <w:trHeight w:val="230"/>
        </w:trPr>
        <w:tc>
          <w:tcPr>
            <w:tcW w:w="10915" w:type="dxa"/>
            <w:shd w:val="pct25" w:color="auto" w:fill="808080"/>
          </w:tcPr>
          <w:p w:rsidR="00F133DA" w:rsidRPr="00212E54" w:rsidRDefault="00F133DA" w:rsidP="00CE7C3D">
            <w:pPr>
              <w:keepNext/>
              <w:jc w:val="center"/>
              <w:outlineLvl w:val="8"/>
              <w:rPr>
                <w:rFonts w:ascii="Arial" w:hAnsi="Arial" w:cs="Arial"/>
                <w:color w:val="FFFFFF"/>
                <w:sz w:val="22"/>
                <w:szCs w:val="22"/>
              </w:rPr>
            </w:pPr>
            <w:r w:rsidRPr="00212E54">
              <w:rPr>
                <w:rFonts w:ascii="Arial" w:hAnsi="Arial" w:cs="Arial"/>
                <w:color w:val="FFFFFF"/>
                <w:szCs w:val="22"/>
              </w:rPr>
              <w:t>RECOMENDACIÓN O PETICIÓN</w:t>
            </w:r>
          </w:p>
        </w:tc>
      </w:tr>
      <w:tr w:rsidR="00F133DA" w:rsidRPr="00F15C9E" w:rsidTr="00CE7C3D">
        <w:trPr>
          <w:trHeight w:val="230"/>
        </w:trPr>
        <w:tc>
          <w:tcPr>
            <w:tcW w:w="10915" w:type="dxa"/>
            <w:tcBorders>
              <w:bottom w:val="single" w:sz="4" w:space="0" w:color="auto"/>
            </w:tcBorders>
          </w:tcPr>
          <w:p w:rsidR="00F133DA" w:rsidRDefault="00F133DA" w:rsidP="00CE7C3D">
            <w:pPr>
              <w:jc w:val="both"/>
              <w:rPr>
                <w:rFonts w:ascii="Arial" w:hAnsi="Arial" w:cs="Arial"/>
                <w:b/>
                <w:bCs/>
                <w:sz w:val="22"/>
                <w:szCs w:val="22"/>
              </w:rPr>
            </w:pPr>
          </w:p>
          <w:p w:rsidR="00F133DA" w:rsidRPr="00DD2F15" w:rsidRDefault="00F133DA" w:rsidP="00F133DA">
            <w:pPr>
              <w:tabs>
                <w:tab w:val="left" w:pos="5096"/>
              </w:tabs>
              <w:jc w:val="both"/>
              <w:rPr>
                <w:rFonts w:ascii="Arial" w:hAnsi="Arial" w:cs="Arial"/>
                <w:sz w:val="22"/>
                <w:szCs w:val="22"/>
              </w:rPr>
            </w:pPr>
            <w:r w:rsidRPr="00635A51">
              <w:rPr>
                <w:rFonts w:ascii="Arial" w:hAnsi="Arial" w:cs="Arial"/>
                <w:b/>
                <w:sz w:val="22"/>
                <w:szCs w:val="22"/>
              </w:rPr>
              <w:t>PREVENTIVA:</w:t>
            </w:r>
            <w:r>
              <w:rPr>
                <w:rFonts w:ascii="Arial" w:hAnsi="Arial" w:cs="Arial"/>
                <w:sz w:val="22"/>
                <w:szCs w:val="22"/>
              </w:rPr>
              <w:t xml:space="preserve"> </w:t>
            </w:r>
            <w:r w:rsidRPr="00DD2F15">
              <w:rPr>
                <w:rFonts w:ascii="Arial" w:hAnsi="Arial" w:cs="Arial"/>
                <w:sz w:val="22"/>
                <w:szCs w:val="22"/>
              </w:rPr>
              <w:t xml:space="preserve">La Directora deberá en lo sucesivo </w:t>
            </w:r>
            <w:r>
              <w:rPr>
                <w:rFonts w:ascii="Arial" w:hAnsi="Arial" w:cs="Arial"/>
                <w:sz w:val="22"/>
                <w:szCs w:val="22"/>
              </w:rPr>
              <w:t>integrar un expediente de los consejos técnicos Escolares realizados por cada ciclo escolar.</w:t>
            </w:r>
          </w:p>
          <w:p w:rsidR="00F133DA" w:rsidRDefault="00F133DA" w:rsidP="00F133DA">
            <w:pPr>
              <w:tabs>
                <w:tab w:val="left" w:pos="5096"/>
              </w:tabs>
              <w:ind w:left="355"/>
              <w:jc w:val="both"/>
              <w:rPr>
                <w:rFonts w:ascii="Arial" w:hAnsi="Arial" w:cs="Arial"/>
                <w:sz w:val="22"/>
                <w:szCs w:val="22"/>
                <w:highlight w:val="yellow"/>
              </w:rPr>
            </w:pPr>
          </w:p>
          <w:p w:rsidR="00F133DA" w:rsidRPr="00910591" w:rsidRDefault="00F133DA" w:rsidP="00F133DA">
            <w:pPr>
              <w:tabs>
                <w:tab w:val="left" w:pos="5096"/>
              </w:tabs>
              <w:ind w:left="355"/>
              <w:jc w:val="both"/>
              <w:rPr>
                <w:rFonts w:ascii="Arial" w:hAnsi="Arial" w:cs="Arial"/>
                <w:sz w:val="22"/>
                <w:szCs w:val="22"/>
                <w:highlight w:val="yellow"/>
              </w:rPr>
            </w:pPr>
          </w:p>
          <w:p w:rsidR="00F133DA" w:rsidRPr="0012577C" w:rsidRDefault="00F133DA" w:rsidP="00F133DA">
            <w:pPr>
              <w:jc w:val="both"/>
              <w:rPr>
                <w:rFonts w:ascii="Arial" w:hAnsi="Arial" w:cs="Arial"/>
                <w:sz w:val="22"/>
                <w:szCs w:val="22"/>
              </w:rPr>
            </w:pPr>
            <w:r w:rsidRPr="00DD2F15">
              <w:rPr>
                <w:rFonts w:ascii="Arial" w:hAnsi="Arial" w:cs="Arial"/>
                <w:b/>
                <w:sz w:val="22"/>
                <w:szCs w:val="22"/>
              </w:rPr>
              <w:t>CORRECTIVA:</w:t>
            </w:r>
            <w:r w:rsidRPr="00DD2F15">
              <w:rPr>
                <w:rFonts w:ascii="Arial" w:hAnsi="Arial" w:cs="Arial"/>
                <w:sz w:val="22"/>
                <w:szCs w:val="22"/>
              </w:rPr>
              <w:t xml:space="preserve"> Para solventar la observación la maestra María del Carmen Cecilia Arruti Cajiga directora del plantel deberá de enviar a esta Dirección General de la Contraloría </w:t>
            </w:r>
            <w:r>
              <w:rPr>
                <w:rFonts w:ascii="Arial" w:hAnsi="Arial" w:cs="Arial"/>
                <w:sz w:val="22"/>
                <w:szCs w:val="22"/>
              </w:rPr>
              <w:t>copia de los registros de asistencia de l</w:t>
            </w:r>
            <w:r w:rsidRPr="00DD2F15">
              <w:rPr>
                <w:rFonts w:ascii="Arial" w:hAnsi="Arial" w:cs="Arial"/>
                <w:sz w:val="22"/>
                <w:szCs w:val="22"/>
              </w:rPr>
              <w:t>a</w:t>
            </w:r>
            <w:r>
              <w:rPr>
                <w:rFonts w:ascii="Arial" w:hAnsi="Arial" w:cs="Arial"/>
                <w:sz w:val="22"/>
                <w:szCs w:val="22"/>
              </w:rPr>
              <w:t>s reuniones de los Consejos Técnicos Escolares por los meses de septiembre y octubre.</w:t>
            </w:r>
          </w:p>
          <w:p w:rsidR="00F133DA" w:rsidRPr="00EB71D3" w:rsidRDefault="00F133DA" w:rsidP="00CE7C3D">
            <w:pPr>
              <w:jc w:val="both"/>
              <w:rPr>
                <w:rFonts w:ascii="Arial" w:hAnsi="Arial" w:cs="Arial"/>
                <w:sz w:val="22"/>
                <w:szCs w:val="22"/>
              </w:rPr>
            </w:pPr>
          </w:p>
        </w:tc>
      </w:tr>
      <w:tr w:rsidR="00F133DA" w:rsidRPr="00F15C9E" w:rsidTr="00CE7C3D">
        <w:trPr>
          <w:trHeight w:val="245"/>
        </w:trPr>
        <w:tc>
          <w:tcPr>
            <w:tcW w:w="10915" w:type="dxa"/>
            <w:shd w:val="pct25" w:color="auto" w:fill="808080"/>
          </w:tcPr>
          <w:p w:rsidR="00F133DA" w:rsidRPr="00212E54" w:rsidRDefault="00F133DA" w:rsidP="00CE7C3D">
            <w:pPr>
              <w:keepNext/>
              <w:jc w:val="center"/>
              <w:outlineLvl w:val="8"/>
              <w:rPr>
                <w:rFonts w:ascii="Arial" w:hAnsi="Arial" w:cs="Arial"/>
                <w:bCs/>
                <w:color w:val="FFFFFF"/>
              </w:rPr>
            </w:pPr>
            <w:r w:rsidRPr="00212E54">
              <w:rPr>
                <w:rFonts w:ascii="Arial" w:hAnsi="Arial" w:cs="Arial"/>
                <w:bCs/>
                <w:color w:val="FFFFFF"/>
              </w:rPr>
              <w:t>FECHA COMPROMISO DE IMPLANTACIÓN, NOMBRE, PUESTO Y FIRMA DEL RESPONSABLE</w:t>
            </w:r>
          </w:p>
        </w:tc>
      </w:tr>
      <w:tr w:rsidR="00F133DA" w:rsidRPr="00F15C9E" w:rsidTr="00CE7C3D">
        <w:trPr>
          <w:trHeight w:val="230"/>
        </w:trPr>
        <w:tc>
          <w:tcPr>
            <w:tcW w:w="10915" w:type="dxa"/>
            <w:tcBorders>
              <w:bottom w:val="single" w:sz="4" w:space="0" w:color="auto"/>
            </w:tcBorders>
          </w:tcPr>
          <w:p w:rsidR="00F133DA" w:rsidRDefault="00F133DA" w:rsidP="00CE7C3D">
            <w:pPr>
              <w:rPr>
                <w:rFonts w:ascii="Arial" w:hAnsi="Arial" w:cs="Arial"/>
                <w:sz w:val="22"/>
                <w:szCs w:val="22"/>
              </w:rPr>
            </w:pPr>
          </w:p>
          <w:p w:rsidR="00F133DA" w:rsidRDefault="00F133DA" w:rsidP="00F133DA">
            <w:pPr>
              <w:jc w:val="both"/>
              <w:rPr>
                <w:rFonts w:ascii="Arial" w:hAnsi="Arial" w:cs="Arial"/>
                <w:sz w:val="22"/>
                <w:szCs w:val="22"/>
              </w:rPr>
            </w:pPr>
            <w:r>
              <w:rPr>
                <w:rFonts w:ascii="Arial" w:hAnsi="Arial" w:cs="Arial"/>
                <w:sz w:val="22"/>
                <w:szCs w:val="22"/>
              </w:rPr>
              <w:t>Maestra María del Carmen Cecilia Arruti Cajiga Directora del Plantel</w:t>
            </w:r>
          </w:p>
          <w:p w:rsidR="00F133DA" w:rsidRPr="00F15C9E" w:rsidRDefault="00F133DA" w:rsidP="00CE7C3D">
            <w:pPr>
              <w:rPr>
                <w:rFonts w:ascii="Arial" w:hAnsi="Arial" w:cs="Arial"/>
                <w:sz w:val="22"/>
                <w:szCs w:val="22"/>
              </w:rPr>
            </w:pPr>
          </w:p>
        </w:tc>
      </w:tr>
      <w:tr w:rsidR="00F133DA" w:rsidRPr="00F15C9E" w:rsidTr="00CE7C3D">
        <w:trPr>
          <w:trHeight w:val="230"/>
        </w:trPr>
        <w:tc>
          <w:tcPr>
            <w:tcW w:w="10915" w:type="dxa"/>
            <w:shd w:val="pct25" w:color="auto" w:fill="808080"/>
          </w:tcPr>
          <w:p w:rsidR="00F133DA" w:rsidRPr="00421856" w:rsidRDefault="00F133DA" w:rsidP="00CE7C3D">
            <w:pPr>
              <w:keepNext/>
              <w:jc w:val="center"/>
              <w:outlineLvl w:val="8"/>
              <w:rPr>
                <w:rFonts w:ascii="Arial" w:hAnsi="Arial" w:cs="Arial"/>
                <w:sz w:val="22"/>
                <w:szCs w:val="22"/>
              </w:rPr>
            </w:pPr>
            <w:r w:rsidRPr="00421856">
              <w:rPr>
                <w:rFonts w:ascii="Arial" w:hAnsi="Arial" w:cs="Arial"/>
                <w:color w:val="FFFFFF"/>
              </w:rPr>
              <w:t>COMENTARIOS DEL AUDITOR RESPONSABLE</w:t>
            </w:r>
          </w:p>
        </w:tc>
      </w:tr>
      <w:tr w:rsidR="00F133DA" w:rsidRPr="006E7329" w:rsidTr="00CE7C3D">
        <w:trPr>
          <w:trHeight w:val="2423"/>
        </w:trPr>
        <w:tc>
          <w:tcPr>
            <w:tcW w:w="10915" w:type="dxa"/>
          </w:tcPr>
          <w:p w:rsidR="00F133DA" w:rsidRPr="00F15C9E" w:rsidRDefault="00F133DA" w:rsidP="00CE7C3D">
            <w:pPr>
              <w:jc w:val="both"/>
              <w:rPr>
                <w:rFonts w:ascii="Arial" w:hAnsi="Arial" w:cs="Arial"/>
                <w:b/>
                <w:sz w:val="20"/>
              </w:rPr>
            </w:pPr>
          </w:p>
          <w:p w:rsidR="00F133DA" w:rsidRPr="00D2573F" w:rsidRDefault="004441C4" w:rsidP="00CE7C3D">
            <w:pPr>
              <w:jc w:val="both"/>
              <w:rPr>
                <w:rFonts w:ascii="Arial" w:hAnsi="Arial" w:cs="Arial"/>
                <w:b/>
                <w:bCs/>
                <w:sz w:val="22"/>
                <w:szCs w:val="22"/>
              </w:rPr>
            </w:pPr>
            <w:r>
              <w:rPr>
                <w:rFonts w:ascii="Arial" w:hAnsi="Arial" w:cs="Arial"/>
                <w:b/>
                <w:bCs/>
                <w:sz w:val="22"/>
                <w:szCs w:val="22"/>
              </w:rPr>
              <w:t>OBSERVACIÓ</w:t>
            </w:r>
            <w:r w:rsidR="00F133DA" w:rsidRPr="00D2573F">
              <w:rPr>
                <w:rFonts w:ascii="Arial" w:hAnsi="Arial" w:cs="Arial"/>
                <w:b/>
                <w:bCs/>
                <w:sz w:val="22"/>
                <w:szCs w:val="22"/>
              </w:rPr>
              <w:t>N SOLVENTADA:</w:t>
            </w:r>
          </w:p>
          <w:p w:rsidR="00F133DA" w:rsidRPr="00D2573F" w:rsidRDefault="00F133DA" w:rsidP="00CE7C3D">
            <w:pPr>
              <w:jc w:val="both"/>
              <w:rPr>
                <w:rFonts w:ascii="Arial" w:hAnsi="Arial" w:cs="Arial"/>
                <w:b/>
                <w:bCs/>
                <w:sz w:val="22"/>
                <w:szCs w:val="22"/>
              </w:rPr>
            </w:pPr>
          </w:p>
          <w:p w:rsidR="00B27673" w:rsidRDefault="00B27673" w:rsidP="00B27673">
            <w:pPr>
              <w:pStyle w:val="Encabezado"/>
              <w:jc w:val="both"/>
              <w:rPr>
                <w:rFonts w:ascii="Arial" w:hAnsi="Arial" w:cs="Arial"/>
                <w:sz w:val="22"/>
                <w:szCs w:val="22"/>
              </w:rPr>
            </w:pPr>
            <w:r>
              <w:rPr>
                <w:rFonts w:ascii="Arial" w:hAnsi="Arial" w:cs="Arial"/>
                <w:bCs/>
                <w:sz w:val="22"/>
                <w:szCs w:val="22"/>
              </w:rPr>
              <w:t xml:space="preserve">La Maestra </w:t>
            </w:r>
            <w:r>
              <w:rPr>
                <w:rFonts w:ascii="Arial" w:hAnsi="Arial" w:cs="Arial"/>
                <w:sz w:val="22"/>
                <w:szCs w:val="22"/>
              </w:rPr>
              <w:t>María del Carmen Cecilia Arruti Cajiga Directora del Plantel</w:t>
            </w:r>
            <w:r>
              <w:rPr>
                <w:rFonts w:ascii="Arial" w:hAnsi="Arial" w:cs="Arial"/>
                <w:bCs/>
                <w:sz w:val="22"/>
                <w:szCs w:val="22"/>
              </w:rPr>
              <w:t xml:space="preserve"> para efectos de solventar esta observación remite</w:t>
            </w:r>
            <w:r>
              <w:rPr>
                <w:rFonts w:ascii="Arial" w:hAnsi="Arial" w:cs="Arial"/>
                <w:sz w:val="22"/>
                <w:szCs w:val="22"/>
              </w:rPr>
              <w:t xml:space="preserve"> copia de asistencia de primera sesión de fecha 30 de septiembre y segunda sesión de 28 de octubre de 2016 del Consejo Técnico Escolar por el ciclo escolar 2016-2017</w:t>
            </w:r>
            <w:r w:rsidR="004441C4">
              <w:rPr>
                <w:rFonts w:ascii="Arial" w:hAnsi="Arial" w:cs="Arial"/>
                <w:sz w:val="22"/>
                <w:szCs w:val="22"/>
              </w:rPr>
              <w:t>,</w:t>
            </w:r>
            <w:r>
              <w:rPr>
                <w:rFonts w:ascii="Arial" w:hAnsi="Arial" w:cs="Arial"/>
                <w:sz w:val="22"/>
                <w:szCs w:val="22"/>
              </w:rPr>
              <w:t xml:space="preserve"> firmada por las persona</w:t>
            </w:r>
            <w:r w:rsidR="001C50BB">
              <w:rPr>
                <w:rFonts w:ascii="Arial" w:hAnsi="Arial" w:cs="Arial"/>
                <w:sz w:val="22"/>
                <w:szCs w:val="22"/>
              </w:rPr>
              <w:t>s</w:t>
            </w:r>
            <w:r>
              <w:rPr>
                <w:rFonts w:ascii="Arial" w:hAnsi="Arial" w:cs="Arial"/>
                <w:sz w:val="22"/>
                <w:szCs w:val="22"/>
              </w:rPr>
              <w:t xml:space="preserve"> que </w:t>
            </w:r>
            <w:r w:rsidR="001C50BB">
              <w:rPr>
                <w:rFonts w:ascii="Arial" w:hAnsi="Arial" w:cs="Arial"/>
                <w:sz w:val="22"/>
                <w:szCs w:val="22"/>
              </w:rPr>
              <w:t>se presentaron a dicho consejo.</w:t>
            </w:r>
          </w:p>
          <w:p w:rsidR="00B27673" w:rsidRDefault="00B27673" w:rsidP="00B27673">
            <w:pPr>
              <w:pStyle w:val="Encabezado"/>
              <w:jc w:val="both"/>
              <w:rPr>
                <w:rFonts w:ascii="Arial" w:hAnsi="Arial" w:cs="Arial"/>
                <w:sz w:val="22"/>
                <w:szCs w:val="22"/>
              </w:rPr>
            </w:pPr>
          </w:p>
          <w:p w:rsidR="00F133DA" w:rsidRPr="00D2573F" w:rsidRDefault="00F133DA" w:rsidP="00CE7C3D">
            <w:pPr>
              <w:jc w:val="both"/>
              <w:rPr>
                <w:rFonts w:ascii="Arial" w:hAnsi="Arial" w:cs="Arial"/>
                <w:bCs/>
                <w:sz w:val="22"/>
                <w:szCs w:val="22"/>
              </w:rPr>
            </w:pPr>
          </w:p>
          <w:p w:rsidR="00F133DA" w:rsidRPr="006E7329" w:rsidRDefault="00F133DA" w:rsidP="00CE7C3D">
            <w:pPr>
              <w:jc w:val="both"/>
              <w:rPr>
                <w:rFonts w:ascii="Arial" w:hAnsi="Arial" w:cs="Arial"/>
                <w:sz w:val="18"/>
                <w:lang w:val="es-MX"/>
              </w:rPr>
            </w:pPr>
            <w:r w:rsidRPr="00D2573F">
              <w:rPr>
                <w:rFonts w:ascii="Arial" w:hAnsi="Arial" w:cs="Arial"/>
                <w:bCs/>
                <w:sz w:val="22"/>
                <w:szCs w:val="22"/>
              </w:rPr>
              <w:t>En consecuencia y habiéndose dado cumplimiento a las recomendaciones efectuadas y dando validez probatori</w:t>
            </w:r>
            <w:r>
              <w:rPr>
                <w:rFonts w:ascii="Arial" w:hAnsi="Arial" w:cs="Arial"/>
                <w:bCs/>
                <w:sz w:val="22"/>
                <w:szCs w:val="22"/>
              </w:rPr>
              <w:t>a</w:t>
            </w:r>
            <w:r w:rsidRPr="00D2573F">
              <w:rPr>
                <w:rFonts w:ascii="Arial" w:hAnsi="Arial" w:cs="Arial"/>
                <w:bCs/>
                <w:sz w:val="22"/>
                <w:szCs w:val="22"/>
              </w:rPr>
              <w:t xml:space="preserve"> a los documentos presentados, la observación por este rubro queda solventada. </w:t>
            </w:r>
            <w:r w:rsidRPr="00D2573F">
              <w:rPr>
                <w:rFonts w:ascii="Arial" w:hAnsi="Arial" w:cs="Arial"/>
                <w:b/>
                <w:bCs/>
                <w:sz w:val="22"/>
                <w:szCs w:val="22"/>
              </w:rPr>
              <w:t xml:space="preserve">Observación No. </w:t>
            </w:r>
            <w:r w:rsidR="001C50BB">
              <w:rPr>
                <w:rFonts w:ascii="Arial" w:hAnsi="Arial" w:cs="Arial"/>
                <w:b/>
                <w:bCs/>
                <w:sz w:val="22"/>
                <w:szCs w:val="22"/>
              </w:rPr>
              <w:t>15</w:t>
            </w:r>
            <w:r w:rsidRPr="00D2573F">
              <w:rPr>
                <w:rFonts w:ascii="Arial" w:hAnsi="Arial" w:cs="Arial"/>
                <w:b/>
                <w:bCs/>
                <w:sz w:val="22"/>
                <w:szCs w:val="22"/>
              </w:rPr>
              <w:t>.</w:t>
            </w:r>
          </w:p>
          <w:p w:rsidR="00F133DA" w:rsidRPr="006E7329" w:rsidRDefault="00F133DA" w:rsidP="00CE7C3D">
            <w:pPr>
              <w:autoSpaceDE w:val="0"/>
              <w:autoSpaceDN w:val="0"/>
              <w:adjustRightInd w:val="0"/>
              <w:rPr>
                <w:rFonts w:ascii="Arial" w:hAnsi="Arial" w:cs="Arial"/>
                <w:b/>
                <w:bCs/>
                <w:sz w:val="18"/>
                <w:szCs w:val="18"/>
                <w:lang w:eastAsia="es-MX"/>
              </w:rPr>
            </w:pPr>
          </w:p>
          <w:p w:rsidR="00F133DA" w:rsidRPr="006E7329" w:rsidRDefault="00F133DA" w:rsidP="00CE7C3D">
            <w:pPr>
              <w:autoSpaceDE w:val="0"/>
              <w:autoSpaceDN w:val="0"/>
              <w:adjustRightInd w:val="0"/>
              <w:rPr>
                <w:rFonts w:ascii="Arial" w:hAnsi="Arial" w:cs="Arial"/>
                <w:b/>
                <w:bCs/>
                <w:sz w:val="18"/>
                <w:szCs w:val="18"/>
                <w:lang w:eastAsia="es-MX"/>
              </w:rPr>
            </w:pPr>
          </w:p>
        </w:tc>
      </w:tr>
    </w:tbl>
    <w:p w:rsidR="00F133DA" w:rsidRDefault="00F133DA" w:rsidP="00067171">
      <w:pPr>
        <w:rPr>
          <w:rFonts w:ascii="Arial" w:hAnsi="Arial" w:cs="Arial"/>
          <w:b/>
        </w:rPr>
      </w:pPr>
    </w:p>
    <w:p w:rsidR="00F133DA" w:rsidRDefault="00F133DA" w:rsidP="00067171">
      <w:pPr>
        <w:rPr>
          <w:rFonts w:ascii="Arial" w:hAnsi="Arial" w:cs="Arial"/>
          <w:b/>
        </w:rPr>
      </w:pPr>
    </w:p>
    <w:p w:rsidR="00F133DA" w:rsidRDefault="00F133DA" w:rsidP="00067171">
      <w:pPr>
        <w:rPr>
          <w:rFonts w:ascii="Arial" w:hAnsi="Arial" w:cs="Arial"/>
          <w:b/>
        </w:rPr>
      </w:pPr>
    </w:p>
    <w:p w:rsidR="00F133DA" w:rsidRDefault="00F133DA" w:rsidP="00067171">
      <w:pPr>
        <w:rPr>
          <w:rFonts w:ascii="Arial" w:hAnsi="Arial" w:cs="Arial"/>
          <w:b/>
        </w:rPr>
      </w:pPr>
    </w:p>
    <w:p w:rsidR="004F50F9" w:rsidRPr="00022F0D" w:rsidRDefault="004F50F9" w:rsidP="00067171">
      <w:pPr>
        <w:rPr>
          <w:rFonts w:ascii="Arial" w:hAnsi="Arial" w:cs="Arial"/>
          <w:b/>
        </w:rPr>
      </w:pPr>
    </w:p>
    <w:p w:rsidR="00022F0D" w:rsidRPr="00022F0D" w:rsidRDefault="00022F0D" w:rsidP="00067171">
      <w:pPr>
        <w:rPr>
          <w:rFonts w:ascii="Arial" w:hAnsi="Arial" w:cs="Arial"/>
          <w:b/>
        </w:rPr>
        <w:sectPr w:rsidR="00022F0D" w:rsidRPr="00022F0D" w:rsidSect="00A0429F">
          <w:headerReference w:type="even" r:id="rId12"/>
          <w:headerReference w:type="default" r:id="rId13"/>
          <w:footerReference w:type="default" r:id="rId14"/>
          <w:headerReference w:type="first" r:id="rId15"/>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pPr>
    </w:p>
    <w:p w:rsidR="00067171" w:rsidRPr="00022F0D" w:rsidRDefault="00067171" w:rsidP="00067171">
      <w:pPr>
        <w:rPr>
          <w:rFonts w:ascii="Vrinda" w:hAnsi="Vrinda" w:cs="Vrind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7"/>
      </w:tblGrid>
      <w:tr w:rsidR="006A66C3" w:rsidRPr="003B1EED" w:rsidTr="006A66C3">
        <w:tc>
          <w:tcPr>
            <w:tcW w:w="10397" w:type="dxa"/>
            <w:shd w:val="clear" w:color="auto" w:fill="606060"/>
          </w:tcPr>
          <w:p w:rsidR="006A66C3" w:rsidRPr="006A66C3" w:rsidRDefault="006A66C3" w:rsidP="006A66C3">
            <w:pPr>
              <w:jc w:val="center"/>
              <w:rPr>
                <w:rFonts w:ascii="Arial" w:hAnsi="Arial" w:cs="Arial"/>
                <w:b/>
                <w:color w:val="FFFFFF"/>
                <w:sz w:val="32"/>
                <w:szCs w:val="32"/>
              </w:rPr>
            </w:pPr>
            <w:r w:rsidRPr="006A66C3">
              <w:rPr>
                <w:rFonts w:ascii="Arial" w:hAnsi="Arial" w:cs="Arial"/>
                <w:b/>
                <w:color w:val="FFFFFF"/>
                <w:sz w:val="32"/>
                <w:szCs w:val="32"/>
              </w:rPr>
              <w:t>NORMATIVIDAD</w:t>
            </w:r>
          </w:p>
        </w:tc>
      </w:tr>
      <w:tr w:rsidR="00067171" w:rsidRPr="003B1EED" w:rsidTr="00FF6959">
        <w:tc>
          <w:tcPr>
            <w:tcW w:w="10397" w:type="dxa"/>
          </w:tcPr>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1</w:t>
            </w:r>
          </w:p>
          <w:p w:rsidR="00F133DA" w:rsidRPr="00370DBD" w:rsidRDefault="00F133DA" w:rsidP="00F133DA">
            <w:pPr>
              <w:autoSpaceDE w:val="0"/>
              <w:autoSpaceDN w:val="0"/>
              <w:adjustRightInd w:val="0"/>
              <w:ind w:left="460"/>
              <w:jc w:val="both"/>
              <w:rPr>
                <w:rFonts w:ascii="Arial" w:eastAsia="Arial-BoldMT" w:hAnsi="Arial" w:cs="Arial"/>
                <w:b/>
                <w:bCs/>
                <w:sz w:val="18"/>
                <w:szCs w:val="18"/>
                <w:lang w:val="es-MX" w:eastAsia="es-MX"/>
              </w:rPr>
            </w:pPr>
            <w:r w:rsidRPr="00370DBD">
              <w:rPr>
                <w:rFonts w:ascii="Arial" w:eastAsia="Arial-BoldMT" w:hAnsi="Arial" w:cs="Arial"/>
                <w:b/>
                <w:bCs/>
                <w:sz w:val="18"/>
                <w:szCs w:val="18"/>
                <w:lang w:val="es-MX" w:eastAsia="es-MX"/>
              </w:rPr>
              <w:t>Reglamento de la Ley del Presupuesto, Contabilidad y Gasto Publico.</w:t>
            </w:r>
          </w:p>
          <w:p w:rsidR="00F133DA" w:rsidRPr="00370DBD" w:rsidRDefault="00F133DA" w:rsidP="00F133DA">
            <w:pPr>
              <w:autoSpaceDE w:val="0"/>
              <w:autoSpaceDN w:val="0"/>
              <w:adjustRightInd w:val="0"/>
              <w:ind w:left="460"/>
              <w:jc w:val="both"/>
              <w:rPr>
                <w:rFonts w:ascii="Arial" w:eastAsia="Arial-BoldMT" w:hAnsi="Arial" w:cs="Arial"/>
                <w:b/>
                <w:bCs/>
                <w:sz w:val="18"/>
                <w:szCs w:val="18"/>
                <w:lang w:val="es-MX" w:eastAsia="es-MX"/>
              </w:rPr>
            </w:pP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r w:rsidRPr="00370DBD">
              <w:rPr>
                <w:rFonts w:ascii="Arial" w:eastAsia="Arial-BoldMT" w:hAnsi="Arial" w:cs="Arial"/>
                <w:b/>
                <w:bCs/>
                <w:sz w:val="18"/>
                <w:szCs w:val="18"/>
                <w:lang w:val="es-MX" w:eastAsia="es-MX"/>
              </w:rPr>
              <w:t>Artículo 20</w:t>
            </w:r>
            <w:r w:rsidRPr="00370DBD">
              <w:rPr>
                <w:rFonts w:ascii="Arial" w:eastAsia="ArialMT" w:hAnsi="Arial" w:cs="Arial"/>
                <w:sz w:val="18"/>
                <w:szCs w:val="18"/>
                <w:lang w:val="es-MX" w:eastAsia="es-MX"/>
              </w:rPr>
              <w:t>. De conformidad con lo dispuesto por el artículo 63 de la Ley, la Secretaría procederá a realizar los pagos de remuneraciones al personal que presta sus servicios en las Dependencias del Poder Ejecutivo, para lo que se deberá cumplir con los siguientes trámites y requisitos:</w:t>
            </w: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r w:rsidRPr="00370DBD">
              <w:rPr>
                <w:rFonts w:ascii="Arial" w:eastAsia="ArialMT" w:hAnsi="Arial" w:cs="Arial"/>
                <w:b/>
                <w:sz w:val="18"/>
                <w:szCs w:val="18"/>
                <w:lang w:val="es-MX" w:eastAsia="es-MX"/>
              </w:rPr>
              <w:t>I.</w:t>
            </w:r>
            <w:r w:rsidRPr="00370DBD">
              <w:rPr>
                <w:rFonts w:ascii="Arial" w:eastAsia="ArialMT" w:hAnsi="Arial" w:cs="Arial"/>
                <w:sz w:val="18"/>
                <w:szCs w:val="18"/>
                <w:lang w:val="es-MX" w:eastAsia="es-MX"/>
              </w:rPr>
              <w:t xml:space="preserve"> Los Titulares de las Dependencias o la persona en quien deleguen esta responsabilidad, tienen la obligación de tramitar ante las Secretarías de Administración y Finanzas, las incidencias de la nómina presenten sus subordinados, dentro de los siete días siguientes a su recepción;</w:t>
            </w: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r w:rsidRPr="00370DBD">
              <w:rPr>
                <w:rFonts w:ascii="Arial" w:eastAsia="ArialMT" w:hAnsi="Arial" w:cs="Arial"/>
                <w:b/>
                <w:sz w:val="18"/>
                <w:szCs w:val="18"/>
                <w:lang w:val="es-MX" w:eastAsia="es-MX"/>
              </w:rPr>
              <w:t>II.</w:t>
            </w:r>
            <w:r w:rsidRPr="00370DBD">
              <w:rPr>
                <w:rFonts w:ascii="Arial" w:eastAsia="ArialMT" w:hAnsi="Arial" w:cs="Arial"/>
                <w:sz w:val="18"/>
                <w:szCs w:val="18"/>
                <w:lang w:val="es-MX" w:eastAsia="es-MX"/>
              </w:rPr>
              <w:t xml:space="preserve"> Parta que surta efectos el pago, es necesario que previamente los Titulares de las Dependencias o la persona en quien deleguen esta responsabilidad, certifiquen que los sueldos objeto de pago en las nóminas emitidas fueron devengados y de que las firmas que ostentan las nóminas o recibos objeto de comprobación son las de los legítimos</w:t>
            </w: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r w:rsidRPr="00370DBD">
              <w:rPr>
                <w:rFonts w:ascii="Arial" w:eastAsia="ArialMT" w:hAnsi="Arial" w:cs="Arial"/>
                <w:sz w:val="18"/>
                <w:szCs w:val="18"/>
                <w:lang w:val="es-MX" w:eastAsia="es-MX"/>
              </w:rPr>
              <w:t>beneficiarios de los pagos, asumiendo la responsabilidad solidaria el Titular, la persona que certifique la procedencia y comprobación del pago y el servidor público respectivo; y</w:t>
            </w:r>
          </w:p>
          <w:p w:rsidR="00F133DA" w:rsidRPr="00370DBD" w:rsidRDefault="00F133DA" w:rsidP="00F133DA">
            <w:pPr>
              <w:autoSpaceDE w:val="0"/>
              <w:autoSpaceDN w:val="0"/>
              <w:adjustRightInd w:val="0"/>
              <w:ind w:left="460"/>
              <w:jc w:val="both"/>
              <w:rPr>
                <w:rFonts w:ascii="Arial" w:eastAsia="ArialMT" w:hAnsi="Arial" w:cs="Arial"/>
                <w:sz w:val="18"/>
                <w:szCs w:val="18"/>
                <w:lang w:val="es-MX" w:eastAsia="es-MX"/>
              </w:rPr>
            </w:pPr>
          </w:p>
          <w:p w:rsidR="00F133DA" w:rsidRPr="00370DBD" w:rsidRDefault="00F133DA" w:rsidP="00F133DA">
            <w:pPr>
              <w:autoSpaceDE w:val="0"/>
              <w:autoSpaceDN w:val="0"/>
              <w:adjustRightInd w:val="0"/>
              <w:ind w:left="460"/>
              <w:jc w:val="both"/>
              <w:rPr>
                <w:rFonts w:ascii="Arial" w:eastAsia="Arial-BoldMT" w:hAnsi="Arial" w:cs="Arial"/>
                <w:b/>
                <w:bCs/>
                <w:sz w:val="18"/>
                <w:szCs w:val="18"/>
                <w:lang w:val="es-MX" w:eastAsia="es-MX"/>
              </w:rPr>
            </w:pPr>
            <w:r w:rsidRPr="00370DBD">
              <w:rPr>
                <w:rFonts w:ascii="Arial" w:eastAsia="ArialMT" w:hAnsi="Arial" w:cs="Arial"/>
                <w:b/>
                <w:sz w:val="18"/>
                <w:szCs w:val="18"/>
                <w:lang w:val="es-MX" w:eastAsia="es-MX"/>
              </w:rPr>
              <w:t>III.</w:t>
            </w:r>
            <w:r w:rsidRPr="00370DBD">
              <w:rPr>
                <w:rFonts w:ascii="Arial" w:eastAsia="ArialMT" w:hAnsi="Arial" w:cs="Arial"/>
                <w:sz w:val="18"/>
                <w:szCs w:val="18"/>
                <w:lang w:val="es-MX" w:eastAsia="es-MX"/>
              </w:rPr>
              <w:t xml:space="preserve"> Las nóminas de pago de remuneraciones al personal, se remitirán a las Dependencias por conducto de los pagadores habilitados, a quienes los Titulares deberán otorgarles el poder legal respectivo, que será remitido a la Secretaría para su registro y control. La comprobación de las nóminas pagadas deberán contener la firma de los beneficiarios de los pagos o en su caso adjuntar las cartas poder expedidas por los servidores públicos debidamente certificadas que autoricen para que terceras personas realicen los cobros correspondientes, mismas que deberán remitirse a la Secretaría para su control y comprobación del gasto respectivo.</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2</w:t>
            </w:r>
          </w:p>
          <w:p w:rsidR="00F133DA" w:rsidRPr="00370DBD" w:rsidRDefault="00F133DA" w:rsidP="00F133DA">
            <w:pPr>
              <w:ind w:left="460"/>
              <w:jc w:val="both"/>
              <w:rPr>
                <w:rFonts w:ascii="Arial" w:hAnsi="Arial" w:cs="Arial"/>
                <w:b/>
                <w:sz w:val="18"/>
                <w:szCs w:val="18"/>
              </w:rPr>
            </w:pPr>
          </w:p>
          <w:p w:rsidR="00F133DA" w:rsidRPr="00370DBD" w:rsidRDefault="00F133DA" w:rsidP="00F133DA">
            <w:pPr>
              <w:ind w:left="460"/>
              <w:jc w:val="both"/>
              <w:rPr>
                <w:rFonts w:ascii="Arial" w:hAnsi="Arial" w:cs="Arial"/>
                <w:b/>
                <w:sz w:val="18"/>
                <w:szCs w:val="18"/>
              </w:rPr>
            </w:pPr>
            <w:r w:rsidRPr="00370DBD">
              <w:rPr>
                <w:rFonts w:ascii="Arial" w:hAnsi="Arial" w:cs="Arial"/>
                <w:b/>
                <w:sz w:val="18"/>
                <w:szCs w:val="18"/>
              </w:rPr>
              <w:t>Manual de Organización del Nivel de Educación Primaria.</w:t>
            </w:r>
          </w:p>
          <w:p w:rsidR="00F133DA" w:rsidRPr="00370DBD" w:rsidRDefault="00F133DA" w:rsidP="00F133DA">
            <w:pPr>
              <w:ind w:left="460"/>
              <w:jc w:val="both"/>
              <w:rPr>
                <w:rFonts w:ascii="Arial" w:hAnsi="Arial" w:cs="Arial"/>
                <w:b/>
                <w:bCs/>
                <w:i/>
                <w:sz w:val="18"/>
                <w:szCs w:val="18"/>
                <w:lang w:val="es-MX"/>
              </w:rPr>
            </w:pPr>
            <w:r w:rsidRPr="00370DBD">
              <w:rPr>
                <w:rFonts w:ascii="Arial" w:hAnsi="Arial" w:cs="Arial"/>
                <w:sz w:val="18"/>
                <w:szCs w:val="18"/>
                <w:lang w:eastAsia="es-MX"/>
              </w:rPr>
              <w:t>Nombre del Puesto.- Director de Escuela de Educación Primaria</w:t>
            </w:r>
          </w:p>
          <w:p w:rsidR="00F133DA" w:rsidRPr="00370DBD" w:rsidRDefault="00F133DA" w:rsidP="00F133DA">
            <w:pPr>
              <w:pStyle w:val="Textosinformato"/>
              <w:ind w:left="460"/>
              <w:jc w:val="both"/>
              <w:rPr>
                <w:rFonts w:ascii="Arial" w:hAnsi="Arial" w:cs="Arial"/>
                <w:b/>
                <w:bCs/>
                <w:sz w:val="18"/>
                <w:szCs w:val="18"/>
                <w:lang w:val="es-MX" w:eastAsia="es-MX"/>
              </w:rPr>
            </w:pPr>
            <w:r w:rsidRPr="00370DBD">
              <w:rPr>
                <w:rFonts w:ascii="Arial" w:hAnsi="Arial" w:cs="Arial"/>
                <w:b/>
                <w:bCs/>
                <w:sz w:val="18"/>
                <w:szCs w:val="18"/>
                <w:lang w:val="es-MX" w:eastAsia="es-MX"/>
              </w:rPr>
              <w:t>RESPONSABILIDADES</w:t>
            </w:r>
          </w:p>
          <w:p w:rsidR="00F133DA" w:rsidRPr="00370DBD" w:rsidRDefault="00F133DA" w:rsidP="00F133DA">
            <w:pPr>
              <w:autoSpaceDE w:val="0"/>
              <w:autoSpaceDN w:val="0"/>
              <w:adjustRightInd w:val="0"/>
              <w:ind w:left="460"/>
              <w:jc w:val="both"/>
              <w:rPr>
                <w:rFonts w:ascii="Arial" w:hAnsi="Arial" w:cs="Arial"/>
                <w:b/>
                <w:i/>
                <w:iCs/>
                <w:sz w:val="18"/>
                <w:szCs w:val="18"/>
              </w:rPr>
            </w:pPr>
            <w:r w:rsidRPr="00370DBD">
              <w:rPr>
                <w:rFonts w:ascii="Arial" w:hAnsi="Arial" w:cs="Arial"/>
                <w:b/>
                <w:bCs/>
                <w:sz w:val="18"/>
                <w:szCs w:val="18"/>
                <w:lang w:val="es-MX" w:eastAsia="es-MX"/>
              </w:rPr>
              <w:t xml:space="preserve">3. </w:t>
            </w:r>
            <w:r w:rsidRPr="00370DBD">
              <w:rPr>
                <w:rFonts w:ascii="Arial" w:hAnsi="Arial" w:cs="Arial"/>
                <w:sz w:val="18"/>
                <w:szCs w:val="18"/>
                <w:lang w:val="es-MX" w:eastAsia="es-MX"/>
              </w:rPr>
              <w:t>Conservar y custodiar la documentación oficial del plantel educativo para evitar que sea objeto de usos ilegales, manteniéndola actualizada y disponible.</w:t>
            </w:r>
          </w:p>
          <w:p w:rsidR="00F133DA" w:rsidRPr="00370DBD" w:rsidRDefault="00F133DA" w:rsidP="00F133DA">
            <w:pPr>
              <w:pStyle w:val="Textosinformato"/>
              <w:jc w:val="both"/>
              <w:rPr>
                <w:rFonts w:ascii="Arial" w:hAnsi="Arial" w:cs="Arial"/>
                <w:b/>
                <w:i/>
                <w:iCs/>
                <w:sz w:val="18"/>
                <w:szCs w:val="18"/>
              </w:rPr>
            </w:pPr>
          </w:p>
          <w:p w:rsidR="00F133DA" w:rsidRPr="00370DBD" w:rsidRDefault="00F133DA" w:rsidP="00F133DA">
            <w:pPr>
              <w:ind w:left="460"/>
              <w:jc w:val="both"/>
              <w:rPr>
                <w:rFonts w:ascii="Arial" w:hAnsi="Arial" w:cs="Arial"/>
                <w:b/>
                <w:color w:val="000000"/>
                <w:sz w:val="18"/>
                <w:szCs w:val="18"/>
              </w:rPr>
            </w:pPr>
            <w:r w:rsidRPr="00370DBD">
              <w:rPr>
                <w:rFonts w:ascii="Arial" w:hAnsi="Arial" w:cs="Arial"/>
                <w:b/>
                <w:color w:val="000000"/>
                <w:sz w:val="18"/>
                <w:szCs w:val="18"/>
              </w:rPr>
              <w:t xml:space="preserve">Circular de fecha 18 de agosto de 2008 </w:t>
            </w:r>
          </w:p>
          <w:p w:rsidR="00F133DA" w:rsidRPr="00370DBD" w:rsidRDefault="00F133DA" w:rsidP="00F133DA">
            <w:pPr>
              <w:ind w:left="460"/>
              <w:jc w:val="both"/>
              <w:rPr>
                <w:rFonts w:ascii="Arial" w:hAnsi="Arial" w:cs="Arial"/>
                <w:b/>
                <w:color w:val="000000"/>
                <w:sz w:val="18"/>
                <w:szCs w:val="18"/>
              </w:rPr>
            </w:pPr>
            <w:r w:rsidRPr="00370DBD">
              <w:rPr>
                <w:rFonts w:ascii="Arial" w:hAnsi="Arial" w:cs="Arial"/>
                <w:b/>
                <w:color w:val="000000"/>
                <w:sz w:val="18"/>
                <w:szCs w:val="18"/>
              </w:rPr>
              <w:t>Jefes de Sector, Supervisores e Inspectores de Zona Escolar y Directores de Escuelas Públicas.</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 xml:space="preserve">Con fundamento en los artículos 108,109 y 110 de la Ley de Educación del Estado de Jalisco, nos permitimos informarles que a partir del inicio del ciclo escolar 2008-2009, todas las jefaturas de sector, supervisores e inspectores escolares y escuelas públicas de educación básica, deberán registrar o actualizar sus plantillas de personal en el sistema de información “Gestión Educativa Jalisco”; el cual se encuentra en internet, y se puede acceder a él, a través de las direcciones electrónicas: http:// </w:t>
            </w:r>
            <w:hyperlink r:id="rId16" w:history="1">
              <w:r w:rsidRPr="00370DBD">
                <w:rPr>
                  <w:rStyle w:val="Hipervnculo"/>
                  <w:rFonts w:ascii="Arial" w:hAnsi="Arial" w:cs="Arial"/>
                  <w:sz w:val="18"/>
                  <w:szCs w:val="18"/>
                </w:rPr>
                <w:t>www.gestioneducativajalisco.com</w:t>
              </w:r>
            </w:hyperlink>
            <w:r w:rsidRPr="00370DBD">
              <w:rPr>
                <w:rFonts w:ascii="Arial" w:hAnsi="Arial" w:cs="Arial"/>
                <w:color w:val="000000"/>
                <w:sz w:val="18"/>
                <w:szCs w:val="18"/>
              </w:rPr>
              <w:t xml:space="preserve">, y </w:t>
            </w:r>
            <w:hyperlink r:id="rId17" w:history="1">
              <w:r w:rsidRPr="00370DBD">
                <w:rPr>
                  <w:rStyle w:val="Hipervnculo"/>
                  <w:rFonts w:ascii="Arial" w:hAnsi="Arial" w:cs="Arial"/>
                  <w:sz w:val="18"/>
                  <w:szCs w:val="18"/>
                </w:rPr>
                <w:t>http://www.gestioneducativajalisco.org</w:t>
              </w:r>
            </w:hyperlink>
            <w:r w:rsidRPr="00370DBD">
              <w:rPr>
                <w:rFonts w:ascii="Arial" w:hAnsi="Arial" w:cs="Arial"/>
                <w:color w:val="000000"/>
                <w:sz w:val="18"/>
                <w:szCs w:val="18"/>
              </w:rPr>
              <w:t>. Así también, para convertirlo en un sistema institucional de uso cotidiano, se deberán registrar las actualizaciones de funciones del personal, derivadas de las altas, bajas y cambios del mismo, cada vez que esto suceda. Ya que los datos registrados en este sistema, constituirá la única fuente de Información para la programación y validación de reposición de recursos humanos.</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Para cualquier duda o comentario, favor de comunicarse a la Delegación Regional de su adscripción, Dirección General del Nivel Educativo, Dirección General de Personal y Dirección General de Planeación Educativa.</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 xml:space="preserve">Exhortándolos a cumplir con lo antes señalado, se les envía un cordial saludo.   </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 xml:space="preserve">Profra. Ana Bertha Guzmán Alatorre Coordinadora de Educación Básica. </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Profra. Ma. Antonieta Medina Arellano Coordinadora de Delegaciones Regionales</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C.P. Adrián Garza Rodríguez Coordinador de Administración</w:t>
            </w:r>
          </w:p>
          <w:p w:rsidR="00F133DA" w:rsidRPr="00370DBD" w:rsidRDefault="00F133DA" w:rsidP="00F133DA">
            <w:pPr>
              <w:ind w:left="460"/>
              <w:jc w:val="both"/>
              <w:rPr>
                <w:rFonts w:ascii="Arial" w:hAnsi="Arial" w:cs="Arial"/>
                <w:color w:val="000000"/>
                <w:sz w:val="18"/>
                <w:szCs w:val="18"/>
              </w:rPr>
            </w:pPr>
            <w:r w:rsidRPr="00370DBD">
              <w:rPr>
                <w:rFonts w:ascii="Arial" w:hAnsi="Arial" w:cs="Arial"/>
                <w:color w:val="000000"/>
                <w:sz w:val="18"/>
                <w:szCs w:val="18"/>
              </w:rPr>
              <w:t>Ing. José Lauro Ramírez Camacho Coordinador de Planeación y Evaluación Educativa.</w:t>
            </w:r>
          </w:p>
          <w:p w:rsidR="00F133DA" w:rsidRPr="00370DBD" w:rsidRDefault="00F133DA" w:rsidP="00F133DA">
            <w:pPr>
              <w:pStyle w:val="Textosinformato"/>
              <w:jc w:val="both"/>
              <w:rPr>
                <w:rFonts w:ascii="Arial" w:hAnsi="Arial" w:cs="Arial"/>
                <w:b/>
                <w:i/>
                <w:iCs/>
                <w:sz w:val="18"/>
                <w:szCs w:val="18"/>
              </w:rPr>
            </w:pPr>
          </w:p>
          <w:p w:rsidR="00F133DA" w:rsidRPr="00370DBD" w:rsidRDefault="00F133DA" w:rsidP="00F133DA">
            <w:pPr>
              <w:pStyle w:val="Sinespaciado"/>
              <w:ind w:left="426"/>
              <w:jc w:val="both"/>
              <w:rPr>
                <w:rFonts w:ascii="Arial" w:hAnsi="Arial" w:cs="Arial"/>
                <w:b/>
                <w:sz w:val="18"/>
                <w:szCs w:val="18"/>
                <w:lang w:val="es-MX"/>
              </w:rPr>
            </w:pPr>
            <w:r w:rsidRPr="00370DBD">
              <w:rPr>
                <w:rFonts w:ascii="Arial" w:hAnsi="Arial" w:cs="Arial"/>
                <w:b/>
                <w:sz w:val="18"/>
                <w:szCs w:val="18"/>
                <w:lang w:val="es-MX"/>
              </w:rPr>
              <w:t>OFICIO DESPACHO DEL SECRETARIO Nº SEJ/0841/09 DE FECHA 08 DE JULIO DE 2009</w:t>
            </w:r>
          </w:p>
          <w:p w:rsidR="00F133DA" w:rsidRPr="00370DBD" w:rsidRDefault="00F133DA" w:rsidP="00F133DA">
            <w:pPr>
              <w:pStyle w:val="Textosinformato"/>
              <w:ind w:left="460"/>
              <w:jc w:val="both"/>
              <w:rPr>
                <w:rFonts w:ascii="Arial" w:hAnsi="Arial" w:cs="Arial"/>
                <w:color w:val="333399"/>
                <w:sz w:val="18"/>
                <w:szCs w:val="18"/>
                <w:lang w:val="es-MX"/>
              </w:rPr>
            </w:pPr>
            <w:r w:rsidRPr="00370DBD">
              <w:rPr>
                <w:rFonts w:ascii="Arial" w:hAnsi="Arial" w:cs="Arial"/>
                <w:sz w:val="18"/>
                <w:szCs w:val="18"/>
                <w:lang w:val="es-MX"/>
              </w:rPr>
              <w:t xml:space="preserve">En la medida que vayan concluyendo los procesos en cada subsistema y nivel educativo, será necesario informar a esta Secretaría de cómo queda conformadas las estructuras en cada plantel, aun cuando algunos de éstos no hayan tenido modificaciones, producto del proceso de cambios, para lo cual deberá utilizarse como único medio, el instalado en el Programa Gestión Educativa Jalisco, disponible en la dirección electrónica </w:t>
            </w:r>
            <w:r w:rsidRPr="00370DBD">
              <w:rPr>
                <w:rFonts w:ascii="Arial" w:hAnsi="Arial" w:cs="Arial"/>
                <w:color w:val="1F497D"/>
                <w:sz w:val="18"/>
                <w:szCs w:val="18"/>
                <w:u w:val="single"/>
                <w:lang w:val="es-MX"/>
              </w:rPr>
              <w:t>http:www.gestióneducativa.sej.gob.mx/gestioneducativa</w:t>
            </w:r>
            <w:r w:rsidRPr="00370DBD">
              <w:rPr>
                <w:rFonts w:ascii="Arial" w:hAnsi="Arial" w:cs="Arial"/>
                <w:sz w:val="18"/>
                <w:szCs w:val="18"/>
                <w:lang w:val="es-MX"/>
              </w:rPr>
              <w:t xml:space="preserve">.  </w:t>
            </w:r>
            <w:r w:rsidRPr="00370DBD">
              <w:rPr>
                <w:rFonts w:ascii="Arial" w:hAnsi="Arial" w:cs="Arial"/>
                <w:b/>
                <w:sz w:val="18"/>
                <w:szCs w:val="18"/>
                <w:lang w:val="es-MX"/>
              </w:rPr>
              <w:t>El programa sustituye de manera definitiva a los formatos denominados plantilla</w:t>
            </w:r>
            <w:r w:rsidRPr="00370DBD">
              <w:rPr>
                <w:rFonts w:ascii="Arial" w:hAnsi="Arial" w:cs="Arial"/>
                <w:sz w:val="18"/>
                <w:szCs w:val="18"/>
                <w:lang w:val="es-MX"/>
              </w:rPr>
              <w:t xml:space="preserve"> de personal y estructura educativa.</w:t>
            </w:r>
          </w:p>
          <w:p w:rsidR="00F133DA" w:rsidRPr="00370DBD" w:rsidRDefault="00F133DA" w:rsidP="00F133DA">
            <w:pPr>
              <w:ind w:left="355"/>
              <w:jc w:val="both"/>
              <w:rPr>
                <w:rFonts w:ascii="Arial" w:hAnsi="Arial" w:cs="Arial"/>
                <w:b/>
                <w:sz w:val="18"/>
                <w:szCs w:val="18"/>
                <w:lang w:val="es-MX"/>
              </w:rPr>
            </w:pPr>
          </w:p>
          <w:p w:rsidR="00F133DA" w:rsidRPr="00370DBD" w:rsidRDefault="00F133DA" w:rsidP="00F133DA">
            <w:pPr>
              <w:pStyle w:val="Sinespaciado"/>
              <w:ind w:left="426"/>
              <w:jc w:val="both"/>
              <w:rPr>
                <w:rFonts w:ascii="Arial" w:hAnsi="Arial" w:cs="Arial"/>
                <w:b/>
                <w:sz w:val="18"/>
                <w:szCs w:val="18"/>
                <w:lang w:val="es-MX"/>
              </w:rPr>
            </w:pPr>
          </w:p>
          <w:p w:rsidR="00F133DA" w:rsidRPr="00370DBD" w:rsidRDefault="00F133DA" w:rsidP="00F133DA">
            <w:pPr>
              <w:pStyle w:val="Sinespaciado"/>
              <w:ind w:left="426"/>
              <w:jc w:val="both"/>
              <w:rPr>
                <w:rFonts w:ascii="Arial" w:hAnsi="Arial" w:cs="Arial"/>
                <w:b/>
                <w:sz w:val="18"/>
                <w:szCs w:val="18"/>
                <w:lang w:val="es-MX"/>
              </w:rPr>
            </w:pPr>
            <w:r w:rsidRPr="00370DBD">
              <w:rPr>
                <w:rFonts w:ascii="Arial" w:hAnsi="Arial" w:cs="Arial"/>
                <w:b/>
                <w:sz w:val="18"/>
                <w:szCs w:val="18"/>
                <w:lang w:val="es-MX"/>
              </w:rPr>
              <w:t>LEY DE EDUCACIÓN DEL ESTADO DE JALISCO</w:t>
            </w:r>
          </w:p>
          <w:p w:rsidR="00F133DA" w:rsidRPr="00370DBD" w:rsidRDefault="00F133DA" w:rsidP="00F133DA">
            <w:pPr>
              <w:ind w:left="426"/>
              <w:jc w:val="both"/>
              <w:rPr>
                <w:rFonts w:ascii="Arial" w:hAnsi="Arial" w:cs="Arial"/>
                <w:sz w:val="18"/>
                <w:szCs w:val="18"/>
                <w:lang w:val="es-MX"/>
              </w:rPr>
            </w:pPr>
            <w:r w:rsidRPr="00370DBD">
              <w:rPr>
                <w:rFonts w:ascii="Arial" w:hAnsi="Arial" w:cs="Arial"/>
                <w:b/>
                <w:sz w:val="18"/>
                <w:szCs w:val="18"/>
                <w:lang w:val="es-MX"/>
              </w:rPr>
              <w:t>Artículo 247.-</w:t>
            </w:r>
            <w:r w:rsidRPr="00370DBD">
              <w:rPr>
                <w:rFonts w:ascii="Arial" w:hAnsi="Arial" w:cs="Arial"/>
                <w:sz w:val="18"/>
                <w:szCs w:val="18"/>
                <w:lang w:val="es-MX"/>
              </w:rPr>
              <w:t xml:space="preserve"> La estructura ocupacional autorizada y la plantilla de personal de cada escuela, así como los datos sobre la formación, trayectoria y desempeño profesional de cada docente deberán estar permanentemente actualizados en el Sistema de Información y Gestión Educativa.</w:t>
            </w:r>
          </w:p>
          <w:p w:rsidR="00F133DA" w:rsidRPr="00370DBD" w:rsidRDefault="00F133DA" w:rsidP="00F133DA">
            <w:pPr>
              <w:ind w:left="426"/>
              <w:jc w:val="both"/>
              <w:rPr>
                <w:rFonts w:ascii="Arial" w:hAnsi="Arial" w:cs="Arial"/>
                <w:sz w:val="18"/>
                <w:szCs w:val="18"/>
                <w:lang w:val="es-MX"/>
              </w:rPr>
            </w:pPr>
          </w:p>
          <w:p w:rsidR="00F133DA" w:rsidRPr="00370DBD" w:rsidRDefault="00F133DA" w:rsidP="00F133DA">
            <w:pPr>
              <w:ind w:left="426"/>
              <w:jc w:val="both"/>
              <w:rPr>
                <w:rFonts w:ascii="Arial" w:hAnsi="Arial" w:cs="Arial"/>
                <w:sz w:val="18"/>
                <w:szCs w:val="18"/>
                <w:lang w:val="es-MX"/>
              </w:rPr>
            </w:pPr>
            <w:r w:rsidRPr="00370DBD">
              <w:rPr>
                <w:rFonts w:ascii="Arial" w:hAnsi="Arial" w:cs="Arial"/>
                <w:b/>
                <w:sz w:val="18"/>
                <w:szCs w:val="18"/>
                <w:lang w:val="es-MX"/>
              </w:rPr>
              <w:t>LEY GENERAL DEL SERVICIO PROFESIONAL DOCENTE</w:t>
            </w:r>
            <w:r w:rsidRPr="00370DBD">
              <w:rPr>
                <w:rFonts w:ascii="Arial" w:hAnsi="Arial" w:cs="Arial"/>
                <w:sz w:val="18"/>
                <w:szCs w:val="18"/>
                <w:lang w:val="es-MX"/>
              </w:rPr>
              <w:t xml:space="preserve">. </w:t>
            </w:r>
          </w:p>
          <w:p w:rsidR="00F133DA" w:rsidRPr="00370DBD" w:rsidRDefault="00F133DA" w:rsidP="00F133DA">
            <w:pPr>
              <w:pStyle w:val="Sinespaciado"/>
              <w:ind w:left="426"/>
              <w:jc w:val="both"/>
              <w:rPr>
                <w:rFonts w:ascii="Arial" w:hAnsi="Arial" w:cs="Arial"/>
                <w:sz w:val="18"/>
                <w:szCs w:val="18"/>
                <w:lang w:val="es-MX"/>
              </w:rPr>
            </w:pPr>
            <w:r w:rsidRPr="00370DBD">
              <w:rPr>
                <w:rFonts w:ascii="Arial" w:hAnsi="Arial" w:cs="Arial"/>
                <w:b/>
                <w:sz w:val="18"/>
                <w:szCs w:val="18"/>
                <w:lang w:val="es-MX"/>
              </w:rPr>
              <w:t>Artículo 65.-</w:t>
            </w:r>
            <w:r w:rsidRPr="00370DBD">
              <w:rPr>
                <w:rFonts w:ascii="Arial" w:hAnsi="Arial" w:cs="Arial"/>
                <w:sz w:val="18"/>
                <w:szCs w:val="18"/>
                <w:lang w:val="es-MX"/>
              </w:rPr>
              <w:t xml:space="preserve"> La estructura ocupacional autorizada y la plantilla de personal de cada Escuela, así como los datos sobre la formación, trayectoria y desempeño profesional de cada docente deberán estar permanentemente actualizados en el Sistema de Información y Gestión Educativa.</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lastRenderedPageBreak/>
              <w:t>OBSERVACIÓN 3</w:t>
            </w:r>
          </w:p>
          <w:p w:rsidR="00F133DA" w:rsidRPr="00370DBD" w:rsidRDefault="00F133DA" w:rsidP="00F133DA">
            <w:pPr>
              <w:autoSpaceDE w:val="0"/>
              <w:autoSpaceDN w:val="0"/>
              <w:adjustRightInd w:val="0"/>
              <w:jc w:val="both"/>
              <w:rPr>
                <w:rFonts w:ascii="Arial" w:eastAsia="Arial-BoldMT" w:hAnsi="Arial" w:cs="Arial"/>
                <w:b/>
                <w:bCs/>
                <w:sz w:val="18"/>
                <w:szCs w:val="18"/>
                <w:lang w:val="es-MX" w:eastAsia="es-MX"/>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70DBD">
                <w:rPr>
                  <w:rFonts w:ascii="Arial" w:hAnsi="Arial" w:cs="Arial"/>
                  <w:b/>
                  <w:sz w:val="18"/>
                  <w:szCs w:val="18"/>
                </w:rPr>
                <w:t>la Secretaría</w:t>
              </w:r>
            </w:smartTag>
            <w:r w:rsidRPr="00370DBD">
              <w:rPr>
                <w:rFonts w:ascii="Arial" w:hAnsi="Arial" w:cs="Arial"/>
                <w:b/>
                <w:sz w:val="18"/>
                <w:szCs w:val="18"/>
              </w:rPr>
              <w:t xml:space="preserve"> de Educación del Estado de Jalisco.</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Articulo 52.-</w:t>
            </w:r>
            <w:r w:rsidRPr="00370DBD">
              <w:rPr>
                <w:rFonts w:ascii="Arial" w:hAnsi="Arial" w:cs="Arial"/>
                <w:sz w:val="18"/>
                <w:szCs w:val="18"/>
              </w:rPr>
              <w:t xml:space="preserve"> Son obligaciones comunes de todos los trabajadores al servicio de la Secretaría.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 Desempeñar las funciones propias de su cargo, enunciadas en su nombramiento.</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 xml:space="preserve">II.- Asistir puntualmente a sus labores, registrando la asistencia mediante el sistema de control establecido en las presentes condiciones.    </w:t>
            </w:r>
          </w:p>
          <w:p w:rsidR="00F133DA" w:rsidRPr="00370DBD" w:rsidRDefault="00F133DA" w:rsidP="00F133DA">
            <w:pPr>
              <w:jc w:val="both"/>
              <w:rPr>
                <w:rFonts w:ascii="Arial" w:hAnsi="Arial" w:cs="Arial"/>
                <w:sz w:val="18"/>
                <w:szCs w:val="18"/>
              </w:rPr>
            </w:pPr>
          </w:p>
          <w:p w:rsidR="00F133DA" w:rsidRPr="00370DBD" w:rsidRDefault="00F133DA" w:rsidP="00F133DA">
            <w:pPr>
              <w:pStyle w:val="Textoindependiente"/>
              <w:ind w:left="426"/>
              <w:rPr>
                <w:color w:val="000000"/>
                <w:sz w:val="18"/>
                <w:szCs w:val="18"/>
              </w:rPr>
            </w:pPr>
            <w:r w:rsidRPr="00370DBD">
              <w:rPr>
                <w:b/>
                <w:bCs/>
                <w:color w:val="000000"/>
                <w:sz w:val="18"/>
                <w:szCs w:val="18"/>
              </w:rPr>
              <w:t>Artículo 68</w:t>
            </w:r>
            <w:r w:rsidRPr="00370DBD">
              <w:rPr>
                <w:b/>
                <w:color w:val="000000"/>
                <w:sz w:val="18"/>
                <w:szCs w:val="18"/>
              </w:rPr>
              <w:t xml:space="preserve">.- </w:t>
            </w:r>
            <w:r w:rsidRPr="00370DBD">
              <w:rPr>
                <w:color w:val="000000"/>
                <w:sz w:val="18"/>
                <w:szCs w:val="18"/>
              </w:rPr>
              <w:t xml:space="preserve">Él registro de asistencia del personal de hará por medio de listas, o por el sistema que se establezca. </w:t>
            </w:r>
          </w:p>
          <w:p w:rsidR="00F133DA" w:rsidRPr="00370DBD" w:rsidRDefault="00F133DA" w:rsidP="00F133DA">
            <w:pPr>
              <w:pStyle w:val="Textoindependiente"/>
              <w:ind w:left="426"/>
              <w:rPr>
                <w:color w:val="000000"/>
                <w:sz w:val="18"/>
                <w:szCs w:val="18"/>
              </w:rPr>
            </w:pP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69</w:t>
            </w:r>
            <w:r w:rsidRPr="00370DBD">
              <w:rPr>
                <w:rFonts w:ascii="Arial" w:hAnsi="Arial" w:cs="Arial"/>
                <w:color w:val="000000"/>
                <w:sz w:val="18"/>
                <w:szCs w:val="18"/>
              </w:rPr>
              <w:t>.- Los trabajadores disponen de un lapso de tolerancia de quince minutos para registrar su entrada. Incurre en retardo el trabajador que excede este lapso.</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70</w:t>
            </w:r>
            <w:r w:rsidRPr="00370DBD">
              <w:rPr>
                <w:rFonts w:ascii="Arial" w:hAnsi="Arial" w:cs="Arial"/>
                <w:color w:val="000000"/>
                <w:sz w:val="18"/>
                <w:szCs w:val="18"/>
              </w:rPr>
              <w:t>.- Los trabajadores que se presenten a su trabajo después de treinta minutos de la hora de entrada no serán admitidos en sus labores, computándoseles como día no laborado, salvo justificación del jefe inmediato superior, no pudiendo darse más de dos justificaciones en quince días naturales.</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Articulo 72.-</w:t>
            </w:r>
            <w:r w:rsidRPr="00370DBD">
              <w:rPr>
                <w:rFonts w:ascii="Arial" w:hAnsi="Arial" w:cs="Arial"/>
                <w:sz w:val="18"/>
                <w:szCs w:val="18"/>
              </w:rPr>
              <w:t xml:space="preserve"> Se considerará como falta injustificada: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 Cuando el trabajador no registre su entrada, sin causa justificada.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II.- Cuando Injustificadamente, no registre su salida.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III.- Cuando el trabajador abandone sus labores antes de la hora de salida reglamentaria, sin autorización de la superioridad.</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IV.- Cuando no se presente a sus labores, sin la comprobación de Ley.</w:t>
            </w:r>
          </w:p>
          <w:p w:rsidR="00F133DA" w:rsidRPr="00370DBD" w:rsidRDefault="00F133DA" w:rsidP="00F133DA">
            <w:pPr>
              <w:pStyle w:val="Textoindependiente"/>
              <w:ind w:left="426"/>
              <w:rPr>
                <w:b/>
                <w:bCs/>
                <w:color w:val="000000"/>
                <w:sz w:val="18"/>
                <w:szCs w:val="18"/>
              </w:rPr>
            </w:pPr>
          </w:p>
          <w:p w:rsidR="00F133DA" w:rsidRPr="00370DBD" w:rsidRDefault="00F133DA" w:rsidP="00F133DA">
            <w:pPr>
              <w:pStyle w:val="Textoindependiente"/>
              <w:ind w:left="426"/>
              <w:rPr>
                <w:color w:val="000000"/>
                <w:sz w:val="18"/>
                <w:szCs w:val="18"/>
              </w:rPr>
            </w:pPr>
            <w:r w:rsidRPr="00370DBD">
              <w:rPr>
                <w:b/>
                <w:bCs/>
                <w:color w:val="000000"/>
                <w:sz w:val="18"/>
                <w:szCs w:val="18"/>
              </w:rPr>
              <w:t>Artículo 73</w:t>
            </w:r>
            <w:r w:rsidRPr="00370DBD">
              <w:rPr>
                <w:b/>
                <w:color w:val="000000"/>
                <w:sz w:val="18"/>
                <w:szCs w:val="18"/>
              </w:rPr>
              <w:t>.-</w:t>
            </w:r>
            <w:r w:rsidRPr="00370DBD">
              <w:rPr>
                <w:color w:val="000000"/>
                <w:sz w:val="18"/>
                <w:szCs w:val="18"/>
              </w:rPr>
              <w:t xml:space="preserve"> Invariablemente, para salir del trabajo con anticipación al tiempo estipulado, sé requerirá de autorización del jefe inmediato. </w:t>
            </w:r>
          </w:p>
          <w:p w:rsidR="00F133DA" w:rsidRPr="00370DBD" w:rsidRDefault="00F133DA" w:rsidP="00F133DA">
            <w:pPr>
              <w:ind w:left="426"/>
              <w:jc w:val="both"/>
              <w:rPr>
                <w:rFonts w:ascii="Arial" w:hAnsi="Arial" w:cs="Arial"/>
                <w:b/>
                <w:bCs/>
                <w:color w:val="000000"/>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b/>
                <w:bCs/>
                <w:color w:val="000000"/>
                <w:sz w:val="18"/>
                <w:szCs w:val="18"/>
              </w:rPr>
              <w:t>Artículo 74</w:t>
            </w:r>
            <w:r w:rsidRPr="00370DBD">
              <w:rPr>
                <w:rFonts w:ascii="Arial" w:hAnsi="Arial" w:cs="Arial"/>
                <w:color w:val="000000"/>
                <w:sz w:val="18"/>
                <w:szCs w:val="18"/>
              </w:rPr>
              <w:t>.- En el reporte general de faltas y retardos, a la dirección correspondiente de la Secretaría, tendrá conocimiento previo a la Representación Sindical de cada centro de trabajo.</w:t>
            </w:r>
          </w:p>
          <w:p w:rsidR="00F133DA" w:rsidRPr="00370DBD" w:rsidRDefault="00F133DA" w:rsidP="00F133DA">
            <w:pPr>
              <w:ind w:left="426"/>
              <w:jc w:val="both"/>
              <w:rPr>
                <w:rFonts w:ascii="Arial" w:hAnsi="Arial" w:cs="Arial"/>
                <w:sz w:val="18"/>
                <w:szCs w:val="18"/>
              </w:rPr>
            </w:pP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80</w:t>
            </w:r>
            <w:r w:rsidRPr="00370DBD">
              <w:rPr>
                <w:rFonts w:ascii="Arial" w:hAnsi="Arial" w:cs="Arial"/>
                <w:color w:val="000000"/>
                <w:sz w:val="18"/>
                <w:szCs w:val="18"/>
              </w:rPr>
              <w:t>.- Solo será posible hacer retenciones, descuentos o deducciones al salario de los trabajadores, por conceptos siguientes:</w:t>
            </w:r>
          </w:p>
          <w:p w:rsidR="00F133DA" w:rsidRPr="00370DBD" w:rsidRDefault="00F133DA" w:rsidP="00F133DA">
            <w:pPr>
              <w:autoSpaceDE w:val="0"/>
              <w:autoSpaceDN w:val="0"/>
              <w:adjustRightInd w:val="0"/>
              <w:ind w:left="355"/>
              <w:jc w:val="both"/>
              <w:rPr>
                <w:rFonts w:ascii="Arial" w:hAnsi="Arial" w:cs="Arial"/>
                <w:color w:val="000000"/>
                <w:sz w:val="18"/>
                <w:szCs w:val="18"/>
                <w:lang w:val="es-MX" w:eastAsia="es-MX"/>
              </w:rPr>
            </w:pPr>
            <w:r w:rsidRPr="00370DBD">
              <w:rPr>
                <w:rFonts w:ascii="Arial" w:hAnsi="Arial" w:cs="Arial"/>
                <w:b/>
                <w:color w:val="000000"/>
                <w:sz w:val="18"/>
                <w:szCs w:val="18"/>
              </w:rPr>
              <w:t>VI.-</w:t>
            </w:r>
            <w:r w:rsidRPr="00370DBD">
              <w:rPr>
                <w:rFonts w:ascii="Arial" w:hAnsi="Arial" w:cs="Arial"/>
                <w:color w:val="000000"/>
                <w:sz w:val="18"/>
                <w:szCs w:val="18"/>
              </w:rPr>
              <w:t xml:space="preserve"> Los descuentos por faltas de asistencia injustificadas, o retardos reportados por la Secretaría. Operando para estos casos la prescripción en los términos que marca la Ley.</w:t>
            </w:r>
            <w:r w:rsidRPr="00370DBD">
              <w:rPr>
                <w:rFonts w:ascii="Arial" w:hAnsi="Arial" w:cs="Arial"/>
                <w:bCs/>
                <w:color w:val="000000"/>
                <w:sz w:val="18"/>
                <w:szCs w:val="18"/>
              </w:rPr>
              <w:t>:</w:t>
            </w:r>
          </w:p>
          <w:p w:rsidR="00F133DA" w:rsidRPr="00370DBD" w:rsidRDefault="00F133DA" w:rsidP="00F133DA">
            <w:pPr>
              <w:jc w:val="both"/>
              <w:rPr>
                <w:rFonts w:ascii="Arial" w:hAnsi="Arial" w:cs="Arial"/>
                <w:sz w:val="18"/>
                <w:szCs w:val="18"/>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4</w:t>
            </w:r>
          </w:p>
          <w:p w:rsidR="00F133DA" w:rsidRPr="00370DBD" w:rsidRDefault="00F133DA" w:rsidP="00F133DA">
            <w:pPr>
              <w:jc w:val="both"/>
              <w:rPr>
                <w:rFonts w:ascii="Arial" w:hAnsi="Arial" w:cs="Arial"/>
                <w:sz w:val="18"/>
                <w:szCs w:val="18"/>
                <w:lang w:val="es-MX"/>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70DBD">
                <w:rPr>
                  <w:rFonts w:ascii="Arial" w:hAnsi="Arial" w:cs="Arial"/>
                  <w:b/>
                  <w:sz w:val="18"/>
                  <w:szCs w:val="18"/>
                </w:rPr>
                <w:t>la Secretaría</w:t>
              </w:r>
            </w:smartTag>
            <w:r w:rsidRPr="00370DBD">
              <w:rPr>
                <w:rFonts w:ascii="Arial" w:hAnsi="Arial" w:cs="Arial"/>
                <w:b/>
                <w:sz w:val="18"/>
                <w:szCs w:val="18"/>
              </w:rPr>
              <w:t xml:space="preserve"> de Educación del Estado de Jalisco.</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Articulo 52.-</w:t>
            </w:r>
            <w:r w:rsidRPr="00370DBD">
              <w:rPr>
                <w:rFonts w:ascii="Arial" w:hAnsi="Arial" w:cs="Arial"/>
                <w:sz w:val="18"/>
                <w:szCs w:val="18"/>
              </w:rPr>
              <w:t xml:space="preserve"> Son obligaciones comunes de todos los trabajadores al servicio de la Secretaría.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 Desempeñar las funciones propias de su cargo, enunciadas en su nombramiento.</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 xml:space="preserve">II.- Asistir puntualmente a sus labores, registrando la asistencia mediante el sistema de control establecido en las presentes condiciones.    </w:t>
            </w:r>
          </w:p>
          <w:p w:rsidR="00F133DA" w:rsidRPr="00370DBD" w:rsidRDefault="00F133DA" w:rsidP="00F133DA">
            <w:pPr>
              <w:jc w:val="both"/>
              <w:rPr>
                <w:rFonts w:ascii="Arial" w:hAnsi="Arial" w:cs="Arial"/>
                <w:sz w:val="18"/>
                <w:szCs w:val="18"/>
              </w:rPr>
            </w:pPr>
          </w:p>
          <w:p w:rsidR="00F133DA" w:rsidRPr="00370DBD" w:rsidRDefault="00F133DA" w:rsidP="00F133DA">
            <w:pPr>
              <w:pStyle w:val="Textoindependiente"/>
              <w:ind w:left="426"/>
              <w:rPr>
                <w:color w:val="000000"/>
                <w:sz w:val="18"/>
                <w:szCs w:val="18"/>
              </w:rPr>
            </w:pPr>
            <w:r w:rsidRPr="00370DBD">
              <w:rPr>
                <w:b/>
                <w:bCs/>
                <w:color w:val="000000"/>
                <w:sz w:val="18"/>
                <w:szCs w:val="18"/>
              </w:rPr>
              <w:t>Artículo 68</w:t>
            </w:r>
            <w:r w:rsidRPr="00370DBD">
              <w:rPr>
                <w:b/>
                <w:color w:val="000000"/>
                <w:sz w:val="18"/>
                <w:szCs w:val="18"/>
              </w:rPr>
              <w:t xml:space="preserve">.- </w:t>
            </w:r>
            <w:r w:rsidRPr="00370DBD">
              <w:rPr>
                <w:color w:val="000000"/>
                <w:sz w:val="18"/>
                <w:szCs w:val="18"/>
              </w:rPr>
              <w:t xml:space="preserve">Él registro de asistencia del personal de hará por medio de listas, o por el sistema que se establezca. </w:t>
            </w: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69</w:t>
            </w:r>
            <w:r w:rsidRPr="00370DBD">
              <w:rPr>
                <w:rFonts w:ascii="Arial" w:hAnsi="Arial" w:cs="Arial"/>
                <w:color w:val="000000"/>
                <w:sz w:val="18"/>
                <w:szCs w:val="18"/>
              </w:rPr>
              <w:t>.- Los trabajadores disponen de un lapso de tolerancia de quince minutos para registrar su entrada. Incurre en retardo el trabajador que excede este lapso.</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70</w:t>
            </w:r>
            <w:r w:rsidRPr="00370DBD">
              <w:rPr>
                <w:rFonts w:ascii="Arial" w:hAnsi="Arial" w:cs="Arial"/>
                <w:color w:val="000000"/>
                <w:sz w:val="18"/>
                <w:szCs w:val="18"/>
              </w:rPr>
              <w:t>.- Los trabajadores que se presenten a su trabajo después de treinta minutos de la hora de entrada no serán admitidos en sus labores, computándoseles como día no laborado, salvo justificación del jefe inmediato superior, no pudiendo darse más de dos justificaciones en quince días naturales.</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Articulo 72.-</w:t>
            </w:r>
            <w:r w:rsidRPr="00370DBD">
              <w:rPr>
                <w:rFonts w:ascii="Arial" w:hAnsi="Arial" w:cs="Arial"/>
                <w:sz w:val="18"/>
                <w:szCs w:val="18"/>
              </w:rPr>
              <w:t xml:space="preserve"> Se considerará como falta injustificada: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 Cuando el trabajador no registre su entrada, sin causa justificada.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II.- Cuando Injustificadamente, no registre su salida.</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III.- Cuando el trabajador abandone sus labores antes de la hora de salida reglamentaria, sin autorización de la superioridad.</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IV.- Cuando no se presente a sus labores, sin la comprobación de Ley.</w:t>
            </w:r>
          </w:p>
          <w:p w:rsidR="00F133DA" w:rsidRPr="00370DBD" w:rsidRDefault="00F133DA" w:rsidP="00F133DA">
            <w:pPr>
              <w:pStyle w:val="Textoindependiente"/>
              <w:ind w:left="426"/>
              <w:rPr>
                <w:b/>
                <w:bCs/>
                <w:color w:val="000000"/>
                <w:sz w:val="18"/>
                <w:szCs w:val="18"/>
              </w:rPr>
            </w:pPr>
          </w:p>
          <w:p w:rsidR="00F133DA" w:rsidRPr="00370DBD" w:rsidRDefault="00F133DA" w:rsidP="00F133DA">
            <w:pPr>
              <w:pStyle w:val="Textoindependiente"/>
              <w:ind w:left="426"/>
              <w:rPr>
                <w:color w:val="000000"/>
                <w:sz w:val="18"/>
                <w:szCs w:val="18"/>
              </w:rPr>
            </w:pPr>
            <w:r w:rsidRPr="00370DBD">
              <w:rPr>
                <w:b/>
                <w:bCs/>
                <w:color w:val="000000"/>
                <w:sz w:val="18"/>
                <w:szCs w:val="18"/>
              </w:rPr>
              <w:t>Artículo 73</w:t>
            </w:r>
            <w:r w:rsidRPr="00370DBD">
              <w:rPr>
                <w:b/>
                <w:color w:val="000000"/>
                <w:sz w:val="18"/>
                <w:szCs w:val="18"/>
              </w:rPr>
              <w:t>.-</w:t>
            </w:r>
            <w:r w:rsidRPr="00370DBD">
              <w:rPr>
                <w:color w:val="000000"/>
                <w:sz w:val="18"/>
                <w:szCs w:val="18"/>
              </w:rPr>
              <w:t xml:space="preserve"> Invariablemente, para salir del trabajo con anticipación al tiempo estipulado, sé requerirá de autorización del jefe inmediato. </w:t>
            </w:r>
          </w:p>
          <w:p w:rsidR="00F133DA" w:rsidRPr="00370DBD" w:rsidRDefault="00F133DA" w:rsidP="00F133DA">
            <w:pPr>
              <w:ind w:left="426"/>
              <w:jc w:val="both"/>
              <w:rPr>
                <w:rFonts w:ascii="Arial" w:hAnsi="Arial" w:cs="Arial"/>
                <w:b/>
                <w:bCs/>
                <w:color w:val="000000"/>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b/>
                <w:bCs/>
                <w:color w:val="000000"/>
                <w:sz w:val="18"/>
                <w:szCs w:val="18"/>
              </w:rPr>
              <w:t>Artículo 74</w:t>
            </w:r>
            <w:r w:rsidRPr="00370DBD">
              <w:rPr>
                <w:rFonts w:ascii="Arial" w:hAnsi="Arial" w:cs="Arial"/>
                <w:color w:val="000000"/>
                <w:sz w:val="18"/>
                <w:szCs w:val="18"/>
              </w:rPr>
              <w:t>.- En el reporte general de faltas y retardos, a la dirección correspondiente de la Secretaría, tendrá conocimiento previo a la Representación Sindical de cada centro de trabajo.</w:t>
            </w:r>
          </w:p>
          <w:p w:rsidR="00F133DA" w:rsidRPr="00370DBD" w:rsidRDefault="00F133DA" w:rsidP="00F133DA">
            <w:pPr>
              <w:ind w:left="426"/>
              <w:jc w:val="both"/>
              <w:rPr>
                <w:rFonts w:ascii="Arial" w:hAnsi="Arial" w:cs="Arial"/>
                <w:sz w:val="18"/>
                <w:szCs w:val="18"/>
              </w:rPr>
            </w:pP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80</w:t>
            </w:r>
            <w:r w:rsidRPr="00370DBD">
              <w:rPr>
                <w:rFonts w:ascii="Arial" w:hAnsi="Arial" w:cs="Arial"/>
                <w:color w:val="000000"/>
                <w:sz w:val="18"/>
                <w:szCs w:val="18"/>
              </w:rPr>
              <w:t>.- Solo será posible hacer retenciones, descuentos o deducciones al salario de los trabajadores, por conceptos siguientes:</w:t>
            </w:r>
          </w:p>
          <w:p w:rsidR="00F133DA" w:rsidRPr="00370DBD" w:rsidRDefault="00F133DA" w:rsidP="00F133DA">
            <w:pPr>
              <w:ind w:left="426"/>
              <w:jc w:val="both"/>
              <w:rPr>
                <w:rFonts w:ascii="Arial" w:hAnsi="Arial" w:cs="Arial"/>
                <w:b/>
                <w:i/>
                <w:sz w:val="18"/>
                <w:szCs w:val="18"/>
              </w:rPr>
            </w:pPr>
            <w:r w:rsidRPr="00370DBD">
              <w:rPr>
                <w:rFonts w:ascii="Arial" w:hAnsi="Arial" w:cs="Arial"/>
                <w:color w:val="000000"/>
                <w:sz w:val="18"/>
                <w:szCs w:val="18"/>
              </w:rPr>
              <w:t>VI.- Los descuentos por faltas de asistencia injustificadas, o retardos reportados por la Secretaría. Operando para estos casos la prescripción en los términos que marca la Ley.</w:t>
            </w:r>
          </w:p>
          <w:p w:rsidR="00F133DA" w:rsidRPr="00370DBD" w:rsidRDefault="00F133DA" w:rsidP="00F133DA">
            <w:pPr>
              <w:autoSpaceDE w:val="0"/>
              <w:autoSpaceDN w:val="0"/>
              <w:adjustRightInd w:val="0"/>
              <w:ind w:left="426"/>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b/>
                <w:sz w:val="18"/>
                <w:szCs w:val="18"/>
                <w:lang w:val="es-MX"/>
              </w:rPr>
            </w:pPr>
            <w:r w:rsidRPr="00370DBD">
              <w:rPr>
                <w:rFonts w:ascii="Arial" w:hAnsi="Arial" w:cs="Arial"/>
                <w:b/>
                <w:bCs/>
                <w:color w:val="000000"/>
                <w:sz w:val="18"/>
                <w:szCs w:val="18"/>
                <w:lang w:val="es-MX" w:eastAsia="es-MX"/>
              </w:rPr>
              <w:t>REGLAMENTO PARA EL GOBIERNO Y FUNCIONAMIENTO DE LAS ESCUELAS DE EDUCACIÓN BÁSICA DEL ESTADO DE JALISCO</w:t>
            </w:r>
          </w:p>
          <w:p w:rsidR="00F133DA" w:rsidRPr="00370DBD" w:rsidRDefault="00F133DA" w:rsidP="00F133DA">
            <w:pPr>
              <w:autoSpaceDE w:val="0"/>
              <w:autoSpaceDN w:val="0"/>
              <w:adjustRightInd w:val="0"/>
              <w:ind w:left="426"/>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Artículo 15</w:t>
            </w:r>
            <w:r w:rsidRPr="00370DBD">
              <w:rPr>
                <w:rFonts w:ascii="Arial" w:hAnsi="Arial" w:cs="Arial"/>
                <w:color w:val="000000"/>
                <w:sz w:val="18"/>
                <w:szCs w:val="18"/>
                <w:lang w:val="es-MX" w:eastAsia="es-MX"/>
              </w:rPr>
              <w:t xml:space="preserve">. Corresponde al personal escolar: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I. Observar y sujetar el ejercido de sus actividades a lo preceptuado en el presente ordenamiento y demás disposiciones legales y administrativas aplicables en los ámbitos educativo y laboral; </w:t>
            </w:r>
          </w:p>
          <w:p w:rsidR="00F133DA" w:rsidRPr="00370DBD" w:rsidRDefault="00F133DA" w:rsidP="00F133DA">
            <w:pPr>
              <w:autoSpaceDE w:val="0"/>
              <w:autoSpaceDN w:val="0"/>
              <w:adjustRightInd w:val="0"/>
              <w:ind w:left="426"/>
              <w:jc w:val="both"/>
              <w:rPr>
                <w:rFonts w:ascii="Arial" w:hAnsi="Arial" w:cs="Arial"/>
                <w:b/>
                <w:color w:val="000000"/>
                <w:sz w:val="18"/>
                <w:szCs w:val="18"/>
                <w:lang w:val="es-MX" w:eastAsia="es-MX"/>
              </w:rPr>
            </w:pPr>
            <w:r w:rsidRPr="00370DBD">
              <w:rPr>
                <w:rFonts w:ascii="Arial" w:hAnsi="Arial" w:cs="Arial"/>
                <w:b/>
                <w:color w:val="000000"/>
                <w:sz w:val="18"/>
                <w:szCs w:val="18"/>
                <w:lang w:val="es-MX" w:eastAsia="es-MX"/>
              </w:rPr>
              <w:t xml:space="preserve">IV. Asistir puntualmente al desempeño de sus labores y no abandonarlas durante el horario asignado por la dirección del plantel y en el caso de plazas de jornada, el establecido para cada nivel o modalidad por la Autoridad Educativa Estatal;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V. Obtener en cada etapa de su actividad la máxima eficiencia y eficacia en resultados;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VI. Evaluar los resultados de sus actividades en forma organizada, directa, continua y objetiva;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VII. Colaborar en el uso eficiente y racional de los recursos materiales con que cuenta el plantel, de acuerdo con la naturaleza de éstos, la función a la que estén destinados y la disponibilidad que de ellos exista;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VIII. Cumplir con las comisiones y actividades propias del servicio que le señalen las autoridades competentes; </w:t>
            </w:r>
          </w:p>
          <w:p w:rsidR="00F133DA" w:rsidRPr="00370DBD" w:rsidRDefault="00F133DA" w:rsidP="00F133DA">
            <w:pPr>
              <w:ind w:left="426"/>
              <w:jc w:val="both"/>
              <w:rPr>
                <w:rFonts w:ascii="Arial" w:hAnsi="Arial" w:cs="Arial"/>
                <w:b/>
                <w:sz w:val="18"/>
                <w:szCs w:val="18"/>
                <w:lang w:val="es-MX"/>
              </w:rPr>
            </w:pPr>
          </w:p>
          <w:p w:rsidR="00F133DA" w:rsidRPr="00370DBD" w:rsidRDefault="00F133DA" w:rsidP="00F133DA">
            <w:pPr>
              <w:jc w:val="both"/>
              <w:rPr>
                <w:rFonts w:ascii="Arial" w:hAnsi="Arial" w:cs="Arial"/>
                <w:b/>
                <w:sz w:val="18"/>
                <w:szCs w:val="18"/>
                <w:u w:val="single"/>
              </w:rPr>
            </w:pPr>
            <w:r w:rsidRPr="00370DBD">
              <w:rPr>
                <w:rFonts w:ascii="Arial" w:hAnsi="Arial" w:cs="Arial"/>
                <w:b/>
                <w:sz w:val="18"/>
                <w:szCs w:val="18"/>
                <w:u w:val="single"/>
              </w:rPr>
              <w:t>OBSERVACIÓN 5.</w:t>
            </w: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70DBD">
                <w:rPr>
                  <w:rFonts w:ascii="Arial" w:hAnsi="Arial" w:cs="Arial"/>
                  <w:b/>
                  <w:sz w:val="18"/>
                  <w:szCs w:val="18"/>
                </w:rPr>
                <w:t>la Secretaría</w:t>
              </w:r>
            </w:smartTag>
            <w:r w:rsidRPr="00370DBD">
              <w:rPr>
                <w:rFonts w:ascii="Arial" w:hAnsi="Arial" w:cs="Arial"/>
                <w:b/>
                <w:sz w:val="18"/>
                <w:szCs w:val="18"/>
              </w:rPr>
              <w:t xml:space="preserve"> de Educación del Estado de Jalisco.</w:t>
            </w:r>
          </w:p>
          <w:p w:rsidR="00F133DA" w:rsidRPr="00370DBD" w:rsidRDefault="00F133DA" w:rsidP="00F133DA">
            <w:pPr>
              <w:ind w:left="426"/>
              <w:jc w:val="both"/>
              <w:rPr>
                <w:rFonts w:ascii="Arial" w:hAnsi="Arial" w:cs="Arial"/>
                <w:sz w:val="18"/>
                <w:szCs w:val="18"/>
                <w:lang w:val="es-MX"/>
              </w:rPr>
            </w:pPr>
            <w:r w:rsidRPr="00370DBD">
              <w:rPr>
                <w:rFonts w:ascii="Arial" w:hAnsi="Arial" w:cs="Arial"/>
                <w:b/>
                <w:sz w:val="18"/>
                <w:szCs w:val="18"/>
                <w:lang w:val="es-MX"/>
              </w:rPr>
              <w:t>ARTÍCULO 86.-</w:t>
            </w:r>
            <w:r w:rsidRPr="00370DBD">
              <w:rPr>
                <w:rFonts w:ascii="Arial" w:hAnsi="Arial" w:cs="Arial"/>
                <w:sz w:val="18"/>
                <w:szCs w:val="18"/>
                <w:lang w:val="es-MX"/>
              </w:rPr>
              <w:t xml:space="preserve"> Las licencias con goce de sueldo, se otorgarán en los siguientes casos:</w:t>
            </w:r>
          </w:p>
          <w:p w:rsidR="00F133DA" w:rsidRPr="00370DBD" w:rsidRDefault="00F133DA" w:rsidP="00F133DA">
            <w:pPr>
              <w:ind w:left="426"/>
              <w:jc w:val="both"/>
              <w:rPr>
                <w:rFonts w:ascii="Arial" w:hAnsi="Arial" w:cs="Arial"/>
                <w:sz w:val="18"/>
                <w:szCs w:val="18"/>
                <w:lang w:val="es-MX"/>
              </w:rPr>
            </w:pPr>
            <w:r w:rsidRPr="00370DBD">
              <w:rPr>
                <w:rFonts w:ascii="Arial" w:hAnsi="Arial" w:cs="Arial"/>
                <w:b/>
                <w:sz w:val="18"/>
                <w:szCs w:val="18"/>
                <w:lang w:val="es-MX"/>
              </w:rPr>
              <w:t>Fracción. XI</w:t>
            </w:r>
            <w:r w:rsidRPr="00370DBD">
              <w:rPr>
                <w:rFonts w:ascii="Arial" w:hAnsi="Arial" w:cs="Arial"/>
                <w:sz w:val="18"/>
                <w:szCs w:val="18"/>
                <w:lang w:val="es-MX"/>
              </w:rPr>
              <w:t xml:space="preserve">. Por cualquier otro motivo, hasta por tres días en tres ocasiones distintas, separadas cuando menos por un mes dentro de cada año, estas Licencias podrán ser otorgadas por los jefes de las respectivas dependencias de </w:t>
            </w:r>
            <w:smartTag w:uri="urn:schemas-microsoft-com:office:smarttags" w:element="PersonName">
              <w:smartTagPr>
                <w:attr w:name="ProductID" w:val="la Secretar￭a"/>
              </w:smartTagPr>
              <w:r w:rsidRPr="00370DBD">
                <w:rPr>
                  <w:rFonts w:ascii="Arial" w:hAnsi="Arial" w:cs="Arial"/>
                  <w:sz w:val="18"/>
                  <w:szCs w:val="18"/>
                  <w:lang w:val="es-MX"/>
                </w:rPr>
                <w:t>la Secretaría</w:t>
              </w:r>
            </w:smartTag>
            <w:r w:rsidRPr="00370DBD">
              <w:rPr>
                <w:rFonts w:ascii="Arial" w:hAnsi="Arial" w:cs="Arial"/>
                <w:sz w:val="18"/>
                <w:szCs w:val="18"/>
                <w:lang w:val="es-MX"/>
              </w:rPr>
              <w:t>, previa solicitud del interesado.</w:t>
            </w:r>
          </w:p>
          <w:p w:rsidR="00F133DA" w:rsidRPr="00370DBD" w:rsidRDefault="00F133DA" w:rsidP="00F133DA">
            <w:pPr>
              <w:ind w:left="426"/>
              <w:jc w:val="both"/>
              <w:rPr>
                <w:rFonts w:ascii="Arial" w:hAnsi="Arial" w:cs="Arial"/>
                <w:sz w:val="18"/>
                <w:szCs w:val="18"/>
                <w:lang w:val="es-MX"/>
              </w:rPr>
            </w:pP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lang w:val="es-MX"/>
              </w:rPr>
              <w:t>ARTÍCULO 89.-</w:t>
            </w:r>
            <w:r w:rsidRPr="00370DBD">
              <w:rPr>
                <w:rFonts w:ascii="Arial" w:hAnsi="Arial" w:cs="Arial"/>
                <w:sz w:val="18"/>
                <w:szCs w:val="18"/>
                <w:lang w:val="es-MX"/>
              </w:rPr>
              <w:t xml:space="preserve"> Las licencias con o sin goce de sueldo deberán plantearse con 8 días hábiles de anticipación, </w:t>
            </w:r>
            <w:smartTag w:uri="urn:schemas-microsoft-com:office:smarttags" w:element="PersonName">
              <w:smartTagPr>
                <w:attr w:name="ProductID" w:val="la Secretar￭a"/>
              </w:smartTagPr>
              <w:r w:rsidRPr="00370DBD">
                <w:rPr>
                  <w:rFonts w:ascii="Arial" w:hAnsi="Arial" w:cs="Arial"/>
                  <w:sz w:val="18"/>
                  <w:szCs w:val="18"/>
                  <w:lang w:val="es-MX"/>
                </w:rPr>
                <w:t>la Secretaría</w:t>
              </w:r>
            </w:smartTag>
            <w:r w:rsidRPr="00370DBD">
              <w:rPr>
                <w:rFonts w:ascii="Arial" w:hAnsi="Arial" w:cs="Arial"/>
                <w:sz w:val="18"/>
                <w:szCs w:val="18"/>
                <w:lang w:val="es-MX"/>
              </w:rPr>
              <w:t xml:space="preserve"> deberá resolver en un término no mayor al de inicio de la licencia,</w:t>
            </w:r>
            <w:r w:rsidRPr="00370DBD">
              <w:rPr>
                <w:rFonts w:ascii="Arial" w:hAnsi="Arial" w:cs="Arial"/>
                <w:b/>
                <w:sz w:val="18"/>
                <w:szCs w:val="18"/>
                <w:lang w:val="es-MX"/>
              </w:rPr>
              <w:t xml:space="preserve"> </w:t>
            </w:r>
            <w:r w:rsidRPr="00370DBD">
              <w:rPr>
                <w:rFonts w:ascii="Arial" w:hAnsi="Arial" w:cs="Arial"/>
                <w:sz w:val="18"/>
                <w:szCs w:val="18"/>
                <w:lang w:val="es-MX"/>
              </w:rPr>
              <w:t>salvo los</w:t>
            </w:r>
            <w:r w:rsidRPr="00370DBD">
              <w:rPr>
                <w:rFonts w:ascii="Arial" w:hAnsi="Arial" w:cs="Arial"/>
                <w:b/>
                <w:sz w:val="18"/>
                <w:szCs w:val="18"/>
                <w:lang w:val="es-MX"/>
              </w:rPr>
              <w:t xml:space="preserve"> </w:t>
            </w:r>
            <w:r w:rsidRPr="00370DBD">
              <w:rPr>
                <w:rFonts w:ascii="Arial" w:hAnsi="Arial" w:cs="Arial"/>
                <w:sz w:val="18"/>
                <w:szCs w:val="18"/>
                <w:lang w:val="es-MX"/>
              </w:rPr>
              <w:t>casos de urgencia.</w:t>
            </w:r>
          </w:p>
          <w:p w:rsidR="00F133DA" w:rsidRPr="00370DBD" w:rsidRDefault="00F133DA" w:rsidP="00F133DA">
            <w:pPr>
              <w:ind w:left="426"/>
              <w:jc w:val="both"/>
              <w:rPr>
                <w:rFonts w:ascii="Arial" w:hAnsi="Arial" w:cs="Arial"/>
                <w:b/>
                <w:sz w:val="18"/>
                <w:szCs w:val="18"/>
                <w:u w:val="single"/>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Manual de Organización de la Escuela de Educación Primaria.</w:t>
            </w: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En Materia de Recursos Humanos</w:t>
            </w:r>
            <w:r w:rsidRPr="00370DBD">
              <w:rPr>
                <w:rFonts w:ascii="Arial" w:hAnsi="Arial" w:cs="Arial"/>
                <w:sz w:val="18"/>
                <w:szCs w:val="18"/>
              </w:rPr>
              <w:t>:</w:t>
            </w: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rPr>
              <w:t>6</w:t>
            </w:r>
            <w:r w:rsidRPr="00370DBD">
              <w:rPr>
                <w:rFonts w:ascii="Arial" w:hAnsi="Arial" w:cs="Arial"/>
                <w:sz w:val="18"/>
                <w:szCs w:val="18"/>
              </w:rPr>
              <w:t>.- Conceder los permisos económicos al personal a su cargo, conforme al Reglamento de las Condiciones Generales de Trabajo del Personal de la Secretaría de Educación Pública.</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rPr>
            </w:pPr>
            <w:r w:rsidRPr="00370DBD">
              <w:rPr>
                <w:rFonts w:ascii="Arial" w:hAnsi="Arial" w:cs="Arial"/>
                <w:b/>
                <w:sz w:val="18"/>
                <w:szCs w:val="18"/>
                <w:u w:val="single"/>
              </w:rPr>
              <w:t>OBSERVACIÓN 6.</w:t>
            </w: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70DBD">
                <w:rPr>
                  <w:rFonts w:ascii="Arial" w:hAnsi="Arial" w:cs="Arial"/>
                  <w:b/>
                  <w:sz w:val="18"/>
                  <w:szCs w:val="18"/>
                </w:rPr>
                <w:t>la Secretaría</w:t>
              </w:r>
            </w:smartTag>
            <w:r w:rsidRPr="00370DBD">
              <w:rPr>
                <w:rFonts w:ascii="Arial" w:hAnsi="Arial" w:cs="Arial"/>
                <w:b/>
                <w:sz w:val="18"/>
                <w:szCs w:val="18"/>
              </w:rPr>
              <w:t xml:space="preserve"> de Educación del Estado de Jalisco.</w:t>
            </w:r>
          </w:p>
          <w:p w:rsidR="00F133DA" w:rsidRPr="00370DBD" w:rsidRDefault="00F133DA" w:rsidP="00F133DA">
            <w:pPr>
              <w:ind w:left="426"/>
              <w:jc w:val="both"/>
              <w:rPr>
                <w:rFonts w:ascii="Arial" w:hAnsi="Arial" w:cs="Arial"/>
                <w:b/>
                <w:sz w:val="18"/>
                <w:szCs w:val="18"/>
                <w:lang w:val="es-MX"/>
              </w:rPr>
            </w:pPr>
          </w:p>
          <w:p w:rsidR="00F133DA" w:rsidRPr="00370DBD" w:rsidRDefault="00F133DA" w:rsidP="00F133DA">
            <w:pPr>
              <w:ind w:left="426"/>
              <w:jc w:val="both"/>
              <w:rPr>
                <w:rFonts w:ascii="Arial" w:hAnsi="Arial" w:cs="Arial"/>
                <w:color w:val="000000"/>
                <w:sz w:val="18"/>
                <w:szCs w:val="18"/>
              </w:rPr>
            </w:pPr>
            <w:r w:rsidRPr="00370DBD">
              <w:rPr>
                <w:rFonts w:ascii="Arial" w:hAnsi="Arial" w:cs="Arial"/>
                <w:b/>
                <w:bCs/>
                <w:color w:val="000000"/>
                <w:sz w:val="18"/>
                <w:szCs w:val="18"/>
              </w:rPr>
              <w:t>Artículo 52</w:t>
            </w:r>
            <w:r w:rsidRPr="00370DBD">
              <w:rPr>
                <w:rFonts w:ascii="Arial" w:hAnsi="Arial" w:cs="Arial"/>
                <w:color w:val="000000"/>
                <w:sz w:val="18"/>
                <w:szCs w:val="18"/>
              </w:rPr>
              <w:t>.- Son obligaciones comunes de todos los trabajadores al servicio de la Secretaría.</w:t>
            </w:r>
          </w:p>
          <w:p w:rsidR="00F133DA" w:rsidRPr="00370DBD" w:rsidRDefault="00F133DA" w:rsidP="00F133DA">
            <w:pPr>
              <w:ind w:left="426"/>
              <w:jc w:val="both"/>
              <w:rPr>
                <w:rFonts w:ascii="Arial" w:hAnsi="Arial" w:cs="Arial"/>
                <w:color w:val="000000"/>
                <w:sz w:val="18"/>
                <w:szCs w:val="18"/>
              </w:rPr>
            </w:pPr>
            <w:r w:rsidRPr="00370DBD">
              <w:rPr>
                <w:rFonts w:ascii="Arial" w:hAnsi="Arial" w:cs="Arial"/>
                <w:b/>
                <w:color w:val="000000"/>
                <w:sz w:val="18"/>
                <w:szCs w:val="18"/>
              </w:rPr>
              <w:t>XII.-</w:t>
            </w:r>
            <w:r w:rsidRPr="00370DBD">
              <w:rPr>
                <w:rFonts w:ascii="Arial" w:hAnsi="Arial" w:cs="Arial"/>
                <w:color w:val="000000"/>
                <w:sz w:val="18"/>
                <w:szCs w:val="18"/>
              </w:rPr>
              <w:t xml:space="preserve"> En caso de enfermedad, dar el aviso correspondiente a la dependencia de su adscripción en un lapso no mayor de 7 días.</w:t>
            </w:r>
          </w:p>
          <w:p w:rsidR="00F133DA" w:rsidRPr="00370DBD" w:rsidRDefault="00F133DA" w:rsidP="00F133DA">
            <w:pPr>
              <w:ind w:left="426"/>
              <w:jc w:val="both"/>
              <w:rPr>
                <w:rFonts w:ascii="Arial" w:hAnsi="Arial" w:cs="Arial"/>
                <w:b/>
                <w:sz w:val="18"/>
                <w:szCs w:val="18"/>
                <w:lang w:val="es-MX"/>
              </w:rPr>
            </w:pPr>
          </w:p>
          <w:p w:rsidR="00F133DA" w:rsidRPr="00370DBD" w:rsidRDefault="00F133DA" w:rsidP="00F133DA">
            <w:pPr>
              <w:ind w:left="426"/>
              <w:jc w:val="both"/>
              <w:rPr>
                <w:rFonts w:ascii="Arial" w:hAnsi="Arial" w:cs="Arial"/>
                <w:sz w:val="18"/>
                <w:szCs w:val="18"/>
                <w:lang w:val="es-MX"/>
              </w:rPr>
            </w:pPr>
            <w:r w:rsidRPr="00370DBD">
              <w:rPr>
                <w:rFonts w:ascii="Arial" w:hAnsi="Arial" w:cs="Arial"/>
                <w:b/>
                <w:sz w:val="18"/>
                <w:szCs w:val="18"/>
                <w:lang w:val="es-MX"/>
              </w:rPr>
              <w:t>ARTÍCULO 86.-</w:t>
            </w:r>
            <w:r w:rsidRPr="00370DBD">
              <w:rPr>
                <w:rFonts w:ascii="Arial" w:hAnsi="Arial" w:cs="Arial"/>
                <w:sz w:val="18"/>
                <w:szCs w:val="18"/>
                <w:lang w:val="es-MX"/>
              </w:rPr>
              <w:t xml:space="preserve"> Las licencias con goce de sueldo, se otorgarán en los siguientes casos:</w:t>
            </w:r>
          </w:p>
          <w:p w:rsidR="00F133DA" w:rsidRPr="00370DBD" w:rsidRDefault="00F133DA" w:rsidP="00F133DA">
            <w:pPr>
              <w:pStyle w:val="Textoindependiente"/>
              <w:ind w:left="426" w:hanging="1"/>
              <w:rPr>
                <w:color w:val="000000"/>
                <w:sz w:val="18"/>
                <w:szCs w:val="18"/>
              </w:rPr>
            </w:pPr>
            <w:r w:rsidRPr="00370DBD">
              <w:rPr>
                <w:b/>
                <w:color w:val="000000"/>
                <w:sz w:val="18"/>
                <w:szCs w:val="18"/>
              </w:rPr>
              <w:t xml:space="preserve">I.- </w:t>
            </w:r>
            <w:r w:rsidRPr="00370DBD">
              <w:rPr>
                <w:color w:val="000000"/>
                <w:sz w:val="18"/>
                <w:szCs w:val="18"/>
              </w:rPr>
              <w:t xml:space="preserve">Los trabajadores, que sufran enfermedades no profesionales, previa comprobación médica de los servicios correspondientes proporcionados o autorizados por la entidad, tendrán derecho a licencias para dejar de concurrir a sus labores, en los siguientes términos: </w:t>
            </w:r>
          </w:p>
          <w:p w:rsidR="00F133DA" w:rsidRPr="00370DBD" w:rsidRDefault="00F133DA" w:rsidP="00F133DA">
            <w:pPr>
              <w:pStyle w:val="Textoindependiente"/>
              <w:ind w:left="426"/>
              <w:rPr>
                <w:b/>
                <w:color w:val="000000"/>
                <w:sz w:val="18"/>
                <w:szCs w:val="18"/>
              </w:rPr>
            </w:pPr>
            <w:r w:rsidRPr="00370DBD">
              <w:rPr>
                <w:b/>
                <w:color w:val="000000"/>
                <w:sz w:val="18"/>
                <w:szCs w:val="18"/>
              </w:rPr>
              <w:t xml:space="preserve">a).- </w:t>
            </w:r>
            <w:r w:rsidRPr="00370DBD">
              <w:rPr>
                <w:color w:val="000000"/>
                <w:sz w:val="18"/>
                <w:szCs w:val="18"/>
              </w:rPr>
              <w:t>Los trabajadores docentes y de apoyo educativo que tengan más de tres meses, pero menos de cinco años de servicio, hasta 60 días con goce de sueldo íntegro: hasta 30 días más con medio sueldo, y hasta 60 días más, sin sueldo.</w:t>
            </w:r>
            <w:r w:rsidRPr="00370DBD">
              <w:rPr>
                <w:b/>
                <w:color w:val="000000"/>
                <w:sz w:val="18"/>
                <w:szCs w:val="18"/>
              </w:rPr>
              <w:t xml:space="preserve"> </w:t>
            </w:r>
          </w:p>
          <w:p w:rsidR="00F133DA" w:rsidRPr="00370DBD" w:rsidRDefault="00F133DA" w:rsidP="00F133DA">
            <w:pPr>
              <w:pStyle w:val="Textoindependiente"/>
              <w:ind w:left="426"/>
              <w:rPr>
                <w:b/>
                <w:color w:val="000000"/>
                <w:sz w:val="18"/>
                <w:szCs w:val="18"/>
              </w:rPr>
            </w:pPr>
            <w:r w:rsidRPr="00370DBD">
              <w:rPr>
                <w:b/>
                <w:color w:val="000000"/>
                <w:sz w:val="18"/>
                <w:szCs w:val="18"/>
              </w:rPr>
              <w:t xml:space="preserve">b).- </w:t>
            </w:r>
            <w:r w:rsidRPr="00370DBD">
              <w:rPr>
                <w:color w:val="000000"/>
                <w:sz w:val="18"/>
                <w:szCs w:val="18"/>
              </w:rPr>
              <w:t>A los que tengan de cinco a diez años de servicio hasta 90 días con goce de sueldo íntegro; hasta 45 días más, con medio sueldo y hasta 120 días más sin sueldo.</w:t>
            </w:r>
            <w:r w:rsidRPr="00370DBD">
              <w:rPr>
                <w:b/>
                <w:color w:val="000000"/>
                <w:sz w:val="18"/>
                <w:szCs w:val="18"/>
              </w:rPr>
              <w:t xml:space="preserve"> </w:t>
            </w:r>
          </w:p>
          <w:p w:rsidR="00F133DA" w:rsidRPr="00370DBD" w:rsidRDefault="00F133DA" w:rsidP="00F133DA">
            <w:pPr>
              <w:ind w:left="426"/>
              <w:jc w:val="both"/>
              <w:rPr>
                <w:rFonts w:ascii="Arial" w:hAnsi="Arial" w:cs="Arial"/>
                <w:color w:val="000000"/>
                <w:sz w:val="18"/>
                <w:szCs w:val="18"/>
              </w:rPr>
            </w:pPr>
            <w:r w:rsidRPr="00370DBD">
              <w:rPr>
                <w:rFonts w:ascii="Arial" w:hAnsi="Arial" w:cs="Arial"/>
                <w:b/>
                <w:color w:val="000000"/>
                <w:sz w:val="18"/>
                <w:szCs w:val="18"/>
              </w:rPr>
              <w:t>c).-</w:t>
            </w:r>
            <w:r w:rsidRPr="00370DBD">
              <w:rPr>
                <w:rFonts w:ascii="Arial" w:hAnsi="Arial" w:cs="Arial"/>
                <w:color w:val="000000"/>
                <w:sz w:val="18"/>
                <w:szCs w:val="18"/>
              </w:rPr>
              <w:t xml:space="preserve"> A los que tengan más de diez años de servicio, hasta 120 días con goce de sueldo íntegro; hasta 90 días más con medio sueldo y hasta 180 días sin sueldo</w:t>
            </w:r>
          </w:p>
          <w:p w:rsidR="00F133DA" w:rsidRPr="00370DBD" w:rsidRDefault="00F133DA" w:rsidP="00F133DA">
            <w:pPr>
              <w:ind w:left="426"/>
              <w:jc w:val="both"/>
              <w:rPr>
                <w:rFonts w:ascii="Arial" w:hAnsi="Arial" w:cs="Arial"/>
                <w:color w:val="000000"/>
                <w:sz w:val="18"/>
                <w:szCs w:val="18"/>
              </w:rPr>
            </w:pPr>
          </w:p>
          <w:p w:rsidR="00F133DA" w:rsidRPr="00370DBD" w:rsidRDefault="00F133DA" w:rsidP="00F133DA">
            <w:pPr>
              <w:pStyle w:val="Textoindependiente"/>
              <w:ind w:left="426"/>
              <w:rPr>
                <w:color w:val="000000"/>
                <w:sz w:val="18"/>
                <w:szCs w:val="18"/>
              </w:rPr>
            </w:pPr>
            <w:r w:rsidRPr="00370DBD">
              <w:rPr>
                <w:b/>
                <w:color w:val="000000"/>
                <w:sz w:val="18"/>
                <w:szCs w:val="18"/>
              </w:rPr>
              <w:t>II.-</w:t>
            </w:r>
            <w:r w:rsidRPr="00370DBD">
              <w:rPr>
                <w:color w:val="000000"/>
                <w:sz w:val="18"/>
                <w:szCs w:val="18"/>
              </w:rPr>
              <w:t xml:space="preserve"> Por enfermedad profesionales, durante todo el tiempo que sea necesario para el restablecimiento del trabajador, y en la inteligencia de que su reintegro y la indemnización que le corresponda en su caso, se ajustará a lo dispuesto por la Ley Federal de Trabajo. </w:t>
            </w:r>
          </w:p>
          <w:p w:rsidR="00F133DA" w:rsidRPr="00370DBD" w:rsidRDefault="00F133DA" w:rsidP="00F133DA">
            <w:pPr>
              <w:pStyle w:val="Textoindependiente"/>
              <w:ind w:left="426"/>
              <w:rPr>
                <w:color w:val="000000"/>
                <w:sz w:val="18"/>
                <w:szCs w:val="18"/>
              </w:rPr>
            </w:pPr>
            <w:r w:rsidRPr="00370DBD">
              <w:rPr>
                <w:b/>
                <w:color w:val="000000"/>
                <w:sz w:val="18"/>
                <w:szCs w:val="18"/>
              </w:rPr>
              <w:t>III.-</w:t>
            </w:r>
            <w:r w:rsidRPr="00370DBD">
              <w:rPr>
                <w:color w:val="000000"/>
                <w:sz w:val="18"/>
                <w:szCs w:val="18"/>
              </w:rPr>
              <w:t xml:space="preserve"> Por una sola ocasión cuando el trabajador vaya a contraer matrimonio, tendrá derecho a disfrutar de diez días hábiles con goce de sueldo. </w:t>
            </w:r>
          </w:p>
          <w:p w:rsidR="00F133DA" w:rsidRPr="00370DBD" w:rsidRDefault="00F133DA" w:rsidP="00F133DA">
            <w:pPr>
              <w:pStyle w:val="Textoindependiente"/>
              <w:ind w:left="426"/>
              <w:rPr>
                <w:color w:val="000000"/>
                <w:sz w:val="18"/>
                <w:szCs w:val="18"/>
              </w:rPr>
            </w:pPr>
            <w:r w:rsidRPr="00370DBD">
              <w:rPr>
                <w:b/>
                <w:color w:val="000000"/>
                <w:sz w:val="18"/>
                <w:szCs w:val="18"/>
              </w:rPr>
              <w:t xml:space="preserve">IV.- </w:t>
            </w:r>
            <w:r w:rsidRPr="00370DBD">
              <w:rPr>
                <w:color w:val="000000"/>
                <w:sz w:val="18"/>
                <w:szCs w:val="18"/>
              </w:rPr>
              <w:t xml:space="preserve">Para la atención de un pariente en primer grado hasta por cinco días, en los siguientes casos. </w:t>
            </w:r>
          </w:p>
          <w:p w:rsidR="00F133DA" w:rsidRPr="00370DBD" w:rsidRDefault="00F133DA" w:rsidP="00F133DA">
            <w:pPr>
              <w:ind w:left="426"/>
              <w:jc w:val="both"/>
              <w:rPr>
                <w:rFonts w:ascii="Arial" w:hAnsi="Arial" w:cs="Arial"/>
                <w:b/>
                <w:sz w:val="18"/>
                <w:szCs w:val="18"/>
                <w:u w:val="single"/>
                <w:lang w:val="es-MX"/>
              </w:rPr>
            </w:pPr>
            <w:r w:rsidRPr="00370DBD">
              <w:rPr>
                <w:rFonts w:ascii="Arial" w:hAnsi="Arial" w:cs="Arial"/>
                <w:b/>
                <w:color w:val="000000"/>
                <w:sz w:val="18"/>
                <w:szCs w:val="18"/>
              </w:rPr>
              <w:t>a).-</w:t>
            </w:r>
            <w:r w:rsidRPr="00370DBD">
              <w:rPr>
                <w:rFonts w:ascii="Arial" w:hAnsi="Arial" w:cs="Arial"/>
                <w:color w:val="000000"/>
                <w:sz w:val="18"/>
                <w:szCs w:val="18"/>
              </w:rPr>
              <w:t xml:space="preserve"> Por enfermedad, una vez por año, con la prestación de la constancia respectiva, expedida por Institución legalmente autorizada para la práctica de la medicina.</w:t>
            </w:r>
          </w:p>
          <w:p w:rsidR="00F133DA" w:rsidRPr="00370DBD" w:rsidRDefault="00F133DA" w:rsidP="00F133DA">
            <w:pPr>
              <w:ind w:left="426"/>
              <w:jc w:val="both"/>
              <w:rPr>
                <w:rFonts w:ascii="Arial" w:hAnsi="Arial" w:cs="Arial"/>
                <w:b/>
                <w:sz w:val="18"/>
                <w:szCs w:val="18"/>
                <w:u w:val="single"/>
                <w:lang w:val="es-MX"/>
              </w:rPr>
            </w:pP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Circular Numero 01 de fecha 26 de febrero de 2015 emitida por la Maestra Vanessa Isabel Rivas Díaz de Sandi</w:t>
            </w:r>
            <w:r w:rsidRPr="00370DBD">
              <w:rPr>
                <w:rFonts w:ascii="Arial" w:hAnsi="Arial" w:cs="Arial"/>
                <w:sz w:val="18"/>
                <w:szCs w:val="18"/>
              </w:rPr>
              <w:t>.</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En ejercicio de las atribuciones a que se refieren las fracciones XIX del artículo 11, VI, XIV,XVI, y XVII del artículo 73 del reglamento interno de la secretaria de educación del Estado de Jalisco y con la finalidad de fortalecer el control interno que permita elevar la eficiencia en los tramites de carácter administrativo en materia de Seguridad Social, inherentes al personal de esta Dependencia, por este medio se les solicita su invaluable apoyo para que:</w:t>
            </w:r>
          </w:p>
          <w:p w:rsidR="00F133DA" w:rsidRPr="00370DBD" w:rsidRDefault="00F133DA" w:rsidP="00F133DA">
            <w:pPr>
              <w:ind w:left="426"/>
              <w:jc w:val="both"/>
              <w:rPr>
                <w:rFonts w:ascii="Arial" w:hAnsi="Arial" w:cs="Arial"/>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 xml:space="preserve">Giren sus amables instrucciones al personal responsable de cada centro de trabajo, con el propósito de que realicen de manera invariable la entrega física y formal de las licencias médicas (certificados de Incapacidad expedidos por las autoridades médicas autorizadas al personal de esta Secretaria) y los reportes de las mismas, en las áreas administrativas siguientes: </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Oficinas Centrales, tratándose del personal correspondiente al Subsistema Estatal; y</w:t>
            </w: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 xml:space="preserve">Delegaciones Regionales de la Secretaria de Educación, en caso del personal del Subsistema Federalizado. </w:t>
            </w:r>
          </w:p>
          <w:p w:rsidR="00F133DA" w:rsidRPr="00370DBD" w:rsidRDefault="00F133DA" w:rsidP="00F133DA">
            <w:pPr>
              <w:ind w:left="426"/>
              <w:jc w:val="both"/>
              <w:rPr>
                <w:rFonts w:ascii="Arial" w:hAnsi="Arial" w:cs="Arial"/>
                <w:sz w:val="18"/>
                <w:szCs w:val="18"/>
              </w:rPr>
            </w:pPr>
          </w:p>
          <w:p w:rsidR="00F133DA" w:rsidRPr="00370DBD" w:rsidRDefault="00F133DA" w:rsidP="00F133DA">
            <w:pPr>
              <w:ind w:left="426"/>
              <w:jc w:val="both"/>
              <w:rPr>
                <w:rFonts w:ascii="Arial" w:hAnsi="Arial" w:cs="Arial"/>
                <w:sz w:val="18"/>
                <w:szCs w:val="18"/>
              </w:rPr>
            </w:pPr>
            <w:r w:rsidRPr="00370DBD">
              <w:rPr>
                <w:rFonts w:ascii="Arial" w:hAnsi="Arial" w:cs="Arial"/>
                <w:sz w:val="18"/>
                <w:szCs w:val="18"/>
              </w:rPr>
              <w:t>Lo anterior, con el fin de validar, contabilizar y resguardar los documentos en cuestión, independientemente de la captura que efectúen de los mismos en el sistema de Gestión Educativa y en cumplimiento a lo dispuesto en la fracción XII del artículo 52 del Reglamento de las Condiciones Generales de Trabajo de los Trabajadores de la Secretaria de Educación del Estado de Jalisco.</w:t>
            </w:r>
          </w:p>
          <w:p w:rsidR="00F133DA" w:rsidRPr="00370DBD" w:rsidRDefault="00F133DA" w:rsidP="00F133DA">
            <w:pPr>
              <w:ind w:left="426"/>
              <w:jc w:val="both"/>
              <w:rPr>
                <w:rFonts w:ascii="Arial" w:hAnsi="Arial" w:cs="Arial"/>
                <w:b/>
                <w:sz w:val="18"/>
                <w:szCs w:val="18"/>
                <w:u w:val="single"/>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lastRenderedPageBreak/>
              <w:t>Manual de Organización de la Escuela de Educación Primaria.</w:t>
            </w: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En Materia de Recursos Humanos</w:t>
            </w: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10.-</w:t>
            </w:r>
            <w:r w:rsidRPr="00370DBD">
              <w:rPr>
                <w:rFonts w:ascii="Arial" w:hAnsi="Arial" w:cs="Arial"/>
                <w:sz w:val="18"/>
                <w:szCs w:val="18"/>
              </w:rPr>
              <w:t>Enviar mensualmente a la Subdirección General de Servicios Administrativos, por conducto del supervisor de zona, los informes de las inasistencias, justificadas o no, del personal a su cargo y, en su caso, las actas de abandono de empleo, para que tramite lo conducente</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 xml:space="preserve">OBSERVACIÓN 7 </w:t>
            </w:r>
          </w:p>
          <w:p w:rsidR="00F133DA" w:rsidRPr="00370DBD" w:rsidRDefault="00F133DA" w:rsidP="00F133DA">
            <w:pPr>
              <w:autoSpaceDE w:val="0"/>
              <w:autoSpaceDN w:val="0"/>
              <w:adjustRightInd w:val="0"/>
              <w:ind w:left="426"/>
              <w:jc w:val="both"/>
              <w:rPr>
                <w:rFonts w:ascii="Arial" w:hAnsi="Arial" w:cs="Arial"/>
                <w:sz w:val="18"/>
                <w:szCs w:val="18"/>
                <w:lang w:val="es-MX"/>
              </w:rPr>
            </w:pPr>
            <w:r w:rsidRPr="00370DBD">
              <w:rPr>
                <w:rFonts w:ascii="Arial" w:hAnsi="Arial" w:cs="Arial"/>
                <w:b/>
                <w:bCs/>
                <w:sz w:val="18"/>
                <w:szCs w:val="18"/>
                <w:lang w:val="es-MX" w:eastAsia="es-MX"/>
              </w:rPr>
              <w:t>MANUAL DE ORGANIZACIÓN NIVEL DE EDUCACIÓN PRIMARIA</w:t>
            </w:r>
          </w:p>
          <w:p w:rsidR="00F133DA" w:rsidRPr="00370DBD" w:rsidRDefault="00F133DA" w:rsidP="00F133DA">
            <w:pPr>
              <w:ind w:left="426"/>
              <w:jc w:val="both"/>
              <w:rPr>
                <w:rFonts w:ascii="Arial" w:hAnsi="Arial" w:cs="Arial"/>
                <w:sz w:val="18"/>
                <w:szCs w:val="18"/>
                <w:lang w:val="es-MX"/>
              </w:rPr>
            </w:pPr>
            <w:r w:rsidRPr="00370DBD">
              <w:rPr>
                <w:rFonts w:ascii="Arial" w:hAnsi="Arial" w:cs="Arial"/>
                <w:sz w:val="18"/>
                <w:szCs w:val="18"/>
                <w:lang w:val="es-MX"/>
              </w:rPr>
              <w:t>Director de escuela primaria</w:t>
            </w:r>
          </w:p>
          <w:p w:rsidR="00F133DA" w:rsidRPr="00370DBD" w:rsidRDefault="00F133DA" w:rsidP="00F133DA">
            <w:pPr>
              <w:ind w:left="426"/>
              <w:jc w:val="both"/>
              <w:rPr>
                <w:rFonts w:ascii="Arial" w:hAnsi="Arial" w:cs="Arial"/>
                <w:sz w:val="18"/>
                <w:szCs w:val="18"/>
                <w:lang w:val="es-MX"/>
              </w:rPr>
            </w:pPr>
            <w:r w:rsidRPr="00370DBD">
              <w:rPr>
                <w:rFonts w:ascii="Arial" w:hAnsi="Arial" w:cs="Arial"/>
                <w:sz w:val="18"/>
                <w:szCs w:val="18"/>
                <w:lang w:val="es-MX"/>
              </w:rPr>
              <w:t>responsabilidades</w:t>
            </w:r>
          </w:p>
          <w:p w:rsidR="00F133DA" w:rsidRPr="00370DBD" w:rsidRDefault="00F133DA" w:rsidP="00F133DA">
            <w:pPr>
              <w:autoSpaceDE w:val="0"/>
              <w:autoSpaceDN w:val="0"/>
              <w:adjustRightInd w:val="0"/>
              <w:ind w:left="426"/>
              <w:jc w:val="both"/>
              <w:rPr>
                <w:rFonts w:ascii="Arial" w:hAnsi="Arial" w:cs="Arial"/>
                <w:sz w:val="18"/>
                <w:szCs w:val="18"/>
                <w:lang w:val="es-MX"/>
              </w:rPr>
            </w:pPr>
            <w:r w:rsidRPr="00370DBD">
              <w:rPr>
                <w:rFonts w:ascii="Arial" w:hAnsi="Arial" w:cs="Arial"/>
                <w:sz w:val="18"/>
                <w:szCs w:val="18"/>
                <w:lang w:val="es-MX"/>
              </w:rPr>
              <w:t xml:space="preserve">3.- </w:t>
            </w:r>
            <w:r w:rsidRPr="00370DBD">
              <w:rPr>
                <w:rFonts w:ascii="Arial" w:hAnsi="Arial" w:cs="Arial"/>
                <w:sz w:val="18"/>
                <w:szCs w:val="18"/>
                <w:lang w:val="es-MX" w:eastAsia="es-MX"/>
              </w:rPr>
              <w:t>Conservar y custodiar la documentación oficial del plantel educativo para evitar que sea objeto de usos ilegales, manteniéndola actualizada y disponible.</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8</w:t>
            </w:r>
          </w:p>
          <w:p w:rsidR="00F133DA" w:rsidRPr="00370DBD" w:rsidRDefault="00F133DA" w:rsidP="00F133DA">
            <w:pPr>
              <w:ind w:left="460"/>
              <w:jc w:val="both"/>
              <w:rPr>
                <w:rFonts w:ascii="Arial" w:hAnsi="Arial" w:cs="Arial"/>
                <w:b/>
                <w:sz w:val="18"/>
                <w:szCs w:val="18"/>
                <w:lang w:val="es-MX"/>
              </w:rPr>
            </w:pPr>
            <w:r w:rsidRPr="00370DBD">
              <w:rPr>
                <w:rFonts w:ascii="Arial" w:hAnsi="Arial" w:cs="Arial"/>
                <w:b/>
                <w:sz w:val="18"/>
                <w:szCs w:val="18"/>
                <w:lang w:val="es-MX"/>
              </w:rPr>
              <w:t xml:space="preserve">Ley General de Educación </w:t>
            </w: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Sección 3.- Del calendario escolar </w:t>
            </w: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51.- </w:t>
            </w:r>
            <w:r w:rsidRPr="00370DBD">
              <w:rPr>
                <w:rFonts w:ascii="Arial" w:hAnsi="Arial" w:cs="Arial"/>
                <w:color w:val="000000"/>
                <w:sz w:val="18"/>
                <w:szCs w:val="18"/>
                <w:lang w:val="es-MX" w:eastAsia="es-MX"/>
              </w:rPr>
              <w:t xml:space="preserve">La autoridad educativa federal determinará el calendario escolar aplicable a toda la República, para cada ciclo lectivo de la educación preescolar, la primaria, la secundaria, la normal y demás para la formación de maestros de educación básica, necesarios para cubrir los planes y programas aplicables. El calendario deberá contener doscientos días de clase para los educandos. </w:t>
            </w: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i/>
                <w:iCs/>
                <w:color w:val="000000"/>
                <w:sz w:val="18"/>
                <w:szCs w:val="18"/>
                <w:lang w:val="es-MX" w:eastAsia="es-MX"/>
              </w:rPr>
              <w:t xml:space="preserve">Párrafo reformado DOF 10-12-2004 </w:t>
            </w:r>
          </w:p>
          <w:p w:rsidR="00F133DA" w:rsidRPr="00370DBD" w:rsidRDefault="00F133DA" w:rsidP="00F133DA">
            <w:pPr>
              <w:ind w:left="460"/>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La autoridad educativa local podrá ajustar el calendario escolar respecto al establecido por la Secretaría, cuando ello resulte necesario en atención a requerimientos específicos de la propia entidad federativa. Los maestros serán debidamente remunerados si la modificación al calendario escolar implica más días de clase para los educandos que los citados en el párrafo anterior.</w:t>
            </w:r>
          </w:p>
          <w:p w:rsidR="00F133DA" w:rsidRPr="00370DBD" w:rsidRDefault="00F133DA" w:rsidP="00F133DA">
            <w:pPr>
              <w:ind w:left="460"/>
              <w:jc w:val="both"/>
              <w:rPr>
                <w:rFonts w:ascii="Arial" w:hAnsi="Arial" w:cs="Arial"/>
                <w:b/>
                <w:sz w:val="18"/>
                <w:szCs w:val="18"/>
                <w:u w:val="single"/>
                <w:lang w:val="es-MX"/>
              </w:rPr>
            </w:pP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52.- </w:t>
            </w:r>
            <w:r w:rsidRPr="00370DBD">
              <w:rPr>
                <w:rFonts w:ascii="Arial" w:hAnsi="Arial" w:cs="Arial"/>
                <w:color w:val="000000"/>
                <w:sz w:val="18"/>
                <w:szCs w:val="18"/>
                <w:lang w:val="es-MX" w:eastAsia="es-MX"/>
              </w:rPr>
              <w:t xml:space="preserve">En días escolares, las horas de labor escolar se dedicarán a la práctica docente y a las actividades educativas con los educandos, conforme a lo previsto en los planes y programas de estudio aplicables.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Las actividades no previstas en los planes y programas de estudio, o bien la suspensión de clases, sólo podrán ser autorizadas por la autoridad que haya establecido o, en su caso, ajustado el correspondiente calendario escolar. Estas autorizaciones únicamente podrán concederse en casos extraordinarios y si no implican incumplimiento de los planes y programas ni, en su caso, del calendario señalado por la Secretaría. </w:t>
            </w:r>
          </w:p>
          <w:p w:rsidR="00F133DA" w:rsidRPr="00370DBD" w:rsidRDefault="00F133DA" w:rsidP="00F133DA">
            <w:pPr>
              <w:ind w:left="460"/>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De presentarse interrupciones por caso extraordinario o fuerza mayor, la autoridad educativa tomará las medidas para recuperar los días y horas perdidos.</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 xml:space="preserve">OBSERVACIÓN 9 </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REGLAMENTO PARA EL GOBIERNO Y FUNCIONAMIENTO DE LAS ESCUELAS </w:t>
            </w: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r w:rsidRPr="00370DBD">
              <w:rPr>
                <w:rFonts w:ascii="Arial" w:hAnsi="Arial" w:cs="Arial"/>
                <w:b/>
                <w:bCs/>
                <w:color w:val="000000"/>
                <w:sz w:val="18"/>
                <w:szCs w:val="18"/>
                <w:lang w:val="es-MX" w:eastAsia="es-MX"/>
              </w:rPr>
              <w:t>DE EDUCACIÓN BÁSICA DEL ESTADO DE JALISCO</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 xml:space="preserve">Sección Quinta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 xml:space="preserve">De la Disciplina Escolar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75</w:t>
            </w:r>
            <w:r w:rsidRPr="00370DBD">
              <w:rPr>
                <w:rFonts w:ascii="Arial" w:hAnsi="Arial" w:cs="Arial"/>
                <w:sz w:val="18"/>
                <w:szCs w:val="18"/>
              </w:rPr>
              <w:t xml:space="preserve">. La disciplina, entendida como las condiciones indispensables para el desarrollo exitoso de los procesos de enseñanza y aprendizaje, requerirá de un conjunto de normas de convivencia y tendrá un carácter democrático y formativo, además será compatible con la edad del alumno. De igual forma se constituirá como un medio fundamental para propiciar y garantizar un clima escolar de armonía y respeto que sea favorable al desarrollo integral de los alumnos y contribuirá a crear y mantener las condiciones para el trabajo escolar. </w:t>
            </w:r>
          </w:p>
          <w:p w:rsidR="00F133DA" w:rsidRPr="00370DBD" w:rsidRDefault="00F133DA" w:rsidP="00F133DA">
            <w:pPr>
              <w:pStyle w:val="Default"/>
              <w:ind w:left="460"/>
              <w:jc w:val="both"/>
              <w:rPr>
                <w:rFonts w:ascii="Arial" w:hAnsi="Arial" w:cs="Arial"/>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76</w:t>
            </w:r>
            <w:r w:rsidRPr="00370DBD">
              <w:rPr>
                <w:rFonts w:ascii="Arial" w:hAnsi="Arial" w:cs="Arial"/>
                <w:sz w:val="18"/>
                <w:szCs w:val="18"/>
              </w:rPr>
              <w:t xml:space="preserve">. La disciplina escolar estará fundada en la conciencia del cumplimiento del deber y tendrá por objeto mantener la convivencia armónica entre los integrantes de la comunidad escolar; contribuirá así, al logro de los fines de la educación. Será orgánica y constructiva, y emanará de la actuación conjunta del personal escolar, padres o tutores y alumnos. </w:t>
            </w:r>
          </w:p>
          <w:p w:rsidR="00F133DA" w:rsidRPr="00370DBD" w:rsidRDefault="00F133DA" w:rsidP="00F133DA">
            <w:pPr>
              <w:pStyle w:val="Default"/>
              <w:ind w:left="460"/>
              <w:jc w:val="both"/>
              <w:rPr>
                <w:rFonts w:ascii="Arial" w:hAnsi="Arial" w:cs="Arial"/>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77</w:t>
            </w:r>
            <w:r w:rsidRPr="00370DBD">
              <w:rPr>
                <w:rFonts w:ascii="Arial" w:hAnsi="Arial" w:cs="Arial"/>
                <w:sz w:val="18"/>
                <w:szCs w:val="18"/>
              </w:rPr>
              <w:t xml:space="preserve">. Con la conducción y coordinación del director o el equipo directivo, la comunidad escolar, integrado por alumnos, personal escolar y padres de familia o tutores, definirá sus principios y reglas de convivencia a través de la elaboración de un Reglamento Escolar Interno. </w:t>
            </w:r>
          </w:p>
          <w:p w:rsidR="00F133DA" w:rsidRPr="00370DBD" w:rsidRDefault="00F133DA" w:rsidP="00F133DA">
            <w:pPr>
              <w:pStyle w:val="Default"/>
              <w:ind w:left="460"/>
              <w:jc w:val="both"/>
              <w:rPr>
                <w:rFonts w:ascii="Arial" w:hAnsi="Arial" w:cs="Arial"/>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78</w:t>
            </w:r>
            <w:r w:rsidRPr="00370DBD">
              <w:rPr>
                <w:rFonts w:ascii="Arial" w:hAnsi="Arial" w:cs="Arial"/>
                <w:sz w:val="18"/>
                <w:szCs w:val="18"/>
              </w:rPr>
              <w:t xml:space="preserve">. En el establecimiento de las reglas de convivencia, así como en los mecanismos para su observancia, se preservará, por sobre todo, el respeto a la integridad y dignidad humana de los alumnos y del personal escolar. </w:t>
            </w:r>
          </w:p>
          <w:p w:rsidR="00F133DA" w:rsidRPr="00370DBD" w:rsidRDefault="00F133DA" w:rsidP="00F133DA">
            <w:pPr>
              <w:pStyle w:val="Default"/>
              <w:ind w:left="460"/>
              <w:jc w:val="both"/>
              <w:rPr>
                <w:rFonts w:ascii="Arial" w:hAnsi="Arial" w:cs="Arial"/>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79</w:t>
            </w:r>
            <w:r w:rsidRPr="00370DBD">
              <w:rPr>
                <w:rFonts w:ascii="Arial" w:hAnsi="Arial" w:cs="Arial"/>
                <w:sz w:val="18"/>
                <w:szCs w:val="18"/>
              </w:rPr>
              <w:t xml:space="preserve">. Las normas de convivencia específicas que se establezcan en la escuela velarán por no contravenir el derecho de los alumnos a recibir educación y a preservar el proceso educativo colectivo. </w:t>
            </w:r>
          </w:p>
          <w:p w:rsidR="00F133DA" w:rsidRPr="00370DBD" w:rsidRDefault="00F133DA" w:rsidP="00F133DA">
            <w:pPr>
              <w:pStyle w:val="Default"/>
              <w:jc w:val="both"/>
              <w:rPr>
                <w:rFonts w:ascii="Arial" w:hAnsi="Arial" w:cs="Arial"/>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bCs/>
                <w:sz w:val="18"/>
                <w:szCs w:val="18"/>
              </w:rPr>
              <w:t>Artículo 80</w:t>
            </w:r>
            <w:r w:rsidRPr="00370DBD">
              <w:rPr>
                <w:rFonts w:ascii="Arial" w:hAnsi="Arial" w:cs="Arial"/>
                <w:sz w:val="18"/>
                <w:szCs w:val="18"/>
              </w:rPr>
              <w:t>. Los actos de indisciplina darán lugar, con acuerdo de los padres de familia o tutores del estudiante involucrado, a la imposición de las medidas disciplinarias que correspondan por parte de la autoridad educativa competente. En los casos en que sea reiterativa la interrupción del proceso escolar por parte de un alumno o que su conducta o actitudes pongan en riesgo la seguridad física o moral de sus compañeros, éste deberá recibir ayuda especializada que le permita reubicarse adecuadamente en el ambiente escolar. En tal caso, los padres de familia o tutores se comprometerán a coadyuvar con la escuela en todo lo que este proceso implique.</w:t>
            </w:r>
          </w:p>
          <w:p w:rsidR="00F133DA" w:rsidRPr="00370DBD" w:rsidRDefault="00F133DA" w:rsidP="00F133DA">
            <w:pPr>
              <w:ind w:left="460"/>
              <w:jc w:val="both"/>
              <w:rPr>
                <w:rFonts w:ascii="Arial" w:hAnsi="Arial" w:cs="Arial"/>
                <w:sz w:val="18"/>
                <w:szCs w:val="18"/>
              </w:rPr>
            </w:pPr>
          </w:p>
          <w:p w:rsidR="00F133DA" w:rsidRPr="00370DBD" w:rsidRDefault="00F133DA" w:rsidP="00F133DA">
            <w:pPr>
              <w:ind w:left="460"/>
              <w:jc w:val="both"/>
              <w:rPr>
                <w:rFonts w:ascii="Arial" w:hAnsi="Arial" w:cs="Arial"/>
                <w:b/>
                <w:sz w:val="18"/>
                <w:szCs w:val="18"/>
              </w:rPr>
            </w:pPr>
            <w:r w:rsidRPr="00370DBD">
              <w:rPr>
                <w:rFonts w:ascii="Arial" w:hAnsi="Arial" w:cs="Arial"/>
                <w:b/>
                <w:sz w:val="18"/>
                <w:szCs w:val="18"/>
              </w:rPr>
              <w:t>Las Reglas de Conducta para las Escuelas de Educación Básica del Estado de Jalisco.</w:t>
            </w:r>
          </w:p>
          <w:p w:rsidR="00F133DA" w:rsidRPr="00370DBD" w:rsidRDefault="00F133DA" w:rsidP="00F133DA">
            <w:pPr>
              <w:ind w:left="460"/>
              <w:jc w:val="both"/>
              <w:rPr>
                <w:rFonts w:ascii="Arial" w:hAnsi="Arial" w:cs="Arial"/>
                <w:b/>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Articulo 1.-</w:t>
            </w:r>
            <w:r w:rsidRPr="00370DBD">
              <w:rPr>
                <w:rFonts w:ascii="Arial" w:hAnsi="Arial" w:cs="Arial"/>
                <w:sz w:val="18"/>
                <w:szCs w:val="18"/>
              </w:rPr>
              <w:t xml:space="preserve"> Las presentes reglas de conducta tienen por objeto establecer los criterios generales para la creación de una </w:t>
            </w:r>
            <w:r w:rsidRPr="00370DBD">
              <w:rPr>
                <w:rFonts w:ascii="Arial" w:hAnsi="Arial" w:cs="Arial"/>
                <w:sz w:val="18"/>
                <w:szCs w:val="18"/>
              </w:rPr>
              <w:lastRenderedPageBreak/>
              <w:t>cultura de convivencia y la construcción de una disciplina con carácter educativo y socializador entre los integrantes de la comunidad educativa mediante lineamientos que serán de observancia general para todos y cada uno de los miembros de la comunidad educativa en cada escuela de educación básica.</w:t>
            </w:r>
          </w:p>
          <w:p w:rsidR="00F133DA" w:rsidRPr="00370DBD" w:rsidRDefault="00F133DA" w:rsidP="00F133DA">
            <w:pPr>
              <w:ind w:left="460"/>
              <w:jc w:val="both"/>
              <w:rPr>
                <w:rFonts w:ascii="Arial" w:hAnsi="Arial" w:cs="Arial"/>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Articulo 2.-</w:t>
            </w:r>
            <w:r w:rsidRPr="00370DBD">
              <w:rPr>
                <w:rFonts w:ascii="Arial" w:hAnsi="Arial" w:cs="Arial"/>
                <w:sz w:val="18"/>
                <w:szCs w:val="18"/>
              </w:rPr>
              <w:t xml:space="preserve"> Estas reglas de conducta se constituirán en la base para la emisión de los Reglamentos Escolares Internos de acuerdo con lo previsto en el titulo noveno de la Ley de Educación del Estado de Jalisco, así como en el Reglamento de Gobierno y Funcionamiento de las Escuelas de Educación Básica del Estado de Jalisco; y en cada escuela habrá de elaborar, respetando sus condiciones y circunstancias propias. </w:t>
            </w:r>
          </w:p>
          <w:p w:rsidR="00F133DA" w:rsidRPr="00370DBD" w:rsidRDefault="00F133DA" w:rsidP="00F133DA">
            <w:pPr>
              <w:jc w:val="both"/>
              <w:rPr>
                <w:rFonts w:ascii="Arial" w:hAnsi="Arial" w:cs="Arial"/>
                <w:sz w:val="18"/>
                <w:szCs w:val="18"/>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 xml:space="preserve">OBSERVACIÓN 10 </w:t>
            </w: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07-21-86 ACUERDO número 123,</w:t>
            </w:r>
            <w:r w:rsidRPr="00370DBD">
              <w:rPr>
                <w:rFonts w:ascii="Arial" w:hAnsi="Arial" w:cs="Arial"/>
                <w:sz w:val="18"/>
                <w:szCs w:val="18"/>
              </w:rPr>
              <w:t xml:space="preserve"> por el que se dan las bases para el grupo de trabajo sobre seguridad, emergencia escolar y participación social, de la coordinación de educación del Comité de Auxilio Social, de la Comisión Nacional de Reconstrucción.</w:t>
            </w:r>
          </w:p>
          <w:p w:rsidR="00F133DA" w:rsidRPr="00370DBD" w:rsidRDefault="00F133DA" w:rsidP="00F133DA">
            <w:pPr>
              <w:ind w:left="460"/>
              <w:jc w:val="both"/>
              <w:rPr>
                <w:rFonts w:ascii="Arial" w:hAnsi="Arial" w:cs="Arial"/>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Artículo Primero.-</w:t>
            </w:r>
            <w:r w:rsidRPr="00370DBD">
              <w:rPr>
                <w:rFonts w:ascii="Arial" w:hAnsi="Arial" w:cs="Arial"/>
                <w:sz w:val="18"/>
                <w:szCs w:val="18"/>
              </w:rPr>
              <w:t xml:space="preserve"> Se ratifica el establecimiento del Grupo de Trabajo sobre Seguridad, Emergencia Escolar y Participación Social, como unidad de asistencia y apoyo técnico del Titular de la Secretaría de Educación Pública, cuyo Presidente y Secretario Técnico tendrán las responsabilidades que les fueron asignadas por la Coordinación de Educación del Comité de Auxilio Social, de la Comisión Nacional de Reconstrucción. </w:t>
            </w:r>
          </w:p>
          <w:p w:rsidR="00F133DA" w:rsidRPr="00370DBD" w:rsidRDefault="00F133DA" w:rsidP="00F133DA">
            <w:pPr>
              <w:ind w:left="460"/>
              <w:jc w:val="both"/>
              <w:rPr>
                <w:rFonts w:ascii="Arial" w:hAnsi="Arial" w:cs="Arial"/>
                <w:sz w:val="18"/>
                <w:szCs w:val="18"/>
              </w:rPr>
            </w:pPr>
            <w:r w:rsidRPr="00370DBD">
              <w:rPr>
                <w:rFonts w:ascii="Arial" w:hAnsi="Arial" w:cs="Arial"/>
                <w:sz w:val="18"/>
                <w:szCs w:val="18"/>
              </w:rPr>
              <w:t>Articulo Segundo.- Los objetivos primordiales de este grupo de trabajo consisten en elaborar un programa de seguridad y previsión escolar ante siniestros de toda índole, así como organizar la capacitación de alumnos, personal docente y administrativo y definir los mecanismos de participación de la sociedad en caso de emergencia escolares y de la comunidad</w:t>
            </w: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Artículo Tercero.-</w:t>
            </w:r>
            <w:r w:rsidRPr="00370DBD">
              <w:rPr>
                <w:rFonts w:ascii="Arial" w:hAnsi="Arial" w:cs="Arial"/>
                <w:sz w:val="18"/>
                <w:szCs w:val="18"/>
              </w:rPr>
              <w:t xml:space="preserve"> Para el cumplimiento de estos objetivos el grupo de trabajo desarrollará las siguientes actividades:</w:t>
            </w:r>
          </w:p>
          <w:p w:rsidR="00F133DA" w:rsidRPr="00370DBD" w:rsidRDefault="00F133DA" w:rsidP="00F133DA">
            <w:pPr>
              <w:ind w:left="460"/>
              <w:jc w:val="both"/>
              <w:rPr>
                <w:rFonts w:ascii="Arial" w:hAnsi="Arial" w:cs="Arial"/>
                <w:sz w:val="18"/>
                <w:szCs w:val="18"/>
              </w:rPr>
            </w:pPr>
            <w:r w:rsidRPr="00370DBD">
              <w:rPr>
                <w:rFonts w:ascii="Arial" w:hAnsi="Arial" w:cs="Arial"/>
                <w:sz w:val="18"/>
                <w:szCs w:val="18"/>
              </w:rPr>
              <w:t xml:space="preserve"> - Elaborar el Programa Nacional de Seguridad y Emergencia Escolar. - Determinar la metodología global de capacitación para las comunidades educativa y circundante. - Fijar los lineamientos y determinar las bases estratégicas para que cada escuela elabore sus propios programas, de acuerdo a las peculiaridades geográficas, económicas y globales de la localidad a la que pertenezca. - Proponer la incorporación del Programa Nacional de Seguridad y Emergencia Escolar a los planes de estudios y programas de trabajo de las Entidades y Dependencias del Sector Educativo, a través de unidades de aprendizaje. - Establecer el sistema de evaluación, seguimiento y control del Programa Nacional de Seguridad y Emergencia Escolar. - Determinar la información y contenidos del Programa que deberán difundirse de manera congruente y sistemática. - Mantener permanentemente comunicación y rendir informes periódicos al Secretario Técnico de la Coordinación de Educación del Comité de Auxilio Social.</w:t>
            </w:r>
          </w:p>
          <w:p w:rsidR="00F133DA" w:rsidRPr="00370DBD" w:rsidRDefault="00F133DA" w:rsidP="00F133DA">
            <w:pPr>
              <w:jc w:val="both"/>
              <w:rPr>
                <w:rFonts w:ascii="Arial" w:hAnsi="Arial" w:cs="Arial"/>
                <w:b/>
                <w:sz w:val="18"/>
                <w:szCs w:val="18"/>
                <w:u w:val="single"/>
              </w:rPr>
            </w:pPr>
          </w:p>
          <w:p w:rsidR="00F133DA" w:rsidRPr="00370DBD" w:rsidRDefault="00F133DA" w:rsidP="00F133DA">
            <w:pPr>
              <w:ind w:left="460"/>
              <w:jc w:val="both"/>
              <w:rPr>
                <w:rFonts w:ascii="Arial" w:hAnsi="Arial" w:cs="Arial"/>
                <w:b/>
                <w:sz w:val="18"/>
                <w:szCs w:val="18"/>
              </w:rPr>
            </w:pPr>
            <w:r w:rsidRPr="00370DBD">
              <w:rPr>
                <w:rFonts w:ascii="Arial" w:hAnsi="Arial" w:cs="Arial"/>
                <w:b/>
                <w:sz w:val="18"/>
                <w:szCs w:val="18"/>
              </w:rPr>
              <w:t>Capitulo XI</w:t>
            </w:r>
            <w:r w:rsidRPr="00370DBD">
              <w:rPr>
                <w:rFonts w:ascii="Arial" w:hAnsi="Arial" w:cs="Arial"/>
                <w:sz w:val="18"/>
                <w:szCs w:val="18"/>
              </w:rPr>
              <w:t xml:space="preserve"> </w:t>
            </w:r>
            <w:r w:rsidRPr="00370DBD">
              <w:rPr>
                <w:rFonts w:ascii="Arial" w:hAnsi="Arial" w:cs="Arial"/>
                <w:b/>
                <w:sz w:val="18"/>
                <w:szCs w:val="18"/>
              </w:rPr>
              <w:t>De la educación y la capacitación en materia de protección civil.</w:t>
            </w:r>
          </w:p>
          <w:p w:rsidR="00F133DA" w:rsidRPr="00370DBD" w:rsidRDefault="00F133DA" w:rsidP="00F133DA">
            <w:pPr>
              <w:ind w:left="460"/>
              <w:jc w:val="both"/>
              <w:rPr>
                <w:rFonts w:ascii="Arial" w:hAnsi="Arial" w:cs="Arial"/>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Artículo 73.-</w:t>
            </w:r>
            <w:r w:rsidRPr="00370DBD">
              <w:rPr>
                <w:rFonts w:ascii="Arial" w:hAnsi="Arial" w:cs="Arial"/>
                <w:sz w:val="18"/>
                <w:szCs w:val="18"/>
              </w:rPr>
              <w:t xml:space="preserve"> El Sistema Educativo Estatal implementará en todas las escuelas de la entidad, el Programa Nacional de Seguridad Emergencia Escolar, coordinado por la Secretaría de Educación. De acuerdo a las condiciones de alto riesgo que se presenten en la localidad realizarán simulacros para capacitar operativamente a los educandos, apropiados a los diferentes niveles escolares. Las Instituciones de educación media superior y superior organizarán unidades internas y elaborarán programas específicos, además de que deberán realizar dos simulacros generales por año, de acuerdo a lo referido en el párrafo anterior. En relación a la educación y capacitación en materia de protección civil, la Unidad Estatal y Municipal, en su caso, otorgarán el registro a las personas físicas o jurídicas que así lo soliciten debiendo cumplir con lo siguiente:</w:t>
            </w:r>
          </w:p>
          <w:p w:rsidR="00F133DA" w:rsidRPr="00370DBD" w:rsidRDefault="00F133DA" w:rsidP="00F133DA">
            <w:pPr>
              <w:ind w:left="460"/>
              <w:jc w:val="both"/>
              <w:rPr>
                <w:rFonts w:ascii="Arial" w:hAnsi="Arial" w:cs="Arial"/>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w:t>
            </w:r>
            <w:r w:rsidRPr="00370DBD">
              <w:rPr>
                <w:rFonts w:ascii="Arial" w:hAnsi="Arial" w:cs="Arial"/>
                <w:sz w:val="18"/>
                <w:szCs w:val="18"/>
              </w:rPr>
              <w:t xml:space="preserve"> Acreditación por documentación simple o evaluación escrita, formulada y proveída por la Unidad Estatal o Municipal, que demuestre el conocimiento suficiente en materia de protección civil con relación a la legislación de dicha materia, elaboración e instrumentación de programas de protección civil, organización y ejecución de simulacros, formación de brigadas de protección civil, técnicas en el combate y control de incendios, primeros auxilios y conocimiento en materia de fenómenos destructivos; </w:t>
            </w: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b)</w:t>
            </w:r>
            <w:r w:rsidRPr="00370DBD">
              <w:rPr>
                <w:rFonts w:ascii="Arial" w:hAnsi="Arial" w:cs="Arial"/>
                <w:sz w:val="18"/>
                <w:szCs w:val="18"/>
              </w:rPr>
              <w:t xml:space="preserve"> Contar con bachillerato concluido y acreditado por autoridad competente y constancia de no antecedentes penales; y </w:t>
            </w: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c)</w:t>
            </w:r>
            <w:r w:rsidRPr="00370DBD">
              <w:rPr>
                <w:rFonts w:ascii="Arial" w:hAnsi="Arial" w:cs="Arial"/>
                <w:sz w:val="18"/>
                <w:szCs w:val="18"/>
              </w:rPr>
              <w:t xml:space="preserve"> Para que los particulares o dependencias públicas puedan ejercer la actividad de capacitación en materia de protección civil, deberán mostrar acreditación como instructor y registro ante la Unidad Estatal.</w:t>
            </w:r>
          </w:p>
          <w:p w:rsidR="00F133DA" w:rsidRPr="00370DBD" w:rsidRDefault="00F133DA" w:rsidP="00F133DA">
            <w:pPr>
              <w:jc w:val="both"/>
              <w:rPr>
                <w:rFonts w:ascii="Arial" w:hAnsi="Arial" w:cs="Arial"/>
                <w:b/>
                <w:sz w:val="18"/>
                <w:szCs w:val="18"/>
                <w:u w:val="single"/>
              </w:rPr>
            </w:pPr>
          </w:p>
          <w:p w:rsidR="00F133DA" w:rsidRPr="00370DBD" w:rsidRDefault="00F133DA" w:rsidP="00F133DA">
            <w:pPr>
              <w:ind w:left="460"/>
              <w:jc w:val="both"/>
              <w:rPr>
                <w:rFonts w:ascii="Arial" w:hAnsi="Arial" w:cs="Arial"/>
                <w:b/>
                <w:sz w:val="18"/>
                <w:szCs w:val="18"/>
              </w:rPr>
            </w:pPr>
            <w:r w:rsidRPr="00370DBD">
              <w:rPr>
                <w:rFonts w:ascii="Arial" w:hAnsi="Arial" w:cs="Arial"/>
                <w:b/>
                <w:sz w:val="18"/>
                <w:szCs w:val="18"/>
              </w:rPr>
              <w:t>LEY DE PROTECCION CIVIL DEL ESTADO DE JALISCO</w:t>
            </w:r>
          </w:p>
          <w:p w:rsidR="00F133DA" w:rsidRPr="00370DBD" w:rsidRDefault="00F133DA" w:rsidP="00F133DA">
            <w:pPr>
              <w:ind w:left="460"/>
              <w:jc w:val="both"/>
              <w:rPr>
                <w:rFonts w:ascii="Arial" w:hAnsi="Arial" w:cs="Arial"/>
                <w:b/>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Artículo 5.-</w:t>
            </w:r>
            <w:r w:rsidRPr="00370DBD">
              <w:rPr>
                <w:rFonts w:ascii="Arial" w:hAnsi="Arial" w:cs="Arial"/>
                <w:sz w:val="18"/>
                <w:szCs w:val="18"/>
              </w:rPr>
              <w:t xml:space="preserve"> Los arrendatarios, propietarios y poseedores de inmuebles que reciban una afluencia masiva de personas, estarán obligados a elaborar y cumplir el Programa Específico de Protección Civil para dicho inmueble. El Programa Específico contendrá los aspectos que señale el Reglamento y deberá contar previamente al inicio de las actividades a las que se vaya a destinar el inmueble, con el dictamen favorable del mismo por parte de la Unidad Estatal o Municipal. Para la elaboración del Programa se contará con la asesoría técnica de la Unidad Estatal y las Unidades Municipales, y serán elaborados por particulares que cuenten con el registro y autorización de la Unidad Estatal para realizarlos. </w:t>
            </w:r>
          </w:p>
          <w:p w:rsidR="00F133DA" w:rsidRPr="00370DBD" w:rsidRDefault="00F133DA" w:rsidP="00F133DA">
            <w:pPr>
              <w:ind w:left="460"/>
              <w:jc w:val="both"/>
              <w:rPr>
                <w:rFonts w:ascii="Arial" w:hAnsi="Arial" w:cs="Arial"/>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Artículo 6.-</w:t>
            </w:r>
            <w:r w:rsidRPr="00370DBD">
              <w:rPr>
                <w:rFonts w:ascii="Arial" w:hAnsi="Arial" w:cs="Arial"/>
                <w:sz w:val="18"/>
                <w:szCs w:val="18"/>
              </w:rPr>
              <w:t xml:space="preserve"> En todos los inmuebles, excepto en casas habitación unifamiliares, los arrendatarios, propietarios y poseedores estarán obligados a colocar señalización e instructivos para casos de emergencia, conforme a lo que señale el Reglamento.</w:t>
            </w:r>
          </w:p>
          <w:p w:rsidR="00F133DA" w:rsidRPr="00370DBD" w:rsidRDefault="00F133DA" w:rsidP="00F133DA">
            <w:pPr>
              <w:jc w:val="both"/>
              <w:rPr>
                <w:rFonts w:ascii="Arial" w:hAnsi="Arial" w:cs="Arial"/>
                <w:b/>
                <w:sz w:val="18"/>
                <w:szCs w:val="18"/>
                <w:u w:val="single"/>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 xml:space="preserve">OBSERVACIÓN 11 </w:t>
            </w:r>
          </w:p>
          <w:p w:rsidR="00F133DA" w:rsidRPr="00370DBD" w:rsidRDefault="00F133DA" w:rsidP="00F133DA">
            <w:pPr>
              <w:ind w:left="426"/>
              <w:jc w:val="both"/>
              <w:rPr>
                <w:rFonts w:ascii="Arial" w:hAnsi="Arial" w:cs="Arial"/>
                <w:b/>
                <w:sz w:val="18"/>
                <w:szCs w:val="18"/>
                <w:u w:val="single"/>
                <w:lang w:val="es-MX"/>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Manual de Organización del Nivel de Educación Primaria.</w:t>
            </w:r>
          </w:p>
          <w:p w:rsidR="00F133DA" w:rsidRPr="00370DBD" w:rsidRDefault="00F133DA" w:rsidP="00F133DA">
            <w:pPr>
              <w:ind w:left="426"/>
              <w:jc w:val="both"/>
              <w:rPr>
                <w:rFonts w:ascii="Arial" w:hAnsi="Arial" w:cs="Arial"/>
                <w:b/>
                <w:bCs/>
                <w:i/>
                <w:sz w:val="18"/>
                <w:szCs w:val="18"/>
                <w:lang w:val="es-MX"/>
              </w:rPr>
            </w:pPr>
            <w:r w:rsidRPr="00370DBD">
              <w:rPr>
                <w:rFonts w:ascii="Arial" w:hAnsi="Arial" w:cs="Arial"/>
                <w:sz w:val="18"/>
                <w:szCs w:val="18"/>
                <w:lang w:eastAsia="es-MX"/>
              </w:rPr>
              <w:t>Nombre del Puesto.- Director de Escuela de Educación Primaria</w:t>
            </w:r>
          </w:p>
          <w:p w:rsidR="00F133DA" w:rsidRPr="00370DBD" w:rsidRDefault="00F133DA" w:rsidP="00F133DA">
            <w:pPr>
              <w:ind w:left="460"/>
              <w:jc w:val="both"/>
              <w:rPr>
                <w:rFonts w:ascii="Arial" w:hAnsi="Arial" w:cs="Arial"/>
                <w:color w:val="333399"/>
                <w:sz w:val="18"/>
                <w:szCs w:val="18"/>
              </w:rPr>
            </w:pPr>
            <w:r w:rsidRPr="00370DBD">
              <w:rPr>
                <w:rFonts w:ascii="Arial" w:hAnsi="Arial" w:cs="Arial"/>
                <w:b/>
                <w:bCs/>
                <w:sz w:val="18"/>
                <w:szCs w:val="18"/>
                <w:lang w:val="es-MX" w:eastAsia="es-MX"/>
              </w:rPr>
              <w:t>DIMENSIÓN ADMINISTRATIVA</w:t>
            </w:r>
          </w:p>
          <w:p w:rsidR="00F133DA" w:rsidRPr="00370DBD" w:rsidRDefault="00F133DA" w:rsidP="00F133DA">
            <w:pPr>
              <w:autoSpaceDE w:val="0"/>
              <w:autoSpaceDN w:val="0"/>
              <w:adjustRightInd w:val="0"/>
              <w:ind w:left="460"/>
              <w:jc w:val="both"/>
              <w:rPr>
                <w:rFonts w:ascii="Arial" w:hAnsi="Arial" w:cs="Arial"/>
                <w:sz w:val="18"/>
                <w:szCs w:val="18"/>
                <w:lang w:val="es-MX" w:eastAsia="es-MX"/>
              </w:rPr>
            </w:pPr>
            <w:r w:rsidRPr="00370DBD">
              <w:rPr>
                <w:rFonts w:ascii="Arial" w:hAnsi="Arial" w:cs="Arial"/>
                <w:b/>
                <w:bCs/>
                <w:sz w:val="18"/>
                <w:szCs w:val="18"/>
                <w:lang w:val="es-MX" w:eastAsia="es-MX"/>
              </w:rPr>
              <w:t xml:space="preserve">7. </w:t>
            </w:r>
            <w:r w:rsidRPr="00370DBD">
              <w:rPr>
                <w:rFonts w:ascii="Arial" w:hAnsi="Arial" w:cs="Arial"/>
                <w:sz w:val="18"/>
                <w:szCs w:val="18"/>
                <w:lang w:val="es-MX" w:eastAsia="es-MX"/>
              </w:rPr>
              <w:t>Realizar las acciones necesarias para la conservación del edificio, las instalaciones, los materiales y el equipo de la escuela a su cargo.</w:t>
            </w:r>
          </w:p>
          <w:p w:rsidR="00F133DA" w:rsidRPr="00370DBD" w:rsidRDefault="00F133DA" w:rsidP="00F133DA">
            <w:pPr>
              <w:autoSpaceDE w:val="0"/>
              <w:autoSpaceDN w:val="0"/>
              <w:adjustRightInd w:val="0"/>
              <w:ind w:left="460"/>
              <w:jc w:val="both"/>
              <w:rPr>
                <w:rFonts w:ascii="Arial" w:hAnsi="Arial" w:cs="Arial"/>
                <w:sz w:val="18"/>
                <w:szCs w:val="18"/>
                <w:lang w:val="es-MX" w:eastAsia="es-MX"/>
              </w:rPr>
            </w:pPr>
            <w:r w:rsidRPr="00370DBD">
              <w:rPr>
                <w:rFonts w:ascii="Arial" w:hAnsi="Arial" w:cs="Arial"/>
                <w:b/>
                <w:bCs/>
                <w:sz w:val="18"/>
                <w:szCs w:val="18"/>
                <w:lang w:val="es-MX" w:eastAsia="es-MX"/>
              </w:rPr>
              <w:lastRenderedPageBreak/>
              <w:t xml:space="preserve">8. </w:t>
            </w:r>
            <w:r w:rsidRPr="00370DBD">
              <w:rPr>
                <w:rFonts w:ascii="Arial" w:hAnsi="Arial" w:cs="Arial"/>
                <w:sz w:val="18"/>
                <w:szCs w:val="18"/>
                <w:lang w:val="es-MX" w:eastAsia="es-MX"/>
              </w:rPr>
              <w:t>Administrar el activo fijo asignado al plantel escolar a su cargo.</w:t>
            </w:r>
          </w:p>
          <w:p w:rsidR="00F133DA" w:rsidRPr="00370DBD" w:rsidRDefault="00F133DA" w:rsidP="00F133DA">
            <w:pPr>
              <w:autoSpaceDE w:val="0"/>
              <w:autoSpaceDN w:val="0"/>
              <w:adjustRightInd w:val="0"/>
              <w:ind w:left="460"/>
              <w:jc w:val="both"/>
              <w:rPr>
                <w:rFonts w:ascii="Arial" w:hAnsi="Arial" w:cs="Arial"/>
                <w:color w:val="333399"/>
                <w:sz w:val="18"/>
                <w:szCs w:val="18"/>
              </w:rPr>
            </w:pP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REGLAMENTO PARA EL GOBIERNO Y FUNCIONAMIENTO DE LAS ESCUELAS </w:t>
            </w: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r w:rsidRPr="00370DBD">
              <w:rPr>
                <w:rFonts w:ascii="Arial" w:hAnsi="Arial" w:cs="Arial"/>
                <w:b/>
                <w:bCs/>
                <w:color w:val="000000"/>
                <w:sz w:val="18"/>
                <w:szCs w:val="18"/>
                <w:lang w:val="es-MX" w:eastAsia="es-MX"/>
              </w:rPr>
              <w:t>DE EDUCACIÓN BÁSICA DEL ESTADO DE JALISCO</w:t>
            </w: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Artículo 6</w:t>
            </w:r>
            <w:r w:rsidRPr="00370DBD">
              <w:rPr>
                <w:rFonts w:ascii="Arial" w:hAnsi="Arial" w:cs="Arial"/>
                <w:color w:val="000000"/>
                <w:sz w:val="18"/>
                <w:szCs w:val="18"/>
                <w:lang w:val="es-MX" w:eastAsia="es-MX"/>
              </w:rPr>
              <w:t xml:space="preserve">. La escuela como institución social requiere de una estructura de autoridad que garantice la gobernabilidad de su funcionamiento cotidiano. El gobierno de la escuela estará asentado en cargos de responsabilidad unipersonales y en órganos colegiados, con ellos colaboran y participan las diferentes instancias que conforman el Sistema Educativo Estatal. </w:t>
            </w: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Artículo 7</w:t>
            </w:r>
            <w:r w:rsidRPr="00370DBD">
              <w:rPr>
                <w:rFonts w:ascii="Arial" w:hAnsi="Arial" w:cs="Arial"/>
                <w:color w:val="000000"/>
                <w:sz w:val="18"/>
                <w:szCs w:val="18"/>
                <w:lang w:val="es-MX" w:eastAsia="es-MX"/>
              </w:rPr>
              <w:t>. La autoridad escolar será el Director, quien es el responsable de tomar decisiones para el funcionamiento de la escuela, en estricto apego a la Ley, al presente Reglamento, los planes y programas de educación básica vigentes y a la demás normatividad aplicable. Dichas decisiones se referirán a los ámbitos de desarrollo curricular, organizacional y administrativo de los recursos humanos, materiales y financieros con que cuenta el plantel; así como de la gestión del personal y de relación, tanto con los padres de familia o tutores como con la comunidad en que se ubica la escuela.</w:t>
            </w:r>
          </w:p>
          <w:p w:rsidR="00F133DA" w:rsidRPr="00370DBD" w:rsidRDefault="00F133DA" w:rsidP="00F133DA">
            <w:pPr>
              <w:autoSpaceDE w:val="0"/>
              <w:autoSpaceDN w:val="0"/>
              <w:adjustRightInd w:val="0"/>
              <w:ind w:left="355"/>
              <w:jc w:val="both"/>
              <w:rPr>
                <w:rFonts w:ascii="Arial" w:hAnsi="Arial" w:cs="Arial"/>
                <w:color w:val="333399"/>
                <w:sz w:val="18"/>
                <w:szCs w:val="18"/>
              </w:rPr>
            </w:pPr>
          </w:p>
          <w:p w:rsidR="00F133DA" w:rsidRPr="00370DBD" w:rsidRDefault="00F133DA" w:rsidP="00F133DA">
            <w:pPr>
              <w:autoSpaceDE w:val="0"/>
              <w:autoSpaceDN w:val="0"/>
              <w:adjustRightInd w:val="0"/>
              <w:ind w:left="460"/>
              <w:jc w:val="both"/>
              <w:rPr>
                <w:rFonts w:ascii="Arial" w:hAnsi="Arial" w:cs="Arial"/>
                <w:sz w:val="18"/>
                <w:szCs w:val="18"/>
              </w:rPr>
            </w:pPr>
            <w:r w:rsidRPr="00370DBD">
              <w:rPr>
                <w:rFonts w:ascii="Arial" w:hAnsi="Arial" w:cs="Arial"/>
                <w:b/>
                <w:bCs/>
                <w:sz w:val="18"/>
                <w:szCs w:val="18"/>
              </w:rPr>
              <w:t>Artículo 11</w:t>
            </w:r>
            <w:r w:rsidRPr="00370DBD">
              <w:rPr>
                <w:rFonts w:ascii="Arial" w:hAnsi="Arial" w:cs="Arial"/>
                <w:sz w:val="18"/>
                <w:szCs w:val="18"/>
              </w:rPr>
              <w:t>. Corresponderá al Director asegurar que las decisiones sobre la organización y el funcionamiento de la escuela se realicen de manera coordinada y colegiada, que involucre a todo el personal escolar, así como a los padres de familia o tutores y a la comunidad en que se ubica, según sea el caso, de acuerdo con los principios de una comunidad de aprendizaje</w:t>
            </w:r>
          </w:p>
          <w:p w:rsidR="00F133DA" w:rsidRPr="00370DBD" w:rsidRDefault="00F133DA" w:rsidP="00F133DA">
            <w:pPr>
              <w:autoSpaceDE w:val="0"/>
              <w:autoSpaceDN w:val="0"/>
              <w:adjustRightInd w:val="0"/>
              <w:ind w:left="460"/>
              <w:jc w:val="both"/>
              <w:rPr>
                <w:rFonts w:ascii="Arial" w:hAnsi="Arial" w:cs="Arial"/>
                <w:color w:val="333399"/>
                <w:sz w:val="18"/>
                <w:szCs w:val="18"/>
              </w:rPr>
            </w:pPr>
          </w:p>
          <w:p w:rsidR="00F133DA" w:rsidRPr="00370DBD" w:rsidRDefault="00F133DA" w:rsidP="00F133DA">
            <w:pPr>
              <w:autoSpaceDE w:val="0"/>
              <w:autoSpaceDN w:val="0"/>
              <w:adjustRightInd w:val="0"/>
              <w:ind w:left="460"/>
              <w:jc w:val="both"/>
              <w:rPr>
                <w:rFonts w:ascii="Arial" w:hAnsi="Arial" w:cs="Arial"/>
                <w:color w:val="333399"/>
                <w:sz w:val="18"/>
                <w:szCs w:val="18"/>
              </w:rPr>
            </w:pPr>
            <w:r w:rsidRPr="00370DBD">
              <w:rPr>
                <w:rFonts w:ascii="Arial" w:hAnsi="Arial" w:cs="Arial"/>
                <w:sz w:val="18"/>
                <w:szCs w:val="18"/>
              </w:rPr>
              <w:t>También corresponde al Director y al personal escolar promover el uso, aprovechamiento y cuidado de la infraestructura, del equipamiento, así como de los materiales educativos con que cuente el plantel.</w:t>
            </w:r>
          </w:p>
          <w:p w:rsidR="00F133DA" w:rsidRPr="00370DBD" w:rsidRDefault="00F133DA" w:rsidP="00F133DA">
            <w:pPr>
              <w:autoSpaceDE w:val="0"/>
              <w:autoSpaceDN w:val="0"/>
              <w:adjustRightInd w:val="0"/>
              <w:ind w:left="460"/>
              <w:jc w:val="both"/>
              <w:rPr>
                <w:rFonts w:ascii="Arial" w:hAnsi="Arial" w:cs="Arial"/>
                <w:color w:val="333399"/>
                <w:sz w:val="18"/>
                <w:szCs w:val="18"/>
              </w:rPr>
            </w:pPr>
          </w:p>
          <w:p w:rsidR="00F133DA" w:rsidRPr="00370DBD" w:rsidRDefault="00F133DA" w:rsidP="00F133DA">
            <w:pPr>
              <w:autoSpaceDE w:val="0"/>
              <w:autoSpaceDN w:val="0"/>
              <w:adjustRightInd w:val="0"/>
              <w:ind w:left="460"/>
              <w:jc w:val="both"/>
              <w:rPr>
                <w:rFonts w:ascii="Arial" w:hAnsi="Arial" w:cs="Arial"/>
                <w:color w:val="333399"/>
                <w:sz w:val="18"/>
                <w:szCs w:val="18"/>
              </w:rPr>
            </w:pPr>
          </w:p>
          <w:p w:rsidR="00F133DA" w:rsidRPr="00370DBD" w:rsidRDefault="00F133DA" w:rsidP="00F133DA">
            <w:pPr>
              <w:ind w:left="460"/>
              <w:jc w:val="both"/>
              <w:rPr>
                <w:rFonts w:ascii="Arial" w:hAnsi="Arial" w:cs="Arial"/>
                <w:b/>
                <w:bCs/>
                <w:sz w:val="18"/>
                <w:szCs w:val="18"/>
                <w:lang w:val="es-MX"/>
              </w:rPr>
            </w:pPr>
            <w:r w:rsidRPr="00370DBD">
              <w:rPr>
                <w:rFonts w:ascii="Arial" w:hAnsi="Arial" w:cs="Arial"/>
                <w:b/>
                <w:bCs/>
                <w:sz w:val="18"/>
                <w:szCs w:val="18"/>
                <w:lang w:val="es-MX"/>
              </w:rPr>
              <w:t>LEY ORGÁNICA DEL PODER EJECUTIVO DEL ESTADO DE JALISCO</w:t>
            </w:r>
          </w:p>
          <w:p w:rsidR="00F133DA" w:rsidRPr="00370DBD" w:rsidRDefault="00F133DA" w:rsidP="00F133DA">
            <w:pPr>
              <w:ind w:left="460"/>
              <w:jc w:val="both"/>
              <w:rPr>
                <w:rFonts w:ascii="Arial" w:hAnsi="Arial" w:cs="Arial"/>
                <w:i/>
                <w:iCs/>
                <w:sz w:val="18"/>
                <w:szCs w:val="18"/>
                <w:lang w:val="es-MX"/>
              </w:rPr>
            </w:pPr>
            <w:r w:rsidRPr="00370DBD">
              <w:rPr>
                <w:rFonts w:ascii="Arial" w:hAnsi="Arial" w:cs="Arial"/>
                <w:b/>
                <w:bCs/>
                <w:sz w:val="18"/>
                <w:szCs w:val="18"/>
                <w:lang w:val="es-MX"/>
              </w:rPr>
              <w:t xml:space="preserve">Artículo 14. </w:t>
            </w:r>
            <w:r w:rsidRPr="00370DBD">
              <w:rPr>
                <w:rFonts w:ascii="Arial" w:hAnsi="Arial" w:cs="Arial"/>
                <w:sz w:val="18"/>
                <w:szCs w:val="18"/>
                <w:lang w:val="es-MX"/>
              </w:rPr>
              <w:t>La Secretaría de Planeación, Administración y Finanzas tiene las siguientes atribuciones:</w:t>
            </w:r>
          </w:p>
          <w:p w:rsidR="00F133DA" w:rsidRPr="00370DBD" w:rsidRDefault="00F133DA" w:rsidP="00F133DA">
            <w:pPr>
              <w:ind w:left="460"/>
              <w:jc w:val="both"/>
              <w:rPr>
                <w:rFonts w:ascii="Arial" w:hAnsi="Arial" w:cs="Arial"/>
                <w:sz w:val="18"/>
                <w:szCs w:val="18"/>
                <w:lang w:val="es-MX"/>
              </w:rPr>
            </w:pPr>
            <w:r w:rsidRPr="00370DBD">
              <w:rPr>
                <w:rFonts w:ascii="Arial" w:hAnsi="Arial" w:cs="Arial"/>
                <w:bCs/>
                <w:sz w:val="18"/>
                <w:szCs w:val="18"/>
                <w:lang w:val="es-MX"/>
              </w:rPr>
              <w:t xml:space="preserve">LXV. </w:t>
            </w:r>
            <w:r w:rsidRPr="00370DBD">
              <w:rPr>
                <w:rFonts w:ascii="Arial" w:hAnsi="Arial" w:cs="Arial"/>
                <w:sz w:val="18"/>
                <w:szCs w:val="18"/>
                <w:lang w:val="es-MX"/>
              </w:rPr>
              <w:t>Elaborar y mantener actualizado el inventario de los bienes muebles al servicio de las dependencias y organismos del Ejecutivo;</w:t>
            </w:r>
          </w:p>
          <w:p w:rsidR="00F133DA" w:rsidRPr="00370DBD" w:rsidRDefault="00F133DA" w:rsidP="00F133DA">
            <w:pPr>
              <w:ind w:firstLine="708"/>
              <w:jc w:val="both"/>
              <w:rPr>
                <w:rFonts w:ascii="Arial" w:hAnsi="Arial" w:cs="Arial"/>
                <w:b/>
                <w:bCs/>
                <w:sz w:val="18"/>
                <w:szCs w:val="18"/>
                <w:lang w:val="es-MX"/>
              </w:rPr>
            </w:pPr>
          </w:p>
          <w:p w:rsidR="00F133DA" w:rsidRPr="00370DBD" w:rsidRDefault="00F133DA" w:rsidP="00F133DA">
            <w:pPr>
              <w:ind w:left="460"/>
              <w:jc w:val="both"/>
              <w:rPr>
                <w:rFonts w:ascii="Arial" w:hAnsi="Arial" w:cs="Arial"/>
                <w:b/>
                <w:bCs/>
                <w:sz w:val="18"/>
                <w:szCs w:val="18"/>
                <w:lang w:val="es-MX"/>
              </w:rPr>
            </w:pPr>
            <w:r w:rsidRPr="00370DBD">
              <w:rPr>
                <w:rFonts w:ascii="Arial" w:hAnsi="Arial" w:cs="Arial"/>
                <w:b/>
                <w:bCs/>
                <w:sz w:val="18"/>
                <w:szCs w:val="18"/>
                <w:lang w:val="es-MX"/>
              </w:rPr>
              <w:t>POLÍTICAS ADMINISTRATIVAS</w:t>
            </w:r>
          </w:p>
          <w:p w:rsidR="00F133DA" w:rsidRPr="00370DBD" w:rsidRDefault="00F133DA" w:rsidP="00F133DA">
            <w:pPr>
              <w:autoSpaceDE w:val="0"/>
              <w:autoSpaceDN w:val="0"/>
              <w:adjustRightInd w:val="0"/>
              <w:ind w:left="460"/>
              <w:jc w:val="both"/>
              <w:rPr>
                <w:rFonts w:ascii="Arial" w:hAnsi="Arial" w:cs="Arial"/>
                <w:b/>
                <w:bCs/>
                <w:sz w:val="18"/>
                <w:szCs w:val="18"/>
                <w:lang w:val="es-MX" w:eastAsia="es-MX"/>
              </w:rPr>
            </w:pPr>
            <w:r w:rsidRPr="00370DBD">
              <w:rPr>
                <w:rFonts w:ascii="Arial" w:hAnsi="Arial" w:cs="Arial"/>
                <w:b/>
                <w:bCs/>
                <w:sz w:val="18"/>
                <w:szCs w:val="18"/>
                <w:lang w:val="es-MX" w:eastAsia="es-MX"/>
              </w:rPr>
              <w:t>ADMINISTRACIÓN Y CONTROL DE ACTIVOS FIJOS</w:t>
            </w:r>
          </w:p>
          <w:p w:rsidR="00F133DA" w:rsidRPr="00370DBD" w:rsidRDefault="00F133DA" w:rsidP="00F133DA">
            <w:pPr>
              <w:autoSpaceDE w:val="0"/>
              <w:autoSpaceDN w:val="0"/>
              <w:adjustRightInd w:val="0"/>
              <w:ind w:left="460"/>
              <w:jc w:val="both"/>
              <w:rPr>
                <w:rFonts w:ascii="Arial" w:hAnsi="Arial" w:cs="Arial"/>
                <w:sz w:val="18"/>
                <w:szCs w:val="18"/>
                <w:lang w:val="es-MX" w:eastAsia="es-MX"/>
              </w:rPr>
            </w:pPr>
            <w:r w:rsidRPr="00370DBD">
              <w:rPr>
                <w:rFonts w:ascii="Arial" w:hAnsi="Arial" w:cs="Arial"/>
                <w:sz w:val="18"/>
                <w:szCs w:val="18"/>
                <w:lang w:val="es-MX" w:eastAsia="es-MX"/>
              </w:rPr>
              <w:t>6.53. Cada dependencia debe contar con el equipo necesario para toma de inventario de bienes muebles y mantenerlo debidamente actualizado en el sistema electrónico correspondiente, cumpliendo con el manual que se establece para la aplicación del mismo.</w:t>
            </w:r>
          </w:p>
          <w:p w:rsidR="00F133DA" w:rsidRPr="00370DBD" w:rsidRDefault="00F133DA" w:rsidP="00F133DA">
            <w:pPr>
              <w:autoSpaceDE w:val="0"/>
              <w:autoSpaceDN w:val="0"/>
              <w:adjustRightInd w:val="0"/>
              <w:ind w:left="460"/>
              <w:jc w:val="both"/>
              <w:rPr>
                <w:rFonts w:ascii="Arial" w:hAnsi="Arial" w:cs="Arial"/>
                <w:sz w:val="18"/>
                <w:szCs w:val="18"/>
                <w:lang w:val="es-MX" w:eastAsia="es-MX"/>
              </w:rPr>
            </w:pPr>
            <w:r w:rsidRPr="00370DBD">
              <w:rPr>
                <w:rFonts w:ascii="Arial" w:hAnsi="Arial" w:cs="Arial"/>
                <w:sz w:val="18"/>
                <w:szCs w:val="18"/>
                <w:lang w:val="es-MX" w:eastAsia="es-MX"/>
              </w:rPr>
              <w:t>6.54. Todos los bienes de reciente adquisición que superen el valor de $300.00 (trescientos pesos 00/100 M.N.) y/o que por sus características sean inventariales, deben de ingresarse al sistema de inventarios, para que se emita su código de barras y se asigne al resguardante que lo tendrá para su servicio.</w:t>
            </w:r>
          </w:p>
          <w:p w:rsidR="00F133DA" w:rsidRPr="00370DBD" w:rsidRDefault="00F133DA" w:rsidP="00F133DA">
            <w:pPr>
              <w:ind w:left="460"/>
              <w:jc w:val="both"/>
              <w:rPr>
                <w:rFonts w:ascii="Arial" w:hAnsi="Arial" w:cs="Arial"/>
                <w:b/>
                <w:sz w:val="18"/>
                <w:szCs w:val="18"/>
              </w:rPr>
            </w:pPr>
            <w:r w:rsidRPr="00370DBD">
              <w:rPr>
                <w:rFonts w:ascii="Arial" w:hAnsi="Arial" w:cs="Arial"/>
                <w:sz w:val="18"/>
                <w:szCs w:val="18"/>
                <w:lang w:val="es-MX" w:eastAsia="es-MX"/>
              </w:rPr>
              <w:t>6.55. Las dependencias deberán enviar para su validación las facturas de los bienes de reciente adquisición hechas por fondo revolvente a la Dirección de Control Patrimonial de la Secretaría, debiendo incluir el código de PESA</w:t>
            </w:r>
          </w:p>
          <w:p w:rsidR="00F133DA" w:rsidRPr="00370DBD" w:rsidRDefault="00F133DA" w:rsidP="00F133DA">
            <w:pPr>
              <w:jc w:val="both"/>
              <w:rPr>
                <w:rFonts w:ascii="Arial" w:hAnsi="Arial" w:cs="Arial"/>
                <w:b/>
                <w:sz w:val="18"/>
                <w:szCs w:val="18"/>
                <w:u w:val="single"/>
                <w:lang w:val="es-MX"/>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12</w:t>
            </w:r>
          </w:p>
          <w:p w:rsidR="00F133DA" w:rsidRPr="00370DBD" w:rsidRDefault="00F133DA" w:rsidP="00F133DA">
            <w:pPr>
              <w:jc w:val="both"/>
              <w:rPr>
                <w:rFonts w:ascii="Arial" w:hAnsi="Arial" w:cs="Arial"/>
                <w:sz w:val="18"/>
                <w:szCs w:val="18"/>
                <w:lang w:val="es-MX"/>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ACUERDO. DEL CAS</w:t>
            </w:r>
          </w:p>
          <w:p w:rsidR="00F133DA" w:rsidRPr="00370DBD" w:rsidRDefault="00F133DA" w:rsidP="00F133DA">
            <w:pPr>
              <w:autoSpaceDE w:val="0"/>
              <w:autoSpaceDN w:val="0"/>
              <w:adjustRightInd w:val="0"/>
              <w:ind w:left="426"/>
              <w:jc w:val="both"/>
              <w:rPr>
                <w:rFonts w:ascii="Arial" w:hAnsi="Arial" w:cs="Arial"/>
                <w:b/>
                <w:color w:val="000000"/>
                <w:sz w:val="18"/>
                <w:szCs w:val="18"/>
                <w:lang w:val="es-MX" w:eastAsia="es-MX"/>
              </w:rPr>
            </w:pPr>
            <w:r w:rsidRPr="00370DBD">
              <w:rPr>
                <w:rFonts w:ascii="Arial" w:hAnsi="Arial" w:cs="Arial"/>
                <w:b/>
                <w:color w:val="000000"/>
                <w:sz w:val="18"/>
                <w:szCs w:val="18"/>
                <w:lang w:val="es-MX" w:eastAsia="es-MX"/>
              </w:rPr>
              <w:t xml:space="preserve">LINEAMIENTOS PARA REGULAR LAS ACTIVIDADES DE PRODUCCIÓN Y/O CONSUMO DE LOS PLANTELES ESCOLARES PÚBLICOS EN EL ESTADO DE JALISCO </w:t>
            </w:r>
          </w:p>
          <w:p w:rsidR="00F133DA" w:rsidRPr="00370DBD" w:rsidRDefault="00F133DA" w:rsidP="00F133DA">
            <w:pPr>
              <w:autoSpaceDE w:val="0"/>
              <w:autoSpaceDN w:val="0"/>
              <w:adjustRightInd w:val="0"/>
              <w:ind w:left="426"/>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12.- </w:t>
            </w:r>
            <w:r w:rsidRPr="00370DBD">
              <w:rPr>
                <w:rFonts w:ascii="Arial" w:hAnsi="Arial" w:cs="Arial"/>
                <w:color w:val="000000"/>
                <w:sz w:val="18"/>
                <w:szCs w:val="18"/>
                <w:lang w:val="es-MX" w:eastAsia="es-MX"/>
              </w:rPr>
              <w:t xml:space="preserve">Las actividades desarrolladas por el CAS, se llevarán a cabo en las áreas designadas por el Director del Plantel, cuidando que su ubicación no perjudique las actividades escolares del Plantel, ni ponga en riesgo la integridad física de los alumnos y personal que ahí labora. Los horarios de las actividades de Producción y/o Consumo serán establecidos de acuerdo con el turno y nivel educativo correspondiente; así como a la naturaleza de las actividades a desarrollar. </w:t>
            </w:r>
          </w:p>
          <w:p w:rsidR="00F133DA" w:rsidRPr="00370DBD" w:rsidRDefault="00F133DA" w:rsidP="00F133DA">
            <w:pPr>
              <w:autoSpaceDE w:val="0"/>
              <w:autoSpaceDN w:val="0"/>
              <w:adjustRightInd w:val="0"/>
              <w:jc w:val="both"/>
              <w:rPr>
                <w:rFonts w:ascii="Arial" w:hAnsi="Arial" w:cs="Arial"/>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13.- </w:t>
            </w:r>
            <w:r w:rsidRPr="00370DBD">
              <w:rPr>
                <w:rFonts w:ascii="Arial" w:hAnsi="Arial" w:cs="Arial"/>
                <w:color w:val="000000"/>
                <w:sz w:val="18"/>
                <w:szCs w:val="18"/>
                <w:lang w:val="es-MX" w:eastAsia="es-MX"/>
              </w:rPr>
              <w:t xml:space="preserve">Los Prestadores de Servicios de los Planteles serán elegidos a partir del proceso que se establezca en la convocatoria que para tal efecto emita el Presidente de la Comisión respectiva, y en la cual, se deberá estipular, entre otros, los requisitos que deben cumplir quienes estén interesados en ser Prestadores de Servicios, como mínimo: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a) No ser Prestador de Servicios en ningún otro plantel escolar;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b) No tener relación de parentesco hasta el cuarto grado, con personal del Plantel donde se pretende participar;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c) Cumplir con la siguiente documentación en sobre cerrado: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I) Datos personales (domicilio, teléfono etc.);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II) Carta Compromiso de ofrecer productos y servicios competitivos en calidad y precio, y en su caso, cumplir en todo momento con lo establecido en los Lineamientos Generales para el Expendio de Alimentos y Bebidas;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III) Lista de productos y servicios que se van a ofertar, así como los precios en que se ofertarían;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IV) Monto Ofrecido por la actividad de Producción y/o Consumo que pretenda prestar, cuantificándose, para el caso de venta de alimentos, por día;</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V) Comprobante de domicilio, y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VI) Copia de una identificación oficial.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d) En el caso de vender alimentos; comprobar, mediante documento expedido por la Unidad Regional de salud correspondiente, el haber asistido a la capacitación que para tal efecto brinde la Secretaría de Salud en el Estado, y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e) No contar con antecedentes negativos comprobables que afecten al buen desempeño como prestador de servicios. </w:t>
            </w:r>
          </w:p>
          <w:p w:rsidR="00F133DA" w:rsidRPr="00370DBD" w:rsidRDefault="00F133DA" w:rsidP="00F133DA">
            <w:pPr>
              <w:autoSpaceDE w:val="0"/>
              <w:autoSpaceDN w:val="0"/>
              <w:adjustRightInd w:val="0"/>
              <w:ind w:left="426"/>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17.- </w:t>
            </w:r>
            <w:r w:rsidRPr="00370DBD">
              <w:rPr>
                <w:rFonts w:ascii="Arial" w:hAnsi="Arial" w:cs="Arial"/>
                <w:color w:val="000000"/>
                <w:sz w:val="18"/>
                <w:szCs w:val="18"/>
                <w:lang w:val="es-MX" w:eastAsia="es-MX"/>
              </w:rPr>
              <w:t xml:space="preserve">La Comisión es el órgano colegiado dependiente del Consejo Escolar de Participación Social, encargado del cumplimiento y observancia del presente Acuerdo.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18.- </w:t>
            </w:r>
            <w:r w:rsidRPr="00370DBD">
              <w:rPr>
                <w:rFonts w:ascii="Arial" w:hAnsi="Arial" w:cs="Arial"/>
                <w:color w:val="000000"/>
                <w:sz w:val="18"/>
                <w:szCs w:val="18"/>
                <w:lang w:val="es-MX" w:eastAsia="es-MX"/>
              </w:rPr>
              <w:t xml:space="preserve">Antes del inicio de cada ciclo escolar, la Dirección, proporcionará a los Planteles la información necesaria para la integración o renovación de las Comisiones de los CAS, así como la demás requerida para la operación del CAS, entre otros, el formato de contrato a ser utilizado con el Prestador de Servicios. Dicha información podrá ser entregada en forma documental o por los medios electrónicos disponibles. </w:t>
            </w:r>
          </w:p>
          <w:p w:rsidR="00F133DA" w:rsidRPr="00370DBD" w:rsidRDefault="00F133DA" w:rsidP="00F133DA">
            <w:pPr>
              <w:autoSpaceDE w:val="0"/>
              <w:autoSpaceDN w:val="0"/>
              <w:adjustRightInd w:val="0"/>
              <w:ind w:left="426"/>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b/>
                <w:bCs/>
                <w:color w:val="000000"/>
                <w:sz w:val="18"/>
                <w:szCs w:val="18"/>
                <w:lang w:val="es-MX" w:eastAsia="es-MX"/>
              </w:rPr>
              <w:t xml:space="preserve">Artículo 19.- </w:t>
            </w:r>
            <w:r w:rsidRPr="00370DBD">
              <w:rPr>
                <w:rFonts w:ascii="Arial" w:hAnsi="Arial" w:cs="Arial"/>
                <w:color w:val="000000"/>
                <w:sz w:val="18"/>
                <w:szCs w:val="18"/>
                <w:lang w:val="es-MX" w:eastAsia="es-MX"/>
              </w:rPr>
              <w:t xml:space="preserve">Los Directores de los Planteles, al inicio de cada ciclo escolar, deberán integrar la Comisión, dentro </w:t>
            </w:r>
            <w:r w:rsidRPr="00370DBD">
              <w:rPr>
                <w:rFonts w:ascii="Arial" w:hAnsi="Arial" w:cs="Arial"/>
                <w:b/>
                <w:color w:val="000000"/>
                <w:sz w:val="18"/>
                <w:szCs w:val="18"/>
                <w:lang w:val="es-MX" w:eastAsia="es-MX"/>
              </w:rPr>
              <w:t>de los 05 días siguientes</w:t>
            </w:r>
            <w:r w:rsidRPr="00370DBD">
              <w:rPr>
                <w:rFonts w:ascii="Arial" w:hAnsi="Arial" w:cs="Arial"/>
                <w:color w:val="000000"/>
                <w:sz w:val="18"/>
                <w:szCs w:val="18"/>
                <w:lang w:val="es-MX" w:eastAsia="es-MX"/>
              </w:rPr>
              <w:t xml:space="preserve"> a la integración del Consejo Escolar. </w:t>
            </w: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p>
          <w:p w:rsidR="00F133DA" w:rsidRPr="00370DBD" w:rsidRDefault="00F133DA" w:rsidP="00F133DA">
            <w:pPr>
              <w:autoSpaceDE w:val="0"/>
              <w:autoSpaceDN w:val="0"/>
              <w:adjustRightInd w:val="0"/>
              <w:ind w:left="426"/>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Si por alguna razón, en la primer semana del mes de octubre no se ha realizado la elección de la mesa directiva en los términos establecidos por el Reglamento de Asociaciones de Padres de Familia, y por ende no se ha nombrado su representante para que forme parte de la Comisión, o el Consejo Escolar no se ha integrado, el Director del centro escolar invitará a padres o madres de familia para que se integre de manera provisional la Comisión, debiendo de ser ratificada una vez que se hayan constituido el Consejo Escolar y la mesa directiva de la Asociación de Padres de Familia. </w:t>
            </w:r>
          </w:p>
          <w:p w:rsidR="00F133DA" w:rsidRPr="00370DBD" w:rsidRDefault="00F133DA" w:rsidP="00F133DA">
            <w:pPr>
              <w:ind w:left="426"/>
              <w:jc w:val="both"/>
              <w:rPr>
                <w:rFonts w:ascii="Arial" w:hAnsi="Arial" w:cs="Arial"/>
                <w:b/>
                <w:sz w:val="18"/>
                <w:szCs w:val="18"/>
                <w:lang w:val="es-MX"/>
              </w:rPr>
            </w:pPr>
          </w:p>
          <w:p w:rsidR="00F133DA" w:rsidRPr="00370DBD" w:rsidRDefault="00F133DA" w:rsidP="00F133DA">
            <w:pPr>
              <w:ind w:left="460"/>
              <w:jc w:val="both"/>
              <w:rPr>
                <w:rFonts w:ascii="Arial" w:hAnsi="Arial" w:cs="Arial"/>
                <w:sz w:val="18"/>
                <w:szCs w:val="18"/>
                <w:lang w:val="es-MX"/>
              </w:rPr>
            </w:pPr>
            <w:r w:rsidRPr="00370DBD">
              <w:rPr>
                <w:rFonts w:ascii="Arial" w:hAnsi="Arial" w:cs="Arial"/>
                <w:b/>
                <w:bCs/>
                <w:color w:val="000000"/>
                <w:sz w:val="18"/>
                <w:szCs w:val="18"/>
                <w:lang w:val="es-MX" w:eastAsia="es-MX"/>
              </w:rPr>
              <w:t xml:space="preserve">Artículo 41.- </w:t>
            </w:r>
            <w:r w:rsidRPr="00370DBD">
              <w:rPr>
                <w:rFonts w:ascii="Arial" w:hAnsi="Arial" w:cs="Arial"/>
                <w:color w:val="000000"/>
                <w:sz w:val="18"/>
                <w:szCs w:val="18"/>
                <w:lang w:val="es-MX" w:eastAsia="es-MX"/>
              </w:rPr>
              <w:t>Los comprobantes fiscales en los que se justifiquen las erogaciones de los rendimientos económicos provenientes del CAS o, en su caso, de la parcela escolar, deberán ser solicitados a nombre de la Secretaría de Finanzas del Estado de Jalisco, con el R.F.C. SFI-890301-DU0, con Domicilio en la calle Pedro Moreno No. 281, Colonia Centro, Guadalajara Jalisco, Código Postal No. 44100. La Comisión conservará los comprobantes fiscales originales de los activos fijos y remitirá las copias a la Dirección General de Recursos Materiales de la Secretaría para su registro y control</w:t>
            </w:r>
          </w:p>
          <w:p w:rsidR="00F133DA" w:rsidRPr="00370DBD" w:rsidRDefault="00F133DA" w:rsidP="00F133DA">
            <w:pPr>
              <w:autoSpaceDE w:val="0"/>
              <w:autoSpaceDN w:val="0"/>
              <w:adjustRightInd w:val="0"/>
              <w:ind w:left="460"/>
              <w:jc w:val="both"/>
              <w:rPr>
                <w:rFonts w:ascii="Arial" w:hAnsi="Arial" w:cs="Arial"/>
                <w:color w:val="000000"/>
                <w:sz w:val="18"/>
                <w:szCs w:val="18"/>
                <w:lang w:val="es-MX" w:eastAsia="es-MX"/>
              </w:rPr>
            </w:pPr>
            <w:r w:rsidRPr="00370DBD">
              <w:rPr>
                <w:rFonts w:ascii="Arial" w:hAnsi="Arial" w:cs="Arial"/>
                <w:color w:val="000000"/>
                <w:sz w:val="18"/>
                <w:szCs w:val="18"/>
                <w:lang w:val="es-MX" w:eastAsia="es-MX"/>
              </w:rPr>
              <w:t xml:space="preserve"> </w:t>
            </w: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13</w:t>
            </w:r>
          </w:p>
          <w:p w:rsidR="00F133DA" w:rsidRPr="00370DBD" w:rsidRDefault="00F133DA" w:rsidP="00F133DA">
            <w:pPr>
              <w:autoSpaceDE w:val="0"/>
              <w:autoSpaceDN w:val="0"/>
              <w:adjustRightInd w:val="0"/>
              <w:ind w:firstLine="280"/>
              <w:jc w:val="both"/>
              <w:rPr>
                <w:rFonts w:ascii="Arial" w:hAnsi="Arial" w:cs="Arial"/>
                <w:b/>
                <w:bCs/>
                <w:color w:val="000000"/>
                <w:sz w:val="18"/>
                <w:szCs w:val="18"/>
                <w:lang w:val="es-MX" w:eastAsia="es-MX"/>
              </w:rPr>
            </w:pPr>
          </w:p>
          <w:p w:rsidR="00F133DA" w:rsidRPr="00370DBD" w:rsidRDefault="00F133DA" w:rsidP="00F133DA">
            <w:pPr>
              <w:jc w:val="both"/>
              <w:rPr>
                <w:rFonts w:ascii="Arial" w:hAnsi="Arial" w:cs="Arial"/>
                <w:b/>
                <w:sz w:val="18"/>
                <w:szCs w:val="18"/>
              </w:rPr>
            </w:pPr>
            <w:r w:rsidRPr="00370DBD">
              <w:rPr>
                <w:rFonts w:ascii="Arial" w:hAnsi="Arial" w:cs="Arial"/>
                <w:b/>
                <w:sz w:val="18"/>
                <w:szCs w:val="18"/>
              </w:rPr>
              <w:t>ACUERDO número 02/05/16 por el que se establecen los Lineamientos para la constitución, organización y funcionamiento de los Consejos de Participación Social en la Educación.</w:t>
            </w:r>
          </w:p>
          <w:p w:rsidR="00F133DA" w:rsidRPr="00370DBD" w:rsidRDefault="00F133DA" w:rsidP="00F133DA">
            <w:pPr>
              <w:jc w:val="both"/>
              <w:rPr>
                <w:rFonts w:ascii="Arial" w:hAnsi="Arial" w:cs="Arial"/>
                <w:b/>
                <w:sz w:val="18"/>
                <w:szCs w:val="18"/>
              </w:rPr>
            </w:pPr>
          </w:p>
          <w:p w:rsidR="00F133DA" w:rsidRPr="00370DBD" w:rsidRDefault="00F133DA" w:rsidP="00F133DA">
            <w:pPr>
              <w:pStyle w:val="Texto"/>
              <w:spacing w:line="224" w:lineRule="exact"/>
              <w:ind w:left="460" w:firstLine="0"/>
              <w:rPr>
                <w:szCs w:val="18"/>
              </w:rPr>
            </w:pPr>
            <w:r w:rsidRPr="00370DBD">
              <w:rPr>
                <w:b/>
                <w:szCs w:val="18"/>
              </w:rPr>
              <w:t>Artículo 3.-</w:t>
            </w:r>
            <w:r w:rsidRPr="00370DBD">
              <w:rPr>
                <w:szCs w:val="18"/>
              </w:rPr>
              <w:t xml:space="preserve"> Los Consejos son instancias de participación social en la educación que tienen como propósito participar en actividades tendientes a fortalecer y elevar la calidad y la equidad de la educación básica, así como ampliar la cobertura de los servicios educativos, de conformidad con lo que establece el artículo 68 de la Ley General de Educación.</w:t>
            </w:r>
          </w:p>
          <w:p w:rsidR="00F133DA" w:rsidRPr="00370DBD" w:rsidRDefault="00F133DA" w:rsidP="00F133DA">
            <w:pPr>
              <w:pStyle w:val="Texto"/>
              <w:spacing w:line="222" w:lineRule="exact"/>
              <w:ind w:left="460" w:firstLine="0"/>
              <w:rPr>
                <w:szCs w:val="18"/>
              </w:rPr>
            </w:pPr>
            <w:r w:rsidRPr="00370DBD">
              <w:rPr>
                <w:b/>
                <w:szCs w:val="18"/>
              </w:rPr>
              <w:t>Artículo 36.-</w:t>
            </w:r>
            <w:r w:rsidRPr="00370DBD">
              <w:rPr>
                <w:szCs w:val="18"/>
              </w:rPr>
              <w:t xml:space="preserve"> La autoridad escolar hará lo conducente para que en cada escuela pública de educación básica se constituya y opere un Consejo Escolar de Participación Social en la Educación.</w:t>
            </w:r>
          </w:p>
          <w:p w:rsidR="00F133DA" w:rsidRPr="00370DBD" w:rsidRDefault="00F133DA" w:rsidP="00F133DA">
            <w:pPr>
              <w:pStyle w:val="Texto"/>
              <w:spacing w:line="222" w:lineRule="exact"/>
              <w:ind w:left="460" w:firstLine="0"/>
              <w:rPr>
                <w:szCs w:val="18"/>
              </w:rPr>
            </w:pPr>
            <w:r w:rsidRPr="00370DBD">
              <w:rPr>
                <w:szCs w:val="18"/>
              </w:rPr>
              <w:t>El Consejo Escolar de Participación Social en la Educación estará integrado por padres de familia y representantes de la asociación de padres de familia en las escuelas que la tengan constituida, maestros y representantes de su organización sindical quienes acudirán como representantes de los intereses laborales de los trabajadores, directivos de la escuela, exalumnos, así como con los demás miembros de la comunidad interesados en el desarrollo de la propia escuela.</w:t>
            </w:r>
          </w:p>
          <w:p w:rsidR="00F133DA" w:rsidRPr="00370DBD" w:rsidRDefault="00F133DA" w:rsidP="00F133DA">
            <w:pPr>
              <w:pStyle w:val="Texto"/>
              <w:spacing w:line="222" w:lineRule="exact"/>
              <w:ind w:left="460" w:firstLine="0"/>
              <w:rPr>
                <w:szCs w:val="18"/>
              </w:rPr>
            </w:pPr>
            <w:r w:rsidRPr="00370DBD">
              <w:rPr>
                <w:szCs w:val="18"/>
              </w:rPr>
              <w:t>Los miembros del Consejo Escolar de Participación Social en la Educación durarán en su encargo dos años, con la posibilidad de reelegirse por un periodo adicional.</w:t>
            </w:r>
          </w:p>
          <w:p w:rsidR="00F133DA" w:rsidRPr="00370DBD" w:rsidRDefault="00F133DA" w:rsidP="00F133DA">
            <w:pPr>
              <w:pStyle w:val="Texto"/>
              <w:spacing w:line="222" w:lineRule="exact"/>
              <w:ind w:left="460" w:firstLine="0"/>
              <w:rPr>
                <w:szCs w:val="18"/>
              </w:rPr>
            </w:pPr>
            <w:r w:rsidRPr="00370DBD">
              <w:rPr>
                <w:b/>
                <w:szCs w:val="18"/>
              </w:rPr>
              <w:t>Artículo 37.-</w:t>
            </w:r>
            <w:r w:rsidRPr="00370DBD">
              <w:rPr>
                <w:szCs w:val="18"/>
              </w:rPr>
              <w:t xml:space="preserve"> Los Consejos Escolares de Participación Social en la Educación se conformarán de la siguiente manera:</w:t>
            </w:r>
          </w:p>
          <w:p w:rsidR="00F133DA" w:rsidRPr="00370DBD" w:rsidRDefault="00F133DA" w:rsidP="00F133DA">
            <w:pPr>
              <w:pStyle w:val="Texto"/>
              <w:spacing w:line="222" w:lineRule="exact"/>
              <w:ind w:left="460" w:firstLine="0"/>
              <w:rPr>
                <w:szCs w:val="18"/>
              </w:rPr>
            </w:pPr>
            <w:r w:rsidRPr="00370DBD">
              <w:rPr>
                <w:szCs w:val="18"/>
              </w:rPr>
              <w:t>Entre nueve y veinticinco consejeros, de entre los que se elegirá por mayoría de votos a un Presidente que deberá ser madre o padre de familia con hijo(s) inscrito(s) en la escuela, lo que deberá acreditar con la certificación que expida el director o su equivalente, o con la constancia de inscripción de su hijo. Los consejeros designarán a un nuevo Presidente en caso de que quien presida el consejo deje de tener hijos estudiando en la escuela.</w:t>
            </w:r>
          </w:p>
          <w:p w:rsidR="00F133DA" w:rsidRPr="00370DBD" w:rsidRDefault="00F133DA" w:rsidP="00F133DA">
            <w:pPr>
              <w:pStyle w:val="Texto"/>
              <w:spacing w:line="222" w:lineRule="exact"/>
              <w:ind w:left="460" w:firstLine="0"/>
              <w:rPr>
                <w:szCs w:val="18"/>
              </w:rPr>
            </w:pPr>
            <w:r w:rsidRPr="00370DBD">
              <w:rPr>
                <w:szCs w:val="18"/>
              </w:rPr>
              <w:t>La mayoría de los consejeros deberán ser madres o padres de familia con hijos estudiando en la escuela durante el ciclo escolar en que se realice la instalación del consejo.</w:t>
            </w:r>
          </w:p>
          <w:p w:rsidR="00F133DA" w:rsidRPr="00370DBD" w:rsidRDefault="00F133DA" w:rsidP="00F133DA">
            <w:pPr>
              <w:pStyle w:val="Texto"/>
              <w:spacing w:line="222" w:lineRule="exact"/>
              <w:ind w:left="460" w:firstLine="0"/>
              <w:rPr>
                <w:szCs w:val="18"/>
              </w:rPr>
            </w:pPr>
            <w:r w:rsidRPr="00370DBD">
              <w:rPr>
                <w:szCs w:val="18"/>
              </w:rPr>
              <w:t>El resto de los consejeros serán acreditados por la autoridad escolar y elegidos de entre los representantes de las asociaciones de padres de familia de las escuelas que la tengan constituida, maestros  y representantes de su organización sindical, directivos de la escuela, exalumnos, así como los demás miembros de la comunidad interesados en el desarrollo de la propia escuela.</w:t>
            </w:r>
          </w:p>
          <w:p w:rsidR="00F133DA" w:rsidRPr="00370DBD" w:rsidRDefault="00F133DA" w:rsidP="00F133DA">
            <w:pPr>
              <w:pStyle w:val="Texto"/>
              <w:spacing w:line="222" w:lineRule="exact"/>
              <w:ind w:left="460" w:firstLine="0"/>
              <w:rPr>
                <w:szCs w:val="18"/>
              </w:rPr>
            </w:pPr>
            <w:r w:rsidRPr="00370DBD">
              <w:rPr>
                <w:szCs w:val="18"/>
              </w:rPr>
              <w:t>En caso de que algún miembro se separe del Consejo Escolar de Participación Social en la Educación, la vacante será cubierta mediante el procedimiento original de elección.</w:t>
            </w:r>
          </w:p>
          <w:p w:rsidR="00F133DA" w:rsidRPr="00370DBD" w:rsidRDefault="00F133DA" w:rsidP="00F133DA">
            <w:pPr>
              <w:pStyle w:val="Texto"/>
              <w:spacing w:line="222" w:lineRule="exact"/>
              <w:ind w:left="460" w:firstLine="0"/>
              <w:rPr>
                <w:szCs w:val="18"/>
              </w:rPr>
            </w:pPr>
            <w:r w:rsidRPr="00370DBD">
              <w:rPr>
                <w:b/>
                <w:szCs w:val="18"/>
              </w:rPr>
              <w:t>Artículo 38.-</w:t>
            </w:r>
            <w:r w:rsidRPr="00370DBD">
              <w:rPr>
                <w:szCs w:val="18"/>
              </w:rPr>
              <w:t xml:space="preserve"> Los Consejos Escolares de Participación Social en la Educación en escuelas con seis grupos o más, para el desarrollo de sus actividades podrán designar a un secretario técnico, quien será el director de la escuela o, según la estructura ocupacional autorizada, el subdirector que tenga encomendada la tarea  de apoyar la organización y operación en la misma.</w:t>
            </w:r>
          </w:p>
          <w:p w:rsidR="00F133DA" w:rsidRPr="00370DBD" w:rsidRDefault="00F133DA" w:rsidP="00F133DA">
            <w:pPr>
              <w:pStyle w:val="Texto"/>
              <w:spacing w:line="222" w:lineRule="exact"/>
              <w:ind w:left="460" w:firstLine="0"/>
              <w:rPr>
                <w:szCs w:val="18"/>
              </w:rPr>
            </w:pPr>
            <w:r w:rsidRPr="00370DBD">
              <w:rPr>
                <w:szCs w:val="18"/>
              </w:rPr>
              <w:t>La secretaría técnica del Consejo Escolar de Participación Social en la Educación desarrollará actividades análogas a las establecidas en el artículo 22 del presente Acuerdo, siempre y cuando correspondan a sus funciones, características y forma de organización.</w:t>
            </w:r>
          </w:p>
          <w:p w:rsidR="00F133DA" w:rsidRPr="00370DBD" w:rsidRDefault="00F133DA" w:rsidP="00F133DA">
            <w:pPr>
              <w:pStyle w:val="Texto"/>
              <w:spacing w:line="224" w:lineRule="exact"/>
              <w:ind w:left="460" w:firstLine="0"/>
              <w:rPr>
                <w:szCs w:val="18"/>
              </w:rPr>
            </w:pPr>
            <w:r w:rsidRPr="00370DBD">
              <w:rPr>
                <w:b/>
                <w:szCs w:val="18"/>
              </w:rPr>
              <w:t>Artículo 41.-</w:t>
            </w:r>
            <w:r w:rsidRPr="00370DBD">
              <w:rPr>
                <w:szCs w:val="18"/>
              </w:rPr>
              <w:t xml:space="preserve"> Los Consejos Escolares de Participación Social en la Educación deberán estar constituidos y operando a más tardar en la segunda quincena del ciclo escolar correspondiente en la que se celebrará su primera asamblea. Una vez integrado el consejo, su presidente o el secretario técnico, levantará el acta de constitución correspondiente, misma que inscribirá en el Registro Público de los Consejos de Participación Social en la Educación.</w:t>
            </w:r>
          </w:p>
          <w:p w:rsidR="00F133DA" w:rsidRPr="00370DBD" w:rsidRDefault="00F133DA" w:rsidP="00F133DA">
            <w:pPr>
              <w:pStyle w:val="Texto"/>
              <w:spacing w:line="222" w:lineRule="exact"/>
              <w:ind w:left="460" w:firstLine="0"/>
              <w:rPr>
                <w:szCs w:val="18"/>
              </w:rPr>
            </w:pPr>
            <w:r w:rsidRPr="00370DBD">
              <w:rPr>
                <w:b/>
                <w:szCs w:val="18"/>
              </w:rPr>
              <w:t>Artículo 43.-</w:t>
            </w:r>
            <w:r w:rsidRPr="00370DBD">
              <w:rPr>
                <w:szCs w:val="18"/>
              </w:rPr>
              <w:t xml:space="preserve"> Entre la segunda y tercera quincena del ciclo escolar se celebrará la primera sesión del Consejo Escolar de Participación Social en la Educación, con el objeto de conocer la incorporación  de la escuela, en su caso, a los </w:t>
            </w:r>
            <w:r w:rsidRPr="00370DBD">
              <w:rPr>
                <w:szCs w:val="18"/>
              </w:rPr>
              <w:lastRenderedPageBreak/>
              <w:t>programas federales, estatales, municipales y de Organizaciones de la Sociedad Civil.</w:t>
            </w: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 xml:space="preserve">Artículo 44.- </w:t>
            </w:r>
            <w:r w:rsidRPr="00370DBD">
              <w:rPr>
                <w:rFonts w:ascii="Arial" w:hAnsi="Arial" w:cs="Arial"/>
                <w:sz w:val="18"/>
                <w:szCs w:val="18"/>
              </w:rPr>
              <w:t>En la segunda quincena del sexto mes de cada ciclo escolar, el Consejo Escolar de Participación Social en la Educación celebrará su segunda sesión, compartiendo avances sobre las actividades realizadas conforme a su plan de trabajo.</w:t>
            </w:r>
          </w:p>
          <w:p w:rsidR="00F133DA" w:rsidRPr="00370DBD" w:rsidRDefault="00F133DA" w:rsidP="00F133DA">
            <w:pPr>
              <w:ind w:left="460"/>
              <w:jc w:val="both"/>
              <w:rPr>
                <w:rFonts w:ascii="Arial" w:hAnsi="Arial" w:cs="Arial"/>
                <w:b/>
                <w:sz w:val="18"/>
                <w:szCs w:val="18"/>
              </w:rPr>
            </w:pPr>
          </w:p>
          <w:p w:rsidR="00F133DA" w:rsidRPr="00370DBD" w:rsidRDefault="00F133DA" w:rsidP="00F133DA">
            <w:pPr>
              <w:ind w:left="460"/>
              <w:jc w:val="both"/>
              <w:rPr>
                <w:rFonts w:ascii="Arial" w:hAnsi="Arial" w:cs="Arial"/>
                <w:sz w:val="18"/>
                <w:szCs w:val="18"/>
              </w:rPr>
            </w:pPr>
            <w:r w:rsidRPr="00370DBD">
              <w:rPr>
                <w:rFonts w:ascii="Arial" w:hAnsi="Arial" w:cs="Arial"/>
                <w:b/>
                <w:sz w:val="18"/>
                <w:szCs w:val="18"/>
              </w:rPr>
              <w:t>Artículo 45.-</w:t>
            </w:r>
            <w:r w:rsidRPr="00370DBD">
              <w:rPr>
                <w:rFonts w:ascii="Arial" w:hAnsi="Arial" w:cs="Arial"/>
                <w:sz w:val="18"/>
                <w:szCs w:val="18"/>
              </w:rPr>
              <w:t xml:space="preserve"> Durante la última quincena del ciclo escolar, cada Consejo Escolar de Participación Social en la Educación realizará la segunda asamblea de la comunidad educativa, en la que rendirá por escrito y con firma del director de la escuela y/o el secretario técnico y al menos dos integrantes del consejo, un informe sobre las acciones realizadas, y de las actividades de los comités que en su caso se hayan constituido, así como sobre los recursos materiales o financieros que haya recibido durante el ciclo escolar, especificando su origen, su naturaleza y/o monto, el destino que se les haya dado, y demás información de interés.</w:t>
            </w:r>
          </w:p>
          <w:p w:rsidR="00F133DA" w:rsidRPr="00370DBD" w:rsidRDefault="00F133DA" w:rsidP="00F133DA">
            <w:pPr>
              <w:pStyle w:val="Texto"/>
              <w:spacing w:line="232" w:lineRule="exact"/>
              <w:ind w:left="460" w:firstLine="0"/>
              <w:rPr>
                <w:b/>
                <w:color w:val="000000"/>
                <w:szCs w:val="18"/>
              </w:rPr>
            </w:pPr>
          </w:p>
          <w:p w:rsidR="00F133DA" w:rsidRPr="00370DBD" w:rsidRDefault="00F133DA" w:rsidP="00F133DA">
            <w:pPr>
              <w:pStyle w:val="Texto"/>
              <w:spacing w:line="232" w:lineRule="exact"/>
              <w:ind w:left="460" w:firstLine="0"/>
              <w:rPr>
                <w:szCs w:val="18"/>
              </w:rPr>
            </w:pPr>
            <w:r w:rsidRPr="00370DBD">
              <w:rPr>
                <w:b/>
                <w:color w:val="000000"/>
                <w:szCs w:val="18"/>
              </w:rPr>
              <w:t xml:space="preserve">Artículo 49.- </w:t>
            </w:r>
            <w:r w:rsidRPr="00370DBD">
              <w:rPr>
                <w:color w:val="000000"/>
                <w:szCs w:val="18"/>
              </w:rPr>
              <w:t>Conforme lo establece el artículo 6o. de la Ley General de Educación, se</w:t>
            </w:r>
            <w:r w:rsidRPr="00370DBD">
              <w:rPr>
                <w:szCs w:val="18"/>
              </w:rPr>
              <w:t xml:space="preserve"> prohíbe el pago de cualquier contraprestación que impida o condicione la prestación del servicio educativo a los educandos.</w:t>
            </w:r>
          </w:p>
          <w:p w:rsidR="00F133DA" w:rsidRPr="00370DBD" w:rsidRDefault="00F133DA" w:rsidP="00F133DA">
            <w:pPr>
              <w:pStyle w:val="Texto"/>
              <w:spacing w:line="232" w:lineRule="exact"/>
              <w:ind w:left="460" w:firstLine="0"/>
              <w:rPr>
                <w:szCs w:val="18"/>
              </w:rPr>
            </w:pPr>
            <w:r w:rsidRPr="00370DBD">
              <w:rPr>
                <w:szCs w:val="18"/>
              </w:rPr>
              <w:t>En ningún caso se podrá condicionar la inscripción, el acceso a la escuela, la aplicación de evaluaciones o exámenes, la entrega de documentación a los educandos o afectar en cualquier sentido la igualdad en el trato a los alumnos, al pago de contraprestación alguna.</w:t>
            </w:r>
          </w:p>
          <w:p w:rsidR="00F133DA" w:rsidRPr="00370DBD" w:rsidRDefault="00F133DA" w:rsidP="00F133DA">
            <w:pPr>
              <w:jc w:val="both"/>
              <w:rPr>
                <w:rFonts w:ascii="Arial" w:hAnsi="Arial" w:cs="Arial"/>
                <w:b/>
                <w:sz w:val="18"/>
                <w:szCs w:val="18"/>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14</w:t>
            </w:r>
          </w:p>
          <w:p w:rsidR="00F133DA" w:rsidRPr="00370DBD" w:rsidRDefault="00F133DA" w:rsidP="00F133DA">
            <w:pPr>
              <w:jc w:val="both"/>
              <w:rPr>
                <w:rFonts w:ascii="Arial" w:hAnsi="Arial" w:cs="Arial"/>
                <w:sz w:val="18"/>
                <w:szCs w:val="18"/>
                <w:lang w:val="es-MX"/>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REGLAMENTO DE ASOCIACIONES DE PADRES DE FAMILIA Y DISPOSICIONES GENERALES APLICABLES A SUS MESAS DIRECTIVAS.</w:t>
            </w:r>
          </w:p>
          <w:p w:rsidR="00F133DA" w:rsidRPr="00370DBD" w:rsidRDefault="00F133DA" w:rsidP="00F133DA">
            <w:pPr>
              <w:ind w:left="426"/>
              <w:jc w:val="both"/>
              <w:rPr>
                <w:rFonts w:ascii="Arial" w:hAnsi="Arial" w:cs="Arial"/>
                <w:sz w:val="18"/>
                <w:szCs w:val="18"/>
              </w:rPr>
            </w:pPr>
            <w:r w:rsidRPr="00370DBD">
              <w:rPr>
                <w:rFonts w:ascii="Arial" w:hAnsi="Arial" w:cs="Arial"/>
                <w:b/>
                <w:sz w:val="18"/>
                <w:szCs w:val="18"/>
              </w:rPr>
              <w:t xml:space="preserve">Articulo 9.- </w:t>
            </w:r>
            <w:r w:rsidRPr="00370DBD">
              <w:rPr>
                <w:rFonts w:ascii="Arial" w:hAnsi="Arial" w:cs="Arial"/>
                <w:sz w:val="18"/>
                <w:szCs w:val="18"/>
              </w:rPr>
              <w:t>En cada establecimiento de educación preescolar, primaria y secundaria, dependiente de la secretaria de educación pública y en los de estos tipos que la propia Secretaria autorice, reconozca o registre, conforme a la ley, habrá una asociación integrada por los padres de familia, tutores o quienes ejerzan la patria potestad.</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 xml:space="preserve">Artículo 10.- </w:t>
            </w:r>
            <w:r w:rsidRPr="00370DBD">
              <w:rPr>
                <w:rFonts w:ascii="Arial" w:hAnsi="Arial" w:cs="Arial"/>
                <w:sz w:val="18"/>
                <w:szCs w:val="18"/>
              </w:rPr>
              <w:t>En los locales en que existan dos o más escuelas de las que menciona el artículo anterior, se organizará una asociación de padres de familia por cada institución educativa. Si estas tienen más turnos, se constituirá una asociación por cada turno.</w:t>
            </w:r>
            <w:r w:rsidRPr="00370DBD">
              <w:rPr>
                <w:rFonts w:ascii="Arial" w:hAnsi="Arial" w:cs="Arial"/>
                <w:b/>
                <w:sz w:val="18"/>
                <w:szCs w:val="18"/>
              </w:rPr>
              <w:t xml:space="preserve"> </w:t>
            </w:r>
          </w:p>
          <w:p w:rsidR="00F133DA" w:rsidRPr="00370DBD" w:rsidRDefault="00F133DA" w:rsidP="00F133DA">
            <w:pPr>
              <w:ind w:left="426"/>
              <w:jc w:val="both"/>
              <w:rPr>
                <w:rFonts w:ascii="Arial" w:hAnsi="Arial" w:cs="Arial"/>
                <w:b/>
                <w:sz w:val="18"/>
                <w:szCs w:val="18"/>
              </w:rPr>
            </w:pPr>
          </w:p>
          <w:p w:rsidR="00F133DA" w:rsidRPr="00370DBD" w:rsidRDefault="00F133DA" w:rsidP="00F133DA">
            <w:pPr>
              <w:ind w:left="426"/>
              <w:jc w:val="both"/>
              <w:rPr>
                <w:rFonts w:ascii="Arial" w:hAnsi="Arial" w:cs="Arial"/>
                <w:b/>
                <w:sz w:val="18"/>
                <w:szCs w:val="18"/>
              </w:rPr>
            </w:pPr>
            <w:r w:rsidRPr="00370DBD">
              <w:rPr>
                <w:rFonts w:ascii="Arial" w:hAnsi="Arial" w:cs="Arial"/>
                <w:b/>
                <w:sz w:val="18"/>
                <w:szCs w:val="18"/>
              </w:rPr>
              <w:t xml:space="preserve">Articulo 11.- </w:t>
            </w:r>
            <w:r w:rsidRPr="00370DBD">
              <w:rPr>
                <w:rFonts w:ascii="Arial" w:hAnsi="Arial" w:cs="Arial"/>
                <w:sz w:val="18"/>
                <w:szCs w:val="18"/>
              </w:rPr>
              <w:t>Los directores de las escuelas de educación preescolar, primaria y secundaria, convocaran a las personas a que se refiere el artículo 9° de este reglamento, dentro de los 15 primeros días siguientes a la iniciación de cada ciclo escolar, para que, reunidas en asamblea, constituyan la asociación de padres de familia de la escuela y elijan a su mesa directiva, en los términos que más adelante se establecen, levantándose las actas correspondientes, con la formalidad que señala el artículo 49. Las asambleas que se celebren para elegir a las mesas directivas, designaran una mesa de debates provisional integrada por un presidente. Un secretario y tres escrutadores. Se declaran electos quienes obtengan mayoría de votos.</w:t>
            </w:r>
          </w:p>
          <w:p w:rsidR="00F133DA" w:rsidRPr="00370DBD" w:rsidRDefault="00F133DA" w:rsidP="00F133DA">
            <w:pPr>
              <w:jc w:val="both"/>
              <w:rPr>
                <w:rFonts w:ascii="Arial" w:hAnsi="Arial" w:cs="Arial"/>
                <w:sz w:val="18"/>
                <w:szCs w:val="18"/>
              </w:rPr>
            </w:pPr>
          </w:p>
          <w:p w:rsidR="00F133DA" w:rsidRPr="00370DBD" w:rsidRDefault="00F133DA" w:rsidP="00F133DA">
            <w:pPr>
              <w:jc w:val="both"/>
              <w:rPr>
                <w:rFonts w:ascii="Arial" w:hAnsi="Arial" w:cs="Arial"/>
                <w:b/>
                <w:sz w:val="18"/>
                <w:szCs w:val="18"/>
                <w:u w:val="single"/>
                <w:lang w:val="es-MX"/>
              </w:rPr>
            </w:pPr>
            <w:r w:rsidRPr="00370DBD">
              <w:rPr>
                <w:rFonts w:ascii="Arial" w:hAnsi="Arial" w:cs="Arial"/>
                <w:b/>
                <w:sz w:val="18"/>
                <w:szCs w:val="18"/>
                <w:u w:val="single"/>
                <w:lang w:val="es-MX"/>
              </w:rPr>
              <w:t>OBSERVACIÓN 15</w:t>
            </w: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p>
          <w:p w:rsidR="00F133DA" w:rsidRPr="00370DBD" w:rsidRDefault="00F133DA" w:rsidP="00F133DA">
            <w:pPr>
              <w:autoSpaceDE w:val="0"/>
              <w:autoSpaceDN w:val="0"/>
              <w:adjustRightInd w:val="0"/>
              <w:ind w:left="460"/>
              <w:jc w:val="both"/>
              <w:rPr>
                <w:rFonts w:ascii="Arial" w:hAnsi="Arial" w:cs="Arial"/>
                <w:b/>
                <w:bCs/>
                <w:color w:val="000000"/>
                <w:sz w:val="18"/>
                <w:szCs w:val="18"/>
                <w:lang w:val="es-MX" w:eastAsia="es-MX"/>
              </w:rPr>
            </w:pPr>
            <w:r w:rsidRPr="00370DBD">
              <w:rPr>
                <w:rFonts w:ascii="Arial" w:hAnsi="Arial" w:cs="Arial"/>
                <w:b/>
                <w:bCs/>
                <w:color w:val="000000"/>
                <w:sz w:val="18"/>
                <w:szCs w:val="18"/>
                <w:lang w:val="es-MX" w:eastAsia="es-MX"/>
              </w:rPr>
              <w:t>REGLAMENTO PARA EL GOBIERNO Y FUNCIONAMIENTO DE LAS ESCUELAS DE EDUCACIÓN BÁSICA DEL ESTADO DE JALISCO</w:t>
            </w:r>
          </w:p>
          <w:p w:rsidR="00F133DA" w:rsidRPr="00370DBD" w:rsidRDefault="00F133DA" w:rsidP="00F133DA">
            <w:pPr>
              <w:jc w:val="both"/>
              <w:rPr>
                <w:rFonts w:ascii="Arial" w:hAnsi="Arial" w:cs="Arial"/>
                <w:sz w:val="18"/>
                <w:szCs w:val="18"/>
                <w:lang w:val="es-MX"/>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 xml:space="preserve">Sección Cuarta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 xml:space="preserve">Del Consejo Técnico Escolar </w:t>
            </w:r>
          </w:p>
          <w:p w:rsidR="00F133DA" w:rsidRPr="00370DBD" w:rsidRDefault="00F133DA" w:rsidP="00F133DA">
            <w:pPr>
              <w:pStyle w:val="Default"/>
              <w:ind w:left="460"/>
              <w:jc w:val="both"/>
              <w:rPr>
                <w:rFonts w:ascii="Arial" w:hAnsi="Arial" w:cs="Arial"/>
                <w:b/>
                <w:bCs/>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22</w:t>
            </w:r>
            <w:r w:rsidRPr="00370DBD">
              <w:rPr>
                <w:rFonts w:ascii="Arial" w:hAnsi="Arial" w:cs="Arial"/>
                <w:sz w:val="18"/>
                <w:szCs w:val="18"/>
              </w:rPr>
              <w:t xml:space="preserve">. En cada escuela de educación básica funcionará un órgano colegiado de colaboración y consulta, denominado Consejo Técnico Escolar que participará en la toma de decisiones para la organización y funcionamiento de los procesos educativos y formará parte del Consejo Escolar de Participación Social. </w:t>
            </w:r>
          </w:p>
          <w:p w:rsidR="00F133DA" w:rsidRPr="00370DBD" w:rsidRDefault="00F133DA" w:rsidP="00F133DA">
            <w:pPr>
              <w:pStyle w:val="Default"/>
              <w:ind w:left="460"/>
              <w:jc w:val="both"/>
              <w:rPr>
                <w:rFonts w:ascii="Arial" w:hAnsi="Arial" w:cs="Arial"/>
                <w:b/>
                <w:bCs/>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23</w:t>
            </w:r>
            <w:r w:rsidRPr="00370DBD">
              <w:rPr>
                <w:rFonts w:ascii="Arial" w:hAnsi="Arial" w:cs="Arial"/>
                <w:sz w:val="18"/>
                <w:szCs w:val="18"/>
              </w:rPr>
              <w:t xml:space="preserve">. El Consejo Técnico Escolar será una instancia de planeación, intercambio y promoción del trabajo colegiado, el cual tendrá como propósito desarrollar estrategias para impulsar y favorecer el proceso educativo. Sus objetivos serán optimizar la enseñanza y, en general, el trabajo educativo de la escuela.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24</w:t>
            </w:r>
            <w:r w:rsidRPr="00370DBD">
              <w:rPr>
                <w:rFonts w:ascii="Arial" w:hAnsi="Arial" w:cs="Arial"/>
                <w:sz w:val="18"/>
                <w:szCs w:val="18"/>
              </w:rPr>
              <w:t xml:space="preserve">. El Consejo Técnico Escolar se integrará de la siguiente manera: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I. En los planteles de educación preescolar, primaria y secundaria de cada escuela por: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a) El Director;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b) El personal docente; y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c) El personal de apoyo técnico.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II. En el caso de educación secundaria, se integrarán también por: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a) Coordinadores de área;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b) Un profesor por cada asignatura de acuerdo al plan de estudios, elegido democráticamente en la academia de profesores de la asignatura;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c) Un representante del personal técnico elegido democráticamente;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d) Un representante del personal de servicios administrativos y de mantenimiento, elegidos democráticamente; y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e) Un representante de los alumnos por cada grado y turno escolar, elegidos democráticamente por el Consejo Estudiantil. </w:t>
            </w:r>
          </w:p>
          <w:p w:rsidR="00F133DA" w:rsidRPr="00370DBD" w:rsidRDefault="00F133DA" w:rsidP="00F133DA">
            <w:pPr>
              <w:pStyle w:val="Default"/>
              <w:ind w:left="460"/>
              <w:jc w:val="both"/>
              <w:rPr>
                <w:rFonts w:ascii="Arial" w:hAnsi="Arial" w:cs="Arial"/>
                <w:b/>
                <w:bCs/>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25</w:t>
            </w:r>
            <w:r w:rsidRPr="00370DBD">
              <w:rPr>
                <w:rFonts w:ascii="Arial" w:hAnsi="Arial" w:cs="Arial"/>
                <w:sz w:val="18"/>
                <w:szCs w:val="18"/>
              </w:rPr>
              <w:t xml:space="preserve">. Con el propósito de fomentar el trabajo colegiado, varias escuelas de organización incompleta, geográficamente cercanas, podrán constituir el equivalente a un Órgano Técnico Escolar y recibirán el apoyo necesario de la supervisión escolar correspondiente. </w:t>
            </w:r>
          </w:p>
          <w:p w:rsidR="00F133DA" w:rsidRPr="00370DBD" w:rsidRDefault="00F133DA" w:rsidP="00F133DA">
            <w:pPr>
              <w:pStyle w:val="Default"/>
              <w:ind w:left="460"/>
              <w:jc w:val="both"/>
              <w:rPr>
                <w:rFonts w:ascii="Arial" w:hAnsi="Arial" w:cs="Arial"/>
                <w:b/>
                <w:bCs/>
                <w:sz w:val="18"/>
                <w:szCs w:val="18"/>
              </w:rPr>
            </w:pPr>
          </w:p>
          <w:p w:rsidR="00F133DA" w:rsidRPr="00370DBD" w:rsidRDefault="00F133DA" w:rsidP="00F133DA">
            <w:pPr>
              <w:pStyle w:val="Default"/>
              <w:ind w:left="460"/>
              <w:jc w:val="both"/>
              <w:rPr>
                <w:rFonts w:ascii="Arial" w:hAnsi="Arial" w:cs="Arial"/>
                <w:sz w:val="18"/>
                <w:szCs w:val="18"/>
              </w:rPr>
            </w:pPr>
            <w:r w:rsidRPr="00370DBD">
              <w:rPr>
                <w:rFonts w:ascii="Arial" w:hAnsi="Arial" w:cs="Arial"/>
                <w:b/>
                <w:bCs/>
                <w:sz w:val="18"/>
                <w:szCs w:val="18"/>
              </w:rPr>
              <w:t>Artículo 26</w:t>
            </w:r>
            <w:r w:rsidRPr="00370DBD">
              <w:rPr>
                <w:rFonts w:ascii="Arial" w:hAnsi="Arial" w:cs="Arial"/>
                <w:sz w:val="18"/>
                <w:szCs w:val="18"/>
              </w:rPr>
              <w:t xml:space="preserve">. Para el cumplimiento de su objeto, el Consejo Técnico Escolar tendrá las siguientes atribuciones: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I. Conocer las decisiones del Director o del equipo directivo que afecten al proceso pedagógico;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II. Opinar sobre asuntos técnico-pedagógicos; </w:t>
            </w:r>
          </w:p>
          <w:p w:rsidR="00F133DA" w:rsidRPr="00370DBD" w:rsidRDefault="00F133DA" w:rsidP="00F133DA">
            <w:pPr>
              <w:pStyle w:val="Default"/>
              <w:ind w:left="34"/>
              <w:jc w:val="both"/>
              <w:rPr>
                <w:rFonts w:ascii="Arial" w:hAnsi="Arial" w:cs="Arial"/>
                <w:sz w:val="18"/>
                <w:szCs w:val="18"/>
              </w:rPr>
            </w:pPr>
            <w:r w:rsidRPr="00370DBD">
              <w:rPr>
                <w:rFonts w:ascii="Arial" w:hAnsi="Arial" w:cs="Arial"/>
                <w:sz w:val="18"/>
                <w:szCs w:val="18"/>
              </w:rPr>
              <w:t xml:space="preserve">III. Dar a conocer al Consejo Escolar de Participación Social propuestas de innovación que faciliten la gestión escolar;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IV. Participar, conocer y emitir su opinión sobre el plan de desarrollo escolar y su programa anual de trabajo;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V. Organizar, monitorear y evaluar los procesos pedagógicos, administrativos y de vinculación entre ambos que se lleven a cabo en la escuela, en correspondencia con lo que establece el programa anual de trabajo;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VI. Proponer lo necesario para la superación del trabajo educativo de la propia escuela;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VII. Colaborar en la definición de las políticas para la implementación del currículo;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VIII. Coadyuvar en la organización de la vida cotidiana de la escuela y de su administración;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IX. Participar en el análisis de los problemas educativos que le planteen los órganos colegiados de la escuela, a través del Director y proponer las medidas que juzgue convenientes para resolverlos, basadas éstas en las disposiciones normativas vigentes; y </w:t>
            </w:r>
          </w:p>
          <w:p w:rsidR="00F133DA" w:rsidRPr="00370DBD" w:rsidRDefault="00F133DA" w:rsidP="00F133DA">
            <w:pPr>
              <w:pStyle w:val="Default"/>
              <w:ind w:left="460"/>
              <w:jc w:val="both"/>
              <w:rPr>
                <w:rFonts w:ascii="Arial" w:hAnsi="Arial" w:cs="Arial"/>
                <w:sz w:val="18"/>
                <w:szCs w:val="18"/>
              </w:rPr>
            </w:pPr>
            <w:r w:rsidRPr="00370DBD">
              <w:rPr>
                <w:rFonts w:ascii="Arial" w:hAnsi="Arial" w:cs="Arial"/>
                <w:sz w:val="18"/>
                <w:szCs w:val="18"/>
              </w:rPr>
              <w:t xml:space="preserve">X. Desempeñar las comisiones de estudio, participación o trabajo que le señale el Director de la escuela. </w:t>
            </w:r>
          </w:p>
          <w:p w:rsidR="00F133DA" w:rsidRPr="00370DBD" w:rsidRDefault="00F133DA" w:rsidP="00F133DA">
            <w:pPr>
              <w:pStyle w:val="Default"/>
              <w:ind w:left="460"/>
              <w:jc w:val="both"/>
              <w:rPr>
                <w:rFonts w:ascii="Arial" w:hAnsi="Arial" w:cs="Arial"/>
                <w:b/>
                <w:bCs/>
                <w:sz w:val="18"/>
                <w:szCs w:val="18"/>
              </w:rPr>
            </w:pPr>
          </w:p>
          <w:p w:rsidR="000C1A99" w:rsidRPr="004A7F1F" w:rsidRDefault="00F133DA" w:rsidP="00F133DA">
            <w:pPr>
              <w:rPr>
                <w:rFonts w:ascii="Arial" w:hAnsi="Arial" w:cs="Arial"/>
                <w:b/>
              </w:rPr>
            </w:pPr>
            <w:r w:rsidRPr="00370DBD">
              <w:rPr>
                <w:rFonts w:ascii="Arial" w:hAnsi="Arial" w:cs="Arial"/>
                <w:b/>
                <w:bCs/>
                <w:sz w:val="18"/>
                <w:szCs w:val="18"/>
              </w:rPr>
              <w:t>Artículo 27</w:t>
            </w:r>
            <w:r w:rsidRPr="00370DBD">
              <w:rPr>
                <w:rFonts w:ascii="Arial" w:hAnsi="Arial" w:cs="Arial"/>
                <w:sz w:val="18"/>
                <w:szCs w:val="18"/>
              </w:rPr>
              <w:t>. La Autoridad Educativa Estatal establecerá anualmente la periodicidad de las reuniones del Consejo Técnico Escolar en función del contexto de cada nivel y modalidad.</w:t>
            </w:r>
          </w:p>
          <w:p w:rsidR="00067171" w:rsidRPr="003B1EED" w:rsidRDefault="00067171" w:rsidP="00FF6959">
            <w:pPr>
              <w:rPr>
                <w:rFonts w:ascii="Vrinda" w:hAnsi="Vrinda" w:cs="Vrinda"/>
              </w:rPr>
            </w:pPr>
          </w:p>
        </w:tc>
      </w:tr>
    </w:tbl>
    <w:p w:rsidR="006A66C3" w:rsidRDefault="006A66C3" w:rsidP="00E508FE">
      <w:pPr>
        <w:jc w:val="both"/>
      </w:pPr>
    </w:p>
    <w:p w:rsidR="00724E59" w:rsidRDefault="00724E59"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FF6959" w:rsidRDefault="00DD5FFA" w:rsidP="00E508FE">
      <w:pPr>
        <w:jc w:val="both"/>
      </w:pPr>
      <w:r>
        <w:rPr>
          <w:noProof/>
          <w:lang w:val="es-MX" w:eastAsia="es-MX"/>
        </w:rPr>
        <w:lastRenderedPageBreak/>
        <w:drawing>
          <wp:anchor distT="0" distB="0" distL="114300" distR="114300" simplePos="0" relativeHeight="251658240" behindDoc="0" locked="0" layoutInCell="1" allowOverlap="1">
            <wp:simplePos x="0" y="0"/>
            <wp:positionH relativeFrom="column">
              <wp:posOffset>-146050</wp:posOffset>
            </wp:positionH>
            <wp:positionV relativeFrom="paragraph">
              <wp:posOffset>-208915</wp:posOffset>
            </wp:positionV>
            <wp:extent cx="6757670" cy="1106805"/>
            <wp:effectExtent l="0" t="0" r="0" b="0"/>
            <wp:wrapSquare wrapText="bothSides"/>
            <wp:docPr id="6" name="Imagen 6"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Y="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812"/>
      </w:tblGrid>
      <w:tr w:rsidR="00B27673" w:rsidRPr="003B1EED" w:rsidTr="00F133DA">
        <w:trPr>
          <w:trHeight w:val="209"/>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NO. DE EXPEDIENTE</w:t>
            </w:r>
          </w:p>
        </w:tc>
        <w:tc>
          <w:tcPr>
            <w:tcW w:w="5812" w:type="dxa"/>
          </w:tcPr>
          <w:p w:rsidR="00B27673" w:rsidRPr="00183AF5" w:rsidRDefault="00B27673" w:rsidP="00B27673">
            <w:pPr>
              <w:rPr>
                <w:rFonts w:ascii="Arial" w:hAnsi="Arial" w:cs="Arial"/>
                <w:sz w:val="20"/>
              </w:rPr>
            </w:pPr>
            <w:r>
              <w:rPr>
                <w:rFonts w:ascii="Arial" w:hAnsi="Arial" w:cs="Arial"/>
                <w:sz w:val="20"/>
              </w:rPr>
              <w:t>ADGC-90/2016</w:t>
            </w:r>
          </w:p>
        </w:tc>
      </w:tr>
      <w:tr w:rsidR="00B27673" w:rsidRPr="003B1EED" w:rsidTr="00F133DA">
        <w:trPr>
          <w:trHeight w:val="209"/>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NO. DE OFICIO DE AUDITORÍA</w:t>
            </w:r>
          </w:p>
        </w:tc>
        <w:tc>
          <w:tcPr>
            <w:tcW w:w="5812" w:type="dxa"/>
          </w:tcPr>
          <w:p w:rsidR="00B27673" w:rsidRPr="00183AF5" w:rsidRDefault="00B27673" w:rsidP="00B27673">
            <w:pPr>
              <w:pStyle w:val="Encabezado"/>
              <w:rPr>
                <w:rFonts w:ascii="Arial" w:hAnsi="Arial" w:cs="Arial"/>
                <w:sz w:val="20"/>
                <w:szCs w:val="20"/>
              </w:rPr>
            </w:pPr>
            <w:r>
              <w:rPr>
                <w:rFonts w:ascii="Arial" w:hAnsi="Arial" w:cs="Arial"/>
                <w:sz w:val="20"/>
                <w:szCs w:val="20"/>
              </w:rPr>
              <w:t>DA-637/2016</w:t>
            </w:r>
          </w:p>
        </w:tc>
      </w:tr>
      <w:tr w:rsidR="00B27673" w:rsidRPr="003B1EED" w:rsidTr="00F133DA">
        <w:trPr>
          <w:trHeight w:val="262"/>
        </w:trPr>
        <w:tc>
          <w:tcPr>
            <w:tcW w:w="4786" w:type="dxa"/>
            <w:shd w:val="clear" w:color="auto" w:fill="FFFF99"/>
            <w:vAlign w:val="center"/>
          </w:tcPr>
          <w:p w:rsidR="00B27673" w:rsidRPr="00FF3134" w:rsidRDefault="00B27673" w:rsidP="00B27673">
            <w:pPr>
              <w:rPr>
                <w:sz w:val="20"/>
                <w:szCs w:val="20"/>
              </w:rPr>
            </w:pPr>
            <w:r w:rsidRPr="00FF3134">
              <w:rPr>
                <w:rFonts w:ascii="Arial" w:hAnsi="Arial" w:cs="Arial"/>
                <w:sz w:val="20"/>
                <w:szCs w:val="20"/>
              </w:rPr>
              <w:t>FECHA OFICIO DE AUDITORÍA</w:t>
            </w:r>
          </w:p>
        </w:tc>
        <w:tc>
          <w:tcPr>
            <w:tcW w:w="5812" w:type="dxa"/>
          </w:tcPr>
          <w:p w:rsidR="00B27673" w:rsidRPr="00183AF5" w:rsidRDefault="00B27673" w:rsidP="00B27673">
            <w:pPr>
              <w:pStyle w:val="Encabezado"/>
              <w:rPr>
                <w:rFonts w:ascii="Arial" w:hAnsi="Arial" w:cs="Arial"/>
                <w:sz w:val="20"/>
                <w:szCs w:val="20"/>
              </w:rPr>
            </w:pPr>
            <w:r>
              <w:rPr>
                <w:rFonts w:ascii="Arial" w:hAnsi="Arial" w:cs="Arial"/>
                <w:sz w:val="20"/>
                <w:szCs w:val="20"/>
              </w:rPr>
              <w:t>19 DE OCTUBRE DE 2016</w:t>
            </w:r>
          </w:p>
        </w:tc>
      </w:tr>
      <w:tr w:rsidR="00F133DA" w:rsidRPr="003B1EED" w:rsidTr="00F133DA">
        <w:trPr>
          <w:trHeight w:val="209"/>
        </w:trPr>
        <w:tc>
          <w:tcPr>
            <w:tcW w:w="4786" w:type="dxa"/>
            <w:shd w:val="clear" w:color="auto" w:fill="FFFF99"/>
            <w:vAlign w:val="center"/>
          </w:tcPr>
          <w:p w:rsidR="00F133DA" w:rsidRPr="00FF3134" w:rsidRDefault="00F133DA" w:rsidP="00F133DA">
            <w:pPr>
              <w:pStyle w:val="Encabezado"/>
              <w:rPr>
                <w:rFonts w:ascii="Arial" w:hAnsi="Arial" w:cs="Arial"/>
                <w:sz w:val="20"/>
                <w:szCs w:val="20"/>
              </w:rPr>
            </w:pPr>
            <w:r w:rsidRPr="00FF3134">
              <w:rPr>
                <w:rFonts w:ascii="Arial" w:hAnsi="Arial" w:cs="Arial"/>
                <w:sz w:val="20"/>
                <w:szCs w:val="20"/>
              </w:rPr>
              <w:t>UNIDAD ADMINISTRATIVA</w:t>
            </w:r>
          </w:p>
        </w:tc>
        <w:tc>
          <w:tcPr>
            <w:tcW w:w="5812" w:type="dxa"/>
          </w:tcPr>
          <w:p w:rsidR="00F133DA" w:rsidRPr="00CB1FA2" w:rsidRDefault="00F133DA" w:rsidP="00F133DA">
            <w:pPr>
              <w:pStyle w:val="Encabezado"/>
              <w:rPr>
                <w:rFonts w:ascii="Arial" w:hAnsi="Arial" w:cs="Arial"/>
              </w:rPr>
            </w:pPr>
          </w:p>
        </w:tc>
      </w:tr>
      <w:tr w:rsidR="00B27673" w:rsidRPr="003B1EED" w:rsidTr="00F133DA">
        <w:trPr>
          <w:trHeight w:val="209"/>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PLANTEL EDUCATIVO</w:t>
            </w:r>
          </w:p>
        </w:tc>
        <w:tc>
          <w:tcPr>
            <w:tcW w:w="5812" w:type="dxa"/>
          </w:tcPr>
          <w:p w:rsidR="00B27673" w:rsidRPr="00183AF5" w:rsidRDefault="00B27673" w:rsidP="00B27673">
            <w:pPr>
              <w:pStyle w:val="Encabezado"/>
              <w:rPr>
                <w:rFonts w:ascii="Arial" w:hAnsi="Arial" w:cs="Arial"/>
                <w:sz w:val="20"/>
                <w:szCs w:val="20"/>
              </w:rPr>
            </w:pPr>
            <w:r>
              <w:rPr>
                <w:rFonts w:ascii="Arial" w:hAnsi="Arial" w:cs="Arial"/>
                <w:sz w:val="20"/>
                <w:szCs w:val="20"/>
              </w:rPr>
              <w:t>ESCUELA PRIMARIA VALENTÍN GÓMEZ FARÍAS</w:t>
            </w:r>
          </w:p>
        </w:tc>
      </w:tr>
      <w:tr w:rsidR="00B27673" w:rsidRPr="003B1EED" w:rsidTr="00F133DA">
        <w:trPr>
          <w:trHeight w:val="209"/>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CLAVE CENTRO DE TRABAJO</w:t>
            </w:r>
          </w:p>
        </w:tc>
        <w:tc>
          <w:tcPr>
            <w:tcW w:w="5812" w:type="dxa"/>
          </w:tcPr>
          <w:p w:rsidR="00B27673" w:rsidRPr="00183AF5" w:rsidRDefault="00B27673" w:rsidP="00B27673">
            <w:pPr>
              <w:pStyle w:val="Encabezado"/>
              <w:rPr>
                <w:rFonts w:ascii="Arial" w:hAnsi="Arial" w:cs="Arial"/>
                <w:sz w:val="20"/>
                <w:szCs w:val="20"/>
              </w:rPr>
            </w:pPr>
            <w:r>
              <w:rPr>
                <w:rFonts w:ascii="Arial" w:hAnsi="Arial" w:cs="Arial"/>
                <w:sz w:val="20"/>
                <w:szCs w:val="20"/>
              </w:rPr>
              <w:t>14EPR0850Z</w:t>
            </w:r>
          </w:p>
        </w:tc>
      </w:tr>
      <w:tr w:rsidR="00B27673" w:rsidRPr="003B1EED" w:rsidTr="00F133DA">
        <w:trPr>
          <w:trHeight w:val="192"/>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ORGANO DESCONCENTRADO</w:t>
            </w:r>
          </w:p>
        </w:tc>
        <w:tc>
          <w:tcPr>
            <w:tcW w:w="5812" w:type="dxa"/>
          </w:tcPr>
          <w:p w:rsidR="00B27673" w:rsidRPr="00183AF5" w:rsidRDefault="00B27673" w:rsidP="00B27673">
            <w:pPr>
              <w:pStyle w:val="Encabezado"/>
              <w:rPr>
                <w:rFonts w:ascii="Arial" w:hAnsi="Arial" w:cs="Arial"/>
                <w:sz w:val="20"/>
                <w:szCs w:val="20"/>
              </w:rPr>
            </w:pPr>
          </w:p>
        </w:tc>
      </w:tr>
      <w:tr w:rsidR="00B27673" w:rsidRPr="003B1EED" w:rsidTr="00F133DA">
        <w:trPr>
          <w:trHeight w:val="209"/>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TIPO DE AUDITORÍA</w:t>
            </w:r>
          </w:p>
        </w:tc>
        <w:tc>
          <w:tcPr>
            <w:tcW w:w="5812" w:type="dxa"/>
          </w:tcPr>
          <w:p w:rsidR="00B27673" w:rsidRPr="00183AF5" w:rsidRDefault="00B27673" w:rsidP="00B27673">
            <w:pPr>
              <w:pStyle w:val="Encabezado"/>
              <w:rPr>
                <w:rFonts w:ascii="Arial" w:hAnsi="Arial" w:cs="Arial"/>
                <w:sz w:val="20"/>
                <w:szCs w:val="20"/>
              </w:rPr>
            </w:pPr>
            <w:r>
              <w:rPr>
                <w:rFonts w:ascii="Arial" w:hAnsi="Arial" w:cs="Arial"/>
                <w:sz w:val="20"/>
                <w:szCs w:val="20"/>
              </w:rPr>
              <w:t>INTEGRAL</w:t>
            </w:r>
          </w:p>
        </w:tc>
      </w:tr>
      <w:tr w:rsidR="00B27673" w:rsidRPr="003B1EED" w:rsidTr="00F133DA">
        <w:trPr>
          <w:trHeight w:val="209"/>
        </w:trPr>
        <w:tc>
          <w:tcPr>
            <w:tcW w:w="4786" w:type="dxa"/>
            <w:shd w:val="clear" w:color="auto" w:fill="FFFF99"/>
            <w:vAlign w:val="center"/>
          </w:tcPr>
          <w:p w:rsidR="00B27673" w:rsidRPr="00FF3134" w:rsidRDefault="00B27673" w:rsidP="00B27673">
            <w:pPr>
              <w:pStyle w:val="Encabezado"/>
              <w:rPr>
                <w:rFonts w:ascii="Arial" w:hAnsi="Arial" w:cs="Arial"/>
                <w:sz w:val="20"/>
                <w:szCs w:val="20"/>
              </w:rPr>
            </w:pPr>
            <w:r w:rsidRPr="00FF3134">
              <w:rPr>
                <w:rFonts w:ascii="Arial" w:hAnsi="Arial" w:cs="Arial"/>
                <w:sz w:val="20"/>
                <w:szCs w:val="20"/>
              </w:rPr>
              <w:t>PERÍODO REVISADO</w:t>
            </w:r>
          </w:p>
        </w:tc>
        <w:tc>
          <w:tcPr>
            <w:tcW w:w="5812" w:type="dxa"/>
          </w:tcPr>
          <w:p w:rsidR="00B27673" w:rsidRPr="00183AF5" w:rsidRDefault="00B27673" w:rsidP="00B27673">
            <w:pPr>
              <w:pStyle w:val="Encabezado"/>
              <w:rPr>
                <w:rFonts w:ascii="Arial" w:hAnsi="Arial" w:cs="Arial"/>
                <w:sz w:val="20"/>
                <w:szCs w:val="20"/>
              </w:rPr>
            </w:pPr>
            <w:r>
              <w:rPr>
                <w:rFonts w:ascii="Arial" w:hAnsi="Arial" w:cs="Arial"/>
                <w:sz w:val="20"/>
                <w:szCs w:val="20"/>
              </w:rPr>
              <w:t>CICLO ESCOLAR 2016-2017</w:t>
            </w:r>
          </w:p>
        </w:tc>
      </w:tr>
      <w:tr w:rsidR="00B27673"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B27673" w:rsidRPr="00316560" w:rsidRDefault="00B27673" w:rsidP="00B27673">
            <w:pPr>
              <w:rPr>
                <w:rFonts w:ascii="Arial" w:hAnsi="Arial" w:cs="Arial"/>
                <w:sz w:val="20"/>
                <w:szCs w:val="20"/>
              </w:rPr>
            </w:pPr>
            <w:r w:rsidRPr="00316560">
              <w:rPr>
                <w:rFonts w:ascii="Arial" w:hAnsi="Arial" w:cs="Arial"/>
                <w:sz w:val="20"/>
                <w:szCs w:val="20"/>
              </w:rPr>
              <w:t>OBSERVACIONES RECURSOS HUMANOS</w:t>
            </w:r>
          </w:p>
        </w:tc>
        <w:tc>
          <w:tcPr>
            <w:tcW w:w="5812" w:type="dxa"/>
          </w:tcPr>
          <w:p w:rsidR="00B27673" w:rsidRPr="00EC1D6E" w:rsidRDefault="00B27673" w:rsidP="00B27673">
            <w:pPr>
              <w:pStyle w:val="Encabezado"/>
              <w:jc w:val="right"/>
              <w:rPr>
                <w:rFonts w:ascii="Arial" w:hAnsi="Arial" w:cs="Arial"/>
                <w:b/>
                <w:sz w:val="20"/>
                <w:szCs w:val="20"/>
              </w:rPr>
            </w:pPr>
            <w:r>
              <w:rPr>
                <w:rFonts w:ascii="Arial" w:hAnsi="Arial" w:cs="Arial"/>
                <w:b/>
                <w:sz w:val="20"/>
                <w:szCs w:val="20"/>
              </w:rPr>
              <w:t>9</w:t>
            </w:r>
          </w:p>
        </w:tc>
      </w:tr>
      <w:tr w:rsidR="00B27673"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B27673" w:rsidRPr="00316560" w:rsidRDefault="00B27673" w:rsidP="00B27673">
            <w:pPr>
              <w:rPr>
                <w:rFonts w:ascii="Arial" w:hAnsi="Arial" w:cs="Arial"/>
                <w:sz w:val="20"/>
                <w:szCs w:val="20"/>
              </w:rPr>
            </w:pPr>
            <w:r w:rsidRPr="00316560">
              <w:rPr>
                <w:rFonts w:ascii="Arial" w:hAnsi="Arial" w:cs="Arial"/>
                <w:sz w:val="20"/>
                <w:szCs w:val="20"/>
              </w:rPr>
              <w:t>OBSERVACIONES RECURSOS FINANCIEROS</w:t>
            </w:r>
          </w:p>
        </w:tc>
        <w:tc>
          <w:tcPr>
            <w:tcW w:w="5812" w:type="dxa"/>
          </w:tcPr>
          <w:p w:rsidR="00B27673" w:rsidRPr="00EC1D6E" w:rsidRDefault="00B27673" w:rsidP="00B27673">
            <w:pPr>
              <w:pStyle w:val="Encabezado"/>
              <w:jc w:val="right"/>
              <w:rPr>
                <w:rFonts w:ascii="Arial" w:hAnsi="Arial" w:cs="Arial"/>
                <w:b/>
                <w:sz w:val="20"/>
                <w:szCs w:val="20"/>
              </w:rPr>
            </w:pPr>
            <w:r>
              <w:rPr>
                <w:rFonts w:ascii="Arial" w:hAnsi="Arial" w:cs="Arial"/>
                <w:b/>
                <w:sz w:val="20"/>
                <w:szCs w:val="20"/>
              </w:rPr>
              <w:t>1</w:t>
            </w:r>
          </w:p>
        </w:tc>
      </w:tr>
      <w:tr w:rsidR="00B27673"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B27673" w:rsidRPr="00316560" w:rsidRDefault="00B27673" w:rsidP="00B27673">
            <w:pPr>
              <w:rPr>
                <w:rFonts w:ascii="Arial" w:hAnsi="Arial" w:cs="Arial"/>
                <w:sz w:val="20"/>
                <w:szCs w:val="20"/>
              </w:rPr>
            </w:pPr>
            <w:r w:rsidRPr="00316560">
              <w:rPr>
                <w:rFonts w:ascii="Arial" w:hAnsi="Arial" w:cs="Arial"/>
                <w:sz w:val="20"/>
                <w:szCs w:val="20"/>
              </w:rPr>
              <w:t>OBSERVACIONES RECURSOS MATERIALES</w:t>
            </w:r>
          </w:p>
        </w:tc>
        <w:tc>
          <w:tcPr>
            <w:tcW w:w="5812" w:type="dxa"/>
          </w:tcPr>
          <w:p w:rsidR="00B27673" w:rsidRPr="00EC1D6E" w:rsidRDefault="00B27673" w:rsidP="00B27673">
            <w:pPr>
              <w:pStyle w:val="Encabezado"/>
              <w:jc w:val="right"/>
              <w:rPr>
                <w:rFonts w:ascii="Arial" w:hAnsi="Arial" w:cs="Arial"/>
                <w:b/>
                <w:sz w:val="20"/>
                <w:szCs w:val="20"/>
              </w:rPr>
            </w:pPr>
            <w:r>
              <w:rPr>
                <w:rFonts w:ascii="Arial" w:hAnsi="Arial" w:cs="Arial"/>
                <w:b/>
                <w:sz w:val="20"/>
                <w:szCs w:val="20"/>
              </w:rPr>
              <w:t>2</w:t>
            </w:r>
          </w:p>
        </w:tc>
      </w:tr>
      <w:tr w:rsidR="00B27673"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B27673" w:rsidRPr="00316560" w:rsidRDefault="00B27673" w:rsidP="00B27673">
            <w:pPr>
              <w:rPr>
                <w:rFonts w:ascii="Arial" w:hAnsi="Arial" w:cs="Arial"/>
                <w:sz w:val="20"/>
                <w:szCs w:val="20"/>
              </w:rPr>
            </w:pPr>
            <w:r w:rsidRPr="00316560">
              <w:rPr>
                <w:rFonts w:ascii="Arial" w:hAnsi="Arial" w:cs="Arial"/>
                <w:sz w:val="20"/>
                <w:szCs w:val="20"/>
              </w:rPr>
              <w:t xml:space="preserve">OBSERVACIONES DE ORGANOS COLEGIADOS </w:t>
            </w:r>
          </w:p>
        </w:tc>
        <w:tc>
          <w:tcPr>
            <w:tcW w:w="5812" w:type="dxa"/>
          </w:tcPr>
          <w:p w:rsidR="00B27673" w:rsidRDefault="00B27673" w:rsidP="00B27673">
            <w:pPr>
              <w:pStyle w:val="Encabezado"/>
              <w:jc w:val="right"/>
              <w:rPr>
                <w:rFonts w:ascii="Arial" w:hAnsi="Arial" w:cs="Arial"/>
                <w:b/>
                <w:sz w:val="20"/>
                <w:szCs w:val="20"/>
              </w:rPr>
            </w:pPr>
            <w:r>
              <w:rPr>
                <w:rFonts w:ascii="Arial" w:hAnsi="Arial" w:cs="Arial"/>
                <w:b/>
                <w:sz w:val="20"/>
                <w:szCs w:val="20"/>
              </w:rPr>
              <w:t>3</w:t>
            </w:r>
          </w:p>
        </w:tc>
      </w:tr>
      <w:tr w:rsidR="00B27673" w:rsidRPr="003B1EED" w:rsidTr="00CE7C3D">
        <w:trPr>
          <w:trHeight w:val="227"/>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B27673" w:rsidRPr="00316560" w:rsidRDefault="00B27673" w:rsidP="00B27673">
            <w:pPr>
              <w:rPr>
                <w:rFonts w:ascii="Arial" w:hAnsi="Arial" w:cs="Arial"/>
                <w:sz w:val="20"/>
                <w:szCs w:val="20"/>
              </w:rPr>
            </w:pPr>
            <w:r w:rsidRPr="00316560">
              <w:rPr>
                <w:rFonts w:ascii="Arial" w:hAnsi="Arial" w:cs="Arial"/>
                <w:sz w:val="20"/>
                <w:szCs w:val="20"/>
              </w:rPr>
              <w:t>OBSERVACIONES EN TOTAL</w:t>
            </w:r>
          </w:p>
        </w:tc>
        <w:tc>
          <w:tcPr>
            <w:tcW w:w="5812" w:type="dxa"/>
          </w:tcPr>
          <w:p w:rsidR="00B27673" w:rsidRPr="00EC1D6E" w:rsidRDefault="00B27673" w:rsidP="00B27673">
            <w:pPr>
              <w:pStyle w:val="Encabezado"/>
              <w:jc w:val="right"/>
              <w:rPr>
                <w:rFonts w:ascii="Arial" w:hAnsi="Arial" w:cs="Arial"/>
                <w:b/>
                <w:sz w:val="20"/>
                <w:szCs w:val="20"/>
              </w:rPr>
            </w:pPr>
            <w:r>
              <w:rPr>
                <w:rFonts w:ascii="Arial" w:hAnsi="Arial" w:cs="Arial"/>
                <w:b/>
                <w:sz w:val="20"/>
                <w:szCs w:val="20"/>
              </w:rPr>
              <w:t>15</w:t>
            </w:r>
          </w:p>
        </w:tc>
      </w:tr>
    </w:tbl>
    <w:p w:rsidR="00FF6959" w:rsidRDefault="00FF6959" w:rsidP="00E508FE">
      <w:pPr>
        <w:jc w:val="both"/>
      </w:pPr>
    </w:p>
    <w:p w:rsidR="00504318" w:rsidRDefault="00504318" w:rsidP="00E508FE">
      <w:pPr>
        <w:jc w:val="both"/>
      </w:pPr>
    </w:p>
    <w:p w:rsidR="00FF3134" w:rsidRDefault="00FF3134" w:rsidP="00E508FE">
      <w:pPr>
        <w:jc w:val="both"/>
      </w:pPr>
    </w:p>
    <w:tbl>
      <w:tblPr>
        <w:tblpPr w:leftFromText="141" w:rightFromText="141" w:vertAnchor="page" w:horzAnchor="margin" w:tblpY="6991"/>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59"/>
        <w:gridCol w:w="3775"/>
        <w:gridCol w:w="1834"/>
        <w:gridCol w:w="1630"/>
        <w:gridCol w:w="2100"/>
      </w:tblGrid>
      <w:tr w:rsidR="00316560" w:rsidRPr="003B1EED" w:rsidTr="00316560">
        <w:tc>
          <w:tcPr>
            <w:tcW w:w="1259"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INICIAL</w:t>
            </w:r>
          </w:p>
        </w:tc>
        <w:tc>
          <w:tcPr>
            <w:tcW w:w="3775" w:type="dxa"/>
            <w:shd w:val="clear" w:color="auto" w:fill="808080"/>
          </w:tcPr>
          <w:p w:rsidR="00316560" w:rsidRPr="003B1EED" w:rsidRDefault="00316560" w:rsidP="00316560">
            <w:pPr>
              <w:rPr>
                <w:rFonts w:ascii="Arial" w:hAnsi="Arial" w:cs="Arial"/>
                <w:b/>
                <w:bCs/>
                <w:color w:val="FFFFFF"/>
              </w:rPr>
            </w:pPr>
            <w:r w:rsidRPr="003B1EED">
              <w:rPr>
                <w:rFonts w:ascii="Arial" w:hAnsi="Arial" w:cs="Arial"/>
                <w:b/>
                <w:bCs/>
                <w:color w:val="FFFFFF"/>
              </w:rPr>
              <w:t>NOMBRE</w:t>
            </w:r>
          </w:p>
        </w:tc>
        <w:tc>
          <w:tcPr>
            <w:tcW w:w="1834"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CARGO</w:t>
            </w:r>
          </w:p>
        </w:tc>
        <w:tc>
          <w:tcPr>
            <w:tcW w:w="1630"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ANTEFIRMA</w:t>
            </w:r>
          </w:p>
        </w:tc>
        <w:tc>
          <w:tcPr>
            <w:tcW w:w="2100"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FIRMA</w:t>
            </w:r>
          </w:p>
        </w:tc>
      </w:tr>
      <w:tr w:rsidR="00316560" w:rsidRPr="003B1EED" w:rsidTr="00316560">
        <w:tc>
          <w:tcPr>
            <w:tcW w:w="1259" w:type="dxa"/>
          </w:tcPr>
          <w:p w:rsidR="00316560" w:rsidRPr="00FD0FAF" w:rsidRDefault="00316560" w:rsidP="00316560">
            <w:pPr>
              <w:jc w:val="center"/>
              <w:rPr>
                <w:rFonts w:ascii="Arial" w:hAnsi="Arial" w:cs="Arial"/>
                <w:b/>
                <w:bCs/>
              </w:rPr>
            </w:pPr>
            <w:r w:rsidRPr="00FD0FAF">
              <w:rPr>
                <w:rFonts w:ascii="Arial" w:hAnsi="Arial" w:cs="Arial"/>
                <w:b/>
                <w:bCs/>
              </w:rPr>
              <w:t>AFM</w:t>
            </w:r>
          </w:p>
        </w:tc>
        <w:tc>
          <w:tcPr>
            <w:tcW w:w="3775" w:type="dxa"/>
          </w:tcPr>
          <w:p w:rsidR="00316560" w:rsidRPr="007949C4" w:rsidRDefault="00B27673" w:rsidP="00316560">
            <w:pPr>
              <w:jc w:val="center"/>
              <w:rPr>
                <w:rFonts w:ascii="Arial" w:hAnsi="Arial" w:cs="Arial"/>
              </w:rPr>
            </w:pPr>
            <w:r>
              <w:rPr>
                <w:rFonts w:ascii="Arial" w:hAnsi="Arial" w:cs="Arial"/>
              </w:rPr>
              <w:t>ADRIÁN FLORES MARTÍ</w:t>
            </w:r>
            <w:r w:rsidR="00316560">
              <w:rPr>
                <w:rFonts w:ascii="Arial" w:hAnsi="Arial" w:cs="Arial"/>
              </w:rPr>
              <w:t>NEZ</w:t>
            </w:r>
          </w:p>
        </w:tc>
        <w:tc>
          <w:tcPr>
            <w:tcW w:w="1834" w:type="dxa"/>
          </w:tcPr>
          <w:p w:rsidR="00316560" w:rsidRPr="007949C4" w:rsidRDefault="00316560" w:rsidP="00316560">
            <w:pPr>
              <w:jc w:val="center"/>
              <w:rPr>
                <w:rFonts w:ascii="Arial" w:hAnsi="Arial" w:cs="Arial"/>
              </w:rPr>
            </w:pPr>
            <w:r>
              <w:rPr>
                <w:rFonts w:ascii="Arial" w:hAnsi="Arial" w:cs="Arial"/>
              </w:rPr>
              <w:t>AUDITOR</w:t>
            </w:r>
          </w:p>
        </w:tc>
        <w:tc>
          <w:tcPr>
            <w:tcW w:w="1630" w:type="dxa"/>
          </w:tcPr>
          <w:p w:rsidR="00316560" w:rsidRPr="003B1EED" w:rsidRDefault="00316560" w:rsidP="00316560">
            <w:pPr>
              <w:rPr>
                <w:rFonts w:ascii="Vrinda" w:hAnsi="Vrinda" w:cs="Vrinda"/>
              </w:rPr>
            </w:pPr>
          </w:p>
        </w:tc>
        <w:tc>
          <w:tcPr>
            <w:tcW w:w="2100" w:type="dxa"/>
          </w:tcPr>
          <w:p w:rsidR="00316560" w:rsidRPr="003B1EED" w:rsidRDefault="00316560" w:rsidP="00316560">
            <w:pPr>
              <w:rPr>
                <w:rFonts w:ascii="Vrinda" w:hAnsi="Vrinda" w:cs="Vrinda"/>
              </w:rPr>
            </w:pPr>
          </w:p>
        </w:tc>
      </w:tr>
      <w:tr w:rsidR="00316560" w:rsidRPr="003B1EED" w:rsidTr="00316560">
        <w:tc>
          <w:tcPr>
            <w:tcW w:w="1259" w:type="dxa"/>
          </w:tcPr>
          <w:p w:rsidR="00316560" w:rsidRPr="003B1EED" w:rsidRDefault="00316560" w:rsidP="00316560">
            <w:pPr>
              <w:rPr>
                <w:rFonts w:ascii="Vrinda" w:hAnsi="Vrinda" w:cs="Vrinda"/>
                <w:b/>
                <w:bCs/>
              </w:rPr>
            </w:pPr>
          </w:p>
        </w:tc>
        <w:tc>
          <w:tcPr>
            <w:tcW w:w="3775" w:type="dxa"/>
          </w:tcPr>
          <w:p w:rsidR="00316560" w:rsidRPr="003B1EED" w:rsidRDefault="00316560" w:rsidP="00316560">
            <w:pPr>
              <w:rPr>
                <w:rFonts w:ascii="Vrinda" w:hAnsi="Vrinda" w:cs="Vrinda"/>
              </w:rPr>
            </w:pPr>
          </w:p>
        </w:tc>
        <w:tc>
          <w:tcPr>
            <w:tcW w:w="1834" w:type="dxa"/>
          </w:tcPr>
          <w:p w:rsidR="00316560" w:rsidRPr="003B1EED" w:rsidRDefault="00316560" w:rsidP="00316560">
            <w:pPr>
              <w:rPr>
                <w:rFonts w:ascii="Vrinda" w:hAnsi="Vrinda" w:cs="Vrinda"/>
              </w:rPr>
            </w:pPr>
          </w:p>
        </w:tc>
        <w:tc>
          <w:tcPr>
            <w:tcW w:w="1630" w:type="dxa"/>
          </w:tcPr>
          <w:p w:rsidR="00316560" w:rsidRPr="003B1EED" w:rsidRDefault="00316560" w:rsidP="00316560">
            <w:pPr>
              <w:rPr>
                <w:rFonts w:ascii="Vrinda" w:hAnsi="Vrinda" w:cs="Vrinda"/>
              </w:rPr>
            </w:pPr>
          </w:p>
        </w:tc>
        <w:tc>
          <w:tcPr>
            <w:tcW w:w="2100" w:type="dxa"/>
          </w:tcPr>
          <w:p w:rsidR="00316560" w:rsidRPr="003B1EED" w:rsidRDefault="00316560" w:rsidP="00316560">
            <w:pPr>
              <w:rPr>
                <w:rFonts w:ascii="Vrinda" w:hAnsi="Vrinda" w:cs="Vrinda"/>
              </w:rPr>
            </w:pPr>
          </w:p>
        </w:tc>
      </w:tr>
    </w:tbl>
    <w:p w:rsidR="00FF3134" w:rsidRDefault="00FF3134" w:rsidP="00E508FE">
      <w:pPr>
        <w:jc w:val="both"/>
      </w:pPr>
    </w:p>
    <w:p w:rsidR="006076AB" w:rsidRPr="003B1EED" w:rsidRDefault="006076AB" w:rsidP="00E508FE">
      <w:pPr>
        <w:jc w:val="both"/>
      </w:pPr>
    </w:p>
    <w:p w:rsidR="006076AB" w:rsidRPr="003B1EED" w:rsidRDefault="006076AB" w:rsidP="00E508FE">
      <w:pPr>
        <w:jc w:val="both"/>
      </w:pPr>
    </w:p>
    <w:p w:rsidR="006076AB" w:rsidRPr="003B1EED" w:rsidRDefault="006076AB" w:rsidP="00E508FE">
      <w:pPr>
        <w:jc w:val="both"/>
      </w:pPr>
    </w:p>
    <w:tbl>
      <w:tblPr>
        <w:tblpPr w:leftFromText="141" w:rightFromText="141" w:vertAnchor="text" w:horzAnchor="margin" w:tblpXSpec="center" w:tblpY="167"/>
        <w:tblW w:w="4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678"/>
      </w:tblGrid>
      <w:tr w:rsidR="00B27673" w:rsidRPr="003B1EED" w:rsidTr="00B27673">
        <w:trPr>
          <w:trHeight w:val="167"/>
        </w:trPr>
        <w:tc>
          <w:tcPr>
            <w:tcW w:w="4678" w:type="dxa"/>
            <w:shd w:val="clear" w:color="auto" w:fill="808080"/>
          </w:tcPr>
          <w:p w:rsidR="00B27673" w:rsidRPr="006F785F" w:rsidRDefault="00B27673" w:rsidP="00B27673">
            <w:pPr>
              <w:jc w:val="center"/>
              <w:rPr>
                <w:rFonts w:ascii="Arial" w:hAnsi="Arial" w:cs="Arial"/>
                <w:b/>
                <w:bCs/>
                <w:color w:val="FFFFFF"/>
              </w:rPr>
            </w:pPr>
            <w:r w:rsidRPr="003B1EED">
              <w:rPr>
                <w:rFonts w:ascii="Arial" w:hAnsi="Arial" w:cs="Arial"/>
                <w:b/>
                <w:bCs/>
                <w:color w:val="FFFFFF"/>
              </w:rPr>
              <w:t xml:space="preserve">Sello de la Dirección General de </w:t>
            </w:r>
            <w:r>
              <w:rPr>
                <w:rFonts w:ascii="Arial" w:hAnsi="Arial" w:cs="Arial"/>
                <w:b/>
                <w:bCs/>
                <w:color w:val="FFFFFF"/>
              </w:rPr>
              <w:t xml:space="preserve">la </w:t>
            </w:r>
            <w:r w:rsidRPr="003B1EED">
              <w:rPr>
                <w:rFonts w:ascii="Arial" w:hAnsi="Arial" w:cs="Arial"/>
                <w:b/>
                <w:bCs/>
                <w:color w:val="FFFFFF"/>
              </w:rPr>
              <w:t>Contraloría</w:t>
            </w:r>
          </w:p>
        </w:tc>
      </w:tr>
      <w:tr w:rsidR="00B27673" w:rsidRPr="003B1EED" w:rsidTr="00B27673">
        <w:trPr>
          <w:trHeight w:val="500"/>
        </w:trPr>
        <w:tc>
          <w:tcPr>
            <w:tcW w:w="4678" w:type="dxa"/>
          </w:tcPr>
          <w:p w:rsidR="00B27673" w:rsidRPr="003B1EED" w:rsidRDefault="00B27673" w:rsidP="00B27673">
            <w:pPr>
              <w:rPr>
                <w:rFonts w:ascii="Arial Rounded MT Bold" w:hAnsi="Arial Rounded MT Bold" w:cs="Vrinda"/>
              </w:rPr>
            </w:pPr>
          </w:p>
          <w:p w:rsidR="00B27673" w:rsidRPr="003B1EED" w:rsidRDefault="00B27673" w:rsidP="00B27673">
            <w:pPr>
              <w:rPr>
                <w:rFonts w:ascii="Arial Rounded MT Bold" w:hAnsi="Arial Rounded MT Bold" w:cs="Vrinda"/>
              </w:rPr>
            </w:pPr>
          </w:p>
          <w:p w:rsidR="00B27673" w:rsidRPr="003B1EED" w:rsidRDefault="00B27673" w:rsidP="00B27673">
            <w:pPr>
              <w:rPr>
                <w:rFonts w:ascii="Arial Rounded MT Bold" w:hAnsi="Arial Rounded MT Bold" w:cs="Vrinda"/>
              </w:rPr>
            </w:pPr>
          </w:p>
        </w:tc>
      </w:tr>
    </w:tbl>
    <w:p w:rsidR="006076AB" w:rsidRPr="003B1EED" w:rsidRDefault="006076AB" w:rsidP="00E508FE">
      <w:pPr>
        <w:jc w:val="both"/>
      </w:pPr>
    </w:p>
    <w:p w:rsidR="006076AB" w:rsidRPr="003B1EED" w:rsidRDefault="006076AB" w:rsidP="00E508FE">
      <w:pPr>
        <w:jc w:val="both"/>
        <w:rPr>
          <w:rFonts w:ascii="Arial" w:hAnsi="Arial" w:cs="Arial"/>
        </w:rPr>
      </w:pPr>
    </w:p>
    <w:p w:rsidR="006076AB" w:rsidRDefault="006076AB" w:rsidP="00E508FE">
      <w:pPr>
        <w:jc w:val="both"/>
        <w:rPr>
          <w:rFonts w:ascii="Arial" w:hAnsi="Arial" w:cs="Arial"/>
        </w:rPr>
      </w:pPr>
    </w:p>
    <w:p w:rsidR="00FF6959" w:rsidRDefault="00FF6959" w:rsidP="00E508FE">
      <w:pPr>
        <w:jc w:val="both"/>
        <w:rPr>
          <w:rFonts w:ascii="Arial" w:hAnsi="Arial" w:cs="Arial"/>
        </w:rPr>
      </w:pPr>
    </w:p>
    <w:p w:rsidR="006076AB" w:rsidRPr="003B1EED" w:rsidRDefault="006076AB" w:rsidP="00E508FE">
      <w:pPr>
        <w:jc w:val="both"/>
      </w:pPr>
    </w:p>
    <w:tbl>
      <w:tblPr>
        <w:tblpPr w:leftFromText="141" w:rightFromText="141" w:vertAnchor="text" w:horzAnchor="margin" w:tblpXSpec="center" w:tblpY="221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414"/>
      </w:tblGrid>
      <w:tr w:rsidR="00FF6959" w:rsidRPr="003B1EED" w:rsidTr="00B27673">
        <w:trPr>
          <w:trHeight w:val="245"/>
        </w:trPr>
        <w:tc>
          <w:tcPr>
            <w:tcW w:w="5414" w:type="dxa"/>
            <w:shd w:val="clear" w:color="auto" w:fill="808080"/>
          </w:tcPr>
          <w:p w:rsidR="00FF6959" w:rsidRPr="003B1EED" w:rsidRDefault="00613262" w:rsidP="00F133DA">
            <w:pPr>
              <w:jc w:val="center"/>
              <w:rPr>
                <w:rFonts w:ascii="Arial" w:hAnsi="Arial" w:cs="Arial"/>
                <w:b/>
                <w:bCs/>
                <w:color w:val="FFFFFF"/>
              </w:rPr>
            </w:pPr>
            <w:r>
              <w:rPr>
                <w:rFonts w:ascii="Arial" w:hAnsi="Arial" w:cs="Arial"/>
                <w:b/>
                <w:bCs/>
                <w:color w:val="FFFFFF"/>
              </w:rPr>
              <w:t>AUTORIZÓ</w:t>
            </w:r>
            <w:r w:rsidR="00FF6959" w:rsidRPr="003B1EED">
              <w:rPr>
                <w:rFonts w:ascii="Arial" w:hAnsi="Arial" w:cs="Arial"/>
                <w:b/>
                <w:bCs/>
                <w:color w:val="FFFFFF"/>
              </w:rPr>
              <w:t>:</w:t>
            </w:r>
          </w:p>
        </w:tc>
      </w:tr>
      <w:tr w:rsidR="00FF6959" w:rsidRPr="003B1EED" w:rsidTr="00B27673">
        <w:trPr>
          <w:trHeight w:val="2053"/>
        </w:trPr>
        <w:tc>
          <w:tcPr>
            <w:tcW w:w="5414" w:type="dxa"/>
            <w:shd w:val="clear" w:color="auto" w:fill="auto"/>
          </w:tcPr>
          <w:p w:rsidR="00FF6959" w:rsidRPr="003B1EED" w:rsidRDefault="00FF6959" w:rsidP="00F133DA">
            <w:pPr>
              <w:rPr>
                <w:rFonts w:ascii="Vrinda" w:hAnsi="Vrinda" w:cs="Vrinda"/>
                <w:b/>
                <w:bCs/>
              </w:rPr>
            </w:pPr>
          </w:p>
          <w:p w:rsidR="00FF6959" w:rsidRDefault="00FF6959" w:rsidP="00F133DA">
            <w:pPr>
              <w:rPr>
                <w:rFonts w:ascii="Vrinda" w:hAnsi="Vrinda" w:cs="Vrinda"/>
                <w:b/>
                <w:bCs/>
              </w:rPr>
            </w:pPr>
          </w:p>
          <w:p w:rsidR="00613262" w:rsidRDefault="00613262" w:rsidP="00F133DA">
            <w:pPr>
              <w:rPr>
                <w:rFonts w:ascii="Vrinda" w:hAnsi="Vrinda" w:cs="Vrinda"/>
                <w:b/>
                <w:bCs/>
              </w:rPr>
            </w:pPr>
          </w:p>
          <w:p w:rsidR="00B40AAD" w:rsidRDefault="00B40AAD" w:rsidP="00F133DA">
            <w:pPr>
              <w:rPr>
                <w:rFonts w:ascii="Vrinda" w:hAnsi="Vrinda" w:cs="Vrinda"/>
                <w:b/>
                <w:bCs/>
              </w:rPr>
            </w:pPr>
          </w:p>
          <w:p w:rsidR="00F133DA" w:rsidRDefault="00F133DA" w:rsidP="00F133DA">
            <w:pPr>
              <w:rPr>
                <w:rFonts w:ascii="Vrinda" w:hAnsi="Vrinda" w:cs="Vrinda"/>
                <w:b/>
                <w:bCs/>
              </w:rPr>
            </w:pPr>
          </w:p>
          <w:p w:rsidR="000E212D" w:rsidRPr="001024DF" w:rsidRDefault="00591463" w:rsidP="00F133DA">
            <w:pPr>
              <w:jc w:val="center"/>
              <w:rPr>
                <w:rFonts w:ascii="Arial" w:hAnsi="Arial" w:cs="Arial"/>
                <w:b/>
              </w:rPr>
            </w:pPr>
            <w:r>
              <w:rPr>
                <w:rFonts w:ascii="Arial" w:hAnsi="Arial" w:cs="Arial"/>
                <w:b/>
              </w:rPr>
              <w:t>VICENTE VARGAS LÓPEZ</w:t>
            </w:r>
          </w:p>
          <w:p w:rsidR="00FF6959" w:rsidRPr="00B871D9" w:rsidRDefault="000E212D" w:rsidP="00F133DA">
            <w:pPr>
              <w:jc w:val="center"/>
              <w:rPr>
                <w:rFonts w:ascii="Arial" w:hAnsi="Arial" w:cs="Arial"/>
                <w:b/>
                <w:bCs/>
              </w:rPr>
            </w:pPr>
            <w:r w:rsidRPr="001024DF">
              <w:rPr>
                <w:rFonts w:ascii="Arial" w:hAnsi="Arial" w:cs="Arial"/>
                <w:b/>
              </w:rPr>
              <w:t>DIREC</w:t>
            </w:r>
            <w:r>
              <w:rPr>
                <w:rFonts w:ascii="Arial" w:hAnsi="Arial" w:cs="Arial"/>
                <w:b/>
              </w:rPr>
              <w:t>TOR</w:t>
            </w:r>
            <w:r w:rsidRPr="001024DF">
              <w:rPr>
                <w:rFonts w:ascii="Arial" w:hAnsi="Arial" w:cs="Arial"/>
                <w:b/>
              </w:rPr>
              <w:t xml:space="preserve"> GENERAL DE </w:t>
            </w:r>
            <w:r>
              <w:rPr>
                <w:rFonts w:ascii="Arial" w:hAnsi="Arial" w:cs="Arial"/>
                <w:b/>
              </w:rPr>
              <w:t xml:space="preserve">LA </w:t>
            </w:r>
            <w:r w:rsidR="00D91F12">
              <w:rPr>
                <w:rFonts w:ascii="Arial" w:hAnsi="Arial" w:cs="Arial"/>
                <w:b/>
              </w:rPr>
              <w:t>CONTRALORÍ</w:t>
            </w:r>
            <w:r w:rsidRPr="001024DF">
              <w:rPr>
                <w:rFonts w:ascii="Arial" w:hAnsi="Arial" w:cs="Arial"/>
                <w:b/>
              </w:rPr>
              <w:t>A</w:t>
            </w:r>
            <w:r w:rsidR="00613262" w:rsidRPr="003B1EED">
              <w:rPr>
                <w:rFonts w:ascii="Arial" w:hAnsi="Arial" w:cs="Arial"/>
                <w:b/>
                <w:bCs/>
              </w:rPr>
              <w:t xml:space="preserve"> </w:t>
            </w:r>
          </w:p>
        </w:tc>
      </w:tr>
    </w:tbl>
    <w:p w:rsidR="00060785" w:rsidRDefault="00060785" w:rsidP="006076AB">
      <w:pPr>
        <w:jc w:val="both"/>
      </w:pPr>
    </w:p>
    <w:sectPr w:rsidR="00060785" w:rsidSect="00A0429F">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821" w:rsidRDefault="009B4821">
      <w:r>
        <w:separator/>
      </w:r>
    </w:p>
  </w:endnote>
  <w:endnote w:type="continuationSeparator" w:id="0">
    <w:p w:rsidR="009B4821" w:rsidRDefault="009B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EMHDOO+Arial">
    <w:altName w:val="Arial"/>
    <w:panose1 w:val="00000000000000000000"/>
    <w:charset w:val="00"/>
    <w:family w:val="swiss"/>
    <w:notTrueType/>
    <w:pitch w:val="default"/>
    <w:sig w:usb0="00000003" w:usb1="00000000" w:usb2="00000000" w:usb3="00000000" w:csb0="00000001" w:csb1="00000000"/>
  </w:font>
  <w:font w:name="Tahoma-Bold">
    <w:panose1 w:val="00000000000000000000"/>
    <w:charset w:val="00"/>
    <w:family w:val="swiss"/>
    <w:notTrueType/>
    <w:pitch w:val="default"/>
    <w:sig w:usb0="00000003" w:usb1="00000000" w:usb2="00000000" w:usb3="00000000" w:csb0="00000001" w:csb1="00000000"/>
  </w:font>
  <w:font w:name="Arial-BoldMT">
    <w:altName w:val="Yu Gothic UI"/>
    <w:panose1 w:val="00000000000000000000"/>
    <w:charset w:val="80"/>
    <w:family w:val="auto"/>
    <w:notTrueType/>
    <w:pitch w:val="default"/>
    <w:sig w:usb0="00000001" w:usb1="08070000" w:usb2="00000010" w:usb3="00000000" w:csb0="00020000" w:csb1="00000000"/>
  </w:font>
  <w:font w:name="ArialMT">
    <w:altName w:val="MS Gothic"/>
    <w:panose1 w:val="00000000000000000000"/>
    <w:charset w:val="80"/>
    <w:family w:val="auto"/>
    <w:notTrueType/>
    <w:pitch w:val="default"/>
    <w:sig w:usb0="00000000" w:usb1="08070000" w:usb2="00000010" w:usb3="00000000" w:csb0="0002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795" w:rsidRDefault="00791795"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DD5FFA">
      <w:rPr>
        <w:rFonts w:ascii="Arial" w:hAnsi="Arial" w:cs="Arial"/>
        <w:noProof/>
      </w:rPr>
      <w:t>1</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DD5FFA">
      <w:rPr>
        <w:rFonts w:ascii="Arial" w:hAnsi="Arial" w:cs="Arial"/>
        <w:noProof/>
      </w:rPr>
      <w:t>27</w:t>
    </w:r>
    <w:r w:rsidRPr="00A0429F">
      <w:rPr>
        <w:rFonts w:ascii="Arial" w:hAnsi="Arial" w:cs="Arial"/>
      </w:rPr>
      <w:fldChar w:fldCharType="end"/>
    </w:r>
  </w:p>
  <w:p w:rsidR="00791795" w:rsidRPr="00A0429F" w:rsidRDefault="00791795" w:rsidP="00A0429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4"/>
      <w:gridCol w:w="3466"/>
      <w:gridCol w:w="3809"/>
    </w:tblGrid>
    <w:tr w:rsidR="00791795" w:rsidTr="0030394D">
      <w:tc>
        <w:tcPr>
          <w:tcW w:w="3924" w:type="dxa"/>
        </w:tcPr>
        <w:p w:rsidR="00791795" w:rsidRPr="006076AB" w:rsidRDefault="00791795" w:rsidP="00D57A09">
          <w:pPr>
            <w:pStyle w:val="Piedepgina"/>
            <w:jc w:val="center"/>
            <w:rPr>
              <w:rFonts w:ascii="Arial" w:hAnsi="Arial" w:cs="Arial"/>
              <w:sz w:val="22"/>
              <w:szCs w:val="22"/>
            </w:rPr>
          </w:pPr>
          <w:r w:rsidRPr="006076AB">
            <w:rPr>
              <w:rFonts w:ascii="Arial" w:hAnsi="Arial" w:cs="Arial"/>
              <w:sz w:val="22"/>
              <w:szCs w:val="22"/>
            </w:rPr>
            <w:t>AUDITOR RESPONSABLE</w:t>
          </w:r>
        </w:p>
        <w:p w:rsidR="00791795" w:rsidRPr="006076AB" w:rsidRDefault="00791795" w:rsidP="00D57A09">
          <w:pPr>
            <w:pStyle w:val="Piedepgina"/>
            <w:jc w:val="center"/>
            <w:rPr>
              <w:rFonts w:ascii="Arial" w:hAnsi="Arial" w:cs="Arial"/>
              <w:sz w:val="22"/>
              <w:szCs w:val="22"/>
            </w:rPr>
          </w:pPr>
        </w:p>
        <w:p w:rsidR="00791795" w:rsidRDefault="00791795" w:rsidP="00D57A09">
          <w:pPr>
            <w:pStyle w:val="Piedepgina"/>
            <w:rPr>
              <w:rFonts w:ascii="Arial" w:hAnsi="Arial" w:cs="Arial"/>
              <w:sz w:val="22"/>
              <w:szCs w:val="22"/>
            </w:rPr>
          </w:pPr>
        </w:p>
        <w:p w:rsidR="00791795" w:rsidRPr="006076AB" w:rsidRDefault="00791795" w:rsidP="00D57A09">
          <w:pPr>
            <w:pStyle w:val="Piedepgina"/>
            <w:rPr>
              <w:rFonts w:ascii="Arial" w:hAnsi="Arial" w:cs="Arial"/>
              <w:sz w:val="22"/>
              <w:szCs w:val="22"/>
            </w:rPr>
          </w:pPr>
        </w:p>
        <w:p w:rsidR="00791795" w:rsidRDefault="00791795" w:rsidP="006F785F">
          <w:pPr>
            <w:pStyle w:val="Piedepgina"/>
            <w:jc w:val="center"/>
            <w:rPr>
              <w:rFonts w:ascii="Arial" w:hAnsi="Arial" w:cs="Arial"/>
              <w:sz w:val="22"/>
              <w:szCs w:val="22"/>
            </w:rPr>
          </w:pPr>
        </w:p>
        <w:p w:rsidR="00791795" w:rsidRPr="006076AB" w:rsidRDefault="00791795" w:rsidP="006F785F">
          <w:pPr>
            <w:pStyle w:val="Piedepgina"/>
            <w:jc w:val="center"/>
            <w:rPr>
              <w:rFonts w:ascii="Arial" w:hAnsi="Arial" w:cs="Arial"/>
              <w:sz w:val="22"/>
              <w:szCs w:val="22"/>
            </w:rPr>
          </w:pPr>
          <w:r>
            <w:rPr>
              <w:rFonts w:ascii="Arial" w:hAnsi="Arial" w:cs="Arial"/>
              <w:sz w:val="22"/>
              <w:szCs w:val="22"/>
            </w:rPr>
            <w:t>L.C.P. ADRIÁN FLORES MARTÍNEZ</w:t>
          </w:r>
        </w:p>
      </w:tc>
      <w:tc>
        <w:tcPr>
          <w:tcW w:w="3466" w:type="dxa"/>
        </w:tcPr>
        <w:p w:rsidR="00791795" w:rsidRPr="006076AB" w:rsidRDefault="00791795" w:rsidP="00D57A09">
          <w:pPr>
            <w:pStyle w:val="Piedepgina"/>
            <w:jc w:val="center"/>
            <w:rPr>
              <w:rFonts w:ascii="Arial" w:hAnsi="Arial" w:cs="Arial"/>
              <w:sz w:val="22"/>
              <w:szCs w:val="22"/>
            </w:rPr>
          </w:pPr>
          <w:r>
            <w:rPr>
              <w:rFonts w:ascii="Arial" w:hAnsi="Arial" w:cs="Arial"/>
              <w:sz w:val="22"/>
              <w:szCs w:val="22"/>
            </w:rPr>
            <w:t>COORDINADORA</w:t>
          </w:r>
        </w:p>
        <w:p w:rsidR="00791795" w:rsidRPr="006076AB" w:rsidRDefault="00791795" w:rsidP="00D57A09">
          <w:pPr>
            <w:pStyle w:val="Piedepgina"/>
            <w:rPr>
              <w:rFonts w:ascii="Arial" w:hAnsi="Arial" w:cs="Arial"/>
              <w:sz w:val="22"/>
              <w:szCs w:val="22"/>
            </w:rPr>
          </w:pPr>
        </w:p>
        <w:p w:rsidR="00791795" w:rsidRDefault="00791795" w:rsidP="00D57A09">
          <w:pPr>
            <w:pStyle w:val="Piedepgina"/>
            <w:rPr>
              <w:rFonts w:ascii="Arial" w:hAnsi="Arial" w:cs="Arial"/>
              <w:sz w:val="22"/>
              <w:szCs w:val="22"/>
            </w:rPr>
          </w:pPr>
        </w:p>
        <w:p w:rsidR="00791795" w:rsidRPr="006076AB" w:rsidRDefault="00791795" w:rsidP="00D57A09">
          <w:pPr>
            <w:pStyle w:val="Piedepgina"/>
            <w:rPr>
              <w:rFonts w:ascii="Arial" w:hAnsi="Arial" w:cs="Arial"/>
              <w:sz w:val="22"/>
              <w:szCs w:val="22"/>
            </w:rPr>
          </w:pPr>
        </w:p>
        <w:p w:rsidR="00791795" w:rsidRPr="006076AB" w:rsidRDefault="00791795" w:rsidP="00D57A09">
          <w:pPr>
            <w:pStyle w:val="Piedepgina"/>
            <w:jc w:val="center"/>
            <w:rPr>
              <w:rFonts w:ascii="Arial" w:hAnsi="Arial" w:cs="Arial"/>
              <w:sz w:val="22"/>
              <w:szCs w:val="22"/>
            </w:rPr>
          </w:pPr>
          <w:r>
            <w:rPr>
              <w:rFonts w:ascii="Arial" w:hAnsi="Arial" w:cs="Arial"/>
              <w:sz w:val="22"/>
              <w:szCs w:val="22"/>
            </w:rPr>
            <w:t xml:space="preserve">L.C.P. KARINA GARCÍA ÁVALOS </w:t>
          </w:r>
        </w:p>
      </w:tc>
      <w:tc>
        <w:tcPr>
          <w:tcW w:w="3809" w:type="dxa"/>
        </w:tcPr>
        <w:p w:rsidR="00791795" w:rsidRPr="0041375A" w:rsidRDefault="00791795" w:rsidP="000E212D">
          <w:pPr>
            <w:pStyle w:val="Piedepgina"/>
            <w:jc w:val="center"/>
            <w:rPr>
              <w:rFonts w:ascii="Arial" w:hAnsi="Arial" w:cs="Arial"/>
              <w:sz w:val="22"/>
              <w:szCs w:val="22"/>
            </w:rPr>
          </w:pPr>
          <w:r>
            <w:rPr>
              <w:rFonts w:ascii="Arial" w:hAnsi="Arial" w:cs="Arial"/>
              <w:sz w:val="22"/>
              <w:szCs w:val="22"/>
            </w:rPr>
            <w:t>DIRECTORA</w:t>
          </w:r>
          <w:r w:rsidRPr="0041375A">
            <w:rPr>
              <w:rFonts w:ascii="Arial" w:hAnsi="Arial" w:cs="Arial"/>
              <w:sz w:val="22"/>
              <w:szCs w:val="22"/>
            </w:rPr>
            <w:t xml:space="preserve"> DE AUDITORÍA</w:t>
          </w:r>
        </w:p>
        <w:p w:rsidR="00791795" w:rsidRPr="0041375A" w:rsidRDefault="00791795" w:rsidP="000E212D">
          <w:pPr>
            <w:pStyle w:val="Piedepgina"/>
            <w:jc w:val="center"/>
            <w:rPr>
              <w:rFonts w:ascii="Arial" w:hAnsi="Arial" w:cs="Arial"/>
              <w:sz w:val="22"/>
              <w:szCs w:val="22"/>
            </w:rPr>
          </w:pPr>
        </w:p>
        <w:p w:rsidR="00791795" w:rsidRPr="0041375A" w:rsidRDefault="00791795" w:rsidP="000E212D">
          <w:pPr>
            <w:pStyle w:val="Piedepgina"/>
            <w:jc w:val="center"/>
            <w:rPr>
              <w:rFonts w:ascii="Arial" w:hAnsi="Arial" w:cs="Arial"/>
              <w:sz w:val="22"/>
              <w:szCs w:val="22"/>
            </w:rPr>
          </w:pPr>
        </w:p>
        <w:p w:rsidR="00791795" w:rsidRDefault="00791795" w:rsidP="000E212D">
          <w:pPr>
            <w:pStyle w:val="Piedepgina"/>
            <w:jc w:val="center"/>
            <w:rPr>
              <w:rFonts w:ascii="Arial" w:hAnsi="Arial" w:cs="Arial"/>
              <w:sz w:val="22"/>
              <w:szCs w:val="22"/>
            </w:rPr>
          </w:pPr>
        </w:p>
        <w:p w:rsidR="00791795" w:rsidRPr="006076AB" w:rsidRDefault="00791795" w:rsidP="000E212D">
          <w:pPr>
            <w:pStyle w:val="Piedepgina"/>
            <w:jc w:val="center"/>
            <w:rPr>
              <w:rFonts w:ascii="Arial" w:hAnsi="Arial" w:cs="Arial"/>
              <w:sz w:val="22"/>
              <w:szCs w:val="22"/>
            </w:rPr>
          </w:pPr>
          <w:r>
            <w:rPr>
              <w:rFonts w:ascii="Arial" w:hAnsi="Arial" w:cs="Arial"/>
              <w:sz w:val="22"/>
              <w:szCs w:val="22"/>
            </w:rPr>
            <w:t>LIC. MAGALI DEL ROCÍO MARAVELES ANDRADE</w:t>
          </w:r>
        </w:p>
      </w:tc>
    </w:tr>
  </w:tbl>
  <w:p w:rsidR="00791795" w:rsidRDefault="00791795">
    <w:pPr>
      <w:pStyle w:val="Piedepgina"/>
      <w:jc w:val="right"/>
    </w:pPr>
  </w:p>
  <w:p w:rsidR="00791795" w:rsidRDefault="00791795"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DD5FFA">
      <w:rPr>
        <w:rFonts w:ascii="Arial" w:hAnsi="Arial" w:cs="Arial"/>
        <w:noProof/>
      </w:rPr>
      <w:t>16</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DD5FFA">
      <w:rPr>
        <w:rFonts w:ascii="Arial" w:hAnsi="Arial" w:cs="Arial"/>
        <w:noProof/>
      </w:rPr>
      <w:t>27</w:t>
    </w:r>
    <w:r w:rsidRPr="00A0429F">
      <w:rPr>
        <w:rFonts w:ascii="Arial" w:hAnsi="Arial" w:cs="Arial"/>
      </w:rPr>
      <w:fldChar w:fldCharType="end"/>
    </w:r>
  </w:p>
  <w:p w:rsidR="00791795" w:rsidRDefault="00791795">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821" w:rsidRDefault="009B4821">
      <w:r>
        <w:separator/>
      </w:r>
    </w:p>
  </w:footnote>
  <w:footnote w:type="continuationSeparator" w:id="0">
    <w:p w:rsidR="009B4821" w:rsidRDefault="009B48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3" w:type="dxa"/>
      <w:tblInd w:w="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4252"/>
    </w:tblGrid>
    <w:tr w:rsidR="00791795" w:rsidTr="007365A9">
      <w:tc>
        <w:tcPr>
          <w:tcW w:w="4081" w:type="dxa"/>
          <w:shd w:val="clear" w:color="auto" w:fill="FFFF99"/>
          <w:vAlign w:val="center"/>
        </w:tcPr>
        <w:p w:rsidR="00791795" w:rsidRPr="00C740E7" w:rsidRDefault="00DD5FFA" w:rsidP="00EE3310">
          <w:pPr>
            <w:pStyle w:val="Encabezado"/>
            <w:rPr>
              <w:rFonts w:ascii="Arial" w:hAnsi="Arial" w:cs="Arial"/>
              <w:sz w:val="18"/>
              <w:szCs w:val="18"/>
            </w:rPr>
          </w:pPr>
          <w:r>
            <w:rPr>
              <w:noProof/>
              <w:lang w:val="es-MX" w:eastAsia="es-MX"/>
            </w:rPr>
            <w:drawing>
              <wp:anchor distT="0" distB="0" distL="114300" distR="114300" simplePos="0" relativeHeight="251656704" behindDoc="0" locked="0" layoutInCell="1" allowOverlap="1">
                <wp:simplePos x="0" y="0"/>
                <wp:positionH relativeFrom="column">
                  <wp:posOffset>-2155825</wp:posOffset>
                </wp:positionH>
                <wp:positionV relativeFrom="paragraph">
                  <wp:posOffset>43815</wp:posOffset>
                </wp:positionV>
                <wp:extent cx="1937385" cy="1209675"/>
                <wp:effectExtent l="0" t="0" r="0" b="0"/>
                <wp:wrapNone/>
                <wp:docPr id="21" name="Imagen 21" descr="Logo nuevo Jalis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 nuevo Jalisc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7385" cy="1209675"/>
                        </a:xfrm>
                        <a:prstGeom prst="rect">
                          <a:avLst/>
                        </a:prstGeom>
                        <a:noFill/>
                      </pic:spPr>
                    </pic:pic>
                  </a:graphicData>
                </a:graphic>
                <wp14:sizeRelH relativeFrom="page">
                  <wp14:pctWidth>0</wp14:pctWidth>
                </wp14:sizeRelH>
                <wp14:sizeRelV relativeFrom="page">
                  <wp14:pctHeight>0</wp14:pctHeight>
                </wp14:sizeRelV>
              </wp:anchor>
            </w:drawing>
          </w:r>
          <w:r w:rsidR="00791795" w:rsidRPr="00C740E7">
            <w:rPr>
              <w:rFonts w:ascii="Arial" w:hAnsi="Arial" w:cs="Arial"/>
              <w:sz w:val="18"/>
              <w:szCs w:val="18"/>
            </w:rPr>
            <w:t>NO. DE EXPEDIENTE</w:t>
          </w:r>
        </w:p>
      </w:tc>
      <w:tc>
        <w:tcPr>
          <w:tcW w:w="4252" w:type="dxa"/>
        </w:tcPr>
        <w:p w:rsidR="00791795" w:rsidRPr="00183AF5" w:rsidRDefault="00791795" w:rsidP="00EE3310">
          <w:pPr>
            <w:rPr>
              <w:rFonts w:ascii="Arial" w:hAnsi="Arial" w:cs="Arial"/>
              <w:sz w:val="20"/>
            </w:rPr>
          </w:pPr>
          <w:r>
            <w:rPr>
              <w:rFonts w:ascii="Arial" w:hAnsi="Arial" w:cs="Arial"/>
              <w:sz w:val="20"/>
            </w:rPr>
            <w:t>ADGC-090/2016</w:t>
          </w: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NO. DE OFICIO DE AUDITORÍA</w:t>
          </w:r>
        </w:p>
      </w:tc>
      <w:tc>
        <w:tcPr>
          <w:tcW w:w="4252" w:type="dxa"/>
        </w:tcPr>
        <w:p w:rsidR="00791795" w:rsidRPr="00183AF5" w:rsidRDefault="00791795" w:rsidP="00EE3310">
          <w:pPr>
            <w:pStyle w:val="Encabezado"/>
            <w:rPr>
              <w:rFonts w:ascii="Arial" w:hAnsi="Arial" w:cs="Arial"/>
              <w:sz w:val="20"/>
              <w:szCs w:val="20"/>
            </w:rPr>
          </w:pPr>
          <w:r>
            <w:rPr>
              <w:rFonts w:ascii="Arial" w:hAnsi="Arial" w:cs="Arial"/>
              <w:sz w:val="20"/>
              <w:szCs w:val="20"/>
            </w:rPr>
            <w:t>DA-637/2016</w:t>
          </w: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FECHA OFICIO DE AUDITORÍA</w:t>
          </w:r>
        </w:p>
      </w:tc>
      <w:tc>
        <w:tcPr>
          <w:tcW w:w="4252" w:type="dxa"/>
        </w:tcPr>
        <w:p w:rsidR="00791795" w:rsidRPr="00183AF5" w:rsidRDefault="00791795" w:rsidP="00EE3310">
          <w:pPr>
            <w:pStyle w:val="Encabezado"/>
            <w:rPr>
              <w:rFonts w:ascii="Arial" w:hAnsi="Arial" w:cs="Arial"/>
              <w:sz w:val="20"/>
              <w:szCs w:val="20"/>
            </w:rPr>
          </w:pPr>
          <w:r>
            <w:rPr>
              <w:rFonts w:ascii="Arial" w:hAnsi="Arial" w:cs="Arial"/>
              <w:sz w:val="20"/>
              <w:szCs w:val="20"/>
            </w:rPr>
            <w:t>19 DE OCTUBRE DE 2016</w:t>
          </w:r>
        </w:p>
      </w:tc>
    </w:tr>
    <w:tr w:rsidR="00791795" w:rsidTr="007365A9">
      <w:tc>
        <w:tcPr>
          <w:tcW w:w="4081" w:type="dxa"/>
          <w:shd w:val="clear" w:color="auto" w:fill="FFFF99"/>
          <w:vAlign w:val="center"/>
        </w:tcPr>
        <w:p w:rsidR="00791795" w:rsidRPr="00C740E7" w:rsidRDefault="00791795" w:rsidP="00D76F90">
          <w:pPr>
            <w:pStyle w:val="Encabezado"/>
            <w:rPr>
              <w:rFonts w:ascii="Arial" w:hAnsi="Arial" w:cs="Arial"/>
              <w:sz w:val="18"/>
              <w:szCs w:val="18"/>
            </w:rPr>
          </w:pPr>
          <w:r w:rsidRPr="00C740E7">
            <w:rPr>
              <w:rFonts w:ascii="Arial" w:hAnsi="Arial" w:cs="Arial"/>
              <w:sz w:val="18"/>
              <w:szCs w:val="18"/>
            </w:rPr>
            <w:t>UNIDAD ADMINISTRATIVA</w:t>
          </w:r>
        </w:p>
      </w:tc>
      <w:tc>
        <w:tcPr>
          <w:tcW w:w="4252" w:type="dxa"/>
        </w:tcPr>
        <w:p w:rsidR="00791795" w:rsidRPr="00CB1FA2" w:rsidRDefault="00791795">
          <w:pPr>
            <w:pStyle w:val="Encabezado"/>
            <w:rPr>
              <w:rFonts w:ascii="Arial" w:hAnsi="Arial" w:cs="Arial"/>
            </w:rPr>
          </w:pP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PLANTEL EDUCATIVO</w:t>
          </w:r>
        </w:p>
      </w:tc>
      <w:tc>
        <w:tcPr>
          <w:tcW w:w="4252" w:type="dxa"/>
        </w:tcPr>
        <w:p w:rsidR="00791795" w:rsidRPr="00183AF5" w:rsidRDefault="00791795" w:rsidP="00EE3310">
          <w:pPr>
            <w:pStyle w:val="Encabezado"/>
            <w:rPr>
              <w:rFonts w:ascii="Arial" w:hAnsi="Arial" w:cs="Arial"/>
              <w:sz w:val="20"/>
              <w:szCs w:val="20"/>
            </w:rPr>
          </w:pPr>
          <w:r>
            <w:rPr>
              <w:rFonts w:ascii="Arial" w:hAnsi="Arial" w:cs="Arial"/>
              <w:sz w:val="20"/>
              <w:szCs w:val="20"/>
            </w:rPr>
            <w:t>ESCUELA PRIMARIA VALENTÍN GÓMEZ FARÍAS</w:t>
          </w: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CLAVE CENTRO DE TRABAJO</w:t>
          </w:r>
        </w:p>
      </w:tc>
      <w:tc>
        <w:tcPr>
          <w:tcW w:w="4252" w:type="dxa"/>
        </w:tcPr>
        <w:p w:rsidR="00791795" w:rsidRPr="00183AF5" w:rsidRDefault="00791795" w:rsidP="00EE3310">
          <w:pPr>
            <w:pStyle w:val="Encabezado"/>
            <w:rPr>
              <w:rFonts w:ascii="Arial" w:hAnsi="Arial" w:cs="Arial"/>
              <w:sz w:val="20"/>
              <w:szCs w:val="20"/>
            </w:rPr>
          </w:pPr>
          <w:r>
            <w:rPr>
              <w:rFonts w:ascii="Arial" w:hAnsi="Arial" w:cs="Arial"/>
              <w:sz w:val="20"/>
              <w:szCs w:val="20"/>
            </w:rPr>
            <w:t>14EPR0850Z</w:t>
          </w: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ORGANO DESCONCENTRADO</w:t>
          </w:r>
        </w:p>
      </w:tc>
      <w:tc>
        <w:tcPr>
          <w:tcW w:w="4252" w:type="dxa"/>
        </w:tcPr>
        <w:p w:rsidR="00791795" w:rsidRPr="00183AF5" w:rsidRDefault="00791795" w:rsidP="00EE3310">
          <w:pPr>
            <w:pStyle w:val="Encabezado"/>
            <w:rPr>
              <w:rFonts w:ascii="Arial" w:hAnsi="Arial" w:cs="Arial"/>
              <w:sz w:val="20"/>
              <w:szCs w:val="20"/>
            </w:rPr>
          </w:pP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TIPO DE AUDITORÍA</w:t>
          </w:r>
        </w:p>
      </w:tc>
      <w:tc>
        <w:tcPr>
          <w:tcW w:w="4252" w:type="dxa"/>
        </w:tcPr>
        <w:p w:rsidR="00791795" w:rsidRPr="00183AF5" w:rsidRDefault="00791795" w:rsidP="00EE3310">
          <w:pPr>
            <w:pStyle w:val="Encabezado"/>
            <w:rPr>
              <w:rFonts w:ascii="Arial" w:hAnsi="Arial" w:cs="Arial"/>
              <w:sz w:val="20"/>
              <w:szCs w:val="20"/>
            </w:rPr>
          </w:pPr>
          <w:r>
            <w:rPr>
              <w:rFonts w:ascii="Arial" w:hAnsi="Arial" w:cs="Arial"/>
              <w:sz w:val="20"/>
              <w:szCs w:val="20"/>
            </w:rPr>
            <w:t>INTEGRAL</w:t>
          </w:r>
        </w:p>
      </w:tc>
    </w:tr>
    <w:tr w:rsidR="00791795" w:rsidTr="007365A9">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PERÍODO REVISADO</w:t>
          </w:r>
        </w:p>
      </w:tc>
      <w:tc>
        <w:tcPr>
          <w:tcW w:w="4252" w:type="dxa"/>
        </w:tcPr>
        <w:p w:rsidR="00791795" w:rsidRPr="00183AF5" w:rsidRDefault="00791795" w:rsidP="00EE3310">
          <w:pPr>
            <w:pStyle w:val="Encabezado"/>
            <w:rPr>
              <w:rFonts w:ascii="Arial" w:hAnsi="Arial" w:cs="Arial"/>
              <w:sz w:val="20"/>
              <w:szCs w:val="20"/>
            </w:rPr>
          </w:pPr>
          <w:r>
            <w:rPr>
              <w:rFonts w:ascii="Arial" w:hAnsi="Arial" w:cs="Arial"/>
              <w:sz w:val="20"/>
              <w:szCs w:val="20"/>
            </w:rPr>
            <w:t>CICLO ESCOLAR 2016-2017</w:t>
          </w:r>
        </w:p>
      </w:tc>
    </w:tr>
    <w:tr w:rsidR="00791795" w:rsidTr="00EE3310">
      <w:trPr>
        <w:trHeight w:val="244"/>
      </w:trPr>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Pr>
              <w:rFonts w:ascii="Arial" w:hAnsi="Arial" w:cs="Arial"/>
              <w:sz w:val="18"/>
              <w:szCs w:val="18"/>
            </w:rPr>
            <w:t>OBSERVACIONES RECURSOS HUMANOS</w:t>
          </w:r>
        </w:p>
      </w:tc>
      <w:tc>
        <w:tcPr>
          <w:tcW w:w="4252" w:type="dxa"/>
        </w:tcPr>
        <w:p w:rsidR="00791795" w:rsidRPr="00EC1D6E" w:rsidRDefault="00791795" w:rsidP="00EE3310">
          <w:pPr>
            <w:pStyle w:val="Encabezado"/>
            <w:jc w:val="right"/>
            <w:rPr>
              <w:rFonts w:ascii="Arial" w:hAnsi="Arial" w:cs="Arial"/>
              <w:b/>
              <w:sz w:val="20"/>
              <w:szCs w:val="20"/>
            </w:rPr>
          </w:pPr>
          <w:r>
            <w:rPr>
              <w:rFonts w:ascii="Arial" w:hAnsi="Arial" w:cs="Arial"/>
              <w:b/>
              <w:sz w:val="20"/>
              <w:szCs w:val="20"/>
            </w:rPr>
            <w:t>9</w:t>
          </w:r>
        </w:p>
      </w:tc>
    </w:tr>
    <w:tr w:rsidR="00791795" w:rsidTr="00EE3310">
      <w:trPr>
        <w:trHeight w:val="291"/>
      </w:trPr>
      <w:tc>
        <w:tcPr>
          <w:tcW w:w="4081" w:type="dxa"/>
          <w:shd w:val="clear" w:color="auto" w:fill="FFFF99"/>
          <w:vAlign w:val="center"/>
        </w:tcPr>
        <w:p w:rsidR="00791795" w:rsidRPr="007365A9" w:rsidRDefault="00791795" w:rsidP="00EE3310">
          <w:pPr>
            <w:pStyle w:val="Encabezado"/>
            <w:ind w:right="-278"/>
            <w:rPr>
              <w:rFonts w:ascii="Arial" w:hAnsi="Arial" w:cs="Arial"/>
              <w:sz w:val="18"/>
              <w:szCs w:val="18"/>
            </w:rPr>
          </w:pPr>
          <w:r w:rsidRPr="007365A9">
            <w:rPr>
              <w:rFonts w:ascii="Arial" w:hAnsi="Arial" w:cs="Arial"/>
              <w:sz w:val="18"/>
              <w:szCs w:val="18"/>
            </w:rPr>
            <w:t>OBSERVACIONES RECURSOS FINANCIEROS</w:t>
          </w:r>
        </w:p>
      </w:tc>
      <w:tc>
        <w:tcPr>
          <w:tcW w:w="4252" w:type="dxa"/>
        </w:tcPr>
        <w:p w:rsidR="00791795" w:rsidRPr="00EC1D6E" w:rsidRDefault="00791795" w:rsidP="00EE3310">
          <w:pPr>
            <w:pStyle w:val="Encabezado"/>
            <w:jc w:val="right"/>
            <w:rPr>
              <w:rFonts w:ascii="Arial" w:hAnsi="Arial" w:cs="Arial"/>
              <w:b/>
              <w:sz w:val="20"/>
              <w:szCs w:val="20"/>
            </w:rPr>
          </w:pPr>
          <w:r>
            <w:rPr>
              <w:rFonts w:ascii="Arial" w:hAnsi="Arial" w:cs="Arial"/>
              <w:b/>
              <w:sz w:val="20"/>
              <w:szCs w:val="20"/>
            </w:rPr>
            <w:t>1</w:t>
          </w:r>
        </w:p>
      </w:tc>
    </w:tr>
    <w:tr w:rsidR="00791795" w:rsidTr="00EE3310">
      <w:trPr>
        <w:trHeight w:val="252"/>
      </w:trPr>
      <w:tc>
        <w:tcPr>
          <w:tcW w:w="4081" w:type="dxa"/>
          <w:shd w:val="clear" w:color="auto" w:fill="FFFF99"/>
          <w:vAlign w:val="center"/>
        </w:tcPr>
        <w:p w:rsidR="00791795" w:rsidRPr="007365A9" w:rsidRDefault="00791795" w:rsidP="00EE3310">
          <w:pPr>
            <w:pStyle w:val="Encabezado"/>
            <w:rPr>
              <w:rFonts w:ascii="Arial" w:hAnsi="Arial" w:cs="Arial"/>
              <w:sz w:val="18"/>
              <w:szCs w:val="18"/>
            </w:rPr>
          </w:pPr>
          <w:r w:rsidRPr="007365A9">
            <w:rPr>
              <w:rFonts w:ascii="Arial" w:hAnsi="Arial" w:cs="Arial"/>
              <w:sz w:val="18"/>
              <w:szCs w:val="18"/>
            </w:rPr>
            <w:t xml:space="preserve">OBSERVACIONES </w:t>
          </w:r>
          <w:r>
            <w:rPr>
              <w:rFonts w:ascii="Arial" w:hAnsi="Arial" w:cs="Arial"/>
              <w:sz w:val="18"/>
              <w:szCs w:val="18"/>
            </w:rPr>
            <w:t>RECURSOS MATERIALES</w:t>
          </w:r>
        </w:p>
      </w:tc>
      <w:tc>
        <w:tcPr>
          <w:tcW w:w="4252" w:type="dxa"/>
        </w:tcPr>
        <w:p w:rsidR="00791795" w:rsidRPr="00EC1D6E" w:rsidRDefault="00791795" w:rsidP="00EE3310">
          <w:pPr>
            <w:pStyle w:val="Encabezado"/>
            <w:jc w:val="right"/>
            <w:rPr>
              <w:rFonts w:ascii="Arial" w:hAnsi="Arial" w:cs="Arial"/>
              <w:b/>
              <w:sz w:val="20"/>
              <w:szCs w:val="20"/>
            </w:rPr>
          </w:pPr>
          <w:r>
            <w:rPr>
              <w:rFonts w:ascii="Arial" w:hAnsi="Arial" w:cs="Arial"/>
              <w:b/>
              <w:sz w:val="20"/>
              <w:szCs w:val="20"/>
            </w:rPr>
            <w:t>2</w:t>
          </w:r>
        </w:p>
      </w:tc>
    </w:tr>
    <w:tr w:rsidR="00791795" w:rsidTr="00EE3310">
      <w:trPr>
        <w:trHeight w:val="285"/>
      </w:trPr>
      <w:tc>
        <w:tcPr>
          <w:tcW w:w="4081" w:type="dxa"/>
          <w:shd w:val="clear" w:color="auto" w:fill="FFFF99"/>
          <w:vAlign w:val="center"/>
        </w:tcPr>
        <w:p w:rsidR="00791795" w:rsidRPr="007365A9" w:rsidRDefault="00791795" w:rsidP="00EE3310">
          <w:pPr>
            <w:pStyle w:val="Encabezado"/>
            <w:rPr>
              <w:rFonts w:ascii="Arial" w:hAnsi="Arial" w:cs="Arial"/>
              <w:sz w:val="18"/>
              <w:szCs w:val="18"/>
            </w:rPr>
          </w:pPr>
          <w:r w:rsidRPr="007365A9">
            <w:rPr>
              <w:rFonts w:ascii="Arial" w:hAnsi="Arial" w:cs="Arial"/>
              <w:sz w:val="18"/>
              <w:szCs w:val="18"/>
            </w:rPr>
            <w:t>OBSERVACIONES ÓRGANOS COLEGIADOS</w:t>
          </w:r>
        </w:p>
      </w:tc>
      <w:tc>
        <w:tcPr>
          <w:tcW w:w="4252" w:type="dxa"/>
        </w:tcPr>
        <w:p w:rsidR="00791795" w:rsidRDefault="00791795" w:rsidP="00EE3310">
          <w:pPr>
            <w:pStyle w:val="Encabezado"/>
            <w:jc w:val="right"/>
            <w:rPr>
              <w:rFonts w:ascii="Arial" w:hAnsi="Arial" w:cs="Arial"/>
              <w:b/>
              <w:sz w:val="20"/>
              <w:szCs w:val="20"/>
            </w:rPr>
          </w:pPr>
          <w:r>
            <w:rPr>
              <w:rFonts w:ascii="Arial" w:hAnsi="Arial" w:cs="Arial"/>
              <w:b/>
              <w:sz w:val="20"/>
              <w:szCs w:val="20"/>
            </w:rPr>
            <w:t>3</w:t>
          </w:r>
        </w:p>
      </w:tc>
    </w:tr>
    <w:tr w:rsidR="00791795" w:rsidTr="00EE3310">
      <w:trPr>
        <w:trHeight w:val="275"/>
      </w:trPr>
      <w:tc>
        <w:tcPr>
          <w:tcW w:w="4081" w:type="dxa"/>
          <w:shd w:val="clear" w:color="auto" w:fill="FFFF99"/>
          <w:vAlign w:val="center"/>
        </w:tcPr>
        <w:p w:rsidR="00791795" w:rsidRPr="00C740E7" w:rsidRDefault="00791795" w:rsidP="00EE3310">
          <w:pPr>
            <w:pStyle w:val="Encabezado"/>
            <w:rPr>
              <w:rFonts w:ascii="Arial" w:hAnsi="Arial" w:cs="Arial"/>
              <w:sz w:val="18"/>
              <w:szCs w:val="18"/>
            </w:rPr>
          </w:pPr>
          <w:r w:rsidRPr="00C740E7">
            <w:rPr>
              <w:rFonts w:ascii="Arial" w:hAnsi="Arial" w:cs="Arial"/>
              <w:sz w:val="18"/>
              <w:szCs w:val="18"/>
            </w:rPr>
            <w:t>OBSERVACIONES EN TOTAL</w:t>
          </w:r>
        </w:p>
      </w:tc>
      <w:tc>
        <w:tcPr>
          <w:tcW w:w="4252" w:type="dxa"/>
        </w:tcPr>
        <w:p w:rsidR="00791795" w:rsidRPr="00EC1D6E" w:rsidRDefault="00791795" w:rsidP="00EE3310">
          <w:pPr>
            <w:pStyle w:val="Encabezado"/>
            <w:jc w:val="right"/>
            <w:rPr>
              <w:rFonts w:ascii="Arial" w:hAnsi="Arial" w:cs="Arial"/>
              <w:b/>
              <w:sz w:val="20"/>
              <w:szCs w:val="20"/>
            </w:rPr>
          </w:pPr>
          <w:r>
            <w:rPr>
              <w:rFonts w:ascii="Arial" w:hAnsi="Arial" w:cs="Arial"/>
              <w:b/>
              <w:sz w:val="20"/>
              <w:szCs w:val="20"/>
            </w:rPr>
            <w:t>15</w:t>
          </w:r>
        </w:p>
      </w:tc>
    </w:tr>
  </w:tbl>
  <w:p w:rsidR="00791795" w:rsidRDefault="00791795">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795" w:rsidRDefault="009B4821">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4" type="#_x0000_t75" style="position:absolute;margin-left:0;margin-top:0;width:470.2pt;height:244.2pt;z-index:-251657728;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795" w:rsidRPr="000C700D" w:rsidRDefault="00791795" w:rsidP="000C700D">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795" w:rsidRDefault="009B4821">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margin-left:0;margin-top:0;width:470.2pt;height:244.2pt;z-index:-251658752;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0D6"/>
    <w:multiLevelType w:val="multilevel"/>
    <w:tmpl w:val="C9C2BB72"/>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00909DB"/>
    <w:multiLevelType w:val="hybridMultilevel"/>
    <w:tmpl w:val="758031FA"/>
    <w:lvl w:ilvl="0" w:tplc="C5A62A22">
      <w:start w:val="1"/>
      <w:numFmt w:val="decimal"/>
      <w:lvlText w:val="%1."/>
      <w:lvlJc w:val="left"/>
      <w:pPr>
        <w:tabs>
          <w:tab w:val="num" w:pos="720"/>
        </w:tabs>
        <w:ind w:left="720" w:hanging="360"/>
      </w:pPr>
    </w:lvl>
    <w:lvl w:ilvl="1" w:tplc="D19E18CA">
      <w:numFmt w:val="none"/>
      <w:lvlText w:val=""/>
      <w:lvlJc w:val="left"/>
      <w:pPr>
        <w:tabs>
          <w:tab w:val="num" w:pos="360"/>
        </w:tabs>
        <w:ind w:left="0" w:firstLine="0"/>
      </w:pPr>
    </w:lvl>
    <w:lvl w:ilvl="2" w:tplc="56C077FA">
      <w:numFmt w:val="none"/>
      <w:lvlText w:val=""/>
      <w:lvlJc w:val="left"/>
      <w:pPr>
        <w:tabs>
          <w:tab w:val="num" w:pos="360"/>
        </w:tabs>
        <w:ind w:left="0" w:firstLine="0"/>
      </w:pPr>
    </w:lvl>
    <w:lvl w:ilvl="3" w:tplc="27041D5E">
      <w:numFmt w:val="none"/>
      <w:lvlText w:val=""/>
      <w:lvlJc w:val="left"/>
      <w:pPr>
        <w:tabs>
          <w:tab w:val="num" w:pos="360"/>
        </w:tabs>
        <w:ind w:left="0" w:firstLine="0"/>
      </w:pPr>
    </w:lvl>
    <w:lvl w:ilvl="4" w:tplc="E3F00D90">
      <w:numFmt w:val="none"/>
      <w:lvlText w:val=""/>
      <w:lvlJc w:val="left"/>
      <w:pPr>
        <w:tabs>
          <w:tab w:val="num" w:pos="360"/>
        </w:tabs>
        <w:ind w:left="0" w:firstLine="0"/>
      </w:pPr>
    </w:lvl>
    <w:lvl w:ilvl="5" w:tplc="B33CB792">
      <w:numFmt w:val="none"/>
      <w:lvlText w:val=""/>
      <w:lvlJc w:val="left"/>
      <w:pPr>
        <w:tabs>
          <w:tab w:val="num" w:pos="360"/>
        </w:tabs>
        <w:ind w:left="0" w:firstLine="0"/>
      </w:pPr>
    </w:lvl>
    <w:lvl w:ilvl="6" w:tplc="DE282E9A">
      <w:numFmt w:val="none"/>
      <w:lvlText w:val=""/>
      <w:lvlJc w:val="left"/>
      <w:pPr>
        <w:tabs>
          <w:tab w:val="num" w:pos="360"/>
        </w:tabs>
        <w:ind w:left="0" w:firstLine="0"/>
      </w:pPr>
    </w:lvl>
    <w:lvl w:ilvl="7" w:tplc="296EE850">
      <w:numFmt w:val="none"/>
      <w:lvlText w:val=""/>
      <w:lvlJc w:val="left"/>
      <w:pPr>
        <w:tabs>
          <w:tab w:val="num" w:pos="360"/>
        </w:tabs>
        <w:ind w:left="0" w:firstLine="0"/>
      </w:pPr>
    </w:lvl>
    <w:lvl w:ilvl="8" w:tplc="FCA4C6BE">
      <w:numFmt w:val="none"/>
      <w:lvlText w:val=""/>
      <w:lvlJc w:val="left"/>
      <w:pPr>
        <w:tabs>
          <w:tab w:val="num" w:pos="360"/>
        </w:tabs>
        <w:ind w:left="0" w:firstLine="0"/>
      </w:pPr>
    </w:lvl>
  </w:abstractNum>
  <w:abstractNum w:abstractNumId="2" w15:restartNumberingAfterBreak="0">
    <w:nsid w:val="462C50D1"/>
    <w:multiLevelType w:val="hybridMultilevel"/>
    <w:tmpl w:val="3F8C478E"/>
    <w:lvl w:ilvl="0" w:tplc="603E80EC">
      <w:start w:val="1"/>
      <w:numFmt w:val="bullet"/>
      <w:lvlText w:val=""/>
      <w:lvlJc w:val="left"/>
      <w:pPr>
        <w:tabs>
          <w:tab w:val="num" w:pos="360"/>
        </w:tabs>
        <w:ind w:left="360" w:hanging="360"/>
      </w:pPr>
      <w:rPr>
        <w:rFonts w:ascii="Symbol" w:hAnsi="Symbol" w:hint="default"/>
        <w:color w:val="auto"/>
      </w:rPr>
    </w:lvl>
    <w:lvl w:ilvl="1" w:tplc="0C0A0003">
      <w:start w:val="1"/>
      <w:numFmt w:val="decimal"/>
      <w:lvlText w:val="%2."/>
      <w:lvlJc w:val="left"/>
      <w:pPr>
        <w:tabs>
          <w:tab w:val="num" w:pos="1080"/>
        </w:tabs>
        <w:ind w:left="1080" w:hanging="360"/>
      </w:pPr>
    </w:lvl>
    <w:lvl w:ilvl="2" w:tplc="0C0A0005">
      <w:start w:val="1"/>
      <w:numFmt w:val="decimal"/>
      <w:lvlText w:val="%3."/>
      <w:lvlJc w:val="left"/>
      <w:pPr>
        <w:tabs>
          <w:tab w:val="num" w:pos="1800"/>
        </w:tabs>
        <w:ind w:left="1800" w:hanging="360"/>
      </w:pPr>
    </w:lvl>
    <w:lvl w:ilvl="3" w:tplc="0C0A0001">
      <w:start w:val="1"/>
      <w:numFmt w:val="decimal"/>
      <w:lvlText w:val="%4."/>
      <w:lvlJc w:val="left"/>
      <w:pPr>
        <w:tabs>
          <w:tab w:val="num" w:pos="2520"/>
        </w:tabs>
        <w:ind w:left="2520" w:hanging="360"/>
      </w:pPr>
    </w:lvl>
    <w:lvl w:ilvl="4" w:tplc="0C0A0003">
      <w:start w:val="1"/>
      <w:numFmt w:val="decimal"/>
      <w:lvlText w:val="%5."/>
      <w:lvlJc w:val="left"/>
      <w:pPr>
        <w:tabs>
          <w:tab w:val="num" w:pos="3240"/>
        </w:tabs>
        <w:ind w:left="3240" w:hanging="360"/>
      </w:pPr>
    </w:lvl>
    <w:lvl w:ilvl="5" w:tplc="0C0A0005">
      <w:start w:val="1"/>
      <w:numFmt w:val="decimal"/>
      <w:lvlText w:val="%6."/>
      <w:lvlJc w:val="left"/>
      <w:pPr>
        <w:tabs>
          <w:tab w:val="num" w:pos="3960"/>
        </w:tabs>
        <w:ind w:left="3960" w:hanging="360"/>
      </w:pPr>
    </w:lvl>
    <w:lvl w:ilvl="6" w:tplc="0C0A0001">
      <w:start w:val="1"/>
      <w:numFmt w:val="decimal"/>
      <w:lvlText w:val="%7."/>
      <w:lvlJc w:val="left"/>
      <w:pPr>
        <w:tabs>
          <w:tab w:val="num" w:pos="4680"/>
        </w:tabs>
        <w:ind w:left="4680" w:hanging="360"/>
      </w:pPr>
    </w:lvl>
    <w:lvl w:ilvl="7" w:tplc="0C0A0003">
      <w:start w:val="1"/>
      <w:numFmt w:val="decimal"/>
      <w:lvlText w:val="%8."/>
      <w:lvlJc w:val="left"/>
      <w:pPr>
        <w:tabs>
          <w:tab w:val="num" w:pos="5400"/>
        </w:tabs>
        <w:ind w:left="5400" w:hanging="360"/>
      </w:pPr>
    </w:lvl>
    <w:lvl w:ilvl="8" w:tplc="0C0A0005">
      <w:start w:val="1"/>
      <w:numFmt w:val="decimal"/>
      <w:lvlText w:val="%9."/>
      <w:lvlJc w:val="left"/>
      <w:pPr>
        <w:tabs>
          <w:tab w:val="num" w:pos="6120"/>
        </w:tabs>
        <w:ind w:left="6120" w:hanging="36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D9"/>
    <w:rsid w:val="00000C58"/>
    <w:rsid w:val="00005A83"/>
    <w:rsid w:val="00006545"/>
    <w:rsid w:val="00007D25"/>
    <w:rsid w:val="00011B83"/>
    <w:rsid w:val="000170A2"/>
    <w:rsid w:val="00017BC2"/>
    <w:rsid w:val="00022F0D"/>
    <w:rsid w:val="00031496"/>
    <w:rsid w:val="00041168"/>
    <w:rsid w:val="000477D1"/>
    <w:rsid w:val="000531E1"/>
    <w:rsid w:val="00060785"/>
    <w:rsid w:val="00061C36"/>
    <w:rsid w:val="00065EAC"/>
    <w:rsid w:val="00066ADD"/>
    <w:rsid w:val="00067171"/>
    <w:rsid w:val="00072286"/>
    <w:rsid w:val="00087E75"/>
    <w:rsid w:val="00090114"/>
    <w:rsid w:val="00093EC3"/>
    <w:rsid w:val="000B6430"/>
    <w:rsid w:val="000B6A5D"/>
    <w:rsid w:val="000B734E"/>
    <w:rsid w:val="000C1A99"/>
    <w:rsid w:val="000C700D"/>
    <w:rsid w:val="000D2224"/>
    <w:rsid w:val="000D4BAA"/>
    <w:rsid w:val="000D502A"/>
    <w:rsid w:val="000D5C3A"/>
    <w:rsid w:val="000D7F34"/>
    <w:rsid w:val="000E212D"/>
    <w:rsid w:val="000F0F08"/>
    <w:rsid w:val="000F2CD9"/>
    <w:rsid w:val="000F4899"/>
    <w:rsid w:val="0010276E"/>
    <w:rsid w:val="00105E49"/>
    <w:rsid w:val="001065A7"/>
    <w:rsid w:val="001078F5"/>
    <w:rsid w:val="00112906"/>
    <w:rsid w:val="0012217E"/>
    <w:rsid w:val="00131911"/>
    <w:rsid w:val="001328D8"/>
    <w:rsid w:val="00132D11"/>
    <w:rsid w:val="00134282"/>
    <w:rsid w:val="00134F26"/>
    <w:rsid w:val="00135411"/>
    <w:rsid w:val="001359EA"/>
    <w:rsid w:val="00142406"/>
    <w:rsid w:val="00145BDF"/>
    <w:rsid w:val="0015797C"/>
    <w:rsid w:val="00164CBC"/>
    <w:rsid w:val="0016627E"/>
    <w:rsid w:val="0016708D"/>
    <w:rsid w:val="00171F1A"/>
    <w:rsid w:val="001738ED"/>
    <w:rsid w:val="00174A9C"/>
    <w:rsid w:val="0017500A"/>
    <w:rsid w:val="001814DA"/>
    <w:rsid w:val="00182357"/>
    <w:rsid w:val="001867CD"/>
    <w:rsid w:val="001902E1"/>
    <w:rsid w:val="00190E51"/>
    <w:rsid w:val="0019748E"/>
    <w:rsid w:val="001A3666"/>
    <w:rsid w:val="001B0320"/>
    <w:rsid w:val="001B69A8"/>
    <w:rsid w:val="001C1D6A"/>
    <w:rsid w:val="001C266C"/>
    <w:rsid w:val="001C50BB"/>
    <w:rsid w:val="001C699B"/>
    <w:rsid w:val="001D2B6F"/>
    <w:rsid w:val="001D2BBB"/>
    <w:rsid w:val="001D5081"/>
    <w:rsid w:val="001E1FFA"/>
    <w:rsid w:val="001F334D"/>
    <w:rsid w:val="001F6A5E"/>
    <w:rsid w:val="001F799A"/>
    <w:rsid w:val="00206006"/>
    <w:rsid w:val="00206933"/>
    <w:rsid w:val="00206F5D"/>
    <w:rsid w:val="00207301"/>
    <w:rsid w:val="00210C79"/>
    <w:rsid w:val="00212E54"/>
    <w:rsid w:val="00214C3B"/>
    <w:rsid w:val="002217F3"/>
    <w:rsid w:val="002239D0"/>
    <w:rsid w:val="0022635C"/>
    <w:rsid w:val="00226C6D"/>
    <w:rsid w:val="0022777F"/>
    <w:rsid w:val="002329A2"/>
    <w:rsid w:val="00232A98"/>
    <w:rsid w:val="00232D8E"/>
    <w:rsid w:val="00235058"/>
    <w:rsid w:val="00235852"/>
    <w:rsid w:val="0024015E"/>
    <w:rsid w:val="0024754A"/>
    <w:rsid w:val="00262401"/>
    <w:rsid w:val="0027010E"/>
    <w:rsid w:val="00274D43"/>
    <w:rsid w:val="002765FB"/>
    <w:rsid w:val="00296276"/>
    <w:rsid w:val="00296E0E"/>
    <w:rsid w:val="002A674D"/>
    <w:rsid w:val="002B15E3"/>
    <w:rsid w:val="002B391E"/>
    <w:rsid w:val="002B5CA7"/>
    <w:rsid w:val="002B6225"/>
    <w:rsid w:val="002B7D21"/>
    <w:rsid w:val="002D2A10"/>
    <w:rsid w:val="002D35CC"/>
    <w:rsid w:val="002D4A86"/>
    <w:rsid w:val="002D7C80"/>
    <w:rsid w:val="002E44DC"/>
    <w:rsid w:val="002F0742"/>
    <w:rsid w:val="002F3484"/>
    <w:rsid w:val="00301222"/>
    <w:rsid w:val="0030394D"/>
    <w:rsid w:val="003044EC"/>
    <w:rsid w:val="00304FAA"/>
    <w:rsid w:val="00314DDA"/>
    <w:rsid w:val="00316560"/>
    <w:rsid w:val="00322715"/>
    <w:rsid w:val="00322AFC"/>
    <w:rsid w:val="003267DE"/>
    <w:rsid w:val="00326865"/>
    <w:rsid w:val="00326868"/>
    <w:rsid w:val="00326C89"/>
    <w:rsid w:val="0033295A"/>
    <w:rsid w:val="003354D2"/>
    <w:rsid w:val="00335C1B"/>
    <w:rsid w:val="00335EDB"/>
    <w:rsid w:val="00341194"/>
    <w:rsid w:val="0034324D"/>
    <w:rsid w:val="003438B0"/>
    <w:rsid w:val="00347F09"/>
    <w:rsid w:val="00366ECF"/>
    <w:rsid w:val="00370413"/>
    <w:rsid w:val="00371E41"/>
    <w:rsid w:val="003858F9"/>
    <w:rsid w:val="00385F60"/>
    <w:rsid w:val="00387B8D"/>
    <w:rsid w:val="00396ECE"/>
    <w:rsid w:val="003A2A97"/>
    <w:rsid w:val="003A37CF"/>
    <w:rsid w:val="003A46B1"/>
    <w:rsid w:val="003A6FC0"/>
    <w:rsid w:val="003B1059"/>
    <w:rsid w:val="003B1EED"/>
    <w:rsid w:val="003B20D3"/>
    <w:rsid w:val="003B3B9C"/>
    <w:rsid w:val="003C195E"/>
    <w:rsid w:val="003C3A95"/>
    <w:rsid w:val="003C74FB"/>
    <w:rsid w:val="003D52A8"/>
    <w:rsid w:val="003E0597"/>
    <w:rsid w:val="003E1F7B"/>
    <w:rsid w:val="003E37E2"/>
    <w:rsid w:val="003E5956"/>
    <w:rsid w:val="003F3350"/>
    <w:rsid w:val="003F4B02"/>
    <w:rsid w:val="00404F0E"/>
    <w:rsid w:val="00406BD0"/>
    <w:rsid w:val="0041612B"/>
    <w:rsid w:val="00421856"/>
    <w:rsid w:val="00432825"/>
    <w:rsid w:val="0043649B"/>
    <w:rsid w:val="00436CBC"/>
    <w:rsid w:val="004374B0"/>
    <w:rsid w:val="00440216"/>
    <w:rsid w:val="00442AFE"/>
    <w:rsid w:val="004439D2"/>
    <w:rsid w:val="004441C4"/>
    <w:rsid w:val="00445DFE"/>
    <w:rsid w:val="004463BE"/>
    <w:rsid w:val="0044717A"/>
    <w:rsid w:val="00452D28"/>
    <w:rsid w:val="00454FC9"/>
    <w:rsid w:val="00455116"/>
    <w:rsid w:val="0046394D"/>
    <w:rsid w:val="00464E79"/>
    <w:rsid w:val="004650DA"/>
    <w:rsid w:val="00481379"/>
    <w:rsid w:val="004948D5"/>
    <w:rsid w:val="0049566F"/>
    <w:rsid w:val="00496D9D"/>
    <w:rsid w:val="004A46E9"/>
    <w:rsid w:val="004A7F1F"/>
    <w:rsid w:val="004B0359"/>
    <w:rsid w:val="004B5498"/>
    <w:rsid w:val="004C1940"/>
    <w:rsid w:val="004C6982"/>
    <w:rsid w:val="004D555C"/>
    <w:rsid w:val="004E6E54"/>
    <w:rsid w:val="004F0850"/>
    <w:rsid w:val="004F460F"/>
    <w:rsid w:val="004F50F9"/>
    <w:rsid w:val="004F72D5"/>
    <w:rsid w:val="0050052C"/>
    <w:rsid w:val="00504318"/>
    <w:rsid w:val="005120B6"/>
    <w:rsid w:val="00517B46"/>
    <w:rsid w:val="00517D87"/>
    <w:rsid w:val="005239BD"/>
    <w:rsid w:val="00553A67"/>
    <w:rsid w:val="00554958"/>
    <w:rsid w:val="00555BB0"/>
    <w:rsid w:val="00561420"/>
    <w:rsid w:val="00562C60"/>
    <w:rsid w:val="00570BCF"/>
    <w:rsid w:val="00571FA5"/>
    <w:rsid w:val="00572378"/>
    <w:rsid w:val="00580FA5"/>
    <w:rsid w:val="00586B32"/>
    <w:rsid w:val="0058735B"/>
    <w:rsid w:val="00590FB7"/>
    <w:rsid w:val="00591463"/>
    <w:rsid w:val="005949E1"/>
    <w:rsid w:val="00595766"/>
    <w:rsid w:val="005A07F9"/>
    <w:rsid w:val="005A50E0"/>
    <w:rsid w:val="005C3A28"/>
    <w:rsid w:val="005D0B7E"/>
    <w:rsid w:val="005D4A61"/>
    <w:rsid w:val="005D59DF"/>
    <w:rsid w:val="005D673E"/>
    <w:rsid w:val="005E418E"/>
    <w:rsid w:val="005E4294"/>
    <w:rsid w:val="005E45FA"/>
    <w:rsid w:val="005F2312"/>
    <w:rsid w:val="00602F7D"/>
    <w:rsid w:val="006039FE"/>
    <w:rsid w:val="0060683B"/>
    <w:rsid w:val="006076AB"/>
    <w:rsid w:val="00611B11"/>
    <w:rsid w:val="00613262"/>
    <w:rsid w:val="00614C30"/>
    <w:rsid w:val="00614ED6"/>
    <w:rsid w:val="00615BB9"/>
    <w:rsid w:val="0061613F"/>
    <w:rsid w:val="0061756E"/>
    <w:rsid w:val="00617AC1"/>
    <w:rsid w:val="0062456F"/>
    <w:rsid w:val="00624AE8"/>
    <w:rsid w:val="0062713D"/>
    <w:rsid w:val="0063077A"/>
    <w:rsid w:val="006330A2"/>
    <w:rsid w:val="00633B69"/>
    <w:rsid w:val="00636CE9"/>
    <w:rsid w:val="00637749"/>
    <w:rsid w:val="006466CA"/>
    <w:rsid w:val="006507B7"/>
    <w:rsid w:val="00654524"/>
    <w:rsid w:val="00665DE6"/>
    <w:rsid w:val="00671757"/>
    <w:rsid w:val="006805CE"/>
    <w:rsid w:val="00693D4D"/>
    <w:rsid w:val="006941AA"/>
    <w:rsid w:val="00695D03"/>
    <w:rsid w:val="00696AA7"/>
    <w:rsid w:val="006A1142"/>
    <w:rsid w:val="006A3E70"/>
    <w:rsid w:val="006A62F7"/>
    <w:rsid w:val="006A66C3"/>
    <w:rsid w:val="006A7F11"/>
    <w:rsid w:val="006B358D"/>
    <w:rsid w:val="006B550F"/>
    <w:rsid w:val="006C2D8C"/>
    <w:rsid w:val="006C3E50"/>
    <w:rsid w:val="006C50B6"/>
    <w:rsid w:val="006D1292"/>
    <w:rsid w:val="006D38FA"/>
    <w:rsid w:val="006D4AA8"/>
    <w:rsid w:val="006F785F"/>
    <w:rsid w:val="007001FA"/>
    <w:rsid w:val="0070092A"/>
    <w:rsid w:val="00704753"/>
    <w:rsid w:val="0070575C"/>
    <w:rsid w:val="0071307E"/>
    <w:rsid w:val="00713246"/>
    <w:rsid w:val="007217C2"/>
    <w:rsid w:val="00721AE4"/>
    <w:rsid w:val="007230F9"/>
    <w:rsid w:val="00724E59"/>
    <w:rsid w:val="0072785C"/>
    <w:rsid w:val="00731928"/>
    <w:rsid w:val="00732F0B"/>
    <w:rsid w:val="00733391"/>
    <w:rsid w:val="007365A9"/>
    <w:rsid w:val="00744303"/>
    <w:rsid w:val="007639A8"/>
    <w:rsid w:val="00764DBB"/>
    <w:rsid w:val="00764ED7"/>
    <w:rsid w:val="0076636B"/>
    <w:rsid w:val="007717B1"/>
    <w:rsid w:val="00773975"/>
    <w:rsid w:val="00774BF5"/>
    <w:rsid w:val="007803DE"/>
    <w:rsid w:val="00780E66"/>
    <w:rsid w:val="00781D4D"/>
    <w:rsid w:val="0078383B"/>
    <w:rsid w:val="00783ECB"/>
    <w:rsid w:val="00790484"/>
    <w:rsid w:val="00791795"/>
    <w:rsid w:val="00791DC0"/>
    <w:rsid w:val="00791FD4"/>
    <w:rsid w:val="007949C4"/>
    <w:rsid w:val="0079576B"/>
    <w:rsid w:val="0079691A"/>
    <w:rsid w:val="007A10DA"/>
    <w:rsid w:val="007A1473"/>
    <w:rsid w:val="007A2145"/>
    <w:rsid w:val="007B2677"/>
    <w:rsid w:val="007C4DCB"/>
    <w:rsid w:val="007C6BA6"/>
    <w:rsid w:val="007C6D63"/>
    <w:rsid w:val="007C71A0"/>
    <w:rsid w:val="007D0622"/>
    <w:rsid w:val="007D1C18"/>
    <w:rsid w:val="007D581C"/>
    <w:rsid w:val="007E2F22"/>
    <w:rsid w:val="007F1E64"/>
    <w:rsid w:val="007F5F59"/>
    <w:rsid w:val="00801961"/>
    <w:rsid w:val="00804172"/>
    <w:rsid w:val="00805271"/>
    <w:rsid w:val="0081387C"/>
    <w:rsid w:val="00813E74"/>
    <w:rsid w:val="0081419A"/>
    <w:rsid w:val="0081704D"/>
    <w:rsid w:val="00821951"/>
    <w:rsid w:val="00823759"/>
    <w:rsid w:val="008244E4"/>
    <w:rsid w:val="00825751"/>
    <w:rsid w:val="0083684B"/>
    <w:rsid w:val="00837ACA"/>
    <w:rsid w:val="00844F06"/>
    <w:rsid w:val="00846E00"/>
    <w:rsid w:val="00854BCF"/>
    <w:rsid w:val="00876D72"/>
    <w:rsid w:val="00880246"/>
    <w:rsid w:val="00885DF2"/>
    <w:rsid w:val="00890AB2"/>
    <w:rsid w:val="0089726A"/>
    <w:rsid w:val="008A1DBE"/>
    <w:rsid w:val="008A2503"/>
    <w:rsid w:val="008A26E4"/>
    <w:rsid w:val="008A57F2"/>
    <w:rsid w:val="008C41D8"/>
    <w:rsid w:val="008C4386"/>
    <w:rsid w:val="008C6118"/>
    <w:rsid w:val="008D2F62"/>
    <w:rsid w:val="008D44C6"/>
    <w:rsid w:val="008D47A2"/>
    <w:rsid w:val="008E26FC"/>
    <w:rsid w:val="008E5AFD"/>
    <w:rsid w:val="008E61EE"/>
    <w:rsid w:val="008E6FCC"/>
    <w:rsid w:val="008F2EC2"/>
    <w:rsid w:val="008F3600"/>
    <w:rsid w:val="008F5ECF"/>
    <w:rsid w:val="008F6DCB"/>
    <w:rsid w:val="00900842"/>
    <w:rsid w:val="00903D69"/>
    <w:rsid w:val="009056FE"/>
    <w:rsid w:val="00913358"/>
    <w:rsid w:val="009145E0"/>
    <w:rsid w:val="00921FB2"/>
    <w:rsid w:val="009224AF"/>
    <w:rsid w:val="00937DE6"/>
    <w:rsid w:val="00941FD1"/>
    <w:rsid w:val="00946286"/>
    <w:rsid w:val="0094651A"/>
    <w:rsid w:val="0094726B"/>
    <w:rsid w:val="0095328C"/>
    <w:rsid w:val="00953495"/>
    <w:rsid w:val="00954014"/>
    <w:rsid w:val="009565C6"/>
    <w:rsid w:val="00957E1D"/>
    <w:rsid w:val="00957E6F"/>
    <w:rsid w:val="00966DBB"/>
    <w:rsid w:val="00967842"/>
    <w:rsid w:val="00972C43"/>
    <w:rsid w:val="0098207A"/>
    <w:rsid w:val="009821B5"/>
    <w:rsid w:val="00985240"/>
    <w:rsid w:val="00985B6E"/>
    <w:rsid w:val="0099157C"/>
    <w:rsid w:val="009927CE"/>
    <w:rsid w:val="0099343A"/>
    <w:rsid w:val="00997907"/>
    <w:rsid w:val="009B019E"/>
    <w:rsid w:val="009B0CA4"/>
    <w:rsid w:val="009B20C4"/>
    <w:rsid w:val="009B4821"/>
    <w:rsid w:val="009C545F"/>
    <w:rsid w:val="009C708B"/>
    <w:rsid w:val="009C7E00"/>
    <w:rsid w:val="009D1529"/>
    <w:rsid w:val="009D5531"/>
    <w:rsid w:val="009E34E7"/>
    <w:rsid w:val="009E3F6E"/>
    <w:rsid w:val="009F298B"/>
    <w:rsid w:val="00A01554"/>
    <w:rsid w:val="00A0429F"/>
    <w:rsid w:val="00A05847"/>
    <w:rsid w:val="00A07EB7"/>
    <w:rsid w:val="00A141E2"/>
    <w:rsid w:val="00A2382F"/>
    <w:rsid w:val="00A2470E"/>
    <w:rsid w:val="00A26B49"/>
    <w:rsid w:val="00A27374"/>
    <w:rsid w:val="00A334E8"/>
    <w:rsid w:val="00A365DC"/>
    <w:rsid w:val="00A37C21"/>
    <w:rsid w:val="00A42DFF"/>
    <w:rsid w:val="00A47165"/>
    <w:rsid w:val="00A53A64"/>
    <w:rsid w:val="00A566E1"/>
    <w:rsid w:val="00A56A9C"/>
    <w:rsid w:val="00A67610"/>
    <w:rsid w:val="00A71B17"/>
    <w:rsid w:val="00A72416"/>
    <w:rsid w:val="00A82D5C"/>
    <w:rsid w:val="00A8485A"/>
    <w:rsid w:val="00A84FF8"/>
    <w:rsid w:val="00AA5BDF"/>
    <w:rsid w:val="00AA7CB7"/>
    <w:rsid w:val="00AB37EB"/>
    <w:rsid w:val="00AB7E25"/>
    <w:rsid w:val="00AC1D4F"/>
    <w:rsid w:val="00AC22B7"/>
    <w:rsid w:val="00AC2413"/>
    <w:rsid w:val="00AC387D"/>
    <w:rsid w:val="00AD295A"/>
    <w:rsid w:val="00AD4535"/>
    <w:rsid w:val="00AD722C"/>
    <w:rsid w:val="00AE00F0"/>
    <w:rsid w:val="00AE0CCB"/>
    <w:rsid w:val="00AE25A4"/>
    <w:rsid w:val="00AE5EB5"/>
    <w:rsid w:val="00AF343E"/>
    <w:rsid w:val="00AF58B3"/>
    <w:rsid w:val="00B004B2"/>
    <w:rsid w:val="00B00981"/>
    <w:rsid w:val="00B070BA"/>
    <w:rsid w:val="00B16A0F"/>
    <w:rsid w:val="00B20723"/>
    <w:rsid w:val="00B27673"/>
    <w:rsid w:val="00B34D1F"/>
    <w:rsid w:val="00B36801"/>
    <w:rsid w:val="00B40AAD"/>
    <w:rsid w:val="00B50054"/>
    <w:rsid w:val="00B535D5"/>
    <w:rsid w:val="00B616D0"/>
    <w:rsid w:val="00B63D9B"/>
    <w:rsid w:val="00B6516C"/>
    <w:rsid w:val="00B666AE"/>
    <w:rsid w:val="00B75208"/>
    <w:rsid w:val="00B76099"/>
    <w:rsid w:val="00B77E91"/>
    <w:rsid w:val="00B832CF"/>
    <w:rsid w:val="00B868D0"/>
    <w:rsid w:val="00B871D9"/>
    <w:rsid w:val="00B97B55"/>
    <w:rsid w:val="00BA1073"/>
    <w:rsid w:val="00BA149D"/>
    <w:rsid w:val="00BA1825"/>
    <w:rsid w:val="00BA2721"/>
    <w:rsid w:val="00BA3095"/>
    <w:rsid w:val="00BA7285"/>
    <w:rsid w:val="00BB2C15"/>
    <w:rsid w:val="00BB40FA"/>
    <w:rsid w:val="00BB4304"/>
    <w:rsid w:val="00BB6AD4"/>
    <w:rsid w:val="00BB75F3"/>
    <w:rsid w:val="00BB7807"/>
    <w:rsid w:val="00BC040B"/>
    <w:rsid w:val="00BC1425"/>
    <w:rsid w:val="00BC2589"/>
    <w:rsid w:val="00BC4847"/>
    <w:rsid w:val="00BC4EDD"/>
    <w:rsid w:val="00BD2967"/>
    <w:rsid w:val="00BD72B3"/>
    <w:rsid w:val="00BE7BAE"/>
    <w:rsid w:val="00BF654D"/>
    <w:rsid w:val="00C02A63"/>
    <w:rsid w:val="00C11EEF"/>
    <w:rsid w:val="00C16527"/>
    <w:rsid w:val="00C267B1"/>
    <w:rsid w:val="00C3272D"/>
    <w:rsid w:val="00C34B4A"/>
    <w:rsid w:val="00C42EBA"/>
    <w:rsid w:val="00C47580"/>
    <w:rsid w:val="00C50A04"/>
    <w:rsid w:val="00C51B2B"/>
    <w:rsid w:val="00C555D5"/>
    <w:rsid w:val="00C574C5"/>
    <w:rsid w:val="00C57648"/>
    <w:rsid w:val="00C604DF"/>
    <w:rsid w:val="00C62094"/>
    <w:rsid w:val="00C63EE2"/>
    <w:rsid w:val="00C64858"/>
    <w:rsid w:val="00C657B2"/>
    <w:rsid w:val="00C65A4C"/>
    <w:rsid w:val="00C672A3"/>
    <w:rsid w:val="00C7182F"/>
    <w:rsid w:val="00C72278"/>
    <w:rsid w:val="00C740E7"/>
    <w:rsid w:val="00C75B3B"/>
    <w:rsid w:val="00C80A7B"/>
    <w:rsid w:val="00C82115"/>
    <w:rsid w:val="00C83664"/>
    <w:rsid w:val="00C84302"/>
    <w:rsid w:val="00C913CD"/>
    <w:rsid w:val="00C92652"/>
    <w:rsid w:val="00C931A5"/>
    <w:rsid w:val="00C9598D"/>
    <w:rsid w:val="00CA0704"/>
    <w:rsid w:val="00CA367A"/>
    <w:rsid w:val="00CB10A9"/>
    <w:rsid w:val="00CB1E33"/>
    <w:rsid w:val="00CB1FA2"/>
    <w:rsid w:val="00CC0541"/>
    <w:rsid w:val="00CC566E"/>
    <w:rsid w:val="00CC570C"/>
    <w:rsid w:val="00CC6805"/>
    <w:rsid w:val="00CD2771"/>
    <w:rsid w:val="00CD33C3"/>
    <w:rsid w:val="00CE22E2"/>
    <w:rsid w:val="00CE7C3D"/>
    <w:rsid w:val="00CF42B0"/>
    <w:rsid w:val="00CF659B"/>
    <w:rsid w:val="00D0226A"/>
    <w:rsid w:val="00D1152F"/>
    <w:rsid w:val="00D14C5A"/>
    <w:rsid w:val="00D20493"/>
    <w:rsid w:val="00D20BDB"/>
    <w:rsid w:val="00D21B0E"/>
    <w:rsid w:val="00D22975"/>
    <w:rsid w:val="00D23B70"/>
    <w:rsid w:val="00D24D1A"/>
    <w:rsid w:val="00D303DE"/>
    <w:rsid w:val="00D30815"/>
    <w:rsid w:val="00D3341F"/>
    <w:rsid w:val="00D34E35"/>
    <w:rsid w:val="00D35633"/>
    <w:rsid w:val="00D3696F"/>
    <w:rsid w:val="00D43227"/>
    <w:rsid w:val="00D43D2A"/>
    <w:rsid w:val="00D476A6"/>
    <w:rsid w:val="00D568A1"/>
    <w:rsid w:val="00D56E7B"/>
    <w:rsid w:val="00D57A09"/>
    <w:rsid w:val="00D61ED8"/>
    <w:rsid w:val="00D62A3F"/>
    <w:rsid w:val="00D71D5E"/>
    <w:rsid w:val="00D76F90"/>
    <w:rsid w:val="00D82DB1"/>
    <w:rsid w:val="00D87FEA"/>
    <w:rsid w:val="00D91F12"/>
    <w:rsid w:val="00D9252B"/>
    <w:rsid w:val="00D95FE3"/>
    <w:rsid w:val="00D96B02"/>
    <w:rsid w:val="00DB28B8"/>
    <w:rsid w:val="00DB52AB"/>
    <w:rsid w:val="00DB5597"/>
    <w:rsid w:val="00DB574C"/>
    <w:rsid w:val="00DB5DFA"/>
    <w:rsid w:val="00DC2CC8"/>
    <w:rsid w:val="00DC705E"/>
    <w:rsid w:val="00DD2046"/>
    <w:rsid w:val="00DD5FFA"/>
    <w:rsid w:val="00DD751A"/>
    <w:rsid w:val="00DF04B6"/>
    <w:rsid w:val="00DF10F1"/>
    <w:rsid w:val="00DF4E29"/>
    <w:rsid w:val="00DF69C8"/>
    <w:rsid w:val="00E02ADB"/>
    <w:rsid w:val="00E0449E"/>
    <w:rsid w:val="00E07660"/>
    <w:rsid w:val="00E121EA"/>
    <w:rsid w:val="00E1769E"/>
    <w:rsid w:val="00E17892"/>
    <w:rsid w:val="00E21A81"/>
    <w:rsid w:val="00E34604"/>
    <w:rsid w:val="00E43DA8"/>
    <w:rsid w:val="00E508FE"/>
    <w:rsid w:val="00E549DC"/>
    <w:rsid w:val="00E57141"/>
    <w:rsid w:val="00E621A9"/>
    <w:rsid w:val="00E64DB7"/>
    <w:rsid w:val="00E97A97"/>
    <w:rsid w:val="00EA2937"/>
    <w:rsid w:val="00EA34BE"/>
    <w:rsid w:val="00EA71C2"/>
    <w:rsid w:val="00EA7DCA"/>
    <w:rsid w:val="00EB10AF"/>
    <w:rsid w:val="00EB1821"/>
    <w:rsid w:val="00EB19C6"/>
    <w:rsid w:val="00EB1A02"/>
    <w:rsid w:val="00EB1E3A"/>
    <w:rsid w:val="00EB2F53"/>
    <w:rsid w:val="00EB5E64"/>
    <w:rsid w:val="00EB68A8"/>
    <w:rsid w:val="00EB78C2"/>
    <w:rsid w:val="00EC3F9F"/>
    <w:rsid w:val="00EC6FB6"/>
    <w:rsid w:val="00ED4823"/>
    <w:rsid w:val="00ED78F5"/>
    <w:rsid w:val="00EE063D"/>
    <w:rsid w:val="00EE0B25"/>
    <w:rsid w:val="00EE21FC"/>
    <w:rsid w:val="00EE3310"/>
    <w:rsid w:val="00EF4182"/>
    <w:rsid w:val="00EF5144"/>
    <w:rsid w:val="00F03D3C"/>
    <w:rsid w:val="00F06727"/>
    <w:rsid w:val="00F078A4"/>
    <w:rsid w:val="00F1161E"/>
    <w:rsid w:val="00F133DA"/>
    <w:rsid w:val="00F17903"/>
    <w:rsid w:val="00F235A2"/>
    <w:rsid w:val="00F26DA8"/>
    <w:rsid w:val="00F34404"/>
    <w:rsid w:val="00F367EA"/>
    <w:rsid w:val="00F46098"/>
    <w:rsid w:val="00F51595"/>
    <w:rsid w:val="00F5758C"/>
    <w:rsid w:val="00F61C7B"/>
    <w:rsid w:val="00F647D7"/>
    <w:rsid w:val="00F66934"/>
    <w:rsid w:val="00F7169D"/>
    <w:rsid w:val="00F72D11"/>
    <w:rsid w:val="00F86B95"/>
    <w:rsid w:val="00F932DF"/>
    <w:rsid w:val="00FA25D4"/>
    <w:rsid w:val="00FA672C"/>
    <w:rsid w:val="00FA681C"/>
    <w:rsid w:val="00FA73C1"/>
    <w:rsid w:val="00FB012F"/>
    <w:rsid w:val="00FB3DD3"/>
    <w:rsid w:val="00FC47DB"/>
    <w:rsid w:val="00FD0FAF"/>
    <w:rsid w:val="00FD30A5"/>
    <w:rsid w:val="00FD3A9F"/>
    <w:rsid w:val="00FE2C21"/>
    <w:rsid w:val="00FE56AE"/>
    <w:rsid w:val="00FE6306"/>
    <w:rsid w:val="00FF1692"/>
    <w:rsid w:val="00FF3134"/>
    <w:rsid w:val="00FF49D1"/>
    <w:rsid w:val="00FF54E5"/>
    <w:rsid w:val="00FF6959"/>
    <w:rsid w:val="00FF74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5"/>
    <o:shapelayout v:ext="edit">
      <o:idmap v:ext="edit" data="1"/>
    </o:shapelayout>
  </w:shapeDefaults>
  <w:decimalSymbol w:val="."/>
  <w:listSeparator w:val=","/>
  <w15:chartTrackingRefBased/>
  <w15:docId w15:val="{B01D864E-85DF-42FA-8B5F-CBD76F47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qFormat/>
    <w:rsid w:val="003354D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535D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535D5"/>
    <w:pPr>
      <w:keepNext/>
      <w:spacing w:before="240" w:after="60"/>
      <w:outlineLvl w:val="2"/>
    </w:pPr>
    <w:rPr>
      <w:rFonts w:ascii="Arial" w:hAnsi="Arial" w:cs="Arial"/>
      <w:b/>
      <w:bCs/>
      <w:sz w:val="26"/>
      <w:szCs w:val="26"/>
    </w:rPr>
  </w:style>
  <w:style w:type="paragraph" w:styleId="Ttulo4">
    <w:name w:val="heading 4"/>
    <w:basedOn w:val="Normal"/>
    <w:next w:val="Normal"/>
    <w:qFormat/>
    <w:rsid w:val="00A2470E"/>
    <w:pPr>
      <w:keepNext/>
      <w:spacing w:before="240" w:after="60"/>
      <w:outlineLvl w:val="3"/>
    </w:pPr>
    <w:rPr>
      <w:b/>
      <w:bCs/>
      <w:sz w:val="28"/>
      <w:szCs w:val="28"/>
    </w:rPr>
  </w:style>
  <w:style w:type="paragraph" w:styleId="Ttulo5">
    <w:name w:val="heading 5"/>
    <w:basedOn w:val="Normal"/>
    <w:next w:val="Normal"/>
    <w:qFormat/>
    <w:rsid w:val="007717B1"/>
    <w:pPr>
      <w:spacing w:before="240" w:after="60"/>
      <w:outlineLvl w:val="4"/>
    </w:pPr>
    <w:rPr>
      <w:b/>
      <w:bCs/>
      <w:i/>
      <w:iCs/>
      <w:sz w:val="26"/>
      <w:szCs w:val="26"/>
    </w:rPr>
  </w:style>
  <w:style w:type="paragraph" w:styleId="Ttulo7">
    <w:name w:val="heading 7"/>
    <w:basedOn w:val="Normal"/>
    <w:next w:val="Normal"/>
    <w:link w:val="Ttulo7Car"/>
    <w:qFormat/>
    <w:rsid w:val="00067171"/>
    <w:pPr>
      <w:keepNext/>
      <w:ind w:left="781" w:hanging="781"/>
      <w:jc w:val="center"/>
      <w:outlineLvl w:val="6"/>
    </w:pPr>
    <w:rPr>
      <w:rFonts w:ascii="Arial" w:hAnsi="Arial" w:cs="Arial"/>
      <w:b/>
      <w:bCs/>
      <w:sz w:val="20"/>
      <w:szCs w:val="20"/>
    </w:rPr>
  </w:style>
  <w:style w:type="paragraph" w:styleId="Ttulo9">
    <w:name w:val="heading 9"/>
    <w:basedOn w:val="Normal"/>
    <w:next w:val="Normal"/>
    <w:link w:val="Ttulo9Car"/>
    <w:qFormat/>
    <w:rsid w:val="00067171"/>
    <w:pPr>
      <w:keepNext/>
      <w:jc w:val="center"/>
      <w:outlineLvl w:val="8"/>
    </w:pPr>
    <w:rPr>
      <w:rFonts w:ascii="Arial" w:hAnsi="Arial" w:cs="Arial"/>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F2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0F2CD9"/>
    <w:pPr>
      <w:tabs>
        <w:tab w:val="center" w:pos="4252"/>
        <w:tab w:val="right" w:pos="8504"/>
      </w:tabs>
    </w:pPr>
  </w:style>
  <w:style w:type="paragraph" w:styleId="Piedepgina">
    <w:name w:val="footer"/>
    <w:basedOn w:val="Normal"/>
    <w:link w:val="PiedepginaCar"/>
    <w:uiPriority w:val="99"/>
    <w:rsid w:val="000F2CD9"/>
    <w:pPr>
      <w:tabs>
        <w:tab w:val="center" w:pos="4252"/>
        <w:tab w:val="right" w:pos="8504"/>
      </w:tabs>
    </w:pPr>
  </w:style>
  <w:style w:type="table" w:styleId="Tablaweb3">
    <w:name w:val="Table Web 3"/>
    <w:aliases w:val="Tabla Web 3"/>
    <w:basedOn w:val="Tablanormal"/>
    <w:rsid w:val="00A365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744303"/>
    <w:rPr>
      <w:rFonts w:ascii="Tahoma" w:hAnsi="Tahoma" w:cs="Tahoma"/>
      <w:sz w:val="16"/>
      <w:szCs w:val="16"/>
    </w:rPr>
  </w:style>
  <w:style w:type="character" w:customStyle="1" w:styleId="TextodegloboCar">
    <w:name w:val="Texto de globo Car"/>
    <w:link w:val="Textodeglobo"/>
    <w:rsid w:val="00744303"/>
    <w:rPr>
      <w:rFonts w:ascii="Tahoma" w:hAnsi="Tahoma" w:cs="Tahoma"/>
      <w:sz w:val="16"/>
      <w:szCs w:val="16"/>
      <w:lang w:val="es-ES" w:eastAsia="es-ES"/>
    </w:rPr>
  </w:style>
  <w:style w:type="character" w:customStyle="1" w:styleId="Ttulo7Car">
    <w:name w:val="Título 7 Car"/>
    <w:link w:val="Ttulo7"/>
    <w:rsid w:val="00067171"/>
    <w:rPr>
      <w:rFonts w:ascii="Arial" w:hAnsi="Arial" w:cs="Arial"/>
      <w:b/>
      <w:bCs/>
      <w:lang w:val="es-ES" w:eastAsia="es-ES"/>
    </w:rPr>
  </w:style>
  <w:style w:type="character" w:customStyle="1" w:styleId="Ttulo9Car">
    <w:name w:val="Título 9 Car"/>
    <w:link w:val="Ttulo9"/>
    <w:rsid w:val="00067171"/>
    <w:rPr>
      <w:rFonts w:ascii="Arial" w:hAnsi="Arial" w:cs="Arial"/>
      <w:b/>
      <w:sz w:val="22"/>
      <w:lang w:val="es-ES" w:eastAsia="es-ES"/>
    </w:rPr>
  </w:style>
  <w:style w:type="character" w:customStyle="1" w:styleId="EncabezadoCar">
    <w:name w:val="Encabezado Car"/>
    <w:link w:val="Encabezado"/>
    <w:rsid w:val="00067171"/>
    <w:rPr>
      <w:sz w:val="24"/>
      <w:szCs w:val="24"/>
      <w:lang w:val="es-ES" w:eastAsia="es-ES"/>
    </w:rPr>
  </w:style>
  <w:style w:type="paragraph" w:styleId="Textoindependiente">
    <w:name w:val="Body Text"/>
    <w:basedOn w:val="Normal"/>
    <w:semiHidden/>
    <w:rsid w:val="00A2470E"/>
    <w:pPr>
      <w:jc w:val="both"/>
    </w:pPr>
    <w:rPr>
      <w:rFonts w:ascii="Arial" w:hAnsi="Arial" w:cs="Arial"/>
      <w:sz w:val="22"/>
      <w:szCs w:val="22"/>
    </w:rPr>
  </w:style>
  <w:style w:type="paragraph" w:styleId="Textoindependiente3">
    <w:name w:val="Body Text 3"/>
    <w:basedOn w:val="Normal"/>
    <w:rsid w:val="00F34404"/>
    <w:pPr>
      <w:spacing w:after="120"/>
    </w:pPr>
    <w:rPr>
      <w:sz w:val="16"/>
      <w:szCs w:val="16"/>
    </w:rPr>
  </w:style>
  <w:style w:type="paragraph" w:styleId="Textoindependiente2">
    <w:name w:val="Body Text 2"/>
    <w:basedOn w:val="Normal"/>
    <w:rsid w:val="001B0320"/>
    <w:pPr>
      <w:spacing w:after="120" w:line="480" w:lineRule="auto"/>
    </w:pPr>
  </w:style>
  <w:style w:type="paragraph" w:styleId="Textosinformato">
    <w:name w:val="Plain Text"/>
    <w:basedOn w:val="Normal"/>
    <w:link w:val="TextosinformatoCar"/>
    <w:rsid w:val="00957E1D"/>
    <w:rPr>
      <w:rFonts w:ascii="Courier New" w:hAnsi="Courier New" w:cs="Courier New"/>
      <w:sz w:val="20"/>
      <w:szCs w:val="20"/>
    </w:rPr>
  </w:style>
  <w:style w:type="character" w:customStyle="1" w:styleId="TextosinformatoCar">
    <w:name w:val="Texto sin formato Car"/>
    <w:link w:val="Textosinformato"/>
    <w:rsid w:val="00957E1D"/>
    <w:rPr>
      <w:rFonts w:ascii="Courier New" w:hAnsi="Courier New" w:cs="Courier New"/>
    </w:rPr>
  </w:style>
  <w:style w:type="character" w:customStyle="1" w:styleId="PiedepginaCar">
    <w:name w:val="Pie de página Car"/>
    <w:link w:val="Piedepgina"/>
    <w:uiPriority w:val="99"/>
    <w:rsid w:val="000E212D"/>
    <w:rPr>
      <w:sz w:val="24"/>
      <w:szCs w:val="24"/>
    </w:rPr>
  </w:style>
  <w:style w:type="paragraph" w:styleId="Sinespaciado">
    <w:name w:val="No Spacing"/>
    <w:uiPriority w:val="1"/>
    <w:qFormat/>
    <w:rsid w:val="00C604DF"/>
    <w:rPr>
      <w:sz w:val="24"/>
      <w:szCs w:val="24"/>
    </w:rPr>
  </w:style>
  <w:style w:type="paragraph" w:styleId="ndice1">
    <w:name w:val="index 1"/>
    <w:basedOn w:val="Normal"/>
    <w:next w:val="Normal"/>
    <w:autoRedefine/>
    <w:rsid w:val="008A1DBE"/>
    <w:pPr>
      <w:ind w:left="240" w:hanging="240"/>
    </w:pPr>
  </w:style>
  <w:style w:type="paragraph" w:styleId="Ttulodendice">
    <w:name w:val="index heading"/>
    <w:basedOn w:val="Normal"/>
    <w:rsid w:val="008A1DBE"/>
    <w:pPr>
      <w:spacing w:after="120"/>
    </w:pPr>
    <w:rPr>
      <w:lang w:eastAsia="es-MX"/>
    </w:rPr>
  </w:style>
  <w:style w:type="character" w:styleId="nfasis">
    <w:name w:val="Emphasis"/>
    <w:qFormat/>
    <w:rsid w:val="002217F3"/>
    <w:rPr>
      <w:i/>
      <w:iCs/>
    </w:rPr>
  </w:style>
  <w:style w:type="character" w:styleId="Hipervnculo">
    <w:name w:val="Hyperlink"/>
    <w:rsid w:val="00F7169D"/>
    <w:rPr>
      <w:color w:val="0000FF"/>
      <w:u w:val="single"/>
    </w:rPr>
  </w:style>
  <w:style w:type="paragraph" w:customStyle="1" w:styleId="Default">
    <w:name w:val="Default"/>
    <w:rsid w:val="004F50F9"/>
    <w:pPr>
      <w:autoSpaceDE w:val="0"/>
      <w:autoSpaceDN w:val="0"/>
      <w:adjustRightInd w:val="0"/>
    </w:pPr>
    <w:rPr>
      <w:color w:val="000000"/>
      <w:sz w:val="24"/>
      <w:szCs w:val="24"/>
      <w:lang w:val="es-MX" w:eastAsia="es-MX"/>
    </w:rPr>
  </w:style>
  <w:style w:type="character" w:customStyle="1" w:styleId="A7">
    <w:name w:val="A7"/>
    <w:uiPriority w:val="99"/>
    <w:rsid w:val="004F50F9"/>
    <w:rPr>
      <w:color w:val="000000"/>
      <w:sz w:val="18"/>
      <w:szCs w:val="18"/>
    </w:rPr>
  </w:style>
  <w:style w:type="paragraph" w:styleId="Prrafodelista">
    <w:name w:val="List Paragraph"/>
    <w:basedOn w:val="Normal"/>
    <w:uiPriority w:val="34"/>
    <w:qFormat/>
    <w:rsid w:val="004F50F9"/>
    <w:pPr>
      <w:ind w:left="720"/>
      <w:contextualSpacing/>
    </w:pPr>
    <w:rPr>
      <w:lang w:val="es-MX" w:eastAsia="es-MX"/>
    </w:rPr>
  </w:style>
  <w:style w:type="paragraph" w:customStyle="1" w:styleId="Pa12">
    <w:name w:val="Pa12"/>
    <w:basedOn w:val="Normal"/>
    <w:next w:val="Normal"/>
    <w:uiPriority w:val="99"/>
    <w:rsid w:val="004F50F9"/>
    <w:pPr>
      <w:autoSpaceDE w:val="0"/>
      <w:autoSpaceDN w:val="0"/>
      <w:adjustRightInd w:val="0"/>
      <w:spacing w:line="221" w:lineRule="atLeast"/>
    </w:pPr>
    <w:rPr>
      <w:rFonts w:ascii="Tahoma" w:hAnsi="Tahoma" w:cs="Tahoma"/>
      <w:lang w:val="es-MX" w:eastAsia="es-MX"/>
    </w:rPr>
  </w:style>
  <w:style w:type="paragraph" w:customStyle="1" w:styleId="Texto">
    <w:name w:val="Texto"/>
    <w:basedOn w:val="Normal"/>
    <w:link w:val="TextoCar"/>
    <w:rsid w:val="00F133DA"/>
    <w:pPr>
      <w:spacing w:after="101" w:line="216" w:lineRule="exact"/>
      <w:ind w:firstLine="288"/>
      <w:jc w:val="both"/>
    </w:pPr>
    <w:rPr>
      <w:rFonts w:ascii="Arial" w:hAnsi="Arial" w:cs="Arial"/>
      <w:sz w:val="18"/>
      <w:szCs w:val="20"/>
    </w:rPr>
  </w:style>
  <w:style w:type="character" w:customStyle="1" w:styleId="TextoCar">
    <w:name w:val="Texto Car"/>
    <w:link w:val="Texto"/>
    <w:locked/>
    <w:rsid w:val="00F133DA"/>
    <w:rPr>
      <w:rFonts w:ascii="Arial"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84336">
      <w:bodyDiv w:val="1"/>
      <w:marLeft w:val="0"/>
      <w:marRight w:val="0"/>
      <w:marTop w:val="0"/>
      <w:marBottom w:val="0"/>
      <w:divBdr>
        <w:top w:val="none" w:sz="0" w:space="0" w:color="auto"/>
        <w:left w:val="none" w:sz="0" w:space="0" w:color="auto"/>
        <w:bottom w:val="none" w:sz="0" w:space="0" w:color="auto"/>
        <w:right w:val="none" w:sz="0" w:space="0" w:color="auto"/>
      </w:divBdr>
    </w:div>
    <w:div w:id="90855941">
      <w:bodyDiv w:val="1"/>
      <w:marLeft w:val="0"/>
      <w:marRight w:val="0"/>
      <w:marTop w:val="0"/>
      <w:marBottom w:val="0"/>
      <w:divBdr>
        <w:top w:val="none" w:sz="0" w:space="0" w:color="auto"/>
        <w:left w:val="none" w:sz="0" w:space="0" w:color="auto"/>
        <w:bottom w:val="none" w:sz="0" w:space="0" w:color="auto"/>
        <w:right w:val="none" w:sz="0" w:space="0" w:color="auto"/>
      </w:divBdr>
    </w:div>
    <w:div w:id="92289936">
      <w:bodyDiv w:val="1"/>
      <w:marLeft w:val="0"/>
      <w:marRight w:val="0"/>
      <w:marTop w:val="0"/>
      <w:marBottom w:val="0"/>
      <w:divBdr>
        <w:top w:val="none" w:sz="0" w:space="0" w:color="auto"/>
        <w:left w:val="none" w:sz="0" w:space="0" w:color="auto"/>
        <w:bottom w:val="none" w:sz="0" w:space="0" w:color="auto"/>
        <w:right w:val="none" w:sz="0" w:space="0" w:color="auto"/>
      </w:divBdr>
    </w:div>
    <w:div w:id="101875290">
      <w:bodyDiv w:val="1"/>
      <w:marLeft w:val="0"/>
      <w:marRight w:val="0"/>
      <w:marTop w:val="0"/>
      <w:marBottom w:val="0"/>
      <w:divBdr>
        <w:top w:val="none" w:sz="0" w:space="0" w:color="auto"/>
        <w:left w:val="none" w:sz="0" w:space="0" w:color="auto"/>
        <w:bottom w:val="none" w:sz="0" w:space="0" w:color="auto"/>
        <w:right w:val="none" w:sz="0" w:space="0" w:color="auto"/>
      </w:divBdr>
    </w:div>
    <w:div w:id="122160298">
      <w:bodyDiv w:val="1"/>
      <w:marLeft w:val="0"/>
      <w:marRight w:val="0"/>
      <w:marTop w:val="0"/>
      <w:marBottom w:val="0"/>
      <w:divBdr>
        <w:top w:val="none" w:sz="0" w:space="0" w:color="auto"/>
        <w:left w:val="none" w:sz="0" w:space="0" w:color="auto"/>
        <w:bottom w:val="none" w:sz="0" w:space="0" w:color="auto"/>
        <w:right w:val="none" w:sz="0" w:space="0" w:color="auto"/>
      </w:divBdr>
    </w:div>
    <w:div w:id="126121680">
      <w:bodyDiv w:val="1"/>
      <w:marLeft w:val="0"/>
      <w:marRight w:val="0"/>
      <w:marTop w:val="0"/>
      <w:marBottom w:val="0"/>
      <w:divBdr>
        <w:top w:val="none" w:sz="0" w:space="0" w:color="auto"/>
        <w:left w:val="none" w:sz="0" w:space="0" w:color="auto"/>
        <w:bottom w:val="none" w:sz="0" w:space="0" w:color="auto"/>
        <w:right w:val="none" w:sz="0" w:space="0" w:color="auto"/>
      </w:divBdr>
    </w:div>
    <w:div w:id="159007664">
      <w:bodyDiv w:val="1"/>
      <w:marLeft w:val="0"/>
      <w:marRight w:val="0"/>
      <w:marTop w:val="0"/>
      <w:marBottom w:val="0"/>
      <w:divBdr>
        <w:top w:val="none" w:sz="0" w:space="0" w:color="auto"/>
        <w:left w:val="none" w:sz="0" w:space="0" w:color="auto"/>
        <w:bottom w:val="none" w:sz="0" w:space="0" w:color="auto"/>
        <w:right w:val="none" w:sz="0" w:space="0" w:color="auto"/>
      </w:divBdr>
    </w:div>
    <w:div w:id="165370553">
      <w:bodyDiv w:val="1"/>
      <w:marLeft w:val="0"/>
      <w:marRight w:val="0"/>
      <w:marTop w:val="0"/>
      <w:marBottom w:val="0"/>
      <w:divBdr>
        <w:top w:val="none" w:sz="0" w:space="0" w:color="auto"/>
        <w:left w:val="none" w:sz="0" w:space="0" w:color="auto"/>
        <w:bottom w:val="none" w:sz="0" w:space="0" w:color="auto"/>
        <w:right w:val="none" w:sz="0" w:space="0" w:color="auto"/>
      </w:divBdr>
    </w:div>
    <w:div w:id="221797690">
      <w:bodyDiv w:val="1"/>
      <w:marLeft w:val="0"/>
      <w:marRight w:val="0"/>
      <w:marTop w:val="0"/>
      <w:marBottom w:val="0"/>
      <w:divBdr>
        <w:top w:val="none" w:sz="0" w:space="0" w:color="auto"/>
        <w:left w:val="none" w:sz="0" w:space="0" w:color="auto"/>
        <w:bottom w:val="none" w:sz="0" w:space="0" w:color="auto"/>
        <w:right w:val="none" w:sz="0" w:space="0" w:color="auto"/>
      </w:divBdr>
    </w:div>
    <w:div w:id="252739022">
      <w:bodyDiv w:val="1"/>
      <w:marLeft w:val="0"/>
      <w:marRight w:val="0"/>
      <w:marTop w:val="0"/>
      <w:marBottom w:val="0"/>
      <w:divBdr>
        <w:top w:val="none" w:sz="0" w:space="0" w:color="auto"/>
        <w:left w:val="none" w:sz="0" w:space="0" w:color="auto"/>
        <w:bottom w:val="none" w:sz="0" w:space="0" w:color="auto"/>
        <w:right w:val="none" w:sz="0" w:space="0" w:color="auto"/>
      </w:divBdr>
    </w:div>
    <w:div w:id="256443220">
      <w:bodyDiv w:val="1"/>
      <w:marLeft w:val="0"/>
      <w:marRight w:val="0"/>
      <w:marTop w:val="0"/>
      <w:marBottom w:val="0"/>
      <w:divBdr>
        <w:top w:val="none" w:sz="0" w:space="0" w:color="auto"/>
        <w:left w:val="none" w:sz="0" w:space="0" w:color="auto"/>
        <w:bottom w:val="none" w:sz="0" w:space="0" w:color="auto"/>
        <w:right w:val="none" w:sz="0" w:space="0" w:color="auto"/>
      </w:divBdr>
    </w:div>
    <w:div w:id="268122185">
      <w:bodyDiv w:val="1"/>
      <w:marLeft w:val="0"/>
      <w:marRight w:val="0"/>
      <w:marTop w:val="0"/>
      <w:marBottom w:val="0"/>
      <w:divBdr>
        <w:top w:val="none" w:sz="0" w:space="0" w:color="auto"/>
        <w:left w:val="none" w:sz="0" w:space="0" w:color="auto"/>
        <w:bottom w:val="none" w:sz="0" w:space="0" w:color="auto"/>
        <w:right w:val="none" w:sz="0" w:space="0" w:color="auto"/>
      </w:divBdr>
    </w:div>
    <w:div w:id="299269461">
      <w:bodyDiv w:val="1"/>
      <w:marLeft w:val="0"/>
      <w:marRight w:val="0"/>
      <w:marTop w:val="0"/>
      <w:marBottom w:val="0"/>
      <w:divBdr>
        <w:top w:val="none" w:sz="0" w:space="0" w:color="auto"/>
        <w:left w:val="none" w:sz="0" w:space="0" w:color="auto"/>
        <w:bottom w:val="none" w:sz="0" w:space="0" w:color="auto"/>
        <w:right w:val="none" w:sz="0" w:space="0" w:color="auto"/>
      </w:divBdr>
    </w:div>
    <w:div w:id="321206573">
      <w:bodyDiv w:val="1"/>
      <w:marLeft w:val="0"/>
      <w:marRight w:val="0"/>
      <w:marTop w:val="0"/>
      <w:marBottom w:val="0"/>
      <w:divBdr>
        <w:top w:val="none" w:sz="0" w:space="0" w:color="auto"/>
        <w:left w:val="none" w:sz="0" w:space="0" w:color="auto"/>
        <w:bottom w:val="none" w:sz="0" w:space="0" w:color="auto"/>
        <w:right w:val="none" w:sz="0" w:space="0" w:color="auto"/>
      </w:divBdr>
    </w:div>
    <w:div w:id="332949857">
      <w:bodyDiv w:val="1"/>
      <w:marLeft w:val="0"/>
      <w:marRight w:val="0"/>
      <w:marTop w:val="0"/>
      <w:marBottom w:val="0"/>
      <w:divBdr>
        <w:top w:val="none" w:sz="0" w:space="0" w:color="auto"/>
        <w:left w:val="none" w:sz="0" w:space="0" w:color="auto"/>
        <w:bottom w:val="none" w:sz="0" w:space="0" w:color="auto"/>
        <w:right w:val="none" w:sz="0" w:space="0" w:color="auto"/>
      </w:divBdr>
    </w:div>
    <w:div w:id="336151488">
      <w:bodyDiv w:val="1"/>
      <w:marLeft w:val="0"/>
      <w:marRight w:val="0"/>
      <w:marTop w:val="0"/>
      <w:marBottom w:val="0"/>
      <w:divBdr>
        <w:top w:val="none" w:sz="0" w:space="0" w:color="auto"/>
        <w:left w:val="none" w:sz="0" w:space="0" w:color="auto"/>
        <w:bottom w:val="none" w:sz="0" w:space="0" w:color="auto"/>
        <w:right w:val="none" w:sz="0" w:space="0" w:color="auto"/>
      </w:divBdr>
    </w:div>
    <w:div w:id="343441363">
      <w:bodyDiv w:val="1"/>
      <w:marLeft w:val="0"/>
      <w:marRight w:val="0"/>
      <w:marTop w:val="0"/>
      <w:marBottom w:val="0"/>
      <w:divBdr>
        <w:top w:val="none" w:sz="0" w:space="0" w:color="auto"/>
        <w:left w:val="none" w:sz="0" w:space="0" w:color="auto"/>
        <w:bottom w:val="none" w:sz="0" w:space="0" w:color="auto"/>
        <w:right w:val="none" w:sz="0" w:space="0" w:color="auto"/>
      </w:divBdr>
    </w:div>
    <w:div w:id="399795117">
      <w:bodyDiv w:val="1"/>
      <w:marLeft w:val="0"/>
      <w:marRight w:val="0"/>
      <w:marTop w:val="0"/>
      <w:marBottom w:val="0"/>
      <w:divBdr>
        <w:top w:val="none" w:sz="0" w:space="0" w:color="auto"/>
        <w:left w:val="none" w:sz="0" w:space="0" w:color="auto"/>
        <w:bottom w:val="none" w:sz="0" w:space="0" w:color="auto"/>
        <w:right w:val="none" w:sz="0" w:space="0" w:color="auto"/>
      </w:divBdr>
    </w:div>
    <w:div w:id="412705899">
      <w:bodyDiv w:val="1"/>
      <w:marLeft w:val="0"/>
      <w:marRight w:val="0"/>
      <w:marTop w:val="0"/>
      <w:marBottom w:val="0"/>
      <w:divBdr>
        <w:top w:val="none" w:sz="0" w:space="0" w:color="auto"/>
        <w:left w:val="none" w:sz="0" w:space="0" w:color="auto"/>
        <w:bottom w:val="none" w:sz="0" w:space="0" w:color="auto"/>
        <w:right w:val="none" w:sz="0" w:space="0" w:color="auto"/>
      </w:divBdr>
    </w:div>
    <w:div w:id="553783840">
      <w:bodyDiv w:val="1"/>
      <w:marLeft w:val="0"/>
      <w:marRight w:val="0"/>
      <w:marTop w:val="0"/>
      <w:marBottom w:val="0"/>
      <w:divBdr>
        <w:top w:val="none" w:sz="0" w:space="0" w:color="auto"/>
        <w:left w:val="none" w:sz="0" w:space="0" w:color="auto"/>
        <w:bottom w:val="none" w:sz="0" w:space="0" w:color="auto"/>
        <w:right w:val="none" w:sz="0" w:space="0" w:color="auto"/>
      </w:divBdr>
    </w:div>
    <w:div w:id="595132458">
      <w:bodyDiv w:val="1"/>
      <w:marLeft w:val="0"/>
      <w:marRight w:val="0"/>
      <w:marTop w:val="0"/>
      <w:marBottom w:val="0"/>
      <w:divBdr>
        <w:top w:val="none" w:sz="0" w:space="0" w:color="auto"/>
        <w:left w:val="none" w:sz="0" w:space="0" w:color="auto"/>
        <w:bottom w:val="none" w:sz="0" w:space="0" w:color="auto"/>
        <w:right w:val="none" w:sz="0" w:space="0" w:color="auto"/>
      </w:divBdr>
    </w:div>
    <w:div w:id="651059552">
      <w:bodyDiv w:val="1"/>
      <w:marLeft w:val="0"/>
      <w:marRight w:val="0"/>
      <w:marTop w:val="0"/>
      <w:marBottom w:val="0"/>
      <w:divBdr>
        <w:top w:val="none" w:sz="0" w:space="0" w:color="auto"/>
        <w:left w:val="none" w:sz="0" w:space="0" w:color="auto"/>
        <w:bottom w:val="none" w:sz="0" w:space="0" w:color="auto"/>
        <w:right w:val="none" w:sz="0" w:space="0" w:color="auto"/>
      </w:divBdr>
      <w:divsChild>
        <w:div w:id="2036882723">
          <w:marLeft w:val="0"/>
          <w:marRight w:val="0"/>
          <w:marTop w:val="0"/>
          <w:marBottom w:val="0"/>
          <w:divBdr>
            <w:top w:val="none" w:sz="0" w:space="0" w:color="auto"/>
            <w:left w:val="none" w:sz="0" w:space="0" w:color="auto"/>
            <w:bottom w:val="none" w:sz="0" w:space="0" w:color="auto"/>
            <w:right w:val="none" w:sz="0" w:space="0" w:color="auto"/>
          </w:divBdr>
        </w:div>
      </w:divsChild>
    </w:div>
    <w:div w:id="681856515">
      <w:bodyDiv w:val="1"/>
      <w:marLeft w:val="0"/>
      <w:marRight w:val="0"/>
      <w:marTop w:val="0"/>
      <w:marBottom w:val="0"/>
      <w:divBdr>
        <w:top w:val="none" w:sz="0" w:space="0" w:color="auto"/>
        <w:left w:val="none" w:sz="0" w:space="0" w:color="auto"/>
        <w:bottom w:val="none" w:sz="0" w:space="0" w:color="auto"/>
        <w:right w:val="none" w:sz="0" w:space="0" w:color="auto"/>
      </w:divBdr>
    </w:div>
    <w:div w:id="714236459">
      <w:bodyDiv w:val="1"/>
      <w:marLeft w:val="0"/>
      <w:marRight w:val="0"/>
      <w:marTop w:val="0"/>
      <w:marBottom w:val="0"/>
      <w:divBdr>
        <w:top w:val="none" w:sz="0" w:space="0" w:color="auto"/>
        <w:left w:val="none" w:sz="0" w:space="0" w:color="auto"/>
        <w:bottom w:val="none" w:sz="0" w:space="0" w:color="auto"/>
        <w:right w:val="none" w:sz="0" w:space="0" w:color="auto"/>
      </w:divBdr>
    </w:div>
    <w:div w:id="797454704">
      <w:bodyDiv w:val="1"/>
      <w:marLeft w:val="0"/>
      <w:marRight w:val="0"/>
      <w:marTop w:val="0"/>
      <w:marBottom w:val="0"/>
      <w:divBdr>
        <w:top w:val="none" w:sz="0" w:space="0" w:color="auto"/>
        <w:left w:val="none" w:sz="0" w:space="0" w:color="auto"/>
        <w:bottom w:val="none" w:sz="0" w:space="0" w:color="auto"/>
        <w:right w:val="none" w:sz="0" w:space="0" w:color="auto"/>
      </w:divBdr>
    </w:div>
    <w:div w:id="807549627">
      <w:bodyDiv w:val="1"/>
      <w:marLeft w:val="0"/>
      <w:marRight w:val="0"/>
      <w:marTop w:val="0"/>
      <w:marBottom w:val="0"/>
      <w:divBdr>
        <w:top w:val="none" w:sz="0" w:space="0" w:color="auto"/>
        <w:left w:val="none" w:sz="0" w:space="0" w:color="auto"/>
        <w:bottom w:val="none" w:sz="0" w:space="0" w:color="auto"/>
        <w:right w:val="none" w:sz="0" w:space="0" w:color="auto"/>
      </w:divBdr>
    </w:div>
    <w:div w:id="810949171">
      <w:bodyDiv w:val="1"/>
      <w:marLeft w:val="0"/>
      <w:marRight w:val="0"/>
      <w:marTop w:val="0"/>
      <w:marBottom w:val="0"/>
      <w:divBdr>
        <w:top w:val="none" w:sz="0" w:space="0" w:color="auto"/>
        <w:left w:val="none" w:sz="0" w:space="0" w:color="auto"/>
        <w:bottom w:val="none" w:sz="0" w:space="0" w:color="auto"/>
        <w:right w:val="none" w:sz="0" w:space="0" w:color="auto"/>
      </w:divBdr>
    </w:div>
    <w:div w:id="977606657">
      <w:bodyDiv w:val="1"/>
      <w:marLeft w:val="0"/>
      <w:marRight w:val="0"/>
      <w:marTop w:val="0"/>
      <w:marBottom w:val="0"/>
      <w:divBdr>
        <w:top w:val="none" w:sz="0" w:space="0" w:color="auto"/>
        <w:left w:val="none" w:sz="0" w:space="0" w:color="auto"/>
        <w:bottom w:val="none" w:sz="0" w:space="0" w:color="auto"/>
        <w:right w:val="none" w:sz="0" w:space="0" w:color="auto"/>
      </w:divBdr>
    </w:div>
    <w:div w:id="997080442">
      <w:bodyDiv w:val="1"/>
      <w:marLeft w:val="0"/>
      <w:marRight w:val="0"/>
      <w:marTop w:val="0"/>
      <w:marBottom w:val="0"/>
      <w:divBdr>
        <w:top w:val="none" w:sz="0" w:space="0" w:color="auto"/>
        <w:left w:val="none" w:sz="0" w:space="0" w:color="auto"/>
        <w:bottom w:val="none" w:sz="0" w:space="0" w:color="auto"/>
        <w:right w:val="none" w:sz="0" w:space="0" w:color="auto"/>
      </w:divBdr>
    </w:div>
    <w:div w:id="999430338">
      <w:bodyDiv w:val="1"/>
      <w:marLeft w:val="0"/>
      <w:marRight w:val="0"/>
      <w:marTop w:val="0"/>
      <w:marBottom w:val="0"/>
      <w:divBdr>
        <w:top w:val="none" w:sz="0" w:space="0" w:color="auto"/>
        <w:left w:val="none" w:sz="0" w:space="0" w:color="auto"/>
        <w:bottom w:val="none" w:sz="0" w:space="0" w:color="auto"/>
        <w:right w:val="none" w:sz="0" w:space="0" w:color="auto"/>
      </w:divBdr>
    </w:div>
    <w:div w:id="1062679674">
      <w:bodyDiv w:val="1"/>
      <w:marLeft w:val="0"/>
      <w:marRight w:val="0"/>
      <w:marTop w:val="0"/>
      <w:marBottom w:val="0"/>
      <w:divBdr>
        <w:top w:val="none" w:sz="0" w:space="0" w:color="auto"/>
        <w:left w:val="none" w:sz="0" w:space="0" w:color="auto"/>
        <w:bottom w:val="none" w:sz="0" w:space="0" w:color="auto"/>
        <w:right w:val="none" w:sz="0" w:space="0" w:color="auto"/>
      </w:divBdr>
    </w:div>
    <w:div w:id="1183857273">
      <w:bodyDiv w:val="1"/>
      <w:marLeft w:val="0"/>
      <w:marRight w:val="0"/>
      <w:marTop w:val="0"/>
      <w:marBottom w:val="0"/>
      <w:divBdr>
        <w:top w:val="none" w:sz="0" w:space="0" w:color="auto"/>
        <w:left w:val="none" w:sz="0" w:space="0" w:color="auto"/>
        <w:bottom w:val="none" w:sz="0" w:space="0" w:color="auto"/>
        <w:right w:val="none" w:sz="0" w:space="0" w:color="auto"/>
      </w:divBdr>
    </w:div>
    <w:div w:id="1185630966">
      <w:bodyDiv w:val="1"/>
      <w:marLeft w:val="0"/>
      <w:marRight w:val="0"/>
      <w:marTop w:val="0"/>
      <w:marBottom w:val="0"/>
      <w:divBdr>
        <w:top w:val="none" w:sz="0" w:space="0" w:color="auto"/>
        <w:left w:val="none" w:sz="0" w:space="0" w:color="auto"/>
        <w:bottom w:val="none" w:sz="0" w:space="0" w:color="auto"/>
        <w:right w:val="none" w:sz="0" w:space="0" w:color="auto"/>
      </w:divBdr>
    </w:div>
    <w:div w:id="1212036418">
      <w:bodyDiv w:val="1"/>
      <w:marLeft w:val="0"/>
      <w:marRight w:val="0"/>
      <w:marTop w:val="0"/>
      <w:marBottom w:val="0"/>
      <w:divBdr>
        <w:top w:val="none" w:sz="0" w:space="0" w:color="auto"/>
        <w:left w:val="none" w:sz="0" w:space="0" w:color="auto"/>
        <w:bottom w:val="none" w:sz="0" w:space="0" w:color="auto"/>
        <w:right w:val="none" w:sz="0" w:space="0" w:color="auto"/>
      </w:divBdr>
    </w:div>
    <w:div w:id="1313869164">
      <w:bodyDiv w:val="1"/>
      <w:marLeft w:val="0"/>
      <w:marRight w:val="0"/>
      <w:marTop w:val="0"/>
      <w:marBottom w:val="0"/>
      <w:divBdr>
        <w:top w:val="none" w:sz="0" w:space="0" w:color="auto"/>
        <w:left w:val="none" w:sz="0" w:space="0" w:color="auto"/>
        <w:bottom w:val="none" w:sz="0" w:space="0" w:color="auto"/>
        <w:right w:val="none" w:sz="0" w:space="0" w:color="auto"/>
      </w:divBdr>
    </w:div>
    <w:div w:id="1329822529">
      <w:bodyDiv w:val="1"/>
      <w:marLeft w:val="0"/>
      <w:marRight w:val="0"/>
      <w:marTop w:val="0"/>
      <w:marBottom w:val="0"/>
      <w:divBdr>
        <w:top w:val="none" w:sz="0" w:space="0" w:color="auto"/>
        <w:left w:val="none" w:sz="0" w:space="0" w:color="auto"/>
        <w:bottom w:val="none" w:sz="0" w:space="0" w:color="auto"/>
        <w:right w:val="none" w:sz="0" w:space="0" w:color="auto"/>
      </w:divBdr>
    </w:div>
    <w:div w:id="1355955858">
      <w:bodyDiv w:val="1"/>
      <w:marLeft w:val="0"/>
      <w:marRight w:val="0"/>
      <w:marTop w:val="0"/>
      <w:marBottom w:val="0"/>
      <w:divBdr>
        <w:top w:val="none" w:sz="0" w:space="0" w:color="auto"/>
        <w:left w:val="none" w:sz="0" w:space="0" w:color="auto"/>
        <w:bottom w:val="none" w:sz="0" w:space="0" w:color="auto"/>
        <w:right w:val="none" w:sz="0" w:space="0" w:color="auto"/>
      </w:divBdr>
    </w:div>
    <w:div w:id="1376856363">
      <w:bodyDiv w:val="1"/>
      <w:marLeft w:val="0"/>
      <w:marRight w:val="0"/>
      <w:marTop w:val="0"/>
      <w:marBottom w:val="0"/>
      <w:divBdr>
        <w:top w:val="none" w:sz="0" w:space="0" w:color="auto"/>
        <w:left w:val="none" w:sz="0" w:space="0" w:color="auto"/>
        <w:bottom w:val="none" w:sz="0" w:space="0" w:color="auto"/>
        <w:right w:val="none" w:sz="0" w:space="0" w:color="auto"/>
      </w:divBdr>
    </w:div>
    <w:div w:id="1588225097">
      <w:bodyDiv w:val="1"/>
      <w:marLeft w:val="0"/>
      <w:marRight w:val="0"/>
      <w:marTop w:val="0"/>
      <w:marBottom w:val="0"/>
      <w:divBdr>
        <w:top w:val="none" w:sz="0" w:space="0" w:color="auto"/>
        <w:left w:val="none" w:sz="0" w:space="0" w:color="auto"/>
        <w:bottom w:val="none" w:sz="0" w:space="0" w:color="auto"/>
        <w:right w:val="none" w:sz="0" w:space="0" w:color="auto"/>
      </w:divBdr>
    </w:div>
    <w:div w:id="1752384680">
      <w:bodyDiv w:val="1"/>
      <w:marLeft w:val="0"/>
      <w:marRight w:val="0"/>
      <w:marTop w:val="0"/>
      <w:marBottom w:val="0"/>
      <w:divBdr>
        <w:top w:val="none" w:sz="0" w:space="0" w:color="auto"/>
        <w:left w:val="none" w:sz="0" w:space="0" w:color="auto"/>
        <w:bottom w:val="none" w:sz="0" w:space="0" w:color="auto"/>
        <w:right w:val="none" w:sz="0" w:space="0" w:color="auto"/>
      </w:divBdr>
    </w:div>
    <w:div w:id="1816214984">
      <w:bodyDiv w:val="1"/>
      <w:marLeft w:val="0"/>
      <w:marRight w:val="0"/>
      <w:marTop w:val="0"/>
      <w:marBottom w:val="0"/>
      <w:divBdr>
        <w:top w:val="none" w:sz="0" w:space="0" w:color="auto"/>
        <w:left w:val="none" w:sz="0" w:space="0" w:color="auto"/>
        <w:bottom w:val="none" w:sz="0" w:space="0" w:color="auto"/>
        <w:right w:val="none" w:sz="0" w:space="0" w:color="auto"/>
      </w:divBdr>
    </w:div>
    <w:div w:id="1858040060">
      <w:bodyDiv w:val="1"/>
      <w:marLeft w:val="0"/>
      <w:marRight w:val="0"/>
      <w:marTop w:val="0"/>
      <w:marBottom w:val="0"/>
      <w:divBdr>
        <w:top w:val="none" w:sz="0" w:space="0" w:color="auto"/>
        <w:left w:val="none" w:sz="0" w:space="0" w:color="auto"/>
        <w:bottom w:val="none" w:sz="0" w:space="0" w:color="auto"/>
        <w:right w:val="none" w:sz="0" w:space="0" w:color="auto"/>
      </w:divBdr>
    </w:div>
    <w:div w:id="1886522557">
      <w:bodyDiv w:val="1"/>
      <w:marLeft w:val="0"/>
      <w:marRight w:val="0"/>
      <w:marTop w:val="0"/>
      <w:marBottom w:val="0"/>
      <w:divBdr>
        <w:top w:val="none" w:sz="0" w:space="0" w:color="auto"/>
        <w:left w:val="none" w:sz="0" w:space="0" w:color="auto"/>
        <w:bottom w:val="none" w:sz="0" w:space="0" w:color="auto"/>
        <w:right w:val="none" w:sz="0" w:space="0" w:color="auto"/>
      </w:divBdr>
    </w:div>
    <w:div w:id="1913202343">
      <w:bodyDiv w:val="1"/>
      <w:marLeft w:val="0"/>
      <w:marRight w:val="0"/>
      <w:marTop w:val="0"/>
      <w:marBottom w:val="0"/>
      <w:divBdr>
        <w:top w:val="none" w:sz="0" w:space="0" w:color="auto"/>
        <w:left w:val="none" w:sz="0" w:space="0" w:color="auto"/>
        <w:bottom w:val="none" w:sz="0" w:space="0" w:color="auto"/>
        <w:right w:val="none" w:sz="0" w:space="0" w:color="auto"/>
      </w:divBdr>
    </w:div>
    <w:div w:id="1975215588">
      <w:bodyDiv w:val="1"/>
      <w:marLeft w:val="0"/>
      <w:marRight w:val="0"/>
      <w:marTop w:val="0"/>
      <w:marBottom w:val="0"/>
      <w:divBdr>
        <w:top w:val="none" w:sz="0" w:space="0" w:color="auto"/>
        <w:left w:val="none" w:sz="0" w:space="0" w:color="auto"/>
        <w:bottom w:val="none" w:sz="0" w:space="0" w:color="auto"/>
        <w:right w:val="none" w:sz="0" w:space="0" w:color="auto"/>
      </w:divBdr>
    </w:div>
    <w:div w:id="1986423393">
      <w:bodyDiv w:val="1"/>
      <w:marLeft w:val="0"/>
      <w:marRight w:val="0"/>
      <w:marTop w:val="0"/>
      <w:marBottom w:val="0"/>
      <w:divBdr>
        <w:top w:val="none" w:sz="0" w:space="0" w:color="auto"/>
        <w:left w:val="none" w:sz="0" w:space="0" w:color="auto"/>
        <w:bottom w:val="none" w:sz="0" w:space="0" w:color="auto"/>
        <w:right w:val="none" w:sz="0" w:space="0" w:color="auto"/>
      </w:divBdr>
    </w:div>
    <w:div w:id="1995142428">
      <w:bodyDiv w:val="1"/>
      <w:marLeft w:val="0"/>
      <w:marRight w:val="0"/>
      <w:marTop w:val="0"/>
      <w:marBottom w:val="0"/>
      <w:divBdr>
        <w:top w:val="none" w:sz="0" w:space="0" w:color="auto"/>
        <w:left w:val="none" w:sz="0" w:space="0" w:color="auto"/>
        <w:bottom w:val="none" w:sz="0" w:space="0" w:color="auto"/>
        <w:right w:val="none" w:sz="0" w:space="0" w:color="auto"/>
      </w:divBdr>
    </w:div>
    <w:div w:id="20487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gestioneducativajalisco.org" TargetMode="External"/><Relationship Id="rId2" Type="http://schemas.openxmlformats.org/officeDocument/2006/relationships/numbering" Target="numbering.xml"/><Relationship Id="rId16" Type="http://schemas.openxmlformats.org/officeDocument/2006/relationships/hyperlink" Target="http://www.gestioneducativajalisc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stioneducativa.sej.gob.mx/gestioneducativa"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77FB2-D9C8-4556-8FC5-F602D1BE2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13142</Words>
  <Characters>72286</Characters>
  <Application>Microsoft Office Word</Application>
  <DocSecurity>0</DocSecurity>
  <Lines>602</Lines>
  <Paragraphs>170</Paragraphs>
  <ScaleCrop>false</ScaleCrop>
  <HeadingPairs>
    <vt:vector size="2" baseType="variant">
      <vt:variant>
        <vt:lpstr>Título</vt:lpstr>
      </vt:variant>
      <vt:variant>
        <vt:i4>1</vt:i4>
      </vt:variant>
    </vt:vector>
  </HeadingPairs>
  <TitlesOfParts>
    <vt:vector size="1" baseType="lpstr">
      <vt:lpstr>Con fundamento en el artículo 47 del Reglamento Interior de la Secretaría de Educación del Estado de Jalisco, se ordenó la práctica de la auditoría  a:  Escuela ___________________ " ubicada en _________________________</vt:lpstr>
    </vt:vector>
  </TitlesOfParts>
  <Company>SEJ</Company>
  <LinksUpToDate>false</LinksUpToDate>
  <CharactersWithSpaces>85258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 fundamento en el artículo 47 del Reglamento Interior de la Secretaría de Educación del Estado de Jalisco, se ordenó la práctica de la auditoría  a:  Escuela ___________________ " ubicada en _________________________</dc:title>
  <dc:subject/>
  <dc:creator>ssanchez</dc:creator>
  <cp:keywords/>
  <dc:description/>
  <cp:lastModifiedBy>Jovita Sandoval Quezada</cp:lastModifiedBy>
  <cp:revision>3</cp:revision>
  <cp:lastPrinted>2018-02-08T23:41:00Z</cp:lastPrinted>
  <dcterms:created xsi:type="dcterms:W3CDTF">2018-05-17T19:04:00Z</dcterms:created>
  <dcterms:modified xsi:type="dcterms:W3CDTF">2018-05-17T19:04:00Z</dcterms:modified>
</cp:coreProperties>
</file>