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C92652" w:rsidRPr="003B1EED" w:rsidTr="00BC4EDD">
        <w:trPr>
          <w:trHeight w:val="302"/>
        </w:trPr>
        <w:tc>
          <w:tcPr>
            <w:tcW w:w="11023" w:type="dxa"/>
          </w:tcPr>
          <w:p w:rsidR="00C92652" w:rsidRPr="003B1EED" w:rsidRDefault="00C92652" w:rsidP="00FF74C1">
            <w:pPr>
              <w:jc w:val="both"/>
              <w:rPr>
                <w:rFonts w:ascii="Arial" w:hAnsi="Arial" w:cs="Arial"/>
              </w:rPr>
            </w:pPr>
            <w:bookmarkStart w:id="0" w:name="_GoBack"/>
            <w:bookmarkEnd w:id="0"/>
            <w:r w:rsidRPr="003B1EED">
              <w:rPr>
                <w:rFonts w:ascii="Arial" w:hAnsi="Arial" w:cs="Arial"/>
              </w:rPr>
              <w:t xml:space="preserve">Mediante oficio </w:t>
            </w:r>
            <w:r w:rsidR="00134282" w:rsidRPr="003B1EED">
              <w:rPr>
                <w:rFonts w:ascii="Arial" w:hAnsi="Arial" w:cs="Arial"/>
              </w:rPr>
              <w:t>de esta Dirección</w:t>
            </w:r>
            <w:r w:rsidRPr="003B1EED">
              <w:rPr>
                <w:rFonts w:ascii="Arial" w:hAnsi="Arial" w:cs="Arial"/>
              </w:rPr>
              <w:t xml:space="preserve">,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Primer S</w:t>
            </w:r>
            <w:r w:rsidRPr="003B1EED">
              <w:rPr>
                <w:rFonts w:ascii="Arial" w:hAnsi="Arial" w:cs="Arial"/>
              </w:rPr>
              <w:t>eguimiento.</w:t>
            </w:r>
          </w:p>
        </w:tc>
      </w:tr>
    </w:tbl>
    <w:p w:rsidR="00EA7DCA" w:rsidRPr="003B1EED" w:rsidRDefault="00EA7DCA" w:rsidP="001C266C">
      <w:pPr>
        <w:rPr>
          <w:rFonts w:ascii="Arial" w:hAnsi="Arial" w:cs="Arial"/>
        </w:rPr>
      </w:pPr>
    </w:p>
    <w:p w:rsidR="00EA7DCA" w:rsidRPr="003B1EED" w:rsidRDefault="00EA7DCA"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3519"/>
        <w:gridCol w:w="4382"/>
      </w:tblGrid>
      <w:tr w:rsidR="00EA7DCA" w:rsidRPr="003B1EED" w:rsidTr="00B63D9B">
        <w:tc>
          <w:tcPr>
            <w:tcW w:w="3122" w:type="dxa"/>
            <w:shd w:val="clear" w:color="auto" w:fill="FFFF99"/>
          </w:tcPr>
          <w:p w:rsidR="00EA7DCA" w:rsidRPr="003B1EED" w:rsidRDefault="00EA7DCA" w:rsidP="007E2F22">
            <w:pPr>
              <w:jc w:val="center"/>
              <w:rPr>
                <w:rFonts w:ascii="Arial" w:hAnsi="Arial" w:cs="Arial"/>
              </w:rPr>
            </w:pPr>
            <w:r w:rsidRPr="003B1EED">
              <w:rPr>
                <w:rFonts w:ascii="Arial" w:hAnsi="Arial" w:cs="Arial"/>
              </w:rPr>
              <w:t>OBSERVACIONES DETERMINADAS EN AUDITORÍA</w:t>
            </w:r>
          </w:p>
        </w:tc>
        <w:tc>
          <w:tcPr>
            <w:tcW w:w="3519"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SOLVENTADAS</w:t>
            </w:r>
          </w:p>
        </w:tc>
        <w:tc>
          <w:tcPr>
            <w:tcW w:w="4382" w:type="dxa"/>
            <w:shd w:val="clear" w:color="auto" w:fill="FFFF99"/>
            <w:vAlign w:val="center"/>
          </w:tcPr>
          <w:p w:rsidR="00EA7DCA" w:rsidRPr="003B1EED" w:rsidRDefault="00EA7DCA" w:rsidP="00B63D9B">
            <w:pPr>
              <w:jc w:val="center"/>
              <w:rPr>
                <w:rFonts w:ascii="Arial" w:hAnsi="Arial" w:cs="Arial"/>
              </w:rPr>
            </w:pPr>
            <w:r w:rsidRPr="003B1EED">
              <w:rPr>
                <w:rFonts w:ascii="Arial" w:hAnsi="Arial" w:cs="Arial"/>
              </w:rPr>
              <w:t>NO SOLVENTADAS</w:t>
            </w:r>
          </w:p>
        </w:tc>
      </w:tr>
      <w:tr w:rsidR="00EA7DCA" w:rsidRPr="003B1EED" w:rsidTr="007E2F22">
        <w:trPr>
          <w:trHeight w:val="464"/>
        </w:trPr>
        <w:tc>
          <w:tcPr>
            <w:tcW w:w="3122" w:type="dxa"/>
          </w:tcPr>
          <w:p w:rsidR="00EA7DCA" w:rsidRPr="00B63D9B" w:rsidRDefault="000458F2" w:rsidP="00F367EA">
            <w:pPr>
              <w:jc w:val="center"/>
              <w:rPr>
                <w:rFonts w:ascii="Arial" w:hAnsi="Arial" w:cs="Arial"/>
                <w:b/>
                <w:sz w:val="32"/>
                <w:szCs w:val="32"/>
              </w:rPr>
            </w:pPr>
            <w:r>
              <w:rPr>
                <w:rFonts w:ascii="Arial" w:hAnsi="Arial" w:cs="Arial"/>
                <w:b/>
                <w:sz w:val="32"/>
                <w:szCs w:val="32"/>
              </w:rPr>
              <w:t>6</w:t>
            </w:r>
          </w:p>
        </w:tc>
        <w:tc>
          <w:tcPr>
            <w:tcW w:w="3519" w:type="dxa"/>
          </w:tcPr>
          <w:p w:rsidR="00EA7DCA" w:rsidRPr="00B63D9B" w:rsidRDefault="000458F2" w:rsidP="00F367EA">
            <w:pPr>
              <w:jc w:val="center"/>
              <w:rPr>
                <w:rFonts w:ascii="Arial" w:hAnsi="Arial" w:cs="Arial"/>
                <w:b/>
                <w:sz w:val="32"/>
                <w:szCs w:val="32"/>
              </w:rPr>
            </w:pPr>
            <w:r>
              <w:rPr>
                <w:rFonts w:ascii="Arial" w:hAnsi="Arial" w:cs="Arial"/>
                <w:b/>
                <w:sz w:val="32"/>
                <w:szCs w:val="32"/>
              </w:rPr>
              <w:t>6</w:t>
            </w:r>
          </w:p>
        </w:tc>
        <w:tc>
          <w:tcPr>
            <w:tcW w:w="4382" w:type="dxa"/>
          </w:tcPr>
          <w:p w:rsidR="00EA7DCA" w:rsidRPr="00B63D9B" w:rsidRDefault="00B63D9B" w:rsidP="00F367EA">
            <w:pPr>
              <w:jc w:val="center"/>
              <w:rPr>
                <w:rFonts w:ascii="Arial" w:hAnsi="Arial" w:cs="Arial"/>
                <w:b/>
                <w:sz w:val="32"/>
                <w:szCs w:val="32"/>
              </w:rPr>
            </w:pPr>
            <w:r w:rsidRPr="00B63D9B">
              <w:rPr>
                <w:rFonts w:ascii="Arial" w:hAnsi="Arial" w:cs="Arial"/>
                <w:b/>
                <w:sz w:val="32"/>
                <w:szCs w:val="32"/>
              </w:rPr>
              <w:t>0</w:t>
            </w:r>
          </w:p>
        </w:tc>
      </w:tr>
    </w:tbl>
    <w:p w:rsidR="00EA7DCA" w:rsidRPr="003B1EED" w:rsidRDefault="00EA7DCA" w:rsidP="001C266C">
      <w:pPr>
        <w:rPr>
          <w:rFonts w:ascii="Arial" w:hAnsi="Arial" w:cs="Arial"/>
        </w:rPr>
      </w:pPr>
    </w:p>
    <w:p w:rsidR="00C92652" w:rsidRPr="003B1EED" w:rsidRDefault="00EA7DCA" w:rsidP="001C266C">
      <w:pPr>
        <w:rPr>
          <w:rFonts w:ascii="Arial" w:hAnsi="Arial" w:cs="Arial"/>
        </w:rPr>
      </w:pPr>
      <w:r w:rsidRPr="003B1EED">
        <w:rPr>
          <w:rFonts w:ascii="Arial" w:hAnsi="Arial" w:cs="Arial"/>
        </w:rPr>
        <w:br w:type="page"/>
      </w:r>
    </w:p>
    <w:tbl>
      <w:tblPr>
        <w:tblpPr w:leftFromText="141" w:rightFromText="141" w:vertAnchor="text" w:horzAnchor="margin" w:tblpY="514"/>
        <w:tblW w:w="110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23"/>
      </w:tblGrid>
      <w:tr w:rsidR="00EA7DCA" w:rsidRPr="003B1EED" w:rsidTr="007E2F22">
        <w:trPr>
          <w:trHeight w:val="302"/>
        </w:trPr>
        <w:tc>
          <w:tcPr>
            <w:tcW w:w="11023" w:type="dxa"/>
          </w:tcPr>
          <w:p w:rsidR="00EA7DCA" w:rsidRPr="003B1EED" w:rsidRDefault="00EA7DCA" w:rsidP="00FF74C1">
            <w:pPr>
              <w:jc w:val="both"/>
              <w:rPr>
                <w:rFonts w:ascii="Arial" w:hAnsi="Arial" w:cs="Arial"/>
              </w:rPr>
            </w:pPr>
            <w:r w:rsidRPr="003B1EED">
              <w:rPr>
                <w:rFonts w:ascii="Arial" w:hAnsi="Arial" w:cs="Arial"/>
              </w:rPr>
              <w:lastRenderedPageBreak/>
              <w:t xml:space="preserve">Mediante oficio de esta Dirección, relacionado con la auditoría practicada a este centro de trabajo, se hace de su conocimiento la situación actual que guardan las observaciones determinadas en auditoría como el resultado de la evaluación de la información proporcionada o no a este Órgano de Control de </w:t>
            </w:r>
            <w:smartTag w:uri="urn:schemas-microsoft-com:office:smarttags" w:element="PersonName">
              <w:smartTagPr>
                <w:attr w:name="ProductID" w:val="la Secretar￭a"/>
              </w:smartTagPr>
              <w:r w:rsidRPr="003B1EED">
                <w:rPr>
                  <w:rFonts w:ascii="Arial" w:hAnsi="Arial" w:cs="Arial"/>
                </w:rPr>
                <w:t>la Secretaría</w:t>
              </w:r>
            </w:smartTag>
            <w:r w:rsidRPr="003B1EED">
              <w:rPr>
                <w:rFonts w:ascii="Arial" w:hAnsi="Arial" w:cs="Arial"/>
              </w:rPr>
              <w:t xml:space="preserve"> de Educación del Estado de Jalisco, en este </w:t>
            </w:r>
            <w:r w:rsidR="00FF74C1">
              <w:rPr>
                <w:rFonts w:ascii="Arial" w:hAnsi="Arial" w:cs="Arial"/>
              </w:rPr>
              <w:t>P</w:t>
            </w:r>
            <w:r w:rsidRPr="003B1EED">
              <w:rPr>
                <w:rFonts w:ascii="Arial" w:hAnsi="Arial" w:cs="Arial"/>
              </w:rPr>
              <w:t xml:space="preserve">rimer </w:t>
            </w:r>
            <w:r w:rsidR="00FF74C1">
              <w:rPr>
                <w:rFonts w:ascii="Arial" w:hAnsi="Arial" w:cs="Arial"/>
              </w:rPr>
              <w:t>S</w:t>
            </w:r>
            <w:r w:rsidRPr="003B1EED">
              <w:rPr>
                <w:rFonts w:ascii="Arial" w:hAnsi="Arial" w:cs="Arial"/>
              </w:rPr>
              <w:t>eguimiento.</w:t>
            </w:r>
          </w:p>
        </w:tc>
      </w:tr>
    </w:tbl>
    <w:p w:rsidR="00BC4EDD" w:rsidRPr="003B1EED" w:rsidRDefault="00BC4EDD" w:rsidP="001C266C">
      <w:pPr>
        <w:rPr>
          <w:rFonts w:ascii="Arial" w:hAnsi="Arial" w:cs="Arial"/>
        </w:rPr>
      </w:pPr>
    </w:p>
    <w:p w:rsidR="00BC4EDD" w:rsidRPr="003B1EED" w:rsidRDefault="00BC4EDD" w:rsidP="001C266C">
      <w:pPr>
        <w:rPr>
          <w:rFonts w:ascii="Arial" w:hAnsi="Arial" w:cs="Arial"/>
        </w:rPr>
      </w:pPr>
    </w:p>
    <w:tbl>
      <w:tblPr>
        <w:tblpPr w:leftFromText="141" w:rightFromText="141" w:vertAnchor="text" w:horzAnchor="margin" w:tblpY="2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2"/>
        <w:gridCol w:w="4216"/>
        <w:gridCol w:w="3685"/>
      </w:tblGrid>
      <w:tr w:rsidR="00404F0E" w:rsidRPr="003B1EED" w:rsidTr="00B63D9B">
        <w:tc>
          <w:tcPr>
            <w:tcW w:w="3122" w:type="dxa"/>
            <w:shd w:val="clear" w:color="auto" w:fill="FFFF99"/>
          </w:tcPr>
          <w:p w:rsidR="00404F0E" w:rsidRPr="003B1EED" w:rsidRDefault="00404F0E" w:rsidP="00C740E7">
            <w:pPr>
              <w:jc w:val="center"/>
              <w:rPr>
                <w:rFonts w:ascii="Arial" w:hAnsi="Arial" w:cs="Arial"/>
              </w:rPr>
            </w:pPr>
            <w:r w:rsidRPr="003B1EED">
              <w:rPr>
                <w:rFonts w:ascii="Arial" w:hAnsi="Arial" w:cs="Arial"/>
              </w:rPr>
              <w:t>OBSERVACIONES DETERMINADAS EN AUDITORÍA</w:t>
            </w:r>
          </w:p>
        </w:tc>
        <w:tc>
          <w:tcPr>
            <w:tcW w:w="4216"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SOLVENTADAS</w:t>
            </w:r>
          </w:p>
        </w:tc>
        <w:tc>
          <w:tcPr>
            <w:tcW w:w="3685" w:type="dxa"/>
            <w:shd w:val="clear" w:color="auto" w:fill="FFFF99"/>
            <w:vAlign w:val="center"/>
          </w:tcPr>
          <w:p w:rsidR="00404F0E" w:rsidRPr="003B1EED" w:rsidRDefault="00404F0E" w:rsidP="00B63D9B">
            <w:pPr>
              <w:jc w:val="center"/>
              <w:rPr>
                <w:rFonts w:ascii="Arial" w:hAnsi="Arial" w:cs="Arial"/>
              </w:rPr>
            </w:pPr>
            <w:r w:rsidRPr="003B1EED">
              <w:rPr>
                <w:rFonts w:ascii="Arial" w:hAnsi="Arial" w:cs="Arial"/>
              </w:rPr>
              <w:t>NO SOLVENTADAS</w:t>
            </w:r>
          </w:p>
        </w:tc>
      </w:tr>
      <w:tr w:rsidR="00404F0E" w:rsidRPr="003B1EED" w:rsidTr="007217C2">
        <w:trPr>
          <w:trHeight w:val="464"/>
        </w:trPr>
        <w:tc>
          <w:tcPr>
            <w:tcW w:w="3122" w:type="dxa"/>
          </w:tcPr>
          <w:p w:rsidR="00404F0E" w:rsidRPr="00B63D9B" w:rsidRDefault="000458F2" w:rsidP="00206F5D">
            <w:pPr>
              <w:jc w:val="center"/>
              <w:rPr>
                <w:rFonts w:ascii="Arial" w:hAnsi="Arial" w:cs="Arial"/>
                <w:b/>
                <w:sz w:val="32"/>
                <w:szCs w:val="32"/>
              </w:rPr>
            </w:pPr>
            <w:r>
              <w:rPr>
                <w:rFonts w:ascii="Arial" w:hAnsi="Arial" w:cs="Arial"/>
                <w:b/>
                <w:sz w:val="32"/>
                <w:szCs w:val="32"/>
              </w:rPr>
              <w:t>6</w:t>
            </w:r>
          </w:p>
        </w:tc>
        <w:tc>
          <w:tcPr>
            <w:tcW w:w="4216" w:type="dxa"/>
          </w:tcPr>
          <w:p w:rsidR="00404F0E" w:rsidRPr="00B63D9B" w:rsidRDefault="000458F2" w:rsidP="00206F5D">
            <w:pPr>
              <w:jc w:val="center"/>
              <w:rPr>
                <w:rFonts w:ascii="Arial" w:hAnsi="Arial" w:cs="Arial"/>
                <w:b/>
                <w:sz w:val="32"/>
                <w:szCs w:val="32"/>
              </w:rPr>
            </w:pPr>
            <w:r>
              <w:rPr>
                <w:rFonts w:ascii="Arial" w:hAnsi="Arial" w:cs="Arial"/>
                <w:b/>
                <w:sz w:val="32"/>
                <w:szCs w:val="32"/>
              </w:rPr>
              <w:t>6</w:t>
            </w:r>
          </w:p>
        </w:tc>
        <w:tc>
          <w:tcPr>
            <w:tcW w:w="3685" w:type="dxa"/>
          </w:tcPr>
          <w:p w:rsidR="00404F0E" w:rsidRPr="00B63D9B" w:rsidRDefault="00B63D9B" w:rsidP="00206F5D">
            <w:pPr>
              <w:jc w:val="center"/>
              <w:rPr>
                <w:rFonts w:ascii="Arial" w:hAnsi="Arial" w:cs="Arial"/>
                <w:b/>
                <w:sz w:val="32"/>
                <w:szCs w:val="32"/>
              </w:rPr>
            </w:pPr>
            <w:r w:rsidRPr="00B63D9B">
              <w:rPr>
                <w:rFonts w:ascii="Arial" w:hAnsi="Arial" w:cs="Arial"/>
                <w:b/>
                <w:sz w:val="32"/>
                <w:szCs w:val="32"/>
              </w:rPr>
              <w:t>0</w:t>
            </w:r>
          </w:p>
        </w:tc>
      </w:tr>
    </w:tbl>
    <w:p w:rsidR="00C92652" w:rsidRPr="003B1EED" w:rsidRDefault="00C92652" w:rsidP="001C266C">
      <w:pPr>
        <w:rPr>
          <w:rFonts w:ascii="Arial" w:hAnsi="Arial" w:cs="Arial"/>
        </w:rPr>
      </w:pPr>
    </w:p>
    <w:p w:rsidR="00BC4EDD" w:rsidRPr="003B1EED" w:rsidRDefault="00BC4EDD" w:rsidP="001C266C">
      <w:pPr>
        <w:rPr>
          <w:rFonts w:ascii="Arial" w:hAnsi="Arial" w:cs="Arial"/>
        </w:rPr>
      </w:pPr>
    </w:p>
    <w:p w:rsidR="00C92652" w:rsidRPr="003B1EED" w:rsidRDefault="00C92652" w:rsidP="001C266C">
      <w:pPr>
        <w:rPr>
          <w:rFonts w:ascii="Arial" w:hAnsi="Arial" w:cs="Arial"/>
        </w:rPr>
      </w:pPr>
    </w:p>
    <w:tbl>
      <w:tblPr>
        <w:tblpPr w:leftFromText="141" w:rightFromText="141" w:vertAnchor="text" w:horzAnchor="margin" w:tblpY="-4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828"/>
        <w:gridCol w:w="1123"/>
        <w:gridCol w:w="1134"/>
        <w:gridCol w:w="851"/>
        <w:gridCol w:w="992"/>
        <w:gridCol w:w="1134"/>
        <w:gridCol w:w="1276"/>
        <w:gridCol w:w="1842"/>
        <w:gridCol w:w="1843"/>
      </w:tblGrid>
      <w:tr w:rsidR="007217C2" w:rsidRPr="007217C2" w:rsidTr="007365A9">
        <w:trPr>
          <w:trHeight w:val="1067"/>
        </w:trPr>
        <w:tc>
          <w:tcPr>
            <w:tcW w:w="828" w:type="dxa"/>
            <w:vMerge w:val="restart"/>
            <w:shd w:val="clear" w:color="auto" w:fill="FFFF99"/>
            <w:textDirection w:val="btL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OBSERVACIONES DETERMINADAS EN AUDITORÍA</w:t>
            </w:r>
          </w:p>
        </w:tc>
        <w:tc>
          <w:tcPr>
            <w:tcW w:w="2257"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RECOMENDACIÓN</w:t>
            </w:r>
          </w:p>
        </w:tc>
        <w:tc>
          <w:tcPr>
            <w:tcW w:w="1843"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1ER. SEGUIMIENTO</w:t>
            </w:r>
          </w:p>
        </w:tc>
        <w:tc>
          <w:tcPr>
            <w:tcW w:w="2410"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PRÓRROGA CONCEDIDA).</w:t>
            </w:r>
          </w:p>
          <w:p w:rsidR="007217C2" w:rsidRPr="007217C2" w:rsidRDefault="007217C2" w:rsidP="007365A9">
            <w:pPr>
              <w:jc w:val="center"/>
              <w:rPr>
                <w:rFonts w:ascii="Arial" w:hAnsi="Arial" w:cs="Arial"/>
                <w:sz w:val="22"/>
                <w:szCs w:val="22"/>
              </w:rPr>
            </w:pPr>
            <w:r w:rsidRPr="007217C2">
              <w:rPr>
                <w:rFonts w:ascii="Arial" w:hAnsi="Arial" w:cs="Arial"/>
                <w:sz w:val="22"/>
                <w:szCs w:val="22"/>
              </w:rPr>
              <w:t>2DO. SEGUIMIENTO</w:t>
            </w:r>
          </w:p>
        </w:tc>
        <w:tc>
          <w:tcPr>
            <w:tcW w:w="3685" w:type="dxa"/>
            <w:gridSpan w:val="2"/>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EN CASO DE NO HABER SIDO SOLVENTADA TURNAR A:</w:t>
            </w:r>
          </w:p>
        </w:tc>
      </w:tr>
      <w:tr w:rsidR="007217C2" w:rsidRPr="007217C2" w:rsidTr="007365A9">
        <w:trPr>
          <w:cantSplit/>
          <w:trHeight w:val="1836"/>
        </w:trPr>
        <w:tc>
          <w:tcPr>
            <w:tcW w:w="828" w:type="dxa"/>
            <w:vMerge/>
            <w:shd w:val="clear" w:color="auto" w:fill="FFFF99"/>
          </w:tcPr>
          <w:p w:rsidR="007217C2" w:rsidRPr="007217C2" w:rsidRDefault="007217C2" w:rsidP="00C740E7">
            <w:pPr>
              <w:rPr>
                <w:rFonts w:ascii="Arial" w:hAnsi="Arial" w:cs="Arial"/>
                <w:sz w:val="22"/>
                <w:szCs w:val="22"/>
              </w:rPr>
            </w:pPr>
          </w:p>
        </w:tc>
        <w:tc>
          <w:tcPr>
            <w:tcW w:w="1123"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PREVENTIVA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CORRECTIVA</w:t>
            </w:r>
          </w:p>
        </w:tc>
        <w:tc>
          <w:tcPr>
            <w:tcW w:w="851"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992"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134"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SOLVENTADA</w:t>
            </w:r>
          </w:p>
        </w:tc>
        <w:tc>
          <w:tcPr>
            <w:tcW w:w="1276" w:type="dxa"/>
            <w:shd w:val="clear" w:color="auto" w:fill="FFFF99"/>
            <w:textDirection w:val="btLr"/>
            <w:vAlign w:val="center"/>
          </w:tcPr>
          <w:p w:rsidR="007217C2" w:rsidRPr="007217C2" w:rsidRDefault="007217C2" w:rsidP="007365A9">
            <w:pPr>
              <w:ind w:left="113" w:right="113"/>
              <w:jc w:val="center"/>
              <w:rPr>
                <w:rFonts w:ascii="Arial" w:hAnsi="Arial" w:cs="Arial"/>
                <w:sz w:val="22"/>
                <w:szCs w:val="22"/>
              </w:rPr>
            </w:pPr>
            <w:r w:rsidRPr="007217C2">
              <w:rPr>
                <w:rFonts w:ascii="Arial" w:hAnsi="Arial" w:cs="Arial"/>
                <w:sz w:val="22"/>
                <w:szCs w:val="22"/>
              </w:rPr>
              <w:t>NO SOLVENTADA</w:t>
            </w:r>
          </w:p>
        </w:tc>
        <w:tc>
          <w:tcPr>
            <w:tcW w:w="1842" w:type="dxa"/>
            <w:shd w:val="clear" w:color="auto" w:fill="FFFF99"/>
            <w:vAlign w:val="center"/>
          </w:tcPr>
          <w:p w:rsidR="007217C2" w:rsidRPr="007217C2" w:rsidRDefault="007217C2" w:rsidP="007365A9">
            <w:pPr>
              <w:jc w:val="center"/>
              <w:rPr>
                <w:rFonts w:ascii="Arial" w:hAnsi="Arial" w:cs="Arial"/>
                <w:sz w:val="22"/>
                <w:szCs w:val="22"/>
              </w:rPr>
            </w:pPr>
            <w:r>
              <w:rPr>
                <w:rFonts w:ascii="Arial" w:hAnsi="Arial" w:cs="Arial"/>
                <w:sz w:val="22"/>
                <w:szCs w:val="22"/>
              </w:rPr>
              <w:t>ÓRGANO DE CONTROL DISCIPLINARIO</w:t>
            </w:r>
          </w:p>
        </w:tc>
        <w:tc>
          <w:tcPr>
            <w:tcW w:w="1843" w:type="dxa"/>
            <w:shd w:val="clear" w:color="auto" w:fill="FFFF99"/>
            <w:vAlign w:val="center"/>
          </w:tcPr>
          <w:p w:rsidR="007217C2" w:rsidRPr="007217C2" w:rsidRDefault="007217C2" w:rsidP="007365A9">
            <w:pPr>
              <w:jc w:val="center"/>
              <w:rPr>
                <w:rFonts w:ascii="Arial" w:hAnsi="Arial" w:cs="Arial"/>
                <w:sz w:val="22"/>
                <w:szCs w:val="22"/>
              </w:rPr>
            </w:pPr>
            <w:r w:rsidRPr="007217C2">
              <w:rPr>
                <w:rFonts w:ascii="Arial" w:hAnsi="Arial" w:cs="Arial"/>
                <w:sz w:val="22"/>
                <w:szCs w:val="22"/>
              </w:rPr>
              <w:t>CONTRALORÍA DEL ESTADO EN CASO DE SU COMPETENCIA</w:t>
            </w:r>
          </w:p>
        </w:tc>
      </w:tr>
    </w:tbl>
    <w:p w:rsidR="003E1F7B" w:rsidRPr="003E1F7B" w:rsidRDefault="003E1F7B" w:rsidP="003E1F7B">
      <w:pPr>
        <w:rPr>
          <w:vanish/>
        </w:rPr>
      </w:pPr>
    </w:p>
    <w:tbl>
      <w:tblPr>
        <w:tblpPr w:leftFromText="141" w:rightFromText="141" w:vertAnchor="text" w:horzAnchor="margin" w:tblpY="76"/>
        <w:tblW w:w="1109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85"/>
        <w:gridCol w:w="1066"/>
        <w:gridCol w:w="1134"/>
        <w:gridCol w:w="882"/>
        <w:gridCol w:w="961"/>
        <w:gridCol w:w="1168"/>
        <w:gridCol w:w="1258"/>
        <w:gridCol w:w="1826"/>
        <w:gridCol w:w="1818"/>
      </w:tblGrid>
      <w:tr w:rsidR="007217C2" w:rsidRPr="003B1EED" w:rsidTr="007217C2">
        <w:trPr>
          <w:trHeight w:val="250"/>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2</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highlight w:val="yellow"/>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3</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77"/>
          <w:tblCellSpacing w:w="20" w:type="dxa"/>
        </w:trPr>
        <w:tc>
          <w:tcPr>
            <w:tcW w:w="925"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4</w:t>
            </w:r>
          </w:p>
        </w:tc>
        <w:tc>
          <w:tcPr>
            <w:tcW w:w="1026"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1094" w:type="dxa"/>
            <w:shd w:val="clear" w:color="auto" w:fill="auto"/>
          </w:tcPr>
          <w:p w:rsidR="007217C2" w:rsidRPr="00182357" w:rsidRDefault="00B63D9B" w:rsidP="00182357">
            <w:pPr>
              <w:jc w:val="center"/>
              <w:rPr>
                <w:rFonts w:ascii="Arial" w:hAnsi="Arial" w:cs="Arial"/>
                <w:b/>
                <w:sz w:val="28"/>
                <w:szCs w:val="28"/>
              </w:rPr>
            </w:pPr>
            <w:r w:rsidRPr="00182357">
              <w:rPr>
                <w:rFonts w:ascii="Arial" w:hAnsi="Arial" w:cs="Arial"/>
                <w:b/>
                <w:sz w:val="28"/>
                <w:szCs w:val="28"/>
              </w:rPr>
              <w:t>1</w:t>
            </w:r>
          </w:p>
        </w:tc>
        <w:tc>
          <w:tcPr>
            <w:tcW w:w="842" w:type="dxa"/>
            <w:shd w:val="clear" w:color="auto" w:fill="auto"/>
          </w:tcPr>
          <w:p w:rsidR="007217C2" w:rsidRPr="00182357" w:rsidRDefault="00B63D9B" w:rsidP="00142406">
            <w:pPr>
              <w:jc w:val="center"/>
              <w:rPr>
                <w:rFonts w:ascii="Arial" w:hAnsi="Arial" w:cs="Arial"/>
                <w:b/>
                <w:sz w:val="28"/>
                <w:szCs w:val="28"/>
              </w:rPr>
            </w:pPr>
            <w:r w:rsidRPr="00182357">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5</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7217C2" w:rsidRPr="003B1EED" w:rsidTr="007217C2">
        <w:trPr>
          <w:trHeight w:val="263"/>
          <w:tblCellSpacing w:w="20" w:type="dxa"/>
        </w:trPr>
        <w:tc>
          <w:tcPr>
            <w:tcW w:w="925" w:type="dxa"/>
            <w:shd w:val="clear" w:color="auto" w:fill="auto"/>
          </w:tcPr>
          <w:p w:rsidR="007217C2" w:rsidRPr="00182357" w:rsidRDefault="00182357" w:rsidP="00142406">
            <w:pPr>
              <w:jc w:val="center"/>
              <w:rPr>
                <w:rFonts w:ascii="Arial" w:hAnsi="Arial" w:cs="Arial"/>
                <w:b/>
                <w:sz w:val="28"/>
                <w:szCs w:val="28"/>
              </w:rPr>
            </w:pPr>
            <w:r w:rsidRPr="00182357">
              <w:rPr>
                <w:rFonts w:ascii="Arial" w:hAnsi="Arial" w:cs="Arial"/>
                <w:b/>
                <w:sz w:val="28"/>
                <w:szCs w:val="28"/>
              </w:rPr>
              <w:t>6</w:t>
            </w:r>
          </w:p>
        </w:tc>
        <w:tc>
          <w:tcPr>
            <w:tcW w:w="1026"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1094" w:type="dxa"/>
            <w:shd w:val="clear" w:color="auto" w:fill="auto"/>
          </w:tcPr>
          <w:p w:rsidR="007217C2" w:rsidRPr="00182357" w:rsidRDefault="00182357" w:rsidP="00182357">
            <w:pPr>
              <w:jc w:val="center"/>
              <w:rPr>
                <w:rFonts w:ascii="Arial" w:hAnsi="Arial" w:cs="Arial"/>
                <w:b/>
                <w:sz w:val="28"/>
                <w:szCs w:val="28"/>
              </w:rPr>
            </w:pPr>
            <w:r>
              <w:rPr>
                <w:rFonts w:ascii="Arial" w:hAnsi="Arial" w:cs="Arial"/>
                <w:b/>
                <w:sz w:val="28"/>
                <w:szCs w:val="28"/>
              </w:rPr>
              <w:t>1</w:t>
            </w:r>
          </w:p>
        </w:tc>
        <w:tc>
          <w:tcPr>
            <w:tcW w:w="842" w:type="dxa"/>
            <w:shd w:val="clear" w:color="auto" w:fill="auto"/>
          </w:tcPr>
          <w:p w:rsidR="007217C2" w:rsidRPr="00182357" w:rsidRDefault="00182357" w:rsidP="00142406">
            <w:pPr>
              <w:jc w:val="center"/>
              <w:rPr>
                <w:rFonts w:ascii="Arial" w:hAnsi="Arial" w:cs="Arial"/>
                <w:b/>
                <w:sz w:val="28"/>
                <w:szCs w:val="28"/>
              </w:rPr>
            </w:pPr>
            <w:r>
              <w:rPr>
                <w:rFonts w:ascii="Arial" w:hAnsi="Arial" w:cs="Arial"/>
                <w:b/>
                <w:sz w:val="28"/>
                <w:szCs w:val="28"/>
              </w:rPr>
              <w:t>1</w:t>
            </w:r>
          </w:p>
        </w:tc>
        <w:tc>
          <w:tcPr>
            <w:tcW w:w="921" w:type="dxa"/>
            <w:shd w:val="clear" w:color="auto" w:fill="auto"/>
          </w:tcPr>
          <w:p w:rsidR="007217C2" w:rsidRPr="00182357" w:rsidRDefault="007217C2" w:rsidP="00142406">
            <w:pPr>
              <w:jc w:val="center"/>
              <w:rPr>
                <w:rFonts w:ascii="Arial" w:hAnsi="Arial" w:cs="Arial"/>
                <w:sz w:val="28"/>
                <w:szCs w:val="28"/>
              </w:rPr>
            </w:pPr>
          </w:p>
        </w:tc>
        <w:tc>
          <w:tcPr>
            <w:tcW w:w="1128" w:type="dxa"/>
            <w:shd w:val="clear" w:color="auto" w:fill="auto"/>
          </w:tcPr>
          <w:p w:rsidR="007217C2" w:rsidRPr="00182357" w:rsidRDefault="007217C2" w:rsidP="00C740E7">
            <w:pPr>
              <w:rPr>
                <w:rFonts w:ascii="Arial" w:hAnsi="Arial" w:cs="Arial"/>
                <w:sz w:val="28"/>
                <w:szCs w:val="28"/>
              </w:rPr>
            </w:pPr>
          </w:p>
        </w:tc>
        <w:tc>
          <w:tcPr>
            <w:tcW w:w="1218" w:type="dxa"/>
            <w:shd w:val="clear" w:color="auto" w:fill="auto"/>
          </w:tcPr>
          <w:p w:rsidR="007217C2" w:rsidRPr="00182357" w:rsidRDefault="007217C2" w:rsidP="00C740E7">
            <w:pPr>
              <w:rPr>
                <w:rFonts w:ascii="Arial" w:hAnsi="Arial" w:cs="Arial"/>
                <w:sz w:val="28"/>
                <w:szCs w:val="28"/>
              </w:rPr>
            </w:pPr>
          </w:p>
        </w:tc>
        <w:tc>
          <w:tcPr>
            <w:tcW w:w="1786" w:type="dxa"/>
            <w:shd w:val="clear" w:color="auto" w:fill="auto"/>
          </w:tcPr>
          <w:p w:rsidR="007217C2" w:rsidRPr="00182357" w:rsidRDefault="007217C2" w:rsidP="00C740E7">
            <w:pPr>
              <w:rPr>
                <w:rFonts w:ascii="Arial" w:hAnsi="Arial" w:cs="Arial"/>
                <w:sz w:val="28"/>
                <w:szCs w:val="28"/>
              </w:rPr>
            </w:pPr>
          </w:p>
        </w:tc>
        <w:tc>
          <w:tcPr>
            <w:tcW w:w="1758" w:type="dxa"/>
            <w:shd w:val="clear" w:color="auto" w:fill="auto"/>
          </w:tcPr>
          <w:p w:rsidR="007217C2" w:rsidRPr="00182357" w:rsidRDefault="007217C2"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182357" w:rsidRPr="003B1EED" w:rsidTr="007217C2">
        <w:trPr>
          <w:trHeight w:val="263"/>
          <w:tblCellSpacing w:w="20" w:type="dxa"/>
        </w:trPr>
        <w:tc>
          <w:tcPr>
            <w:tcW w:w="925" w:type="dxa"/>
            <w:shd w:val="clear" w:color="auto" w:fill="auto"/>
          </w:tcPr>
          <w:p w:rsidR="00182357" w:rsidRPr="00182357" w:rsidRDefault="00182357" w:rsidP="00142406">
            <w:pPr>
              <w:jc w:val="center"/>
              <w:rPr>
                <w:rFonts w:ascii="Arial" w:hAnsi="Arial" w:cs="Arial"/>
                <w:b/>
                <w:sz w:val="28"/>
                <w:szCs w:val="28"/>
              </w:rPr>
            </w:pPr>
          </w:p>
        </w:tc>
        <w:tc>
          <w:tcPr>
            <w:tcW w:w="1026" w:type="dxa"/>
            <w:shd w:val="clear" w:color="auto" w:fill="auto"/>
          </w:tcPr>
          <w:p w:rsidR="00182357" w:rsidRPr="00182357" w:rsidRDefault="00182357" w:rsidP="00142406">
            <w:pPr>
              <w:jc w:val="center"/>
              <w:rPr>
                <w:rFonts w:ascii="Arial" w:hAnsi="Arial" w:cs="Arial"/>
                <w:b/>
                <w:sz w:val="28"/>
                <w:szCs w:val="28"/>
              </w:rPr>
            </w:pPr>
          </w:p>
        </w:tc>
        <w:tc>
          <w:tcPr>
            <w:tcW w:w="1094" w:type="dxa"/>
            <w:shd w:val="clear" w:color="auto" w:fill="auto"/>
          </w:tcPr>
          <w:p w:rsidR="00182357" w:rsidRPr="00182357" w:rsidRDefault="00182357" w:rsidP="00182357">
            <w:pPr>
              <w:jc w:val="center"/>
              <w:rPr>
                <w:rFonts w:ascii="Arial" w:hAnsi="Arial" w:cs="Arial"/>
                <w:b/>
                <w:sz w:val="28"/>
                <w:szCs w:val="28"/>
              </w:rPr>
            </w:pPr>
          </w:p>
        </w:tc>
        <w:tc>
          <w:tcPr>
            <w:tcW w:w="842" w:type="dxa"/>
            <w:shd w:val="clear" w:color="auto" w:fill="auto"/>
          </w:tcPr>
          <w:p w:rsidR="00182357" w:rsidRPr="00182357" w:rsidRDefault="00182357" w:rsidP="00142406">
            <w:pPr>
              <w:jc w:val="center"/>
              <w:rPr>
                <w:rFonts w:ascii="Arial" w:hAnsi="Arial" w:cs="Arial"/>
                <w:b/>
                <w:sz w:val="28"/>
                <w:szCs w:val="28"/>
              </w:rPr>
            </w:pPr>
          </w:p>
        </w:tc>
        <w:tc>
          <w:tcPr>
            <w:tcW w:w="921" w:type="dxa"/>
            <w:shd w:val="clear" w:color="auto" w:fill="auto"/>
          </w:tcPr>
          <w:p w:rsidR="00182357" w:rsidRPr="00182357" w:rsidRDefault="00182357" w:rsidP="00142406">
            <w:pPr>
              <w:jc w:val="center"/>
              <w:rPr>
                <w:rFonts w:ascii="Arial" w:hAnsi="Arial" w:cs="Arial"/>
                <w:sz w:val="28"/>
                <w:szCs w:val="28"/>
              </w:rPr>
            </w:pPr>
          </w:p>
        </w:tc>
        <w:tc>
          <w:tcPr>
            <w:tcW w:w="1128" w:type="dxa"/>
            <w:shd w:val="clear" w:color="auto" w:fill="auto"/>
          </w:tcPr>
          <w:p w:rsidR="00182357" w:rsidRPr="00182357" w:rsidRDefault="00182357" w:rsidP="00C740E7">
            <w:pPr>
              <w:rPr>
                <w:rFonts w:ascii="Arial" w:hAnsi="Arial" w:cs="Arial"/>
                <w:sz w:val="28"/>
                <w:szCs w:val="28"/>
              </w:rPr>
            </w:pPr>
          </w:p>
        </w:tc>
        <w:tc>
          <w:tcPr>
            <w:tcW w:w="1218" w:type="dxa"/>
            <w:shd w:val="clear" w:color="auto" w:fill="auto"/>
          </w:tcPr>
          <w:p w:rsidR="00182357" w:rsidRPr="00182357" w:rsidRDefault="00182357" w:rsidP="00C740E7">
            <w:pPr>
              <w:rPr>
                <w:rFonts w:ascii="Arial" w:hAnsi="Arial" w:cs="Arial"/>
                <w:sz w:val="28"/>
                <w:szCs w:val="28"/>
              </w:rPr>
            </w:pPr>
          </w:p>
        </w:tc>
        <w:tc>
          <w:tcPr>
            <w:tcW w:w="1786" w:type="dxa"/>
            <w:shd w:val="clear" w:color="auto" w:fill="auto"/>
          </w:tcPr>
          <w:p w:rsidR="00182357" w:rsidRPr="00182357" w:rsidRDefault="00182357" w:rsidP="00C740E7">
            <w:pPr>
              <w:rPr>
                <w:rFonts w:ascii="Arial" w:hAnsi="Arial" w:cs="Arial"/>
                <w:sz w:val="28"/>
                <w:szCs w:val="28"/>
              </w:rPr>
            </w:pPr>
          </w:p>
        </w:tc>
        <w:tc>
          <w:tcPr>
            <w:tcW w:w="1758" w:type="dxa"/>
            <w:shd w:val="clear" w:color="auto" w:fill="auto"/>
          </w:tcPr>
          <w:p w:rsidR="00182357" w:rsidRPr="00182357" w:rsidRDefault="00182357" w:rsidP="00C740E7">
            <w:pPr>
              <w:rPr>
                <w:rFonts w:ascii="Arial" w:hAnsi="Arial" w:cs="Arial"/>
                <w:sz w:val="28"/>
                <w:szCs w:val="28"/>
              </w:rPr>
            </w:pPr>
          </w:p>
        </w:tc>
      </w:tr>
      <w:tr w:rsidR="007217C2" w:rsidRPr="003B1EED" w:rsidTr="007217C2">
        <w:trPr>
          <w:trHeight w:val="528"/>
          <w:tblCellSpacing w:w="20" w:type="dxa"/>
        </w:trPr>
        <w:tc>
          <w:tcPr>
            <w:tcW w:w="925" w:type="dxa"/>
            <w:tcBorders>
              <w:top w:val="outset" w:sz="6" w:space="0" w:color="auto"/>
              <w:bottom w:val="outset" w:sz="24" w:space="0" w:color="auto"/>
            </w:tcBorders>
            <w:shd w:val="clear" w:color="auto" w:fill="FFFF99"/>
          </w:tcPr>
          <w:p w:rsidR="00E625CE" w:rsidRPr="00182357" w:rsidRDefault="00E625CE" w:rsidP="00C740E7">
            <w:pPr>
              <w:rPr>
                <w:rFonts w:ascii="Arial" w:hAnsi="Arial" w:cs="Arial"/>
                <w:b/>
                <w:sz w:val="28"/>
                <w:szCs w:val="28"/>
              </w:rPr>
            </w:pPr>
          </w:p>
        </w:tc>
        <w:tc>
          <w:tcPr>
            <w:tcW w:w="1026"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b/>
                <w:sz w:val="28"/>
                <w:szCs w:val="28"/>
              </w:rPr>
            </w:pPr>
          </w:p>
        </w:tc>
        <w:tc>
          <w:tcPr>
            <w:tcW w:w="1094" w:type="dxa"/>
            <w:tcBorders>
              <w:top w:val="outset" w:sz="6" w:space="0" w:color="auto"/>
              <w:bottom w:val="outset" w:sz="24" w:space="0" w:color="auto"/>
            </w:tcBorders>
            <w:shd w:val="clear" w:color="auto" w:fill="FFFF99"/>
          </w:tcPr>
          <w:p w:rsidR="007217C2" w:rsidRPr="00182357" w:rsidRDefault="000458F2" w:rsidP="00142406">
            <w:pPr>
              <w:jc w:val="center"/>
              <w:rPr>
                <w:rFonts w:ascii="Arial" w:hAnsi="Arial" w:cs="Arial"/>
                <w:b/>
                <w:sz w:val="28"/>
                <w:szCs w:val="28"/>
              </w:rPr>
            </w:pPr>
            <w:r>
              <w:rPr>
                <w:rFonts w:ascii="Arial" w:hAnsi="Arial" w:cs="Arial"/>
                <w:b/>
                <w:sz w:val="28"/>
                <w:szCs w:val="28"/>
              </w:rPr>
              <w:t>6</w:t>
            </w:r>
          </w:p>
        </w:tc>
        <w:tc>
          <w:tcPr>
            <w:tcW w:w="842" w:type="dxa"/>
            <w:tcBorders>
              <w:top w:val="outset" w:sz="6" w:space="0" w:color="auto"/>
              <w:bottom w:val="outset" w:sz="24" w:space="0" w:color="auto"/>
            </w:tcBorders>
            <w:shd w:val="clear" w:color="auto" w:fill="FFFF99"/>
          </w:tcPr>
          <w:p w:rsidR="007217C2" w:rsidRPr="00182357" w:rsidRDefault="000458F2" w:rsidP="00142406">
            <w:pPr>
              <w:jc w:val="center"/>
              <w:rPr>
                <w:rFonts w:ascii="Arial" w:hAnsi="Arial" w:cs="Arial"/>
                <w:b/>
                <w:sz w:val="28"/>
                <w:szCs w:val="28"/>
                <w:highlight w:val="yellow"/>
              </w:rPr>
            </w:pPr>
            <w:r>
              <w:rPr>
                <w:rFonts w:ascii="Arial" w:hAnsi="Arial" w:cs="Arial"/>
                <w:b/>
                <w:sz w:val="28"/>
                <w:szCs w:val="28"/>
              </w:rPr>
              <w:t>6</w:t>
            </w:r>
          </w:p>
        </w:tc>
        <w:tc>
          <w:tcPr>
            <w:tcW w:w="921" w:type="dxa"/>
            <w:tcBorders>
              <w:top w:val="outset" w:sz="6" w:space="0" w:color="auto"/>
              <w:bottom w:val="outset" w:sz="24" w:space="0" w:color="auto"/>
            </w:tcBorders>
            <w:shd w:val="clear" w:color="auto" w:fill="FFFF99"/>
          </w:tcPr>
          <w:p w:rsidR="007217C2" w:rsidRPr="00182357" w:rsidRDefault="007217C2" w:rsidP="00142406">
            <w:pPr>
              <w:jc w:val="center"/>
              <w:rPr>
                <w:rFonts w:ascii="Arial" w:hAnsi="Arial" w:cs="Arial"/>
                <w:sz w:val="28"/>
                <w:szCs w:val="28"/>
                <w:highlight w:val="yellow"/>
              </w:rPr>
            </w:pPr>
          </w:p>
        </w:tc>
        <w:tc>
          <w:tcPr>
            <w:tcW w:w="112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21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86"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c>
          <w:tcPr>
            <w:tcW w:w="1758" w:type="dxa"/>
            <w:tcBorders>
              <w:top w:val="outset" w:sz="6" w:space="0" w:color="auto"/>
              <w:bottom w:val="outset" w:sz="24" w:space="0" w:color="auto"/>
            </w:tcBorders>
            <w:shd w:val="clear" w:color="auto" w:fill="FFFF99"/>
          </w:tcPr>
          <w:p w:rsidR="007217C2" w:rsidRPr="00182357" w:rsidRDefault="007217C2" w:rsidP="00C740E7">
            <w:pPr>
              <w:rPr>
                <w:rFonts w:ascii="Arial" w:hAnsi="Arial" w:cs="Arial"/>
                <w:sz w:val="28"/>
                <w:szCs w:val="28"/>
              </w:rPr>
            </w:pPr>
          </w:p>
        </w:tc>
      </w:tr>
    </w:tbl>
    <w:p w:rsidR="004F460F" w:rsidRPr="003B1EED" w:rsidRDefault="004F460F" w:rsidP="00E508FE">
      <w:pPr>
        <w:jc w:val="both"/>
        <w:sectPr w:rsidR="004F460F" w:rsidRPr="003B1EED" w:rsidSect="00A0429F">
          <w:headerReference w:type="default" r:id="rId8"/>
          <w:footerReference w:type="default" r:id="rId9"/>
          <w:pgSz w:w="12242" w:h="20163" w:code="5"/>
          <w:pgMar w:top="902" w:right="1616" w:bottom="1247" w:left="902" w:header="539" w:footer="709" w:gutter="0"/>
          <w:pgBorders w:offsetFrom="page">
            <w:top w:val="none" w:sz="143" w:space="9" w:color="000000" w:shadow="1" w:frame="1"/>
            <w:left w:val="none" w:sz="0" w:space="22" w:color="5C0509" w:shadow="1"/>
            <w:bottom w:val="none" w:sz="0" w:space="6" w:color="8F0000" w:shadow="1"/>
            <w:right w:val="none" w:sz="0" w:space="14" w:color="000000" w:shadow="1"/>
          </w:pgBorders>
          <w:cols w:space="708"/>
          <w:docGrid w:linePitch="360"/>
        </w:sectPr>
      </w:pPr>
    </w:p>
    <w:p w:rsidR="00342FA9" w:rsidRDefault="00342FA9" w:rsidP="00067171"/>
    <w:p w:rsidR="00342FA9" w:rsidRDefault="00991EEA" w:rsidP="00067171">
      <w:r>
        <w:rPr>
          <w:noProof/>
          <w:lang w:val="es-MX" w:eastAsia="es-MX"/>
        </w:rPr>
        <w:drawing>
          <wp:anchor distT="0" distB="0" distL="114300" distR="114300" simplePos="0" relativeHeight="251657216" behindDoc="0" locked="0" layoutInCell="1" allowOverlap="1">
            <wp:simplePos x="0" y="0"/>
            <wp:positionH relativeFrom="column">
              <wp:posOffset>-147320</wp:posOffset>
            </wp:positionH>
            <wp:positionV relativeFrom="paragraph">
              <wp:posOffset>222250</wp:posOffset>
            </wp:positionV>
            <wp:extent cx="6757670" cy="1106805"/>
            <wp:effectExtent l="0" t="0" r="0" b="0"/>
            <wp:wrapSquare wrapText="bothSides"/>
            <wp:docPr id="5" name="Imagen 5"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p w:rsidR="00067171" w:rsidRPr="003B1EED" w:rsidRDefault="00067171" w:rsidP="00067171"/>
    <w:tbl>
      <w:tblPr>
        <w:tblpPr w:leftFromText="141" w:rightFromText="141" w:vertAnchor="text" w:horzAnchor="margin" w:tblpX="-176" w:tblpY="11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0"/>
      </w:tblGrid>
      <w:tr w:rsidR="00FC0C2A" w:rsidRPr="003B1EED" w:rsidTr="00B33C95">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NO. DE EXPEDIENTE</w:t>
            </w:r>
          </w:p>
        </w:tc>
        <w:tc>
          <w:tcPr>
            <w:tcW w:w="5670" w:type="dxa"/>
            <w:shd w:val="clear" w:color="000000" w:fill="FFFFFF"/>
          </w:tcPr>
          <w:p w:rsidR="00FC0C2A" w:rsidRDefault="00FC0C2A" w:rsidP="00FC0C2A">
            <w:pPr>
              <w:jc w:val="right"/>
              <w:rPr>
                <w:rFonts w:ascii="Arial" w:hAnsi="Arial" w:cs="Arial"/>
                <w:sz w:val="20"/>
                <w:szCs w:val="20"/>
              </w:rPr>
            </w:pPr>
            <w:r>
              <w:rPr>
                <w:rFonts w:ascii="Arial" w:hAnsi="Arial" w:cs="Arial"/>
                <w:sz w:val="20"/>
                <w:szCs w:val="20"/>
              </w:rPr>
              <w:t xml:space="preserve">ADGC 60/2016 </w:t>
            </w:r>
          </w:p>
        </w:tc>
      </w:tr>
      <w:tr w:rsidR="00FC0C2A" w:rsidRPr="003B1EED" w:rsidTr="00B33C95">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NO. DE OFICIO DE AUDITORÍA</w:t>
            </w:r>
          </w:p>
        </w:tc>
        <w:tc>
          <w:tcPr>
            <w:tcW w:w="5670" w:type="dxa"/>
            <w:shd w:val="clear" w:color="000000" w:fill="FFFFFF"/>
          </w:tcPr>
          <w:p w:rsidR="00FC0C2A" w:rsidRDefault="00FC0C2A" w:rsidP="00FC0C2A">
            <w:pPr>
              <w:pStyle w:val="ndice7"/>
              <w:jc w:val="right"/>
              <w:rPr>
                <w:rFonts w:ascii="Arial" w:hAnsi="Arial" w:cs="Arial"/>
                <w:sz w:val="20"/>
                <w:szCs w:val="20"/>
              </w:rPr>
            </w:pPr>
            <w:r>
              <w:rPr>
                <w:rFonts w:ascii="Arial" w:hAnsi="Arial" w:cs="Arial"/>
                <w:sz w:val="20"/>
                <w:szCs w:val="20"/>
              </w:rPr>
              <w:t>DA-530/2016</w:t>
            </w:r>
          </w:p>
        </w:tc>
      </w:tr>
      <w:tr w:rsidR="00FC0C2A" w:rsidRPr="003B1EED" w:rsidTr="00B33C95">
        <w:trPr>
          <w:trHeight w:val="262"/>
        </w:trPr>
        <w:tc>
          <w:tcPr>
            <w:tcW w:w="4928" w:type="dxa"/>
            <w:shd w:val="clear" w:color="auto" w:fill="FFFF99"/>
            <w:vAlign w:val="center"/>
          </w:tcPr>
          <w:p w:rsidR="00FC0C2A" w:rsidRPr="00FF3134" w:rsidRDefault="00FC0C2A" w:rsidP="00FC0C2A">
            <w:pPr>
              <w:rPr>
                <w:sz w:val="20"/>
                <w:szCs w:val="20"/>
              </w:rPr>
            </w:pPr>
            <w:r w:rsidRPr="00FF3134">
              <w:rPr>
                <w:rFonts w:ascii="Arial" w:hAnsi="Arial" w:cs="Arial"/>
                <w:sz w:val="20"/>
                <w:szCs w:val="20"/>
              </w:rPr>
              <w:t>FECHA OFICIO DE AUDITORÍA</w:t>
            </w:r>
          </w:p>
        </w:tc>
        <w:tc>
          <w:tcPr>
            <w:tcW w:w="5670" w:type="dxa"/>
            <w:shd w:val="clear" w:color="000000" w:fill="FFFFFF"/>
          </w:tcPr>
          <w:p w:rsidR="00FC0C2A" w:rsidRDefault="00FC0C2A" w:rsidP="00FC0C2A">
            <w:pPr>
              <w:pStyle w:val="ndice7"/>
              <w:jc w:val="right"/>
              <w:rPr>
                <w:rFonts w:ascii="Arial" w:hAnsi="Arial" w:cs="Arial"/>
                <w:sz w:val="20"/>
                <w:szCs w:val="20"/>
              </w:rPr>
            </w:pPr>
            <w:r>
              <w:rPr>
                <w:rFonts w:ascii="Arial" w:hAnsi="Arial" w:cs="Arial"/>
                <w:sz w:val="20"/>
                <w:szCs w:val="20"/>
              </w:rPr>
              <w:t xml:space="preserve">25 DE AGOSTO DE 2016 </w:t>
            </w:r>
          </w:p>
        </w:tc>
      </w:tr>
      <w:tr w:rsidR="00B63D9B" w:rsidRPr="003B1EED" w:rsidTr="00790484">
        <w:trPr>
          <w:trHeight w:val="209"/>
        </w:trPr>
        <w:tc>
          <w:tcPr>
            <w:tcW w:w="4928" w:type="dxa"/>
            <w:shd w:val="clear" w:color="auto" w:fill="FFFF99"/>
            <w:vAlign w:val="center"/>
          </w:tcPr>
          <w:p w:rsidR="00B63D9B" w:rsidRPr="00FF3134" w:rsidRDefault="00B63D9B" w:rsidP="00B63D9B">
            <w:pPr>
              <w:pStyle w:val="Encabezado"/>
              <w:rPr>
                <w:rFonts w:ascii="Arial" w:hAnsi="Arial" w:cs="Arial"/>
                <w:sz w:val="20"/>
                <w:szCs w:val="20"/>
              </w:rPr>
            </w:pPr>
            <w:r w:rsidRPr="00FF3134">
              <w:rPr>
                <w:rFonts w:ascii="Arial" w:hAnsi="Arial" w:cs="Arial"/>
                <w:sz w:val="20"/>
                <w:szCs w:val="20"/>
              </w:rPr>
              <w:t>UNIDAD ADMINISTRATIVA</w:t>
            </w:r>
          </w:p>
        </w:tc>
        <w:tc>
          <w:tcPr>
            <w:tcW w:w="5670" w:type="dxa"/>
          </w:tcPr>
          <w:p w:rsidR="00B63D9B" w:rsidRPr="00CB1FA2" w:rsidRDefault="00B63D9B" w:rsidP="00B63D9B">
            <w:pPr>
              <w:pStyle w:val="Encabezado"/>
              <w:rPr>
                <w:rFonts w:ascii="Arial" w:hAnsi="Arial" w:cs="Arial"/>
              </w:rPr>
            </w:pPr>
          </w:p>
        </w:tc>
      </w:tr>
      <w:tr w:rsidR="00FC0C2A" w:rsidRPr="003B1EED" w:rsidTr="00B33C95">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PLANTEL EDUCATIVO</w:t>
            </w:r>
          </w:p>
        </w:tc>
        <w:tc>
          <w:tcPr>
            <w:tcW w:w="5670" w:type="dxa"/>
            <w:shd w:val="clear" w:color="000000" w:fill="FFFFFF"/>
          </w:tcPr>
          <w:p w:rsidR="00FC0C2A" w:rsidRDefault="00FC0C2A" w:rsidP="00FC0C2A">
            <w:pPr>
              <w:pStyle w:val="ndice7"/>
              <w:jc w:val="right"/>
              <w:rPr>
                <w:rFonts w:ascii="Arial" w:hAnsi="Arial" w:cs="Arial"/>
                <w:sz w:val="20"/>
                <w:szCs w:val="20"/>
              </w:rPr>
            </w:pPr>
            <w:r>
              <w:rPr>
                <w:rFonts w:ascii="Arial" w:hAnsi="Arial" w:cs="Arial"/>
                <w:sz w:val="20"/>
                <w:szCs w:val="20"/>
              </w:rPr>
              <w:t>PRIMARIA “AGUSTÍN BASAVE DEL CASTILLO NEGRETE”</w:t>
            </w:r>
          </w:p>
        </w:tc>
      </w:tr>
      <w:tr w:rsidR="00FC0C2A" w:rsidRPr="003B1EED" w:rsidTr="00B33C95">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CLAVE CENTRO DE TRABAJO</w:t>
            </w:r>
          </w:p>
        </w:tc>
        <w:tc>
          <w:tcPr>
            <w:tcW w:w="5670" w:type="dxa"/>
            <w:shd w:val="clear" w:color="000000" w:fill="FFFFFF"/>
          </w:tcPr>
          <w:p w:rsidR="00FC0C2A" w:rsidRPr="00CE579F" w:rsidRDefault="00FC0C2A" w:rsidP="00FC0C2A">
            <w:pPr>
              <w:pStyle w:val="ndice7"/>
              <w:jc w:val="right"/>
              <w:rPr>
                <w:rFonts w:ascii="Arial" w:hAnsi="Arial" w:cs="Arial"/>
                <w:sz w:val="20"/>
                <w:szCs w:val="20"/>
              </w:rPr>
            </w:pPr>
            <w:r w:rsidRPr="00CE579F">
              <w:rPr>
                <w:rFonts w:ascii="Arial" w:hAnsi="Arial" w:cs="Arial"/>
                <w:sz w:val="20"/>
                <w:szCs w:val="22"/>
              </w:rPr>
              <w:t>14DPR4177O</w:t>
            </w:r>
          </w:p>
        </w:tc>
      </w:tr>
      <w:tr w:rsidR="00FC0C2A" w:rsidRPr="003B1EED" w:rsidTr="00B33C95">
        <w:trPr>
          <w:trHeight w:val="192"/>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ORGANO DESCONCENTRADO</w:t>
            </w:r>
          </w:p>
        </w:tc>
        <w:tc>
          <w:tcPr>
            <w:tcW w:w="5670" w:type="dxa"/>
            <w:shd w:val="clear" w:color="000000" w:fill="FFFFFF"/>
          </w:tcPr>
          <w:p w:rsidR="00FC0C2A" w:rsidRDefault="00FC0C2A" w:rsidP="00FC0C2A">
            <w:pPr>
              <w:pStyle w:val="ndice7"/>
              <w:jc w:val="right"/>
              <w:rPr>
                <w:rFonts w:ascii="Arial" w:hAnsi="Arial" w:cs="Arial"/>
                <w:sz w:val="20"/>
                <w:szCs w:val="20"/>
              </w:rPr>
            </w:pPr>
          </w:p>
        </w:tc>
      </w:tr>
      <w:tr w:rsidR="00FC0C2A" w:rsidRPr="003B1EED" w:rsidTr="00B33C95">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TIPO DE AUDITORÍA</w:t>
            </w:r>
          </w:p>
        </w:tc>
        <w:tc>
          <w:tcPr>
            <w:tcW w:w="5670" w:type="dxa"/>
            <w:shd w:val="clear" w:color="000000" w:fill="FFFFFF"/>
          </w:tcPr>
          <w:p w:rsidR="00FC0C2A" w:rsidRDefault="00FC0C2A" w:rsidP="00FC0C2A">
            <w:pPr>
              <w:pStyle w:val="ndice7"/>
              <w:jc w:val="right"/>
              <w:rPr>
                <w:rFonts w:ascii="Arial" w:hAnsi="Arial" w:cs="Arial"/>
                <w:sz w:val="20"/>
                <w:szCs w:val="20"/>
              </w:rPr>
            </w:pPr>
            <w:r>
              <w:rPr>
                <w:rFonts w:ascii="Arial" w:hAnsi="Arial" w:cs="Arial"/>
                <w:sz w:val="20"/>
                <w:szCs w:val="20"/>
              </w:rPr>
              <w:t xml:space="preserve">INTEGRAL </w:t>
            </w:r>
          </w:p>
        </w:tc>
      </w:tr>
      <w:tr w:rsidR="00FC0C2A" w:rsidRPr="003B1EED" w:rsidTr="00FC0C2A">
        <w:trPr>
          <w:trHeight w:val="209"/>
        </w:trPr>
        <w:tc>
          <w:tcPr>
            <w:tcW w:w="4928" w:type="dxa"/>
            <w:shd w:val="clear" w:color="auto" w:fill="FFFF99"/>
            <w:vAlign w:val="center"/>
          </w:tcPr>
          <w:p w:rsidR="00FC0C2A" w:rsidRPr="00FF3134" w:rsidRDefault="00FC0C2A" w:rsidP="00FC0C2A">
            <w:pPr>
              <w:pStyle w:val="Encabezado"/>
              <w:rPr>
                <w:rFonts w:ascii="Arial" w:hAnsi="Arial" w:cs="Arial"/>
                <w:sz w:val="20"/>
                <w:szCs w:val="20"/>
              </w:rPr>
            </w:pPr>
            <w:r w:rsidRPr="00FF3134">
              <w:rPr>
                <w:rFonts w:ascii="Arial" w:hAnsi="Arial" w:cs="Arial"/>
                <w:sz w:val="20"/>
                <w:szCs w:val="20"/>
              </w:rPr>
              <w:t>PERÍODO REVISADO</w:t>
            </w:r>
          </w:p>
        </w:tc>
        <w:tc>
          <w:tcPr>
            <w:tcW w:w="5670" w:type="dxa"/>
            <w:shd w:val="clear" w:color="000000" w:fill="FFFFFF"/>
            <w:vAlign w:val="bottom"/>
          </w:tcPr>
          <w:p w:rsidR="00FC0C2A" w:rsidRPr="003D1587" w:rsidRDefault="00FC0C2A" w:rsidP="00FC0C2A">
            <w:pPr>
              <w:jc w:val="right"/>
              <w:rPr>
                <w:rFonts w:ascii="Arial" w:hAnsi="Arial" w:cs="Arial"/>
                <w:sz w:val="16"/>
                <w:szCs w:val="16"/>
              </w:rPr>
            </w:pPr>
            <w:r w:rsidRPr="003D1587">
              <w:rPr>
                <w:rFonts w:ascii="Arial" w:hAnsi="Arial" w:cs="Arial"/>
                <w:sz w:val="16"/>
                <w:szCs w:val="16"/>
              </w:rPr>
              <w:t xml:space="preserve">CICLO ESCOLAR 2015-2016 MESES DE </w:t>
            </w:r>
            <w:r w:rsidRPr="003D1587">
              <w:rPr>
                <w:rFonts w:ascii="Arial" w:hAnsi="Arial" w:cs="Arial"/>
                <w:sz w:val="16"/>
                <w:szCs w:val="16"/>
                <w:lang w:val="es-MX"/>
              </w:rPr>
              <w:t>MAYO, JUNIO Y</w:t>
            </w:r>
            <w:r>
              <w:rPr>
                <w:rFonts w:ascii="Arial" w:hAnsi="Arial" w:cs="Arial"/>
                <w:sz w:val="16"/>
                <w:szCs w:val="16"/>
                <w:lang w:val="es-MX"/>
              </w:rPr>
              <w:t xml:space="preserve"> </w:t>
            </w:r>
            <w:r w:rsidRPr="003D1587">
              <w:rPr>
                <w:rFonts w:ascii="Arial" w:hAnsi="Arial" w:cs="Arial"/>
                <w:sz w:val="16"/>
                <w:szCs w:val="16"/>
                <w:lang w:val="es-MX"/>
              </w:rPr>
              <w:t>JUL</w:t>
            </w:r>
            <w:r>
              <w:rPr>
                <w:rFonts w:ascii="Arial" w:hAnsi="Arial" w:cs="Arial"/>
                <w:sz w:val="16"/>
                <w:szCs w:val="16"/>
                <w:lang w:val="es-MX"/>
              </w:rPr>
              <w:t>I</w:t>
            </w:r>
            <w:r w:rsidRPr="003D1587">
              <w:rPr>
                <w:rFonts w:ascii="Arial" w:hAnsi="Arial" w:cs="Arial"/>
                <w:sz w:val="16"/>
                <w:szCs w:val="16"/>
                <w:lang w:val="es-MX"/>
              </w:rPr>
              <w:t>O DE 2016 Y CICLO ES</w:t>
            </w:r>
            <w:r>
              <w:rPr>
                <w:rFonts w:ascii="Arial" w:hAnsi="Arial" w:cs="Arial"/>
                <w:sz w:val="16"/>
                <w:szCs w:val="16"/>
                <w:lang w:val="es-MX"/>
              </w:rPr>
              <w:t>CO</w:t>
            </w:r>
            <w:r w:rsidRPr="003D1587">
              <w:rPr>
                <w:rFonts w:ascii="Arial" w:hAnsi="Arial" w:cs="Arial"/>
                <w:sz w:val="16"/>
                <w:szCs w:val="16"/>
                <w:lang w:val="es-MX"/>
              </w:rPr>
              <w:t>LAR 2016-2017 MES DE AGOSTO 2016.</w:t>
            </w:r>
          </w:p>
        </w:tc>
      </w:tr>
      <w:tr w:rsidR="00FC0C2A" w:rsidRPr="003B1EED" w:rsidTr="00B33C95">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FC0C2A" w:rsidRPr="00790484" w:rsidRDefault="00FC0C2A" w:rsidP="00FC0C2A">
            <w:pPr>
              <w:rPr>
                <w:rFonts w:ascii="Arial" w:hAnsi="Arial" w:cs="Arial"/>
                <w:sz w:val="20"/>
                <w:szCs w:val="20"/>
              </w:rPr>
            </w:pPr>
            <w:r w:rsidRPr="00790484">
              <w:rPr>
                <w:rFonts w:ascii="Arial" w:hAnsi="Arial" w:cs="Arial"/>
                <w:sz w:val="20"/>
                <w:szCs w:val="20"/>
              </w:rPr>
              <w:t>OBSERVACIONES RECURSOS HUMUMANOS</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Pr>
          <w:p w:rsidR="00FC0C2A" w:rsidRDefault="00FC0C2A" w:rsidP="00FC0C2A">
            <w:pPr>
              <w:pStyle w:val="ndice7"/>
              <w:jc w:val="right"/>
              <w:rPr>
                <w:rFonts w:ascii="Arial" w:hAnsi="Arial" w:cs="Arial"/>
                <w:b/>
                <w:sz w:val="20"/>
                <w:szCs w:val="20"/>
              </w:rPr>
            </w:pPr>
            <w:r>
              <w:rPr>
                <w:rFonts w:ascii="Arial" w:hAnsi="Arial" w:cs="Arial"/>
                <w:b/>
                <w:sz w:val="20"/>
                <w:szCs w:val="20"/>
              </w:rPr>
              <w:t>4</w:t>
            </w:r>
          </w:p>
        </w:tc>
      </w:tr>
      <w:tr w:rsidR="00FC0C2A" w:rsidRPr="003B1EED" w:rsidTr="00B33C95">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FC0C2A" w:rsidRPr="00790484" w:rsidRDefault="00FC0C2A" w:rsidP="00FC0C2A">
            <w:pPr>
              <w:rPr>
                <w:rFonts w:ascii="Arial" w:hAnsi="Arial" w:cs="Arial"/>
                <w:sz w:val="20"/>
                <w:szCs w:val="20"/>
              </w:rPr>
            </w:pPr>
            <w:r w:rsidRPr="00790484">
              <w:rPr>
                <w:rFonts w:ascii="Arial" w:hAnsi="Arial" w:cs="Arial"/>
                <w:sz w:val="20"/>
                <w:szCs w:val="20"/>
              </w:rPr>
              <w:t>OBSERVACIONES RECURSOS FINANCIEROS</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Pr>
          <w:p w:rsidR="00FC0C2A" w:rsidRDefault="00FC0C2A" w:rsidP="00FC0C2A">
            <w:pPr>
              <w:pStyle w:val="ndice7"/>
              <w:jc w:val="right"/>
              <w:rPr>
                <w:rFonts w:ascii="Arial" w:hAnsi="Arial" w:cs="Arial"/>
                <w:b/>
                <w:sz w:val="20"/>
                <w:szCs w:val="20"/>
              </w:rPr>
            </w:pPr>
            <w:r>
              <w:rPr>
                <w:rFonts w:ascii="Arial" w:hAnsi="Arial" w:cs="Arial"/>
                <w:b/>
                <w:sz w:val="20"/>
                <w:szCs w:val="20"/>
              </w:rPr>
              <w:t>0</w:t>
            </w:r>
          </w:p>
        </w:tc>
      </w:tr>
      <w:tr w:rsidR="00FC0C2A" w:rsidRPr="003B1EED" w:rsidTr="00B33C95">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FC0C2A" w:rsidRPr="00790484" w:rsidRDefault="00FC0C2A" w:rsidP="00FC0C2A">
            <w:pPr>
              <w:rPr>
                <w:rFonts w:ascii="Arial" w:hAnsi="Arial" w:cs="Arial"/>
                <w:sz w:val="20"/>
                <w:szCs w:val="20"/>
              </w:rPr>
            </w:pPr>
            <w:r w:rsidRPr="00790484">
              <w:rPr>
                <w:rFonts w:ascii="Arial" w:hAnsi="Arial" w:cs="Arial"/>
                <w:sz w:val="20"/>
                <w:szCs w:val="20"/>
              </w:rPr>
              <w:t>OBSERVACIONES RECURSOS MATERIALES</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Pr>
          <w:p w:rsidR="00FC0C2A" w:rsidRDefault="00FC0C2A" w:rsidP="00FC0C2A">
            <w:pPr>
              <w:pStyle w:val="ndice7"/>
              <w:jc w:val="right"/>
              <w:rPr>
                <w:rFonts w:ascii="Arial" w:hAnsi="Arial" w:cs="Arial"/>
                <w:b/>
                <w:sz w:val="20"/>
                <w:szCs w:val="20"/>
              </w:rPr>
            </w:pPr>
            <w:r>
              <w:rPr>
                <w:rFonts w:ascii="Arial" w:hAnsi="Arial" w:cs="Arial"/>
                <w:b/>
                <w:sz w:val="20"/>
                <w:szCs w:val="20"/>
              </w:rPr>
              <w:t>1</w:t>
            </w:r>
          </w:p>
        </w:tc>
      </w:tr>
      <w:tr w:rsidR="00FC0C2A" w:rsidRPr="003B1EED" w:rsidTr="00B33C95">
        <w:trPr>
          <w:trHeight w:val="209"/>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FC0C2A" w:rsidRPr="00790484" w:rsidRDefault="00FC0C2A" w:rsidP="00FC0C2A">
            <w:pPr>
              <w:rPr>
                <w:rFonts w:ascii="Arial" w:hAnsi="Arial" w:cs="Arial"/>
                <w:sz w:val="20"/>
                <w:szCs w:val="20"/>
              </w:rPr>
            </w:pPr>
            <w:r w:rsidRPr="00790484">
              <w:rPr>
                <w:rFonts w:ascii="Arial" w:hAnsi="Arial" w:cs="Arial"/>
                <w:sz w:val="20"/>
                <w:szCs w:val="20"/>
              </w:rPr>
              <w:t>OBSERVACIONES DE ORGANOS COLEGIADOS.</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Pr>
          <w:p w:rsidR="00FC0C2A" w:rsidRDefault="00FC0C2A" w:rsidP="00FC0C2A">
            <w:pPr>
              <w:pStyle w:val="ndice7"/>
              <w:jc w:val="right"/>
              <w:rPr>
                <w:rFonts w:ascii="Arial" w:hAnsi="Arial" w:cs="Arial"/>
                <w:b/>
                <w:sz w:val="20"/>
                <w:szCs w:val="20"/>
              </w:rPr>
            </w:pPr>
            <w:r>
              <w:rPr>
                <w:rFonts w:ascii="Arial" w:hAnsi="Arial" w:cs="Arial"/>
                <w:b/>
                <w:sz w:val="20"/>
                <w:szCs w:val="20"/>
              </w:rPr>
              <w:t>1</w:t>
            </w:r>
          </w:p>
        </w:tc>
      </w:tr>
      <w:tr w:rsidR="00FC0C2A" w:rsidRPr="003B1EED" w:rsidTr="00B33C95">
        <w:trPr>
          <w:trHeight w:val="227"/>
        </w:trPr>
        <w:tc>
          <w:tcPr>
            <w:tcW w:w="4928" w:type="dxa"/>
            <w:tcBorders>
              <w:top w:val="single" w:sz="4" w:space="0" w:color="auto"/>
              <w:left w:val="single" w:sz="4" w:space="0" w:color="auto"/>
              <w:bottom w:val="single" w:sz="4" w:space="0" w:color="auto"/>
              <w:right w:val="single" w:sz="4" w:space="0" w:color="auto"/>
            </w:tcBorders>
            <w:shd w:val="clear" w:color="auto" w:fill="FFFF99"/>
            <w:vAlign w:val="center"/>
          </w:tcPr>
          <w:p w:rsidR="00FC0C2A" w:rsidRPr="00790484" w:rsidRDefault="00FC0C2A" w:rsidP="00FC0C2A">
            <w:pPr>
              <w:rPr>
                <w:rFonts w:ascii="Arial" w:hAnsi="Arial" w:cs="Arial"/>
                <w:sz w:val="20"/>
                <w:szCs w:val="20"/>
              </w:rPr>
            </w:pPr>
            <w:r w:rsidRPr="00790484">
              <w:rPr>
                <w:rFonts w:ascii="Arial" w:hAnsi="Arial" w:cs="Arial"/>
                <w:sz w:val="20"/>
                <w:szCs w:val="20"/>
              </w:rPr>
              <w:t>OBSERVACIONES EN TOTAL</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Pr>
          <w:p w:rsidR="00FC0C2A" w:rsidRDefault="00FC0C2A" w:rsidP="00FC0C2A">
            <w:pPr>
              <w:pStyle w:val="ndice7"/>
              <w:jc w:val="right"/>
              <w:rPr>
                <w:rFonts w:ascii="Arial" w:hAnsi="Arial" w:cs="Arial"/>
                <w:b/>
                <w:sz w:val="20"/>
                <w:szCs w:val="20"/>
              </w:rPr>
            </w:pPr>
            <w:r>
              <w:rPr>
                <w:rFonts w:ascii="Arial" w:hAnsi="Arial" w:cs="Arial"/>
                <w:b/>
                <w:sz w:val="20"/>
                <w:szCs w:val="20"/>
              </w:rPr>
              <w:t>6</w:t>
            </w:r>
          </w:p>
        </w:tc>
      </w:tr>
    </w:tbl>
    <w:p w:rsidR="00067171" w:rsidRDefault="00067171" w:rsidP="00067171"/>
    <w:p w:rsidR="00A72416" w:rsidRDefault="00A72416" w:rsidP="00067171"/>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A72416" w:rsidTr="005E45FA">
        <w:tc>
          <w:tcPr>
            <w:tcW w:w="10573" w:type="dxa"/>
            <w:shd w:val="clear" w:color="auto" w:fill="auto"/>
          </w:tcPr>
          <w:p w:rsidR="00C604DF" w:rsidRPr="005E2BCA" w:rsidRDefault="00C604DF" w:rsidP="00C604DF">
            <w:pPr>
              <w:pStyle w:val="Ttulo4"/>
              <w:spacing w:before="0" w:after="0"/>
              <w:jc w:val="both"/>
              <w:rPr>
                <w:rFonts w:ascii="Arial" w:hAnsi="Arial" w:cs="Arial"/>
                <w:sz w:val="24"/>
                <w:szCs w:val="24"/>
              </w:rPr>
            </w:pPr>
            <w:r w:rsidRPr="005E2BCA">
              <w:rPr>
                <w:rFonts w:ascii="Arial" w:hAnsi="Arial" w:cs="Arial"/>
                <w:sz w:val="24"/>
                <w:szCs w:val="24"/>
              </w:rPr>
              <w:t xml:space="preserve">El Profr. </w:t>
            </w:r>
            <w:r w:rsidR="002217F3">
              <w:rPr>
                <w:rFonts w:ascii="Arial" w:hAnsi="Arial" w:cs="Arial"/>
                <w:sz w:val="24"/>
                <w:szCs w:val="24"/>
              </w:rPr>
              <w:t>Víctor Ma</w:t>
            </w:r>
            <w:r w:rsidR="00FC0C2A">
              <w:rPr>
                <w:rFonts w:ascii="Arial" w:hAnsi="Arial" w:cs="Arial"/>
                <w:sz w:val="24"/>
                <w:szCs w:val="24"/>
              </w:rPr>
              <w:t>nuel Anaya</w:t>
            </w:r>
            <w:r w:rsidR="00591463">
              <w:rPr>
                <w:rFonts w:ascii="Arial" w:hAnsi="Arial" w:cs="Arial"/>
                <w:sz w:val="24"/>
                <w:szCs w:val="24"/>
              </w:rPr>
              <w:t xml:space="preserve"> </w:t>
            </w:r>
            <w:r w:rsidR="00FC0C2A">
              <w:rPr>
                <w:rFonts w:ascii="Arial" w:hAnsi="Arial" w:cs="Arial"/>
                <w:sz w:val="24"/>
                <w:szCs w:val="24"/>
              </w:rPr>
              <w:t xml:space="preserve">González </w:t>
            </w:r>
            <w:r w:rsidR="00591463">
              <w:rPr>
                <w:rFonts w:ascii="Arial" w:hAnsi="Arial" w:cs="Arial"/>
                <w:sz w:val="24"/>
                <w:szCs w:val="24"/>
              </w:rPr>
              <w:t>Director del plantel</w:t>
            </w:r>
            <w:r w:rsidRPr="005E2BCA">
              <w:rPr>
                <w:rFonts w:ascii="Arial" w:hAnsi="Arial" w:cs="Arial"/>
                <w:sz w:val="24"/>
                <w:szCs w:val="24"/>
              </w:rPr>
              <w:t xml:space="preserve">, presenta diversos oficios, mediante los cuales remite documentos como propuesta de solventación a las </w:t>
            </w:r>
            <w:r w:rsidR="00FC0C2A">
              <w:rPr>
                <w:rFonts w:ascii="Arial" w:hAnsi="Arial" w:cs="Arial"/>
                <w:sz w:val="24"/>
                <w:szCs w:val="24"/>
              </w:rPr>
              <w:t>6</w:t>
            </w:r>
            <w:r w:rsidRPr="005E2BCA">
              <w:rPr>
                <w:rFonts w:ascii="Arial" w:hAnsi="Arial" w:cs="Arial"/>
                <w:sz w:val="24"/>
                <w:szCs w:val="24"/>
              </w:rPr>
              <w:t xml:space="preserve"> observaciones determinadas en la auditoría realizada al centro de trabajo referido.</w:t>
            </w:r>
          </w:p>
          <w:p w:rsidR="00A72416" w:rsidRPr="00C604DF" w:rsidRDefault="00C604DF" w:rsidP="004E6E54">
            <w:pPr>
              <w:pStyle w:val="Ttulo4"/>
              <w:jc w:val="both"/>
              <w:rPr>
                <w:rFonts w:ascii="Arial" w:hAnsi="Arial" w:cs="Arial"/>
                <w:b w:val="0"/>
                <w:sz w:val="22"/>
                <w:szCs w:val="22"/>
              </w:rPr>
            </w:pPr>
            <w:r w:rsidRPr="005E2BCA">
              <w:rPr>
                <w:rFonts w:ascii="Arial" w:hAnsi="Arial" w:cs="Arial"/>
                <w:sz w:val="24"/>
                <w:szCs w:val="24"/>
              </w:rPr>
              <w:t>Del estudio y análisis de la documentación presentada se derivan los resultados que en cada uno de los rubros de observación se señalan.</w:t>
            </w:r>
          </w:p>
        </w:tc>
      </w:tr>
    </w:tbl>
    <w:p w:rsidR="00A72416" w:rsidRDefault="00A72416" w:rsidP="00067171"/>
    <w:p w:rsidR="00A72416" w:rsidRDefault="00A72416" w:rsidP="00067171"/>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067171" w:rsidRPr="003B1EED" w:rsidTr="00CA367A">
        <w:trPr>
          <w:trHeight w:val="230"/>
        </w:trPr>
        <w:tc>
          <w:tcPr>
            <w:tcW w:w="10774" w:type="dxa"/>
            <w:shd w:val="pct25" w:color="auto" w:fill="808080"/>
          </w:tcPr>
          <w:p w:rsidR="00067171" w:rsidRPr="00985B6E" w:rsidRDefault="00067171" w:rsidP="00D57A09">
            <w:pPr>
              <w:pStyle w:val="Ttulo9"/>
              <w:rPr>
                <w:color w:val="FFFFFF"/>
                <w:sz w:val="32"/>
                <w:szCs w:val="32"/>
              </w:rPr>
            </w:pPr>
            <w:bookmarkStart w:id="1" w:name="OLE_LINK1"/>
            <w:r w:rsidRPr="00985B6E">
              <w:rPr>
                <w:color w:val="FFFFFF"/>
                <w:sz w:val="32"/>
                <w:szCs w:val="32"/>
              </w:rPr>
              <w:t>OBSERVACIÓN</w:t>
            </w:r>
            <w:r w:rsidR="00A0429F" w:rsidRPr="00985B6E">
              <w:rPr>
                <w:color w:val="FFFFFF"/>
                <w:sz w:val="32"/>
                <w:szCs w:val="32"/>
              </w:rPr>
              <w:t xml:space="preserve"> 1</w:t>
            </w:r>
          </w:p>
        </w:tc>
      </w:tr>
      <w:tr w:rsidR="00067171" w:rsidRPr="003B1EED" w:rsidTr="00CA367A">
        <w:trPr>
          <w:trHeight w:val="230"/>
        </w:trPr>
        <w:tc>
          <w:tcPr>
            <w:tcW w:w="10774" w:type="dxa"/>
          </w:tcPr>
          <w:p w:rsidR="00FC0C2A" w:rsidRPr="00090D37" w:rsidRDefault="00FC0C2A" w:rsidP="00FC0C2A">
            <w:pPr>
              <w:jc w:val="both"/>
              <w:rPr>
                <w:rFonts w:ascii="Arial" w:hAnsi="Arial" w:cs="Arial"/>
                <w:b/>
                <w:sz w:val="22"/>
                <w:szCs w:val="22"/>
              </w:rPr>
            </w:pPr>
            <w:r w:rsidRPr="004F21D4">
              <w:rPr>
                <w:rFonts w:ascii="Arial" w:hAnsi="Arial" w:cs="Arial"/>
                <w:b/>
                <w:sz w:val="22"/>
                <w:szCs w:val="22"/>
              </w:rPr>
              <w:t>NÓMINA</w:t>
            </w:r>
            <w:r w:rsidR="00396BFF">
              <w:rPr>
                <w:rFonts w:ascii="Arial" w:hAnsi="Arial" w:cs="Arial"/>
                <w:b/>
                <w:sz w:val="22"/>
                <w:szCs w:val="22"/>
              </w:rPr>
              <w:t>:</w:t>
            </w:r>
          </w:p>
          <w:p w:rsidR="00FC0C2A" w:rsidRDefault="00FC0C2A" w:rsidP="00FC0C2A">
            <w:pPr>
              <w:jc w:val="both"/>
              <w:rPr>
                <w:rFonts w:ascii="Arial" w:hAnsi="Arial" w:cs="Arial"/>
                <w:sz w:val="22"/>
                <w:szCs w:val="22"/>
              </w:rPr>
            </w:pPr>
          </w:p>
          <w:p w:rsidR="00FC0C2A" w:rsidRDefault="00FC0C2A" w:rsidP="00FC0C2A">
            <w:pPr>
              <w:jc w:val="both"/>
              <w:rPr>
                <w:rFonts w:ascii="Arial" w:hAnsi="Arial" w:cs="Arial"/>
                <w:sz w:val="22"/>
                <w:szCs w:val="22"/>
              </w:rPr>
            </w:pPr>
            <w:r w:rsidRPr="00090D37">
              <w:rPr>
                <w:rFonts w:ascii="Arial" w:hAnsi="Arial" w:cs="Arial"/>
                <w:sz w:val="22"/>
                <w:szCs w:val="22"/>
              </w:rPr>
              <w:t xml:space="preserve">Se revisó la nómina correspondiente al período comprendido del </w:t>
            </w:r>
            <w:r>
              <w:rPr>
                <w:rFonts w:ascii="Arial" w:hAnsi="Arial" w:cs="Arial"/>
                <w:sz w:val="22"/>
                <w:szCs w:val="22"/>
              </w:rPr>
              <w:t>16</w:t>
            </w:r>
            <w:r w:rsidRPr="00090D37">
              <w:rPr>
                <w:rFonts w:ascii="Arial" w:hAnsi="Arial" w:cs="Arial"/>
                <w:sz w:val="22"/>
                <w:szCs w:val="22"/>
              </w:rPr>
              <w:t xml:space="preserve"> al </w:t>
            </w:r>
            <w:r>
              <w:rPr>
                <w:rFonts w:ascii="Arial" w:hAnsi="Arial" w:cs="Arial"/>
                <w:sz w:val="22"/>
                <w:szCs w:val="22"/>
              </w:rPr>
              <w:t>31</w:t>
            </w:r>
            <w:r w:rsidRPr="00090D37">
              <w:rPr>
                <w:rFonts w:ascii="Arial" w:hAnsi="Arial" w:cs="Arial"/>
                <w:sz w:val="22"/>
                <w:szCs w:val="22"/>
              </w:rPr>
              <w:t xml:space="preserve"> de </w:t>
            </w:r>
            <w:r>
              <w:rPr>
                <w:rFonts w:ascii="Arial" w:hAnsi="Arial" w:cs="Arial"/>
                <w:sz w:val="22"/>
                <w:szCs w:val="22"/>
              </w:rPr>
              <w:t>agosto</w:t>
            </w:r>
            <w:r w:rsidRPr="00090D37">
              <w:rPr>
                <w:rFonts w:ascii="Arial" w:hAnsi="Arial" w:cs="Arial"/>
                <w:sz w:val="22"/>
                <w:szCs w:val="22"/>
              </w:rPr>
              <w:t xml:space="preserve"> de 201</w:t>
            </w:r>
            <w:r>
              <w:rPr>
                <w:rFonts w:ascii="Arial" w:hAnsi="Arial" w:cs="Arial"/>
                <w:sz w:val="22"/>
                <w:szCs w:val="22"/>
              </w:rPr>
              <w:t>6</w:t>
            </w:r>
            <w:r w:rsidRPr="00090D37">
              <w:rPr>
                <w:rFonts w:ascii="Arial" w:hAnsi="Arial" w:cs="Arial"/>
                <w:sz w:val="22"/>
                <w:szCs w:val="22"/>
              </w:rPr>
              <w:t xml:space="preserve">, en la cual se relacionan </w:t>
            </w:r>
            <w:r>
              <w:rPr>
                <w:rFonts w:ascii="Arial" w:hAnsi="Arial" w:cs="Arial"/>
                <w:sz w:val="22"/>
                <w:szCs w:val="22"/>
              </w:rPr>
              <w:t>06</w:t>
            </w:r>
            <w:r w:rsidRPr="00090D37">
              <w:rPr>
                <w:rFonts w:ascii="Arial" w:hAnsi="Arial" w:cs="Arial"/>
                <w:sz w:val="22"/>
                <w:szCs w:val="22"/>
              </w:rPr>
              <w:t xml:space="preserve"> servidores públicos adscritos al centro de trabajo. </w:t>
            </w:r>
            <w:r>
              <w:rPr>
                <w:rFonts w:ascii="Arial" w:hAnsi="Arial" w:cs="Arial"/>
                <w:sz w:val="22"/>
                <w:szCs w:val="22"/>
              </w:rPr>
              <w:t>Está</w:t>
            </w:r>
            <w:r>
              <w:rPr>
                <w:rFonts w:ascii="Arial" w:hAnsi="Arial" w:cs="Arial"/>
                <w:color w:val="FF0000"/>
                <w:sz w:val="22"/>
                <w:szCs w:val="22"/>
              </w:rPr>
              <w:t xml:space="preserve"> </w:t>
            </w:r>
            <w:r>
              <w:rPr>
                <w:rFonts w:ascii="Arial" w:hAnsi="Arial" w:cs="Arial"/>
                <w:sz w:val="22"/>
                <w:szCs w:val="22"/>
              </w:rPr>
              <w:t>debidamente</w:t>
            </w:r>
            <w:r>
              <w:rPr>
                <w:rFonts w:ascii="Arial" w:hAnsi="Arial" w:cs="Arial"/>
                <w:color w:val="FF0000"/>
                <w:sz w:val="22"/>
                <w:szCs w:val="22"/>
              </w:rPr>
              <w:t xml:space="preserve"> </w:t>
            </w:r>
            <w:r>
              <w:rPr>
                <w:rFonts w:ascii="Arial" w:hAnsi="Arial" w:cs="Arial"/>
                <w:sz w:val="22"/>
                <w:szCs w:val="22"/>
              </w:rPr>
              <w:t>firmada por el Director del plantel.</w:t>
            </w:r>
          </w:p>
          <w:p w:rsidR="00FC0C2A" w:rsidRDefault="00FC0C2A" w:rsidP="00FC0C2A">
            <w:pPr>
              <w:jc w:val="both"/>
              <w:rPr>
                <w:rFonts w:ascii="Arial" w:hAnsi="Arial" w:cs="Arial"/>
                <w:sz w:val="22"/>
                <w:szCs w:val="22"/>
              </w:rPr>
            </w:pPr>
          </w:p>
          <w:p w:rsidR="00FC0C2A" w:rsidRDefault="00FC0C2A" w:rsidP="00FC0C2A">
            <w:pPr>
              <w:jc w:val="both"/>
              <w:rPr>
                <w:rFonts w:ascii="Arial" w:hAnsi="Arial" w:cs="Arial"/>
                <w:sz w:val="22"/>
                <w:szCs w:val="22"/>
              </w:rPr>
            </w:pPr>
            <w:r w:rsidRPr="001D4D97">
              <w:rPr>
                <w:rFonts w:ascii="Arial" w:hAnsi="Arial" w:cs="Arial"/>
                <w:sz w:val="22"/>
                <w:szCs w:val="22"/>
                <w:lang w:val="es-MX"/>
              </w:rPr>
              <w:t xml:space="preserve">Se verificó </w:t>
            </w:r>
            <w:r w:rsidRPr="001D4D97">
              <w:rPr>
                <w:rFonts w:ascii="Arial" w:hAnsi="Arial" w:cs="Arial"/>
                <w:sz w:val="22"/>
                <w:szCs w:val="22"/>
              </w:rPr>
              <w:t>que las firmas de los servidores públicos plasmadas en la nómina correspondieran a las de sus identificaciones oficiales, no encontrando diferencia en los rasgos de dichas firmas.</w:t>
            </w:r>
          </w:p>
          <w:p w:rsidR="00FC0C2A" w:rsidRDefault="00FC0C2A" w:rsidP="00FC0C2A">
            <w:pPr>
              <w:jc w:val="both"/>
              <w:rPr>
                <w:rFonts w:ascii="Arial" w:hAnsi="Arial" w:cs="Arial"/>
                <w:sz w:val="22"/>
                <w:szCs w:val="22"/>
              </w:rPr>
            </w:pPr>
          </w:p>
          <w:p w:rsidR="00FC0C2A" w:rsidRPr="00A46B79" w:rsidRDefault="00FC0C2A" w:rsidP="00FC0C2A">
            <w:pPr>
              <w:jc w:val="both"/>
              <w:rPr>
                <w:rFonts w:ascii="Arial" w:hAnsi="Arial" w:cs="Arial"/>
                <w:sz w:val="22"/>
                <w:szCs w:val="22"/>
              </w:rPr>
            </w:pPr>
            <w:r w:rsidRPr="00A46B79">
              <w:rPr>
                <w:rFonts w:ascii="Arial" w:hAnsi="Arial" w:cs="Arial"/>
                <w:sz w:val="22"/>
                <w:szCs w:val="22"/>
              </w:rPr>
              <w:t xml:space="preserve">La </w:t>
            </w:r>
            <w:r>
              <w:rPr>
                <w:rFonts w:ascii="Arial" w:hAnsi="Arial" w:cs="Arial"/>
                <w:sz w:val="22"/>
                <w:szCs w:val="22"/>
              </w:rPr>
              <w:t xml:space="preserve">C. Alejandra Georgina Lozano Hinojosa </w:t>
            </w:r>
            <w:r w:rsidRPr="00A46B79">
              <w:rPr>
                <w:rFonts w:ascii="Arial" w:hAnsi="Arial" w:cs="Arial"/>
                <w:sz w:val="22"/>
                <w:szCs w:val="22"/>
              </w:rPr>
              <w:t xml:space="preserve">acredita mediante </w:t>
            </w:r>
            <w:r>
              <w:rPr>
                <w:rFonts w:ascii="Arial" w:hAnsi="Arial" w:cs="Arial"/>
                <w:sz w:val="22"/>
                <w:szCs w:val="22"/>
              </w:rPr>
              <w:t>su oficio de presentación firmado por el Director General de Personal Roberto Mendoza Gaytán</w:t>
            </w:r>
            <w:r w:rsidRPr="00A46B79">
              <w:rPr>
                <w:rFonts w:ascii="Arial" w:hAnsi="Arial" w:cs="Arial"/>
                <w:sz w:val="22"/>
                <w:szCs w:val="22"/>
              </w:rPr>
              <w:t>, estar adscrita al centro de trabajo 14DPR</w:t>
            </w:r>
            <w:r>
              <w:rPr>
                <w:rFonts w:ascii="Arial" w:hAnsi="Arial" w:cs="Arial"/>
                <w:sz w:val="22"/>
                <w:szCs w:val="22"/>
              </w:rPr>
              <w:t>4177O</w:t>
            </w:r>
            <w:r w:rsidRPr="00A46B79">
              <w:rPr>
                <w:rFonts w:ascii="Arial" w:hAnsi="Arial" w:cs="Arial"/>
                <w:sz w:val="22"/>
                <w:szCs w:val="22"/>
              </w:rPr>
              <w:t>. A la fecha de</w:t>
            </w:r>
            <w:r>
              <w:rPr>
                <w:rFonts w:ascii="Arial" w:hAnsi="Arial" w:cs="Arial"/>
                <w:sz w:val="22"/>
                <w:szCs w:val="22"/>
              </w:rPr>
              <w:t xml:space="preserve"> la</w:t>
            </w:r>
            <w:r w:rsidRPr="00A46B79">
              <w:rPr>
                <w:rFonts w:ascii="Arial" w:hAnsi="Arial" w:cs="Arial"/>
                <w:sz w:val="22"/>
                <w:szCs w:val="22"/>
              </w:rPr>
              <w:t xml:space="preserve"> revisión aún no estaba incluida en la nómina de dicho centro.</w:t>
            </w:r>
          </w:p>
          <w:p w:rsidR="00FC0C2A" w:rsidRDefault="00FC0C2A" w:rsidP="00FC0C2A">
            <w:pPr>
              <w:jc w:val="both"/>
              <w:rPr>
                <w:rStyle w:val="nfasis"/>
                <w:rFonts w:ascii="Arial" w:hAnsi="Arial" w:cs="Arial"/>
                <w:i w:val="0"/>
                <w:sz w:val="22"/>
              </w:rPr>
            </w:pPr>
          </w:p>
          <w:p w:rsidR="00FC0C2A" w:rsidRDefault="00FC0C2A" w:rsidP="00FC0C2A">
            <w:pPr>
              <w:jc w:val="both"/>
              <w:rPr>
                <w:rStyle w:val="nfasis"/>
                <w:rFonts w:ascii="Arial" w:hAnsi="Arial" w:cs="Arial"/>
                <w:i w:val="0"/>
                <w:sz w:val="22"/>
              </w:rPr>
            </w:pPr>
            <w:r>
              <w:rPr>
                <w:rStyle w:val="nfasis"/>
                <w:rFonts w:ascii="Arial" w:hAnsi="Arial" w:cs="Arial"/>
                <w:i w:val="0"/>
                <w:sz w:val="22"/>
              </w:rPr>
              <w:t>La C. Lorena Luna Barco, tiene su techo financiero en otro centro de trabajo, por medio de gestión educativa el Director del plantel ha informado la situación de docente.</w:t>
            </w:r>
          </w:p>
          <w:p w:rsidR="00FC0C2A" w:rsidRDefault="00FC0C2A" w:rsidP="00FC0C2A">
            <w:pPr>
              <w:jc w:val="both"/>
              <w:rPr>
                <w:rStyle w:val="nfasis"/>
                <w:rFonts w:ascii="Arial" w:hAnsi="Arial" w:cs="Arial"/>
                <w:i w:val="0"/>
                <w:sz w:val="22"/>
              </w:rPr>
            </w:pPr>
          </w:p>
          <w:p w:rsidR="00FC0C2A" w:rsidRDefault="00FC0C2A" w:rsidP="00FC0C2A">
            <w:pPr>
              <w:jc w:val="both"/>
              <w:rPr>
                <w:rStyle w:val="nfasis"/>
                <w:rFonts w:ascii="Arial" w:hAnsi="Arial" w:cs="Arial"/>
                <w:i w:val="0"/>
                <w:sz w:val="22"/>
              </w:rPr>
            </w:pPr>
            <w:r>
              <w:rPr>
                <w:rStyle w:val="nfasis"/>
                <w:rFonts w:ascii="Arial" w:hAnsi="Arial" w:cs="Arial"/>
                <w:i w:val="0"/>
                <w:sz w:val="22"/>
              </w:rPr>
              <w:t>Se observó que la nómina no está firmada por el habilitado pagador, ni se proporcionó copia de la carta poder.</w:t>
            </w:r>
          </w:p>
          <w:p w:rsidR="00FC0C2A" w:rsidRDefault="00FC0C2A" w:rsidP="00FC0C2A">
            <w:pPr>
              <w:jc w:val="both"/>
              <w:rPr>
                <w:rStyle w:val="nfasis"/>
                <w:rFonts w:ascii="Arial" w:hAnsi="Arial" w:cs="Arial"/>
                <w:i w:val="0"/>
                <w:sz w:val="22"/>
              </w:rPr>
            </w:pPr>
          </w:p>
          <w:p w:rsidR="00FC0C2A" w:rsidRPr="00090D37" w:rsidRDefault="00FC0C2A" w:rsidP="00FC0C2A">
            <w:pPr>
              <w:jc w:val="both"/>
              <w:rPr>
                <w:rFonts w:ascii="Arial" w:hAnsi="Arial" w:cs="Arial"/>
                <w:b/>
                <w:bCs/>
                <w:sz w:val="22"/>
                <w:szCs w:val="22"/>
                <w:lang w:val="es-MX"/>
              </w:rPr>
            </w:pPr>
            <w:r w:rsidRPr="00090D37">
              <w:rPr>
                <w:rFonts w:ascii="Arial" w:hAnsi="Arial" w:cs="Arial"/>
                <w:b/>
                <w:bCs/>
                <w:sz w:val="22"/>
                <w:szCs w:val="22"/>
                <w:lang w:val="es-MX"/>
              </w:rPr>
              <w:t>EFECTO</w:t>
            </w:r>
            <w:r w:rsidR="00396BFF">
              <w:rPr>
                <w:rFonts w:ascii="Arial" w:hAnsi="Arial" w:cs="Arial"/>
                <w:b/>
                <w:bCs/>
                <w:sz w:val="22"/>
                <w:szCs w:val="22"/>
                <w:lang w:val="es-MX"/>
              </w:rPr>
              <w:t>:</w:t>
            </w:r>
          </w:p>
          <w:p w:rsidR="00FC0C2A" w:rsidRPr="00090D37" w:rsidRDefault="00FC0C2A" w:rsidP="00FC0C2A">
            <w:pPr>
              <w:jc w:val="both"/>
              <w:rPr>
                <w:rFonts w:ascii="Arial" w:hAnsi="Arial" w:cs="Arial"/>
                <w:bCs/>
                <w:sz w:val="22"/>
                <w:szCs w:val="22"/>
              </w:rPr>
            </w:pPr>
            <w:r w:rsidRPr="00090D37">
              <w:rPr>
                <w:rFonts w:ascii="Arial" w:hAnsi="Arial" w:cs="Arial"/>
                <w:bCs/>
                <w:sz w:val="22"/>
                <w:szCs w:val="22"/>
              </w:rPr>
              <w:t>Falta de cumplimiento a la normatividad vigente.</w:t>
            </w:r>
          </w:p>
          <w:p w:rsidR="00A82D5C" w:rsidRPr="00591463" w:rsidRDefault="00A82D5C" w:rsidP="004B5498">
            <w:pPr>
              <w:jc w:val="both"/>
              <w:rPr>
                <w:rFonts w:ascii="Arial" w:hAnsi="Arial" w:cs="Arial"/>
                <w:sz w:val="22"/>
                <w:szCs w:val="22"/>
              </w:rPr>
            </w:pP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lastRenderedPageBreak/>
              <w:t>RECOMENDACIÓN O PETICIÓN</w:t>
            </w:r>
          </w:p>
        </w:tc>
      </w:tr>
      <w:tr w:rsidR="00067171" w:rsidRPr="003B1EED" w:rsidTr="00CA367A">
        <w:trPr>
          <w:trHeight w:val="230"/>
        </w:trPr>
        <w:tc>
          <w:tcPr>
            <w:tcW w:w="10774" w:type="dxa"/>
          </w:tcPr>
          <w:p w:rsidR="004F460F" w:rsidRDefault="004F460F" w:rsidP="00C604DF">
            <w:pPr>
              <w:jc w:val="both"/>
              <w:rPr>
                <w:rFonts w:ascii="Arial" w:hAnsi="Arial" w:cs="Arial"/>
                <w:b/>
                <w:color w:val="000000"/>
                <w:sz w:val="22"/>
                <w:szCs w:val="22"/>
              </w:rPr>
            </w:pPr>
          </w:p>
          <w:p w:rsidR="00FC0C2A" w:rsidRDefault="00FC0C2A" w:rsidP="00FC0C2A">
            <w:pPr>
              <w:jc w:val="both"/>
              <w:rPr>
                <w:rFonts w:ascii="Arial" w:hAnsi="Arial" w:cs="Arial"/>
                <w:b/>
                <w:sz w:val="22"/>
                <w:szCs w:val="22"/>
              </w:rPr>
            </w:pPr>
            <w:r w:rsidRPr="00090D37">
              <w:rPr>
                <w:rFonts w:ascii="Arial" w:hAnsi="Arial" w:cs="Arial"/>
                <w:b/>
                <w:sz w:val="22"/>
                <w:szCs w:val="22"/>
              </w:rPr>
              <w:t>CORRECTIVA</w:t>
            </w:r>
            <w:r w:rsidR="00396BFF">
              <w:rPr>
                <w:rFonts w:ascii="Arial" w:hAnsi="Arial" w:cs="Arial"/>
                <w:b/>
                <w:sz w:val="22"/>
                <w:szCs w:val="22"/>
              </w:rPr>
              <w:t>:</w:t>
            </w:r>
          </w:p>
          <w:p w:rsidR="00396BFF" w:rsidRPr="00090D37" w:rsidRDefault="00396BFF" w:rsidP="00FC0C2A">
            <w:pPr>
              <w:jc w:val="both"/>
              <w:rPr>
                <w:rFonts w:ascii="Arial" w:hAnsi="Arial" w:cs="Arial"/>
                <w:b/>
                <w:sz w:val="22"/>
                <w:szCs w:val="22"/>
              </w:rPr>
            </w:pPr>
          </w:p>
          <w:p w:rsidR="00FC0C2A" w:rsidRDefault="00FC0C2A" w:rsidP="00FC0C2A">
            <w:pPr>
              <w:jc w:val="both"/>
              <w:rPr>
                <w:rFonts w:ascii="Arial" w:hAnsi="Arial" w:cs="Arial"/>
                <w:sz w:val="22"/>
                <w:szCs w:val="22"/>
              </w:rPr>
            </w:pPr>
            <w:r w:rsidRPr="00090D37">
              <w:rPr>
                <w:rFonts w:ascii="Arial" w:hAnsi="Arial" w:cs="Arial"/>
                <w:sz w:val="22"/>
                <w:szCs w:val="22"/>
              </w:rPr>
              <w:t xml:space="preserve">El Director </w:t>
            </w:r>
            <w:r>
              <w:rPr>
                <w:rFonts w:ascii="Arial" w:hAnsi="Arial" w:cs="Arial"/>
                <w:sz w:val="22"/>
                <w:szCs w:val="22"/>
              </w:rPr>
              <w:t xml:space="preserve">del plantel </w:t>
            </w:r>
            <w:r w:rsidRPr="00090D37">
              <w:rPr>
                <w:rFonts w:ascii="Arial" w:hAnsi="Arial" w:cs="Arial"/>
                <w:sz w:val="22"/>
                <w:szCs w:val="22"/>
              </w:rPr>
              <w:t>deberá de remitir a este Órgano de Control copia de la carta poder que acredite como habilitado pagador</w:t>
            </w:r>
            <w:r>
              <w:rPr>
                <w:rFonts w:ascii="Arial" w:hAnsi="Arial" w:cs="Arial"/>
                <w:sz w:val="22"/>
                <w:szCs w:val="22"/>
              </w:rPr>
              <w:t xml:space="preserve"> a la persona responsable de ello. </w:t>
            </w:r>
          </w:p>
          <w:p w:rsidR="00D76F90" w:rsidRPr="00591463" w:rsidRDefault="00D76F90" w:rsidP="004B5498">
            <w:pPr>
              <w:jc w:val="both"/>
              <w:rPr>
                <w:rFonts w:ascii="Arial" w:hAnsi="Arial" w:cs="Arial"/>
                <w:color w:val="000000"/>
                <w:sz w:val="22"/>
                <w:szCs w:val="22"/>
              </w:rPr>
            </w:pPr>
          </w:p>
        </w:tc>
      </w:tr>
      <w:tr w:rsidR="00067171" w:rsidRPr="003B1EED" w:rsidTr="00CA367A">
        <w:trPr>
          <w:trHeight w:val="245"/>
        </w:trPr>
        <w:tc>
          <w:tcPr>
            <w:tcW w:w="10774" w:type="dxa"/>
            <w:shd w:val="pct25" w:color="auto" w:fill="808080"/>
          </w:tcPr>
          <w:p w:rsidR="00067171" w:rsidRPr="00CA367A" w:rsidRDefault="00067171" w:rsidP="00CA367A">
            <w:pPr>
              <w:pStyle w:val="Ttulo9"/>
              <w:ind w:right="-70"/>
              <w:rPr>
                <w:b w:val="0"/>
                <w:bCs/>
                <w:color w:val="FFFFFF"/>
                <w:sz w:val="24"/>
                <w:szCs w:val="24"/>
              </w:rPr>
            </w:pPr>
            <w:r w:rsidRPr="00CA367A">
              <w:rPr>
                <w:b w:val="0"/>
                <w:bCs/>
                <w:color w:val="FFFFFF"/>
                <w:sz w:val="24"/>
                <w:szCs w:val="24"/>
              </w:rPr>
              <w:t>FECHA COMPROMISO DE IMPLANTACIÓN, NOMBRE, PUESTO Y FIRMA DEL RESPONSABLE</w:t>
            </w:r>
          </w:p>
        </w:tc>
      </w:tr>
      <w:tr w:rsidR="00067171" w:rsidRPr="003B1EED" w:rsidTr="00CA367A">
        <w:trPr>
          <w:trHeight w:val="230"/>
        </w:trPr>
        <w:tc>
          <w:tcPr>
            <w:tcW w:w="10774" w:type="dxa"/>
          </w:tcPr>
          <w:p w:rsidR="004F460F" w:rsidRDefault="004F460F" w:rsidP="00C604DF">
            <w:pPr>
              <w:rPr>
                <w:rFonts w:ascii="Arial" w:hAnsi="Arial" w:cs="Arial"/>
                <w:sz w:val="22"/>
                <w:szCs w:val="22"/>
              </w:rPr>
            </w:pPr>
          </w:p>
          <w:p w:rsidR="00FC0C2A" w:rsidRPr="00090D37" w:rsidRDefault="00FC0C2A" w:rsidP="00FC0C2A">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FC0C2A" w:rsidRPr="00090D37" w:rsidRDefault="00FC0C2A" w:rsidP="00FC0C2A">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p w:rsidR="00CA367A" w:rsidRPr="000C700D" w:rsidRDefault="00CA367A" w:rsidP="000C700D">
            <w:pPr>
              <w:rPr>
                <w:rFonts w:ascii="Arial" w:hAnsi="Arial" w:cs="Arial"/>
                <w:sz w:val="22"/>
                <w:szCs w:val="22"/>
              </w:rPr>
            </w:pPr>
          </w:p>
        </w:tc>
      </w:tr>
      <w:tr w:rsidR="00067171" w:rsidRPr="003B1EED" w:rsidTr="00CA367A">
        <w:trPr>
          <w:trHeight w:val="230"/>
        </w:trPr>
        <w:tc>
          <w:tcPr>
            <w:tcW w:w="10774" w:type="dxa"/>
            <w:shd w:val="pct25" w:color="auto" w:fill="808080"/>
          </w:tcPr>
          <w:p w:rsidR="00067171" w:rsidRPr="003B1EED" w:rsidRDefault="00067171" w:rsidP="00D57A09">
            <w:pPr>
              <w:pStyle w:val="Ttulo9"/>
              <w:rPr>
                <w:b w:val="0"/>
                <w:color w:val="FFFFFF"/>
                <w:sz w:val="24"/>
                <w:szCs w:val="24"/>
              </w:rPr>
            </w:pPr>
            <w:r w:rsidRPr="003B1EED">
              <w:rPr>
                <w:b w:val="0"/>
                <w:color w:val="FFFFFF"/>
                <w:sz w:val="24"/>
                <w:szCs w:val="24"/>
              </w:rPr>
              <w:t>COMENTARIOS DEL AUDIT</w:t>
            </w:r>
            <w:r w:rsidR="002A674D">
              <w:rPr>
                <w:b w:val="0"/>
                <w:color w:val="FFFFFF"/>
                <w:sz w:val="24"/>
                <w:szCs w:val="24"/>
              </w:rPr>
              <w:t>OR RESPONSABLE</w:t>
            </w:r>
          </w:p>
        </w:tc>
      </w:tr>
      <w:tr w:rsidR="00067171" w:rsidRPr="003B1EED" w:rsidTr="00CA367A">
        <w:trPr>
          <w:trHeight w:val="923"/>
        </w:trPr>
        <w:tc>
          <w:tcPr>
            <w:tcW w:w="10774" w:type="dxa"/>
          </w:tcPr>
          <w:p w:rsidR="00A82D5C" w:rsidRDefault="00A82D5C" w:rsidP="00022F0D">
            <w:pPr>
              <w:pStyle w:val="Textosinformato"/>
              <w:jc w:val="both"/>
              <w:rPr>
                <w:rFonts w:ascii="Arial" w:eastAsia="MS Mincho" w:hAnsi="Arial" w:cs="Arial"/>
                <w:b/>
                <w:sz w:val="22"/>
                <w:szCs w:val="22"/>
              </w:rPr>
            </w:pPr>
          </w:p>
          <w:p w:rsidR="00022F0D" w:rsidRPr="0005736C" w:rsidRDefault="00022F0D" w:rsidP="00022F0D">
            <w:pPr>
              <w:pStyle w:val="Textosinformato"/>
              <w:jc w:val="both"/>
              <w:rPr>
                <w:rFonts w:ascii="Arial" w:eastAsia="MS Mincho" w:hAnsi="Arial" w:cs="Arial"/>
                <w:b/>
                <w:sz w:val="22"/>
                <w:szCs w:val="22"/>
              </w:rPr>
            </w:pPr>
            <w:r>
              <w:rPr>
                <w:rFonts w:ascii="Arial" w:eastAsia="MS Mincho" w:hAnsi="Arial" w:cs="Arial"/>
                <w:b/>
                <w:sz w:val="22"/>
                <w:szCs w:val="22"/>
              </w:rPr>
              <w:t>OBSERVACIÓ</w:t>
            </w:r>
            <w:r w:rsidRPr="00150ED9">
              <w:rPr>
                <w:rFonts w:ascii="Arial" w:eastAsia="MS Mincho" w:hAnsi="Arial" w:cs="Arial"/>
                <w:b/>
                <w:sz w:val="22"/>
                <w:szCs w:val="22"/>
              </w:rPr>
              <w:t>N SOLVENTADA:</w:t>
            </w:r>
          </w:p>
          <w:p w:rsidR="001814DA" w:rsidRPr="0019469C" w:rsidRDefault="001814DA" w:rsidP="001814DA">
            <w:pPr>
              <w:jc w:val="both"/>
              <w:rPr>
                <w:rFonts w:ascii="Arial" w:hAnsi="Arial" w:cs="Arial"/>
                <w:bCs/>
                <w:sz w:val="22"/>
                <w:szCs w:val="22"/>
              </w:rPr>
            </w:pPr>
          </w:p>
          <w:p w:rsidR="003342D8" w:rsidRPr="001C5F25" w:rsidRDefault="001814DA" w:rsidP="003342D8">
            <w:pPr>
              <w:jc w:val="both"/>
              <w:rPr>
                <w:rFonts w:ascii="Arial" w:hAnsi="Arial" w:cs="Arial"/>
                <w:sz w:val="22"/>
                <w:szCs w:val="22"/>
              </w:rPr>
            </w:pPr>
            <w:r w:rsidRPr="0019469C">
              <w:rPr>
                <w:rFonts w:ascii="Arial" w:hAnsi="Arial" w:cs="Arial"/>
                <w:sz w:val="22"/>
                <w:szCs w:val="22"/>
              </w:rPr>
              <w:t xml:space="preserve">Con la presentación de </w:t>
            </w:r>
            <w:r w:rsidR="003342D8">
              <w:rPr>
                <w:rFonts w:ascii="Arial" w:hAnsi="Arial" w:cs="Arial"/>
                <w:sz w:val="22"/>
                <w:szCs w:val="22"/>
              </w:rPr>
              <w:t>copia de carta poder del</w:t>
            </w:r>
            <w:r w:rsidR="003342D8" w:rsidRPr="001C5F25">
              <w:rPr>
                <w:rFonts w:ascii="Arial" w:hAnsi="Arial" w:cs="Arial"/>
                <w:sz w:val="22"/>
                <w:szCs w:val="22"/>
              </w:rPr>
              <w:t xml:space="preserve"> habilita</w:t>
            </w:r>
            <w:r w:rsidR="003342D8">
              <w:rPr>
                <w:rFonts w:ascii="Arial" w:hAnsi="Arial" w:cs="Arial"/>
                <w:sz w:val="22"/>
                <w:szCs w:val="22"/>
              </w:rPr>
              <w:t xml:space="preserve">do </w:t>
            </w:r>
            <w:r w:rsidR="002B5F01">
              <w:rPr>
                <w:rFonts w:ascii="Arial" w:hAnsi="Arial" w:cs="Arial"/>
                <w:sz w:val="22"/>
                <w:szCs w:val="22"/>
              </w:rPr>
              <w:t xml:space="preserve">de fecha 30 de septiembre de 2014 </w:t>
            </w:r>
            <w:r w:rsidR="003342D8">
              <w:rPr>
                <w:rFonts w:ascii="Arial" w:hAnsi="Arial" w:cs="Arial"/>
                <w:sz w:val="22"/>
                <w:szCs w:val="22"/>
              </w:rPr>
              <w:t xml:space="preserve">a nombre de C. </w:t>
            </w:r>
            <w:r w:rsidR="000D46F1">
              <w:rPr>
                <w:rFonts w:ascii="Arial" w:hAnsi="Arial" w:cs="Arial"/>
                <w:sz w:val="22"/>
                <w:szCs w:val="22"/>
              </w:rPr>
              <w:t>Cosme Martinez Orozco como titular y a Araceli Herrera Rocha como suplente</w:t>
            </w:r>
            <w:r w:rsidR="00A27961">
              <w:rPr>
                <w:rFonts w:ascii="Arial" w:hAnsi="Arial" w:cs="Arial"/>
                <w:sz w:val="22"/>
                <w:szCs w:val="22"/>
              </w:rPr>
              <w:t>, dicho documento cuenta con sello de recibido de la DRSE Región</w:t>
            </w:r>
            <w:r w:rsidR="002B5F01">
              <w:rPr>
                <w:rFonts w:ascii="Arial" w:hAnsi="Arial" w:cs="Arial"/>
                <w:sz w:val="22"/>
                <w:szCs w:val="22"/>
              </w:rPr>
              <w:t xml:space="preserve"> Centro 2 y con </w:t>
            </w:r>
            <w:r w:rsidR="00A27961">
              <w:rPr>
                <w:rFonts w:ascii="Arial" w:hAnsi="Arial" w:cs="Arial"/>
                <w:sz w:val="22"/>
                <w:szCs w:val="22"/>
              </w:rPr>
              <w:t>fecha ilegible</w:t>
            </w:r>
            <w:r w:rsidR="003342D8">
              <w:rPr>
                <w:rFonts w:ascii="Arial" w:hAnsi="Arial" w:cs="Arial"/>
                <w:sz w:val="22"/>
                <w:szCs w:val="22"/>
              </w:rPr>
              <w:t>.</w:t>
            </w:r>
            <w:r w:rsidR="002B5F01">
              <w:rPr>
                <w:rFonts w:ascii="Arial" w:hAnsi="Arial" w:cs="Arial"/>
                <w:sz w:val="22"/>
                <w:szCs w:val="22"/>
              </w:rPr>
              <w:t xml:space="preserve"> Así mismo anexa relación de centros de trabajo donde </w:t>
            </w:r>
            <w:r w:rsidR="00F8283A">
              <w:rPr>
                <w:rFonts w:ascii="Arial" w:hAnsi="Arial" w:cs="Arial"/>
                <w:sz w:val="22"/>
                <w:szCs w:val="22"/>
              </w:rPr>
              <w:t>también es habilitado para retirar</w:t>
            </w:r>
            <w:r w:rsidR="002B5F01">
              <w:rPr>
                <w:rFonts w:ascii="Arial" w:hAnsi="Arial" w:cs="Arial"/>
                <w:sz w:val="22"/>
                <w:szCs w:val="22"/>
              </w:rPr>
              <w:t xml:space="preserve"> nóminas y </w:t>
            </w:r>
            <w:r w:rsidR="00F8283A">
              <w:rPr>
                <w:rFonts w:ascii="Arial" w:hAnsi="Arial" w:cs="Arial"/>
                <w:sz w:val="22"/>
                <w:szCs w:val="22"/>
              </w:rPr>
              <w:t xml:space="preserve">entregar </w:t>
            </w:r>
            <w:r w:rsidR="002B5F01">
              <w:rPr>
                <w:rFonts w:ascii="Arial" w:hAnsi="Arial" w:cs="Arial"/>
                <w:sz w:val="22"/>
                <w:szCs w:val="22"/>
              </w:rPr>
              <w:t xml:space="preserve">cheques </w:t>
            </w:r>
            <w:r w:rsidR="00F8283A">
              <w:rPr>
                <w:rFonts w:ascii="Arial" w:hAnsi="Arial" w:cs="Arial"/>
                <w:sz w:val="22"/>
                <w:szCs w:val="22"/>
              </w:rPr>
              <w:t xml:space="preserve">a </w:t>
            </w:r>
            <w:r w:rsidR="002B5F01">
              <w:rPr>
                <w:rFonts w:ascii="Arial" w:hAnsi="Arial" w:cs="Arial"/>
                <w:sz w:val="22"/>
                <w:szCs w:val="22"/>
              </w:rPr>
              <w:t>los servidores públicos.</w:t>
            </w:r>
          </w:p>
          <w:p w:rsidR="00022F0D" w:rsidRDefault="00022F0D" w:rsidP="00022F0D">
            <w:pPr>
              <w:jc w:val="both"/>
              <w:rPr>
                <w:rFonts w:ascii="Arial" w:hAnsi="Arial" w:cs="Arial"/>
                <w:sz w:val="22"/>
                <w:szCs w:val="22"/>
              </w:rPr>
            </w:pPr>
          </w:p>
          <w:p w:rsidR="00A27961" w:rsidRPr="00D76F90" w:rsidRDefault="00A27961" w:rsidP="00022F0D">
            <w:pPr>
              <w:jc w:val="both"/>
              <w:rPr>
                <w:rFonts w:ascii="Arial" w:hAnsi="Arial" w:cs="Arial"/>
                <w:sz w:val="22"/>
                <w:szCs w:val="22"/>
              </w:rPr>
            </w:pPr>
          </w:p>
          <w:p w:rsidR="00D76F90" w:rsidRPr="000C700D" w:rsidRDefault="009565C6" w:rsidP="004B5498">
            <w:pPr>
              <w:jc w:val="both"/>
              <w:rPr>
                <w:rFonts w:ascii="Arial" w:hAnsi="Arial" w:cs="Arial"/>
                <w:b/>
                <w:bCs/>
                <w:sz w:val="22"/>
                <w:szCs w:val="22"/>
              </w:rPr>
            </w:pPr>
            <w:r>
              <w:rPr>
                <w:rFonts w:ascii="Arial" w:hAnsi="Arial" w:cs="Arial"/>
                <w:bCs/>
                <w:sz w:val="22"/>
                <w:szCs w:val="22"/>
              </w:rPr>
              <w:t xml:space="preserve">En </w:t>
            </w:r>
            <w:r w:rsidR="00022F0D" w:rsidRPr="00150ED9">
              <w:rPr>
                <w:rFonts w:ascii="Arial" w:hAnsi="Arial" w:cs="Arial"/>
                <w:bCs/>
                <w:sz w:val="22"/>
                <w:szCs w:val="22"/>
              </w:rPr>
              <w:t>consecuencia y habiéndose dado cumplimiento a las recomendaciones efectuadas y dando validez probatori</w:t>
            </w:r>
            <w:r w:rsidR="00022F0D">
              <w:rPr>
                <w:rFonts w:ascii="Arial" w:hAnsi="Arial" w:cs="Arial"/>
                <w:bCs/>
                <w:sz w:val="22"/>
                <w:szCs w:val="22"/>
              </w:rPr>
              <w:t>a</w:t>
            </w:r>
            <w:r w:rsidR="00022F0D" w:rsidRPr="00150ED9">
              <w:rPr>
                <w:rFonts w:ascii="Arial" w:hAnsi="Arial" w:cs="Arial"/>
                <w:bCs/>
                <w:sz w:val="22"/>
                <w:szCs w:val="22"/>
              </w:rPr>
              <w:t xml:space="preserve"> a los documentos presentados la observación por este rubro queda solventada. </w:t>
            </w:r>
            <w:r w:rsidR="00022F0D" w:rsidRPr="00AC105A">
              <w:rPr>
                <w:rFonts w:ascii="Arial" w:hAnsi="Arial" w:cs="Arial"/>
                <w:b/>
                <w:bCs/>
                <w:sz w:val="22"/>
                <w:szCs w:val="22"/>
              </w:rPr>
              <w:t>Observación No. 1.</w:t>
            </w:r>
          </w:p>
        </w:tc>
      </w:tr>
      <w:bookmarkEnd w:id="1"/>
    </w:tbl>
    <w:p w:rsidR="00A53A64" w:rsidRDefault="00A53A64" w:rsidP="00067171">
      <w:pPr>
        <w:rPr>
          <w:rFonts w:ascii="Vrinda" w:hAnsi="Vrinda" w:cs="Vrinda"/>
        </w:rPr>
      </w:pPr>
    </w:p>
    <w:p w:rsidR="00A53A64" w:rsidRDefault="00A53A64"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33295A" w:rsidRDefault="0033295A"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DC705E" w:rsidRDefault="00DC705E"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F8283A" w:rsidRDefault="00F8283A" w:rsidP="00067171">
      <w:pPr>
        <w:rPr>
          <w:rFonts w:ascii="Vrinda" w:hAnsi="Vrinda" w:cs="Vrinda"/>
        </w:rPr>
      </w:pPr>
    </w:p>
    <w:p w:rsidR="00DC705E" w:rsidRDefault="00DC705E" w:rsidP="00067171">
      <w:pPr>
        <w:rPr>
          <w:rFonts w:ascii="Vrinda" w:hAnsi="Vrinda" w:cs="Vrinda"/>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A53A64" w:rsidRPr="003B1EED" w:rsidTr="00212E54">
        <w:trPr>
          <w:trHeight w:val="230"/>
        </w:trPr>
        <w:tc>
          <w:tcPr>
            <w:tcW w:w="10774" w:type="dxa"/>
            <w:shd w:val="pct25" w:color="auto" w:fill="808080"/>
          </w:tcPr>
          <w:p w:rsidR="00A53A64" w:rsidRPr="00985B6E" w:rsidRDefault="00A53A64" w:rsidP="00CA367A">
            <w:pPr>
              <w:pStyle w:val="Ttulo9"/>
              <w:rPr>
                <w:color w:val="FFFFFF"/>
                <w:sz w:val="32"/>
                <w:szCs w:val="32"/>
              </w:rPr>
            </w:pPr>
            <w:r w:rsidRPr="00985B6E">
              <w:rPr>
                <w:color w:val="FFFFFF"/>
                <w:sz w:val="32"/>
                <w:szCs w:val="32"/>
              </w:rPr>
              <w:t xml:space="preserve">OBSERVACIÓN </w:t>
            </w:r>
            <w:r>
              <w:rPr>
                <w:color w:val="FFFFFF"/>
                <w:sz w:val="32"/>
                <w:szCs w:val="32"/>
              </w:rPr>
              <w:t>2</w:t>
            </w:r>
          </w:p>
        </w:tc>
      </w:tr>
      <w:tr w:rsidR="00A53A64" w:rsidRPr="003B1EED" w:rsidTr="00212E54">
        <w:trPr>
          <w:trHeight w:val="230"/>
        </w:trPr>
        <w:tc>
          <w:tcPr>
            <w:tcW w:w="10774" w:type="dxa"/>
          </w:tcPr>
          <w:p w:rsidR="00F8283A" w:rsidRPr="00090D37" w:rsidRDefault="00F8283A" w:rsidP="00F8283A">
            <w:pPr>
              <w:jc w:val="both"/>
              <w:rPr>
                <w:rFonts w:ascii="Arial" w:hAnsi="Arial" w:cs="Arial"/>
                <w:b/>
                <w:sz w:val="22"/>
                <w:szCs w:val="22"/>
              </w:rPr>
            </w:pPr>
            <w:r w:rsidRPr="00090D37">
              <w:rPr>
                <w:rFonts w:ascii="Arial" w:hAnsi="Arial" w:cs="Arial"/>
                <w:b/>
                <w:sz w:val="22"/>
                <w:szCs w:val="22"/>
              </w:rPr>
              <w:t>RECURSOS HUMANOS</w:t>
            </w:r>
            <w:r w:rsidR="00396BFF">
              <w:rPr>
                <w:rFonts w:ascii="Arial" w:hAnsi="Arial" w:cs="Arial"/>
                <w:b/>
                <w:sz w:val="22"/>
                <w:szCs w:val="22"/>
              </w:rPr>
              <w:t>.</w:t>
            </w:r>
          </w:p>
          <w:p w:rsidR="00F8283A" w:rsidRPr="00090D37" w:rsidRDefault="00F8283A" w:rsidP="00F8283A">
            <w:pPr>
              <w:jc w:val="both"/>
              <w:rPr>
                <w:rFonts w:ascii="Arial" w:hAnsi="Arial" w:cs="Arial"/>
                <w:b/>
                <w:sz w:val="22"/>
                <w:szCs w:val="22"/>
              </w:rPr>
            </w:pPr>
            <w:r w:rsidRPr="008135E9">
              <w:rPr>
                <w:rFonts w:ascii="Arial" w:hAnsi="Arial" w:cs="Arial"/>
                <w:b/>
                <w:sz w:val="22"/>
                <w:szCs w:val="22"/>
              </w:rPr>
              <w:t>REGISTRO DE ASISTENCIA</w:t>
            </w:r>
            <w:r w:rsidR="00396BFF">
              <w:rPr>
                <w:rFonts w:ascii="Arial" w:hAnsi="Arial" w:cs="Arial"/>
                <w:b/>
                <w:sz w:val="22"/>
                <w:szCs w:val="22"/>
              </w:rPr>
              <w:t>:</w:t>
            </w:r>
          </w:p>
          <w:p w:rsidR="00F8283A" w:rsidRPr="00090D37" w:rsidRDefault="00F8283A" w:rsidP="00F8283A">
            <w:pPr>
              <w:jc w:val="both"/>
              <w:rPr>
                <w:rFonts w:ascii="Arial" w:hAnsi="Arial" w:cs="Arial"/>
                <w:b/>
                <w:sz w:val="22"/>
                <w:szCs w:val="22"/>
              </w:rPr>
            </w:pPr>
          </w:p>
          <w:p w:rsidR="00F8283A" w:rsidRPr="00090D37" w:rsidRDefault="00F8283A" w:rsidP="00F8283A">
            <w:pPr>
              <w:jc w:val="both"/>
              <w:rPr>
                <w:rFonts w:ascii="Arial" w:hAnsi="Arial" w:cs="Arial"/>
                <w:sz w:val="22"/>
                <w:szCs w:val="22"/>
              </w:rPr>
            </w:pPr>
            <w:r w:rsidRPr="00090D37">
              <w:rPr>
                <w:rFonts w:ascii="Arial" w:hAnsi="Arial" w:cs="Arial"/>
                <w:sz w:val="22"/>
                <w:szCs w:val="22"/>
              </w:rPr>
              <w:t xml:space="preserve">Se revisaron los formatos establecidos para el control de registro de asistencia del personal docente. Del </w:t>
            </w:r>
            <w:r w:rsidRPr="00090D37">
              <w:rPr>
                <w:rFonts w:ascii="Arial" w:hAnsi="Arial" w:cs="Arial"/>
                <w:sz w:val="22"/>
                <w:szCs w:val="22"/>
              </w:rPr>
              <w:lastRenderedPageBreak/>
              <w:t>análisis a dichos formatos se detectaron las siguientes irregularidades de control:</w:t>
            </w:r>
          </w:p>
          <w:p w:rsidR="00F8283A" w:rsidRPr="00090D37" w:rsidRDefault="00F8283A" w:rsidP="00F8283A">
            <w:pPr>
              <w:jc w:val="both"/>
              <w:rPr>
                <w:rFonts w:ascii="Arial" w:hAnsi="Arial" w:cs="Arial"/>
                <w:sz w:val="22"/>
                <w:szCs w:val="22"/>
              </w:rPr>
            </w:pPr>
          </w:p>
          <w:p w:rsidR="00F8283A" w:rsidRPr="00090D37" w:rsidRDefault="00F8283A" w:rsidP="00F8283A">
            <w:pPr>
              <w:jc w:val="both"/>
              <w:rPr>
                <w:rFonts w:ascii="Arial" w:hAnsi="Arial" w:cs="Arial"/>
                <w:sz w:val="22"/>
                <w:szCs w:val="22"/>
              </w:rPr>
            </w:pPr>
            <w:r w:rsidRPr="00090D37">
              <w:rPr>
                <w:rFonts w:ascii="Arial" w:hAnsi="Arial" w:cs="Arial"/>
                <w:sz w:val="22"/>
                <w:szCs w:val="22"/>
              </w:rPr>
              <w:t xml:space="preserve">1.- </w:t>
            </w:r>
            <w:r>
              <w:rPr>
                <w:rFonts w:ascii="Arial" w:hAnsi="Arial" w:cs="Arial"/>
                <w:sz w:val="22"/>
                <w:szCs w:val="22"/>
              </w:rPr>
              <w:t>En algunos casos o</w:t>
            </w:r>
            <w:r w:rsidRPr="00090D37">
              <w:rPr>
                <w:rFonts w:ascii="Arial" w:hAnsi="Arial" w:cs="Arial"/>
                <w:sz w:val="22"/>
                <w:szCs w:val="22"/>
              </w:rPr>
              <w:t>misión de firma de entrada o salida en el registro de asistencia.</w:t>
            </w:r>
          </w:p>
          <w:p w:rsidR="00F8283A" w:rsidRDefault="00F8283A" w:rsidP="00F8283A">
            <w:pPr>
              <w:jc w:val="both"/>
              <w:rPr>
                <w:rFonts w:ascii="Arial" w:hAnsi="Arial" w:cs="Arial"/>
                <w:sz w:val="22"/>
                <w:szCs w:val="22"/>
              </w:rPr>
            </w:pPr>
            <w:r>
              <w:rPr>
                <w:rFonts w:ascii="Arial" w:hAnsi="Arial" w:cs="Arial"/>
                <w:sz w:val="22"/>
                <w:szCs w:val="22"/>
              </w:rPr>
              <w:t>2</w:t>
            </w:r>
            <w:r w:rsidRPr="00090D37">
              <w:rPr>
                <w:rFonts w:ascii="Arial" w:hAnsi="Arial" w:cs="Arial"/>
                <w:sz w:val="22"/>
                <w:szCs w:val="22"/>
              </w:rPr>
              <w:t>.- Dejan renglones en blanco.</w:t>
            </w:r>
          </w:p>
          <w:p w:rsidR="00F8283A" w:rsidRDefault="00F8283A" w:rsidP="00F8283A">
            <w:pPr>
              <w:jc w:val="both"/>
              <w:rPr>
                <w:rFonts w:ascii="Arial" w:hAnsi="Arial" w:cs="Arial"/>
                <w:sz w:val="22"/>
                <w:szCs w:val="22"/>
              </w:rPr>
            </w:pPr>
            <w:r>
              <w:rPr>
                <w:rFonts w:ascii="Arial" w:hAnsi="Arial" w:cs="Arial"/>
                <w:sz w:val="22"/>
                <w:szCs w:val="22"/>
              </w:rPr>
              <w:t>3.- No se cancelan los espacios en blanco.</w:t>
            </w:r>
          </w:p>
          <w:p w:rsidR="00F8283A" w:rsidRPr="00090D37" w:rsidRDefault="00F8283A" w:rsidP="00F8283A">
            <w:pPr>
              <w:tabs>
                <w:tab w:val="left" w:pos="8035"/>
              </w:tabs>
              <w:jc w:val="both"/>
              <w:rPr>
                <w:rFonts w:ascii="Arial" w:hAnsi="Arial" w:cs="Arial"/>
                <w:sz w:val="22"/>
                <w:szCs w:val="22"/>
              </w:rPr>
            </w:pPr>
            <w:r>
              <w:rPr>
                <w:rFonts w:ascii="Arial" w:hAnsi="Arial" w:cs="Arial"/>
                <w:sz w:val="22"/>
                <w:szCs w:val="22"/>
              </w:rPr>
              <w:t>4</w:t>
            </w:r>
            <w:r w:rsidRPr="00090D37">
              <w:rPr>
                <w:rFonts w:ascii="Arial" w:hAnsi="Arial" w:cs="Arial"/>
                <w:sz w:val="22"/>
                <w:szCs w:val="22"/>
              </w:rPr>
              <w:t xml:space="preserve">.- </w:t>
            </w:r>
            <w:r>
              <w:rPr>
                <w:rFonts w:ascii="Arial" w:hAnsi="Arial" w:cs="Arial"/>
                <w:sz w:val="22"/>
                <w:szCs w:val="22"/>
              </w:rPr>
              <w:t>En el mes de agosto n</w:t>
            </w:r>
            <w:r w:rsidRPr="00090D37">
              <w:rPr>
                <w:rFonts w:ascii="Arial" w:hAnsi="Arial" w:cs="Arial"/>
                <w:sz w:val="22"/>
                <w:szCs w:val="22"/>
              </w:rPr>
              <w:t>o se determina el día y mes al que corres</w:t>
            </w:r>
            <w:r>
              <w:rPr>
                <w:rFonts w:ascii="Arial" w:hAnsi="Arial" w:cs="Arial"/>
                <w:sz w:val="22"/>
                <w:szCs w:val="22"/>
              </w:rPr>
              <w:t>ponde el registro de asistencia.</w:t>
            </w:r>
          </w:p>
          <w:p w:rsidR="00F8283A" w:rsidRDefault="00F8283A" w:rsidP="00F8283A">
            <w:pPr>
              <w:tabs>
                <w:tab w:val="left" w:pos="8035"/>
              </w:tabs>
              <w:jc w:val="both"/>
              <w:rPr>
                <w:rFonts w:ascii="Arial" w:hAnsi="Arial" w:cs="Arial"/>
                <w:sz w:val="22"/>
                <w:szCs w:val="22"/>
              </w:rPr>
            </w:pPr>
            <w:r>
              <w:rPr>
                <w:rFonts w:ascii="Arial" w:hAnsi="Arial" w:cs="Arial"/>
                <w:sz w:val="22"/>
                <w:szCs w:val="22"/>
              </w:rPr>
              <w:t>5</w:t>
            </w:r>
            <w:r w:rsidRPr="00090D37">
              <w:rPr>
                <w:rFonts w:ascii="Arial" w:hAnsi="Arial" w:cs="Arial"/>
                <w:sz w:val="22"/>
                <w:szCs w:val="22"/>
              </w:rPr>
              <w:t xml:space="preserve">.- En algunos casos el Director omite firma de Vo.Bo. </w:t>
            </w:r>
          </w:p>
          <w:p w:rsidR="00F8283A" w:rsidRDefault="00F8283A" w:rsidP="00F8283A">
            <w:pPr>
              <w:tabs>
                <w:tab w:val="left" w:pos="8035"/>
              </w:tabs>
              <w:jc w:val="both"/>
              <w:rPr>
                <w:rFonts w:ascii="Arial" w:hAnsi="Arial" w:cs="Arial"/>
                <w:sz w:val="22"/>
                <w:szCs w:val="22"/>
              </w:rPr>
            </w:pPr>
            <w:r>
              <w:rPr>
                <w:rFonts w:ascii="Arial" w:hAnsi="Arial" w:cs="Arial"/>
                <w:sz w:val="22"/>
                <w:szCs w:val="22"/>
              </w:rPr>
              <w:t>6.- En algunos casos el Director omite registrar su asistencia.</w:t>
            </w:r>
          </w:p>
          <w:p w:rsidR="00F8283A" w:rsidRPr="00090D37" w:rsidRDefault="00F8283A" w:rsidP="00F8283A">
            <w:pPr>
              <w:tabs>
                <w:tab w:val="left" w:pos="8035"/>
              </w:tabs>
              <w:jc w:val="both"/>
              <w:rPr>
                <w:rFonts w:ascii="Arial" w:hAnsi="Arial" w:cs="Arial"/>
                <w:sz w:val="22"/>
                <w:szCs w:val="22"/>
              </w:rPr>
            </w:pPr>
          </w:p>
          <w:p w:rsidR="00F8283A" w:rsidRPr="00090D37" w:rsidRDefault="00F8283A" w:rsidP="00F8283A">
            <w:pPr>
              <w:tabs>
                <w:tab w:val="left" w:pos="8035"/>
              </w:tabs>
              <w:jc w:val="both"/>
              <w:rPr>
                <w:rFonts w:ascii="Arial" w:hAnsi="Arial" w:cs="Arial"/>
                <w:sz w:val="22"/>
                <w:szCs w:val="22"/>
              </w:rPr>
            </w:pPr>
            <w:r w:rsidRPr="00090D37">
              <w:rPr>
                <w:rFonts w:ascii="Arial" w:hAnsi="Arial" w:cs="Arial"/>
                <w:sz w:val="22"/>
                <w:szCs w:val="22"/>
              </w:rPr>
              <w:t xml:space="preserve">Es importante mencionar, que la firma de los registros de asistencia es una obligación por parte de cada servidor público, así como la de revisión a los mismos por parte de la </w:t>
            </w:r>
            <w:r>
              <w:rPr>
                <w:rFonts w:ascii="Arial" w:hAnsi="Arial" w:cs="Arial"/>
                <w:sz w:val="22"/>
                <w:szCs w:val="22"/>
              </w:rPr>
              <w:t>D</w:t>
            </w:r>
            <w:r w:rsidRPr="00090D37">
              <w:rPr>
                <w:rFonts w:ascii="Arial" w:hAnsi="Arial" w:cs="Arial"/>
                <w:sz w:val="22"/>
                <w:szCs w:val="22"/>
              </w:rPr>
              <w:t xml:space="preserve">irección. </w:t>
            </w:r>
          </w:p>
          <w:p w:rsidR="00F8283A" w:rsidRPr="00090D37" w:rsidRDefault="00F8283A" w:rsidP="00F8283A">
            <w:pPr>
              <w:tabs>
                <w:tab w:val="left" w:pos="8035"/>
              </w:tabs>
              <w:jc w:val="both"/>
              <w:rPr>
                <w:rFonts w:ascii="Arial" w:hAnsi="Arial" w:cs="Arial"/>
                <w:sz w:val="22"/>
                <w:szCs w:val="22"/>
              </w:rPr>
            </w:pPr>
          </w:p>
          <w:p w:rsidR="00F8283A" w:rsidRPr="00090D37" w:rsidRDefault="00F8283A" w:rsidP="00F8283A">
            <w:pPr>
              <w:jc w:val="both"/>
              <w:rPr>
                <w:rFonts w:ascii="Arial" w:hAnsi="Arial" w:cs="Arial"/>
                <w:b/>
                <w:sz w:val="22"/>
                <w:szCs w:val="22"/>
              </w:rPr>
            </w:pPr>
            <w:r w:rsidRPr="00090D37">
              <w:rPr>
                <w:rFonts w:ascii="Arial" w:hAnsi="Arial" w:cs="Arial"/>
                <w:b/>
                <w:sz w:val="22"/>
                <w:szCs w:val="22"/>
              </w:rPr>
              <w:t>EFECTO</w:t>
            </w:r>
            <w:r w:rsidR="00396BFF">
              <w:rPr>
                <w:rFonts w:ascii="Arial" w:hAnsi="Arial" w:cs="Arial"/>
                <w:b/>
                <w:sz w:val="22"/>
                <w:szCs w:val="22"/>
              </w:rPr>
              <w:t>:</w:t>
            </w:r>
          </w:p>
          <w:p w:rsidR="00CC6805" w:rsidRPr="00591463" w:rsidRDefault="00F8283A" w:rsidP="00F7169D">
            <w:pPr>
              <w:jc w:val="both"/>
              <w:rPr>
                <w:rFonts w:ascii="Arial" w:hAnsi="Arial" w:cs="Arial"/>
                <w:sz w:val="22"/>
                <w:szCs w:val="22"/>
              </w:rPr>
            </w:pPr>
            <w:r>
              <w:rPr>
                <w:rFonts w:ascii="Arial" w:hAnsi="Arial" w:cs="Arial"/>
                <w:sz w:val="22"/>
                <w:szCs w:val="22"/>
              </w:rPr>
              <w:t>Falta</w:t>
            </w:r>
            <w:r w:rsidRPr="00090D37">
              <w:rPr>
                <w:rFonts w:ascii="Arial" w:hAnsi="Arial" w:cs="Arial"/>
                <w:sz w:val="22"/>
                <w:szCs w:val="22"/>
              </w:rPr>
              <w:t xml:space="preserve"> de control </w:t>
            </w:r>
            <w:r>
              <w:rPr>
                <w:rFonts w:ascii="Arial" w:hAnsi="Arial" w:cs="Arial"/>
                <w:sz w:val="22"/>
                <w:szCs w:val="22"/>
              </w:rPr>
              <w:t>administrativo</w:t>
            </w:r>
            <w:r w:rsidRPr="00090D37">
              <w:rPr>
                <w:rFonts w:ascii="Arial" w:hAnsi="Arial" w:cs="Arial"/>
                <w:sz w:val="22"/>
                <w:szCs w:val="22"/>
              </w:rPr>
              <w:t>.</w:t>
            </w: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lastRenderedPageBreak/>
              <w:t>RECOMENDACIÓN O PETICIÓN</w:t>
            </w:r>
          </w:p>
        </w:tc>
      </w:tr>
      <w:tr w:rsidR="00A53A64" w:rsidRPr="003B1EED" w:rsidTr="00212E54">
        <w:trPr>
          <w:trHeight w:val="230"/>
        </w:trPr>
        <w:tc>
          <w:tcPr>
            <w:tcW w:w="10774" w:type="dxa"/>
          </w:tcPr>
          <w:p w:rsidR="00F8283A" w:rsidRPr="00090D37" w:rsidRDefault="00F8283A" w:rsidP="00F8283A">
            <w:pPr>
              <w:jc w:val="both"/>
              <w:rPr>
                <w:rFonts w:ascii="Arial" w:hAnsi="Arial" w:cs="Arial"/>
                <w:b/>
                <w:color w:val="000000"/>
                <w:sz w:val="22"/>
                <w:szCs w:val="22"/>
              </w:rPr>
            </w:pPr>
            <w:r w:rsidRPr="00090D37">
              <w:rPr>
                <w:rFonts w:ascii="Arial" w:hAnsi="Arial" w:cs="Arial"/>
                <w:b/>
                <w:color w:val="000000"/>
                <w:sz w:val="22"/>
                <w:szCs w:val="22"/>
              </w:rPr>
              <w:t>PREVENTIVA – CORRECTIVA</w:t>
            </w:r>
            <w:r w:rsidR="00396BFF">
              <w:rPr>
                <w:rFonts w:ascii="Arial" w:hAnsi="Arial" w:cs="Arial"/>
                <w:b/>
                <w:color w:val="000000"/>
                <w:sz w:val="22"/>
                <w:szCs w:val="22"/>
              </w:rPr>
              <w:t>:</w:t>
            </w:r>
          </w:p>
          <w:p w:rsidR="00F8283A" w:rsidRDefault="00F8283A" w:rsidP="00F8283A">
            <w:pPr>
              <w:jc w:val="both"/>
              <w:rPr>
                <w:rFonts w:ascii="Arial" w:hAnsi="Arial" w:cs="Arial"/>
                <w:color w:val="000000"/>
                <w:sz w:val="22"/>
                <w:szCs w:val="22"/>
              </w:rPr>
            </w:pPr>
            <w:r w:rsidRPr="00090D37">
              <w:rPr>
                <w:rFonts w:ascii="Arial" w:hAnsi="Arial" w:cs="Arial"/>
                <w:color w:val="000000"/>
                <w:sz w:val="22"/>
                <w:szCs w:val="22"/>
              </w:rPr>
              <w:t xml:space="preserve">El Director </w:t>
            </w:r>
            <w:r>
              <w:rPr>
                <w:rFonts w:ascii="Arial" w:hAnsi="Arial" w:cs="Arial"/>
                <w:color w:val="000000"/>
                <w:sz w:val="22"/>
                <w:szCs w:val="22"/>
              </w:rPr>
              <w:t>del plantel deberá de realizar lo siguiente:</w:t>
            </w:r>
          </w:p>
          <w:p w:rsidR="00F8283A" w:rsidRDefault="00F8283A" w:rsidP="00F8283A">
            <w:pPr>
              <w:jc w:val="both"/>
              <w:rPr>
                <w:rFonts w:ascii="Arial" w:hAnsi="Arial" w:cs="Arial"/>
                <w:color w:val="000000"/>
                <w:sz w:val="22"/>
                <w:szCs w:val="22"/>
              </w:rPr>
            </w:pPr>
          </w:p>
          <w:p w:rsidR="00F8283A" w:rsidRPr="00F8283A" w:rsidRDefault="00F8283A" w:rsidP="00F8283A">
            <w:pPr>
              <w:jc w:val="both"/>
              <w:rPr>
                <w:rFonts w:ascii="Arial" w:hAnsi="Arial" w:cs="Arial"/>
                <w:color w:val="000000"/>
                <w:sz w:val="22"/>
                <w:szCs w:val="22"/>
              </w:rPr>
            </w:pPr>
            <w:r>
              <w:rPr>
                <w:rFonts w:ascii="Arial" w:hAnsi="Arial" w:cs="Arial"/>
                <w:color w:val="000000"/>
                <w:sz w:val="22"/>
                <w:szCs w:val="22"/>
              </w:rPr>
              <w:t>1.- C</w:t>
            </w:r>
            <w:r w:rsidRPr="00090D37">
              <w:rPr>
                <w:rFonts w:ascii="Arial" w:hAnsi="Arial" w:cs="Arial"/>
                <w:color w:val="000000"/>
                <w:sz w:val="22"/>
                <w:szCs w:val="22"/>
              </w:rPr>
              <w:t>omunicará mediante oficio, al personal a su cargo que invariablemente deberán registr</w:t>
            </w:r>
            <w:r>
              <w:rPr>
                <w:rFonts w:ascii="Arial" w:hAnsi="Arial" w:cs="Arial"/>
                <w:color w:val="000000"/>
                <w:sz w:val="22"/>
                <w:szCs w:val="22"/>
              </w:rPr>
              <w:t>ar su hora de entrada y salida.</w:t>
            </w:r>
          </w:p>
          <w:p w:rsidR="00F8283A" w:rsidRPr="00090D37" w:rsidRDefault="00F8283A" w:rsidP="00F8283A">
            <w:pPr>
              <w:jc w:val="both"/>
              <w:rPr>
                <w:rFonts w:ascii="Arial" w:hAnsi="Arial" w:cs="Arial"/>
                <w:sz w:val="22"/>
                <w:szCs w:val="22"/>
              </w:rPr>
            </w:pPr>
            <w:r>
              <w:rPr>
                <w:rFonts w:ascii="Arial" w:hAnsi="Arial" w:cs="Arial"/>
                <w:sz w:val="22"/>
                <w:szCs w:val="22"/>
              </w:rPr>
              <w:t>2.- D</w:t>
            </w:r>
            <w:r w:rsidRPr="00090D37">
              <w:rPr>
                <w:rFonts w:ascii="Arial" w:hAnsi="Arial" w:cs="Arial"/>
                <w:sz w:val="22"/>
                <w:szCs w:val="22"/>
              </w:rPr>
              <w:t xml:space="preserve">eberá de </w:t>
            </w:r>
            <w:r>
              <w:rPr>
                <w:rFonts w:ascii="Arial" w:hAnsi="Arial" w:cs="Arial"/>
                <w:sz w:val="22"/>
                <w:szCs w:val="22"/>
              </w:rPr>
              <w:t>anotar</w:t>
            </w:r>
            <w:r w:rsidRPr="00090D37">
              <w:rPr>
                <w:rFonts w:ascii="Arial" w:hAnsi="Arial" w:cs="Arial"/>
                <w:sz w:val="22"/>
                <w:szCs w:val="22"/>
              </w:rPr>
              <w:t xml:space="preserve"> el día y mes al que perte</w:t>
            </w:r>
            <w:r>
              <w:rPr>
                <w:rFonts w:ascii="Arial" w:hAnsi="Arial" w:cs="Arial"/>
                <w:sz w:val="22"/>
                <w:szCs w:val="22"/>
              </w:rPr>
              <w:t>nece el registro</w:t>
            </w:r>
            <w:r w:rsidRPr="00090D37">
              <w:rPr>
                <w:rFonts w:ascii="Arial" w:hAnsi="Arial" w:cs="Arial"/>
                <w:sz w:val="22"/>
                <w:szCs w:val="22"/>
              </w:rPr>
              <w:t>.</w:t>
            </w:r>
          </w:p>
          <w:p w:rsidR="00F8283A" w:rsidRPr="00090D37" w:rsidRDefault="00F8283A" w:rsidP="00F8283A">
            <w:pPr>
              <w:jc w:val="both"/>
              <w:rPr>
                <w:rFonts w:ascii="Arial" w:hAnsi="Arial" w:cs="Arial"/>
                <w:color w:val="000000"/>
                <w:sz w:val="22"/>
                <w:szCs w:val="22"/>
              </w:rPr>
            </w:pPr>
            <w:r>
              <w:rPr>
                <w:rFonts w:ascii="Arial" w:hAnsi="Arial" w:cs="Arial"/>
                <w:sz w:val="22"/>
                <w:szCs w:val="22"/>
              </w:rPr>
              <w:t>3.- D</w:t>
            </w:r>
            <w:r w:rsidRPr="00090D37">
              <w:rPr>
                <w:rFonts w:ascii="Arial" w:hAnsi="Arial" w:cs="Arial"/>
                <w:sz w:val="22"/>
                <w:szCs w:val="22"/>
              </w:rPr>
              <w:t xml:space="preserve">eberá de establecer los procedimientos de revisión a efecto de que al final del día, se cancelen los espacios en blanco que existan dentro del consecutivo de registro del personal, deberá de anotar en el rubro de observaciones los datos adicionales de los documentos que justifiquen las ausencias laborales o en su caso las faltas. </w:t>
            </w:r>
          </w:p>
          <w:p w:rsidR="00F8283A" w:rsidRPr="00090D37" w:rsidRDefault="00F8283A" w:rsidP="00F8283A">
            <w:pPr>
              <w:jc w:val="both"/>
              <w:rPr>
                <w:rFonts w:ascii="Arial" w:hAnsi="Arial" w:cs="Arial"/>
                <w:color w:val="000000"/>
                <w:sz w:val="22"/>
                <w:szCs w:val="22"/>
              </w:rPr>
            </w:pPr>
          </w:p>
          <w:p w:rsidR="00F8283A" w:rsidRPr="00090D37" w:rsidRDefault="00F8283A" w:rsidP="00F8283A">
            <w:pPr>
              <w:jc w:val="both"/>
              <w:rPr>
                <w:rFonts w:ascii="Arial" w:hAnsi="Arial" w:cs="Arial"/>
                <w:color w:val="000000"/>
                <w:sz w:val="22"/>
                <w:szCs w:val="22"/>
              </w:rPr>
            </w:pPr>
            <w:r w:rsidRPr="00090D37">
              <w:rPr>
                <w:rFonts w:ascii="Arial" w:hAnsi="Arial" w:cs="Arial"/>
                <w:color w:val="000000"/>
                <w:sz w:val="22"/>
                <w:szCs w:val="22"/>
              </w:rPr>
              <w:t>Como evidencia de solventación deberá remitir a este Órgano de Control, copia del oficio girado al personal a su cargo mismo que deberá contener las firmas de enterado de cada uno de los servidores públicos.</w:t>
            </w:r>
          </w:p>
          <w:p w:rsidR="00F8283A" w:rsidRPr="00090D37" w:rsidRDefault="00F8283A" w:rsidP="00F8283A">
            <w:pPr>
              <w:jc w:val="both"/>
              <w:rPr>
                <w:rFonts w:ascii="Arial" w:hAnsi="Arial" w:cs="Arial"/>
                <w:color w:val="000000"/>
                <w:sz w:val="22"/>
                <w:szCs w:val="22"/>
              </w:rPr>
            </w:pPr>
          </w:p>
          <w:p w:rsidR="00A53A64" w:rsidRPr="00F8283A" w:rsidRDefault="00F8283A" w:rsidP="00CA367A">
            <w:pPr>
              <w:jc w:val="both"/>
              <w:rPr>
                <w:rFonts w:ascii="Arial" w:hAnsi="Arial" w:cs="Arial"/>
                <w:color w:val="000000"/>
                <w:sz w:val="22"/>
                <w:szCs w:val="22"/>
              </w:rPr>
            </w:pPr>
            <w:r w:rsidRPr="00090D37">
              <w:rPr>
                <w:rFonts w:ascii="Arial" w:hAnsi="Arial" w:cs="Arial"/>
                <w:color w:val="000000"/>
                <w:sz w:val="22"/>
                <w:szCs w:val="22"/>
              </w:rPr>
              <w:t>Copia de los formatos de asistencia que avalen las modificaciones que en esta recomendación se le señalan correspondientes a una semana previa a la respuesta a este informe.</w:t>
            </w:r>
          </w:p>
        </w:tc>
      </w:tr>
      <w:tr w:rsidR="00A53A64" w:rsidRPr="003B1EED" w:rsidTr="00212E54">
        <w:trPr>
          <w:trHeight w:val="245"/>
        </w:trPr>
        <w:tc>
          <w:tcPr>
            <w:tcW w:w="10774" w:type="dxa"/>
            <w:shd w:val="pct25" w:color="auto" w:fill="808080"/>
          </w:tcPr>
          <w:p w:rsidR="00A53A64" w:rsidRPr="00212E54" w:rsidRDefault="00A53A64"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A53A64" w:rsidRPr="003B1EED" w:rsidTr="00212E54">
        <w:trPr>
          <w:trHeight w:val="230"/>
        </w:trPr>
        <w:tc>
          <w:tcPr>
            <w:tcW w:w="10774" w:type="dxa"/>
          </w:tcPr>
          <w:p w:rsidR="00CC6805" w:rsidRDefault="00CC6805" w:rsidP="00CA367A">
            <w:pPr>
              <w:rPr>
                <w:rFonts w:ascii="Arial" w:hAnsi="Arial" w:cs="Arial"/>
                <w:sz w:val="22"/>
                <w:szCs w:val="22"/>
              </w:rPr>
            </w:pPr>
          </w:p>
          <w:p w:rsidR="00F8283A" w:rsidRPr="00090D37" w:rsidRDefault="00F8283A" w:rsidP="00F8283A">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CC6805" w:rsidRPr="000C700D" w:rsidRDefault="00F8283A" w:rsidP="00CA367A">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tc>
      </w:tr>
      <w:tr w:rsidR="00A53A64" w:rsidRPr="003B1EED" w:rsidTr="00212E54">
        <w:trPr>
          <w:trHeight w:val="230"/>
        </w:trPr>
        <w:tc>
          <w:tcPr>
            <w:tcW w:w="10774" w:type="dxa"/>
            <w:shd w:val="pct25" w:color="auto" w:fill="808080"/>
          </w:tcPr>
          <w:p w:rsidR="00A53A64" w:rsidRPr="003B1EED" w:rsidRDefault="00A53A64" w:rsidP="00CA367A">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A53A64" w:rsidRPr="003B1EED" w:rsidTr="00212E54">
        <w:trPr>
          <w:trHeight w:val="923"/>
        </w:trPr>
        <w:tc>
          <w:tcPr>
            <w:tcW w:w="10774" w:type="dxa"/>
          </w:tcPr>
          <w:p w:rsidR="007C6D63" w:rsidRPr="00984A6D" w:rsidRDefault="007C6D63" w:rsidP="007C6D63">
            <w:pPr>
              <w:jc w:val="both"/>
              <w:rPr>
                <w:rFonts w:ascii="Arial" w:hAnsi="Arial" w:cs="Arial"/>
                <w:b/>
                <w:bCs/>
                <w:sz w:val="22"/>
                <w:szCs w:val="22"/>
              </w:rPr>
            </w:pPr>
            <w:r>
              <w:rPr>
                <w:rFonts w:ascii="Arial" w:hAnsi="Arial" w:cs="Arial"/>
                <w:b/>
                <w:bCs/>
                <w:sz w:val="22"/>
                <w:szCs w:val="22"/>
              </w:rPr>
              <w:t>OBSERVACIÓ</w:t>
            </w:r>
            <w:r w:rsidRPr="007607E1">
              <w:rPr>
                <w:rFonts w:ascii="Arial" w:hAnsi="Arial" w:cs="Arial"/>
                <w:b/>
                <w:bCs/>
                <w:sz w:val="22"/>
                <w:szCs w:val="22"/>
              </w:rPr>
              <w:t>N SOLVENTADA:</w:t>
            </w:r>
          </w:p>
          <w:p w:rsidR="00BA1D0E" w:rsidRDefault="00BA1D0E" w:rsidP="00BA1D0E">
            <w:pPr>
              <w:jc w:val="both"/>
              <w:rPr>
                <w:rFonts w:ascii="Arial" w:hAnsi="Arial" w:cs="Arial"/>
                <w:bCs/>
                <w:sz w:val="22"/>
                <w:szCs w:val="22"/>
              </w:rPr>
            </w:pPr>
          </w:p>
          <w:p w:rsidR="00BA1D0E" w:rsidRDefault="00BA1D0E" w:rsidP="009E77FF">
            <w:pPr>
              <w:rPr>
                <w:rFonts w:ascii="Arial" w:hAnsi="Arial" w:cs="Arial"/>
                <w:sz w:val="22"/>
                <w:szCs w:val="22"/>
              </w:rPr>
            </w:pPr>
            <w:r w:rsidRPr="00D40BE9">
              <w:rPr>
                <w:rFonts w:ascii="Arial" w:hAnsi="Arial" w:cs="Arial"/>
                <w:bCs/>
                <w:sz w:val="22"/>
                <w:szCs w:val="22"/>
              </w:rPr>
              <w:t xml:space="preserve">Con la presentación de </w:t>
            </w:r>
            <w:r>
              <w:rPr>
                <w:rFonts w:ascii="Arial" w:hAnsi="Arial" w:cs="Arial"/>
                <w:bCs/>
                <w:sz w:val="22"/>
                <w:szCs w:val="22"/>
              </w:rPr>
              <w:t>oficio</w:t>
            </w:r>
            <w:r w:rsidRPr="00D40BE9">
              <w:rPr>
                <w:rFonts w:ascii="Arial" w:hAnsi="Arial" w:cs="Arial"/>
                <w:bCs/>
                <w:sz w:val="22"/>
                <w:szCs w:val="22"/>
              </w:rPr>
              <w:t xml:space="preserve"> de fecha </w:t>
            </w:r>
            <w:r w:rsidR="009E77FF">
              <w:rPr>
                <w:rFonts w:ascii="Arial" w:hAnsi="Arial" w:cs="Arial"/>
                <w:bCs/>
                <w:sz w:val="22"/>
                <w:szCs w:val="22"/>
              </w:rPr>
              <w:t>28</w:t>
            </w:r>
            <w:r w:rsidRPr="00D40BE9">
              <w:rPr>
                <w:rFonts w:ascii="Arial" w:hAnsi="Arial" w:cs="Arial"/>
                <w:bCs/>
                <w:sz w:val="22"/>
                <w:szCs w:val="22"/>
              </w:rPr>
              <w:t xml:space="preserve"> de </w:t>
            </w:r>
            <w:r w:rsidR="009E77FF">
              <w:rPr>
                <w:rFonts w:ascii="Arial" w:hAnsi="Arial" w:cs="Arial"/>
                <w:bCs/>
                <w:sz w:val="22"/>
                <w:szCs w:val="22"/>
              </w:rPr>
              <w:t>octubre</w:t>
            </w:r>
            <w:r w:rsidRPr="00D40BE9">
              <w:rPr>
                <w:rFonts w:ascii="Arial" w:hAnsi="Arial" w:cs="Arial"/>
                <w:bCs/>
                <w:sz w:val="22"/>
                <w:szCs w:val="22"/>
              </w:rPr>
              <w:t xml:space="preserve"> de 201</w:t>
            </w:r>
            <w:r>
              <w:rPr>
                <w:rFonts w:ascii="Arial" w:hAnsi="Arial" w:cs="Arial"/>
                <w:bCs/>
                <w:sz w:val="22"/>
                <w:szCs w:val="22"/>
              </w:rPr>
              <w:t xml:space="preserve">6, emitido por </w:t>
            </w:r>
            <w:r w:rsidR="009E77FF">
              <w:rPr>
                <w:rFonts w:ascii="Arial" w:hAnsi="Arial" w:cs="Arial"/>
                <w:bCs/>
                <w:sz w:val="22"/>
                <w:szCs w:val="22"/>
              </w:rPr>
              <w:t>e</w:t>
            </w:r>
            <w:r>
              <w:rPr>
                <w:rFonts w:ascii="Arial" w:hAnsi="Arial" w:cs="Arial"/>
                <w:bCs/>
                <w:sz w:val="22"/>
                <w:szCs w:val="22"/>
              </w:rPr>
              <w:t xml:space="preserve">l Profr. </w:t>
            </w:r>
            <w:r w:rsidR="009E77FF">
              <w:rPr>
                <w:rFonts w:ascii="Arial" w:hAnsi="Arial" w:cs="Arial"/>
                <w:sz w:val="22"/>
                <w:szCs w:val="22"/>
                <w:lang w:val="es-MX"/>
              </w:rPr>
              <w:t xml:space="preserve">Víctor Manuel Anaya González </w:t>
            </w:r>
            <w:r w:rsidR="009E77FF">
              <w:rPr>
                <w:rFonts w:ascii="Arial" w:hAnsi="Arial" w:cs="Arial"/>
                <w:bCs/>
                <w:sz w:val="22"/>
                <w:szCs w:val="22"/>
              </w:rPr>
              <w:t>Director</w:t>
            </w:r>
            <w:r>
              <w:rPr>
                <w:rFonts w:ascii="Arial" w:hAnsi="Arial" w:cs="Arial"/>
                <w:bCs/>
                <w:sz w:val="22"/>
                <w:szCs w:val="22"/>
              </w:rPr>
              <w:t xml:space="preserve"> del plantel dirigido al personal de la escuela informándoles que deberán de registrar su firma de entrada y salida en la lista de asistencia en tiempo y forma ya que así lo marca el </w:t>
            </w:r>
            <w:r w:rsidR="00B3413F">
              <w:rPr>
                <w:rFonts w:ascii="Arial" w:hAnsi="Arial" w:cs="Arial"/>
                <w:bCs/>
                <w:sz w:val="22"/>
                <w:szCs w:val="22"/>
              </w:rPr>
              <w:t>Reglamento de las Condiciones Generales de Trabajo de la Secretaria de Educación Pública</w:t>
            </w:r>
            <w:r>
              <w:rPr>
                <w:rFonts w:ascii="Arial" w:hAnsi="Arial" w:cs="Arial"/>
                <w:bCs/>
                <w:sz w:val="22"/>
                <w:szCs w:val="22"/>
              </w:rPr>
              <w:t>. Dicho oficio cuenta con la firma de ente</w:t>
            </w:r>
            <w:r w:rsidR="00B3413F">
              <w:rPr>
                <w:rFonts w:ascii="Arial" w:hAnsi="Arial" w:cs="Arial"/>
                <w:bCs/>
                <w:sz w:val="22"/>
                <w:szCs w:val="22"/>
              </w:rPr>
              <w:t>rado por los servidores públicos</w:t>
            </w:r>
            <w:r>
              <w:rPr>
                <w:rFonts w:ascii="Arial" w:hAnsi="Arial" w:cs="Arial"/>
                <w:bCs/>
                <w:sz w:val="22"/>
                <w:szCs w:val="22"/>
              </w:rPr>
              <w:t>.</w:t>
            </w:r>
          </w:p>
          <w:p w:rsidR="007C6D63" w:rsidRDefault="007C6D63" w:rsidP="007C6D63">
            <w:pPr>
              <w:jc w:val="both"/>
              <w:rPr>
                <w:rFonts w:ascii="Arial" w:hAnsi="Arial" w:cs="Arial"/>
                <w:sz w:val="22"/>
                <w:szCs w:val="22"/>
              </w:rPr>
            </w:pPr>
          </w:p>
          <w:p w:rsidR="00F94CDE" w:rsidRDefault="00F94CDE" w:rsidP="00F94CDE">
            <w:pPr>
              <w:pStyle w:val="Encabezado"/>
              <w:jc w:val="both"/>
              <w:rPr>
                <w:rFonts w:ascii="Arial" w:hAnsi="Arial" w:cs="Arial"/>
                <w:sz w:val="22"/>
                <w:szCs w:val="22"/>
              </w:rPr>
            </w:pPr>
            <w:r>
              <w:rPr>
                <w:rFonts w:ascii="Arial" w:hAnsi="Arial" w:cs="Arial"/>
                <w:sz w:val="22"/>
                <w:szCs w:val="22"/>
              </w:rPr>
              <w:t xml:space="preserve">Con la presentación del Registro de Asistencia del Personal del Plantel de los </w:t>
            </w:r>
            <w:r w:rsidR="00B3413F">
              <w:rPr>
                <w:rFonts w:ascii="Arial" w:hAnsi="Arial" w:cs="Arial"/>
                <w:sz w:val="22"/>
                <w:szCs w:val="22"/>
              </w:rPr>
              <w:t>días del 21 al 28</w:t>
            </w:r>
            <w:r>
              <w:rPr>
                <w:rFonts w:ascii="Arial" w:hAnsi="Arial" w:cs="Arial"/>
                <w:sz w:val="22"/>
                <w:szCs w:val="22"/>
              </w:rPr>
              <w:t xml:space="preserve"> de octubre de 2016 por el ciclo escolar del 2016-2017, corroborando que ya fueron corregidas en el registro de asistencia del personal las irregularidades señaladas en dicha observación.</w:t>
            </w:r>
          </w:p>
          <w:p w:rsidR="00147DA0" w:rsidRDefault="00147DA0" w:rsidP="00147DA0">
            <w:pPr>
              <w:jc w:val="both"/>
              <w:rPr>
                <w:rFonts w:ascii="Arial" w:hAnsi="Arial" w:cs="Arial"/>
                <w:sz w:val="22"/>
                <w:szCs w:val="22"/>
              </w:rPr>
            </w:pPr>
          </w:p>
          <w:p w:rsidR="00A53A64" w:rsidRPr="00F8283A" w:rsidRDefault="00A53A64" w:rsidP="00F8283A">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DC705E">
              <w:rPr>
                <w:rFonts w:ascii="Arial" w:hAnsi="Arial" w:cs="Arial"/>
                <w:b/>
                <w:bCs/>
                <w:sz w:val="22"/>
                <w:szCs w:val="22"/>
              </w:rPr>
              <w:t>Observación No. 2.</w:t>
            </w:r>
          </w:p>
          <w:p w:rsidR="00A53A64" w:rsidRPr="000C700D" w:rsidRDefault="00A53A64" w:rsidP="00CA367A">
            <w:pPr>
              <w:jc w:val="both"/>
              <w:rPr>
                <w:rFonts w:ascii="Arial" w:hAnsi="Arial" w:cs="Arial"/>
                <w:b/>
                <w:bCs/>
                <w:sz w:val="22"/>
                <w:szCs w:val="22"/>
              </w:rPr>
            </w:pPr>
          </w:p>
        </w:tc>
      </w:tr>
    </w:tbl>
    <w:p w:rsidR="00DC705E" w:rsidRPr="00022F0D" w:rsidRDefault="00DC705E"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6F785F" w:rsidRPr="003B1EED" w:rsidTr="00212E54">
        <w:trPr>
          <w:cantSplit/>
          <w:trHeight w:val="230"/>
        </w:trPr>
        <w:tc>
          <w:tcPr>
            <w:tcW w:w="10774" w:type="dxa"/>
            <w:shd w:val="pct25" w:color="auto" w:fill="808080"/>
          </w:tcPr>
          <w:p w:rsidR="006F785F" w:rsidRPr="008A1DBE" w:rsidRDefault="006F785F" w:rsidP="003E1F7B">
            <w:pPr>
              <w:pStyle w:val="Ttulo9"/>
              <w:rPr>
                <w:color w:val="FFFFFF"/>
                <w:sz w:val="32"/>
                <w:szCs w:val="32"/>
              </w:rPr>
            </w:pPr>
            <w:r w:rsidRPr="008A1DBE">
              <w:rPr>
                <w:color w:val="FFFFFF"/>
                <w:sz w:val="32"/>
                <w:szCs w:val="32"/>
              </w:rPr>
              <w:t xml:space="preserve">OBSERVACIÓN </w:t>
            </w:r>
            <w:r w:rsidR="00355014">
              <w:rPr>
                <w:color w:val="FFFFFF"/>
                <w:sz w:val="32"/>
                <w:szCs w:val="32"/>
              </w:rPr>
              <w:t>3</w:t>
            </w:r>
          </w:p>
        </w:tc>
      </w:tr>
      <w:tr w:rsidR="006F785F" w:rsidRPr="003B1EED" w:rsidTr="00212E54">
        <w:trPr>
          <w:trHeight w:val="230"/>
        </w:trPr>
        <w:tc>
          <w:tcPr>
            <w:tcW w:w="10774" w:type="dxa"/>
          </w:tcPr>
          <w:p w:rsidR="00355014" w:rsidRPr="00AB4B22" w:rsidRDefault="00355014" w:rsidP="00355014">
            <w:pPr>
              <w:tabs>
                <w:tab w:val="left" w:pos="8035"/>
              </w:tabs>
              <w:jc w:val="both"/>
              <w:rPr>
                <w:rFonts w:ascii="Arial" w:hAnsi="Arial" w:cs="Arial"/>
                <w:b/>
                <w:sz w:val="22"/>
                <w:szCs w:val="22"/>
              </w:rPr>
            </w:pPr>
            <w:r w:rsidRPr="00AB4B22">
              <w:rPr>
                <w:rFonts w:ascii="Arial" w:hAnsi="Arial" w:cs="Arial"/>
                <w:b/>
                <w:sz w:val="22"/>
                <w:szCs w:val="22"/>
              </w:rPr>
              <w:t>RECURSOS HUMANOS</w:t>
            </w:r>
            <w:r w:rsidR="00396BFF">
              <w:rPr>
                <w:rFonts w:ascii="Arial" w:hAnsi="Arial" w:cs="Arial"/>
                <w:b/>
                <w:sz w:val="22"/>
                <w:szCs w:val="22"/>
              </w:rPr>
              <w:t>.</w:t>
            </w:r>
          </w:p>
          <w:p w:rsidR="00396BFF" w:rsidRDefault="00396BFF" w:rsidP="00355014">
            <w:pPr>
              <w:tabs>
                <w:tab w:val="left" w:pos="8035"/>
              </w:tabs>
              <w:jc w:val="both"/>
              <w:rPr>
                <w:rFonts w:ascii="Arial" w:hAnsi="Arial" w:cs="Arial"/>
                <w:b/>
                <w:sz w:val="22"/>
                <w:szCs w:val="22"/>
              </w:rPr>
            </w:pPr>
          </w:p>
          <w:p w:rsidR="00355014" w:rsidRDefault="00355014" w:rsidP="00355014">
            <w:pPr>
              <w:tabs>
                <w:tab w:val="left" w:pos="8035"/>
              </w:tabs>
              <w:jc w:val="both"/>
              <w:rPr>
                <w:rFonts w:ascii="Arial" w:hAnsi="Arial" w:cs="Arial"/>
                <w:b/>
                <w:sz w:val="22"/>
                <w:szCs w:val="22"/>
              </w:rPr>
            </w:pPr>
            <w:r w:rsidRPr="00282CAB">
              <w:rPr>
                <w:rFonts w:ascii="Arial" w:hAnsi="Arial" w:cs="Arial"/>
                <w:b/>
                <w:sz w:val="22"/>
                <w:szCs w:val="22"/>
              </w:rPr>
              <w:t>REPORTE DE INCIDENCIAS</w:t>
            </w:r>
            <w:r w:rsidR="00396BFF">
              <w:rPr>
                <w:rFonts w:ascii="Arial" w:hAnsi="Arial" w:cs="Arial"/>
                <w:b/>
                <w:sz w:val="22"/>
                <w:szCs w:val="22"/>
              </w:rPr>
              <w:t>:</w:t>
            </w:r>
          </w:p>
          <w:p w:rsidR="00355014" w:rsidRPr="00AB4B22" w:rsidRDefault="00355014" w:rsidP="00355014">
            <w:pPr>
              <w:tabs>
                <w:tab w:val="left" w:pos="8035"/>
              </w:tabs>
              <w:jc w:val="both"/>
              <w:rPr>
                <w:rFonts w:ascii="Arial" w:hAnsi="Arial" w:cs="Arial"/>
                <w:b/>
                <w:sz w:val="22"/>
                <w:szCs w:val="22"/>
              </w:rPr>
            </w:pPr>
          </w:p>
          <w:p w:rsidR="00355014" w:rsidRPr="00AB4B22" w:rsidRDefault="00355014" w:rsidP="00355014">
            <w:pPr>
              <w:tabs>
                <w:tab w:val="left" w:pos="8035"/>
              </w:tabs>
              <w:jc w:val="both"/>
              <w:rPr>
                <w:rFonts w:ascii="Arial" w:hAnsi="Arial" w:cs="Arial"/>
                <w:sz w:val="22"/>
                <w:szCs w:val="22"/>
              </w:rPr>
            </w:pPr>
            <w:r w:rsidRPr="00AB4B22">
              <w:rPr>
                <w:rFonts w:ascii="Arial" w:hAnsi="Arial" w:cs="Arial"/>
                <w:sz w:val="22"/>
                <w:szCs w:val="22"/>
              </w:rPr>
              <w:t xml:space="preserve">Se revisaron los registros de asistencia por los meses de </w:t>
            </w:r>
            <w:r>
              <w:rPr>
                <w:rFonts w:ascii="Arial" w:hAnsi="Arial" w:cs="Arial"/>
                <w:sz w:val="22"/>
                <w:szCs w:val="22"/>
              </w:rPr>
              <w:t>mayo, junio, julio y agosto de 2016</w:t>
            </w:r>
            <w:r w:rsidRPr="00AB4B22">
              <w:rPr>
                <w:rFonts w:ascii="Arial" w:hAnsi="Arial" w:cs="Arial"/>
                <w:sz w:val="22"/>
                <w:szCs w:val="22"/>
              </w:rPr>
              <w:t xml:space="preserve">, detectándose </w:t>
            </w:r>
            <w:r w:rsidRPr="00AB4B22">
              <w:rPr>
                <w:rFonts w:ascii="Arial" w:hAnsi="Arial" w:cs="Arial"/>
                <w:sz w:val="22"/>
                <w:szCs w:val="22"/>
              </w:rPr>
              <w:lastRenderedPageBreak/>
              <w:t>faltas a c</w:t>
            </w:r>
            <w:r>
              <w:rPr>
                <w:rFonts w:ascii="Arial" w:hAnsi="Arial" w:cs="Arial"/>
                <w:sz w:val="22"/>
                <w:szCs w:val="22"/>
              </w:rPr>
              <w:t>argo del personal. Observándose a pesar de elaborar los reportes de licencias médicas, no se elaboran</w:t>
            </w:r>
            <w:r w:rsidRPr="00AB4B22">
              <w:rPr>
                <w:rFonts w:ascii="Arial" w:hAnsi="Arial" w:cs="Arial"/>
                <w:sz w:val="22"/>
                <w:szCs w:val="22"/>
              </w:rPr>
              <w:t xml:space="preserve"> los reportes por </w:t>
            </w:r>
            <w:r>
              <w:rPr>
                <w:rFonts w:ascii="Arial" w:hAnsi="Arial" w:cs="Arial"/>
                <w:sz w:val="22"/>
                <w:szCs w:val="22"/>
              </w:rPr>
              <w:t>el</w:t>
            </w:r>
            <w:r w:rsidRPr="00AB4B22">
              <w:rPr>
                <w:rFonts w:ascii="Arial" w:hAnsi="Arial" w:cs="Arial"/>
                <w:sz w:val="22"/>
                <w:szCs w:val="22"/>
              </w:rPr>
              <w:t xml:space="preserve"> concepto</w:t>
            </w:r>
            <w:r>
              <w:rPr>
                <w:rFonts w:ascii="Arial" w:hAnsi="Arial" w:cs="Arial"/>
                <w:sz w:val="22"/>
                <w:szCs w:val="22"/>
              </w:rPr>
              <w:t xml:space="preserve"> de faltas,</w:t>
            </w:r>
            <w:r w:rsidRPr="00AB4B22">
              <w:rPr>
                <w:rFonts w:ascii="Arial" w:hAnsi="Arial" w:cs="Arial"/>
                <w:sz w:val="22"/>
                <w:szCs w:val="22"/>
              </w:rPr>
              <w:t xml:space="preserve"> </w:t>
            </w:r>
            <w:r>
              <w:rPr>
                <w:rFonts w:ascii="Arial" w:hAnsi="Arial" w:cs="Arial"/>
                <w:sz w:val="22"/>
                <w:szCs w:val="22"/>
              </w:rPr>
              <w:t>y licencias económicas</w:t>
            </w:r>
            <w:r w:rsidRPr="00AB4B22">
              <w:rPr>
                <w:rFonts w:ascii="Arial" w:hAnsi="Arial" w:cs="Arial"/>
                <w:sz w:val="22"/>
                <w:szCs w:val="22"/>
              </w:rPr>
              <w:t>.</w:t>
            </w:r>
          </w:p>
          <w:p w:rsidR="00355014" w:rsidRDefault="00355014" w:rsidP="00355014">
            <w:pPr>
              <w:tabs>
                <w:tab w:val="left" w:pos="8035"/>
              </w:tabs>
              <w:jc w:val="both"/>
              <w:rPr>
                <w:rFonts w:ascii="Arial" w:hAnsi="Arial" w:cs="Arial"/>
                <w:sz w:val="22"/>
                <w:szCs w:val="22"/>
              </w:rPr>
            </w:pPr>
          </w:p>
          <w:p w:rsidR="00355014" w:rsidRPr="00AB4B22" w:rsidRDefault="00355014" w:rsidP="00355014">
            <w:pPr>
              <w:tabs>
                <w:tab w:val="left" w:pos="8035"/>
              </w:tabs>
              <w:jc w:val="both"/>
              <w:rPr>
                <w:rFonts w:ascii="Arial" w:hAnsi="Arial" w:cs="Arial"/>
                <w:sz w:val="22"/>
                <w:szCs w:val="22"/>
              </w:rPr>
            </w:pPr>
            <w:r w:rsidRPr="00090D37">
              <w:rPr>
                <w:rFonts w:ascii="Arial" w:hAnsi="Arial" w:cs="Arial"/>
                <w:sz w:val="22"/>
                <w:szCs w:val="22"/>
              </w:rPr>
              <w:t xml:space="preserve">A continuación se presenta el detalle </w:t>
            </w:r>
            <w:r>
              <w:rPr>
                <w:rFonts w:ascii="Arial" w:hAnsi="Arial" w:cs="Arial"/>
                <w:sz w:val="22"/>
                <w:szCs w:val="22"/>
              </w:rPr>
              <w:t>de las faltas detectadas:</w:t>
            </w:r>
          </w:p>
          <w:p w:rsidR="00355014" w:rsidRDefault="00355014" w:rsidP="00355014">
            <w:pPr>
              <w:tabs>
                <w:tab w:val="left" w:pos="8035"/>
              </w:tabs>
              <w:jc w:val="both"/>
              <w:rPr>
                <w:rFonts w:ascii="Arial" w:hAnsi="Arial" w:cs="Arial"/>
                <w:sz w:val="22"/>
                <w:szCs w:val="22"/>
              </w:rPr>
            </w:pPr>
          </w:p>
          <w:tbl>
            <w:tblPr>
              <w:tblW w:w="9960" w:type="dxa"/>
              <w:tblLayout w:type="fixed"/>
              <w:tblCellMar>
                <w:left w:w="70" w:type="dxa"/>
                <w:right w:w="70" w:type="dxa"/>
              </w:tblCellMar>
              <w:tblLook w:val="04A0" w:firstRow="1" w:lastRow="0" w:firstColumn="1" w:lastColumn="0" w:noHBand="0" w:noVBand="1"/>
            </w:tblPr>
            <w:tblGrid>
              <w:gridCol w:w="497"/>
              <w:gridCol w:w="3863"/>
              <w:gridCol w:w="390"/>
              <w:gridCol w:w="410"/>
              <w:gridCol w:w="400"/>
              <w:gridCol w:w="400"/>
              <w:gridCol w:w="400"/>
              <w:gridCol w:w="400"/>
              <w:gridCol w:w="400"/>
              <w:gridCol w:w="400"/>
              <w:gridCol w:w="400"/>
              <w:gridCol w:w="400"/>
              <w:gridCol w:w="400"/>
              <w:gridCol w:w="400"/>
              <w:gridCol w:w="400"/>
              <w:gridCol w:w="400"/>
            </w:tblGrid>
            <w:tr w:rsidR="00355014" w:rsidRPr="00611728" w:rsidTr="00410A98">
              <w:trPr>
                <w:trHeight w:val="300"/>
              </w:trPr>
              <w:tc>
                <w:tcPr>
                  <w:tcW w:w="497"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863" w:type="dxa"/>
                  <w:tcBorders>
                    <w:top w:val="nil"/>
                    <w:left w:val="nil"/>
                    <w:bottom w:val="nil"/>
                    <w:right w:val="nil"/>
                  </w:tcBorders>
                  <w:shd w:val="clear" w:color="auto" w:fill="auto"/>
                  <w:noWrap/>
                  <w:vAlign w:val="center"/>
                  <w:hideMark/>
                </w:tcPr>
                <w:p w:rsidR="00355014" w:rsidRPr="00611728" w:rsidRDefault="00396BFF" w:rsidP="00355014">
                  <w:pPr>
                    <w:jc w:val="center"/>
                    <w:rPr>
                      <w:rFonts w:ascii="Arial" w:hAnsi="Arial" w:cs="Arial"/>
                      <w:b/>
                      <w:bCs/>
                      <w:color w:val="000000"/>
                      <w:sz w:val="22"/>
                      <w:szCs w:val="22"/>
                      <w:lang w:val="es-MX"/>
                    </w:rPr>
                  </w:pPr>
                  <w:r>
                    <w:rPr>
                      <w:rFonts w:ascii="Arial" w:hAnsi="Arial" w:cs="Arial"/>
                      <w:b/>
                      <w:bCs/>
                      <w:color w:val="000000"/>
                      <w:sz w:val="22"/>
                      <w:szCs w:val="22"/>
                      <w:lang w:val="es-MX"/>
                    </w:rPr>
                    <w:t xml:space="preserve">Mayo </w:t>
                  </w:r>
                  <w:r w:rsidR="00355014" w:rsidRPr="00611728">
                    <w:rPr>
                      <w:rFonts w:ascii="Arial" w:hAnsi="Arial" w:cs="Arial"/>
                      <w:b/>
                      <w:bCs/>
                      <w:color w:val="000000"/>
                      <w:sz w:val="22"/>
                      <w:szCs w:val="22"/>
                      <w:lang w:val="es-MX"/>
                    </w:rPr>
                    <w:t>2 0 1 6</w:t>
                  </w:r>
                </w:p>
              </w:tc>
              <w:tc>
                <w:tcPr>
                  <w:tcW w:w="39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159"/>
              </w:trPr>
              <w:tc>
                <w:tcPr>
                  <w:tcW w:w="4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 xml:space="preserve">No. </w:t>
                  </w:r>
                </w:p>
              </w:tc>
              <w:tc>
                <w:tcPr>
                  <w:tcW w:w="3863" w:type="dxa"/>
                  <w:vMerge w:val="restart"/>
                  <w:tcBorders>
                    <w:top w:val="single" w:sz="4" w:space="0" w:color="auto"/>
                    <w:left w:val="single" w:sz="4" w:space="0" w:color="auto"/>
                    <w:bottom w:val="nil"/>
                    <w:right w:val="single" w:sz="4" w:space="0" w:color="auto"/>
                  </w:tcBorders>
                  <w:shd w:val="clear" w:color="auto" w:fill="auto"/>
                  <w:vAlign w:val="center"/>
                  <w:hideMark/>
                </w:tcPr>
                <w:p w:rsidR="00355014" w:rsidRPr="00611728" w:rsidRDefault="00355014" w:rsidP="00355014">
                  <w:pPr>
                    <w:jc w:val="center"/>
                    <w:rPr>
                      <w:rFonts w:ascii="Arial" w:hAnsi="Arial" w:cs="Arial"/>
                      <w:b/>
                      <w:bCs/>
                      <w:sz w:val="16"/>
                      <w:szCs w:val="16"/>
                      <w:lang w:val="es-MX"/>
                    </w:rPr>
                  </w:pPr>
                  <w:r w:rsidRPr="00611728">
                    <w:rPr>
                      <w:rFonts w:ascii="Arial" w:hAnsi="Arial" w:cs="Arial"/>
                      <w:b/>
                      <w:bCs/>
                      <w:sz w:val="16"/>
                      <w:szCs w:val="16"/>
                      <w:lang w:val="es-MX"/>
                    </w:rPr>
                    <w:t>NOMBRE</w:t>
                  </w:r>
                </w:p>
              </w:tc>
              <w:tc>
                <w:tcPr>
                  <w:tcW w:w="39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20</w:t>
                  </w: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2000" w:type="dxa"/>
                  <w:gridSpan w:val="5"/>
                  <w:tcBorders>
                    <w:top w:val="nil"/>
                    <w:left w:val="nil"/>
                    <w:bottom w:val="nil"/>
                    <w:right w:val="nil"/>
                  </w:tcBorders>
                  <w:shd w:val="clear" w:color="auto" w:fill="auto"/>
                  <w:noWrap/>
                  <w:vAlign w:val="bottom"/>
                  <w:hideMark/>
                </w:tcPr>
                <w:p w:rsidR="00355014" w:rsidRPr="00611728" w:rsidRDefault="00355014" w:rsidP="00355014">
                  <w:pPr>
                    <w:rPr>
                      <w:rFonts w:ascii="Arial" w:hAnsi="Arial" w:cs="Arial"/>
                      <w:b/>
                      <w:sz w:val="20"/>
                      <w:szCs w:val="20"/>
                      <w:lang w:val="es-MX"/>
                    </w:rPr>
                  </w:pPr>
                  <w:r w:rsidRPr="00611728">
                    <w:rPr>
                      <w:rFonts w:ascii="Arial" w:hAnsi="Arial" w:cs="Arial"/>
                      <w:b/>
                      <w:sz w:val="20"/>
                      <w:szCs w:val="20"/>
                      <w:lang w:val="es-MX"/>
                    </w:rPr>
                    <w:t>F= FALTA</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192"/>
              </w:trPr>
              <w:tc>
                <w:tcPr>
                  <w:tcW w:w="497" w:type="dxa"/>
                  <w:vMerge/>
                  <w:tcBorders>
                    <w:top w:val="single" w:sz="4" w:space="0" w:color="auto"/>
                    <w:left w:val="single" w:sz="4" w:space="0" w:color="auto"/>
                    <w:bottom w:val="single" w:sz="4" w:space="0" w:color="000000"/>
                    <w:right w:val="single" w:sz="4" w:space="0" w:color="auto"/>
                  </w:tcBorders>
                  <w:vAlign w:val="center"/>
                  <w:hideMark/>
                </w:tcPr>
                <w:p w:rsidR="00355014" w:rsidRPr="00611728" w:rsidRDefault="00355014" w:rsidP="00355014">
                  <w:pPr>
                    <w:rPr>
                      <w:rFonts w:ascii="Arial" w:hAnsi="Arial" w:cs="Arial"/>
                      <w:b/>
                      <w:bCs/>
                      <w:color w:val="000000"/>
                      <w:sz w:val="22"/>
                      <w:szCs w:val="22"/>
                      <w:lang w:val="es-MX"/>
                    </w:rPr>
                  </w:pPr>
                </w:p>
              </w:tc>
              <w:tc>
                <w:tcPr>
                  <w:tcW w:w="3863" w:type="dxa"/>
                  <w:vMerge/>
                  <w:tcBorders>
                    <w:top w:val="single" w:sz="4" w:space="0" w:color="auto"/>
                    <w:left w:val="single" w:sz="4" w:space="0" w:color="auto"/>
                    <w:bottom w:val="nil"/>
                    <w:right w:val="single" w:sz="4" w:space="0" w:color="auto"/>
                  </w:tcBorders>
                  <w:vAlign w:val="center"/>
                  <w:hideMark/>
                </w:tcPr>
                <w:p w:rsidR="00355014" w:rsidRPr="00611728" w:rsidRDefault="00355014" w:rsidP="00355014">
                  <w:pPr>
                    <w:rPr>
                      <w:rFonts w:ascii="Arial" w:hAnsi="Arial" w:cs="Arial"/>
                      <w:b/>
                      <w:bCs/>
                      <w:sz w:val="16"/>
                      <w:szCs w:val="16"/>
                      <w:lang w:val="es-MX"/>
                    </w:rPr>
                  </w:pPr>
                </w:p>
              </w:tc>
              <w:tc>
                <w:tcPr>
                  <w:tcW w:w="39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V</w:t>
                  </w: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09"/>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1</w:t>
                  </w:r>
                </w:p>
              </w:tc>
              <w:tc>
                <w:tcPr>
                  <w:tcW w:w="38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RAMIREZ MORONES ANA LIDIA</w:t>
                  </w:r>
                </w:p>
              </w:tc>
              <w:tc>
                <w:tcPr>
                  <w:tcW w:w="39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85"/>
              </w:trPr>
              <w:tc>
                <w:tcPr>
                  <w:tcW w:w="497"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863"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9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300"/>
              </w:trPr>
              <w:tc>
                <w:tcPr>
                  <w:tcW w:w="497"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863" w:type="dxa"/>
                  <w:tcBorders>
                    <w:top w:val="nil"/>
                    <w:left w:val="nil"/>
                    <w:bottom w:val="nil"/>
                    <w:right w:val="nil"/>
                  </w:tcBorders>
                  <w:shd w:val="clear" w:color="auto" w:fill="auto"/>
                  <w:noWrap/>
                  <w:vAlign w:val="center"/>
                  <w:hideMark/>
                </w:tcPr>
                <w:p w:rsidR="00355014" w:rsidRPr="00611728" w:rsidRDefault="00396BFF" w:rsidP="00355014">
                  <w:pPr>
                    <w:jc w:val="center"/>
                    <w:rPr>
                      <w:rFonts w:ascii="Arial" w:hAnsi="Arial" w:cs="Arial"/>
                      <w:b/>
                      <w:bCs/>
                      <w:color w:val="000000"/>
                      <w:sz w:val="22"/>
                      <w:szCs w:val="22"/>
                      <w:lang w:val="es-MX"/>
                    </w:rPr>
                  </w:pPr>
                  <w:r>
                    <w:rPr>
                      <w:rFonts w:ascii="Arial" w:hAnsi="Arial" w:cs="Arial"/>
                      <w:b/>
                      <w:bCs/>
                      <w:color w:val="000000"/>
                      <w:sz w:val="22"/>
                      <w:szCs w:val="22"/>
                      <w:lang w:val="es-MX"/>
                    </w:rPr>
                    <w:t xml:space="preserve">Junio </w:t>
                  </w:r>
                  <w:r w:rsidR="00355014" w:rsidRPr="00611728">
                    <w:rPr>
                      <w:rFonts w:ascii="Arial" w:hAnsi="Arial" w:cs="Arial"/>
                      <w:b/>
                      <w:bCs/>
                      <w:color w:val="000000"/>
                      <w:sz w:val="22"/>
                      <w:szCs w:val="22"/>
                      <w:lang w:val="es-MX"/>
                    </w:rPr>
                    <w:t>2 0 1 6</w:t>
                  </w:r>
                </w:p>
              </w:tc>
              <w:tc>
                <w:tcPr>
                  <w:tcW w:w="39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155"/>
              </w:trPr>
              <w:tc>
                <w:tcPr>
                  <w:tcW w:w="4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 xml:space="preserve">No. </w:t>
                  </w:r>
                </w:p>
              </w:tc>
              <w:tc>
                <w:tcPr>
                  <w:tcW w:w="3863" w:type="dxa"/>
                  <w:vMerge w:val="restart"/>
                  <w:tcBorders>
                    <w:top w:val="single" w:sz="4" w:space="0" w:color="auto"/>
                    <w:left w:val="single" w:sz="4" w:space="0" w:color="auto"/>
                    <w:bottom w:val="nil"/>
                    <w:right w:val="single" w:sz="4" w:space="0" w:color="auto"/>
                  </w:tcBorders>
                  <w:shd w:val="clear" w:color="auto" w:fill="auto"/>
                  <w:vAlign w:val="center"/>
                  <w:hideMark/>
                </w:tcPr>
                <w:p w:rsidR="00355014" w:rsidRPr="00611728" w:rsidRDefault="00355014" w:rsidP="00355014">
                  <w:pPr>
                    <w:jc w:val="center"/>
                    <w:rPr>
                      <w:rFonts w:ascii="Arial" w:hAnsi="Arial" w:cs="Arial"/>
                      <w:b/>
                      <w:bCs/>
                      <w:sz w:val="16"/>
                      <w:szCs w:val="16"/>
                      <w:lang w:val="es-MX"/>
                    </w:rPr>
                  </w:pPr>
                  <w:r w:rsidRPr="00611728">
                    <w:rPr>
                      <w:rFonts w:ascii="Arial" w:hAnsi="Arial" w:cs="Arial"/>
                      <w:b/>
                      <w:bCs/>
                      <w:sz w:val="16"/>
                      <w:szCs w:val="16"/>
                      <w:lang w:val="es-MX"/>
                    </w:rPr>
                    <w:t>NOMBRE</w:t>
                  </w:r>
                </w:p>
              </w:tc>
              <w:tc>
                <w:tcPr>
                  <w:tcW w:w="39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13</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14</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15</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16</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17</w:t>
                  </w:r>
                </w:p>
              </w:tc>
              <w:tc>
                <w:tcPr>
                  <w:tcW w:w="400" w:type="dxa"/>
                  <w:tcBorders>
                    <w:top w:val="single" w:sz="4" w:space="0" w:color="auto"/>
                    <w:left w:val="nil"/>
                    <w:bottom w:val="single" w:sz="4" w:space="0" w:color="auto"/>
                    <w:right w:val="single" w:sz="4" w:space="0" w:color="auto"/>
                  </w:tcBorders>
                  <w:shd w:val="clear" w:color="000000" w:fill="FFFFFF"/>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20</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21</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22</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23</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24</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27</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28</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29</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30</w:t>
                  </w:r>
                </w:p>
              </w:tc>
            </w:tr>
            <w:tr w:rsidR="00355014" w:rsidRPr="00611728" w:rsidTr="00410A98">
              <w:trPr>
                <w:trHeight w:val="174"/>
              </w:trPr>
              <w:tc>
                <w:tcPr>
                  <w:tcW w:w="497" w:type="dxa"/>
                  <w:vMerge/>
                  <w:tcBorders>
                    <w:top w:val="single" w:sz="4" w:space="0" w:color="auto"/>
                    <w:left w:val="single" w:sz="4" w:space="0" w:color="auto"/>
                    <w:bottom w:val="single" w:sz="4" w:space="0" w:color="000000"/>
                    <w:right w:val="single" w:sz="4" w:space="0" w:color="auto"/>
                  </w:tcBorders>
                  <w:vAlign w:val="center"/>
                  <w:hideMark/>
                </w:tcPr>
                <w:p w:rsidR="00355014" w:rsidRPr="00611728" w:rsidRDefault="00355014" w:rsidP="00355014">
                  <w:pPr>
                    <w:rPr>
                      <w:rFonts w:ascii="Arial" w:hAnsi="Arial" w:cs="Arial"/>
                      <w:b/>
                      <w:bCs/>
                      <w:color w:val="000000"/>
                      <w:sz w:val="22"/>
                      <w:szCs w:val="22"/>
                      <w:lang w:val="es-MX"/>
                    </w:rPr>
                  </w:pPr>
                </w:p>
              </w:tc>
              <w:tc>
                <w:tcPr>
                  <w:tcW w:w="3863" w:type="dxa"/>
                  <w:vMerge/>
                  <w:tcBorders>
                    <w:top w:val="single" w:sz="4" w:space="0" w:color="auto"/>
                    <w:left w:val="single" w:sz="4" w:space="0" w:color="auto"/>
                    <w:bottom w:val="nil"/>
                    <w:right w:val="single" w:sz="4" w:space="0" w:color="auto"/>
                  </w:tcBorders>
                  <w:vAlign w:val="center"/>
                  <w:hideMark/>
                </w:tcPr>
                <w:p w:rsidR="00355014" w:rsidRPr="00611728" w:rsidRDefault="00355014" w:rsidP="00355014">
                  <w:pPr>
                    <w:rPr>
                      <w:rFonts w:ascii="Arial" w:hAnsi="Arial" w:cs="Arial"/>
                      <w:b/>
                      <w:bCs/>
                      <w:sz w:val="16"/>
                      <w:szCs w:val="16"/>
                      <w:lang w:val="es-MX"/>
                    </w:rPr>
                  </w:pPr>
                </w:p>
              </w:tc>
              <w:tc>
                <w:tcPr>
                  <w:tcW w:w="39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L</w:t>
                  </w:r>
                </w:p>
              </w:tc>
              <w:tc>
                <w:tcPr>
                  <w:tcW w:w="41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J</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V</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L</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J</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V</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L</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J</w:t>
                  </w:r>
                </w:p>
              </w:tc>
            </w:tr>
            <w:tr w:rsidR="00355014" w:rsidRPr="00611728" w:rsidTr="00410A98">
              <w:trPr>
                <w:trHeight w:val="233"/>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1</w:t>
                  </w:r>
                </w:p>
              </w:tc>
              <w:tc>
                <w:tcPr>
                  <w:tcW w:w="38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ANAYA GONZALEZ VICTOR MANUEL</w:t>
                  </w:r>
                </w:p>
              </w:tc>
              <w:tc>
                <w:tcPr>
                  <w:tcW w:w="39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r>
            <w:tr w:rsidR="00355014" w:rsidRPr="00611728" w:rsidTr="00410A98">
              <w:trPr>
                <w:trHeight w:val="82"/>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2</w:t>
                  </w:r>
                </w:p>
              </w:tc>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REYNAGA GOMEZ CLARA LUZ</w:t>
                  </w:r>
                </w:p>
              </w:tc>
              <w:tc>
                <w:tcPr>
                  <w:tcW w:w="39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1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r>
            <w:tr w:rsidR="00355014" w:rsidRPr="00611728" w:rsidTr="00410A98">
              <w:trPr>
                <w:trHeight w:val="285"/>
              </w:trPr>
              <w:tc>
                <w:tcPr>
                  <w:tcW w:w="497"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863"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9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300"/>
              </w:trPr>
              <w:tc>
                <w:tcPr>
                  <w:tcW w:w="497"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3863" w:type="dxa"/>
                  <w:tcBorders>
                    <w:top w:val="nil"/>
                    <w:left w:val="nil"/>
                    <w:bottom w:val="nil"/>
                    <w:right w:val="nil"/>
                  </w:tcBorders>
                  <w:shd w:val="clear" w:color="auto" w:fill="auto"/>
                  <w:noWrap/>
                  <w:vAlign w:val="center"/>
                  <w:hideMark/>
                </w:tcPr>
                <w:p w:rsidR="00355014" w:rsidRPr="00611728" w:rsidRDefault="00396BFF" w:rsidP="00355014">
                  <w:pPr>
                    <w:jc w:val="center"/>
                    <w:rPr>
                      <w:rFonts w:ascii="Arial" w:hAnsi="Arial" w:cs="Arial"/>
                      <w:b/>
                      <w:bCs/>
                      <w:color w:val="000000"/>
                      <w:sz w:val="22"/>
                      <w:szCs w:val="22"/>
                      <w:lang w:val="es-MX"/>
                    </w:rPr>
                  </w:pPr>
                  <w:r>
                    <w:rPr>
                      <w:rFonts w:ascii="Arial" w:hAnsi="Arial" w:cs="Arial"/>
                      <w:b/>
                      <w:bCs/>
                      <w:color w:val="000000"/>
                      <w:sz w:val="22"/>
                      <w:szCs w:val="22"/>
                      <w:lang w:val="es-MX"/>
                    </w:rPr>
                    <w:t xml:space="preserve">Julio </w:t>
                  </w:r>
                  <w:r w:rsidR="00355014" w:rsidRPr="00611728">
                    <w:rPr>
                      <w:rFonts w:ascii="Arial" w:hAnsi="Arial" w:cs="Arial"/>
                      <w:b/>
                      <w:bCs/>
                      <w:color w:val="000000"/>
                      <w:sz w:val="22"/>
                      <w:szCs w:val="22"/>
                      <w:lang w:val="es-MX"/>
                    </w:rPr>
                    <w:t>2 0 1 6</w:t>
                  </w:r>
                </w:p>
              </w:tc>
              <w:tc>
                <w:tcPr>
                  <w:tcW w:w="39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10" w:type="dxa"/>
                  <w:tcBorders>
                    <w:top w:val="nil"/>
                    <w:left w:val="nil"/>
                    <w:bottom w:val="nil"/>
                    <w:right w:val="nil"/>
                  </w:tcBorders>
                  <w:shd w:val="clear" w:color="auto" w:fill="auto"/>
                  <w:noWrap/>
                  <w:vAlign w:val="bottom"/>
                  <w:hideMark/>
                </w:tcPr>
                <w:p w:rsidR="00355014" w:rsidRPr="00611728" w:rsidRDefault="00355014" w:rsidP="00355014">
                  <w:pPr>
                    <w:jc w:val="cente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56"/>
              </w:trPr>
              <w:tc>
                <w:tcPr>
                  <w:tcW w:w="4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 xml:space="preserve">No. </w:t>
                  </w:r>
                </w:p>
              </w:tc>
              <w:tc>
                <w:tcPr>
                  <w:tcW w:w="3863" w:type="dxa"/>
                  <w:vMerge w:val="restart"/>
                  <w:tcBorders>
                    <w:top w:val="single" w:sz="4" w:space="0" w:color="auto"/>
                    <w:left w:val="single" w:sz="4" w:space="0" w:color="auto"/>
                    <w:bottom w:val="nil"/>
                    <w:right w:val="single" w:sz="4" w:space="0" w:color="auto"/>
                  </w:tcBorders>
                  <w:shd w:val="clear" w:color="auto" w:fill="auto"/>
                  <w:vAlign w:val="center"/>
                  <w:hideMark/>
                </w:tcPr>
                <w:p w:rsidR="00355014" w:rsidRPr="00611728" w:rsidRDefault="00355014" w:rsidP="00355014">
                  <w:pPr>
                    <w:jc w:val="center"/>
                    <w:rPr>
                      <w:rFonts w:ascii="Arial" w:hAnsi="Arial" w:cs="Arial"/>
                      <w:b/>
                      <w:bCs/>
                      <w:sz w:val="16"/>
                      <w:szCs w:val="16"/>
                      <w:lang w:val="es-MX"/>
                    </w:rPr>
                  </w:pPr>
                  <w:r w:rsidRPr="00611728">
                    <w:rPr>
                      <w:rFonts w:ascii="Arial" w:hAnsi="Arial" w:cs="Arial"/>
                      <w:b/>
                      <w:bCs/>
                      <w:sz w:val="16"/>
                      <w:szCs w:val="16"/>
                      <w:lang w:val="es-MX"/>
                    </w:rPr>
                    <w:t>NOMBRE</w:t>
                  </w:r>
                </w:p>
              </w:tc>
              <w:tc>
                <w:tcPr>
                  <w:tcW w:w="39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w:t>
                  </w:r>
                </w:p>
              </w:tc>
              <w:tc>
                <w:tcPr>
                  <w:tcW w:w="410" w:type="dxa"/>
                  <w:tcBorders>
                    <w:top w:val="single" w:sz="4" w:space="0" w:color="auto"/>
                    <w:left w:val="nil"/>
                    <w:bottom w:val="nil"/>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4</w:t>
                  </w:r>
                </w:p>
              </w:tc>
              <w:tc>
                <w:tcPr>
                  <w:tcW w:w="400" w:type="dxa"/>
                  <w:tcBorders>
                    <w:top w:val="single" w:sz="4" w:space="0" w:color="auto"/>
                    <w:left w:val="nil"/>
                    <w:bottom w:val="nil"/>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5</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6</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7</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8</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11</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12</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13</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74"/>
              </w:trPr>
              <w:tc>
                <w:tcPr>
                  <w:tcW w:w="497" w:type="dxa"/>
                  <w:vMerge/>
                  <w:tcBorders>
                    <w:top w:val="single" w:sz="4" w:space="0" w:color="auto"/>
                    <w:left w:val="single" w:sz="4" w:space="0" w:color="auto"/>
                    <w:bottom w:val="single" w:sz="4" w:space="0" w:color="000000"/>
                    <w:right w:val="single" w:sz="4" w:space="0" w:color="auto"/>
                  </w:tcBorders>
                  <w:vAlign w:val="center"/>
                  <w:hideMark/>
                </w:tcPr>
                <w:p w:rsidR="00355014" w:rsidRPr="00611728" w:rsidRDefault="00355014" w:rsidP="00355014">
                  <w:pPr>
                    <w:rPr>
                      <w:rFonts w:ascii="Arial" w:hAnsi="Arial" w:cs="Arial"/>
                      <w:b/>
                      <w:bCs/>
                      <w:color w:val="000000"/>
                      <w:sz w:val="22"/>
                      <w:szCs w:val="22"/>
                      <w:lang w:val="es-MX"/>
                    </w:rPr>
                  </w:pPr>
                </w:p>
              </w:tc>
              <w:tc>
                <w:tcPr>
                  <w:tcW w:w="3863" w:type="dxa"/>
                  <w:vMerge/>
                  <w:tcBorders>
                    <w:top w:val="single" w:sz="4" w:space="0" w:color="auto"/>
                    <w:left w:val="single" w:sz="4" w:space="0" w:color="auto"/>
                    <w:bottom w:val="nil"/>
                    <w:right w:val="single" w:sz="4" w:space="0" w:color="auto"/>
                  </w:tcBorders>
                  <w:vAlign w:val="center"/>
                  <w:hideMark/>
                </w:tcPr>
                <w:p w:rsidR="00355014" w:rsidRPr="00611728" w:rsidRDefault="00355014" w:rsidP="00355014">
                  <w:pPr>
                    <w:rPr>
                      <w:rFonts w:ascii="Arial" w:hAnsi="Arial" w:cs="Arial"/>
                      <w:b/>
                      <w:bCs/>
                      <w:sz w:val="16"/>
                      <w:szCs w:val="16"/>
                      <w:lang w:val="es-MX"/>
                    </w:rPr>
                  </w:pPr>
                </w:p>
              </w:tc>
              <w:tc>
                <w:tcPr>
                  <w:tcW w:w="39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V</w:t>
                  </w:r>
                </w:p>
              </w:tc>
              <w:tc>
                <w:tcPr>
                  <w:tcW w:w="410" w:type="dxa"/>
                  <w:tcBorders>
                    <w:top w:val="single" w:sz="4" w:space="0" w:color="auto"/>
                    <w:left w:val="nil"/>
                    <w:bottom w:val="nil"/>
                    <w:right w:val="single" w:sz="4" w:space="0" w:color="auto"/>
                  </w:tcBorders>
                  <w:shd w:val="clear" w:color="000000" w:fill="FFFFFF"/>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L</w:t>
                  </w:r>
                </w:p>
              </w:tc>
              <w:tc>
                <w:tcPr>
                  <w:tcW w:w="400" w:type="dxa"/>
                  <w:tcBorders>
                    <w:top w:val="single" w:sz="4" w:space="0" w:color="auto"/>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J</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V</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L</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single" w:sz="4" w:space="0" w:color="auto"/>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r w:rsidRPr="00611728">
                    <w:rPr>
                      <w:rFonts w:ascii="Arial" w:hAnsi="Arial" w:cs="Arial"/>
                      <w:b/>
                      <w:bCs/>
                      <w:color w:val="000000"/>
                      <w:sz w:val="22"/>
                      <w:szCs w:val="22"/>
                      <w:lang w:val="es-MX"/>
                    </w:rPr>
                    <w:t>M</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Arial" w:hAnsi="Arial" w:cs="Arial"/>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20"/>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1</w:t>
                  </w:r>
                </w:p>
              </w:tc>
              <w:tc>
                <w:tcPr>
                  <w:tcW w:w="38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ANAYA GONZALEZ VICTOR MANUEL</w:t>
                  </w:r>
                </w:p>
              </w:tc>
              <w:tc>
                <w:tcPr>
                  <w:tcW w:w="39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1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37"/>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2</w:t>
                  </w:r>
                </w:p>
              </w:tc>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HERNÁNDEZ JIMÉNEZ GERARDO</w:t>
                  </w:r>
                </w:p>
              </w:tc>
              <w:tc>
                <w:tcPr>
                  <w:tcW w:w="39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1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228"/>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3</w:t>
                  </w:r>
                </w:p>
              </w:tc>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HUERTA CHÁVEZ FELIPE</w:t>
                  </w:r>
                </w:p>
              </w:tc>
              <w:tc>
                <w:tcPr>
                  <w:tcW w:w="39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1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103"/>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4</w:t>
                  </w:r>
                </w:p>
              </w:tc>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RAMIREZ MORONES ANA LIDIA</w:t>
                  </w:r>
                </w:p>
              </w:tc>
              <w:tc>
                <w:tcPr>
                  <w:tcW w:w="39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1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r w:rsidR="00355014" w:rsidRPr="00611728" w:rsidTr="00410A98">
              <w:trPr>
                <w:trHeight w:val="94"/>
              </w:trPr>
              <w:tc>
                <w:tcPr>
                  <w:tcW w:w="497" w:type="dxa"/>
                  <w:tcBorders>
                    <w:top w:val="nil"/>
                    <w:left w:val="single" w:sz="4" w:space="0" w:color="auto"/>
                    <w:bottom w:val="single" w:sz="4" w:space="0" w:color="auto"/>
                    <w:right w:val="nil"/>
                  </w:tcBorders>
                  <w:shd w:val="clear" w:color="auto" w:fill="auto"/>
                  <w:noWrap/>
                  <w:vAlign w:val="center"/>
                  <w:hideMark/>
                </w:tcPr>
                <w:p w:rsidR="00355014" w:rsidRPr="00611728" w:rsidRDefault="00355014" w:rsidP="00355014">
                  <w:pPr>
                    <w:jc w:val="center"/>
                    <w:rPr>
                      <w:rFonts w:ascii="Arial" w:hAnsi="Arial" w:cs="Arial"/>
                      <w:color w:val="000000"/>
                      <w:sz w:val="18"/>
                      <w:szCs w:val="18"/>
                      <w:lang w:val="es-MX"/>
                    </w:rPr>
                  </w:pPr>
                  <w:r w:rsidRPr="00611728">
                    <w:rPr>
                      <w:rFonts w:ascii="Arial" w:hAnsi="Arial" w:cs="Arial"/>
                      <w:color w:val="000000"/>
                      <w:sz w:val="18"/>
                      <w:szCs w:val="18"/>
                      <w:lang w:val="es-MX"/>
                    </w:rPr>
                    <w:t>5</w:t>
                  </w:r>
                </w:p>
              </w:tc>
              <w:tc>
                <w:tcPr>
                  <w:tcW w:w="3863" w:type="dxa"/>
                  <w:tcBorders>
                    <w:top w:val="nil"/>
                    <w:left w:val="single" w:sz="4" w:space="0" w:color="auto"/>
                    <w:bottom w:val="single" w:sz="4" w:space="0" w:color="auto"/>
                    <w:right w:val="single" w:sz="4" w:space="0" w:color="auto"/>
                  </w:tcBorders>
                  <w:shd w:val="clear" w:color="auto" w:fill="auto"/>
                  <w:noWrap/>
                  <w:vAlign w:val="bottom"/>
                  <w:hideMark/>
                </w:tcPr>
                <w:p w:rsidR="00355014" w:rsidRPr="00611728" w:rsidRDefault="00355014" w:rsidP="00355014">
                  <w:pPr>
                    <w:rPr>
                      <w:rFonts w:ascii="Arial" w:hAnsi="Arial" w:cs="Arial"/>
                      <w:color w:val="000000"/>
                      <w:sz w:val="18"/>
                      <w:szCs w:val="18"/>
                      <w:lang w:val="es-MX"/>
                    </w:rPr>
                  </w:pPr>
                  <w:r w:rsidRPr="00611728">
                    <w:rPr>
                      <w:rFonts w:ascii="Arial" w:hAnsi="Arial" w:cs="Arial"/>
                      <w:color w:val="000000"/>
                      <w:sz w:val="18"/>
                      <w:szCs w:val="18"/>
                      <w:lang w:val="es-MX"/>
                    </w:rPr>
                    <w:t>LUNA BACO LORENA</w:t>
                  </w:r>
                </w:p>
              </w:tc>
              <w:tc>
                <w:tcPr>
                  <w:tcW w:w="39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10" w:type="dxa"/>
                  <w:tcBorders>
                    <w:top w:val="nil"/>
                    <w:left w:val="nil"/>
                    <w:bottom w:val="single" w:sz="4" w:space="0" w:color="auto"/>
                    <w:right w:val="single" w:sz="4" w:space="0" w:color="auto"/>
                  </w:tcBorders>
                  <w:shd w:val="clear" w:color="auto" w:fill="auto"/>
                  <w:noWrap/>
                  <w:textDirection w:val="tbLrV"/>
                  <w:vAlign w:val="center"/>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rPr>
                      <w:rFonts w:ascii="Calibri" w:hAnsi="Calibri"/>
                      <w:color w:val="000000"/>
                      <w:sz w:val="22"/>
                      <w:szCs w:val="22"/>
                      <w:lang w:val="es-MX"/>
                    </w:rPr>
                  </w:pPr>
                  <w:r w:rsidRPr="00611728">
                    <w:rPr>
                      <w:rFonts w:ascii="Calibri" w:hAnsi="Calibri"/>
                      <w:color w:val="000000"/>
                      <w:sz w:val="22"/>
                      <w:szCs w:val="22"/>
                      <w:lang w:val="es-MX"/>
                    </w:rPr>
                    <w:t> </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single" w:sz="4" w:space="0" w:color="auto"/>
                    <w:right w:val="single" w:sz="4" w:space="0" w:color="auto"/>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r w:rsidRPr="00611728">
                    <w:rPr>
                      <w:rFonts w:ascii="Calibri" w:hAnsi="Calibri"/>
                      <w:b/>
                      <w:bCs/>
                      <w:color w:val="000000"/>
                      <w:sz w:val="22"/>
                      <w:szCs w:val="22"/>
                      <w:lang w:val="es-MX"/>
                    </w:rPr>
                    <w:t>F</w:t>
                  </w:r>
                </w:p>
              </w:tc>
              <w:tc>
                <w:tcPr>
                  <w:tcW w:w="400" w:type="dxa"/>
                  <w:tcBorders>
                    <w:top w:val="nil"/>
                    <w:left w:val="nil"/>
                    <w:bottom w:val="nil"/>
                    <w:right w:val="nil"/>
                  </w:tcBorders>
                  <w:shd w:val="clear" w:color="auto" w:fill="auto"/>
                  <w:noWrap/>
                  <w:vAlign w:val="bottom"/>
                  <w:hideMark/>
                </w:tcPr>
                <w:p w:rsidR="00355014" w:rsidRPr="00611728" w:rsidRDefault="00355014" w:rsidP="00355014">
                  <w:pPr>
                    <w:jc w:val="center"/>
                    <w:rPr>
                      <w:rFonts w:ascii="Calibri" w:hAnsi="Calibri"/>
                      <w:b/>
                      <w:bCs/>
                      <w:color w:val="000000"/>
                      <w:sz w:val="22"/>
                      <w:szCs w:val="22"/>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c>
                <w:tcPr>
                  <w:tcW w:w="400" w:type="dxa"/>
                  <w:tcBorders>
                    <w:top w:val="nil"/>
                    <w:left w:val="nil"/>
                    <w:bottom w:val="nil"/>
                    <w:right w:val="nil"/>
                  </w:tcBorders>
                  <w:shd w:val="clear" w:color="auto" w:fill="auto"/>
                  <w:noWrap/>
                  <w:vAlign w:val="bottom"/>
                  <w:hideMark/>
                </w:tcPr>
                <w:p w:rsidR="00355014" w:rsidRPr="00611728" w:rsidRDefault="00355014" w:rsidP="00355014">
                  <w:pPr>
                    <w:rPr>
                      <w:sz w:val="20"/>
                      <w:szCs w:val="20"/>
                      <w:lang w:val="es-MX"/>
                    </w:rPr>
                  </w:pPr>
                </w:p>
              </w:tc>
            </w:tr>
          </w:tbl>
          <w:p w:rsidR="00355014" w:rsidRDefault="00355014" w:rsidP="00355014">
            <w:pPr>
              <w:tabs>
                <w:tab w:val="left" w:pos="8035"/>
              </w:tabs>
              <w:jc w:val="both"/>
              <w:rPr>
                <w:rFonts w:ascii="Arial" w:hAnsi="Arial" w:cs="Arial"/>
                <w:sz w:val="22"/>
                <w:szCs w:val="22"/>
              </w:rPr>
            </w:pPr>
          </w:p>
          <w:p w:rsidR="00355014" w:rsidRDefault="00355014" w:rsidP="00355014">
            <w:pPr>
              <w:tabs>
                <w:tab w:val="left" w:pos="8035"/>
              </w:tabs>
              <w:jc w:val="both"/>
              <w:rPr>
                <w:rFonts w:ascii="Arial" w:hAnsi="Arial" w:cs="Arial"/>
                <w:sz w:val="22"/>
                <w:szCs w:val="22"/>
              </w:rPr>
            </w:pPr>
            <w:r>
              <w:rPr>
                <w:rFonts w:ascii="Arial" w:hAnsi="Arial" w:cs="Arial"/>
                <w:sz w:val="22"/>
                <w:szCs w:val="22"/>
              </w:rPr>
              <w:t xml:space="preserve">Además se presentó la </w:t>
            </w:r>
            <w:r w:rsidRPr="00D766D3">
              <w:rPr>
                <w:rFonts w:ascii="Arial" w:hAnsi="Arial" w:cs="Arial"/>
                <w:sz w:val="22"/>
                <w:szCs w:val="22"/>
                <w:u w:val="single"/>
              </w:rPr>
              <w:t>licencia económica</w:t>
            </w:r>
            <w:r>
              <w:rPr>
                <w:rFonts w:ascii="Arial" w:hAnsi="Arial" w:cs="Arial"/>
                <w:sz w:val="22"/>
                <w:szCs w:val="22"/>
              </w:rPr>
              <w:t xml:space="preserve"> de la C. Clara Luz Reynaga Gómez por los días 11 y 12 de mayo de 2016.</w:t>
            </w:r>
          </w:p>
          <w:p w:rsidR="00355014" w:rsidRPr="00AB4B22" w:rsidRDefault="00355014" w:rsidP="00355014">
            <w:pPr>
              <w:tabs>
                <w:tab w:val="left" w:pos="8035"/>
              </w:tabs>
              <w:jc w:val="both"/>
              <w:rPr>
                <w:rFonts w:ascii="Arial" w:hAnsi="Arial" w:cs="Arial"/>
                <w:sz w:val="22"/>
                <w:szCs w:val="22"/>
              </w:rPr>
            </w:pPr>
          </w:p>
          <w:p w:rsidR="00355014" w:rsidRDefault="00355014" w:rsidP="00355014">
            <w:pPr>
              <w:tabs>
                <w:tab w:val="left" w:pos="8035"/>
              </w:tabs>
              <w:jc w:val="both"/>
              <w:rPr>
                <w:rFonts w:ascii="Arial" w:hAnsi="Arial" w:cs="Arial"/>
                <w:b/>
                <w:sz w:val="22"/>
                <w:szCs w:val="22"/>
              </w:rPr>
            </w:pPr>
            <w:r>
              <w:rPr>
                <w:rFonts w:ascii="Arial" w:hAnsi="Arial" w:cs="Arial"/>
                <w:b/>
                <w:sz w:val="22"/>
                <w:szCs w:val="22"/>
              </w:rPr>
              <w:t>EFECTO</w:t>
            </w:r>
            <w:r w:rsidR="00396BFF">
              <w:rPr>
                <w:rFonts w:ascii="Arial" w:hAnsi="Arial" w:cs="Arial"/>
                <w:b/>
                <w:sz w:val="22"/>
                <w:szCs w:val="22"/>
              </w:rPr>
              <w:t>:</w:t>
            </w:r>
          </w:p>
          <w:p w:rsidR="00396BFF" w:rsidRPr="00090D37" w:rsidRDefault="00396BFF" w:rsidP="00355014">
            <w:pPr>
              <w:tabs>
                <w:tab w:val="left" w:pos="8035"/>
              </w:tabs>
              <w:jc w:val="both"/>
              <w:rPr>
                <w:rFonts w:ascii="Arial" w:hAnsi="Arial" w:cs="Arial"/>
                <w:b/>
                <w:sz w:val="22"/>
                <w:szCs w:val="22"/>
              </w:rPr>
            </w:pPr>
          </w:p>
          <w:p w:rsidR="00355014" w:rsidRDefault="00355014" w:rsidP="00355014">
            <w:pPr>
              <w:tabs>
                <w:tab w:val="left" w:pos="8035"/>
              </w:tabs>
              <w:jc w:val="both"/>
              <w:rPr>
                <w:rFonts w:ascii="Arial" w:hAnsi="Arial" w:cs="Arial"/>
                <w:sz w:val="22"/>
                <w:szCs w:val="22"/>
              </w:rPr>
            </w:pPr>
            <w:r w:rsidRPr="00090D37">
              <w:rPr>
                <w:rFonts w:ascii="Arial" w:hAnsi="Arial" w:cs="Arial"/>
                <w:sz w:val="22"/>
                <w:szCs w:val="22"/>
              </w:rPr>
              <w:t>Posible afectación al erario por pago indebido de jornadas no devengadas, así como falta de control administrativo para determinar el total de días por licencias otorgadas</w:t>
            </w:r>
            <w:r>
              <w:rPr>
                <w:rFonts w:ascii="Arial" w:hAnsi="Arial" w:cs="Arial"/>
                <w:sz w:val="22"/>
                <w:szCs w:val="22"/>
              </w:rPr>
              <w:t>.</w:t>
            </w:r>
          </w:p>
          <w:p w:rsidR="00553A67" w:rsidRPr="00BA1073" w:rsidRDefault="00553A67" w:rsidP="00BA1073">
            <w:pPr>
              <w:tabs>
                <w:tab w:val="left" w:pos="8035"/>
              </w:tabs>
              <w:jc w:val="both"/>
              <w:rPr>
                <w:rFonts w:ascii="Arial" w:hAnsi="Arial" w:cs="Arial"/>
                <w:sz w:val="22"/>
                <w:szCs w:val="22"/>
              </w:rPr>
            </w:pP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lastRenderedPageBreak/>
              <w:t>RECOMENDACIÓN O PETICIÓN</w:t>
            </w:r>
          </w:p>
        </w:tc>
      </w:tr>
      <w:tr w:rsidR="006F785F" w:rsidRPr="003B1EED" w:rsidTr="00212E54">
        <w:trPr>
          <w:trHeight w:val="230"/>
        </w:trPr>
        <w:tc>
          <w:tcPr>
            <w:tcW w:w="10774" w:type="dxa"/>
          </w:tcPr>
          <w:p w:rsidR="00396BFF" w:rsidRDefault="00396BFF" w:rsidP="00355014">
            <w:pPr>
              <w:jc w:val="both"/>
              <w:rPr>
                <w:rFonts w:ascii="Arial" w:hAnsi="Arial" w:cs="Arial"/>
                <w:b/>
                <w:color w:val="000000"/>
                <w:sz w:val="22"/>
                <w:szCs w:val="22"/>
              </w:rPr>
            </w:pPr>
          </w:p>
          <w:p w:rsidR="00355014" w:rsidRPr="00AB4B22" w:rsidRDefault="00355014" w:rsidP="00355014">
            <w:pPr>
              <w:jc w:val="both"/>
              <w:rPr>
                <w:rFonts w:ascii="Arial" w:hAnsi="Arial" w:cs="Arial"/>
                <w:b/>
                <w:color w:val="000000"/>
                <w:sz w:val="22"/>
                <w:szCs w:val="22"/>
              </w:rPr>
            </w:pPr>
            <w:r w:rsidRPr="00AB4B22">
              <w:rPr>
                <w:rFonts w:ascii="Arial" w:hAnsi="Arial" w:cs="Arial"/>
                <w:b/>
                <w:color w:val="000000"/>
                <w:sz w:val="22"/>
                <w:szCs w:val="22"/>
              </w:rPr>
              <w:t>CORRECTIVA</w:t>
            </w:r>
            <w:r w:rsidR="00396BFF">
              <w:rPr>
                <w:rFonts w:ascii="Arial" w:hAnsi="Arial" w:cs="Arial"/>
                <w:b/>
                <w:color w:val="000000"/>
                <w:sz w:val="22"/>
                <w:szCs w:val="22"/>
              </w:rPr>
              <w:t>:</w:t>
            </w:r>
          </w:p>
          <w:p w:rsidR="00355014" w:rsidRDefault="00355014" w:rsidP="00355014">
            <w:pPr>
              <w:jc w:val="both"/>
              <w:rPr>
                <w:rFonts w:ascii="Arial" w:hAnsi="Arial" w:cs="Arial"/>
                <w:color w:val="000000"/>
                <w:sz w:val="22"/>
                <w:szCs w:val="22"/>
              </w:rPr>
            </w:pPr>
            <w:r w:rsidRPr="00090D37">
              <w:rPr>
                <w:rFonts w:ascii="Arial" w:hAnsi="Arial" w:cs="Arial"/>
                <w:color w:val="000000"/>
                <w:sz w:val="22"/>
                <w:szCs w:val="22"/>
              </w:rPr>
              <w:t xml:space="preserve">El Director </w:t>
            </w:r>
            <w:r>
              <w:rPr>
                <w:rFonts w:ascii="Arial" w:hAnsi="Arial" w:cs="Arial"/>
                <w:color w:val="000000"/>
                <w:sz w:val="22"/>
                <w:szCs w:val="22"/>
              </w:rPr>
              <w:t xml:space="preserve">del plantel </w:t>
            </w:r>
            <w:r w:rsidRPr="00090D37">
              <w:rPr>
                <w:rFonts w:ascii="Arial" w:hAnsi="Arial" w:cs="Arial"/>
                <w:color w:val="000000"/>
                <w:sz w:val="22"/>
                <w:szCs w:val="22"/>
              </w:rPr>
              <w:t>deberá</w:t>
            </w:r>
            <w:r>
              <w:rPr>
                <w:rFonts w:ascii="Arial" w:hAnsi="Arial" w:cs="Arial"/>
                <w:color w:val="000000"/>
                <w:sz w:val="22"/>
                <w:szCs w:val="22"/>
              </w:rPr>
              <w:t xml:space="preserve"> de realizar lo siguiente: </w:t>
            </w:r>
          </w:p>
          <w:p w:rsidR="00355014" w:rsidRDefault="00355014" w:rsidP="00355014">
            <w:pPr>
              <w:jc w:val="both"/>
              <w:rPr>
                <w:rFonts w:ascii="Arial" w:hAnsi="Arial" w:cs="Arial"/>
                <w:color w:val="000000"/>
                <w:sz w:val="22"/>
                <w:szCs w:val="22"/>
              </w:rPr>
            </w:pPr>
          </w:p>
          <w:p w:rsidR="00355014" w:rsidRPr="00090D37" w:rsidRDefault="00355014" w:rsidP="00355014">
            <w:pPr>
              <w:jc w:val="both"/>
              <w:rPr>
                <w:rFonts w:ascii="Arial" w:hAnsi="Arial" w:cs="Arial"/>
                <w:color w:val="000000"/>
                <w:sz w:val="22"/>
                <w:szCs w:val="22"/>
              </w:rPr>
            </w:pPr>
            <w:r>
              <w:rPr>
                <w:rFonts w:ascii="Arial" w:hAnsi="Arial" w:cs="Arial"/>
                <w:color w:val="000000"/>
                <w:sz w:val="22"/>
                <w:szCs w:val="22"/>
              </w:rPr>
              <w:t xml:space="preserve">1.- Informar mediante oficio a Gerardo Hernández Jiménez, Felipe Huerta Chávez, Ana Lidia Ramírez Morones, Lorena Luna Baco y a Clara Luz Reynaga Gómez </w:t>
            </w:r>
            <w:r w:rsidRPr="00090D37">
              <w:rPr>
                <w:rFonts w:ascii="Arial" w:hAnsi="Arial" w:cs="Arial"/>
                <w:color w:val="000000"/>
                <w:sz w:val="22"/>
                <w:szCs w:val="22"/>
              </w:rPr>
              <w:t>la</w:t>
            </w:r>
            <w:r>
              <w:rPr>
                <w:rFonts w:ascii="Arial" w:hAnsi="Arial" w:cs="Arial"/>
                <w:color w:val="000000"/>
                <w:sz w:val="22"/>
                <w:szCs w:val="22"/>
              </w:rPr>
              <w:t>s</w:t>
            </w:r>
            <w:r w:rsidRPr="00090D37">
              <w:rPr>
                <w:rFonts w:ascii="Arial" w:hAnsi="Arial" w:cs="Arial"/>
                <w:color w:val="000000"/>
                <w:sz w:val="22"/>
                <w:szCs w:val="22"/>
              </w:rPr>
              <w:t xml:space="preserve"> </w:t>
            </w:r>
            <w:r>
              <w:rPr>
                <w:rFonts w:ascii="Arial" w:hAnsi="Arial" w:cs="Arial"/>
                <w:color w:val="000000"/>
                <w:sz w:val="22"/>
                <w:szCs w:val="22"/>
              </w:rPr>
              <w:t>incidencias</w:t>
            </w:r>
            <w:r w:rsidRPr="00090D37">
              <w:rPr>
                <w:rFonts w:ascii="Arial" w:hAnsi="Arial" w:cs="Arial"/>
                <w:color w:val="000000"/>
                <w:sz w:val="22"/>
                <w:szCs w:val="22"/>
              </w:rPr>
              <w:t xml:space="preserve"> determinada</w:t>
            </w:r>
            <w:r>
              <w:rPr>
                <w:rFonts w:ascii="Arial" w:hAnsi="Arial" w:cs="Arial"/>
                <w:color w:val="000000"/>
                <w:sz w:val="22"/>
                <w:szCs w:val="22"/>
              </w:rPr>
              <w:t>s</w:t>
            </w:r>
            <w:r w:rsidRPr="00090D37">
              <w:rPr>
                <w:rFonts w:ascii="Arial" w:hAnsi="Arial" w:cs="Arial"/>
                <w:color w:val="000000"/>
                <w:sz w:val="22"/>
                <w:szCs w:val="22"/>
              </w:rPr>
              <w:t xml:space="preserve"> en la revi</w:t>
            </w:r>
            <w:r>
              <w:rPr>
                <w:rFonts w:ascii="Arial" w:hAnsi="Arial" w:cs="Arial"/>
                <w:color w:val="000000"/>
                <w:sz w:val="22"/>
                <w:szCs w:val="22"/>
              </w:rPr>
              <w:t>sión y reflejada en esta observación</w:t>
            </w:r>
            <w:r w:rsidRPr="00090D37">
              <w:rPr>
                <w:rFonts w:ascii="Arial" w:hAnsi="Arial" w:cs="Arial"/>
                <w:color w:val="000000"/>
                <w:sz w:val="22"/>
                <w:szCs w:val="22"/>
              </w:rPr>
              <w:t xml:space="preserve">, a efecto de que presente la documentación oficial que justifique plenamente dicha </w:t>
            </w:r>
            <w:r w:rsidR="00396BFF">
              <w:rPr>
                <w:rFonts w:ascii="Arial" w:hAnsi="Arial" w:cs="Arial"/>
                <w:color w:val="000000"/>
                <w:sz w:val="22"/>
                <w:szCs w:val="22"/>
              </w:rPr>
              <w:t xml:space="preserve">inasistencia. </w:t>
            </w:r>
            <w:r w:rsidRPr="00090D37">
              <w:rPr>
                <w:rFonts w:ascii="Arial" w:hAnsi="Arial" w:cs="Arial"/>
                <w:color w:val="000000"/>
                <w:sz w:val="22"/>
                <w:szCs w:val="22"/>
              </w:rPr>
              <w:t xml:space="preserve">En caso que no justifique debidamente su inasistencia, se procederá a elaborar el reporte para el descuento salarial correspondiente. </w:t>
            </w:r>
          </w:p>
          <w:p w:rsidR="00355014" w:rsidRPr="00090D37" w:rsidRDefault="00355014" w:rsidP="00355014">
            <w:pPr>
              <w:jc w:val="both"/>
              <w:rPr>
                <w:rFonts w:ascii="Arial" w:hAnsi="Arial" w:cs="Arial"/>
                <w:color w:val="000000"/>
                <w:sz w:val="22"/>
                <w:szCs w:val="22"/>
              </w:rPr>
            </w:pPr>
          </w:p>
          <w:p w:rsidR="00355014" w:rsidRPr="00090D37" w:rsidRDefault="00355014" w:rsidP="00355014">
            <w:pPr>
              <w:jc w:val="both"/>
              <w:rPr>
                <w:rFonts w:ascii="Arial" w:hAnsi="Arial" w:cs="Arial"/>
                <w:color w:val="000000"/>
                <w:sz w:val="22"/>
                <w:szCs w:val="22"/>
              </w:rPr>
            </w:pPr>
            <w:r>
              <w:rPr>
                <w:rFonts w:ascii="Arial" w:hAnsi="Arial" w:cs="Arial"/>
                <w:color w:val="000000"/>
                <w:sz w:val="22"/>
                <w:szCs w:val="22"/>
              </w:rPr>
              <w:t xml:space="preserve">2.- </w:t>
            </w:r>
            <w:r w:rsidRPr="00090D37">
              <w:rPr>
                <w:rFonts w:ascii="Arial" w:hAnsi="Arial" w:cs="Arial"/>
                <w:color w:val="000000"/>
                <w:sz w:val="22"/>
                <w:szCs w:val="22"/>
              </w:rPr>
              <w:t xml:space="preserve">Así mismo el </w:t>
            </w:r>
            <w:r>
              <w:rPr>
                <w:rFonts w:ascii="Arial" w:hAnsi="Arial" w:cs="Arial"/>
                <w:color w:val="000000"/>
                <w:sz w:val="22"/>
                <w:szCs w:val="22"/>
              </w:rPr>
              <w:t>D</w:t>
            </w:r>
            <w:r w:rsidRPr="00090D37">
              <w:rPr>
                <w:rFonts w:ascii="Arial" w:hAnsi="Arial" w:cs="Arial"/>
                <w:color w:val="000000"/>
                <w:sz w:val="22"/>
                <w:szCs w:val="22"/>
              </w:rPr>
              <w:t xml:space="preserve">irector deberá de elaborar </w:t>
            </w:r>
            <w:r>
              <w:rPr>
                <w:rFonts w:ascii="Arial" w:hAnsi="Arial" w:cs="Arial"/>
                <w:color w:val="000000"/>
                <w:sz w:val="22"/>
                <w:szCs w:val="22"/>
              </w:rPr>
              <w:t>el</w:t>
            </w:r>
            <w:r w:rsidRPr="00090D37">
              <w:rPr>
                <w:rFonts w:ascii="Arial" w:hAnsi="Arial" w:cs="Arial"/>
                <w:color w:val="000000"/>
                <w:sz w:val="22"/>
                <w:szCs w:val="22"/>
              </w:rPr>
              <w:t xml:space="preserve"> reporte</w:t>
            </w:r>
            <w:r>
              <w:rPr>
                <w:rFonts w:ascii="Arial" w:hAnsi="Arial" w:cs="Arial"/>
                <w:color w:val="000000"/>
                <w:sz w:val="22"/>
                <w:szCs w:val="22"/>
              </w:rPr>
              <w:t xml:space="preserve"> de incidencias derivado</w:t>
            </w:r>
            <w:r w:rsidRPr="00090D37">
              <w:rPr>
                <w:rFonts w:ascii="Arial" w:hAnsi="Arial" w:cs="Arial"/>
                <w:color w:val="000000"/>
                <w:sz w:val="22"/>
                <w:szCs w:val="22"/>
              </w:rPr>
              <w:t xml:space="preserve"> del otorgamiento de </w:t>
            </w:r>
            <w:r>
              <w:rPr>
                <w:rFonts w:ascii="Arial" w:hAnsi="Arial" w:cs="Arial"/>
                <w:color w:val="000000"/>
                <w:sz w:val="22"/>
                <w:szCs w:val="22"/>
              </w:rPr>
              <w:t>02</w:t>
            </w:r>
            <w:r w:rsidRPr="00090D37">
              <w:rPr>
                <w:rFonts w:ascii="Arial" w:hAnsi="Arial" w:cs="Arial"/>
                <w:color w:val="000000"/>
                <w:sz w:val="22"/>
                <w:szCs w:val="22"/>
              </w:rPr>
              <w:t xml:space="preserve"> días por lic</w:t>
            </w:r>
            <w:r>
              <w:rPr>
                <w:rFonts w:ascii="Arial" w:hAnsi="Arial" w:cs="Arial"/>
                <w:color w:val="000000"/>
                <w:sz w:val="22"/>
                <w:szCs w:val="22"/>
              </w:rPr>
              <w:t>encias económicas no reportadas y presentarlo en la DRSE correspondiente.</w:t>
            </w:r>
          </w:p>
          <w:p w:rsidR="00355014" w:rsidRDefault="00355014" w:rsidP="00355014">
            <w:pPr>
              <w:jc w:val="both"/>
              <w:rPr>
                <w:rFonts w:ascii="Arial" w:hAnsi="Arial" w:cs="Arial"/>
                <w:color w:val="000000"/>
                <w:sz w:val="22"/>
                <w:szCs w:val="22"/>
              </w:rPr>
            </w:pPr>
          </w:p>
          <w:p w:rsidR="00355014" w:rsidRDefault="00355014" w:rsidP="00355014">
            <w:pPr>
              <w:jc w:val="both"/>
              <w:rPr>
                <w:rFonts w:ascii="Arial" w:hAnsi="Arial" w:cs="Arial"/>
                <w:color w:val="000000"/>
                <w:sz w:val="22"/>
                <w:szCs w:val="22"/>
              </w:rPr>
            </w:pPr>
            <w:r>
              <w:rPr>
                <w:rFonts w:ascii="Arial" w:hAnsi="Arial" w:cs="Arial"/>
                <w:color w:val="000000"/>
                <w:sz w:val="22"/>
                <w:szCs w:val="22"/>
              </w:rPr>
              <w:t>3.- También deberá de comprometerse mediante oficio a registrar su hora de entrada y salida para avalar su asistencia en el plantel.</w:t>
            </w:r>
          </w:p>
          <w:p w:rsidR="00355014" w:rsidRPr="00090D37" w:rsidRDefault="00355014" w:rsidP="00355014">
            <w:pPr>
              <w:jc w:val="both"/>
              <w:rPr>
                <w:rFonts w:ascii="Arial" w:hAnsi="Arial" w:cs="Arial"/>
                <w:color w:val="000000"/>
                <w:sz w:val="22"/>
                <w:szCs w:val="22"/>
              </w:rPr>
            </w:pPr>
          </w:p>
          <w:p w:rsidR="00355014" w:rsidRPr="00090D37" w:rsidRDefault="00355014" w:rsidP="00355014">
            <w:pPr>
              <w:jc w:val="both"/>
              <w:rPr>
                <w:rFonts w:ascii="Arial" w:hAnsi="Arial" w:cs="Arial"/>
                <w:color w:val="000000"/>
                <w:sz w:val="22"/>
                <w:szCs w:val="22"/>
              </w:rPr>
            </w:pPr>
            <w:r w:rsidRPr="00090D37">
              <w:rPr>
                <w:rFonts w:ascii="Arial" w:hAnsi="Arial" w:cs="Arial"/>
                <w:color w:val="000000"/>
                <w:sz w:val="22"/>
                <w:szCs w:val="22"/>
              </w:rPr>
              <w:t xml:space="preserve">Para solventar totalmente la presente observación, el </w:t>
            </w:r>
            <w:r>
              <w:rPr>
                <w:rFonts w:ascii="Arial" w:hAnsi="Arial" w:cs="Arial"/>
                <w:color w:val="000000"/>
                <w:sz w:val="22"/>
                <w:szCs w:val="22"/>
              </w:rPr>
              <w:t>D</w:t>
            </w:r>
            <w:r w:rsidRPr="00090D37">
              <w:rPr>
                <w:rFonts w:ascii="Arial" w:hAnsi="Arial" w:cs="Arial"/>
                <w:color w:val="000000"/>
                <w:sz w:val="22"/>
                <w:szCs w:val="22"/>
              </w:rPr>
              <w:t>irector deberá de presentar a esta Dirección General de la Contraloría, copia de los documentos que justifiquen la</w:t>
            </w:r>
            <w:r>
              <w:rPr>
                <w:rFonts w:ascii="Arial" w:hAnsi="Arial" w:cs="Arial"/>
                <w:color w:val="000000"/>
                <w:sz w:val="22"/>
                <w:szCs w:val="22"/>
              </w:rPr>
              <w:t>s</w:t>
            </w:r>
            <w:r w:rsidRPr="00090D37">
              <w:rPr>
                <w:rFonts w:ascii="Arial" w:hAnsi="Arial" w:cs="Arial"/>
                <w:color w:val="000000"/>
                <w:sz w:val="22"/>
                <w:szCs w:val="22"/>
              </w:rPr>
              <w:t xml:space="preserve"> falta</w:t>
            </w:r>
            <w:r>
              <w:rPr>
                <w:rFonts w:ascii="Arial" w:hAnsi="Arial" w:cs="Arial"/>
                <w:color w:val="000000"/>
                <w:sz w:val="22"/>
                <w:szCs w:val="22"/>
              </w:rPr>
              <w:t>s</w:t>
            </w:r>
            <w:r w:rsidRPr="00090D37">
              <w:rPr>
                <w:rFonts w:ascii="Arial" w:hAnsi="Arial" w:cs="Arial"/>
                <w:color w:val="000000"/>
                <w:sz w:val="22"/>
                <w:szCs w:val="22"/>
              </w:rPr>
              <w:t xml:space="preserve"> detectada</w:t>
            </w:r>
            <w:r>
              <w:rPr>
                <w:rFonts w:ascii="Arial" w:hAnsi="Arial" w:cs="Arial"/>
                <w:color w:val="000000"/>
                <w:sz w:val="22"/>
                <w:szCs w:val="22"/>
              </w:rPr>
              <w:t>s</w:t>
            </w:r>
            <w:r w:rsidRPr="00090D37">
              <w:rPr>
                <w:rFonts w:ascii="Arial" w:hAnsi="Arial" w:cs="Arial"/>
                <w:color w:val="000000"/>
                <w:sz w:val="22"/>
                <w:szCs w:val="22"/>
              </w:rPr>
              <w:t xml:space="preserve"> a cargo </w:t>
            </w:r>
            <w:r>
              <w:rPr>
                <w:rFonts w:ascii="Arial" w:hAnsi="Arial" w:cs="Arial"/>
                <w:color w:val="000000"/>
                <w:sz w:val="22"/>
                <w:szCs w:val="22"/>
              </w:rPr>
              <w:t xml:space="preserve">del personal detectado en la presente observación </w:t>
            </w:r>
            <w:r w:rsidRPr="00090D37">
              <w:rPr>
                <w:rFonts w:ascii="Arial" w:hAnsi="Arial" w:cs="Arial"/>
                <w:color w:val="000000"/>
                <w:sz w:val="22"/>
                <w:szCs w:val="22"/>
              </w:rPr>
              <w:t>o en su caso del r</w:t>
            </w:r>
            <w:r>
              <w:rPr>
                <w:rFonts w:ascii="Arial" w:hAnsi="Arial" w:cs="Arial"/>
                <w:color w:val="000000"/>
                <w:sz w:val="22"/>
                <w:szCs w:val="22"/>
              </w:rPr>
              <w:t>eporte de descuento respectivo</w:t>
            </w:r>
            <w:r w:rsidRPr="00090D37">
              <w:rPr>
                <w:rFonts w:ascii="Arial" w:hAnsi="Arial" w:cs="Arial"/>
                <w:color w:val="000000"/>
                <w:sz w:val="22"/>
                <w:szCs w:val="22"/>
              </w:rPr>
              <w:t xml:space="preserve">, </w:t>
            </w:r>
            <w:r>
              <w:rPr>
                <w:rFonts w:ascii="Arial" w:hAnsi="Arial" w:cs="Arial"/>
                <w:color w:val="000000"/>
                <w:sz w:val="22"/>
                <w:szCs w:val="22"/>
              </w:rPr>
              <w:t xml:space="preserve">así mismo </w:t>
            </w:r>
            <w:r w:rsidRPr="00090D37">
              <w:rPr>
                <w:rFonts w:ascii="Arial" w:hAnsi="Arial" w:cs="Arial"/>
                <w:color w:val="000000"/>
                <w:sz w:val="22"/>
                <w:szCs w:val="22"/>
              </w:rPr>
              <w:t xml:space="preserve">copia </w:t>
            </w:r>
            <w:r>
              <w:rPr>
                <w:rFonts w:ascii="Arial" w:hAnsi="Arial" w:cs="Arial"/>
                <w:color w:val="000000"/>
                <w:sz w:val="22"/>
                <w:szCs w:val="22"/>
              </w:rPr>
              <w:t>del reporte de incidencias derivado</w:t>
            </w:r>
            <w:r w:rsidRPr="00090D37">
              <w:rPr>
                <w:rFonts w:ascii="Arial" w:hAnsi="Arial" w:cs="Arial"/>
                <w:color w:val="000000"/>
                <w:sz w:val="22"/>
                <w:szCs w:val="22"/>
              </w:rPr>
              <w:t xml:space="preserve"> del otorgamiento de licencias </w:t>
            </w:r>
            <w:r>
              <w:rPr>
                <w:rFonts w:ascii="Arial" w:hAnsi="Arial" w:cs="Arial"/>
                <w:color w:val="000000"/>
                <w:sz w:val="22"/>
                <w:szCs w:val="22"/>
              </w:rPr>
              <w:t>económicas y copia del oficio donde se compromete a registrar su entradas y salida en el registro de asistencia.</w:t>
            </w:r>
          </w:p>
          <w:p w:rsidR="00355014" w:rsidRPr="00090D37" w:rsidRDefault="00355014" w:rsidP="00355014">
            <w:pPr>
              <w:jc w:val="both"/>
              <w:rPr>
                <w:rFonts w:ascii="Arial" w:hAnsi="Arial" w:cs="Arial"/>
                <w:color w:val="000000"/>
                <w:sz w:val="22"/>
                <w:szCs w:val="22"/>
              </w:rPr>
            </w:pPr>
          </w:p>
          <w:p w:rsidR="00355014" w:rsidRDefault="00355014" w:rsidP="00355014">
            <w:pPr>
              <w:jc w:val="both"/>
              <w:rPr>
                <w:rFonts w:ascii="Arial" w:hAnsi="Arial" w:cs="Arial"/>
                <w:color w:val="000000"/>
                <w:sz w:val="22"/>
                <w:szCs w:val="22"/>
              </w:rPr>
            </w:pPr>
            <w:r w:rsidRPr="00090D37">
              <w:rPr>
                <w:rFonts w:ascii="Arial" w:hAnsi="Arial" w:cs="Arial"/>
                <w:color w:val="000000"/>
                <w:sz w:val="22"/>
                <w:szCs w:val="22"/>
              </w:rPr>
              <w:t xml:space="preserve">Los reportes de incidencias deberán de contar con el sello de recibido por parte de la DRSE que </w:t>
            </w:r>
            <w:r w:rsidRPr="00090D37">
              <w:rPr>
                <w:rFonts w:ascii="Arial" w:hAnsi="Arial" w:cs="Arial"/>
                <w:color w:val="000000"/>
                <w:sz w:val="22"/>
                <w:szCs w:val="22"/>
              </w:rPr>
              <w:lastRenderedPageBreak/>
              <w:t xml:space="preserve">corresponda. </w:t>
            </w:r>
          </w:p>
          <w:p w:rsidR="00355014" w:rsidRDefault="00355014" w:rsidP="00355014">
            <w:pPr>
              <w:jc w:val="both"/>
              <w:rPr>
                <w:rFonts w:ascii="Arial" w:hAnsi="Arial" w:cs="Arial"/>
                <w:color w:val="000000"/>
                <w:sz w:val="22"/>
                <w:szCs w:val="22"/>
              </w:rPr>
            </w:pPr>
          </w:p>
          <w:p w:rsidR="00355014" w:rsidRPr="00AB4B22" w:rsidRDefault="00355014" w:rsidP="00355014">
            <w:pPr>
              <w:jc w:val="both"/>
              <w:rPr>
                <w:rFonts w:ascii="Arial" w:hAnsi="Arial" w:cs="Arial"/>
                <w:color w:val="000000"/>
                <w:sz w:val="22"/>
                <w:szCs w:val="22"/>
              </w:rPr>
            </w:pPr>
            <w:r>
              <w:rPr>
                <w:rFonts w:ascii="Arial" w:hAnsi="Arial" w:cs="Arial"/>
                <w:sz w:val="22"/>
                <w:szCs w:val="22"/>
              </w:rPr>
              <w:t>En el caso de no presentar incidencias en el mes deberá elaborar el reporte con la leyenda “SIN INCIDENCIAS EN EL MES” para archivo del plantel, sin necesidad de presentarlo a la DRSE.</w:t>
            </w:r>
          </w:p>
          <w:p w:rsidR="00553A67" w:rsidRPr="00BA1073" w:rsidRDefault="00553A67" w:rsidP="003E1F7B">
            <w:pPr>
              <w:jc w:val="both"/>
              <w:rPr>
                <w:rFonts w:ascii="Arial" w:hAnsi="Arial" w:cs="Arial"/>
                <w:sz w:val="22"/>
                <w:szCs w:val="22"/>
              </w:rPr>
            </w:pPr>
          </w:p>
        </w:tc>
      </w:tr>
      <w:tr w:rsidR="006F785F" w:rsidRPr="003B1EED" w:rsidTr="00212E54">
        <w:trPr>
          <w:cantSplit/>
          <w:trHeight w:val="245"/>
        </w:trPr>
        <w:tc>
          <w:tcPr>
            <w:tcW w:w="10774" w:type="dxa"/>
            <w:shd w:val="pct25" w:color="auto" w:fill="808080"/>
          </w:tcPr>
          <w:p w:rsidR="006F785F" w:rsidRPr="00212E54" w:rsidRDefault="006F785F" w:rsidP="003E1F7B">
            <w:pPr>
              <w:pStyle w:val="Ttulo9"/>
              <w:rPr>
                <w:b w:val="0"/>
                <w:bCs/>
                <w:color w:val="FFFFFF"/>
                <w:sz w:val="24"/>
                <w:szCs w:val="24"/>
              </w:rPr>
            </w:pPr>
            <w:r w:rsidRPr="00212E54">
              <w:rPr>
                <w:b w:val="0"/>
                <w:bCs/>
                <w:color w:val="FFFFFF"/>
                <w:sz w:val="24"/>
                <w:szCs w:val="24"/>
              </w:rPr>
              <w:lastRenderedPageBreak/>
              <w:t>FECHA COMPROMISO DE IMPLANTACIÓN, NOMBRE, PUESTO Y FIRMA DEL RESPONSABLE</w:t>
            </w:r>
          </w:p>
        </w:tc>
      </w:tr>
      <w:tr w:rsidR="006F785F" w:rsidRPr="003B1EED" w:rsidTr="00212E54">
        <w:trPr>
          <w:trHeight w:val="230"/>
        </w:trPr>
        <w:tc>
          <w:tcPr>
            <w:tcW w:w="10774" w:type="dxa"/>
          </w:tcPr>
          <w:p w:rsidR="006F785F" w:rsidRPr="00D76F90" w:rsidRDefault="006F785F" w:rsidP="003E1F7B">
            <w:pPr>
              <w:jc w:val="both"/>
              <w:rPr>
                <w:rFonts w:ascii="Arial" w:hAnsi="Arial" w:cs="Arial"/>
                <w:sz w:val="22"/>
                <w:szCs w:val="22"/>
              </w:rPr>
            </w:pPr>
          </w:p>
          <w:p w:rsidR="00355014" w:rsidRPr="00090D37" w:rsidRDefault="00355014" w:rsidP="00355014">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355014" w:rsidRPr="00090D37" w:rsidRDefault="00355014" w:rsidP="00355014">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p w:rsidR="00553A67" w:rsidRPr="00BA1073" w:rsidRDefault="00553A67" w:rsidP="00BA1073">
            <w:pPr>
              <w:rPr>
                <w:rFonts w:ascii="Arial" w:hAnsi="Arial" w:cs="Arial"/>
                <w:sz w:val="22"/>
                <w:szCs w:val="22"/>
              </w:rPr>
            </w:pPr>
          </w:p>
        </w:tc>
      </w:tr>
      <w:tr w:rsidR="006F785F" w:rsidRPr="003B1EED" w:rsidTr="00212E54">
        <w:trPr>
          <w:cantSplit/>
          <w:trHeight w:val="230"/>
        </w:trPr>
        <w:tc>
          <w:tcPr>
            <w:tcW w:w="10774" w:type="dxa"/>
            <w:shd w:val="pct25" w:color="auto" w:fill="808080"/>
          </w:tcPr>
          <w:p w:rsidR="006F785F" w:rsidRPr="003B1EED" w:rsidRDefault="006F785F" w:rsidP="003E1F7B">
            <w:pPr>
              <w:pStyle w:val="Ttulo9"/>
              <w:rPr>
                <w:b w:val="0"/>
                <w:color w:val="FFFFFF"/>
                <w:sz w:val="24"/>
                <w:szCs w:val="24"/>
              </w:rPr>
            </w:pPr>
            <w:r w:rsidRPr="003B1EED">
              <w:rPr>
                <w:b w:val="0"/>
                <w:color w:val="FFFFFF"/>
                <w:sz w:val="24"/>
                <w:szCs w:val="24"/>
              </w:rPr>
              <w:t>COMENTARIOS DEL AUDIT</w:t>
            </w:r>
            <w:r>
              <w:rPr>
                <w:b w:val="0"/>
                <w:color w:val="FFFFFF"/>
                <w:sz w:val="24"/>
                <w:szCs w:val="24"/>
              </w:rPr>
              <w:t>OR RESPONSABLE</w:t>
            </w:r>
          </w:p>
        </w:tc>
      </w:tr>
      <w:tr w:rsidR="006F785F" w:rsidRPr="003B1EED" w:rsidTr="00212E54">
        <w:trPr>
          <w:cantSplit/>
          <w:trHeight w:val="923"/>
        </w:trPr>
        <w:tc>
          <w:tcPr>
            <w:tcW w:w="10774" w:type="dxa"/>
          </w:tcPr>
          <w:p w:rsidR="00553A67" w:rsidRDefault="00553A67" w:rsidP="00C11EEF">
            <w:pPr>
              <w:jc w:val="both"/>
              <w:rPr>
                <w:rFonts w:ascii="Arial" w:hAnsi="Arial" w:cs="Arial"/>
                <w:b/>
                <w:bCs/>
                <w:sz w:val="22"/>
                <w:szCs w:val="22"/>
              </w:rPr>
            </w:pPr>
          </w:p>
          <w:p w:rsidR="00BA1073" w:rsidRPr="00C11EEF" w:rsidRDefault="00EE21FC" w:rsidP="00C11EEF">
            <w:pPr>
              <w:jc w:val="both"/>
              <w:rPr>
                <w:rFonts w:ascii="Arial" w:hAnsi="Arial" w:cs="Arial"/>
                <w:b/>
                <w:bCs/>
                <w:sz w:val="22"/>
                <w:szCs w:val="22"/>
              </w:rPr>
            </w:pPr>
            <w:r w:rsidRPr="002835EB">
              <w:rPr>
                <w:rFonts w:ascii="Arial" w:hAnsi="Arial" w:cs="Arial"/>
                <w:b/>
                <w:bCs/>
                <w:sz w:val="22"/>
                <w:szCs w:val="22"/>
              </w:rPr>
              <w:t>OBSERVACION SOLVENTADA:</w:t>
            </w:r>
          </w:p>
          <w:p w:rsidR="004F47EE" w:rsidRDefault="004F47EE" w:rsidP="00871592">
            <w:pPr>
              <w:jc w:val="both"/>
              <w:rPr>
                <w:rFonts w:ascii="Arial" w:hAnsi="Arial" w:cs="Arial"/>
                <w:bCs/>
                <w:sz w:val="22"/>
                <w:szCs w:val="22"/>
              </w:rPr>
            </w:pPr>
          </w:p>
          <w:p w:rsidR="00871592" w:rsidRDefault="00871592" w:rsidP="00871592">
            <w:pPr>
              <w:jc w:val="both"/>
              <w:rPr>
                <w:rFonts w:ascii="Arial" w:hAnsi="Arial" w:cs="Arial"/>
                <w:bCs/>
                <w:sz w:val="22"/>
                <w:szCs w:val="22"/>
              </w:rPr>
            </w:pPr>
            <w:r w:rsidRPr="0078001C">
              <w:rPr>
                <w:rFonts w:ascii="Arial" w:hAnsi="Arial" w:cs="Arial"/>
                <w:bCs/>
                <w:sz w:val="22"/>
                <w:szCs w:val="22"/>
              </w:rPr>
              <w:t xml:space="preserve">Con la presentación de oficio de fecha 7 de noviembre de 2016, emitido por </w:t>
            </w:r>
            <w:r w:rsidR="002B6411">
              <w:rPr>
                <w:rFonts w:ascii="Arial" w:hAnsi="Arial" w:cs="Arial"/>
                <w:bCs/>
                <w:sz w:val="22"/>
                <w:szCs w:val="22"/>
              </w:rPr>
              <w:t>e</w:t>
            </w:r>
            <w:r w:rsidRPr="0078001C">
              <w:rPr>
                <w:rFonts w:ascii="Arial" w:hAnsi="Arial" w:cs="Arial"/>
                <w:bCs/>
                <w:sz w:val="22"/>
                <w:szCs w:val="22"/>
              </w:rPr>
              <w:t>l</w:t>
            </w:r>
            <w:r w:rsidRPr="0078001C">
              <w:rPr>
                <w:rFonts w:ascii="Arial" w:hAnsi="Arial" w:cs="Arial"/>
                <w:sz w:val="22"/>
                <w:szCs w:val="22"/>
              </w:rPr>
              <w:t xml:space="preserve"> Profr. </w:t>
            </w:r>
            <w:r w:rsidRPr="0078001C">
              <w:rPr>
                <w:rFonts w:ascii="Arial" w:hAnsi="Arial" w:cs="Arial"/>
                <w:sz w:val="22"/>
                <w:szCs w:val="22"/>
                <w:lang w:val="es-MX"/>
              </w:rPr>
              <w:t xml:space="preserve">Víctor Manuel Anaya González </w:t>
            </w:r>
            <w:r w:rsidRPr="0078001C">
              <w:rPr>
                <w:rFonts w:ascii="Arial" w:hAnsi="Arial" w:cs="Arial"/>
                <w:bCs/>
                <w:sz w:val="22"/>
                <w:szCs w:val="22"/>
              </w:rPr>
              <w:t xml:space="preserve">Director del plantel, mediante el cual se compromete a </w:t>
            </w:r>
            <w:r w:rsidR="009332A4">
              <w:rPr>
                <w:rFonts w:ascii="Arial" w:hAnsi="Arial" w:cs="Arial"/>
                <w:bCs/>
                <w:sz w:val="22"/>
                <w:szCs w:val="22"/>
              </w:rPr>
              <w:t>firmar en tiempo y forma su entrada y salida en los registros de asistencia del plantel.</w:t>
            </w:r>
          </w:p>
          <w:p w:rsidR="009332A4" w:rsidRDefault="009332A4" w:rsidP="00871592">
            <w:pPr>
              <w:jc w:val="both"/>
              <w:rPr>
                <w:rFonts w:ascii="Arial" w:hAnsi="Arial" w:cs="Arial"/>
              </w:rPr>
            </w:pPr>
          </w:p>
          <w:p w:rsidR="00725172" w:rsidRDefault="00871592" w:rsidP="00725172">
            <w:pPr>
              <w:jc w:val="both"/>
              <w:rPr>
                <w:rFonts w:ascii="Arial" w:hAnsi="Arial" w:cs="Arial"/>
                <w:sz w:val="22"/>
                <w:szCs w:val="22"/>
              </w:rPr>
            </w:pPr>
            <w:r w:rsidRPr="00871592">
              <w:rPr>
                <w:rFonts w:ascii="Arial" w:hAnsi="Arial" w:cs="Arial"/>
                <w:sz w:val="22"/>
                <w:szCs w:val="22"/>
              </w:rPr>
              <w:t xml:space="preserve">Mediante la presentación de oficios de </w:t>
            </w:r>
            <w:r w:rsidR="009332A4">
              <w:rPr>
                <w:rFonts w:ascii="Arial" w:hAnsi="Arial" w:cs="Arial"/>
                <w:sz w:val="22"/>
                <w:szCs w:val="22"/>
              </w:rPr>
              <w:t>misma f</w:t>
            </w:r>
            <w:r w:rsidRPr="00871592">
              <w:rPr>
                <w:rFonts w:ascii="Arial" w:hAnsi="Arial" w:cs="Arial"/>
                <w:sz w:val="22"/>
                <w:szCs w:val="22"/>
              </w:rPr>
              <w:t xml:space="preserve">echa, </w:t>
            </w:r>
            <w:r w:rsidR="006C3FB7" w:rsidRPr="0078001C">
              <w:rPr>
                <w:rFonts w:ascii="Arial" w:hAnsi="Arial" w:cs="Arial"/>
                <w:bCs/>
                <w:sz w:val="22"/>
                <w:szCs w:val="22"/>
              </w:rPr>
              <w:t>emitido</w:t>
            </w:r>
            <w:r w:rsidR="006C3FB7">
              <w:rPr>
                <w:rFonts w:ascii="Arial" w:hAnsi="Arial" w:cs="Arial"/>
                <w:bCs/>
                <w:sz w:val="22"/>
                <w:szCs w:val="22"/>
              </w:rPr>
              <w:t>s</w:t>
            </w:r>
            <w:r w:rsidR="006C3FB7" w:rsidRPr="0078001C">
              <w:rPr>
                <w:rFonts w:ascii="Arial" w:hAnsi="Arial" w:cs="Arial"/>
                <w:bCs/>
                <w:sz w:val="22"/>
                <w:szCs w:val="22"/>
              </w:rPr>
              <w:t xml:space="preserve"> por </w:t>
            </w:r>
            <w:r w:rsidR="006C3FB7">
              <w:rPr>
                <w:rFonts w:ascii="Arial" w:hAnsi="Arial" w:cs="Arial"/>
                <w:bCs/>
                <w:sz w:val="22"/>
                <w:szCs w:val="22"/>
              </w:rPr>
              <w:t>e</w:t>
            </w:r>
            <w:r w:rsidR="006C3FB7" w:rsidRPr="0078001C">
              <w:rPr>
                <w:rFonts w:ascii="Arial" w:hAnsi="Arial" w:cs="Arial"/>
                <w:bCs/>
                <w:sz w:val="22"/>
                <w:szCs w:val="22"/>
              </w:rPr>
              <w:t>l</w:t>
            </w:r>
            <w:r w:rsidR="006C3FB7" w:rsidRPr="0078001C">
              <w:rPr>
                <w:rFonts w:ascii="Arial" w:hAnsi="Arial" w:cs="Arial"/>
                <w:sz w:val="22"/>
                <w:szCs w:val="22"/>
              </w:rPr>
              <w:t xml:space="preserve"> Profr. </w:t>
            </w:r>
            <w:r w:rsidR="006C3FB7" w:rsidRPr="0078001C">
              <w:rPr>
                <w:rFonts w:ascii="Arial" w:hAnsi="Arial" w:cs="Arial"/>
                <w:sz w:val="22"/>
                <w:szCs w:val="22"/>
                <w:lang w:val="es-MX"/>
              </w:rPr>
              <w:t xml:space="preserve">Víctor Manuel Anaya González </w:t>
            </w:r>
            <w:r w:rsidR="006C3FB7" w:rsidRPr="0078001C">
              <w:rPr>
                <w:rFonts w:ascii="Arial" w:hAnsi="Arial" w:cs="Arial"/>
                <w:bCs/>
                <w:sz w:val="22"/>
                <w:szCs w:val="22"/>
              </w:rPr>
              <w:t>Director del plantel</w:t>
            </w:r>
            <w:r w:rsidR="006C3FB7" w:rsidRPr="00871592">
              <w:rPr>
                <w:rFonts w:ascii="Arial" w:hAnsi="Arial" w:cs="Arial"/>
                <w:sz w:val="22"/>
                <w:szCs w:val="22"/>
              </w:rPr>
              <w:t xml:space="preserve"> dirigido</w:t>
            </w:r>
            <w:r w:rsidRPr="00871592">
              <w:rPr>
                <w:rFonts w:ascii="Arial" w:hAnsi="Arial" w:cs="Arial"/>
                <w:sz w:val="22"/>
                <w:szCs w:val="22"/>
              </w:rPr>
              <w:t xml:space="preserve"> a </w:t>
            </w:r>
            <w:r w:rsidR="009332A4">
              <w:rPr>
                <w:rFonts w:ascii="Arial" w:hAnsi="Arial" w:cs="Arial"/>
                <w:sz w:val="22"/>
                <w:szCs w:val="22"/>
              </w:rPr>
              <w:t xml:space="preserve">la Profra. Clara Luz Reynaga Gómez y </w:t>
            </w:r>
            <w:r w:rsidR="00C71404">
              <w:rPr>
                <w:rFonts w:ascii="Arial" w:hAnsi="Arial" w:cs="Arial"/>
                <w:sz w:val="22"/>
                <w:szCs w:val="22"/>
              </w:rPr>
              <w:t>Profra.</w:t>
            </w:r>
            <w:r w:rsidR="009332A4">
              <w:rPr>
                <w:rFonts w:ascii="Arial" w:hAnsi="Arial" w:cs="Arial"/>
                <w:sz w:val="22"/>
                <w:szCs w:val="22"/>
              </w:rPr>
              <w:t xml:space="preserve"> Ana Lidia Ramírez Morones</w:t>
            </w:r>
            <w:r w:rsidRPr="00871592">
              <w:rPr>
                <w:rFonts w:ascii="Arial" w:hAnsi="Arial" w:cs="Arial"/>
                <w:sz w:val="22"/>
                <w:szCs w:val="22"/>
              </w:rPr>
              <w:t xml:space="preserve">, en donde les </w:t>
            </w:r>
            <w:r w:rsidR="00606602">
              <w:rPr>
                <w:rFonts w:ascii="Arial" w:hAnsi="Arial" w:cs="Arial"/>
                <w:sz w:val="22"/>
                <w:szCs w:val="22"/>
              </w:rPr>
              <w:t xml:space="preserve">informa que las faltas detectadas en la auditoria y que </w:t>
            </w:r>
            <w:r w:rsidR="00C71404">
              <w:rPr>
                <w:rFonts w:ascii="Arial" w:hAnsi="Arial" w:cs="Arial"/>
                <w:sz w:val="22"/>
                <w:szCs w:val="22"/>
              </w:rPr>
              <w:t xml:space="preserve">de las cuales </w:t>
            </w:r>
            <w:r w:rsidR="00606602">
              <w:rPr>
                <w:rFonts w:ascii="Arial" w:hAnsi="Arial" w:cs="Arial"/>
                <w:sz w:val="22"/>
                <w:szCs w:val="22"/>
              </w:rPr>
              <w:t>no fueron justificadas se enviaron a descuento</w:t>
            </w:r>
            <w:r w:rsidRPr="00871592">
              <w:rPr>
                <w:rFonts w:ascii="Arial" w:hAnsi="Arial" w:cs="Arial"/>
                <w:sz w:val="22"/>
                <w:szCs w:val="22"/>
              </w:rPr>
              <w:t>, dichos oficios contienen las firmas de conocimiento de los servidores públicos.</w:t>
            </w:r>
            <w:r w:rsidRPr="00871592">
              <w:rPr>
                <w:rFonts w:ascii="Arial" w:hAnsi="Arial" w:cs="Arial"/>
                <w:bCs/>
                <w:sz w:val="22"/>
                <w:szCs w:val="22"/>
              </w:rPr>
              <w:t xml:space="preserve"> </w:t>
            </w:r>
            <w:r w:rsidR="004A79DB">
              <w:rPr>
                <w:rFonts w:ascii="Arial" w:hAnsi="Arial" w:cs="Arial"/>
                <w:bCs/>
                <w:sz w:val="22"/>
                <w:szCs w:val="22"/>
              </w:rPr>
              <w:t>Así mismo a</w:t>
            </w:r>
            <w:r w:rsidRPr="00871592">
              <w:rPr>
                <w:rFonts w:ascii="Arial" w:hAnsi="Arial" w:cs="Arial"/>
                <w:sz w:val="22"/>
                <w:szCs w:val="22"/>
              </w:rPr>
              <w:t xml:space="preserve">nexa copia de los reportes de inasistencias correspondientes a los meses de </w:t>
            </w:r>
            <w:r w:rsidR="00C71404">
              <w:rPr>
                <w:rFonts w:ascii="Arial" w:hAnsi="Arial" w:cs="Arial"/>
                <w:sz w:val="22"/>
                <w:szCs w:val="22"/>
              </w:rPr>
              <w:t>mayo</w:t>
            </w:r>
            <w:r w:rsidRPr="00871592">
              <w:rPr>
                <w:rFonts w:ascii="Arial" w:hAnsi="Arial" w:cs="Arial"/>
                <w:sz w:val="22"/>
                <w:szCs w:val="22"/>
              </w:rPr>
              <w:t xml:space="preserve"> y </w:t>
            </w:r>
            <w:r w:rsidR="00C71404">
              <w:rPr>
                <w:rFonts w:ascii="Arial" w:hAnsi="Arial" w:cs="Arial"/>
                <w:sz w:val="22"/>
                <w:szCs w:val="22"/>
              </w:rPr>
              <w:t>junio</w:t>
            </w:r>
            <w:r w:rsidRPr="00871592">
              <w:rPr>
                <w:rFonts w:ascii="Arial" w:hAnsi="Arial" w:cs="Arial"/>
                <w:sz w:val="22"/>
                <w:szCs w:val="22"/>
              </w:rPr>
              <w:t xml:space="preserve"> de 201</w:t>
            </w:r>
            <w:r w:rsidR="00C71404">
              <w:rPr>
                <w:rFonts w:ascii="Arial" w:hAnsi="Arial" w:cs="Arial"/>
                <w:sz w:val="22"/>
                <w:szCs w:val="22"/>
              </w:rPr>
              <w:t>6</w:t>
            </w:r>
            <w:r w:rsidRPr="00871592">
              <w:rPr>
                <w:rFonts w:ascii="Arial" w:hAnsi="Arial" w:cs="Arial"/>
                <w:sz w:val="22"/>
                <w:szCs w:val="22"/>
              </w:rPr>
              <w:t>, los cuales fueron presentados a la DRSE Región Centro 2, el día</w:t>
            </w:r>
            <w:r w:rsidR="00C71404">
              <w:rPr>
                <w:rFonts w:ascii="Arial" w:hAnsi="Arial" w:cs="Arial"/>
                <w:sz w:val="22"/>
                <w:szCs w:val="22"/>
              </w:rPr>
              <w:t xml:space="preserve"> 9</w:t>
            </w:r>
            <w:r w:rsidRPr="00871592">
              <w:rPr>
                <w:rFonts w:ascii="Arial" w:hAnsi="Arial" w:cs="Arial"/>
                <w:sz w:val="22"/>
                <w:szCs w:val="22"/>
              </w:rPr>
              <w:t xml:space="preserve"> de </w:t>
            </w:r>
            <w:r w:rsidR="00C71404">
              <w:rPr>
                <w:rFonts w:ascii="Arial" w:hAnsi="Arial" w:cs="Arial"/>
                <w:sz w:val="22"/>
                <w:szCs w:val="22"/>
              </w:rPr>
              <w:t>noviembre</w:t>
            </w:r>
            <w:r w:rsidRPr="00871592">
              <w:rPr>
                <w:rFonts w:ascii="Arial" w:hAnsi="Arial" w:cs="Arial"/>
                <w:sz w:val="22"/>
                <w:szCs w:val="22"/>
              </w:rPr>
              <w:t xml:space="preserve"> de 201</w:t>
            </w:r>
            <w:r w:rsidR="00C71404">
              <w:rPr>
                <w:rFonts w:ascii="Arial" w:hAnsi="Arial" w:cs="Arial"/>
                <w:sz w:val="22"/>
                <w:szCs w:val="22"/>
              </w:rPr>
              <w:t>6</w:t>
            </w:r>
            <w:r w:rsidRPr="00871592">
              <w:rPr>
                <w:rFonts w:ascii="Arial" w:hAnsi="Arial" w:cs="Arial"/>
                <w:sz w:val="22"/>
                <w:szCs w:val="22"/>
              </w:rPr>
              <w:t>, para los descuentos salariales procedentes.</w:t>
            </w:r>
            <w:r w:rsidR="001E740A">
              <w:rPr>
                <w:rFonts w:ascii="Arial" w:hAnsi="Arial" w:cs="Arial"/>
                <w:sz w:val="22"/>
                <w:szCs w:val="22"/>
              </w:rPr>
              <w:t xml:space="preserve"> Adjunta </w:t>
            </w:r>
            <w:r w:rsidR="00725172">
              <w:rPr>
                <w:rFonts w:ascii="Arial" w:hAnsi="Arial" w:cs="Arial"/>
                <w:sz w:val="22"/>
                <w:szCs w:val="22"/>
              </w:rPr>
              <w:t xml:space="preserve">documentos que justifican algunas incidencias del personal. </w:t>
            </w:r>
          </w:p>
          <w:p w:rsidR="00871592" w:rsidRPr="00871592" w:rsidRDefault="00871592" w:rsidP="00871592">
            <w:pPr>
              <w:jc w:val="both"/>
              <w:rPr>
                <w:rFonts w:ascii="Arial" w:hAnsi="Arial" w:cs="Arial"/>
                <w:sz w:val="22"/>
                <w:szCs w:val="22"/>
              </w:rPr>
            </w:pPr>
          </w:p>
          <w:p w:rsidR="001E740A" w:rsidRDefault="00871592" w:rsidP="001E740A">
            <w:pPr>
              <w:tabs>
                <w:tab w:val="left" w:pos="8035"/>
              </w:tabs>
              <w:jc w:val="both"/>
              <w:rPr>
                <w:rFonts w:ascii="Arial" w:hAnsi="Arial" w:cs="Arial"/>
                <w:sz w:val="22"/>
                <w:szCs w:val="22"/>
              </w:rPr>
            </w:pPr>
            <w:r w:rsidRPr="00871592">
              <w:rPr>
                <w:rFonts w:ascii="Arial" w:hAnsi="Arial" w:cs="Arial"/>
                <w:sz w:val="22"/>
                <w:szCs w:val="22"/>
              </w:rPr>
              <w:t xml:space="preserve">También remite </w:t>
            </w:r>
            <w:r w:rsidR="001E740A">
              <w:rPr>
                <w:rFonts w:ascii="Arial" w:hAnsi="Arial" w:cs="Arial"/>
                <w:sz w:val="22"/>
                <w:szCs w:val="22"/>
              </w:rPr>
              <w:t xml:space="preserve">el reporte de licencias económicas del mes de mayo a nombre de la Profra. Clara Luz Reynaga Gómez por los días 11 y 12, dicho reporte cuenta con sello de recibido por la </w:t>
            </w:r>
            <w:r w:rsidR="001E740A" w:rsidRPr="00871592">
              <w:rPr>
                <w:rFonts w:ascii="Arial" w:hAnsi="Arial" w:cs="Arial"/>
                <w:sz w:val="22"/>
                <w:szCs w:val="22"/>
              </w:rPr>
              <w:t>DRSE Región Centro 2, el día</w:t>
            </w:r>
            <w:r w:rsidR="001E740A">
              <w:rPr>
                <w:rFonts w:ascii="Arial" w:hAnsi="Arial" w:cs="Arial"/>
                <w:sz w:val="22"/>
                <w:szCs w:val="22"/>
              </w:rPr>
              <w:t xml:space="preserve"> 9</w:t>
            </w:r>
            <w:r w:rsidR="001E740A" w:rsidRPr="00871592">
              <w:rPr>
                <w:rFonts w:ascii="Arial" w:hAnsi="Arial" w:cs="Arial"/>
                <w:sz w:val="22"/>
                <w:szCs w:val="22"/>
              </w:rPr>
              <w:t xml:space="preserve"> de </w:t>
            </w:r>
            <w:r w:rsidR="001E740A">
              <w:rPr>
                <w:rFonts w:ascii="Arial" w:hAnsi="Arial" w:cs="Arial"/>
                <w:sz w:val="22"/>
                <w:szCs w:val="22"/>
              </w:rPr>
              <w:t>noviembre</w:t>
            </w:r>
            <w:r w:rsidR="001E740A" w:rsidRPr="00871592">
              <w:rPr>
                <w:rFonts w:ascii="Arial" w:hAnsi="Arial" w:cs="Arial"/>
                <w:sz w:val="22"/>
                <w:szCs w:val="22"/>
              </w:rPr>
              <w:t xml:space="preserve"> de 201</w:t>
            </w:r>
            <w:r w:rsidR="001E740A">
              <w:rPr>
                <w:rFonts w:ascii="Arial" w:hAnsi="Arial" w:cs="Arial"/>
                <w:sz w:val="22"/>
                <w:szCs w:val="22"/>
              </w:rPr>
              <w:t>6.</w:t>
            </w:r>
          </w:p>
          <w:p w:rsidR="001E740A" w:rsidRDefault="001E740A" w:rsidP="00871592">
            <w:pPr>
              <w:pStyle w:val="Encabezado"/>
              <w:jc w:val="both"/>
              <w:rPr>
                <w:rFonts w:ascii="Arial" w:hAnsi="Arial" w:cs="Arial"/>
                <w:sz w:val="22"/>
                <w:szCs w:val="22"/>
              </w:rPr>
            </w:pPr>
          </w:p>
          <w:p w:rsidR="00871592" w:rsidRDefault="001E740A" w:rsidP="00871592">
            <w:pPr>
              <w:tabs>
                <w:tab w:val="left" w:pos="8035"/>
              </w:tabs>
              <w:jc w:val="both"/>
              <w:rPr>
                <w:rFonts w:ascii="Arial" w:hAnsi="Arial" w:cs="Arial"/>
                <w:sz w:val="22"/>
                <w:szCs w:val="22"/>
              </w:rPr>
            </w:pPr>
            <w:r>
              <w:rPr>
                <w:rFonts w:ascii="Arial" w:hAnsi="Arial" w:cs="Arial"/>
                <w:sz w:val="22"/>
                <w:szCs w:val="22"/>
              </w:rPr>
              <w:t xml:space="preserve">Por ultimo </w:t>
            </w:r>
            <w:r w:rsidR="00871592">
              <w:rPr>
                <w:rFonts w:ascii="Arial" w:hAnsi="Arial" w:cs="Arial"/>
                <w:sz w:val="22"/>
                <w:szCs w:val="22"/>
              </w:rPr>
              <w:t>presenta</w:t>
            </w:r>
            <w:r w:rsidR="002B6411">
              <w:rPr>
                <w:rFonts w:ascii="Arial" w:hAnsi="Arial" w:cs="Arial"/>
                <w:sz w:val="22"/>
                <w:szCs w:val="22"/>
              </w:rPr>
              <w:t xml:space="preserve"> oficios de fecha 09 de noviembre de 2016, emitidos </w:t>
            </w:r>
            <w:r w:rsidR="00BD6047">
              <w:rPr>
                <w:rFonts w:ascii="Arial" w:hAnsi="Arial" w:cs="Arial"/>
                <w:sz w:val="22"/>
                <w:szCs w:val="22"/>
              </w:rPr>
              <w:t xml:space="preserve">por </w:t>
            </w:r>
            <w:r w:rsidR="002B6411">
              <w:rPr>
                <w:rFonts w:ascii="Arial" w:hAnsi="Arial" w:cs="Arial"/>
                <w:bCs/>
                <w:sz w:val="22"/>
                <w:szCs w:val="22"/>
              </w:rPr>
              <w:t>e</w:t>
            </w:r>
            <w:r w:rsidR="002B6411" w:rsidRPr="0078001C">
              <w:rPr>
                <w:rFonts w:ascii="Arial" w:hAnsi="Arial" w:cs="Arial"/>
                <w:bCs/>
                <w:sz w:val="22"/>
                <w:szCs w:val="22"/>
              </w:rPr>
              <w:t>l</w:t>
            </w:r>
            <w:r w:rsidR="002B6411" w:rsidRPr="0078001C">
              <w:rPr>
                <w:rFonts w:ascii="Arial" w:hAnsi="Arial" w:cs="Arial"/>
                <w:sz w:val="22"/>
                <w:szCs w:val="22"/>
              </w:rPr>
              <w:t xml:space="preserve"> Profr. </w:t>
            </w:r>
            <w:r w:rsidR="002B6411" w:rsidRPr="0078001C">
              <w:rPr>
                <w:rFonts w:ascii="Arial" w:hAnsi="Arial" w:cs="Arial"/>
                <w:sz w:val="22"/>
                <w:szCs w:val="22"/>
                <w:lang w:val="es-MX"/>
              </w:rPr>
              <w:t xml:space="preserve">Víctor Manuel Anaya González </w:t>
            </w:r>
            <w:r w:rsidR="002B6411" w:rsidRPr="0078001C">
              <w:rPr>
                <w:rFonts w:ascii="Arial" w:hAnsi="Arial" w:cs="Arial"/>
                <w:bCs/>
                <w:sz w:val="22"/>
                <w:szCs w:val="22"/>
              </w:rPr>
              <w:t xml:space="preserve">Director </w:t>
            </w:r>
            <w:r w:rsidR="004F47EE" w:rsidRPr="0078001C">
              <w:rPr>
                <w:rFonts w:ascii="Arial" w:hAnsi="Arial" w:cs="Arial"/>
                <w:bCs/>
                <w:sz w:val="22"/>
                <w:szCs w:val="22"/>
              </w:rPr>
              <w:t>del plantel</w:t>
            </w:r>
            <w:r w:rsidR="004F47EE">
              <w:rPr>
                <w:rFonts w:ascii="Arial" w:hAnsi="Arial" w:cs="Arial"/>
                <w:bCs/>
                <w:sz w:val="22"/>
                <w:szCs w:val="22"/>
              </w:rPr>
              <w:t xml:space="preserve"> dirigido</w:t>
            </w:r>
            <w:r w:rsidR="002B6411">
              <w:rPr>
                <w:rFonts w:ascii="Arial" w:hAnsi="Arial" w:cs="Arial"/>
                <w:bCs/>
                <w:sz w:val="22"/>
                <w:szCs w:val="22"/>
              </w:rPr>
              <w:t xml:space="preserve"> </w:t>
            </w:r>
            <w:r w:rsidR="00BD6047">
              <w:rPr>
                <w:rFonts w:ascii="Arial" w:hAnsi="Arial" w:cs="Arial"/>
                <w:bCs/>
                <w:sz w:val="22"/>
                <w:szCs w:val="22"/>
              </w:rPr>
              <w:t>a</w:t>
            </w:r>
            <w:r w:rsidR="002B6411">
              <w:rPr>
                <w:rFonts w:ascii="Arial" w:hAnsi="Arial" w:cs="Arial"/>
                <w:bCs/>
                <w:sz w:val="22"/>
                <w:szCs w:val="22"/>
              </w:rPr>
              <w:t xml:space="preserve">l </w:t>
            </w:r>
            <w:r w:rsidR="002B6411">
              <w:rPr>
                <w:rFonts w:ascii="Arial" w:hAnsi="Arial" w:cs="Arial"/>
                <w:sz w:val="22"/>
                <w:szCs w:val="22"/>
              </w:rPr>
              <w:t>Profr. Y Dr. Cosme Martinez Orozco Supervisor de Zona Escolar 1</w:t>
            </w:r>
            <w:r w:rsidR="003C1797">
              <w:rPr>
                <w:rFonts w:ascii="Arial" w:hAnsi="Arial" w:cs="Arial"/>
                <w:sz w:val="22"/>
                <w:szCs w:val="22"/>
              </w:rPr>
              <w:t>87</w:t>
            </w:r>
            <w:r w:rsidR="004F47EE">
              <w:rPr>
                <w:rFonts w:ascii="Arial" w:hAnsi="Arial" w:cs="Arial"/>
                <w:sz w:val="22"/>
                <w:szCs w:val="22"/>
              </w:rPr>
              <w:t>,</w:t>
            </w:r>
            <w:r w:rsidR="00871592">
              <w:rPr>
                <w:rFonts w:ascii="Arial" w:hAnsi="Arial" w:cs="Arial"/>
                <w:sz w:val="22"/>
                <w:szCs w:val="22"/>
              </w:rPr>
              <w:t xml:space="preserve"> </w:t>
            </w:r>
            <w:r w:rsidR="00BD6047">
              <w:rPr>
                <w:rFonts w:ascii="Arial" w:hAnsi="Arial" w:cs="Arial"/>
                <w:sz w:val="22"/>
                <w:szCs w:val="22"/>
              </w:rPr>
              <w:t>en los cuales informa que en</w:t>
            </w:r>
            <w:r w:rsidR="00871592">
              <w:rPr>
                <w:rFonts w:ascii="Arial" w:hAnsi="Arial" w:cs="Arial"/>
                <w:sz w:val="22"/>
                <w:szCs w:val="22"/>
              </w:rPr>
              <w:t xml:space="preserve"> los meses de agosto a diciembre de 201</w:t>
            </w:r>
            <w:r w:rsidR="00BD6047">
              <w:rPr>
                <w:rFonts w:ascii="Arial" w:hAnsi="Arial" w:cs="Arial"/>
                <w:sz w:val="22"/>
                <w:szCs w:val="22"/>
              </w:rPr>
              <w:t>5</w:t>
            </w:r>
            <w:r w:rsidR="00871592">
              <w:rPr>
                <w:rFonts w:ascii="Arial" w:hAnsi="Arial" w:cs="Arial"/>
                <w:sz w:val="22"/>
                <w:szCs w:val="22"/>
              </w:rPr>
              <w:t xml:space="preserve"> y de enero a</w:t>
            </w:r>
            <w:r w:rsidR="00BD6047">
              <w:rPr>
                <w:rFonts w:ascii="Arial" w:hAnsi="Arial" w:cs="Arial"/>
                <w:sz w:val="22"/>
                <w:szCs w:val="22"/>
              </w:rPr>
              <w:t xml:space="preserve"> mayo y julio de</w:t>
            </w:r>
            <w:r w:rsidR="00871592">
              <w:rPr>
                <w:rFonts w:ascii="Arial" w:hAnsi="Arial" w:cs="Arial"/>
                <w:sz w:val="22"/>
                <w:szCs w:val="22"/>
              </w:rPr>
              <w:t xml:space="preserve"> 2016, no </w:t>
            </w:r>
            <w:r w:rsidR="00BD6047">
              <w:rPr>
                <w:rFonts w:ascii="Arial" w:hAnsi="Arial" w:cs="Arial"/>
                <w:sz w:val="22"/>
                <w:szCs w:val="22"/>
              </w:rPr>
              <w:t>se presentaron</w:t>
            </w:r>
            <w:r w:rsidR="00871592">
              <w:rPr>
                <w:rFonts w:ascii="Arial" w:hAnsi="Arial" w:cs="Arial"/>
                <w:sz w:val="22"/>
                <w:szCs w:val="22"/>
              </w:rPr>
              <w:t xml:space="preserve"> incidencias </w:t>
            </w:r>
            <w:r w:rsidR="00BD6047">
              <w:rPr>
                <w:rFonts w:ascii="Arial" w:hAnsi="Arial" w:cs="Arial"/>
                <w:sz w:val="22"/>
                <w:szCs w:val="22"/>
              </w:rPr>
              <w:t>d</w:t>
            </w:r>
            <w:r w:rsidR="004A4D9F">
              <w:rPr>
                <w:rFonts w:ascii="Arial" w:hAnsi="Arial" w:cs="Arial"/>
                <w:sz w:val="22"/>
                <w:szCs w:val="22"/>
              </w:rPr>
              <w:t xml:space="preserve">el personal adscrito al plantel, </w:t>
            </w:r>
            <w:r w:rsidR="00871592">
              <w:rPr>
                <w:rFonts w:ascii="Arial" w:hAnsi="Arial" w:cs="Arial"/>
                <w:sz w:val="22"/>
                <w:szCs w:val="22"/>
              </w:rPr>
              <w:t xml:space="preserve">dichos </w:t>
            </w:r>
            <w:r w:rsidR="004F47EE">
              <w:rPr>
                <w:rFonts w:ascii="Arial" w:hAnsi="Arial" w:cs="Arial"/>
                <w:sz w:val="22"/>
                <w:szCs w:val="22"/>
              </w:rPr>
              <w:t xml:space="preserve">oficios </w:t>
            </w:r>
            <w:r w:rsidR="00871592">
              <w:rPr>
                <w:rFonts w:ascii="Arial" w:hAnsi="Arial" w:cs="Arial"/>
                <w:sz w:val="22"/>
                <w:szCs w:val="22"/>
              </w:rPr>
              <w:t xml:space="preserve">cuentan con sello y firma de revisado por </w:t>
            </w:r>
            <w:r w:rsidR="004A4D9F">
              <w:rPr>
                <w:rFonts w:ascii="Arial" w:hAnsi="Arial" w:cs="Arial"/>
                <w:sz w:val="22"/>
                <w:szCs w:val="22"/>
              </w:rPr>
              <w:t>él.</w:t>
            </w:r>
          </w:p>
          <w:p w:rsidR="00BA1073" w:rsidRPr="00D76F90" w:rsidRDefault="00BA1073" w:rsidP="003E1F7B">
            <w:pPr>
              <w:jc w:val="both"/>
              <w:rPr>
                <w:rFonts w:ascii="Arial" w:hAnsi="Arial" w:cs="Arial"/>
                <w:sz w:val="22"/>
                <w:szCs w:val="22"/>
              </w:rPr>
            </w:pPr>
          </w:p>
          <w:p w:rsidR="006F785F" w:rsidRDefault="00EE21FC" w:rsidP="003E1F7B">
            <w:pPr>
              <w:jc w:val="both"/>
              <w:rPr>
                <w:rFonts w:ascii="Arial" w:hAnsi="Arial" w:cs="Arial"/>
                <w:b/>
                <w:bCs/>
                <w:sz w:val="22"/>
                <w:szCs w:val="22"/>
              </w:rPr>
            </w:pPr>
            <w:r w:rsidRPr="00DC705E">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002324C8">
              <w:rPr>
                <w:rFonts w:ascii="Arial" w:hAnsi="Arial" w:cs="Arial"/>
                <w:b/>
                <w:bCs/>
                <w:sz w:val="22"/>
                <w:szCs w:val="22"/>
              </w:rPr>
              <w:t>Observación No. 3</w:t>
            </w:r>
            <w:r w:rsidRPr="00DC705E">
              <w:rPr>
                <w:rFonts w:ascii="Arial" w:hAnsi="Arial" w:cs="Arial"/>
                <w:b/>
                <w:bCs/>
                <w:sz w:val="22"/>
                <w:szCs w:val="22"/>
              </w:rPr>
              <w:t>.</w:t>
            </w:r>
          </w:p>
          <w:p w:rsidR="00553A67" w:rsidRPr="00C11EEF" w:rsidRDefault="00553A67" w:rsidP="003E1F7B">
            <w:pPr>
              <w:jc w:val="both"/>
              <w:rPr>
                <w:rFonts w:ascii="Arial" w:hAnsi="Arial" w:cs="Arial"/>
                <w:b/>
                <w:bCs/>
                <w:sz w:val="22"/>
                <w:szCs w:val="22"/>
              </w:rPr>
            </w:pPr>
          </w:p>
        </w:tc>
      </w:tr>
    </w:tbl>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Pr="00022F0D" w:rsidRDefault="006F785F" w:rsidP="00067171">
      <w:pPr>
        <w:rPr>
          <w:rFonts w:ascii="Arial" w:hAnsi="Arial" w:cs="Arial"/>
          <w:b/>
        </w:rPr>
      </w:pPr>
    </w:p>
    <w:p w:rsidR="006F785F" w:rsidRDefault="006F785F"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D1254C" w:rsidRDefault="00D1254C" w:rsidP="00067171">
      <w:pPr>
        <w:rPr>
          <w:rFonts w:ascii="Arial" w:hAnsi="Arial" w:cs="Arial"/>
          <w:b/>
        </w:rPr>
      </w:pPr>
    </w:p>
    <w:p w:rsidR="00355014" w:rsidRDefault="00355014" w:rsidP="00067171">
      <w:pPr>
        <w:rPr>
          <w:rFonts w:ascii="Arial" w:hAnsi="Arial" w:cs="Arial"/>
          <w:b/>
        </w:rPr>
      </w:pPr>
    </w:p>
    <w:tbl>
      <w:tblPr>
        <w:tblW w:w="1077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355014" w:rsidRPr="00AB4B22" w:rsidTr="00D1254C">
        <w:trPr>
          <w:trHeight w:val="230"/>
        </w:trPr>
        <w:tc>
          <w:tcPr>
            <w:tcW w:w="10774" w:type="dxa"/>
            <w:shd w:val="pct25" w:color="auto" w:fill="808080"/>
          </w:tcPr>
          <w:p w:rsidR="00355014" w:rsidRPr="00AB4B22" w:rsidRDefault="00355014" w:rsidP="00410A98">
            <w:pPr>
              <w:pStyle w:val="Ttulo9"/>
              <w:rPr>
                <w:color w:val="FFFFFF"/>
                <w:sz w:val="32"/>
                <w:szCs w:val="32"/>
              </w:rPr>
            </w:pPr>
            <w:r w:rsidRPr="00AB4B22">
              <w:rPr>
                <w:color w:val="FFFFFF"/>
                <w:sz w:val="32"/>
                <w:szCs w:val="32"/>
              </w:rPr>
              <w:t xml:space="preserve">OBSERVACIÓN </w:t>
            </w:r>
            <w:r>
              <w:rPr>
                <w:color w:val="FFFFFF"/>
                <w:sz w:val="32"/>
                <w:szCs w:val="32"/>
              </w:rPr>
              <w:t>4</w:t>
            </w:r>
            <w:r w:rsidRPr="00AB4B22">
              <w:rPr>
                <w:color w:val="FFFFFF"/>
                <w:sz w:val="32"/>
                <w:szCs w:val="32"/>
              </w:rPr>
              <w:t xml:space="preserve"> SOLVENTADA EN PLANTEL </w:t>
            </w:r>
          </w:p>
        </w:tc>
      </w:tr>
      <w:tr w:rsidR="00355014" w:rsidRPr="00AB4B22" w:rsidTr="00D1254C">
        <w:trPr>
          <w:trHeight w:val="454"/>
        </w:trPr>
        <w:tc>
          <w:tcPr>
            <w:tcW w:w="10774" w:type="dxa"/>
            <w:tcBorders>
              <w:bottom w:val="single" w:sz="4" w:space="0" w:color="auto"/>
            </w:tcBorders>
          </w:tcPr>
          <w:p w:rsidR="00355014" w:rsidRPr="00AB4B22" w:rsidRDefault="00355014" w:rsidP="00410A98">
            <w:pPr>
              <w:jc w:val="both"/>
              <w:rPr>
                <w:rFonts w:ascii="Arial" w:hAnsi="Arial" w:cs="Arial"/>
                <w:b/>
                <w:sz w:val="22"/>
                <w:szCs w:val="22"/>
              </w:rPr>
            </w:pPr>
            <w:r w:rsidRPr="00AB4B22">
              <w:rPr>
                <w:rFonts w:ascii="Arial" w:hAnsi="Arial" w:cs="Arial"/>
                <w:b/>
                <w:sz w:val="22"/>
                <w:szCs w:val="22"/>
              </w:rPr>
              <w:t>RECURSOS HUMANOS</w:t>
            </w:r>
          </w:p>
          <w:p w:rsidR="00355014" w:rsidRPr="00AB4B22" w:rsidRDefault="00355014" w:rsidP="00410A98">
            <w:pPr>
              <w:jc w:val="both"/>
              <w:rPr>
                <w:rFonts w:ascii="Arial" w:hAnsi="Arial" w:cs="Arial"/>
                <w:b/>
                <w:sz w:val="22"/>
                <w:szCs w:val="22"/>
              </w:rPr>
            </w:pPr>
            <w:r w:rsidRPr="00AB4B22">
              <w:rPr>
                <w:rFonts w:ascii="Arial" w:hAnsi="Arial" w:cs="Arial"/>
                <w:b/>
                <w:sz w:val="22"/>
                <w:szCs w:val="22"/>
              </w:rPr>
              <w:t xml:space="preserve">EXPEDIENTES DE PERSONAL </w:t>
            </w:r>
          </w:p>
          <w:p w:rsidR="00355014" w:rsidRPr="00AB4B22" w:rsidRDefault="00355014" w:rsidP="00410A98">
            <w:pPr>
              <w:jc w:val="both"/>
              <w:rPr>
                <w:rFonts w:ascii="Arial" w:hAnsi="Arial" w:cs="Arial"/>
                <w:b/>
                <w:sz w:val="16"/>
                <w:szCs w:val="16"/>
              </w:rPr>
            </w:pPr>
          </w:p>
          <w:p w:rsidR="00355014" w:rsidRPr="00AB4B22" w:rsidRDefault="00355014" w:rsidP="00410A98">
            <w:pPr>
              <w:jc w:val="both"/>
              <w:rPr>
                <w:rFonts w:ascii="Arial" w:hAnsi="Arial" w:cs="Arial"/>
                <w:sz w:val="22"/>
                <w:szCs w:val="22"/>
              </w:rPr>
            </w:pPr>
            <w:r w:rsidRPr="00AB4B22">
              <w:rPr>
                <w:rFonts w:ascii="Arial" w:hAnsi="Arial" w:cs="Arial"/>
                <w:sz w:val="22"/>
                <w:szCs w:val="22"/>
              </w:rPr>
              <w:t xml:space="preserve">Se revisaron los expedientes del personal, determinando que algunos carecen de los documentos mínimos </w:t>
            </w:r>
            <w:r w:rsidRPr="00AB4B22">
              <w:rPr>
                <w:rFonts w:ascii="Arial" w:hAnsi="Arial" w:cs="Arial"/>
                <w:sz w:val="22"/>
                <w:szCs w:val="22"/>
              </w:rPr>
              <w:lastRenderedPageBreak/>
              <w:t>requeridos para la integración del expediente, siendo los siguientes:</w:t>
            </w:r>
          </w:p>
          <w:p w:rsidR="00355014" w:rsidRPr="00AB4B22" w:rsidRDefault="00355014" w:rsidP="00410A98">
            <w:pPr>
              <w:jc w:val="both"/>
              <w:rPr>
                <w:rFonts w:ascii="Arial" w:hAnsi="Arial" w:cs="Arial"/>
                <w:sz w:val="16"/>
                <w:szCs w:val="16"/>
              </w:rPr>
            </w:pPr>
          </w:p>
          <w:p w:rsidR="00355014" w:rsidRDefault="00355014" w:rsidP="00410A98">
            <w:pPr>
              <w:jc w:val="both"/>
              <w:rPr>
                <w:rFonts w:ascii="Arial" w:hAnsi="Arial" w:cs="Arial"/>
                <w:sz w:val="22"/>
                <w:szCs w:val="22"/>
              </w:rPr>
            </w:pPr>
            <w:r>
              <w:rPr>
                <w:rFonts w:ascii="Arial" w:hAnsi="Arial" w:cs="Arial"/>
                <w:sz w:val="22"/>
                <w:szCs w:val="22"/>
              </w:rPr>
              <w:t>1.- Acta de nacimiento</w:t>
            </w:r>
          </w:p>
          <w:p w:rsidR="00355014" w:rsidRDefault="00355014" w:rsidP="00410A98">
            <w:pPr>
              <w:jc w:val="both"/>
              <w:rPr>
                <w:rFonts w:ascii="Arial" w:hAnsi="Arial" w:cs="Arial"/>
                <w:sz w:val="22"/>
                <w:szCs w:val="22"/>
              </w:rPr>
            </w:pPr>
            <w:r>
              <w:rPr>
                <w:rFonts w:ascii="Arial" w:hAnsi="Arial" w:cs="Arial"/>
                <w:sz w:val="22"/>
                <w:szCs w:val="22"/>
              </w:rPr>
              <w:t>2.- IFE</w:t>
            </w:r>
          </w:p>
          <w:p w:rsidR="00355014" w:rsidRDefault="00355014" w:rsidP="00410A98">
            <w:pPr>
              <w:jc w:val="both"/>
              <w:rPr>
                <w:rFonts w:ascii="Arial" w:hAnsi="Arial" w:cs="Arial"/>
                <w:sz w:val="22"/>
                <w:szCs w:val="22"/>
              </w:rPr>
            </w:pPr>
            <w:r>
              <w:rPr>
                <w:rFonts w:ascii="Arial" w:hAnsi="Arial" w:cs="Arial"/>
                <w:sz w:val="22"/>
                <w:szCs w:val="22"/>
              </w:rPr>
              <w:t>3.- CURP</w:t>
            </w:r>
          </w:p>
          <w:p w:rsidR="00355014" w:rsidRDefault="00355014" w:rsidP="00410A98">
            <w:pPr>
              <w:jc w:val="both"/>
              <w:rPr>
                <w:rFonts w:ascii="Arial" w:hAnsi="Arial" w:cs="Arial"/>
                <w:sz w:val="22"/>
                <w:szCs w:val="22"/>
              </w:rPr>
            </w:pPr>
            <w:r>
              <w:rPr>
                <w:rFonts w:ascii="Arial" w:hAnsi="Arial" w:cs="Arial"/>
                <w:sz w:val="22"/>
                <w:szCs w:val="22"/>
              </w:rPr>
              <w:t>4.- FUP o en su defecto oficio de presentación</w:t>
            </w:r>
          </w:p>
          <w:p w:rsidR="00355014" w:rsidRDefault="00355014" w:rsidP="00410A98">
            <w:pPr>
              <w:jc w:val="both"/>
              <w:rPr>
                <w:rFonts w:ascii="Arial" w:hAnsi="Arial" w:cs="Arial"/>
                <w:b/>
                <w:sz w:val="22"/>
                <w:szCs w:val="22"/>
              </w:rPr>
            </w:pPr>
            <w:r>
              <w:rPr>
                <w:rFonts w:ascii="Arial" w:hAnsi="Arial" w:cs="Arial"/>
                <w:sz w:val="22"/>
                <w:szCs w:val="22"/>
              </w:rPr>
              <w:t xml:space="preserve">5.- Comprobante del último grado de </w:t>
            </w:r>
            <w:r>
              <w:rPr>
                <w:rFonts w:ascii="Arial" w:hAnsi="Arial" w:cs="Arial"/>
                <w:sz w:val="22"/>
                <w:szCs w:val="22"/>
                <w:lang w:val="es-MX"/>
              </w:rPr>
              <w:t>estudios</w:t>
            </w:r>
          </w:p>
          <w:p w:rsidR="00355014" w:rsidRDefault="00355014" w:rsidP="00410A98">
            <w:pPr>
              <w:jc w:val="both"/>
              <w:rPr>
                <w:rFonts w:ascii="Arial" w:hAnsi="Arial" w:cs="Arial"/>
                <w:sz w:val="16"/>
                <w:szCs w:val="16"/>
              </w:rPr>
            </w:pPr>
          </w:p>
          <w:p w:rsidR="00355014" w:rsidRPr="00AB4B22" w:rsidRDefault="00355014" w:rsidP="00410A98">
            <w:pPr>
              <w:jc w:val="both"/>
              <w:rPr>
                <w:rFonts w:ascii="Arial" w:hAnsi="Arial" w:cs="Arial"/>
                <w:sz w:val="16"/>
                <w:szCs w:val="16"/>
              </w:rPr>
            </w:pPr>
          </w:p>
          <w:p w:rsidR="00355014" w:rsidRPr="008A1561" w:rsidRDefault="00355014" w:rsidP="00410A98">
            <w:pPr>
              <w:jc w:val="both"/>
              <w:rPr>
                <w:rFonts w:ascii="Arial" w:hAnsi="Arial" w:cs="Arial"/>
                <w:b/>
                <w:sz w:val="22"/>
                <w:szCs w:val="22"/>
              </w:rPr>
            </w:pPr>
            <w:r w:rsidRPr="008A1561">
              <w:rPr>
                <w:rFonts w:ascii="Arial" w:hAnsi="Arial" w:cs="Arial"/>
                <w:b/>
                <w:sz w:val="22"/>
                <w:szCs w:val="22"/>
              </w:rPr>
              <w:t>Mediante oficio S/N</w:t>
            </w:r>
            <w:r>
              <w:rPr>
                <w:rFonts w:ascii="Arial" w:hAnsi="Arial" w:cs="Arial"/>
                <w:b/>
                <w:sz w:val="22"/>
                <w:szCs w:val="22"/>
              </w:rPr>
              <w:t xml:space="preserve"> con fecha del 26 de agosto de 2016</w:t>
            </w:r>
            <w:r w:rsidRPr="008A1561">
              <w:rPr>
                <w:rFonts w:ascii="Arial" w:hAnsi="Arial" w:cs="Arial"/>
                <w:b/>
                <w:sz w:val="22"/>
                <w:szCs w:val="22"/>
              </w:rPr>
              <w:t xml:space="preserve">, el Director le solicita a los servidores públicos copia de los documentos faltantes, el cual fue firmado de enterado por los docentes adscritos al centro de trabajo. </w:t>
            </w:r>
          </w:p>
          <w:p w:rsidR="00355014" w:rsidRPr="00AB4B22" w:rsidRDefault="00355014" w:rsidP="00410A98">
            <w:pPr>
              <w:jc w:val="both"/>
              <w:rPr>
                <w:rFonts w:ascii="Arial" w:hAnsi="Arial" w:cs="Arial"/>
                <w:sz w:val="22"/>
                <w:szCs w:val="22"/>
              </w:rPr>
            </w:pPr>
          </w:p>
        </w:tc>
      </w:tr>
      <w:tr w:rsidR="00355014" w:rsidRPr="00AB4B22" w:rsidTr="00D1254C">
        <w:trPr>
          <w:trHeight w:val="230"/>
        </w:trPr>
        <w:tc>
          <w:tcPr>
            <w:tcW w:w="10774" w:type="dxa"/>
            <w:shd w:val="pct25" w:color="auto" w:fill="808080"/>
          </w:tcPr>
          <w:p w:rsidR="00355014" w:rsidRPr="00871592" w:rsidRDefault="00355014" w:rsidP="00410A98">
            <w:pPr>
              <w:pStyle w:val="Ttulo9"/>
              <w:rPr>
                <w:b w:val="0"/>
                <w:color w:val="FFFFFF"/>
                <w:sz w:val="24"/>
                <w:szCs w:val="24"/>
              </w:rPr>
            </w:pPr>
            <w:r w:rsidRPr="00871592">
              <w:rPr>
                <w:b w:val="0"/>
                <w:color w:val="FFFFFF"/>
                <w:sz w:val="24"/>
                <w:szCs w:val="24"/>
              </w:rPr>
              <w:lastRenderedPageBreak/>
              <w:t xml:space="preserve">RECOMENDACIÓN </w:t>
            </w:r>
          </w:p>
        </w:tc>
      </w:tr>
      <w:tr w:rsidR="00355014" w:rsidRPr="00AB4B22" w:rsidTr="00D1254C">
        <w:trPr>
          <w:trHeight w:val="230"/>
        </w:trPr>
        <w:tc>
          <w:tcPr>
            <w:tcW w:w="10774" w:type="dxa"/>
            <w:tcBorders>
              <w:bottom w:val="single" w:sz="4" w:space="0" w:color="auto"/>
            </w:tcBorders>
          </w:tcPr>
          <w:p w:rsidR="00355014" w:rsidRDefault="00355014" w:rsidP="00410A98">
            <w:pPr>
              <w:jc w:val="both"/>
              <w:rPr>
                <w:rFonts w:ascii="Arial" w:hAnsi="Arial" w:cs="Arial"/>
                <w:sz w:val="22"/>
                <w:szCs w:val="22"/>
              </w:rPr>
            </w:pPr>
          </w:p>
          <w:p w:rsidR="00355014" w:rsidRPr="008A1561" w:rsidRDefault="00355014" w:rsidP="00410A98">
            <w:pPr>
              <w:tabs>
                <w:tab w:val="left" w:pos="8340"/>
              </w:tabs>
              <w:jc w:val="both"/>
              <w:rPr>
                <w:rFonts w:ascii="Arial" w:hAnsi="Arial" w:cs="Arial"/>
                <w:b/>
                <w:sz w:val="22"/>
                <w:szCs w:val="22"/>
              </w:rPr>
            </w:pPr>
            <w:r w:rsidRPr="00E27AF0">
              <w:rPr>
                <w:rFonts w:ascii="Arial" w:hAnsi="Arial" w:cs="Arial"/>
                <w:b/>
                <w:sz w:val="22"/>
                <w:szCs w:val="22"/>
              </w:rPr>
              <w:t>Observación solventada durante el proceso de la auditoría</w:t>
            </w:r>
            <w:r>
              <w:rPr>
                <w:rFonts w:ascii="Arial" w:hAnsi="Arial" w:cs="Arial"/>
                <w:b/>
                <w:sz w:val="22"/>
                <w:szCs w:val="22"/>
              </w:rPr>
              <w:t>.</w:t>
            </w:r>
          </w:p>
          <w:p w:rsidR="00355014" w:rsidRPr="00AB4B22" w:rsidRDefault="00355014" w:rsidP="00410A98">
            <w:pPr>
              <w:jc w:val="both"/>
              <w:rPr>
                <w:rFonts w:ascii="Arial" w:hAnsi="Arial" w:cs="Arial"/>
                <w:sz w:val="22"/>
                <w:szCs w:val="22"/>
              </w:rPr>
            </w:pPr>
          </w:p>
        </w:tc>
      </w:tr>
      <w:tr w:rsidR="00355014" w:rsidRPr="00AB4B22" w:rsidTr="00D1254C">
        <w:trPr>
          <w:trHeight w:val="245"/>
        </w:trPr>
        <w:tc>
          <w:tcPr>
            <w:tcW w:w="10774" w:type="dxa"/>
            <w:shd w:val="pct25" w:color="auto" w:fill="808080"/>
          </w:tcPr>
          <w:p w:rsidR="00355014" w:rsidRPr="00AB4B22" w:rsidRDefault="00871592" w:rsidP="00410A98">
            <w:pPr>
              <w:pStyle w:val="Ttulo9"/>
              <w:rPr>
                <w:b w:val="0"/>
                <w:bCs/>
                <w:color w:val="FFFFFF"/>
                <w:szCs w:val="22"/>
              </w:rPr>
            </w:pPr>
            <w:r w:rsidRPr="00212E54">
              <w:rPr>
                <w:b w:val="0"/>
                <w:bCs/>
                <w:color w:val="FFFFFF"/>
                <w:sz w:val="24"/>
                <w:szCs w:val="24"/>
              </w:rPr>
              <w:t>FECHA COMPROMISO DE IMPLANTACIÓN, NOMBRE, PUESTO Y FIRMA DEL RESPONSABLE</w:t>
            </w:r>
          </w:p>
        </w:tc>
      </w:tr>
      <w:tr w:rsidR="00355014" w:rsidRPr="00AB4B22" w:rsidTr="00D1254C">
        <w:trPr>
          <w:trHeight w:val="230"/>
        </w:trPr>
        <w:tc>
          <w:tcPr>
            <w:tcW w:w="10774" w:type="dxa"/>
            <w:tcBorders>
              <w:bottom w:val="single" w:sz="4" w:space="0" w:color="auto"/>
            </w:tcBorders>
          </w:tcPr>
          <w:p w:rsidR="00355014" w:rsidRPr="00090D37" w:rsidRDefault="00355014" w:rsidP="00410A98">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355014" w:rsidRPr="00090D37" w:rsidRDefault="00355014" w:rsidP="00410A98">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p w:rsidR="00355014" w:rsidRPr="00AB4B22" w:rsidRDefault="00355014" w:rsidP="00410A98">
            <w:pPr>
              <w:rPr>
                <w:rFonts w:ascii="Arial" w:hAnsi="Arial" w:cs="Arial"/>
                <w:sz w:val="22"/>
                <w:szCs w:val="22"/>
              </w:rPr>
            </w:pPr>
          </w:p>
        </w:tc>
      </w:tr>
      <w:tr w:rsidR="00355014" w:rsidRPr="00AB4B22" w:rsidTr="00D1254C">
        <w:trPr>
          <w:trHeight w:val="230"/>
        </w:trPr>
        <w:tc>
          <w:tcPr>
            <w:tcW w:w="10774" w:type="dxa"/>
            <w:shd w:val="pct25" w:color="auto" w:fill="808080"/>
          </w:tcPr>
          <w:p w:rsidR="00355014" w:rsidRPr="00AB4B22" w:rsidRDefault="00871592" w:rsidP="00410A98">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355014" w:rsidRPr="00AB4B22" w:rsidTr="00D1254C">
        <w:trPr>
          <w:trHeight w:val="246"/>
        </w:trPr>
        <w:tc>
          <w:tcPr>
            <w:tcW w:w="10774" w:type="dxa"/>
          </w:tcPr>
          <w:p w:rsidR="00355014" w:rsidRPr="00AB4B22" w:rsidRDefault="00355014" w:rsidP="00410A98">
            <w:pPr>
              <w:rPr>
                <w:rFonts w:ascii="Arial" w:hAnsi="Arial" w:cs="Arial"/>
                <w:sz w:val="18"/>
                <w:szCs w:val="18"/>
              </w:rPr>
            </w:pPr>
          </w:p>
        </w:tc>
      </w:tr>
    </w:tbl>
    <w:p w:rsidR="00355014" w:rsidRDefault="00355014" w:rsidP="00067171">
      <w:pPr>
        <w:rPr>
          <w:rFonts w:ascii="Arial" w:hAnsi="Arial" w:cs="Arial"/>
          <w:b/>
        </w:rPr>
      </w:pPr>
    </w:p>
    <w:p w:rsidR="00355014" w:rsidRDefault="00355014" w:rsidP="00067171">
      <w:pPr>
        <w:rPr>
          <w:rFonts w:ascii="Arial" w:hAnsi="Arial" w:cs="Arial"/>
          <w:b/>
        </w:rPr>
      </w:pPr>
    </w:p>
    <w:p w:rsidR="00355014" w:rsidRDefault="00355014" w:rsidP="00067171">
      <w:pPr>
        <w:rPr>
          <w:rFonts w:ascii="Arial" w:hAnsi="Arial" w:cs="Arial"/>
          <w:b/>
        </w:rPr>
      </w:pPr>
    </w:p>
    <w:tbl>
      <w:tblPr>
        <w:tblW w:w="10774"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0774"/>
      </w:tblGrid>
      <w:tr w:rsidR="002324C8" w:rsidTr="00D1254C">
        <w:trPr>
          <w:trHeight w:val="230"/>
        </w:trPr>
        <w:tc>
          <w:tcPr>
            <w:tcW w:w="10774" w:type="dxa"/>
            <w:shd w:val="clear" w:color="000000" w:fill="808080"/>
          </w:tcPr>
          <w:p w:rsidR="002324C8" w:rsidRDefault="002324C8" w:rsidP="00410A98">
            <w:pPr>
              <w:pStyle w:val="Ttulo9"/>
              <w:rPr>
                <w:color w:val="FFFFFF"/>
                <w:sz w:val="32"/>
                <w:szCs w:val="32"/>
              </w:rPr>
            </w:pPr>
            <w:r>
              <w:rPr>
                <w:color w:val="FFFFFF"/>
                <w:sz w:val="32"/>
                <w:szCs w:val="32"/>
              </w:rPr>
              <w:t xml:space="preserve">OBSERVACIÓN 5 SOLVENTADA EN PLANTEL  </w:t>
            </w:r>
          </w:p>
        </w:tc>
      </w:tr>
      <w:tr w:rsidR="002324C8" w:rsidTr="00D1254C">
        <w:trPr>
          <w:trHeight w:val="1686"/>
        </w:trPr>
        <w:tc>
          <w:tcPr>
            <w:tcW w:w="10774" w:type="dxa"/>
            <w:tcBorders>
              <w:bottom w:val="single" w:sz="4" w:space="0" w:color="000000"/>
            </w:tcBorders>
            <w:shd w:val="clear" w:color="000000" w:fill="FFFFFF"/>
          </w:tcPr>
          <w:p w:rsidR="002324C8" w:rsidRDefault="002324C8" w:rsidP="00410A98">
            <w:pPr>
              <w:rPr>
                <w:rFonts w:ascii="Arial" w:hAnsi="Arial" w:cs="Arial"/>
                <w:b/>
                <w:sz w:val="22"/>
                <w:szCs w:val="22"/>
              </w:rPr>
            </w:pPr>
            <w:r>
              <w:rPr>
                <w:rFonts w:ascii="Arial" w:hAnsi="Arial" w:cs="Arial"/>
                <w:b/>
                <w:sz w:val="22"/>
                <w:szCs w:val="22"/>
              </w:rPr>
              <w:t>RECURSOS MATERIALES</w:t>
            </w:r>
          </w:p>
          <w:p w:rsidR="002324C8" w:rsidRDefault="002324C8" w:rsidP="00410A98">
            <w:pPr>
              <w:jc w:val="both"/>
              <w:rPr>
                <w:rFonts w:ascii="Arial" w:hAnsi="Arial" w:cs="Arial"/>
                <w:b/>
                <w:sz w:val="22"/>
                <w:szCs w:val="22"/>
              </w:rPr>
            </w:pPr>
            <w:r w:rsidRPr="004D27A1">
              <w:rPr>
                <w:rFonts w:ascii="Arial" w:hAnsi="Arial" w:cs="Arial"/>
                <w:b/>
                <w:sz w:val="22"/>
                <w:szCs w:val="22"/>
              </w:rPr>
              <w:t>INVENTARIO</w:t>
            </w:r>
          </w:p>
          <w:p w:rsidR="002324C8" w:rsidRDefault="002324C8" w:rsidP="00410A98">
            <w:pPr>
              <w:jc w:val="both"/>
              <w:rPr>
                <w:rFonts w:ascii="Arial" w:hAnsi="Arial" w:cs="Arial"/>
                <w:b/>
                <w:sz w:val="22"/>
                <w:szCs w:val="22"/>
              </w:rPr>
            </w:pPr>
          </w:p>
          <w:p w:rsidR="002324C8" w:rsidRDefault="002324C8" w:rsidP="00410A98">
            <w:pPr>
              <w:pStyle w:val="Ttulodendice"/>
              <w:spacing w:after="0"/>
              <w:jc w:val="both"/>
              <w:rPr>
                <w:rFonts w:ascii="Arial" w:hAnsi="Arial" w:cs="Arial"/>
                <w:sz w:val="22"/>
                <w:szCs w:val="22"/>
              </w:rPr>
            </w:pPr>
            <w:r w:rsidRPr="00D66001">
              <w:rPr>
                <w:rFonts w:ascii="Arial" w:hAnsi="Arial" w:cs="Arial"/>
                <w:sz w:val="22"/>
                <w:szCs w:val="22"/>
              </w:rPr>
              <w:t xml:space="preserve">El plantel cuenta con </w:t>
            </w:r>
            <w:r>
              <w:rPr>
                <w:rFonts w:ascii="Arial" w:hAnsi="Arial" w:cs="Arial"/>
                <w:sz w:val="22"/>
                <w:szCs w:val="22"/>
              </w:rPr>
              <w:t>un inventario interno</w:t>
            </w:r>
            <w:r w:rsidRPr="00D66001">
              <w:rPr>
                <w:rFonts w:ascii="Arial" w:hAnsi="Arial" w:cs="Arial"/>
                <w:sz w:val="22"/>
                <w:szCs w:val="22"/>
              </w:rPr>
              <w:t xml:space="preserve"> </w:t>
            </w:r>
            <w:r w:rsidRPr="00D66001">
              <w:rPr>
                <w:rFonts w:ascii="Arial" w:hAnsi="Arial" w:cs="Arial"/>
                <w:sz w:val="22"/>
                <w:szCs w:val="22"/>
                <w:lang w:val="es-MX"/>
              </w:rPr>
              <w:t>de los bienes muebles</w:t>
            </w:r>
            <w:r w:rsidRPr="00D66001">
              <w:rPr>
                <w:rFonts w:ascii="Arial" w:hAnsi="Arial" w:cs="Arial"/>
                <w:sz w:val="22"/>
                <w:szCs w:val="22"/>
              </w:rPr>
              <w:t xml:space="preserve">, sin embargo no se </w:t>
            </w:r>
            <w:r w:rsidRPr="00D66001">
              <w:rPr>
                <w:rFonts w:ascii="Arial" w:hAnsi="Arial" w:cs="Arial"/>
                <w:sz w:val="22"/>
                <w:szCs w:val="22"/>
                <w:lang w:val="es-MX"/>
              </w:rPr>
              <w:t>tiene</w:t>
            </w:r>
            <w:r w:rsidRPr="00D66001">
              <w:rPr>
                <w:rFonts w:ascii="Arial" w:hAnsi="Arial" w:cs="Arial"/>
                <w:sz w:val="22"/>
                <w:szCs w:val="22"/>
              </w:rPr>
              <w:t xml:space="preserve"> </w:t>
            </w:r>
            <w:r w:rsidRPr="00D66001">
              <w:rPr>
                <w:rFonts w:ascii="Arial" w:hAnsi="Arial" w:cs="Arial"/>
                <w:sz w:val="22"/>
                <w:szCs w:val="22"/>
                <w:lang w:val="es-MX"/>
              </w:rPr>
              <w:t>un inventario</w:t>
            </w:r>
            <w:r w:rsidRPr="00D66001">
              <w:rPr>
                <w:rFonts w:ascii="Arial" w:hAnsi="Arial" w:cs="Arial"/>
                <w:sz w:val="22"/>
                <w:szCs w:val="22"/>
              </w:rPr>
              <w:t xml:space="preserve"> </w:t>
            </w:r>
            <w:r w:rsidRPr="00D66001">
              <w:rPr>
                <w:rFonts w:ascii="Arial" w:hAnsi="Arial" w:cs="Arial"/>
                <w:sz w:val="22"/>
                <w:szCs w:val="22"/>
                <w:lang w:val="es-MX"/>
              </w:rPr>
              <w:t>oficial</w:t>
            </w:r>
            <w:r w:rsidRPr="00D66001">
              <w:rPr>
                <w:rFonts w:ascii="Arial" w:hAnsi="Arial" w:cs="Arial"/>
                <w:sz w:val="22"/>
                <w:szCs w:val="22"/>
              </w:rPr>
              <w:t xml:space="preserve"> con la totalidad de los activos </w:t>
            </w:r>
            <w:r w:rsidRPr="00D66001">
              <w:rPr>
                <w:rFonts w:ascii="Arial" w:hAnsi="Arial" w:cs="Arial"/>
                <w:sz w:val="22"/>
                <w:szCs w:val="22"/>
                <w:lang w:val="es-MX"/>
              </w:rPr>
              <w:t>existentes en el plantel</w:t>
            </w:r>
            <w:r w:rsidRPr="00D66001">
              <w:rPr>
                <w:rFonts w:ascii="Arial" w:hAnsi="Arial" w:cs="Arial"/>
                <w:sz w:val="22"/>
                <w:szCs w:val="22"/>
              </w:rPr>
              <w:t>.</w:t>
            </w:r>
            <w:r>
              <w:rPr>
                <w:rFonts w:ascii="Arial" w:hAnsi="Arial" w:cs="Arial"/>
                <w:sz w:val="22"/>
                <w:szCs w:val="22"/>
              </w:rPr>
              <w:t xml:space="preserve"> </w:t>
            </w:r>
          </w:p>
          <w:p w:rsidR="002324C8" w:rsidRDefault="002324C8" w:rsidP="00410A98">
            <w:pPr>
              <w:pStyle w:val="Ttulodendice"/>
              <w:spacing w:after="0"/>
              <w:jc w:val="both"/>
              <w:rPr>
                <w:rFonts w:ascii="Arial" w:hAnsi="Arial" w:cs="Arial"/>
                <w:sz w:val="22"/>
                <w:szCs w:val="22"/>
              </w:rPr>
            </w:pPr>
          </w:p>
          <w:p w:rsidR="002324C8" w:rsidRDefault="002324C8" w:rsidP="00410A98">
            <w:pPr>
              <w:pStyle w:val="Ttulodendice"/>
              <w:spacing w:after="0"/>
              <w:jc w:val="both"/>
              <w:rPr>
                <w:rFonts w:ascii="Arial" w:hAnsi="Arial" w:cs="Arial"/>
                <w:sz w:val="22"/>
                <w:szCs w:val="22"/>
              </w:rPr>
            </w:pPr>
            <w:r>
              <w:rPr>
                <w:rFonts w:ascii="Arial" w:hAnsi="Arial" w:cs="Arial"/>
                <w:sz w:val="22"/>
                <w:szCs w:val="22"/>
              </w:rPr>
              <w:t xml:space="preserve">El Director del plantel hace mención que nunca se le ha levantado inventario por parte del Departamento de Activos Fijos. </w:t>
            </w:r>
          </w:p>
          <w:p w:rsidR="002324C8" w:rsidRDefault="002324C8" w:rsidP="00410A98">
            <w:pPr>
              <w:pStyle w:val="Ttulodendice"/>
              <w:spacing w:after="0"/>
              <w:jc w:val="both"/>
              <w:rPr>
                <w:rFonts w:ascii="Arial" w:hAnsi="Arial" w:cs="Arial"/>
                <w:sz w:val="22"/>
                <w:szCs w:val="22"/>
              </w:rPr>
            </w:pPr>
          </w:p>
          <w:p w:rsidR="002324C8" w:rsidRDefault="002324C8" w:rsidP="00410A98">
            <w:pPr>
              <w:pStyle w:val="Ttulodendice"/>
              <w:spacing w:after="0"/>
              <w:jc w:val="both"/>
              <w:rPr>
                <w:rFonts w:ascii="Arial" w:hAnsi="Arial" w:cs="Arial"/>
                <w:sz w:val="22"/>
                <w:szCs w:val="22"/>
              </w:rPr>
            </w:pPr>
          </w:p>
          <w:p w:rsidR="002324C8" w:rsidRPr="00545E6A" w:rsidRDefault="002324C8" w:rsidP="00410A98">
            <w:pPr>
              <w:pStyle w:val="Ttulodendice"/>
              <w:spacing w:after="0"/>
              <w:jc w:val="both"/>
              <w:rPr>
                <w:rFonts w:ascii="Arial" w:hAnsi="Arial" w:cs="Arial"/>
                <w:b/>
                <w:sz w:val="22"/>
                <w:szCs w:val="22"/>
              </w:rPr>
            </w:pPr>
            <w:r w:rsidRPr="00B25AF6">
              <w:rPr>
                <w:rFonts w:ascii="Arial" w:hAnsi="Arial" w:cs="Arial"/>
                <w:b/>
                <w:sz w:val="22"/>
                <w:szCs w:val="22"/>
              </w:rPr>
              <w:t xml:space="preserve">Mediante oficio </w:t>
            </w:r>
            <w:r>
              <w:rPr>
                <w:rFonts w:ascii="Arial" w:hAnsi="Arial" w:cs="Arial"/>
                <w:b/>
                <w:sz w:val="22"/>
                <w:szCs w:val="22"/>
              </w:rPr>
              <w:t xml:space="preserve">S/N </w:t>
            </w:r>
            <w:r w:rsidRPr="00B25AF6">
              <w:rPr>
                <w:rFonts w:ascii="Arial" w:hAnsi="Arial" w:cs="Arial"/>
                <w:b/>
                <w:sz w:val="22"/>
                <w:szCs w:val="22"/>
              </w:rPr>
              <w:t xml:space="preserve">con fecha del </w:t>
            </w:r>
            <w:r>
              <w:rPr>
                <w:rFonts w:ascii="Arial" w:hAnsi="Arial" w:cs="Arial"/>
                <w:b/>
                <w:sz w:val="22"/>
                <w:szCs w:val="22"/>
              </w:rPr>
              <w:t>26</w:t>
            </w:r>
            <w:r w:rsidRPr="00B25AF6">
              <w:rPr>
                <w:rFonts w:ascii="Arial" w:hAnsi="Arial" w:cs="Arial"/>
                <w:b/>
                <w:sz w:val="22"/>
                <w:szCs w:val="22"/>
              </w:rPr>
              <w:t xml:space="preserve"> de </w:t>
            </w:r>
            <w:r>
              <w:rPr>
                <w:rFonts w:ascii="Arial" w:hAnsi="Arial" w:cs="Arial"/>
                <w:b/>
                <w:sz w:val="22"/>
                <w:szCs w:val="22"/>
              </w:rPr>
              <w:t>agosto</w:t>
            </w:r>
            <w:r w:rsidRPr="00B25AF6">
              <w:rPr>
                <w:rFonts w:ascii="Arial" w:hAnsi="Arial" w:cs="Arial"/>
                <w:b/>
                <w:sz w:val="22"/>
                <w:szCs w:val="22"/>
              </w:rPr>
              <w:t xml:space="preserve"> de 201</w:t>
            </w:r>
            <w:r>
              <w:rPr>
                <w:rFonts w:ascii="Arial" w:hAnsi="Arial" w:cs="Arial"/>
                <w:b/>
                <w:sz w:val="22"/>
                <w:szCs w:val="22"/>
              </w:rPr>
              <w:t>6</w:t>
            </w:r>
            <w:r w:rsidRPr="00B25AF6">
              <w:rPr>
                <w:rFonts w:ascii="Arial" w:hAnsi="Arial" w:cs="Arial"/>
                <w:b/>
                <w:sz w:val="22"/>
                <w:szCs w:val="22"/>
              </w:rPr>
              <w:t xml:space="preserve">, el Director del plantel, solicita a la </w:t>
            </w:r>
            <w:r>
              <w:rPr>
                <w:rFonts w:ascii="Arial" w:hAnsi="Arial" w:cs="Arial"/>
                <w:b/>
                <w:sz w:val="22"/>
                <w:szCs w:val="22"/>
              </w:rPr>
              <w:t>DRSE 403</w:t>
            </w:r>
            <w:r w:rsidRPr="00545E6A">
              <w:rPr>
                <w:rFonts w:ascii="Arial" w:hAnsi="Arial" w:cs="Arial"/>
                <w:b/>
                <w:sz w:val="22"/>
                <w:szCs w:val="22"/>
              </w:rPr>
              <w:t xml:space="preserve"> </w:t>
            </w:r>
            <w:r w:rsidRPr="00545E6A">
              <w:rPr>
                <w:rFonts w:ascii="Arial" w:hAnsi="Arial" w:cs="Arial"/>
                <w:b/>
                <w:sz w:val="22"/>
                <w:szCs w:val="22"/>
                <w:lang w:val="es-MX"/>
              </w:rPr>
              <w:t>el</w:t>
            </w:r>
            <w:r w:rsidRPr="00545E6A">
              <w:rPr>
                <w:rFonts w:ascii="Arial" w:hAnsi="Arial" w:cs="Arial"/>
                <w:b/>
                <w:sz w:val="22"/>
                <w:szCs w:val="22"/>
              </w:rPr>
              <w:t xml:space="preserve"> </w:t>
            </w:r>
            <w:r w:rsidRPr="00545E6A">
              <w:rPr>
                <w:rFonts w:ascii="Arial" w:hAnsi="Arial" w:cs="Arial"/>
                <w:b/>
                <w:sz w:val="22"/>
                <w:szCs w:val="22"/>
                <w:lang w:val="es-MX"/>
              </w:rPr>
              <w:t>levantamiento</w:t>
            </w:r>
            <w:r w:rsidRPr="00545E6A">
              <w:rPr>
                <w:rFonts w:ascii="Arial" w:hAnsi="Arial" w:cs="Arial"/>
                <w:b/>
                <w:sz w:val="22"/>
                <w:szCs w:val="22"/>
              </w:rPr>
              <w:t xml:space="preserve"> del inventario del centro de trabajo. Contiene sello de recibido por la Dirección mencionada con fecha del </w:t>
            </w:r>
            <w:r>
              <w:rPr>
                <w:rFonts w:ascii="Arial" w:hAnsi="Arial" w:cs="Arial"/>
                <w:b/>
                <w:sz w:val="22"/>
                <w:szCs w:val="22"/>
              </w:rPr>
              <w:t>29</w:t>
            </w:r>
            <w:r w:rsidRPr="00545E6A">
              <w:rPr>
                <w:rFonts w:ascii="Arial" w:hAnsi="Arial" w:cs="Arial"/>
                <w:b/>
                <w:sz w:val="22"/>
                <w:szCs w:val="22"/>
              </w:rPr>
              <w:t xml:space="preserve"> de </w:t>
            </w:r>
            <w:r>
              <w:rPr>
                <w:rFonts w:ascii="Arial" w:hAnsi="Arial" w:cs="Arial"/>
                <w:b/>
                <w:sz w:val="22"/>
                <w:szCs w:val="22"/>
              </w:rPr>
              <w:t>agosto</w:t>
            </w:r>
            <w:r w:rsidRPr="00545E6A">
              <w:rPr>
                <w:rFonts w:ascii="Arial" w:hAnsi="Arial" w:cs="Arial"/>
                <w:b/>
                <w:sz w:val="22"/>
                <w:szCs w:val="22"/>
              </w:rPr>
              <w:t xml:space="preserve"> de 201</w:t>
            </w:r>
            <w:r>
              <w:rPr>
                <w:rFonts w:ascii="Arial" w:hAnsi="Arial" w:cs="Arial"/>
                <w:b/>
                <w:sz w:val="22"/>
                <w:szCs w:val="22"/>
              </w:rPr>
              <w:t>6</w:t>
            </w:r>
            <w:r w:rsidRPr="00545E6A">
              <w:rPr>
                <w:rFonts w:ascii="Arial" w:hAnsi="Arial" w:cs="Arial"/>
                <w:b/>
                <w:sz w:val="22"/>
                <w:szCs w:val="22"/>
              </w:rPr>
              <w:t>.</w:t>
            </w:r>
          </w:p>
          <w:p w:rsidR="002324C8" w:rsidRDefault="002324C8" w:rsidP="00410A98">
            <w:pPr>
              <w:pStyle w:val="Ttulodendice"/>
              <w:spacing w:after="0"/>
              <w:jc w:val="both"/>
              <w:rPr>
                <w:rFonts w:ascii="Arial" w:hAnsi="Arial" w:cs="Arial"/>
                <w:sz w:val="22"/>
                <w:szCs w:val="22"/>
              </w:rPr>
            </w:pPr>
          </w:p>
          <w:p w:rsidR="002324C8" w:rsidRDefault="002324C8" w:rsidP="00410A98">
            <w:pPr>
              <w:pStyle w:val="Ttulodendice"/>
              <w:spacing w:after="0"/>
              <w:jc w:val="both"/>
              <w:rPr>
                <w:rFonts w:ascii="Arial" w:hAnsi="Arial" w:cs="Arial"/>
                <w:sz w:val="22"/>
                <w:szCs w:val="22"/>
              </w:rPr>
            </w:pPr>
            <w:r>
              <w:rPr>
                <w:rFonts w:ascii="Arial" w:hAnsi="Arial" w:cs="Arial"/>
                <w:sz w:val="22"/>
                <w:szCs w:val="22"/>
              </w:rPr>
              <w:t xml:space="preserve"> </w:t>
            </w:r>
          </w:p>
        </w:tc>
      </w:tr>
      <w:tr w:rsidR="002324C8" w:rsidTr="00D1254C">
        <w:trPr>
          <w:trHeight w:val="230"/>
        </w:trPr>
        <w:tc>
          <w:tcPr>
            <w:tcW w:w="10774" w:type="dxa"/>
            <w:shd w:val="clear" w:color="000000" w:fill="808080"/>
          </w:tcPr>
          <w:p w:rsidR="002324C8" w:rsidRDefault="002324C8" w:rsidP="00871592">
            <w:pPr>
              <w:pStyle w:val="Ttulo9"/>
              <w:rPr>
                <w:b w:val="0"/>
                <w:color w:val="FFFFFF"/>
                <w:szCs w:val="22"/>
              </w:rPr>
            </w:pPr>
            <w:r w:rsidRPr="00871592">
              <w:rPr>
                <w:b w:val="0"/>
                <w:color w:val="FFFFFF"/>
                <w:sz w:val="24"/>
                <w:szCs w:val="24"/>
              </w:rPr>
              <w:t>RECOMENDACIÓN</w:t>
            </w:r>
          </w:p>
        </w:tc>
      </w:tr>
      <w:tr w:rsidR="002324C8" w:rsidTr="00D1254C">
        <w:trPr>
          <w:trHeight w:val="230"/>
        </w:trPr>
        <w:tc>
          <w:tcPr>
            <w:tcW w:w="10774" w:type="dxa"/>
            <w:tcBorders>
              <w:bottom w:val="single" w:sz="4" w:space="0" w:color="000000"/>
            </w:tcBorders>
            <w:shd w:val="clear" w:color="000000" w:fill="FFFFFF"/>
          </w:tcPr>
          <w:p w:rsidR="002324C8" w:rsidRDefault="002324C8" w:rsidP="00410A98">
            <w:pPr>
              <w:jc w:val="both"/>
              <w:rPr>
                <w:rFonts w:ascii="Arial" w:hAnsi="Arial" w:cs="Arial"/>
                <w:sz w:val="22"/>
                <w:szCs w:val="22"/>
              </w:rPr>
            </w:pPr>
          </w:p>
          <w:p w:rsidR="002324C8" w:rsidRPr="00B25AF6" w:rsidRDefault="002324C8" w:rsidP="00410A98">
            <w:pPr>
              <w:jc w:val="both"/>
              <w:rPr>
                <w:rFonts w:ascii="Arial" w:hAnsi="Arial" w:cs="Arial"/>
                <w:b/>
                <w:sz w:val="22"/>
                <w:szCs w:val="22"/>
              </w:rPr>
            </w:pPr>
            <w:r w:rsidRPr="00B25AF6">
              <w:rPr>
                <w:rFonts w:ascii="Arial" w:hAnsi="Arial" w:cs="Arial"/>
                <w:b/>
                <w:sz w:val="22"/>
                <w:szCs w:val="22"/>
              </w:rPr>
              <w:t xml:space="preserve">Observación solventada durante el proceso de auditoría.   </w:t>
            </w:r>
          </w:p>
          <w:p w:rsidR="002324C8" w:rsidRDefault="002324C8" w:rsidP="00410A98">
            <w:pPr>
              <w:jc w:val="both"/>
              <w:rPr>
                <w:rFonts w:ascii="Arial" w:hAnsi="Arial" w:cs="Arial"/>
                <w:sz w:val="22"/>
                <w:szCs w:val="22"/>
              </w:rPr>
            </w:pPr>
          </w:p>
        </w:tc>
      </w:tr>
      <w:tr w:rsidR="002324C8" w:rsidTr="00D1254C">
        <w:trPr>
          <w:trHeight w:val="245"/>
        </w:trPr>
        <w:tc>
          <w:tcPr>
            <w:tcW w:w="10774" w:type="dxa"/>
            <w:shd w:val="clear" w:color="000000" w:fill="808080"/>
          </w:tcPr>
          <w:p w:rsidR="002324C8" w:rsidRDefault="00871592" w:rsidP="00410A98">
            <w:pPr>
              <w:pStyle w:val="Ttulo9"/>
              <w:rPr>
                <w:b w:val="0"/>
                <w:bCs/>
                <w:color w:val="FFFFFF"/>
                <w:szCs w:val="22"/>
              </w:rPr>
            </w:pPr>
            <w:r w:rsidRPr="00212E54">
              <w:rPr>
                <w:b w:val="0"/>
                <w:bCs/>
                <w:color w:val="FFFFFF"/>
                <w:sz w:val="24"/>
                <w:szCs w:val="24"/>
              </w:rPr>
              <w:t>FECHA COMPROMISO DE IMPLANTACIÓN, NOMBRE, PUESTO Y FIRMA DEL RESPONSABLE</w:t>
            </w:r>
          </w:p>
        </w:tc>
      </w:tr>
      <w:tr w:rsidR="002324C8" w:rsidTr="00D1254C">
        <w:trPr>
          <w:trHeight w:val="230"/>
        </w:trPr>
        <w:tc>
          <w:tcPr>
            <w:tcW w:w="10774" w:type="dxa"/>
            <w:tcBorders>
              <w:bottom w:val="single" w:sz="4" w:space="0" w:color="000000"/>
            </w:tcBorders>
            <w:shd w:val="clear" w:color="000000" w:fill="FFFFFF"/>
          </w:tcPr>
          <w:p w:rsidR="002324C8" w:rsidRPr="00090D37" w:rsidRDefault="002324C8" w:rsidP="00410A98">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2324C8" w:rsidRPr="00090D37" w:rsidRDefault="002324C8" w:rsidP="00410A98">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p w:rsidR="002324C8" w:rsidRDefault="002324C8" w:rsidP="00410A98">
            <w:pPr>
              <w:rPr>
                <w:rFonts w:ascii="Arial" w:hAnsi="Arial" w:cs="Arial"/>
                <w:sz w:val="22"/>
                <w:szCs w:val="22"/>
              </w:rPr>
            </w:pPr>
            <w:r>
              <w:rPr>
                <w:rFonts w:cs="Arial"/>
                <w:color w:val="FFFFFF"/>
                <w:sz w:val="20"/>
                <w:szCs w:val="20"/>
              </w:rPr>
              <w:t>RVACIÓN</w:t>
            </w:r>
          </w:p>
        </w:tc>
      </w:tr>
      <w:tr w:rsidR="002324C8" w:rsidTr="00D1254C">
        <w:trPr>
          <w:trHeight w:val="230"/>
        </w:trPr>
        <w:tc>
          <w:tcPr>
            <w:tcW w:w="10774" w:type="dxa"/>
            <w:shd w:val="clear" w:color="000000" w:fill="808080"/>
          </w:tcPr>
          <w:p w:rsidR="002324C8" w:rsidRDefault="00871592" w:rsidP="00410A98">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2324C8" w:rsidTr="00D1254C">
        <w:trPr>
          <w:trHeight w:val="366"/>
        </w:trPr>
        <w:tc>
          <w:tcPr>
            <w:tcW w:w="10774" w:type="dxa"/>
            <w:shd w:val="clear" w:color="000000" w:fill="FFFFFF"/>
          </w:tcPr>
          <w:p w:rsidR="002324C8" w:rsidRDefault="002324C8" w:rsidP="00410A98">
            <w:pPr>
              <w:jc w:val="both"/>
              <w:rPr>
                <w:rFonts w:ascii="Arial" w:hAnsi="Arial" w:cs="Arial"/>
                <w:sz w:val="18"/>
                <w:szCs w:val="18"/>
              </w:rPr>
            </w:pPr>
          </w:p>
        </w:tc>
      </w:tr>
    </w:tbl>
    <w:p w:rsidR="004F50F9" w:rsidRDefault="004F50F9" w:rsidP="00067171">
      <w:pPr>
        <w:rPr>
          <w:rFonts w:ascii="Arial" w:hAnsi="Arial" w:cs="Arial"/>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5"/>
      </w:tblGrid>
      <w:tr w:rsidR="004F50F9" w:rsidRPr="00907C62" w:rsidTr="00D1254C">
        <w:trPr>
          <w:trHeight w:val="230"/>
        </w:trPr>
        <w:tc>
          <w:tcPr>
            <w:tcW w:w="10915" w:type="dxa"/>
            <w:shd w:val="pct25" w:color="auto" w:fill="808080"/>
          </w:tcPr>
          <w:p w:rsidR="004F50F9" w:rsidRPr="00907C62" w:rsidRDefault="004F50F9" w:rsidP="00D1254C">
            <w:pPr>
              <w:pStyle w:val="Ttulo9"/>
              <w:rPr>
                <w:color w:val="FFFFFF"/>
                <w:sz w:val="32"/>
                <w:szCs w:val="32"/>
              </w:rPr>
            </w:pPr>
            <w:r w:rsidRPr="00907C62">
              <w:rPr>
                <w:color w:val="FFFFFF"/>
                <w:sz w:val="32"/>
                <w:szCs w:val="32"/>
              </w:rPr>
              <w:lastRenderedPageBreak/>
              <w:t xml:space="preserve">OBSERVACIÓN </w:t>
            </w:r>
            <w:r w:rsidR="00D1254C">
              <w:rPr>
                <w:color w:val="FFFFFF"/>
                <w:sz w:val="32"/>
                <w:szCs w:val="32"/>
              </w:rPr>
              <w:t>6</w:t>
            </w:r>
            <w:r w:rsidRPr="00907C62">
              <w:rPr>
                <w:color w:val="FFFFFF"/>
                <w:sz w:val="32"/>
                <w:szCs w:val="32"/>
              </w:rPr>
              <w:t xml:space="preserve"> </w:t>
            </w:r>
          </w:p>
        </w:tc>
      </w:tr>
      <w:tr w:rsidR="004F50F9" w:rsidRPr="00907C62" w:rsidTr="00D1254C">
        <w:trPr>
          <w:trHeight w:val="1686"/>
        </w:trPr>
        <w:tc>
          <w:tcPr>
            <w:tcW w:w="10915" w:type="dxa"/>
            <w:tcBorders>
              <w:bottom w:val="single" w:sz="4" w:space="0" w:color="auto"/>
            </w:tcBorders>
          </w:tcPr>
          <w:p w:rsidR="002324C8" w:rsidRPr="00AB4B22" w:rsidRDefault="002324C8" w:rsidP="002324C8">
            <w:pPr>
              <w:jc w:val="both"/>
              <w:rPr>
                <w:rFonts w:ascii="Arial" w:hAnsi="Arial" w:cs="Arial"/>
                <w:b/>
                <w:sz w:val="22"/>
                <w:szCs w:val="22"/>
              </w:rPr>
            </w:pPr>
            <w:r>
              <w:rPr>
                <w:rFonts w:ascii="Arial" w:hAnsi="Arial" w:cs="Arial"/>
                <w:b/>
                <w:sz w:val="22"/>
                <w:szCs w:val="22"/>
              </w:rPr>
              <w:t>ÓRGAN</w:t>
            </w:r>
            <w:r w:rsidRPr="00AB4B22">
              <w:rPr>
                <w:rFonts w:ascii="Arial" w:hAnsi="Arial" w:cs="Arial"/>
                <w:b/>
                <w:sz w:val="22"/>
                <w:szCs w:val="22"/>
              </w:rPr>
              <w:t>OS COLEGIADOS</w:t>
            </w:r>
            <w:r w:rsidR="00214748">
              <w:rPr>
                <w:rFonts w:ascii="Arial" w:hAnsi="Arial" w:cs="Arial"/>
                <w:b/>
                <w:sz w:val="22"/>
                <w:szCs w:val="22"/>
              </w:rPr>
              <w:t>.</w:t>
            </w:r>
          </w:p>
          <w:p w:rsidR="002324C8" w:rsidRDefault="002324C8" w:rsidP="002324C8">
            <w:pPr>
              <w:jc w:val="both"/>
              <w:rPr>
                <w:rFonts w:ascii="Arial" w:hAnsi="Arial" w:cs="Arial"/>
                <w:b/>
                <w:sz w:val="22"/>
                <w:szCs w:val="22"/>
              </w:rPr>
            </w:pPr>
            <w:r w:rsidRPr="00AB4B22">
              <w:rPr>
                <w:rFonts w:ascii="Arial" w:hAnsi="Arial" w:cs="Arial"/>
                <w:b/>
                <w:sz w:val="22"/>
                <w:szCs w:val="22"/>
              </w:rPr>
              <w:t>ASOCIACIÓN DE PADRES DE FAMILIA</w:t>
            </w:r>
            <w:r w:rsidR="00214748">
              <w:rPr>
                <w:rFonts w:ascii="Arial" w:hAnsi="Arial" w:cs="Arial"/>
                <w:b/>
                <w:sz w:val="22"/>
                <w:szCs w:val="22"/>
              </w:rPr>
              <w:t>:</w:t>
            </w:r>
          </w:p>
          <w:p w:rsidR="002324C8" w:rsidRPr="00AB4B22" w:rsidRDefault="002324C8" w:rsidP="002324C8">
            <w:pPr>
              <w:jc w:val="both"/>
              <w:rPr>
                <w:rFonts w:ascii="Arial" w:hAnsi="Arial" w:cs="Arial"/>
                <w:b/>
                <w:sz w:val="22"/>
                <w:szCs w:val="22"/>
              </w:rPr>
            </w:pPr>
          </w:p>
          <w:p w:rsidR="002324C8" w:rsidRDefault="002324C8" w:rsidP="002324C8">
            <w:pPr>
              <w:jc w:val="both"/>
              <w:rPr>
                <w:rFonts w:ascii="Arial" w:hAnsi="Arial" w:cs="Arial"/>
                <w:sz w:val="22"/>
                <w:szCs w:val="22"/>
              </w:rPr>
            </w:pPr>
            <w:r w:rsidRPr="00AB4B22">
              <w:rPr>
                <w:rFonts w:ascii="Arial" w:hAnsi="Arial" w:cs="Arial"/>
                <w:sz w:val="22"/>
                <w:szCs w:val="22"/>
              </w:rPr>
              <w:t>La Asociación de Padres de F</w:t>
            </w:r>
            <w:r>
              <w:rPr>
                <w:rFonts w:ascii="Arial" w:hAnsi="Arial" w:cs="Arial"/>
                <w:sz w:val="22"/>
                <w:szCs w:val="22"/>
              </w:rPr>
              <w:t>amilia por el Ciclo Escolar 2015-2016</w:t>
            </w:r>
            <w:r w:rsidRPr="00AB4B22">
              <w:rPr>
                <w:rFonts w:ascii="Arial" w:hAnsi="Arial" w:cs="Arial"/>
                <w:sz w:val="22"/>
                <w:szCs w:val="22"/>
              </w:rPr>
              <w:t>, qu</w:t>
            </w:r>
            <w:r>
              <w:rPr>
                <w:rFonts w:ascii="Arial" w:hAnsi="Arial" w:cs="Arial"/>
                <w:sz w:val="22"/>
                <w:szCs w:val="22"/>
              </w:rPr>
              <w:t>edó constituida con fecha del 24</w:t>
            </w:r>
            <w:r w:rsidRPr="00AB4B22">
              <w:rPr>
                <w:rFonts w:ascii="Arial" w:hAnsi="Arial" w:cs="Arial"/>
                <w:sz w:val="22"/>
                <w:szCs w:val="22"/>
              </w:rPr>
              <w:t xml:space="preserve"> de </w:t>
            </w:r>
            <w:r>
              <w:rPr>
                <w:rFonts w:ascii="Arial" w:hAnsi="Arial" w:cs="Arial"/>
                <w:sz w:val="22"/>
                <w:szCs w:val="22"/>
              </w:rPr>
              <w:t>septiembre</w:t>
            </w:r>
            <w:r w:rsidRPr="00AB4B22">
              <w:rPr>
                <w:rFonts w:ascii="Arial" w:hAnsi="Arial" w:cs="Arial"/>
                <w:sz w:val="22"/>
                <w:szCs w:val="22"/>
              </w:rPr>
              <w:t xml:space="preserve"> de 201</w:t>
            </w:r>
            <w:r>
              <w:rPr>
                <w:rFonts w:ascii="Arial" w:hAnsi="Arial" w:cs="Arial"/>
                <w:sz w:val="22"/>
                <w:szCs w:val="22"/>
              </w:rPr>
              <w:t>5</w:t>
            </w:r>
            <w:r w:rsidRPr="00AB4B22">
              <w:rPr>
                <w:rFonts w:ascii="Arial" w:hAnsi="Arial" w:cs="Arial"/>
                <w:sz w:val="22"/>
                <w:szCs w:val="22"/>
              </w:rPr>
              <w:t>, de acuerdo al acta levantada en la asamblea de padres de familia. Se emitió la convocatoria, presentaron copias del resumen del programa de trabajo y traspaso económico en el cual se esta</w:t>
            </w:r>
            <w:r>
              <w:rPr>
                <w:rFonts w:ascii="Arial" w:hAnsi="Arial" w:cs="Arial"/>
                <w:sz w:val="22"/>
                <w:szCs w:val="22"/>
              </w:rPr>
              <w:t>blece una cuota voluntaria de $25</w:t>
            </w:r>
            <w:r w:rsidRPr="00AB4B22">
              <w:rPr>
                <w:rFonts w:ascii="Arial" w:hAnsi="Arial" w:cs="Arial"/>
                <w:sz w:val="22"/>
                <w:szCs w:val="22"/>
              </w:rPr>
              <w:t>0.00 por familia.</w:t>
            </w:r>
            <w:r>
              <w:rPr>
                <w:rFonts w:ascii="Arial" w:hAnsi="Arial" w:cs="Arial"/>
                <w:sz w:val="22"/>
                <w:szCs w:val="22"/>
              </w:rPr>
              <w:t xml:space="preserve"> Cuenta con sello de Registro del Acta Constitutiva de la Asociación de Padres de Familia DRSE 2 con fecha del 13 de noviembre de 2015. Se observa que no se integró dentro de la fecha establecida en la normatividad.</w:t>
            </w:r>
          </w:p>
          <w:p w:rsidR="002324C8" w:rsidRDefault="002324C8" w:rsidP="002324C8">
            <w:pPr>
              <w:jc w:val="both"/>
              <w:rPr>
                <w:rFonts w:ascii="Arial" w:hAnsi="Arial" w:cs="Arial"/>
                <w:sz w:val="22"/>
                <w:szCs w:val="22"/>
              </w:rPr>
            </w:pPr>
          </w:p>
          <w:p w:rsidR="002324C8" w:rsidRDefault="002324C8" w:rsidP="002324C8">
            <w:pPr>
              <w:jc w:val="both"/>
              <w:rPr>
                <w:rFonts w:ascii="Arial" w:hAnsi="Arial" w:cs="Arial"/>
                <w:sz w:val="22"/>
                <w:szCs w:val="22"/>
              </w:rPr>
            </w:pPr>
            <w:r>
              <w:rPr>
                <w:rFonts w:ascii="Arial" w:hAnsi="Arial" w:cs="Arial"/>
                <w:sz w:val="22"/>
                <w:szCs w:val="22"/>
              </w:rPr>
              <w:t>No se presentaron para su revisión en la auditoría los libros de ingresos y egresos, no hubo evidencia de haber realizado los informes semestrales correspondientes al ciclo escolar 2015-2016.</w:t>
            </w:r>
          </w:p>
          <w:p w:rsidR="002324C8" w:rsidRDefault="002324C8" w:rsidP="002324C8">
            <w:pPr>
              <w:jc w:val="both"/>
              <w:rPr>
                <w:rFonts w:ascii="Arial" w:hAnsi="Arial" w:cs="Arial"/>
                <w:sz w:val="22"/>
                <w:szCs w:val="22"/>
              </w:rPr>
            </w:pPr>
          </w:p>
          <w:p w:rsidR="002324C8" w:rsidRPr="00AB4B22" w:rsidRDefault="002324C8" w:rsidP="002324C8">
            <w:pPr>
              <w:jc w:val="both"/>
              <w:rPr>
                <w:rFonts w:ascii="Arial" w:hAnsi="Arial" w:cs="Arial"/>
                <w:b/>
                <w:sz w:val="22"/>
                <w:szCs w:val="22"/>
              </w:rPr>
            </w:pPr>
            <w:r w:rsidRPr="00AB4B22">
              <w:rPr>
                <w:rFonts w:ascii="Arial" w:hAnsi="Arial" w:cs="Arial"/>
                <w:b/>
                <w:sz w:val="22"/>
                <w:szCs w:val="22"/>
              </w:rPr>
              <w:t>EFECTO</w:t>
            </w:r>
            <w:r w:rsidR="00214748">
              <w:rPr>
                <w:rFonts w:ascii="Arial" w:hAnsi="Arial" w:cs="Arial"/>
                <w:b/>
                <w:sz w:val="22"/>
                <w:szCs w:val="22"/>
              </w:rPr>
              <w:t>:</w:t>
            </w:r>
          </w:p>
          <w:p w:rsidR="002324C8" w:rsidRPr="00AB4B22" w:rsidRDefault="002324C8" w:rsidP="002324C8">
            <w:pPr>
              <w:jc w:val="both"/>
              <w:rPr>
                <w:rFonts w:ascii="Arial" w:hAnsi="Arial" w:cs="Arial"/>
                <w:sz w:val="22"/>
                <w:szCs w:val="22"/>
              </w:rPr>
            </w:pPr>
            <w:r w:rsidRPr="00AB4B22">
              <w:rPr>
                <w:rFonts w:ascii="Arial" w:hAnsi="Arial" w:cs="Arial"/>
                <w:sz w:val="22"/>
                <w:szCs w:val="22"/>
              </w:rPr>
              <w:t>Incumplimiento a la normatividad aplicable.</w:t>
            </w:r>
          </w:p>
          <w:p w:rsidR="004F50F9" w:rsidRPr="00907C62" w:rsidRDefault="004F50F9" w:rsidP="00CA367A">
            <w:pPr>
              <w:jc w:val="both"/>
              <w:rPr>
                <w:rFonts w:ascii="Arial" w:hAnsi="Arial" w:cs="Arial"/>
                <w:sz w:val="22"/>
                <w:szCs w:val="22"/>
              </w:rPr>
            </w:pPr>
          </w:p>
        </w:tc>
      </w:tr>
      <w:tr w:rsidR="004F50F9" w:rsidRPr="00907C62" w:rsidTr="00D1254C">
        <w:trPr>
          <w:trHeight w:val="230"/>
        </w:trPr>
        <w:tc>
          <w:tcPr>
            <w:tcW w:w="10915" w:type="dxa"/>
            <w:shd w:val="pct25" w:color="auto" w:fill="808080"/>
          </w:tcPr>
          <w:p w:rsidR="004F50F9" w:rsidRPr="00212E54" w:rsidRDefault="004F50F9" w:rsidP="00CA367A">
            <w:pPr>
              <w:pStyle w:val="Ttulo9"/>
              <w:rPr>
                <w:b w:val="0"/>
                <w:color w:val="FFFFFF"/>
                <w:sz w:val="24"/>
                <w:szCs w:val="24"/>
              </w:rPr>
            </w:pPr>
            <w:r w:rsidRPr="00212E54">
              <w:rPr>
                <w:b w:val="0"/>
                <w:color w:val="FFFFFF"/>
                <w:sz w:val="24"/>
                <w:szCs w:val="24"/>
              </w:rPr>
              <w:t xml:space="preserve">RECOMENDACIÓN </w:t>
            </w:r>
          </w:p>
        </w:tc>
      </w:tr>
      <w:tr w:rsidR="004F50F9" w:rsidRPr="00907C62" w:rsidTr="00D1254C">
        <w:trPr>
          <w:trHeight w:val="230"/>
        </w:trPr>
        <w:tc>
          <w:tcPr>
            <w:tcW w:w="10915" w:type="dxa"/>
            <w:tcBorders>
              <w:bottom w:val="single" w:sz="4" w:space="0" w:color="auto"/>
            </w:tcBorders>
          </w:tcPr>
          <w:p w:rsidR="002324C8" w:rsidRDefault="002324C8" w:rsidP="002324C8">
            <w:pPr>
              <w:jc w:val="both"/>
              <w:rPr>
                <w:rFonts w:ascii="Arial" w:hAnsi="Arial" w:cs="Arial"/>
                <w:b/>
                <w:color w:val="000000"/>
                <w:sz w:val="22"/>
                <w:szCs w:val="22"/>
              </w:rPr>
            </w:pPr>
            <w:r w:rsidRPr="00AB4B22">
              <w:rPr>
                <w:rFonts w:ascii="Arial" w:hAnsi="Arial" w:cs="Arial"/>
                <w:b/>
                <w:color w:val="000000"/>
                <w:sz w:val="22"/>
                <w:szCs w:val="22"/>
              </w:rPr>
              <w:t>CORRECTI</w:t>
            </w:r>
            <w:r>
              <w:rPr>
                <w:rFonts w:ascii="Arial" w:hAnsi="Arial" w:cs="Arial"/>
                <w:b/>
                <w:color w:val="000000"/>
                <w:sz w:val="22"/>
                <w:szCs w:val="22"/>
              </w:rPr>
              <w:t>VA</w:t>
            </w:r>
            <w:r w:rsidR="00214748">
              <w:rPr>
                <w:rFonts w:ascii="Arial" w:hAnsi="Arial" w:cs="Arial"/>
                <w:b/>
                <w:color w:val="000000"/>
                <w:sz w:val="22"/>
                <w:szCs w:val="22"/>
              </w:rPr>
              <w:t>:</w:t>
            </w:r>
          </w:p>
          <w:p w:rsidR="002324C8" w:rsidRPr="003059B2" w:rsidRDefault="002324C8" w:rsidP="002324C8">
            <w:pPr>
              <w:jc w:val="both"/>
              <w:rPr>
                <w:rFonts w:ascii="Arial" w:hAnsi="Arial" w:cs="Arial"/>
                <w:color w:val="000000"/>
                <w:sz w:val="22"/>
                <w:szCs w:val="22"/>
              </w:rPr>
            </w:pPr>
            <w:r>
              <w:rPr>
                <w:rFonts w:ascii="Arial" w:hAnsi="Arial" w:cs="Arial"/>
                <w:color w:val="000000"/>
                <w:sz w:val="22"/>
                <w:szCs w:val="22"/>
              </w:rPr>
              <w:t>Para solventar la presente observación, el Director del plantel deberá de comprometerse a integrar dicho organismo en tiempo y forma mediante oficio, mandando copia a este Órgano de Control. También deberá de mandar copias del libro de ingresos y egresos y de los informes semestrales correspondientes al ciclo escolar 2015-2016, debidamente revisados y sellados por la DRSE correspondiente.</w:t>
            </w:r>
          </w:p>
          <w:p w:rsidR="004F50F9" w:rsidRPr="00907C62" w:rsidRDefault="004F50F9" w:rsidP="00CA367A">
            <w:pPr>
              <w:jc w:val="both"/>
              <w:rPr>
                <w:rFonts w:ascii="Arial" w:hAnsi="Arial" w:cs="Arial"/>
                <w:sz w:val="22"/>
                <w:szCs w:val="22"/>
              </w:rPr>
            </w:pPr>
          </w:p>
        </w:tc>
      </w:tr>
      <w:tr w:rsidR="004F50F9" w:rsidRPr="00907C62" w:rsidTr="00D1254C">
        <w:trPr>
          <w:trHeight w:val="245"/>
        </w:trPr>
        <w:tc>
          <w:tcPr>
            <w:tcW w:w="10915" w:type="dxa"/>
            <w:shd w:val="pct25" w:color="auto" w:fill="808080"/>
          </w:tcPr>
          <w:p w:rsidR="004F50F9" w:rsidRPr="00212E54" w:rsidRDefault="00421856" w:rsidP="00CA367A">
            <w:pPr>
              <w:pStyle w:val="Ttulo9"/>
              <w:rPr>
                <w:b w:val="0"/>
                <w:bCs/>
                <w:color w:val="FFFFFF"/>
                <w:sz w:val="24"/>
                <w:szCs w:val="24"/>
              </w:rPr>
            </w:pPr>
            <w:r w:rsidRPr="00212E54">
              <w:rPr>
                <w:b w:val="0"/>
                <w:bCs/>
                <w:color w:val="FFFFFF"/>
                <w:sz w:val="24"/>
                <w:szCs w:val="24"/>
              </w:rPr>
              <w:t>FECHA COMPROMISO DE IMPLANTACIÓN, NOMBRE, PUESTO Y FIRMA DEL RESPONSABLE</w:t>
            </w:r>
          </w:p>
        </w:tc>
      </w:tr>
      <w:tr w:rsidR="004F50F9" w:rsidRPr="00907C62" w:rsidTr="00D1254C">
        <w:trPr>
          <w:trHeight w:val="230"/>
        </w:trPr>
        <w:tc>
          <w:tcPr>
            <w:tcW w:w="10915" w:type="dxa"/>
            <w:tcBorders>
              <w:bottom w:val="single" w:sz="4" w:space="0" w:color="auto"/>
            </w:tcBorders>
          </w:tcPr>
          <w:p w:rsidR="00296E0E" w:rsidRDefault="00296E0E" w:rsidP="00CA367A">
            <w:pPr>
              <w:rPr>
                <w:rFonts w:ascii="Arial" w:hAnsi="Arial" w:cs="Arial"/>
                <w:sz w:val="22"/>
                <w:szCs w:val="22"/>
              </w:rPr>
            </w:pPr>
          </w:p>
          <w:p w:rsidR="002324C8" w:rsidRPr="00090D37" w:rsidRDefault="002324C8" w:rsidP="002324C8">
            <w:pPr>
              <w:rPr>
                <w:rFonts w:ascii="Arial" w:hAnsi="Arial" w:cs="Arial"/>
                <w:sz w:val="22"/>
                <w:szCs w:val="22"/>
              </w:rPr>
            </w:pPr>
            <w:r>
              <w:rPr>
                <w:rFonts w:ascii="Arial" w:hAnsi="Arial" w:cs="Arial"/>
                <w:sz w:val="22"/>
                <w:szCs w:val="22"/>
              </w:rPr>
              <w:t xml:space="preserve">Profr. </w:t>
            </w:r>
            <w:r>
              <w:rPr>
                <w:rFonts w:ascii="Arial" w:hAnsi="Arial" w:cs="Arial"/>
                <w:sz w:val="22"/>
                <w:szCs w:val="22"/>
                <w:lang w:val="es-MX"/>
              </w:rPr>
              <w:t xml:space="preserve">Víctor Manuel Anaya González </w:t>
            </w:r>
          </w:p>
          <w:p w:rsidR="002324C8" w:rsidRPr="00090D37" w:rsidRDefault="002324C8" w:rsidP="002324C8">
            <w:pPr>
              <w:rPr>
                <w:rFonts w:ascii="Arial" w:hAnsi="Arial" w:cs="Arial"/>
                <w:sz w:val="22"/>
                <w:szCs w:val="22"/>
              </w:rPr>
            </w:pPr>
            <w:r>
              <w:rPr>
                <w:rFonts w:ascii="Arial" w:hAnsi="Arial" w:cs="Arial"/>
                <w:sz w:val="22"/>
                <w:szCs w:val="22"/>
                <w:lang w:val="es-MX"/>
              </w:rPr>
              <w:t>Director</w:t>
            </w:r>
            <w:r>
              <w:rPr>
                <w:rFonts w:ascii="Arial" w:hAnsi="Arial" w:cs="Arial"/>
                <w:sz w:val="22"/>
                <w:szCs w:val="22"/>
              </w:rPr>
              <w:t xml:space="preserve"> </w:t>
            </w:r>
            <w:r>
              <w:rPr>
                <w:rFonts w:ascii="Arial" w:hAnsi="Arial" w:cs="Arial"/>
                <w:sz w:val="22"/>
                <w:szCs w:val="22"/>
                <w:lang w:val="es-MX"/>
              </w:rPr>
              <w:t>del</w:t>
            </w:r>
            <w:r>
              <w:rPr>
                <w:rFonts w:ascii="Arial" w:hAnsi="Arial" w:cs="Arial"/>
                <w:sz w:val="22"/>
                <w:szCs w:val="22"/>
              </w:rPr>
              <w:t xml:space="preserve"> </w:t>
            </w:r>
            <w:r>
              <w:rPr>
                <w:rFonts w:ascii="Arial" w:hAnsi="Arial" w:cs="Arial"/>
                <w:sz w:val="22"/>
                <w:szCs w:val="22"/>
                <w:lang w:val="es-MX"/>
              </w:rPr>
              <w:t>plantel</w:t>
            </w:r>
            <w:r>
              <w:rPr>
                <w:rFonts w:ascii="Arial" w:hAnsi="Arial" w:cs="Arial"/>
                <w:sz w:val="22"/>
                <w:szCs w:val="22"/>
              </w:rPr>
              <w:t>.</w:t>
            </w:r>
          </w:p>
          <w:p w:rsidR="004F50F9" w:rsidRPr="00907C62" w:rsidRDefault="004F50F9" w:rsidP="00CA367A">
            <w:pPr>
              <w:rPr>
                <w:rFonts w:ascii="Arial" w:hAnsi="Arial" w:cs="Arial"/>
                <w:sz w:val="22"/>
                <w:szCs w:val="22"/>
              </w:rPr>
            </w:pPr>
            <w:r w:rsidRPr="00907C62">
              <w:rPr>
                <w:rFonts w:ascii="Arial" w:hAnsi="Arial" w:cs="Arial"/>
                <w:sz w:val="22"/>
                <w:szCs w:val="22"/>
              </w:rPr>
              <w:t xml:space="preserve">                                                                                                        </w:t>
            </w:r>
          </w:p>
        </w:tc>
      </w:tr>
      <w:tr w:rsidR="004F50F9" w:rsidRPr="00907C62" w:rsidTr="00D1254C">
        <w:trPr>
          <w:trHeight w:val="230"/>
        </w:trPr>
        <w:tc>
          <w:tcPr>
            <w:tcW w:w="10915" w:type="dxa"/>
            <w:shd w:val="pct25" w:color="auto" w:fill="808080"/>
          </w:tcPr>
          <w:p w:rsidR="004F50F9" w:rsidRPr="00907C62" w:rsidRDefault="00421856" w:rsidP="00CA367A">
            <w:pPr>
              <w:pStyle w:val="Ttulo9"/>
              <w:rPr>
                <w:b w:val="0"/>
                <w:szCs w:val="22"/>
              </w:rPr>
            </w:pPr>
            <w:r w:rsidRPr="003B1EED">
              <w:rPr>
                <w:b w:val="0"/>
                <w:color w:val="FFFFFF"/>
                <w:sz w:val="24"/>
                <w:szCs w:val="24"/>
              </w:rPr>
              <w:t>COMENTARIOS DEL AUDIT</w:t>
            </w:r>
            <w:r>
              <w:rPr>
                <w:b w:val="0"/>
                <w:color w:val="FFFFFF"/>
                <w:sz w:val="24"/>
                <w:szCs w:val="24"/>
              </w:rPr>
              <w:t>OR RESPONSABLE</w:t>
            </w:r>
          </w:p>
        </w:tc>
      </w:tr>
      <w:tr w:rsidR="004F50F9" w:rsidRPr="00825171" w:rsidTr="00D1254C">
        <w:trPr>
          <w:trHeight w:val="1260"/>
        </w:trPr>
        <w:tc>
          <w:tcPr>
            <w:tcW w:w="10915" w:type="dxa"/>
          </w:tcPr>
          <w:p w:rsidR="00B666AE" w:rsidRDefault="00B666AE" w:rsidP="0027010E">
            <w:pPr>
              <w:jc w:val="both"/>
              <w:rPr>
                <w:rFonts w:ascii="Arial" w:hAnsi="Arial" w:cs="Arial"/>
                <w:b/>
                <w:bCs/>
              </w:rPr>
            </w:pPr>
          </w:p>
          <w:p w:rsidR="0027010E" w:rsidRPr="00A427A6" w:rsidRDefault="0027010E" w:rsidP="0027010E">
            <w:pPr>
              <w:jc w:val="both"/>
              <w:rPr>
                <w:rFonts w:ascii="Arial" w:hAnsi="Arial" w:cs="Arial"/>
                <w:b/>
                <w:bCs/>
              </w:rPr>
            </w:pPr>
            <w:r w:rsidRPr="00A427A6">
              <w:rPr>
                <w:rFonts w:ascii="Arial" w:hAnsi="Arial" w:cs="Arial"/>
                <w:b/>
                <w:bCs/>
              </w:rPr>
              <w:t>OBSERVACION SOLVENTADA:</w:t>
            </w:r>
          </w:p>
          <w:p w:rsidR="0027010E" w:rsidRDefault="0027010E" w:rsidP="0027010E">
            <w:pPr>
              <w:pStyle w:val="Sinespaciado"/>
              <w:jc w:val="both"/>
              <w:rPr>
                <w:rFonts w:ascii="Arial" w:hAnsi="Arial" w:cs="Arial"/>
                <w:bCs/>
                <w:sz w:val="22"/>
                <w:szCs w:val="22"/>
              </w:rPr>
            </w:pPr>
          </w:p>
          <w:p w:rsidR="00214748" w:rsidRPr="0078001C" w:rsidRDefault="00214748" w:rsidP="0078001C">
            <w:pPr>
              <w:jc w:val="both"/>
              <w:rPr>
                <w:rFonts w:ascii="Arial" w:hAnsi="Arial" w:cs="Arial"/>
                <w:bCs/>
                <w:sz w:val="22"/>
                <w:szCs w:val="22"/>
              </w:rPr>
            </w:pPr>
            <w:r w:rsidRPr="0078001C">
              <w:rPr>
                <w:rFonts w:ascii="Arial" w:hAnsi="Arial" w:cs="Arial"/>
                <w:bCs/>
                <w:sz w:val="22"/>
                <w:szCs w:val="22"/>
              </w:rPr>
              <w:t xml:space="preserve">Con la presentación de oficio de fecha </w:t>
            </w:r>
            <w:r w:rsidR="0078001C" w:rsidRPr="0078001C">
              <w:rPr>
                <w:rFonts w:ascii="Arial" w:hAnsi="Arial" w:cs="Arial"/>
                <w:bCs/>
                <w:sz w:val="22"/>
                <w:szCs w:val="22"/>
              </w:rPr>
              <w:t>7</w:t>
            </w:r>
            <w:r w:rsidRPr="0078001C">
              <w:rPr>
                <w:rFonts w:ascii="Arial" w:hAnsi="Arial" w:cs="Arial"/>
                <w:bCs/>
                <w:sz w:val="22"/>
                <w:szCs w:val="22"/>
              </w:rPr>
              <w:t xml:space="preserve"> de </w:t>
            </w:r>
            <w:r w:rsidR="0078001C" w:rsidRPr="0078001C">
              <w:rPr>
                <w:rFonts w:ascii="Arial" w:hAnsi="Arial" w:cs="Arial"/>
                <w:bCs/>
                <w:sz w:val="22"/>
                <w:szCs w:val="22"/>
              </w:rPr>
              <w:t xml:space="preserve">noviembre </w:t>
            </w:r>
            <w:r w:rsidRPr="0078001C">
              <w:rPr>
                <w:rFonts w:ascii="Arial" w:hAnsi="Arial" w:cs="Arial"/>
                <w:bCs/>
                <w:sz w:val="22"/>
                <w:szCs w:val="22"/>
              </w:rPr>
              <w:t>de 2016, emitido por la</w:t>
            </w:r>
            <w:r w:rsidR="0078001C" w:rsidRPr="0078001C">
              <w:rPr>
                <w:rFonts w:ascii="Arial" w:hAnsi="Arial" w:cs="Arial"/>
                <w:sz w:val="22"/>
                <w:szCs w:val="22"/>
              </w:rPr>
              <w:t xml:space="preserve"> Profr. </w:t>
            </w:r>
            <w:r w:rsidR="0078001C" w:rsidRPr="0078001C">
              <w:rPr>
                <w:rFonts w:ascii="Arial" w:hAnsi="Arial" w:cs="Arial"/>
                <w:sz w:val="22"/>
                <w:szCs w:val="22"/>
                <w:lang w:val="es-MX"/>
              </w:rPr>
              <w:t xml:space="preserve">Víctor Manuel Anaya González </w:t>
            </w:r>
            <w:r w:rsidRPr="0078001C">
              <w:rPr>
                <w:rFonts w:ascii="Arial" w:hAnsi="Arial" w:cs="Arial"/>
                <w:bCs/>
                <w:sz w:val="22"/>
                <w:szCs w:val="22"/>
              </w:rPr>
              <w:t xml:space="preserve">Director del plantel, mediante el cual se compromete a constituir la Asociación de Padres de Familia </w:t>
            </w:r>
            <w:r w:rsidR="0078001C" w:rsidRPr="0078001C">
              <w:rPr>
                <w:rFonts w:ascii="Arial" w:hAnsi="Arial" w:cs="Arial"/>
                <w:bCs/>
                <w:sz w:val="22"/>
                <w:szCs w:val="22"/>
              </w:rPr>
              <w:t>en los próximos ciclos escolares en tiempo y forma.</w:t>
            </w:r>
            <w:r w:rsidRPr="0078001C">
              <w:rPr>
                <w:rFonts w:ascii="Arial" w:hAnsi="Arial" w:cs="Arial"/>
                <w:bCs/>
                <w:sz w:val="22"/>
                <w:szCs w:val="22"/>
              </w:rPr>
              <w:t xml:space="preserve"> </w:t>
            </w:r>
          </w:p>
          <w:p w:rsidR="00214748" w:rsidRPr="0078001C" w:rsidRDefault="00214748" w:rsidP="00214748">
            <w:pPr>
              <w:jc w:val="both"/>
              <w:rPr>
                <w:rFonts w:ascii="Arial" w:hAnsi="Arial" w:cs="Arial"/>
                <w:bCs/>
                <w:sz w:val="22"/>
                <w:szCs w:val="22"/>
              </w:rPr>
            </w:pPr>
          </w:p>
          <w:p w:rsidR="0078001C" w:rsidRPr="0078001C" w:rsidRDefault="0078001C" w:rsidP="0078001C">
            <w:pPr>
              <w:jc w:val="both"/>
              <w:rPr>
                <w:rFonts w:ascii="Arial" w:hAnsi="Arial" w:cs="Arial"/>
                <w:sz w:val="22"/>
                <w:szCs w:val="22"/>
                <w:lang w:val="es-MX"/>
              </w:rPr>
            </w:pPr>
            <w:r w:rsidRPr="0078001C">
              <w:rPr>
                <w:rFonts w:ascii="Arial" w:hAnsi="Arial" w:cs="Arial"/>
                <w:bCs/>
                <w:sz w:val="22"/>
                <w:szCs w:val="22"/>
              </w:rPr>
              <w:t xml:space="preserve">El Profr. </w:t>
            </w:r>
            <w:r>
              <w:rPr>
                <w:rFonts w:ascii="Arial" w:hAnsi="Arial" w:cs="Arial"/>
                <w:sz w:val="22"/>
                <w:szCs w:val="22"/>
                <w:lang w:val="es-MX"/>
              </w:rPr>
              <w:t xml:space="preserve">Víctor Manuel Anaya González </w:t>
            </w:r>
            <w:r>
              <w:rPr>
                <w:rFonts w:ascii="Arial" w:hAnsi="Arial" w:cs="Arial"/>
                <w:bCs/>
                <w:sz w:val="22"/>
                <w:szCs w:val="22"/>
              </w:rPr>
              <w:t>Director del plantel</w:t>
            </w:r>
            <w:r w:rsidRPr="0078001C">
              <w:rPr>
                <w:rFonts w:ascii="Arial" w:hAnsi="Arial" w:cs="Arial"/>
                <w:bCs/>
                <w:sz w:val="22"/>
                <w:szCs w:val="22"/>
              </w:rPr>
              <w:t xml:space="preserve">, </w:t>
            </w:r>
            <w:r>
              <w:rPr>
                <w:rFonts w:ascii="Arial" w:hAnsi="Arial" w:cs="Arial"/>
                <w:bCs/>
                <w:sz w:val="22"/>
                <w:szCs w:val="22"/>
              </w:rPr>
              <w:t>remite</w:t>
            </w:r>
            <w:r w:rsidRPr="0078001C">
              <w:rPr>
                <w:rFonts w:ascii="Arial" w:hAnsi="Arial" w:cs="Arial"/>
                <w:sz w:val="22"/>
                <w:szCs w:val="22"/>
              </w:rPr>
              <w:t xml:space="preserve"> copia de los documentos impresos de la plataforma que constituyen la Asociación de Padres de Familia por el ciclo escolar 2015- 2016, los cuales son:</w:t>
            </w:r>
          </w:p>
          <w:p w:rsidR="0078001C" w:rsidRPr="0078001C" w:rsidRDefault="0078001C" w:rsidP="0078001C">
            <w:pPr>
              <w:jc w:val="both"/>
              <w:rPr>
                <w:rFonts w:ascii="Arial" w:hAnsi="Arial" w:cs="Arial"/>
                <w:sz w:val="22"/>
                <w:szCs w:val="22"/>
              </w:rPr>
            </w:pPr>
            <w:r w:rsidRPr="0078001C">
              <w:rPr>
                <w:rFonts w:ascii="Arial" w:hAnsi="Arial" w:cs="Arial"/>
                <w:sz w:val="22"/>
                <w:szCs w:val="22"/>
              </w:rPr>
              <w:t xml:space="preserve">Convocatoria, Acta de Constitución, Registro de Mesas Directivas, Acta Circunstanciada, Traspaso Económico, </w:t>
            </w:r>
            <w:r w:rsidRPr="0078001C">
              <w:rPr>
                <w:rFonts w:ascii="Arial" w:hAnsi="Arial" w:cs="Arial"/>
                <w:bCs/>
                <w:sz w:val="22"/>
                <w:szCs w:val="22"/>
              </w:rPr>
              <w:t xml:space="preserve">dicha documentación cuenta con sello de registro por la DRSE Región Centro 2, el día </w:t>
            </w:r>
            <w:r w:rsidR="00C420AA">
              <w:rPr>
                <w:rFonts w:ascii="Arial" w:hAnsi="Arial" w:cs="Arial"/>
                <w:bCs/>
                <w:sz w:val="22"/>
                <w:szCs w:val="22"/>
              </w:rPr>
              <w:t>03</w:t>
            </w:r>
            <w:r w:rsidRPr="0078001C">
              <w:rPr>
                <w:rFonts w:ascii="Arial" w:hAnsi="Arial" w:cs="Arial"/>
                <w:bCs/>
                <w:sz w:val="22"/>
                <w:szCs w:val="22"/>
              </w:rPr>
              <w:t xml:space="preserve"> de noviembre de 2016.</w:t>
            </w:r>
          </w:p>
          <w:p w:rsidR="0078001C" w:rsidRPr="0078001C" w:rsidRDefault="0078001C" w:rsidP="0078001C">
            <w:pPr>
              <w:jc w:val="both"/>
              <w:rPr>
                <w:rFonts w:ascii="Arial" w:hAnsi="Arial" w:cs="Arial"/>
                <w:sz w:val="22"/>
                <w:szCs w:val="22"/>
              </w:rPr>
            </w:pPr>
          </w:p>
          <w:p w:rsidR="0078001C" w:rsidRPr="0078001C" w:rsidRDefault="00C420AA" w:rsidP="0078001C">
            <w:pPr>
              <w:pStyle w:val="Sinespaciado"/>
              <w:jc w:val="both"/>
              <w:rPr>
                <w:rFonts w:ascii="Arial" w:hAnsi="Arial" w:cs="Arial"/>
                <w:sz w:val="22"/>
                <w:szCs w:val="22"/>
              </w:rPr>
            </w:pPr>
            <w:r>
              <w:rPr>
                <w:rFonts w:ascii="Arial" w:hAnsi="Arial" w:cs="Arial"/>
                <w:sz w:val="22"/>
                <w:szCs w:val="22"/>
              </w:rPr>
              <w:t xml:space="preserve">También envía copia </w:t>
            </w:r>
            <w:r w:rsidR="0078001C" w:rsidRPr="0078001C">
              <w:rPr>
                <w:rFonts w:ascii="Arial" w:hAnsi="Arial" w:cs="Arial"/>
                <w:sz w:val="22"/>
                <w:szCs w:val="22"/>
              </w:rPr>
              <w:t xml:space="preserve">del libro contable y de los informes primero y segundo semestre de ingresos y egresos del ciclo escolar 2015-2016, con sello de recibido por La Unidad de Atención a las Asociaciones de Padres de Familia de la DRSE Centro 2, el día </w:t>
            </w:r>
            <w:r>
              <w:rPr>
                <w:rFonts w:ascii="Arial" w:hAnsi="Arial" w:cs="Arial"/>
                <w:sz w:val="22"/>
                <w:szCs w:val="22"/>
              </w:rPr>
              <w:t>04</w:t>
            </w:r>
            <w:r w:rsidR="0078001C" w:rsidRPr="0078001C">
              <w:rPr>
                <w:rFonts w:ascii="Arial" w:hAnsi="Arial" w:cs="Arial"/>
                <w:sz w:val="22"/>
                <w:szCs w:val="22"/>
              </w:rPr>
              <w:t xml:space="preserve"> de </w:t>
            </w:r>
            <w:r>
              <w:rPr>
                <w:rFonts w:ascii="Arial" w:hAnsi="Arial" w:cs="Arial"/>
                <w:sz w:val="22"/>
                <w:szCs w:val="22"/>
              </w:rPr>
              <w:t>noviembre</w:t>
            </w:r>
            <w:r w:rsidR="0078001C" w:rsidRPr="0078001C">
              <w:rPr>
                <w:rFonts w:ascii="Arial" w:hAnsi="Arial" w:cs="Arial"/>
                <w:sz w:val="22"/>
                <w:szCs w:val="22"/>
              </w:rPr>
              <w:t xml:space="preserve"> de 2016.</w:t>
            </w:r>
          </w:p>
          <w:p w:rsidR="00335C1B" w:rsidRPr="0078001C" w:rsidRDefault="00335C1B" w:rsidP="0027010E">
            <w:pPr>
              <w:pStyle w:val="Sinespaciado"/>
              <w:jc w:val="both"/>
              <w:rPr>
                <w:rFonts w:ascii="Arial" w:hAnsi="Arial" w:cs="Arial"/>
                <w:bCs/>
                <w:sz w:val="22"/>
                <w:szCs w:val="22"/>
              </w:rPr>
            </w:pPr>
          </w:p>
          <w:p w:rsidR="0027010E" w:rsidRPr="0078001C" w:rsidRDefault="0027010E" w:rsidP="0027010E">
            <w:pPr>
              <w:jc w:val="both"/>
              <w:rPr>
                <w:rFonts w:ascii="Arial" w:hAnsi="Arial" w:cs="Arial"/>
                <w:b/>
                <w:bCs/>
                <w:sz w:val="22"/>
                <w:szCs w:val="22"/>
              </w:rPr>
            </w:pPr>
            <w:r w:rsidRPr="0078001C">
              <w:rPr>
                <w:rFonts w:ascii="Arial" w:hAnsi="Arial" w:cs="Arial"/>
                <w:bCs/>
                <w:sz w:val="22"/>
                <w:szCs w:val="22"/>
              </w:rPr>
              <w:t xml:space="preserve">En consecuencia y habiéndose dado cumplimiento a las recomendaciones efectuadas y dando validez probatoria a los documentos presentados, la observación por este rubro queda solventada. </w:t>
            </w:r>
            <w:r w:rsidRPr="0078001C">
              <w:rPr>
                <w:rFonts w:ascii="Arial" w:hAnsi="Arial" w:cs="Arial"/>
                <w:b/>
                <w:bCs/>
                <w:sz w:val="22"/>
                <w:szCs w:val="22"/>
              </w:rPr>
              <w:t>Observación No. 6.</w:t>
            </w:r>
          </w:p>
          <w:p w:rsidR="004F50F9" w:rsidRPr="00BB1A62" w:rsidRDefault="004F50F9" w:rsidP="00CA367A">
            <w:pPr>
              <w:jc w:val="both"/>
              <w:rPr>
                <w:rFonts w:ascii="Arial" w:hAnsi="Arial" w:cs="Arial"/>
                <w:sz w:val="18"/>
                <w:szCs w:val="18"/>
                <w:lang w:val="es-MX"/>
              </w:rPr>
            </w:pPr>
            <w:r w:rsidRPr="00E75D6E">
              <w:rPr>
                <w:rFonts w:ascii="Arial" w:hAnsi="Arial" w:cs="Arial"/>
                <w:sz w:val="18"/>
                <w:szCs w:val="18"/>
                <w:lang w:val="es-MX"/>
              </w:rPr>
              <w:t xml:space="preserve"> </w:t>
            </w:r>
          </w:p>
        </w:tc>
      </w:tr>
    </w:tbl>
    <w:p w:rsidR="00067171" w:rsidRDefault="00067171"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Default="00214748" w:rsidP="00067171">
      <w:pPr>
        <w:rPr>
          <w:rFonts w:ascii="Vrinda" w:hAnsi="Vrinda" w:cs="Vrinda"/>
        </w:rPr>
      </w:pPr>
    </w:p>
    <w:p w:rsidR="00214748" w:rsidRPr="00022F0D" w:rsidRDefault="00214748" w:rsidP="00067171">
      <w:pPr>
        <w:rPr>
          <w:rFonts w:ascii="Vrinda" w:hAnsi="Vrinda" w:cs="Vrind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7"/>
      </w:tblGrid>
      <w:tr w:rsidR="006A66C3" w:rsidRPr="003B1EED" w:rsidTr="006A66C3">
        <w:tc>
          <w:tcPr>
            <w:tcW w:w="10397" w:type="dxa"/>
            <w:shd w:val="clear" w:color="auto" w:fill="606060"/>
          </w:tcPr>
          <w:p w:rsidR="006A66C3" w:rsidRPr="006A66C3" w:rsidRDefault="006A66C3" w:rsidP="006A66C3">
            <w:pPr>
              <w:jc w:val="center"/>
              <w:rPr>
                <w:rFonts w:ascii="Arial" w:hAnsi="Arial" w:cs="Arial"/>
                <w:b/>
                <w:color w:val="FFFFFF"/>
                <w:sz w:val="32"/>
                <w:szCs w:val="32"/>
              </w:rPr>
            </w:pPr>
            <w:r w:rsidRPr="006A66C3">
              <w:rPr>
                <w:rFonts w:ascii="Arial" w:hAnsi="Arial" w:cs="Arial"/>
                <w:b/>
                <w:color w:val="FFFFFF"/>
                <w:sz w:val="32"/>
                <w:szCs w:val="32"/>
              </w:rPr>
              <w:t>NORMATIVIDAD</w:t>
            </w:r>
          </w:p>
        </w:tc>
      </w:tr>
      <w:tr w:rsidR="00067171" w:rsidRPr="003B1EED" w:rsidTr="00FF6959">
        <w:tc>
          <w:tcPr>
            <w:tcW w:w="10397" w:type="dxa"/>
          </w:tcPr>
          <w:p w:rsidR="0067117C" w:rsidRPr="00B552B1" w:rsidRDefault="0067117C" w:rsidP="0067117C">
            <w:pPr>
              <w:jc w:val="both"/>
              <w:rPr>
                <w:rFonts w:ascii="Arial" w:hAnsi="Arial" w:cs="Arial"/>
                <w:b/>
                <w:sz w:val="18"/>
                <w:szCs w:val="18"/>
                <w:u w:val="single"/>
              </w:rPr>
            </w:pPr>
            <w:r w:rsidRPr="00B552B1">
              <w:rPr>
                <w:rFonts w:ascii="Arial" w:hAnsi="Arial" w:cs="Arial"/>
                <w:b/>
                <w:sz w:val="18"/>
                <w:szCs w:val="18"/>
                <w:u w:val="single"/>
              </w:rPr>
              <w:lastRenderedPageBreak/>
              <w:t>OBSERVACIÓN 01</w:t>
            </w:r>
          </w:p>
          <w:p w:rsidR="0067117C" w:rsidRPr="00B552B1" w:rsidRDefault="0067117C" w:rsidP="0067117C">
            <w:pPr>
              <w:jc w:val="both"/>
              <w:rPr>
                <w:rFonts w:ascii="Arial" w:hAnsi="Arial" w:cs="Arial"/>
                <w:b/>
                <w:sz w:val="18"/>
                <w:szCs w:val="18"/>
                <w:u w:val="single"/>
              </w:rPr>
            </w:pPr>
            <w:r w:rsidRPr="00B552B1">
              <w:rPr>
                <w:rFonts w:ascii="Arial" w:hAnsi="Arial" w:cs="Arial"/>
                <w:b/>
                <w:sz w:val="18"/>
                <w:szCs w:val="18"/>
                <w:u w:val="single"/>
              </w:rPr>
              <w:t>NÓMINA</w:t>
            </w:r>
          </w:p>
          <w:p w:rsidR="0067117C" w:rsidRPr="00B552B1" w:rsidRDefault="0067117C" w:rsidP="0067117C">
            <w:pPr>
              <w:autoSpaceDE w:val="0"/>
              <w:autoSpaceDN w:val="0"/>
              <w:adjustRightInd w:val="0"/>
              <w:jc w:val="both"/>
              <w:rPr>
                <w:rFonts w:ascii="Arial" w:hAnsi="Arial" w:cs="Arial"/>
                <w:b/>
                <w:bCs/>
                <w:sz w:val="18"/>
                <w:szCs w:val="18"/>
              </w:rPr>
            </w:pPr>
            <w:r w:rsidRPr="00B552B1">
              <w:rPr>
                <w:rFonts w:ascii="Arial" w:hAnsi="Arial" w:cs="Arial"/>
                <w:b/>
                <w:bCs/>
                <w:sz w:val="18"/>
                <w:szCs w:val="18"/>
              </w:rPr>
              <w:t>REGLAMENTO DE LA LEY DEL PRESUPUESTO, CONTABILIDAD Y GASTO PÚBLICO.</w:t>
            </w:r>
          </w:p>
          <w:p w:rsidR="0067117C" w:rsidRPr="00B552B1" w:rsidRDefault="0067117C" w:rsidP="0067117C">
            <w:pPr>
              <w:autoSpaceDE w:val="0"/>
              <w:autoSpaceDN w:val="0"/>
              <w:adjustRightInd w:val="0"/>
              <w:jc w:val="both"/>
              <w:rPr>
                <w:rFonts w:ascii="Arial" w:hAnsi="Arial" w:cs="Arial"/>
                <w:b/>
                <w:bCs/>
                <w:sz w:val="18"/>
                <w:szCs w:val="18"/>
              </w:rPr>
            </w:pPr>
            <w:r w:rsidRPr="00B552B1">
              <w:rPr>
                <w:rFonts w:ascii="Arial" w:hAnsi="Arial" w:cs="Arial"/>
                <w:b/>
                <w:bCs/>
                <w:sz w:val="18"/>
                <w:szCs w:val="18"/>
              </w:rPr>
              <w:t xml:space="preserve">Art. 20. </w:t>
            </w:r>
            <w:r w:rsidRPr="00B552B1">
              <w:rPr>
                <w:rFonts w:ascii="Arial" w:hAnsi="Arial" w:cs="Arial"/>
                <w:bCs/>
                <w:sz w:val="18"/>
                <w:szCs w:val="18"/>
              </w:rPr>
              <w:t>De conformidad con lo dispuesto por el artículo 63 de la Ley, la Secretaría procederá a realizar los pagos de remuneraciones al personal que presta sus servicios en las Dependencias del Poder Ejecutivo, para lo que se deberá cumplir con los siguientes trámites y requisitos</w:t>
            </w:r>
            <w:r w:rsidRPr="00B552B1">
              <w:rPr>
                <w:rFonts w:ascii="Arial" w:hAnsi="Arial" w:cs="Arial"/>
                <w:b/>
                <w:bCs/>
                <w:sz w:val="18"/>
                <w:szCs w:val="18"/>
              </w:rPr>
              <w:t xml:space="preserve"> II. </w:t>
            </w:r>
            <w:r w:rsidRPr="00B552B1">
              <w:rPr>
                <w:rFonts w:ascii="Arial" w:hAnsi="Arial" w:cs="Arial"/>
                <w:bCs/>
                <w:sz w:val="18"/>
                <w:szCs w:val="18"/>
              </w:rPr>
              <w:t>Para que surta efectos el pago, es necesario que previamente los Titulares de las Dependencias o la persona en quien deleguen esta responsabilidad, certifiquen que los sueldos objeto de pago en las nóminas emitidas fueron devengados y de que las firmas que ostentan las nóminas o recibos objeto de comprobación son las de los legítimos beneficiarios de los pagos, asumiendo la responsabilidad solidaria el Titular, la persona que certifique la procedencia y comprobación del pago y el servidor público respectivo.</w:t>
            </w:r>
            <w:r w:rsidRPr="00B552B1">
              <w:rPr>
                <w:rFonts w:ascii="Arial" w:hAnsi="Arial" w:cs="Arial"/>
                <w:b/>
                <w:bCs/>
                <w:sz w:val="18"/>
                <w:szCs w:val="18"/>
              </w:rPr>
              <w:t xml:space="preserve"> III. </w:t>
            </w:r>
            <w:r w:rsidRPr="00B552B1">
              <w:rPr>
                <w:rFonts w:ascii="Arial" w:hAnsi="Arial" w:cs="Arial"/>
                <w:bCs/>
                <w:sz w:val="18"/>
                <w:szCs w:val="18"/>
              </w:rPr>
              <w:t xml:space="preserve">Las nóminas de pago de remuneraciones al personal, se remitirán a las Dependencias por conducto de los </w:t>
            </w:r>
            <w:r w:rsidRPr="00B552B1">
              <w:rPr>
                <w:rFonts w:ascii="Arial" w:hAnsi="Arial" w:cs="Arial"/>
                <w:b/>
                <w:bCs/>
                <w:sz w:val="18"/>
                <w:szCs w:val="18"/>
              </w:rPr>
              <w:t>pagadores habilitados, a quienes los Titulares deberán otorgarles el poder legal respectivo</w:t>
            </w:r>
            <w:r w:rsidRPr="00B552B1">
              <w:rPr>
                <w:rFonts w:ascii="Arial" w:hAnsi="Arial" w:cs="Arial"/>
                <w:bCs/>
                <w:sz w:val="18"/>
                <w:szCs w:val="18"/>
              </w:rPr>
              <w:t>, que será remitido a la Secretaría para su registro y control. La comprobación de las nóminas pagadas deberán contener la firma de los beneficiarios de los pagos o en su caso adjuntar las cartas poder expedidas por los servidores públicos debidamente certificadas que autoricen para que terceras personas realicen los cobros correspondientes, mismas que deberán remitirse a la Secretaría para su control y comprobación del gasto respectivo.</w:t>
            </w:r>
            <w:r w:rsidRPr="00B552B1">
              <w:rPr>
                <w:rFonts w:ascii="Arial" w:hAnsi="Arial" w:cs="Arial"/>
                <w:b/>
                <w:bCs/>
                <w:sz w:val="18"/>
                <w:szCs w:val="18"/>
              </w:rPr>
              <w:t xml:space="preserve"> Circular No. 009 de fecha 30 de enero de 2003, </w:t>
            </w:r>
            <w:r w:rsidRPr="00B552B1">
              <w:rPr>
                <w:rFonts w:ascii="Arial" w:hAnsi="Arial" w:cs="Arial"/>
                <w:bCs/>
                <w:sz w:val="18"/>
                <w:szCs w:val="18"/>
              </w:rPr>
              <w:t xml:space="preserve">emitida por el C.P. José Antonio Vega Vizcaíno, Coordinador de Administración, dirigida a: Directores de Unidades Regionales de Servicios Educativos, Jefes de Departamento de Recursos Humanos, Jefes de las Subunidades Regionales, de Servicios Educativos y Subjefe de Distribución de Cheques, que menciona: los cheques y las nóminas deben ser entregados exclusivamente a los pagadores habilitados  que estén debidamente registrados ante ustedes, conforme al procedimiento establecido. Por lo que queda prohibido hacer entrega de cheques y nóminas a personas que no estén debidamente registradas como habilitados. </w:t>
            </w:r>
          </w:p>
          <w:p w:rsidR="0067117C" w:rsidRPr="00B552B1" w:rsidRDefault="0067117C" w:rsidP="0067117C">
            <w:pPr>
              <w:jc w:val="both"/>
              <w:rPr>
                <w:rFonts w:ascii="Arial" w:hAnsi="Arial" w:cs="Arial"/>
                <w:b/>
                <w:sz w:val="18"/>
                <w:szCs w:val="18"/>
                <w:u w:val="single"/>
              </w:rPr>
            </w:pPr>
          </w:p>
          <w:p w:rsidR="0067117C" w:rsidRPr="00B552B1" w:rsidRDefault="0067117C" w:rsidP="0067117C">
            <w:pPr>
              <w:jc w:val="both"/>
              <w:rPr>
                <w:rFonts w:ascii="Arial" w:hAnsi="Arial" w:cs="Arial"/>
                <w:b/>
                <w:sz w:val="18"/>
                <w:szCs w:val="18"/>
                <w:u w:val="single"/>
                <w:lang w:val="es-MX"/>
              </w:rPr>
            </w:pP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 xml:space="preserve">OBSERVACION 02  </w:t>
            </w: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REGISTRO DE ASISTENCIAS</w:t>
            </w:r>
          </w:p>
          <w:p w:rsidR="0067117C" w:rsidRPr="00B552B1" w:rsidRDefault="0067117C" w:rsidP="0067117C">
            <w:pPr>
              <w:jc w:val="both"/>
              <w:rPr>
                <w:rFonts w:ascii="Arial" w:hAnsi="Arial" w:cs="Arial"/>
                <w:b/>
                <w:sz w:val="18"/>
                <w:szCs w:val="18"/>
                <w:lang w:val="es-MX"/>
              </w:rPr>
            </w:pPr>
            <w:r w:rsidRPr="00B552B1">
              <w:rPr>
                <w:rFonts w:ascii="Arial" w:hAnsi="Arial" w:cs="Arial"/>
                <w:b/>
                <w:sz w:val="18"/>
                <w:szCs w:val="18"/>
                <w:lang w:val="es-MX"/>
              </w:rPr>
              <w:t>REGLAMENTO DE LAS CONDICIONES GENERALES DE TRABAJO DEL PERSONAL DE LA SECRETARÍA DE EDUCACIÓN PÚBLICA. Art. 25</w:t>
            </w:r>
            <w:r w:rsidRPr="00B552B1">
              <w:rPr>
                <w:rFonts w:ascii="Arial" w:hAnsi="Arial" w:cs="Arial"/>
                <w:sz w:val="18"/>
                <w:szCs w:val="18"/>
                <w:lang w:val="es-MX"/>
              </w:rPr>
              <w:t>.- Son obligaciones de los trabajadores: Fracción II.- Asistir con puntualidad al desempeño de sus labores y cumplir con las disposiciones que se dicten para comprobarla. Art. 36.- Los horarios establecerán el tiempo laborable, concediendo una tolerancia de diez minutos para llegar al trabajo.</w:t>
            </w:r>
          </w:p>
          <w:p w:rsidR="0067117C" w:rsidRPr="00B552B1" w:rsidRDefault="0067117C" w:rsidP="0067117C">
            <w:pPr>
              <w:jc w:val="both"/>
              <w:rPr>
                <w:rFonts w:ascii="Arial" w:hAnsi="Arial" w:cs="Arial"/>
                <w:b/>
                <w:sz w:val="18"/>
                <w:szCs w:val="18"/>
              </w:rPr>
            </w:pPr>
            <w:r w:rsidRPr="00B552B1">
              <w:rPr>
                <w:rFonts w:ascii="Arial" w:hAnsi="Arial" w:cs="Arial"/>
                <w:b/>
                <w:sz w:val="18"/>
                <w:szCs w:val="18"/>
              </w:rPr>
              <w:t>ACUERDO NÚMERO  96, QUE ESTABLECE LA ORGANIZACIÓN Y FUNCIONAMIENTO DE LAS ESCUELAS PRIMARIAS.</w:t>
            </w:r>
          </w:p>
          <w:p w:rsidR="0067117C" w:rsidRPr="00B552B1" w:rsidRDefault="0067117C" w:rsidP="0067117C">
            <w:pPr>
              <w:jc w:val="both"/>
              <w:rPr>
                <w:rFonts w:ascii="Arial" w:hAnsi="Arial" w:cs="Arial"/>
                <w:sz w:val="18"/>
                <w:szCs w:val="18"/>
              </w:rPr>
            </w:pPr>
            <w:r w:rsidRPr="00B552B1">
              <w:rPr>
                <w:rFonts w:ascii="Arial" w:hAnsi="Arial" w:cs="Arial"/>
                <w:b/>
                <w:sz w:val="18"/>
                <w:szCs w:val="18"/>
              </w:rPr>
              <w:t>Articulo 16</w:t>
            </w:r>
            <w:r w:rsidRPr="00B552B1">
              <w:rPr>
                <w:rFonts w:ascii="Arial" w:hAnsi="Arial" w:cs="Arial"/>
                <w:sz w:val="18"/>
                <w:szCs w:val="18"/>
              </w:rPr>
              <w:t xml:space="preserve">.-Corresponde al director de la escuela: XXII.-Llevar un registro de entrada y salida del personal, así como uno en que se anoten recomendaciones del inspector escolar y otras autoridades competentes </w:t>
            </w:r>
            <w:r w:rsidRPr="00B552B1">
              <w:rPr>
                <w:rFonts w:ascii="Arial" w:hAnsi="Arial" w:cs="Arial"/>
                <w:b/>
                <w:bCs/>
                <w:sz w:val="18"/>
                <w:szCs w:val="18"/>
              </w:rPr>
              <w:t>Articulo 18.-</w:t>
            </w:r>
            <w:r w:rsidRPr="00B552B1">
              <w:rPr>
                <w:rFonts w:ascii="Arial" w:hAnsi="Arial" w:cs="Arial"/>
                <w:sz w:val="18"/>
                <w:szCs w:val="18"/>
              </w:rPr>
              <w:t>Corresponde al personal docente: XVII.-Asistir puntualmente a la escuela, de acuerdo con los horarios vigentes, absteniéndose de abandonar sus labores durante el tiempo señalado;</w:t>
            </w:r>
          </w:p>
          <w:p w:rsidR="0067117C" w:rsidRPr="00B552B1" w:rsidRDefault="0067117C" w:rsidP="0067117C">
            <w:pPr>
              <w:tabs>
                <w:tab w:val="left" w:pos="1560"/>
              </w:tabs>
              <w:jc w:val="both"/>
              <w:rPr>
                <w:rFonts w:ascii="Arial" w:hAnsi="Arial" w:cs="Arial"/>
                <w:b/>
                <w:sz w:val="18"/>
                <w:szCs w:val="18"/>
                <w:u w:val="single"/>
              </w:rPr>
            </w:pPr>
          </w:p>
          <w:p w:rsidR="0067117C" w:rsidRPr="00B552B1" w:rsidRDefault="0067117C" w:rsidP="0067117C">
            <w:pPr>
              <w:tabs>
                <w:tab w:val="left" w:pos="1560"/>
              </w:tabs>
              <w:jc w:val="both"/>
              <w:rPr>
                <w:rFonts w:ascii="Arial" w:hAnsi="Arial" w:cs="Arial"/>
                <w:b/>
                <w:sz w:val="18"/>
                <w:szCs w:val="18"/>
                <w:u w:val="single"/>
              </w:rPr>
            </w:pP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 xml:space="preserve">OBSERVACIÓN 03  </w:t>
            </w: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 xml:space="preserve">REPORTE DE INCIDENCIAS </w:t>
            </w:r>
          </w:p>
          <w:p w:rsidR="0067117C" w:rsidRPr="00B552B1" w:rsidRDefault="0067117C" w:rsidP="0067117C">
            <w:pPr>
              <w:jc w:val="both"/>
              <w:rPr>
                <w:rFonts w:ascii="Arial" w:hAnsi="Arial" w:cs="Arial"/>
                <w:bCs/>
                <w:sz w:val="18"/>
                <w:szCs w:val="18"/>
              </w:rPr>
            </w:pPr>
            <w:r w:rsidRPr="00B552B1">
              <w:rPr>
                <w:rFonts w:ascii="Arial" w:hAnsi="Arial" w:cs="Arial"/>
                <w:b/>
                <w:sz w:val="18"/>
                <w:szCs w:val="18"/>
                <w:lang w:val="es-MX"/>
              </w:rPr>
              <w:t>REGLAMENTO DE LAS CONDICIONES GENERALES DE TRABAJO DEL PERSONAL DE LA SECRETARÍA DE EDUCACIÓN PÚBLICA. Art. 25</w:t>
            </w:r>
            <w:r w:rsidRPr="00B552B1">
              <w:rPr>
                <w:rFonts w:ascii="Arial" w:hAnsi="Arial" w:cs="Arial"/>
                <w:sz w:val="18"/>
                <w:szCs w:val="18"/>
                <w:lang w:val="es-MX"/>
              </w:rPr>
              <w:t>.- Son obligaciones de los trabajadores: Fracción II.- Asistir con puntualidad al desempeño de sus labores y cumplir con las disposiciones que se dicten para comprobarla. Art. 36.  Los horarios establecerán el tiempo laborable, concediendo una tolerancia de diez minutos para llegar al trabajo.</w:t>
            </w:r>
            <w:r w:rsidRPr="00B552B1">
              <w:rPr>
                <w:rFonts w:ascii="Arial" w:hAnsi="Arial" w:cs="Arial"/>
                <w:b/>
                <w:sz w:val="18"/>
                <w:szCs w:val="18"/>
                <w:lang w:val="es-MX"/>
              </w:rPr>
              <w:t xml:space="preserve"> </w:t>
            </w:r>
            <w:r w:rsidRPr="00B552B1">
              <w:rPr>
                <w:rFonts w:ascii="Arial" w:hAnsi="Arial" w:cs="Arial"/>
                <w:b/>
                <w:bCs/>
                <w:sz w:val="18"/>
                <w:szCs w:val="18"/>
              </w:rPr>
              <w:t>Art. 80</w:t>
            </w:r>
            <w:r w:rsidRPr="00B552B1">
              <w:rPr>
                <w:rFonts w:ascii="Arial" w:hAnsi="Arial" w:cs="Arial"/>
                <w:bCs/>
                <w:sz w:val="18"/>
                <w:szCs w:val="18"/>
              </w:rPr>
              <w:t xml:space="preserve">  </w:t>
            </w:r>
            <w:r w:rsidRPr="00B552B1">
              <w:rPr>
                <w:rFonts w:ascii="Arial" w:hAnsi="Arial" w:cs="Arial"/>
                <w:b/>
                <w:bCs/>
                <w:sz w:val="18"/>
                <w:szCs w:val="18"/>
              </w:rPr>
              <w:t>Fracción f)</w:t>
            </w:r>
            <w:r w:rsidRPr="00B552B1">
              <w:rPr>
                <w:rFonts w:ascii="Arial" w:hAnsi="Arial" w:cs="Arial"/>
                <w:bCs/>
                <w:sz w:val="18"/>
                <w:szCs w:val="18"/>
              </w:rPr>
              <w:t xml:space="preserve"> La falta del trabajador a sus labores, que no se justifique por medio de licencia legalmente concedida, lo priva del derecho de reclamar el salario correspondiente a la jornada o jornadas de trabajo no desempeñadas. </w:t>
            </w:r>
          </w:p>
          <w:p w:rsidR="0067117C" w:rsidRPr="00B552B1" w:rsidRDefault="0067117C" w:rsidP="0067117C">
            <w:pPr>
              <w:jc w:val="both"/>
              <w:rPr>
                <w:rFonts w:ascii="Arial" w:hAnsi="Arial" w:cs="Arial"/>
                <w:sz w:val="18"/>
                <w:szCs w:val="18"/>
              </w:rPr>
            </w:pPr>
            <w:r w:rsidRPr="00B552B1">
              <w:rPr>
                <w:rFonts w:ascii="Arial" w:hAnsi="Arial" w:cs="Arial"/>
                <w:b/>
                <w:sz w:val="18"/>
                <w:szCs w:val="18"/>
              </w:rPr>
              <w:t>CIRCULAR 011 DE FECHA 16 DE MARZO DEL 2006, C.P. JOSÉ ANTONIO VEGA VIZCAÍNO</w:t>
            </w:r>
            <w:r w:rsidRPr="00B552B1">
              <w:rPr>
                <w:rFonts w:ascii="Arial" w:hAnsi="Arial" w:cs="Arial"/>
                <w:sz w:val="18"/>
                <w:szCs w:val="18"/>
              </w:rPr>
              <w:t xml:space="preserve"> </w:t>
            </w:r>
          </w:p>
          <w:p w:rsidR="0067117C" w:rsidRPr="00B552B1" w:rsidRDefault="0067117C" w:rsidP="0067117C">
            <w:pPr>
              <w:jc w:val="both"/>
              <w:rPr>
                <w:rFonts w:ascii="Arial" w:hAnsi="Arial" w:cs="Arial"/>
                <w:b/>
                <w:sz w:val="18"/>
                <w:szCs w:val="18"/>
                <w:lang w:val="es-MX"/>
              </w:rPr>
            </w:pPr>
            <w:r w:rsidRPr="00B552B1">
              <w:rPr>
                <w:rFonts w:ascii="Arial" w:hAnsi="Arial" w:cs="Arial"/>
                <w:sz w:val="18"/>
                <w:szCs w:val="18"/>
              </w:rPr>
              <w:t>Que establece: con fundamento en el artículo 41, fracción VIII del Reglamento Interior de la Secretaría de Educación Jalisco, artículos 35 al 37 del Reglamento de las Condiciones Generales de Trabajo de los Trabajadores de la Secretaría de Educación Pública y atendiendo las indicaciones de la Contraloría General Interna de la S.E.J. y con el propósito de que las unidades operativas de la Secretaría apliquen de manera oportuna los descuentos por retardos e inasistencias, recuerdo a ustedes que los retardos y/o las faltas de asistencia injustificadas en las que incurra el personal adscrito a cada centro de trabajo, deberán ser reportadas en un plazo máximo de 15 días, a partir de la fecha en que se suscite la falta, a la Dirección General de Personal, a través de la Delegación Regional de la Secretaría de Educación (DRSE) correspondiente.</w:t>
            </w:r>
          </w:p>
          <w:p w:rsidR="0067117C" w:rsidRPr="00B552B1" w:rsidRDefault="0067117C" w:rsidP="0067117C">
            <w:pPr>
              <w:jc w:val="both"/>
              <w:rPr>
                <w:rFonts w:ascii="Arial" w:hAnsi="Arial" w:cs="Arial"/>
                <w:b/>
                <w:sz w:val="18"/>
                <w:szCs w:val="18"/>
              </w:rPr>
            </w:pPr>
            <w:r w:rsidRPr="00B552B1">
              <w:rPr>
                <w:rFonts w:ascii="Arial" w:hAnsi="Arial" w:cs="Arial"/>
                <w:b/>
                <w:sz w:val="18"/>
                <w:szCs w:val="18"/>
              </w:rPr>
              <w:t xml:space="preserve">MANUAL DE ORGANIZACIÓN NIVEL DE EDUCACIÓN PRIMARIA. </w:t>
            </w:r>
            <w:r w:rsidRPr="00B552B1">
              <w:rPr>
                <w:rStyle w:val="A7"/>
                <w:rFonts w:ascii="Arial" w:hAnsi="Arial" w:cs="Arial"/>
                <w:b/>
              </w:rPr>
              <w:t>DIRECTOR</w:t>
            </w:r>
            <w:r w:rsidRPr="00B552B1">
              <w:rPr>
                <w:rFonts w:ascii="Arial" w:hAnsi="Arial" w:cs="Arial"/>
                <w:b/>
                <w:sz w:val="18"/>
                <w:szCs w:val="18"/>
              </w:rPr>
              <w:t xml:space="preserve">  DIMENSIÓN ADMINISTRATIVA</w:t>
            </w:r>
          </w:p>
          <w:p w:rsidR="0067117C" w:rsidRPr="00B552B1" w:rsidRDefault="0067117C" w:rsidP="0067117C">
            <w:pPr>
              <w:jc w:val="both"/>
              <w:rPr>
                <w:rStyle w:val="A7"/>
                <w:rFonts w:ascii="Arial" w:hAnsi="Arial" w:cs="Arial"/>
              </w:rPr>
            </w:pPr>
            <w:r w:rsidRPr="00B552B1">
              <w:rPr>
                <w:rStyle w:val="A7"/>
                <w:rFonts w:ascii="Arial" w:hAnsi="Arial" w:cs="Arial"/>
                <w:b/>
                <w:bCs/>
              </w:rPr>
              <w:t xml:space="preserve">Punto 4. </w:t>
            </w:r>
            <w:r w:rsidRPr="00B552B1">
              <w:rPr>
                <w:rStyle w:val="A7"/>
                <w:rFonts w:ascii="Arial" w:hAnsi="Arial" w:cs="Arial"/>
              </w:rPr>
              <w:t>Administrar e informar ante la instancia correspondiente sobre los retardos, faltas y licencias, con o sin goce de sueldo del personal asignado al plantel a su cargo.</w:t>
            </w:r>
          </w:p>
          <w:p w:rsidR="0067117C" w:rsidRPr="00B552B1" w:rsidRDefault="0067117C" w:rsidP="0067117C">
            <w:pPr>
              <w:jc w:val="both"/>
              <w:rPr>
                <w:rStyle w:val="A7"/>
                <w:rFonts w:ascii="Arial" w:hAnsi="Arial" w:cs="Arial"/>
                <w:b/>
              </w:rPr>
            </w:pPr>
          </w:p>
          <w:p w:rsidR="0067117C" w:rsidRPr="00B552B1" w:rsidRDefault="0067117C" w:rsidP="0067117C">
            <w:pPr>
              <w:jc w:val="both"/>
              <w:rPr>
                <w:rFonts w:ascii="Arial" w:hAnsi="Arial" w:cs="Arial"/>
                <w:sz w:val="18"/>
                <w:szCs w:val="18"/>
              </w:rPr>
            </w:pP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 xml:space="preserve">OBSERVACION 04 </w:t>
            </w: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EXPEDIENTES DEL PERSONAL</w:t>
            </w:r>
          </w:p>
          <w:p w:rsidR="0067117C" w:rsidRPr="00B552B1" w:rsidRDefault="0067117C" w:rsidP="0067117C">
            <w:pPr>
              <w:jc w:val="both"/>
              <w:rPr>
                <w:rFonts w:ascii="Arial" w:hAnsi="Arial" w:cs="Arial"/>
                <w:sz w:val="18"/>
                <w:szCs w:val="18"/>
                <w:lang w:val="es-MX"/>
              </w:rPr>
            </w:pPr>
            <w:r w:rsidRPr="00B552B1">
              <w:rPr>
                <w:rFonts w:ascii="Arial" w:hAnsi="Arial" w:cs="Arial"/>
                <w:sz w:val="18"/>
                <w:szCs w:val="18"/>
                <w:lang w:val="es-MX"/>
              </w:rPr>
              <w:t>Solventada durante el proceso de la auditoría.</w:t>
            </w:r>
          </w:p>
          <w:p w:rsidR="0067117C" w:rsidRPr="00B552B1" w:rsidRDefault="0067117C" w:rsidP="0067117C">
            <w:pPr>
              <w:jc w:val="both"/>
              <w:rPr>
                <w:rFonts w:ascii="Arial" w:hAnsi="Arial" w:cs="Arial"/>
                <w:sz w:val="18"/>
                <w:szCs w:val="18"/>
                <w:lang w:val="es-MX"/>
              </w:rPr>
            </w:pPr>
          </w:p>
          <w:p w:rsidR="0067117C" w:rsidRPr="00B552B1" w:rsidRDefault="0067117C" w:rsidP="0067117C">
            <w:pPr>
              <w:jc w:val="both"/>
              <w:rPr>
                <w:rFonts w:ascii="Arial" w:hAnsi="Arial" w:cs="Arial"/>
                <w:sz w:val="18"/>
                <w:szCs w:val="18"/>
                <w:lang w:val="es-MX"/>
              </w:rPr>
            </w:pP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 xml:space="preserve">OBSERVACION 05 </w:t>
            </w:r>
          </w:p>
          <w:p w:rsidR="0067117C" w:rsidRPr="00B552B1" w:rsidRDefault="0067117C" w:rsidP="0067117C">
            <w:pPr>
              <w:jc w:val="both"/>
              <w:rPr>
                <w:rFonts w:ascii="Arial" w:hAnsi="Arial" w:cs="Arial"/>
                <w:b/>
                <w:sz w:val="18"/>
                <w:szCs w:val="18"/>
                <w:u w:val="single"/>
                <w:lang w:val="es-MX"/>
              </w:rPr>
            </w:pPr>
            <w:r w:rsidRPr="00B552B1">
              <w:rPr>
                <w:rFonts w:ascii="Arial" w:hAnsi="Arial" w:cs="Arial"/>
                <w:b/>
                <w:sz w:val="18"/>
                <w:szCs w:val="18"/>
                <w:u w:val="single"/>
                <w:lang w:val="es-MX"/>
              </w:rPr>
              <w:t>INVENTARIO</w:t>
            </w:r>
          </w:p>
          <w:p w:rsidR="0067117C" w:rsidRPr="00B552B1" w:rsidRDefault="0067117C" w:rsidP="0067117C">
            <w:pPr>
              <w:jc w:val="both"/>
              <w:rPr>
                <w:rFonts w:ascii="Arial" w:hAnsi="Arial" w:cs="Arial"/>
                <w:sz w:val="18"/>
                <w:szCs w:val="18"/>
                <w:lang w:val="es-MX"/>
              </w:rPr>
            </w:pPr>
            <w:r w:rsidRPr="00B552B1">
              <w:rPr>
                <w:rFonts w:ascii="Arial" w:hAnsi="Arial" w:cs="Arial"/>
                <w:sz w:val="18"/>
                <w:szCs w:val="18"/>
                <w:lang w:val="es-MX"/>
              </w:rPr>
              <w:t>Solventada durante el proceso de la auditoría.</w:t>
            </w:r>
          </w:p>
          <w:p w:rsidR="0067117C" w:rsidRPr="00B552B1" w:rsidRDefault="0067117C" w:rsidP="0067117C">
            <w:pPr>
              <w:jc w:val="both"/>
              <w:rPr>
                <w:rFonts w:ascii="Arial" w:hAnsi="Arial" w:cs="Arial"/>
                <w:sz w:val="18"/>
                <w:szCs w:val="18"/>
                <w:lang w:val="es-MX"/>
              </w:rPr>
            </w:pPr>
            <w:r w:rsidRPr="00B552B1">
              <w:rPr>
                <w:rFonts w:ascii="Arial" w:hAnsi="Arial" w:cs="Arial"/>
                <w:sz w:val="18"/>
                <w:szCs w:val="18"/>
                <w:lang w:val="es-MX"/>
              </w:rPr>
              <w:t xml:space="preserve"> </w:t>
            </w:r>
          </w:p>
          <w:p w:rsidR="0067117C" w:rsidRPr="00B552B1" w:rsidRDefault="0067117C" w:rsidP="0067117C">
            <w:pPr>
              <w:jc w:val="both"/>
              <w:rPr>
                <w:rFonts w:ascii="Arial" w:hAnsi="Arial" w:cs="Arial"/>
                <w:b/>
                <w:sz w:val="18"/>
                <w:szCs w:val="18"/>
                <w:u w:val="single"/>
              </w:rPr>
            </w:pPr>
            <w:r w:rsidRPr="00B552B1">
              <w:rPr>
                <w:rFonts w:ascii="Arial" w:hAnsi="Arial" w:cs="Arial"/>
                <w:b/>
                <w:sz w:val="18"/>
                <w:szCs w:val="18"/>
                <w:u w:val="single"/>
              </w:rPr>
              <w:t xml:space="preserve">OBSERVACION 06 </w:t>
            </w:r>
          </w:p>
          <w:p w:rsidR="0067117C" w:rsidRPr="00B552B1" w:rsidRDefault="0067117C" w:rsidP="0067117C">
            <w:pPr>
              <w:jc w:val="both"/>
              <w:rPr>
                <w:rFonts w:ascii="Arial" w:hAnsi="Arial" w:cs="Arial"/>
                <w:b/>
                <w:sz w:val="18"/>
                <w:szCs w:val="18"/>
                <w:u w:val="single"/>
              </w:rPr>
            </w:pPr>
            <w:r w:rsidRPr="00B552B1">
              <w:rPr>
                <w:rFonts w:ascii="Arial" w:hAnsi="Arial" w:cs="Arial"/>
                <w:b/>
                <w:sz w:val="18"/>
                <w:szCs w:val="18"/>
                <w:u w:val="single"/>
              </w:rPr>
              <w:t>ASOCIACIÓN DE PADRES DE FAMILIA</w:t>
            </w:r>
          </w:p>
          <w:p w:rsidR="0067117C" w:rsidRPr="00B552B1" w:rsidRDefault="0067117C" w:rsidP="0067117C">
            <w:pPr>
              <w:autoSpaceDE w:val="0"/>
              <w:autoSpaceDN w:val="0"/>
              <w:adjustRightInd w:val="0"/>
              <w:jc w:val="both"/>
              <w:rPr>
                <w:rFonts w:ascii="Arial" w:hAnsi="Arial" w:cs="Arial"/>
                <w:b/>
                <w:bCs/>
                <w:sz w:val="18"/>
                <w:szCs w:val="18"/>
                <w:lang w:val="es-MX"/>
              </w:rPr>
            </w:pPr>
            <w:r w:rsidRPr="00B552B1">
              <w:rPr>
                <w:rFonts w:ascii="Arial" w:hAnsi="Arial" w:cs="Arial"/>
                <w:b/>
                <w:bCs/>
                <w:sz w:val="18"/>
                <w:szCs w:val="18"/>
                <w:lang w:val="es-MX"/>
              </w:rPr>
              <w:t xml:space="preserve">MANUAL DE ORGANIZACIÓN NIVEL DE EDUCACIÓN. </w:t>
            </w:r>
          </w:p>
          <w:p w:rsidR="0067117C" w:rsidRPr="00B552B1" w:rsidRDefault="0067117C" w:rsidP="0067117C">
            <w:pPr>
              <w:autoSpaceDE w:val="0"/>
              <w:autoSpaceDN w:val="0"/>
              <w:adjustRightInd w:val="0"/>
              <w:jc w:val="both"/>
              <w:rPr>
                <w:rFonts w:ascii="Arial" w:hAnsi="Arial" w:cs="Arial"/>
                <w:b/>
                <w:bCs/>
                <w:sz w:val="18"/>
                <w:szCs w:val="18"/>
                <w:lang w:val="es-MX"/>
              </w:rPr>
            </w:pPr>
            <w:r w:rsidRPr="00B552B1">
              <w:rPr>
                <w:rFonts w:ascii="Arial" w:hAnsi="Arial" w:cs="Arial"/>
                <w:b/>
                <w:bCs/>
                <w:sz w:val="18"/>
                <w:szCs w:val="18"/>
                <w:lang w:val="es-MX"/>
              </w:rPr>
              <w:t xml:space="preserve">JEFE DE SECTOR DE EDUCACIÓN PRIMARIA. DIMENSIÓN ORGANIZACIONAL 8. </w:t>
            </w:r>
            <w:r w:rsidRPr="00B552B1">
              <w:rPr>
                <w:rFonts w:ascii="Arial" w:hAnsi="Arial" w:cs="Arial"/>
                <w:sz w:val="18"/>
                <w:szCs w:val="18"/>
                <w:lang w:val="es-MX"/>
              </w:rPr>
              <w:t>Promover entre los supervisores de las zonas escolares a su cargo, la integración adecuada y oportuna de los organismos colegiados escolares, proporcionándoles la asesoría y orientación necesarias para su funcionamiento.</w:t>
            </w:r>
            <w:r w:rsidRPr="00B552B1">
              <w:rPr>
                <w:rFonts w:ascii="Arial" w:hAnsi="Arial" w:cs="Arial"/>
                <w:b/>
                <w:bCs/>
                <w:sz w:val="18"/>
                <w:szCs w:val="18"/>
                <w:lang w:val="es-MX"/>
              </w:rPr>
              <w:t xml:space="preserve"> </w:t>
            </w:r>
          </w:p>
          <w:p w:rsidR="0067117C" w:rsidRPr="00B552B1" w:rsidRDefault="0067117C" w:rsidP="0067117C">
            <w:pPr>
              <w:autoSpaceDE w:val="0"/>
              <w:autoSpaceDN w:val="0"/>
              <w:adjustRightInd w:val="0"/>
              <w:jc w:val="both"/>
              <w:rPr>
                <w:rFonts w:ascii="Arial" w:hAnsi="Arial" w:cs="Arial"/>
                <w:sz w:val="18"/>
                <w:szCs w:val="18"/>
                <w:lang w:val="es-MX"/>
              </w:rPr>
            </w:pPr>
            <w:r w:rsidRPr="00B552B1">
              <w:rPr>
                <w:rFonts w:ascii="Arial" w:hAnsi="Arial" w:cs="Arial"/>
                <w:b/>
                <w:bCs/>
                <w:sz w:val="18"/>
                <w:szCs w:val="18"/>
                <w:lang w:val="es-MX"/>
              </w:rPr>
              <w:t xml:space="preserve">SUPERVISOR DE ZONA DE EDUCACION PRIMARIA. 8. </w:t>
            </w:r>
            <w:r w:rsidRPr="00B552B1">
              <w:rPr>
                <w:rFonts w:ascii="Arial" w:hAnsi="Arial" w:cs="Arial"/>
                <w:sz w:val="18"/>
                <w:szCs w:val="18"/>
                <w:lang w:val="es-MX"/>
              </w:rPr>
              <w:t xml:space="preserve">Promover entre los directores adscritos a la zona escolar a su </w:t>
            </w:r>
            <w:r w:rsidRPr="00B552B1">
              <w:rPr>
                <w:rFonts w:ascii="Arial" w:hAnsi="Arial" w:cs="Arial"/>
                <w:sz w:val="18"/>
                <w:szCs w:val="18"/>
                <w:lang w:val="es-MX"/>
              </w:rPr>
              <w:lastRenderedPageBreak/>
              <w:t xml:space="preserve">cargo, la integración adecuada y oportuna de los Organismos Colegiados Escolares, proporcionándoles la asesoría y orientación necesarias para su funcionamiento. </w:t>
            </w:r>
          </w:p>
          <w:p w:rsidR="0067117C" w:rsidRPr="00B552B1" w:rsidRDefault="0067117C" w:rsidP="0067117C">
            <w:pPr>
              <w:autoSpaceDE w:val="0"/>
              <w:autoSpaceDN w:val="0"/>
              <w:adjustRightInd w:val="0"/>
              <w:jc w:val="both"/>
              <w:rPr>
                <w:rFonts w:ascii="Arial" w:hAnsi="Arial" w:cs="Arial"/>
                <w:sz w:val="18"/>
                <w:szCs w:val="18"/>
                <w:lang w:val="es-MX"/>
              </w:rPr>
            </w:pPr>
            <w:r w:rsidRPr="00B552B1">
              <w:rPr>
                <w:rFonts w:ascii="Arial" w:hAnsi="Arial" w:cs="Arial"/>
                <w:b/>
                <w:bCs/>
                <w:sz w:val="18"/>
                <w:szCs w:val="18"/>
                <w:lang w:val="es-MX"/>
              </w:rPr>
              <w:t xml:space="preserve">DIRECTOR DE ESCUELA DE EDUCACIÓN PRIMARIA. 6. </w:t>
            </w:r>
            <w:r w:rsidRPr="00B552B1">
              <w:rPr>
                <w:rFonts w:ascii="Arial" w:hAnsi="Arial" w:cs="Arial"/>
                <w:sz w:val="18"/>
                <w:szCs w:val="18"/>
                <w:lang w:val="es-MX"/>
              </w:rPr>
              <w:t>Promover en la comunidad escolar del plantel a su cargo, la integración oportuna de los organismos colegiados escolares, proporcionándoles la asesoría y orientación necesarias para su funcionamiento.</w:t>
            </w:r>
          </w:p>
          <w:p w:rsidR="0067117C" w:rsidRPr="00B552B1" w:rsidRDefault="0067117C" w:rsidP="0067117C">
            <w:pPr>
              <w:jc w:val="both"/>
              <w:rPr>
                <w:rFonts w:ascii="Arial" w:hAnsi="Arial" w:cs="Arial"/>
                <w:b/>
                <w:sz w:val="18"/>
                <w:szCs w:val="18"/>
                <w:u w:val="single"/>
              </w:rPr>
            </w:pPr>
            <w:r w:rsidRPr="00B552B1">
              <w:rPr>
                <w:rFonts w:ascii="Arial" w:hAnsi="Arial" w:cs="Arial"/>
                <w:b/>
                <w:sz w:val="18"/>
                <w:szCs w:val="18"/>
                <w:lang w:val="es-MX"/>
              </w:rPr>
              <w:t>REGLAMENTO DE ASOCIACIONES DE PADRES DE FAMILIA</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 xml:space="preserve">ARTÍCULO 11º. </w:t>
            </w:r>
            <w:r w:rsidRPr="00B552B1">
              <w:rPr>
                <w:rFonts w:ascii="Arial" w:hAnsi="Arial" w:cs="Arial"/>
                <w:sz w:val="18"/>
                <w:szCs w:val="18"/>
                <w:lang w:val="es-MX"/>
              </w:rPr>
              <w:t>Los directores de las escuelas de educación preescolar, primaria y secundaria, convocarán a las personas a que se refiere el artículo 9º de este reglamento, dentro de los primeros quince días siguientes a la iniciación de cada ciclo escolar, para que, reunidas en asamblea, constituyan la asociación de padres de familia de las escuelas y elijan a su mesa directiva, en los términos que más adelante se establecen, levantándose las actas correspondientes, con la formalidad que señala el artículo 49.</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ARTÍCULO 18°.</w:t>
            </w:r>
            <w:r w:rsidRPr="00B552B1">
              <w:rPr>
                <w:rFonts w:ascii="Arial" w:hAnsi="Arial" w:cs="Arial"/>
                <w:sz w:val="18"/>
                <w:szCs w:val="18"/>
              </w:rPr>
              <w:t xml:space="preserve"> </w:t>
            </w:r>
            <w:r w:rsidRPr="00B552B1">
              <w:rPr>
                <w:rFonts w:ascii="Arial" w:hAnsi="Arial" w:cs="Arial"/>
                <w:sz w:val="18"/>
                <w:szCs w:val="18"/>
                <w:lang w:val="es-MX"/>
              </w:rPr>
              <w:t xml:space="preserve">Son derechos y obligaciones de los miembros de las asociaciones de padres de  familia. I. Solicitar la intervención de la asociación para el planteamiento, ante las autoridades escolares competentes, de problemas relacionados con la educación de sus hijos, pupilos o representados; II. Ejercer el voto en las asambleas; III. Ser electos para formar parte de las mesas directivas y consejos de las asociaciones a que se refiere el presente reglamento; IV. Cooperar para el mejor funcionamiento de las asociaciones; V. Participar en actividades de educación para adultos que emprendan las asociaciones; VI. Colaborar, a solicitud de las autoridades escolares, en las actividades culturales y sociales que se realicen en los planteles VII. Desempeñar las comisiones que les sean conferidas en las asambleas; VIII. Participar, de acuerdo con los educadores, en el tratamiento de los problemas de conducta y de aprendizaje de sus hijos, pupilos o representados, y IX. Cumplir con las que en ejercicio de la patria potestad o tutela, les señalen las disposiciones legales. </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ARTÍCULO 25.-</w:t>
            </w:r>
            <w:r w:rsidRPr="00B552B1">
              <w:rPr>
                <w:rFonts w:ascii="Arial" w:hAnsi="Arial" w:cs="Arial"/>
                <w:sz w:val="18"/>
                <w:szCs w:val="18"/>
                <w:lang w:val="es-MX"/>
              </w:rPr>
              <w:t xml:space="preserve"> Las asambleas sesionarán en forma ordinaria dos veces al año, cuando menos, y extraordinaria cuando lo pida a la Mesa Directiva, por escrito, como mínimo, una cuarta parte de sus miembros. </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rPr>
              <w:t>ARTÍCULO 31</w:t>
            </w:r>
            <w:r w:rsidRPr="00B552B1">
              <w:rPr>
                <w:rFonts w:ascii="Arial" w:hAnsi="Arial" w:cs="Arial"/>
                <w:sz w:val="18"/>
                <w:szCs w:val="18"/>
              </w:rPr>
              <w:t xml:space="preserve">.-Las Mesas Directivas de las asociaciones de las escuelas, de las Asociaciones estatales y de las del Distrito Federal, tendrán las siguientes atribuciones. </w:t>
            </w:r>
            <w:r w:rsidRPr="00B552B1">
              <w:rPr>
                <w:rFonts w:ascii="Arial" w:hAnsi="Arial" w:cs="Arial"/>
                <w:b/>
                <w:sz w:val="18"/>
                <w:szCs w:val="18"/>
              </w:rPr>
              <w:t>Fracción III</w:t>
            </w:r>
            <w:r w:rsidRPr="00B552B1">
              <w:rPr>
                <w:rFonts w:ascii="Arial" w:hAnsi="Arial" w:cs="Arial"/>
                <w:sz w:val="18"/>
                <w:szCs w:val="18"/>
              </w:rPr>
              <w:t xml:space="preserve">.- </w:t>
            </w:r>
            <w:r w:rsidRPr="00B552B1">
              <w:rPr>
                <w:rFonts w:ascii="Arial" w:hAnsi="Arial" w:cs="Arial"/>
                <w:b/>
                <w:sz w:val="18"/>
                <w:szCs w:val="18"/>
              </w:rPr>
              <w:t>Rendir informes de sus actividades a la asamblea</w:t>
            </w:r>
            <w:r w:rsidRPr="00B552B1">
              <w:rPr>
                <w:rFonts w:ascii="Arial" w:hAnsi="Arial" w:cs="Arial"/>
                <w:sz w:val="18"/>
                <w:szCs w:val="18"/>
              </w:rPr>
              <w:t xml:space="preserve"> o al consejo que corresponda. </w:t>
            </w:r>
            <w:r w:rsidRPr="00B552B1">
              <w:rPr>
                <w:rFonts w:ascii="Arial" w:hAnsi="Arial" w:cs="Arial"/>
                <w:b/>
                <w:sz w:val="18"/>
                <w:szCs w:val="18"/>
                <w:lang w:val="es-MX"/>
              </w:rPr>
              <w:t>ARTÍCULO 37°</w:t>
            </w:r>
            <w:r w:rsidRPr="00B552B1">
              <w:rPr>
                <w:rFonts w:ascii="Arial" w:hAnsi="Arial" w:cs="Arial"/>
                <w:sz w:val="18"/>
                <w:szCs w:val="18"/>
                <w:lang w:val="es-MX"/>
              </w:rPr>
              <w:t xml:space="preserve">. Los directores de los planteles, por sí mismos o por medio de sus representantes, </w:t>
            </w:r>
            <w:r w:rsidRPr="00B552B1">
              <w:rPr>
                <w:rFonts w:ascii="Arial" w:hAnsi="Arial" w:cs="Arial"/>
                <w:b/>
                <w:sz w:val="18"/>
                <w:szCs w:val="18"/>
                <w:lang w:val="es-MX"/>
              </w:rPr>
              <w:t>podrán participar, en calidad de asesores</w:t>
            </w:r>
            <w:r w:rsidRPr="00B552B1">
              <w:rPr>
                <w:rFonts w:ascii="Arial" w:hAnsi="Arial" w:cs="Arial"/>
                <w:sz w:val="18"/>
                <w:szCs w:val="18"/>
                <w:lang w:val="es-MX"/>
              </w:rPr>
              <w:t xml:space="preserve">, en las asambleas de padres de familia. </w:t>
            </w:r>
          </w:p>
          <w:p w:rsidR="0067117C" w:rsidRPr="00B552B1" w:rsidRDefault="0067117C" w:rsidP="0067117C">
            <w:pPr>
              <w:jc w:val="both"/>
              <w:rPr>
                <w:rFonts w:ascii="Arial" w:hAnsi="Arial" w:cs="Arial"/>
                <w:sz w:val="18"/>
                <w:szCs w:val="18"/>
              </w:rPr>
            </w:pPr>
            <w:r w:rsidRPr="00B552B1">
              <w:rPr>
                <w:rFonts w:ascii="Arial" w:hAnsi="Arial" w:cs="Arial"/>
                <w:b/>
                <w:sz w:val="18"/>
                <w:szCs w:val="18"/>
                <w:lang w:val="es-MX"/>
              </w:rPr>
              <w:t>ARTÍCULO 38.-</w:t>
            </w:r>
            <w:r w:rsidRPr="00B552B1">
              <w:rPr>
                <w:rFonts w:ascii="Arial" w:hAnsi="Arial" w:cs="Arial"/>
                <w:sz w:val="18"/>
                <w:szCs w:val="18"/>
                <w:lang w:val="es-MX"/>
              </w:rPr>
              <w:t xml:space="preserve"> Los funcionarios encargados de realizar la tarea de supervisión escolar en la Secretaría de Educación Pública, fungirán como asesores de las Asociaciones de Padres de Familia con domicilio en sus correspondientes circunscripciones territoriales y cooperarán con ellas para el mejor cumplimiento de su objeto, de conformidad con las instrucciones que reciban de la citada Secretaría por conducto de las autoridades competentes.</w:t>
            </w:r>
            <w:r w:rsidRPr="00B552B1">
              <w:rPr>
                <w:rFonts w:ascii="Arial" w:hAnsi="Arial" w:cs="Arial"/>
                <w:sz w:val="18"/>
                <w:szCs w:val="18"/>
              </w:rPr>
              <w:t xml:space="preserve"> </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ARTÍCULO 49°.</w:t>
            </w:r>
            <w:r w:rsidRPr="00B552B1">
              <w:rPr>
                <w:rFonts w:ascii="Arial" w:hAnsi="Arial" w:cs="Arial"/>
                <w:sz w:val="18"/>
                <w:szCs w:val="18"/>
                <w:lang w:val="es-MX"/>
              </w:rPr>
              <w:t xml:space="preserve"> Para que la Secretaría de Educación Pública efectúe las inscripciones a que se refieren las fracciones I y III del artículo 45, de este reglamento, será necesario que las actas y documentos que deban presentarse para registro cuenten con la constancia que expidan los representantes de la Secretaría de Educación Pública, acreditados al efecto. </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LEY GENERAL DE EDUCACIÓN</w:t>
            </w:r>
            <w:r w:rsidRPr="00B552B1">
              <w:rPr>
                <w:rFonts w:ascii="Arial" w:hAnsi="Arial" w:cs="Arial"/>
                <w:sz w:val="18"/>
                <w:szCs w:val="18"/>
                <w:lang w:val="es-MX"/>
              </w:rPr>
              <w:t xml:space="preserve"> </w:t>
            </w:r>
          </w:p>
          <w:p w:rsidR="0067117C" w:rsidRPr="00B552B1" w:rsidRDefault="0067117C" w:rsidP="0067117C">
            <w:pPr>
              <w:jc w:val="both"/>
              <w:rPr>
                <w:rFonts w:ascii="Arial" w:hAnsi="Arial" w:cs="Arial"/>
                <w:sz w:val="18"/>
                <w:szCs w:val="18"/>
                <w:lang w:val="es-MX"/>
              </w:rPr>
            </w:pPr>
            <w:r w:rsidRPr="00B552B1">
              <w:rPr>
                <w:rFonts w:ascii="Arial" w:hAnsi="Arial" w:cs="Arial"/>
                <w:b/>
                <w:sz w:val="18"/>
                <w:szCs w:val="18"/>
                <w:lang w:val="es-MX"/>
              </w:rPr>
              <w:t>Artículo 67</w:t>
            </w:r>
            <w:r w:rsidRPr="00B552B1">
              <w:rPr>
                <w:rFonts w:ascii="Arial" w:hAnsi="Arial" w:cs="Arial"/>
                <w:sz w:val="18"/>
                <w:szCs w:val="18"/>
                <w:lang w:val="es-MX"/>
              </w:rPr>
              <w:t xml:space="preserve">.- Las Asociaciones de Padres de Familia tendrán por objeto: </w:t>
            </w:r>
            <w:r w:rsidRPr="00B552B1">
              <w:rPr>
                <w:rFonts w:ascii="Arial" w:hAnsi="Arial" w:cs="Arial"/>
                <w:b/>
                <w:sz w:val="18"/>
                <w:szCs w:val="18"/>
                <w:lang w:val="es-MX"/>
              </w:rPr>
              <w:t>Fracción II</w:t>
            </w:r>
            <w:r w:rsidRPr="00B552B1">
              <w:rPr>
                <w:rFonts w:ascii="Arial" w:hAnsi="Arial" w:cs="Arial"/>
                <w:sz w:val="18"/>
                <w:szCs w:val="18"/>
                <w:lang w:val="es-MX"/>
              </w:rPr>
              <w:t xml:space="preserve">.- Colaborar para una mejor  integración de la comunidad escolar, así como en el mejoramiento de los planteles. </w:t>
            </w:r>
            <w:r w:rsidRPr="00B552B1">
              <w:rPr>
                <w:rFonts w:ascii="Arial" w:hAnsi="Arial" w:cs="Arial"/>
                <w:b/>
                <w:sz w:val="18"/>
                <w:szCs w:val="18"/>
                <w:lang w:val="es-MX"/>
              </w:rPr>
              <w:t>Fracción III</w:t>
            </w:r>
            <w:r w:rsidRPr="00B552B1">
              <w:rPr>
                <w:rFonts w:ascii="Arial" w:hAnsi="Arial" w:cs="Arial"/>
                <w:sz w:val="18"/>
                <w:szCs w:val="18"/>
                <w:lang w:val="es-MX"/>
              </w:rPr>
              <w:t xml:space="preserve">.- Participar en la aplicación de cooperaciones en numerario,  bienes y servicios que las propias Asociaciones deseen hacer al establecimiento escolar. </w:t>
            </w:r>
            <w:r w:rsidRPr="00B552B1">
              <w:rPr>
                <w:rFonts w:ascii="Arial" w:hAnsi="Arial" w:cs="Arial"/>
                <w:b/>
                <w:sz w:val="18"/>
                <w:szCs w:val="18"/>
                <w:lang w:val="es-MX"/>
              </w:rPr>
              <w:t>Fracción IV</w:t>
            </w:r>
            <w:r w:rsidRPr="00B552B1">
              <w:rPr>
                <w:rFonts w:ascii="Arial" w:hAnsi="Arial" w:cs="Arial"/>
                <w:sz w:val="18"/>
                <w:szCs w:val="18"/>
                <w:lang w:val="es-MX"/>
              </w:rPr>
              <w:t>.- Proponer las medidas que estimen conducentes para alcanzar los objetivos señalados en las fracciones anteriores</w:t>
            </w:r>
          </w:p>
          <w:p w:rsidR="00067171" w:rsidRPr="0067117C" w:rsidRDefault="00067171" w:rsidP="00FF6959">
            <w:pPr>
              <w:rPr>
                <w:rFonts w:ascii="Vrinda" w:hAnsi="Vrinda" w:cs="Vrinda"/>
                <w:lang w:val="es-MX"/>
              </w:rPr>
            </w:pPr>
          </w:p>
        </w:tc>
      </w:tr>
    </w:tbl>
    <w:p w:rsidR="006A66C3" w:rsidRDefault="006A66C3" w:rsidP="00E508FE">
      <w:pPr>
        <w:jc w:val="both"/>
      </w:pPr>
    </w:p>
    <w:p w:rsidR="00724E59" w:rsidRDefault="00724E59"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B616D0" w:rsidRDefault="00B616D0" w:rsidP="00E508FE">
      <w:pPr>
        <w:jc w:val="both"/>
      </w:pPr>
    </w:p>
    <w:p w:rsidR="00504318" w:rsidRDefault="00504318" w:rsidP="00E508FE">
      <w:pPr>
        <w:jc w:val="both"/>
      </w:pPr>
    </w:p>
    <w:p w:rsidR="00FF6959" w:rsidRDefault="00991EEA" w:rsidP="00E508FE">
      <w:pPr>
        <w:jc w:val="both"/>
      </w:pPr>
      <w:r>
        <w:rPr>
          <w:noProof/>
          <w:lang w:val="es-MX" w:eastAsia="es-MX"/>
        </w:rPr>
        <w:lastRenderedPageBreak/>
        <w:drawing>
          <wp:anchor distT="0" distB="0" distL="114300" distR="114300" simplePos="0" relativeHeight="251658240" behindDoc="0" locked="0" layoutInCell="1" allowOverlap="1">
            <wp:simplePos x="0" y="0"/>
            <wp:positionH relativeFrom="column">
              <wp:posOffset>-135255</wp:posOffset>
            </wp:positionH>
            <wp:positionV relativeFrom="paragraph">
              <wp:posOffset>-428625</wp:posOffset>
            </wp:positionV>
            <wp:extent cx="6757670" cy="1106805"/>
            <wp:effectExtent l="0" t="0" r="0" b="0"/>
            <wp:wrapSquare wrapText="bothSides"/>
            <wp:docPr id="6" name="Imagen 6" descr="SEGUIMIENTO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GUIMIENTO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7670" cy="110680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Y="29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812"/>
      </w:tblGrid>
      <w:tr w:rsidR="009D1057" w:rsidRPr="003B1EED" w:rsidTr="001032B3">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NO. DE EXPEDIENTE</w:t>
            </w:r>
          </w:p>
        </w:tc>
        <w:tc>
          <w:tcPr>
            <w:tcW w:w="5812" w:type="dxa"/>
            <w:shd w:val="clear" w:color="000000" w:fill="FFFFFF"/>
          </w:tcPr>
          <w:p w:rsidR="009D1057" w:rsidRDefault="009D1057" w:rsidP="009D1057">
            <w:pPr>
              <w:jc w:val="right"/>
              <w:rPr>
                <w:rFonts w:ascii="Arial" w:hAnsi="Arial" w:cs="Arial"/>
                <w:sz w:val="20"/>
                <w:szCs w:val="20"/>
              </w:rPr>
            </w:pPr>
            <w:r>
              <w:rPr>
                <w:rFonts w:ascii="Arial" w:hAnsi="Arial" w:cs="Arial"/>
                <w:sz w:val="20"/>
                <w:szCs w:val="20"/>
              </w:rPr>
              <w:t xml:space="preserve">ADGC 60/2016 </w:t>
            </w:r>
          </w:p>
        </w:tc>
      </w:tr>
      <w:tr w:rsidR="009D1057" w:rsidRPr="003B1EED" w:rsidTr="001032B3">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NO. DE OFICIO DE AUDITORÍA</w:t>
            </w:r>
          </w:p>
        </w:tc>
        <w:tc>
          <w:tcPr>
            <w:tcW w:w="5812" w:type="dxa"/>
            <w:shd w:val="clear" w:color="000000" w:fill="FFFFFF"/>
          </w:tcPr>
          <w:p w:rsidR="009D1057" w:rsidRDefault="009D1057" w:rsidP="009D1057">
            <w:pPr>
              <w:pStyle w:val="ndice7"/>
              <w:jc w:val="right"/>
              <w:rPr>
                <w:rFonts w:ascii="Arial" w:hAnsi="Arial" w:cs="Arial"/>
                <w:sz w:val="20"/>
                <w:szCs w:val="20"/>
              </w:rPr>
            </w:pPr>
            <w:r>
              <w:rPr>
                <w:rFonts w:ascii="Arial" w:hAnsi="Arial" w:cs="Arial"/>
                <w:sz w:val="20"/>
                <w:szCs w:val="20"/>
              </w:rPr>
              <w:t>DA-530/2016</w:t>
            </w:r>
          </w:p>
        </w:tc>
      </w:tr>
      <w:tr w:rsidR="009D1057" w:rsidRPr="003B1EED" w:rsidTr="001032B3">
        <w:trPr>
          <w:trHeight w:val="262"/>
        </w:trPr>
        <w:tc>
          <w:tcPr>
            <w:tcW w:w="4786" w:type="dxa"/>
            <w:shd w:val="clear" w:color="auto" w:fill="FFFF99"/>
            <w:vAlign w:val="center"/>
          </w:tcPr>
          <w:p w:rsidR="009D1057" w:rsidRPr="00FF3134" w:rsidRDefault="009D1057" w:rsidP="009D1057">
            <w:pPr>
              <w:rPr>
                <w:sz w:val="20"/>
                <w:szCs w:val="20"/>
              </w:rPr>
            </w:pPr>
            <w:r w:rsidRPr="00FF3134">
              <w:rPr>
                <w:rFonts w:ascii="Arial" w:hAnsi="Arial" w:cs="Arial"/>
                <w:sz w:val="20"/>
                <w:szCs w:val="20"/>
              </w:rPr>
              <w:t>FECHA OFICIO DE AUDITORÍA</w:t>
            </w:r>
          </w:p>
        </w:tc>
        <w:tc>
          <w:tcPr>
            <w:tcW w:w="5812" w:type="dxa"/>
            <w:shd w:val="clear" w:color="000000" w:fill="FFFFFF"/>
          </w:tcPr>
          <w:p w:rsidR="009D1057" w:rsidRDefault="009D1057" w:rsidP="009D1057">
            <w:pPr>
              <w:pStyle w:val="ndice7"/>
              <w:jc w:val="right"/>
              <w:rPr>
                <w:rFonts w:ascii="Arial" w:hAnsi="Arial" w:cs="Arial"/>
                <w:sz w:val="20"/>
                <w:szCs w:val="20"/>
              </w:rPr>
            </w:pPr>
            <w:r>
              <w:rPr>
                <w:rFonts w:ascii="Arial" w:hAnsi="Arial" w:cs="Arial"/>
                <w:sz w:val="20"/>
                <w:szCs w:val="20"/>
              </w:rPr>
              <w:t xml:space="preserve">25 DE AGOSTO DE 2016 </w:t>
            </w:r>
          </w:p>
        </w:tc>
      </w:tr>
      <w:tr w:rsidR="00164CBC" w:rsidRPr="003B1EED" w:rsidTr="00316560">
        <w:trPr>
          <w:trHeight w:val="209"/>
        </w:trPr>
        <w:tc>
          <w:tcPr>
            <w:tcW w:w="4786" w:type="dxa"/>
            <w:shd w:val="clear" w:color="auto" w:fill="FFFF99"/>
            <w:vAlign w:val="center"/>
          </w:tcPr>
          <w:p w:rsidR="00164CBC" w:rsidRPr="00FF3134" w:rsidRDefault="00164CBC" w:rsidP="00B616D0">
            <w:pPr>
              <w:pStyle w:val="Encabezado"/>
              <w:rPr>
                <w:rFonts w:ascii="Arial" w:hAnsi="Arial" w:cs="Arial"/>
                <w:sz w:val="20"/>
                <w:szCs w:val="20"/>
              </w:rPr>
            </w:pPr>
            <w:r w:rsidRPr="00FF3134">
              <w:rPr>
                <w:rFonts w:ascii="Arial" w:hAnsi="Arial" w:cs="Arial"/>
                <w:sz w:val="20"/>
                <w:szCs w:val="20"/>
              </w:rPr>
              <w:t>UNIDAD ADMINISTRATIVA</w:t>
            </w:r>
          </w:p>
        </w:tc>
        <w:tc>
          <w:tcPr>
            <w:tcW w:w="5812" w:type="dxa"/>
          </w:tcPr>
          <w:p w:rsidR="00164CBC" w:rsidRPr="00CB1FA2" w:rsidRDefault="00164CBC" w:rsidP="00B616D0">
            <w:pPr>
              <w:pStyle w:val="Encabezado"/>
              <w:rPr>
                <w:rFonts w:ascii="Arial" w:hAnsi="Arial" w:cs="Arial"/>
              </w:rPr>
            </w:pPr>
          </w:p>
        </w:tc>
      </w:tr>
      <w:tr w:rsidR="009D1057" w:rsidRPr="003B1EED" w:rsidTr="008961A7">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PLANTEL EDUCATIVO</w:t>
            </w:r>
          </w:p>
        </w:tc>
        <w:tc>
          <w:tcPr>
            <w:tcW w:w="5812" w:type="dxa"/>
            <w:shd w:val="clear" w:color="000000" w:fill="FFFFFF"/>
          </w:tcPr>
          <w:p w:rsidR="009D1057" w:rsidRDefault="009D1057" w:rsidP="009D1057">
            <w:pPr>
              <w:pStyle w:val="ndice7"/>
              <w:jc w:val="right"/>
              <w:rPr>
                <w:rFonts w:ascii="Arial" w:hAnsi="Arial" w:cs="Arial"/>
                <w:sz w:val="20"/>
                <w:szCs w:val="20"/>
              </w:rPr>
            </w:pPr>
            <w:r>
              <w:rPr>
                <w:rFonts w:ascii="Arial" w:hAnsi="Arial" w:cs="Arial"/>
                <w:sz w:val="20"/>
                <w:szCs w:val="20"/>
              </w:rPr>
              <w:t>PRIMARIA “AGUSTÍN BASAVE DEL CASTILLO NEGRETE”</w:t>
            </w:r>
          </w:p>
        </w:tc>
      </w:tr>
      <w:tr w:rsidR="009D1057" w:rsidRPr="003B1EED" w:rsidTr="008961A7">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CLAVE CENTRO DE TRABAJO</w:t>
            </w:r>
          </w:p>
        </w:tc>
        <w:tc>
          <w:tcPr>
            <w:tcW w:w="5812" w:type="dxa"/>
            <w:shd w:val="clear" w:color="000000" w:fill="FFFFFF"/>
          </w:tcPr>
          <w:p w:rsidR="009D1057" w:rsidRPr="00FE3139" w:rsidRDefault="009D1057" w:rsidP="009D1057">
            <w:pPr>
              <w:pStyle w:val="ndice7"/>
              <w:jc w:val="right"/>
              <w:rPr>
                <w:rFonts w:ascii="Arial" w:hAnsi="Arial" w:cs="Arial"/>
                <w:sz w:val="20"/>
                <w:szCs w:val="20"/>
              </w:rPr>
            </w:pPr>
            <w:r w:rsidRPr="00FE3139">
              <w:rPr>
                <w:rFonts w:ascii="Arial" w:hAnsi="Arial" w:cs="Arial"/>
                <w:sz w:val="20"/>
                <w:szCs w:val="22"/>
              </w:rPr>
              <w:t>14DPR4177O</w:t>
            </w:r>
          </w:p>
        </w:tc>
      </w:tr>
      <w:tr w:rsidR="009D1057" w:rsidRPr="003B1EED" w:rsidTr="008961A7">
        <w:trPr>
          <w:trHeight w:val="192"/>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ORGANO DESCONCENTRADO</w:t>
            </w:r>
          </w:p>
        </w:tc>
        <w:tc>
          <w:tcPr>
            <w:tcW w:w="5812" w:type="dxa"/>
            <w:shd w:val="clear" w:color="000000" w:fill="FFFFFF"/>
          </w:tcPr>
          <w:p w:rsidR="009D1057" w:rsidRDefault="009D1057" w:rsidP="009D1057">
            <w:pPr>
              <w:pStyle w:val="ndice7"/>
              <w:jc w:val="right"/>
              <w:rPr>
                <w:rFonts w:ascii="Arial" w:hAnsi="Arial" w:cs="Arial"/>
                <w:sz w:val="20"/>
                <w:szCs w:val="20"/>
              </w:rPr>
            </w:pPr>
          </w:p>
        </w:tc>
      </w:tr>
      <w:tr w:rsidR="009D1057" w:rsidRPr="003B1EED" w:rsidTr="008961A7">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TIPO DE AUDITORÍA</w:t>
            </w:r>
          </w:p>
        </w:tc>
        <w:tc>
          <w:tcPr>
            <w:tcW w:w="5812" w:type="dxa"/>
            <w:shd w:val="clear" w:color="000000" w:fill="FFFFFF"/>
          </w:tcPr>
          <w:p w:rsidR="009D1057" w:rsidRDefault="009D1057" w:rsidP="009D1057">
            <w:pPr>
              <w:pStyle w:val="ndice7"/>
              <w:jc w:val="right"/>
              <w:rPr>
                <w:rFonts w:ascii="Arial" w:hAnsi="Arial" w:cs="Arial"/>
                <w:sz w:val="20"/>
                <w:szCs w:val="20"/>
              </w:rPr>
            </w:pPr>
            <w:r>
              <w:rPr>
                <w:rFonts w:ascii="Arial" w:hAnsi="Arial" w:cs="Arial"/>
                <w:sz w:val="20"/>
                <w:szCs w:val="20"/>
              </w:rPr>
              <w:t xml:space="preserve">INTEGRAL </w:t>
            </w:r>
          </w:p>
        </w:tc>
      </w:tr>
      <w:tr w:rsidR="009D1057" w:rsidRPr="003B1EED" w:rsidTr="008961A7">
        <w:trPr>
          <w:trHeight w:val="209"/>
        </w:trPr>
        <w:tc>
          <w:tcPr>
            <w:tcW w:w="4786" w:type="dxa"/>
            <w:shd w:val="clear" w:color="auto" w:fill="FFFF99"/>
            <w:vAlign w:val="center"/>
          </w:tcPr>
          <w:p w:rsidR="009D1057" w:rsidRPr="00FF3134" w:rsidRDefault="009D1057" w:rsidP="009D1057">
            <w:pPr>
              <w:pStyle w:val="Encabezado"/>
              <w:rPr>
                <w:rFonts w:ascii="Arial" w:hAnsi="Arial" w:cs="Arial"/>
                <w:sz w:val="20"/>
                <w:szCs w:val="20"/>
              </w:rPr>
            </w:pPr>
            <w:r w:rsidRPr="00FF3134">
              <w:rPr>
                <w:rFonts w:ascii="Arial" w:hAnsi="Arial" w:cs="Arial"/>
                <w:sz w:val="20"/>
                <w:szCs w:val="20"/>
              </w:rPr>
              <w:t>PERÍODO REVISADO</w:t>
            </w:r>
          </w:p>
        </w:tc>
        <w:tc>
          <w:tcPr>
            <w:tcW w:w="5812" w:type="dxa"/>
            <w:shd w:val="clear" w:color="000000" w:fill="FFFFFF"/>
          </w:tcPr>
          <w:p w:rsidR="009D1057" w:rsidRPr="003D1587" w:rsidRDefault="009D1057" w:rsidP="009D1057">
            <w:pPr>
              <w:jc w:val="right"/>
              <w:rPr>
                <w:rFonts w:ascii="Arial" w:hAnsi="Arial" w:cs="Arial"/>
                <w:sz w:val="16"/>
                <w:szCs w:val="16"/>
              </w:rPr>
            </w:pPr>
            <w:r w:rsidRPr="003D1587">
              <w:rPr>
                <w:rFonts w:ascii="Arial" w:hAnsi="Arial" w:cs="Arial"/>
                <w:sz w:val="16"/>
                <w:szCs w:val="16"/>
              </w:rPr>
              <w:t xml:space="preserve">CICLO ESCOLAR 2015-2016 MESES DE </w:t>
            </w:r>
            <w:r w:rsidRPr="003D1587">
              <w:rPr>
                <w:rFonts w:ascii="Arial" w:hAnsi="Arial" w:cs="Arial"/>
                <w:sz w:val="16"/>
                <w:szCs w:val="16"/>
                <w:lang w:val="es-MX"/>
              </w:rPr>
              <w:t>MAYO, JUNIO Y</w:t>
            </w:r>
            <w:r>
              <w:rPr>
                <w:rFonts w:ascii="Arial" w:hAnsi="Arial" w:cs="Arial"/>
                <w:sz w:val="16"/>
                <w:szCs w:val="16"/>
                <w:lang w:val="es-MX"/>
              </w:rPr>
              <w:t xml:space="preserve"> </w:t>
            </w:r>
            <w:r w:rsidRPr="003D1587">
              <w:rPr>
                <w:rFonts w:ascii="Arial" w:hAnsi="Arial" w:cs="Arial"/>
                <w:sz w:val="16"/>
                <w:szCs w:val="16"/>
                <w:lang w:val="es-MX"/>
              </w:rPr>
              <w:t>JUL</w:t>
            </w:r>
            <w:r>
              <w:rPr>
                <w:rFonts w:ascii="Arial" w:hAnsi="Arial" w:cs="Arial"/>
                <w:sz w:val="16"/>
                <w:szCs w:val="16"/>
                <w:lang w:val="es-MX"/>
              </w:rPr>
              <w:t>I</w:t>
            </w:r>
            <w:r w:rsidRPr="003D1587">
              <w:rPr>
                <w:rFonts w:ascii="Arial" w:hAnsi="Arial" w:cs="Arial"/>
                <w:sz w:val="16"/>
                <w:szCs w:val="16"/>
                <w:lang w:val="es-MX"/>
              </w:rPr>
              <w:t>O DE 2016 Y CICLO ES</w:t>
            </w:r>
            <w:r>
              <w:rPr>
                <w:rFonts w:ascii="Arial" w:hAnsi="Arial" w:cs="Arial"/>
                <w:sz w:val="16"/>
                <w:szCs w:val="16"/>
                <w:lang w:val="es-MX"/>
              </w:rPr>
              <w:t>CO</w:t>
            </w:r>
            <w:r w:rsidRPr="003D1587">
              <w:rPr>
                <w:rFonts w:ascii="Arial" w:hAnsi="Arial" w:cs="Arial"/>
                <w:sz w:val="16"/>
                <w:szCs w:val="16"/>
                <w:lang w:val="es-MX"/>
              </w:rPr>
              <w:t>LAR 2016-2017 MES DE AGOSTO 2016.</w:t>
            </w:r>
          </w:p>
        </w:tc>
      </w:tr>
      <w:tr w:rsidR="009D1057" w:rsidRPr="003B1EED" w:rsidTr="008961A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9D1057" w:rsidRPr="00316560" w:rsidRDefault="009D1057" w:rsidP="009D1057">
            <w:pPr>
              <w:rPr>
                <w:rFonts w:ascii="Arial" w:hAnsi="Arial" w:cs="Arial"/>
                <w:sz w:val="20"/>
                <w:szCs w:val="20"/>
              </w:rPr>
            </w:pPr>
            <w:r w:rsidRPr="00316560">
              <w:rPr>
                <w:rFonts w:ascii="Arial" w:hAnsi="Arial" w:cs="Arial"/>
                <w:sz w:val="20"/>
                <w:szCs w:val="20"/>
              </w:rPr>
              <w:t>OBSERVACIONES RECURSOS HUMANOS</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Pr>
          <w:p w:rsidR="009D1057" w:rsidRDefault="009D1057" w:rsidP="009D1057">
            <w:pPr>
              <w:pStyle w:val="ndice7"/>
              <w:jc w:val="right"/>
              <w:rPr>
                <w:rFonts w:ascii="Arial" w:hAnsi="Arial" w:cs="Arial"/>
                <w:b/>
                <w:sz w:val="20"/>
                <w:szCs w:val="20"/>
              </w:rPr>
            </w:pPr>
            <w:r>
              <w:rPr>
                <w:rFonts w:ascii="Arial" w:hAnsi="Arial" w:cs="Arial"/>
                <w:b/>
                <w:sz w:val="20"/>
                <w:szCs w:val="20"/>
              </w:rPr>
              <w:t>4</w:t>
            </w:r>
          </w:p>
        </w:tc>
      </w:tr>
      <w:tr w:rsidR="009D1057" w:rsidRPr="003B1EED" w:rsidTr="008961A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9D1057" w:rsidRPr="00316560" w:rsidRDefault="009D1057" w:rsidP="009D1057">
            <w:pPr>
              <w:rPr>
                <w:rFonts w:ascii="Arial" w:hAnsi="Arial" w:cs="Arial"/>
                <w:sz w:val="20"/>
                <w:szCs w:val="20"/>
              </w:rPr>
            </w:pPr>
            <w:r w:rsidRPr="00316560">
              <w:rPr>
                <w:rFonts w:ascii="Arial" w:hAnsi="Arial" w:cs="Arial"/>
                <w:sz w:val="20"/>
                <w:szCs w:val="20"/>
              </w:rPr>
              <w:t>OBSERVACIONES RECURSOS FINANCIEROS</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Pr>
          <w:p w:rsidR="009D1057" w:rsidRDefault="009D1057" w:rsidP="009D1057">
            <w:pPr>
              <w:pStyle w:val="ndice7"/>
              <w:jc w:val="right"/>
              <w:rPr>
                <w:rFonts w:ascii="Arial" w:hAnsi="Arial" w:cs="Arial"/>
                <w:b/>
                <w:sz w:val="20"/>
                <w:szCs w:val="20"/>
              </w:rPr>
            </w:pPr>
          </w:p>
        </w:tc>
      </w:tr>
      <w:tr w:rsidR="009D1057" w:rsidRPr="003B1EED" w:rsidTr="008961A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9D1057" w:rsidRPr="00316560" w:rsidRDefault="009D1057" w:rsidP="009D1057">
            <w:pPr>
              <w:rPr>
                <w:rFonts w:ascii="Arial" w:hAnsi="Arial" w:cs="Arial"/>
                <w:sz w:val="20"/>
                <w:szCs w:val="20"/>
              </w:rPr>
            </w:pPr>
            <w:r w:rsidRPr="00316560">
              <w:rPr>
                <w:rFonts w:ascii="Arial" w:hAnsi="Arial" w:cs="Arial"/>
                <w:sz w:val="20"/>
                <w:szCs w:val="20"/>
              </w:rPr>
              <w:t>OBSERVACIONES RECURSOS MATERIALES</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Pr>
          <w:p w:rsidR="009D1057" w:rsidRDefault="009D1057" w:rsidP="009D1057">
            <w:pPr>
              <w:pStyle w:val="ndice7"/>
              <w:jc w:val="right"/>
              <w:rPr>
                <w:rFonts w:ascii="Arial" w:hAnsi="Arial" w:cs="Arial"/>
                <w:b/>
                <w:sz w:val="20"/>
                <w:szCs w:val="20"/>
              </w:rPr>
            </w:pPr>
            <w:r>
              <w:rPr>
                <w:rFonts w:ascii="Arial" w:hAnsi="Arial" w:cs="Arial"/>
                <w:b/>
                <w:sz w:val="20"/>
                <w:szCs w:val="20"/>
              </w:rPr>
              <w:t>1</w:t>
            </w:r>
          </w:p>
        </w:tc>
      </w:tr>
      <w:tr w:rsidR="009D1057" w:rsidRPr="003B1EED" w:rsidTr="008961A7">
        <w:trPr>
          <w:trHeight w:val="209"/>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9D1057" w:rsidRPr="00316560" w:rsidRDefault="009D1057" w:rsidP="009D1057">
            <w:pPr>
              <w:rPr>
                <w:rFonts w:ascii="Arial" w:hAnsi="Arial" w:cs="Arial"/>
                <w:sz w:val="20"/>
                <w:szCs w:val="20"/>
              </w:rPr>
            </w:pPr>
            <w:r w:rsidRPr="00316560">
              <w:rPr>
                <w:rFonts w:ascii="Arial" w:hAnsi="Arial" w:cs="Arial"/>
                <w:sz w:val="20"/>
                <w:szCs w:val="20"/>
              </w:rPr>
              <w:t xml:space="preserve">OBSERVACIONES DE ORGANOS COLEGIADOS </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Pr>
          <w:p w:rsidR="009D1057" w:rsidRDefault="009D1057" w:rsidP="009D1057">
            <w:pPr>
              <w:pStyle w:val="ndice7"/>
              <w:jc w:val="right"/>
              <w:rPr>
                <w:rFonts w:ascii="Arial" w:hAnsi="Arial" w:cs="Arial"/>
                <w:b/>
                <w:sz w:val="20"/>
                <w:szCs w:val="20"/>
              </w:rPr>
            </w:pPr>
            <w:r>
              <w:rPr>
                <w:rFonts w:ascii="Arial" w:hAnsi="Arial" w:cs="Arial"/>
                <w:b/>
                <w:sz w:val="20"/>
                <w:szCs w:val="20"/>
              </w:rPr>
              <w:t>1</w:t>
            </w:r>
          </w:p>
        </w:tc>
      </w:tr>
      <w:tr w:rsidR="009D1057" w:rsidRPr="003B1EED" w:rsidTr="008961A7">
        <w:trPr>
          <w:trHeight w:val="227"/>
        </w:trPr>
        <w:tc>
          <w:tcPr>
            <w:tcW w:w="4786" w:type="dxa"/>
            <w:tcBorders>
              <w:top w:val="single" w:sz="4" w:space="0" w:color="auto"/>
              <w:left w:val="single" w:sz="4" w:space="0" w:color="auto"/>
              <w:bottom w:val="single" w:sz="4" w:space="0" w:color="auto"/>
              <w:right w:val="single" w:sz="4" w:space="0" w:color="auto"/>
            </w:tcBorders>
            <w:shd w:val="clear" w:color="auto" w:fill="FFFF99"/>
            <w:vAlign w:val="center"/>
          </w:tcPr>
          <w:p w:rsidR="009D1057" w:rsidRPr="00316560" w:rsidRDefault="009D1057" w:rsidP="009D1057">
            <w:pPr>
              <w:rPr>
                <w:rFonts w:ascii="Arial" w:hAnsi="Arial" w:cs="Arial"/>
                <w:sz w:val="20"/>
                <w:szCs w:val="20"/>
              </w:rPr>
            </w:pPr>
            <w:r w:rsidRPr="00316560">
              <w:rPr>
                <w:rFonts w:ascii="Arial" w:hAnsi="Arial" w:cs="Arial"/>
                <w:sz w:val="20"/>
                <w:szCs w:val="20"/>
              </w:rPr>
              <w:t>OBSERVACIONES EN TOTAL</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Pr>
          <w:p w:rsidR="009D1057" w:rsidRDefault="009D1057" w:rsidP="009D1057">
            <w:pPr>
              <w:pStyle w:val="ndice7"/>
              <w:jc w:val="right"/>
              <w:rPr>
                <w:rFonts w:ascii="Arial" w:hAnsi="Arial" w:cs="Arial"/>
                <w:b/>
                <w:sz w:val="20"/>
                <w:szCs w:val="20"/>
              </w:rPr>
            </w:pPr>
            <w:r>
              <w:rPr>
                <w:rFonts w:ascii="Arial" w:hAnsi="Arial" w:cs="Arial"/>
                <w:b/>
                <w:sz w:val="20"/>
                <w:szCs w:val="20"/>
              </w:rPr>
              <w:t>6</w:t>
            </w:r>
          </w:p>
        </w:tc>
      </w:tr>
    </w:tbl>
    <w:p w:rsidR="00FF6959" w:rsidRDefault="00FF6959" w:rsidP="00E508FE">
      <w:pPr>
        <w:jc w:val="both"/>
      </w:pPr>
    </w:p>
    <w:p w:rsidR="00504318" w:rsidRDefault="00504318" w:rsidP="00E508FE">
      <w:pPr>
        <w:jc w:val="both"/>
      </w:pPr>
    </w:p>
    <w:tbl>
      <w:tblPr>
        <w:tblpPr w:leftFromText="141" w:rightFromText="141" w:vertAnchor="text" w:horzAnchor="margin" w:tblpXSpec="right" w:tblpY="2583"/>
        <w:tblW w:w="4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78"/>
      </w:tblGrid>
      <w:tr w:rsidR="006F785F" w:rsidRPr="003B1EED" w:rsidTr="00504318">
        <w:trPr>
          <w:trHeight w:val="167"/>
        </w:trPr>
        <w:tc>
          <w:tcPr>
            <w:tcW w:w="4678" w:type="dxa"/>
            <w:shd w:val="clear" w:color="auto" w:fill="808080"/>
          </w:tcPr>
          <w:p w:rsidR="006F785F" w:rsidRPr="006F785F" w:rsidRDefault="006F785F" w:rsidP="00504318">
            <w:pPr>
              <w:jc w:val="center"/>
              <w:rPr>
                <w:rFonts w:ascii="Arial" w:hAnsi="Arial" w:cs="Arial"/>
                <w:b/>
                <w:bCs/>
                <w:color w:val="FFFFFF"/>
              </w:rPr>
            </w:pPr>
            <w:r w:rsidRPr="003B1EED">
              <w:rPr>
                <w:rFonts w:ascii="Arial" w:hAnsi="Arial" w:cs="Arial"/>
                <w:b/>
                <w:bCs/>
                <w:color w:val="FFFFFF"/>
              </w:rPr>
              <w:t xml:space="preserve">Sello de </w:t>
            </w:r>
            <w:smartTag w:uri="urn:schemas-microsoft-com:office:smarttags" w:element="PersonName">
              <w:smartTagPr>
                <w:attr w:name="ProductID" w:val="la Direcci￳n General"/>
              </w:smartTagPr>
              <w:r w:rsidRPr="003B1EED">
                <w:rPr>
                  <w:rFonts w:ascii="Arial" w:hAnsi="Arial" w:cs="Arial"/>
                  <w:b/>
                  <w:bCs/>
                  <w:color w:val="FFFFFF"/>
                </w:rPr>
                <w:t>la Dirección General</w:t>
              </w:r>
            </w:smartTag>
            <w:r w:rsidRPr="003B1EED">
              <w:rPr>
                <w:rFonts w:ascii="Arial" w:hAnsi="Arial" w:cs="Arial"/>
                <w:b/>
                <w:bCs/>
                <w:color w:val="FFFFFF"/>
              </w:rPr>
              <w:t xml:space="preserve"> de </w:t>
            </w:r>
            <w:r>
              <w:rPr>
                <w:rFonts w:ascii="Arial" w:hAnsi="Arial" w:cs="Arial"/>
                <w:b/>
                <w:bCs/>
                <w:color w:val="FFFFFF"/>
              </w:rPr>
              <w:t xml:space="preserve">la </w:t>
            </w:r>
            <w:r w:rsidRPr="003B1EED">
              <w:rPr>
                <w:rFonts w:ascii="Arial" w:hAnsi="Arial" w:cs="Arial"/>
                <w:b/>
                <w:bCs/>
                <w:color w:val="FFFFFF"/>
              </w:rPr>
              <w:t>Contraloría</w:t>
            </w:r>
          </w:p>
        </w:tc>
      </w:tr>
      <w:tr w:rsidR="006F785F" w:rsidRPr="003B1EED" w:rsidTr="00504318">
        <w:trPr>
          <w:trHeight w:val="500"/>
        </w:trPr>
        <w:tc>
          <w:tcPr>
            <w:tcW w:w="4678" w:type="dxa"/>
          </w:tcPr>
          <w:p w:rsidR="006F785F" w:rsidRPr="003B1EED" w:rsidRDefault="006F785F" w:rsidP="00504318">
            <w:pPr>
              <w:rPr>
                <w:rFonts w:ascii="Arial Rounded MT Bold" w:hAnsi="Arial Rounded MT Bold" w:cs="Vrinda"/>
              </w:rPr>
            </w:pPr>
          </w:p>
          <w:p w:rsidR="006F785F" w:rsidRPr="003B1EED" w:rsidRDefault="006F785F" w:rsidP="00504318">
            <w:pPr>
              <w:rPr>
                <w:rFonts w:ascii="Arial Rounded MT Bold" w:hAnsi="Arial Rounded MT Bold" w:cs="Vrinda"/>
              </w:rPr>
            </w:pPr>
          </w:p>
          <w:p w:rsidR="006F785F" w:rsidRPr="003B1EED" w:rsidRDefault="006F785F" w:rsidP="00504318">
            <w:pPr>
              <w:rPr>
                <w:rFonts w:ascii="Arial Rounded MT Bold" w:hAnsi="Arial Rounded MT Bold" w:cs="Vrinda"/>
              </w:rPr>
            </w:pPr>
          </w:p>
        </w:tc>
      </w:tr>
    </w:tbl>
    <w:p w:rsidR="00FF3134" w:rsidRDefault="00FF3134" w:rsidP="00E508FE">
      <w:pPr>
        <w:jc w:val="both"/>
      </w:pPr>
    </w:p>
    <w:tbl>
      <w:tblPr>
        <w:tblpPr w:leftFromText="141" w:rightFromText="141" w:vertAnchor="page" w:horzAnchor="margin" w:tblpY="6991"/>
        <w:tblW w:w="10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59"/>
        <w:gridCol w:w="3775"/>
        <w:gridCol w:w="1834"/>
        <w:gridCol w:w="1630"/>
        <w:gridCol w:w="2100"/>
      </w:tblGrid>
      <w:tr w:rsidR="00316560" w:rsidRPr="003B1EED" w:rsidTr="00316560">
        <w:tc>
          <w:tcPr>
            <w:tcW w:w="1259"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INICIAL</w:t>
            </w:r>
          </w:p>
        </w:tc>
        <w:tc>
          <w:tcPr>
            <w:tcW w:w="3775" w:type="dxa"/>
            <w:shd w:val="clear" w:color="auto" w:fill="808080"/>
          </w:tcPr>
          <w:p w:rsidR="00316560" w:rsidRPr="003B1EED" w:rsidRDefault="00316560" w:rsidP="00316560">
            <w:pPr>
              <w:rPr>
                <w:rFonts w:ascii="Arial" w:hAnsi="Arial" w:cs="Arial"/>
                <w:b/>
                <w:bCs/>
                <w:color w:val="FFFFFF"/>
              </w:rPr>
            </w:pPr>
            <w:r w:rsidRPr="003B1EED">
              <w:rPr>
                <w:rFonts w:ascii="Arial" w:hAnsi="Arial" w:cs="Arial"/>
                <w:b/>
                <w:bCs/>
                <w:color w:val="FFFFFF"/>
              </w:rPr>
              <w:t>NOMBRE</w:t>
            </w:r>
          </w:p>
        </w:tc>
        <w:tc>
          <w:tcPr>
            <w:tcW w:w="1834"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CARGO</w:t>
            </w:r>
          </w:p>
        </w:tc>
        <w:tc>
          <w:tcPr>
            <w:tcW w:w="1630"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ANTEFIRMA</w:t>
            </w:r>
          </w:p>
        </w:tc>
        <w:tc>
          <w:tcPr>
            <w:tcW w:w="2100" w:type="dxa"/>
            <w:shd w:val="clear" w:color="auto" w:fill="808080"/>
          </w:tcPr>
          <w:p w:rsidR="00316560" w:rsidRPr="003B1EED" w:rsidRDefault="00316560" w:rsidP="00316560">
            <w:pPr>
              <w:jc w:val="center"/>
              <w:rPr>
                <w:rFonts w:ascii="Arial" w:hAnsi="Arial" w:cs="Arial"/>
                <w:b/>
                <w:bCs/>
                <w:color w:val="FFFFFF"/>
              </w:rPr>
            </w:pPr>
            <w:r w:rsidRPr="003B1EED">
              <w:rPr>
                <w:rFonts w:ascii="Arial" w:hAnsi="Arial" w:cs="Arial"/>
                <w:b/>
                <w:bCs/>
                <w:color w:val="FFFFFF"/>
              </w:rPr>
              <w:t>FIRMA</w:t>
            </w:r>
          </w:p>
        </w:tc>
      </w:tr>
      <w:tr w:rsidR="00316560" w:rsidRPr="003B1EED" w:rsidTr="00316560">
        <w:tc>
          <w:tcPr>
            <w:tcW w:w="1259" w:type="dxa"/>
          </w:tcPr>
          <w:p w:rsidR="00316560" w:rsidRPr="00FD0FAF" w:rsidRDefault="00316560" w:rsidP="00316560">
            <w:pPr>
              <w:jc w:val="center"/>
              <w:rPr>
                <w:rFonts w:ascii="Arial" w:hAnsi="Arial" w:cs="Arial"/>
                <w:b/>
                <w:bCs/>
              </w:rPr>
            </w:pPr>
            <w:r w:rsidRPr="00FD0FAF">
              <w:rPr>
                <w:rFonts w:ascii="Arial" w:hAnsi="Arial" w:cs="Arial"/>
                <w:b/>
                <w:bCs/>
              </w:rPr>
              <w:t>AFM</w:t>
            </w:r>
          </w:p>
        </w:tc>
        <w:tc>
          <w:tcPr>
            <w:tcW w:w="3775" w:type="dxa"/>
          </w:tcPr>
          <w:p w:rsidR="00316560" w:rsidRPr="007949C4" w:rsidRDefault="00316560" w:rsidP="00316560">
            <w:pPr>
              <w:jc w:val="center"/>
              <w:rPr>
                <w:rFonts w:ascii="Arial" w:hAnsi="Arial" w:cs="Arial"/>
              </w:rPr>
            </w:pPr>
            <w:r>
              <w:rPr>
                <w:rFonts w:ascii="Arial" w:hAnsi="Arial" w:cs="Arial"/>
              </w:rPr>
              <w:t>ADRIAN FLORES MARTINEZ</w:t>
            </w:r>
          </w:p>
        </w:tc>
        <w:tc>
          <w:tcPr>
            <w:tcW w:w="1834" w:type="dxa"/>
          </w:tcPr>
          <w:p w:rsidR="00316560" w:rsidRPr="007949C4" w:rsidRDefault="00316560" w:rsidP="00316560">
            <w:pPr>
              <w:jc w:val="center"/>
              <w:rPr>
                <w:rFonts w:ascii="Arial" w:hAnsi="Arial" w:cs="Arial"/>
              </w:rPr>
            </w:pPr>
            <w:r>
              <w:rPr>
                <w:rFonts w:ascii="Arial" w:hAnsi="Arial" w:cs="Arial"/>
              </w:rPr>
              <w:t>AUDITOR</w:t>
            </w:r>
          </w:p>
        </w:tc>
        <w:tc>
          <w:tcPr>
            <w:tcW w:w="1630" w:type="dxa"/>
          </w:tcPr>
          <w:p w:rsidR="00316560" w:rsidRPr="003B1EED" w:rsidRDefault="00316560" w:rsidP="00316560">
            <w:pPr>
              <w:rPr>
                <w:rFonts w:ascii="Vrinda" w:hAnsi="Vrinda" w:cs="Vrinda"/>
              </w:rPr>
            </w:pPr>
          </w:p>
        </w:tc>
        <w:tc>
          <w:tcPr>
            <w:tcW w:w="2100" w:type="dxa"/>
          </w:tcPr>
          <w:p w:rsidR="00316560" w:rsidRPr="003B1EED" w:rsidRDefault="00316560" w:rsidP="00316560">
            <w:pPr>
              <w:rPr>
                <w:rFonts w:ascii="Vrinda" w:hAnsi="Vrinda" w:cs="Vrinda"/>
              </w:rPr>
            </w:pPr>
          </w:p>
        </w:tc>
      </w:tr>
      <w:tr w:rsidR="00316560" w:rsidRPr="003B1EED" w:rsidTr="00316560">
        <w:tc>
          <w:tcPr>
            <w:tcW w:w="1259" w:type="dxa"/>
          </w:tcPr>
          <w:p w:rsidR="00316560" w:rsidRPr="003B1EED" w:rsidRDefault="00316560" w:rsidP="00316560">
            <w:pPr>
              <w:rPr>
                <w:rFonts w:ascii="Vrinda" w:hAnsi="Vrinda" w:cs="Vrinda"/>
                <w:b/>
                <w:bCs/>
              </w:rPr>
            </w:pPr>
          </w:p>
        </w:tc>
        <w:tc>
          <w:tcPr>
            <w:tcW w:w="3775" w:type="dxa"/>
          </w:tcPr>
          <w:p w:rsidR="00316560" w:rsidRPr="003B1EED" w:rsidRDefault="00316560" w:rsidP="00316560">
            <w:pPr>
              <w:rPr>
                <w:rFonts w:ascii="Vrinda" w:hAnsi="Vrinda" w:cs="Vrinda"/>
              </w:rPr>
            </w:pPr>
          </w:p>
        </w:tc>
        <w:tc>
          <w:tcPr>
            <w:tcW w:w="1834" w:type="dxa"/>
          </w:tcPr>
          <w:p w:rsidR="00316560" w:rsidRPr="003B1EED" w:rsidRDefault="00316560" w:rsidP="00316560">
            <w:pPr>
              <w:rPr>
                <w:rFonts w:ascii="Vrinda" w:hAnsi="Vrinda" w:cs="Vrinda"/>
              </w:rPr>
            </w:pPr>
          </w:p>
        </w:tc>
        <w:tc>
          <w:tcPr>
            <w:tcW w:w="1630" w:type="dxa"/>
          </w:tcPr>
          <w:p w:rsidR="00316560" w:rsidRPr="003B1EED" w:rsidRDefault="00316560" w:rsidP="00316560">
            <w:pPr>
              <w:rPr>
                <w:rFonts w:ascii="Vrinda" w:hAnsi="Vrinda" w:cs="Vrinda"/>
              </w:rPr>
            </w:pPr>
          </w:p>
        </w:tc>
        <w:tc>
          <w:tcPr>
            <w:tcW w:w="2100" w:type="dxa"/>
          </w:tcPr>
          <w:p w:rsidR="00316560" w:rsidRPr="003B1EED" w:rsidRDefault="00316560" w:rsidP="00316560">
            <w:pPr>
              <w:rPr>
                <w:rFonts w:ascii="Vrinda" w:hAnsi="Vrinda" w:cs="Vrinda"/>
              </w:rPr>
            </w:pPr>
          </w:p>
        </w:tc>
      </w:tr>
    </w:tbl>
    <w:p w:rsidR="00FF3134" w:rsidRDefault="00FF3134" w:rsidP="00E508FE">
      <w:pPr>
        <w:jc w:val="both"/>
      </w:pPr>
    </w:p>
    <w:p w:rsidR="006076AB" w:rsidRPr="003B1EED" w:rsidRDefault="006076AB" w:rsidP="00E508FE">
      <w:pPr>
        <w:jc w:val="both"/>
      </w:pPr>
    </w:p>
    <w:p w:rsidR="006076AB" w:rsidRPr="003B1EED" w:rsidRDefault="006076AB" w:rsidP="00E508FE">
      <w:pPr>
        <w:jc w:val="both"/>
      </w:pPr>
    </w:p>
    <w:p w:rsidR="006076AB" w:rsidRPr="003B1EED" w:rsidRDefault="006076AB" w:rsidP="00E508FE">
      <w:pPr>
        <w:jc w:val="both"/>
      </w:pPr>
    </w:p>
    <w:tbl>
      <w:tblPr>
        <w:tblpPr w:leftFromText="141" w:rightFromText="141" w:vertAnchor="text" w:horzAnchor="margin" w:tblpY="46"/>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540"/>
        <w:gridCol w:w="2541"/>
      </w:tblGrid>
      <w:tr w:rsidR="00504318" w:rsidRPr="003B1EED" w:rsidTr="00504318">
        <w:tc>
          <w:tcPr>
            <w:tcW w:w="2540" w:type="dxa"/>
            <w:tcBorders>
              <w:bottom w:val="single" w:sz="8" w:space="0" w:color="000000"/>
            </w:tcBorders>
            <w:shd w:val="clear" w:color="auto" w:fill="808080"/>
          </w:tcPr>
          <w:p w:rsidR="00504318" w:rsidRPr="003B1EED" w:rsidRDefault="00504318" w:rsidP="00504318">
            <w:pPr>
              <w:jc w:val="center"/>
              <w:rPr>
                <w:rFonts w:ascii="Arial" w:hAnsi="Arial" w:cs="Arial"/>
                <w:b/>
                <w:bCs/>
                <w:color w:val="FFFFFF"/>
              </w:rPr>
            </w:pPr>
            <w:r w:rsidRPr="003B1EED">
              <w:rPr>
                <w:rFonts w:ascii="Arial" w:hAnsi="Arial" w:cs="Arial"/>
                <w:b/>
                <w:bCs/>
                <w:color w:val="FFFFFF"/>
              </w:rPr>
              <w:t>Fecha Informe</w:t>
            </w:r>
          </w:p>
        </w:tc>
        <w:tc>
          <w:tcPr>
            <w:tcW w:w="2541" w:type="dxa"/>
            <w:tcBorders>
              <w:bottom w:val="single" w:sz="8" w:space="0" w:color="000000"/>
            </w:tcBorders>
            <w:shd w:val="clear" w:color="auto" w:fill="808080"/>
          </w:tcPr>
          <w:p w:rsidR="00504318" w:rsidRPr="003B1EED" w:rsidRDefault="00504318" w:rsidP="00504318">
            <w:pPr>
              <w:jc w:val="center"/>
              <w:rPr>
                <w:rFonts w:ascii="Arial" w:hAnsi="Arial" w:cs="Arial"/>
                <w:b/>
                <w:bCs/>
                <w:color w:val="FFFFFF"/>
              </w:rPr>
            </w:pPr>
            <w:r w:rsidRPr="003B1EED">
              <w:rPr>
                <w:rFonts w:ascii="Arial" w:hAnsi="Arial" w:cs="Arial"/>
                <w:b/>
                <w:bCs/>
                <w:color w:val="FFFFFF"/>
              </w:rPr>
              <w:t>Fecha Conclusión</w:t>
            </w:r>
          </w:p>
        </w:tc>
      </w:tr>
      <w:tr w:rsidR="00504318" w:rsidRPr="003B1EED" w:rsidTr="00504318">
        <w:tc>
          <w:tcPr>
            <w:tcW w:w="2540" w:type="dxa"/>
            <w:shd w:val="clear" w:color="auto" w:fill="auto"/>
          </w:tcPr>
          <w:p w:rsidR="00504318" w:rsidRPr="003B1EED" w:rsidRDefault="00504318" w:rsidP="00504318">
            <w:pPr>
              <w:rPr>
                <w:rFonts w:ascii="Arial Rounded MT Bold" w:hAnsi="Arial Rounded MT Bold" w:cs="Vrinda"/>
                <w:b/>
                <w:bCs/>
              </w:rPr>
            </w:pPr>
          </w:p>
          <w:p w:rsidR="00504318" w:rsidRPr="003B1EED" w:rsidRDefault="00504318" w:rsidP="00504318">
            <w:pPr>
              <w:rPr>
                <w:rFonts w:ascii="Arial Rounded MT Bold" w:hAnsi="Arial Rounded MT Bold" w:cs="Vrinda"/>
                <w:b/>
                <w:bCs/>
              </w:rPr>
            </w:pPr>
          </w:p>
        </w:tc>
        <w:tc>
          <w:tcPr>
            <w:tcW w:w="2541" w:type="dxa"/>
            <w:shd w:val="clear" w:color="auto" w:fill="auto"/>
          </w:tcPr>
          <w:p w:rsidR="00504318" w:rsidRPr="003B1EED" w:rsidRDefault="00504318" w:rsidP="00504318">
            <w:pPr>
              <w:rPr>
                <w:rFonts w:ascii="Arial Rounded MT Bold" w:hAnsi="Arial Rounded MT Bold" w:cs="Vrinda"/>
              </w:rPr>
            </w:pPr>
          </w:p>
        </w:tc>
      </w:tr>
    </w:tbl>
    <w:p w:rsidR="006076AB" w:rsidRPr="003B1EED" w:rsidRDefault="006076AB" w:rsidP="00E508FE">
      <w:pPr>
        <w:jc w:val="both"/>
      </w:pPr>
    </w:p>
    <w:p w:rsidR="006076AB" w:rsidRPr="003B1EED" w:rsidRDefault="006076AB" w:rsidP="00E508FE">
      <w:pPr>
        <w:jc w:val="both"/>
        <w:rPr>
          <w:rFonts w:ascii="Arial" w:hAnsi="Arial" w:cs="Arial"/>
        </w:rPr>
      </w:pPr>
    </w:p>
    <w:p w:rsidR="006076AB" w:rsidRDefault="006076AB" w:rsidP="00E508FE">
      <w:pPr>
        <w:jc w:val="both"/>
        <w:rPr>
          <w:rFonts w:ascii="Arial" w:hAnsi="Arial" w:cs="Arial"/>
        </w:rPr>
      </w:pPr>
    </w:p>
    <w:p w:rsidR="00FF6959" w:rsidRDefault="00FF6959" w:rsidP="00E508FE">
      <w:pPr>
        <w:jc w:val="both"/>
        <w:rPr>
          <w:rFonts w:ascii="Arial" w:hAnsi="Arial" w:cs="Arial"/>
        </w:rPr>
      </w:pPr>
    </w:p>
    <w:p w:rsidR="006076AB" w:rsidRPr="003B1EED" w:rsidRDefault="006076AB" w:rsidP="00E508FE">
      <w:pPr>
        <w:jc w:val="both"/>
      </w:pPr>
    </w:p>
    <w:tbl>
      <w:tblPr>
        <w:tblpPr w:leftFromText="141" w:rightFromText="141" w:vertAnchor="text" w:horzAnchor="margin" w:tblpXSpec="center" w:tblpY="1178"/>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09"/>
      </w:tblGrid>
      <w:tr w:rsidR="00FF6959" w:rsidRPr="003B1EED" w:rsidTr="00060785">
        <w:trPr>
          <w:trHeight w:val="247"/>
        </w:trPr>
        <w:tc>
          <w:tcPr>
            <w:tcW w:w="5709" w:type="dxa"/>
            <w:shd w:val="clear" w:color="auto" w:fill="808080"/>
          </w:tcPr>
          <w:p w:rsidR="00FF6959" w:rsidRPr="003B1EED" w:rsidRDefault="00613262" w:rsidP="00060785">
            <w:pPr>
              <w:jc w:val="center"/>
              <w:rPr>
                <w:rFonts w:ascii="Arial" w:hAnsi="Arial" w:cs="Arial"/>
                <w:b/>
                <w:bCs/>
                <w:color w:val="FFFFFF"/>
              </w:rPr>
            </w:pPr>
            <w:r>
              <w:rPr>
                <w:rFonts w:ascii="Arial" w:hAnsi="Arial" w:cs="Arial"/>
                <w:b/>
                <w:bCs/>
                <w:color w:val="FFFFFF"/>
              </w:rPr>
              <w:t>AUTORIZÓ</w:t>
            </w:r>
            <w:r w:rsidR="00FF6959" w:rsidRPr="003B1EED">
              <w:rPr>
                <w:rFonts w:ascii="Arial" w:hAnsi="Arial" w:cs="Arial"/>
                <w:b/>
                <w:bCs/>
                <w:color w:val="FFFFFF"/>
              </w:rPr>
              <w:t>:</w:t>
            </w:r>
          </w:p>
        </w:tc>
      </w:tr>
      <w:tr w:rsidR="00FF6959" w:rsidRPr="003B1EED" w:rsidTr="00060785">
        <w:trPr>
          <w:trHeight w:val="2068"/>
        </w:trPr>
        <w:tc>
          <w:tcPr>
            <w:tcW w:w="5709" w:type="dxa"/>
            <w:shd w:val="clear" w:color="auto" w:fill="auto"/>
          </w:tcPr>
          <w:p w:rsidR="00FF6959" w:rsidRPr="003B1EED" w:rsidRDefault="00FF6959" w:rsidP="00060785">
            <w:pPr>
              <w:rPr>
                <w:rFonts w:ascii="Vrinda" w:hAnsi="Vrinda" w:cs="Vrinda"/>
                <w:b/>
                <w:bCs/>
              </w:rPr>
            </w:pPr>
          </w:p>
          <w:p w:rsidR="00FF6959" w:rsidRDefault="00FF6959" w:rsidP="00060785">
            <w:pPr>
              <w:rPr>
                <w:rFonts w:ascii="Vrinda" w:hAnsi="Vrinda" w:cs="Vrinda"/>
                <w:b/>
                <w:bCs/>
              </w:rPr>
            </w:pPr>
          </w:p>
          <w:p w:rsidR="00613262" w:rsidRDefault="00613262" w:rsidP="00060785">
            <w:pPr>
              <w:rPr>
                <w:rFonts w:ascii="Vrinda" w:hAnsi="Vrinda" w:cs="Vrinda"/>
                <w:b/>
                <w:bCs/>
              </w:rPr>
            </w:pPr>
          </w:p>
          <w:p w:rsidR="00B40AAD" w:rsidRDefault="00B40AAD" w:rsidP="00060785">
            <w:pPr>
              <w:rPr>
                <w:rFonts w:ascii="Vrinda" w:hAnsi="Vrinda" w:cs="Vrinda"/>
                <w:b/>
                <w:bCs/>
              </w:rPr>
            </w:pPr>
          </w:p>
          <w:p w:rsidR="000E212D" w:rsidRPr="001024DF" w:rsidRDefault="00591463" w:rsidP="00060785">
            <w:pPr>
              <w:jc w:val="center"/>
              <w:rPr>
                <w:rFonts w:ascii="Arial" w:hAnsi="Arial" w:cs="Arial"/>
                <w:b/>
              </w:rPr>
            </w:pPr>
            <w:r>
              <w:rPr>
                <w:rFonts w:ascii="Arial" w:hAnsi="Arial" w:cs="Arial"/>
                <w:b/>
              </w:rPr>
              <w:t>VICENTE VARGAS LÓPEZ</w:t>
            </w:r>
          </w:p>
          <w:p w:rsidR="00FF6959" w:rsidRPr="00B871D9" w:rsidRDefault="000E212D" w:rsidP="00060785">
            <w:pPr>
              <w:jc w:val="center"/>
              <w:rPr>
                <w:rFonts w:ascii="Arial" w:hAnsi="Arial" w:cs="Arial"/>
                <w:b/>
                <w:bCs/>
              </w:rPr>
            </w:pPr>
            <w:r w:rsidRPr="001024DF">
              <w:rPr>
                <w:rFonts w:ascii="Arial" w:hAnsi="Arial" w:cs="Arial"/>
                <w:b/>
              </w:rPr>
              <w:t>DIREC</w:t>
            </w:r>
            <w:r>
              <w:rPr>
                <w:rFonts w:ascii="Arial" w:hAnsi="Arial" w:cs="Arial"/>
                <w:b/>
              </w:rPr>
              <w:t>TOR</w:t>
            </w:r>
            <w:r w:rsidRPr="001024DF">
              <w:rPr>
                <w:rFonts w:ascii="Arial" w:hAnsi="Arial" w:cs="Arial"/>
                <w:b/>
              </w:rPr>
              <w:t xml:space="preserve"> GENERAL DE </w:t>
            </w:r>
            <w:r>
              <w:rPr>
                <w:rFonts w:ascii="Arial" w:hAnsi="Arial" w:cs="Arial"/>
                <w:b/>
              </w:rPr>
              <w:t xml:space="preserve">LA </w:t>
            </w:r>
            <w:r w:rsidR="00D91F12">
              <w:rPr>
                <w:rFonts w:ascii="Arial" w:hAnsi="Arial" w:cs="Arial"/>
                <w:b/>
              </w:rPr>
              <w:t>CONTRALORÍ</w:t>
            </w:r>
            <w:r w:rsidRPr="001024DF">
              <w:rPr>
                <w:rFonts w:ascii="Arial" w:hAnsi="Arial" w:cs="Arial"/>
                <w:b/>
              </w:rPr>
              <w:t>A</w:t>
            </w:r>
            <w:r w:rsidR="00613262" w:rsidRPr="003B1EED">
              <w:rPr>
                <w:rFonts w:ascii="Arial" w:hAnsi="Arial" w:cs="Arial"/>
                <w:b/>
                <w:bCs/>
              </w:rPr>
              <w:t xml:space="preserve"> </w:t>
            </w:r>
          </w:p>
        </w:tc>
      </w:tr>
    </w:tbl>
    <w:p w:rsidR="006076AB" w:rsidRDefault="006076AB" w:rsidP="006076AB">
      <w:pPr>
        <w:jc w:val="both"/>
      </w:pPr>
    </w:p>
    <w:p w:rsidR="00060785" w:rsidRDefault="00060785" w:rsidP="006076AB">
      <w:pPr>
        <w:jc w:val="both"/>
      </w:pPr>
    </w:p>
    <w:sectPr w:rsidR="00060785" w:rsidSect="00A0429F">
      <w:headerReference w:type="even" r:id="rId11"/>
      <w:headerReference w:type="default" r:id="rId12"/>
      <w:footerReference w:type="default" r:id="rId13"/>
      <w:headerReference w:type="first" r:id="rId14"/>
      <w:pgSz w:w="12242" w:h="20163" w:code="5"/>
      <w:pgMar w:top="567" w:right="851" w:bottom="454" w:left="1134" w:header="1134" w:footer="1134" w:gutter="0"/>
      <w:pgBorders w:offsetFrom="page">
        <w:top w:val="none" w:sz="143" w:space="9" w:color="000000" w:shadow="1" w:frame="1"/>
        <w:left w:val="none" w:sz="0" w:space="22" w:color="5C0509" w:shadow="1"/>
        <w:bottom w:val="none" w:sz="0" w:space="6" w:color="8F0000" w:shadow="1"/>
        <w:right w:val="none" w:sz="0" w:space="14" w:color="000000"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440" w:rsidRDefault="00541440">
      <w:r>
        <w:separator/>
      </w:r>
    </w:p>
  </w:endnote>
  <w:endnote w:type="continuationSeparator" w:id="0">
    <w:p w:rsidR="00541440" w:rsidRDefault="00541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95" w:rsidRDefault="00B33C95"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991EEA">
      <w:rPr>
        <w:rFonts w:ascii="Arial" w:hAnsi="Arial" w:cs="Arial"/>
        <w:noProof/>
      </w:rPr>
      <w:t>1</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991EEA">
      <w:rPr>
        <w:rFonts w:ascii="Arial" w:hAnsi="Arial" w:cs="Arial"/>
        <w:noProof/>
      </w:rPr>
      <w:t>12</w:t>
    </w:r>
    <w:r w:rsidRPr="00A0429F">
      <w:rPr>
        <w:rFonts w:ascii="Arial" w:hAnsi="Arial" w:cs="Arial"/>
      </w:rPr>
      <w:fldChar w:fldCharType="end"/>
    </w:r>
  </w:p>
  <w:p w:rsidR="00B33C95" w:rsidRPr="00A0429F" w:rsidRDefault="00B33C95" w:rsidP="00A0429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3466"/>
      <w:gridCol w:w="3809"/>
    </w:tblGrid>
    <w:tr w:rsidR="00B33C95" w:rsidTr="0030394D">
      <w:tc>
        <w:tcPr>
          <w:tcW w:w="3924" w:type="dxa"/>
        </w:tcPr>
        <w:p w:rsidR="00B33C95" w:rsidRPr="006076AB" w:rsidRDefault="00B33C95" w:rsidP="00D57A09">
          <w:pPr>
            <w:pStyle w:val="Piedepgina"/>
            <w:jc w:val="center"/>
            <w:rPr>
              <w:rFonts w:ascii="Arial" w:hAnsi="Arial" w:cs="Arial"/>
              <w:sz w:val="22"/>
              <w:szCs w:val="22"/>
            </w:rPr>
          </w:pPr>
          <w:r w:rsidRPr="006076AB">
            <w:rPr>
              <w:rFonts w:ascii="Arial" w:hAnsi="Arial" w:cs="Arial"/>
              <w:sz w:val="22"/>
              <w:szCs w:val="22"/>
            </w:rPr>
            <w:t>AUDITOR RESPONSABLE</w:t>
          </w:r>
        </w:p>
        <w:p w:rsidR="00B33C95" w:rsidRPr="006076AB" w:rsidRDefault="00B33C95" w:rsidP="00D57A09">
          <w:pPr>
            <w:pStyle w:val="Piedepgina"/>
            <w:jc w:val="center"/>
            <w:rPr>
              <w:rFonts w:ascii="Arial" w:hAnsi="Arial" w:cs="Arial"/>
              <w:sz w:val="22"/>
              <w:szCs w:val="22"/>
            </w:rPr>
          </w:pPr>
        </w:p>
        <w:p w:rsidR="00B33C95" w:rsidRDefault="00B33C95" w:rsidP="00D57A09">
          <w:pPr>
            <w:pStyle w:val="Piedepgina"/>
            <w:rPr>
              <w:rFonts w:ascii="Arial" w:hAnsi="Arial" w:cs="Arial"/>
              <w:sz w:val="22"/>
              <w:szCs w:val="22"/>
            </w:rPr>
          </w:pPr>
        </w:p>
        <w:p w:rsidR="00B33C95" w:rsidRPr="006076AB" w:rsidRDefault="00B33C95" w:rsidP="00D57A09">
          <w:pPr>
            <w:pStyle w:val="Piedepgina"/>
            <w:rPr>
              <w:rFonts w:ascii="Arial" w:hAnsi="Arial" w:cs="Arial"/>
              <w:sz w:val="22"/>
              <w:szCs w:val="22"/>
            </w:rPr>
          </w:pPr>
        </w:p>
        <w:p w:rsidR="00B33C95" w:rsidRDefault="00B33C95" w:rsidP="006F785F">
          <w:pPr>
            <w:pStyle w:val="Piedepgina"/>
            <w:jc w:val="center"/>
            <w:rPr>
              <w:rFonts w:ascii="Arial" w:hAnsi="Arial" w:cs="Arial"/>
              <w:sz w:val="22"/>
              <w:szCs w:val="22"/>
            </w:rPr>
          </w:pPr>
        </w:p>
        <w:p w:rsidR="00B33C95" w:rsidRPr="006076AB" w:rsidRDefault="00B33C95" w:rsidP="006F785F">
          <w:pPr>
            <w:pStyle w:val="Piedepgina"/>
            <w:jc w:val="center"/>
            <w:rPr>
              <w:rFonts w:ascii="Arial" w:hAnsi="Arial" w:cs="Arial"/>
              <w:sz w:val="22"/>
              <w:szCs w:val="22"/>
            </w:rPr>
          </w:pPr>
          <w:r>
            <w:rPr>
              <w:rFonts w:ascii="Arial" w:hAnsi="Arial" w:cs="Arial"/>
              <w:sz w:val="22"/>
              <w:szCs w:val="22"/>
            </w:rPr>
            <w:t>L.C.P. ADRIAN FLORES MARTINEZ</w:t>
          </w:r>
        </w:p>
      </w:tc>
      <w:tc>
        <w:tcPr>
          <w:tcW w:w="3466" w:type="dxa"/>
        </w:tcPr>
        <w:p w:rsidR="00B33C95" w:rsidRPr="006076AB" w:rsidRDefault="00B33C95" w:rsidP="00D57A09">
          <w:pPr>
            <w:pStyle w:val="Piedepgina"/>
            <w:jc w:val="center"/>
            <w:rPr>
              <w:rFonts w:ascii="Arial" w:hAnsi="Arial" w:cs="Arial"/>
              <w:sz w:val="22"/>
              <w:szCs w:val="22"/>
            </w:rPr>
          </w:pPr>
          <w:r>
            <w:rPr>
              <w:rFonts w:ascii="Arial" w:hAnsi="Arial" w:cs="Arial"/>
              <w:sz w:val="22"/>
              <w:szCs w:val="22"/>
            </w:rPr>
            <w:t>COORDINADORA</w:t>
          </w:r>
        </w:p>
        <w:p w:rsidR="00B33C95" w:rsidRPr="006076AB" w:rsidRDefault="00B33C95" w:rsidP="00D57A09">
          <w:pPr>
            <w:pStyle w:val="Piedepgina"/>
            <w:rPr>
              <w:rFonts w:ascii="Arial" w:hAnsi="Arial" w:cs="Arial"/>
              <w:sz w:val="22"/>
              <w:szCs w:val="22"/>
            </w:rPr>
          </w:pPr>
        </w:p>
        <w:p w:rsidR="00B33C95" w:rsidRDefault="00B33C95" w:rsidP="00D57A09">
          <w:pPr>
            <w:pStyle w:val="Piedepgina"/>
            <w:rPr>
              <w:rFonts w:ascii="Arial" w:hAnsi="Arial" w:cs="Arial"/>
              <w:sz w:val="22"/>
              <w:szCs w:val="22"/>
            </w:rPr>
          </w:pPr>
        </w:p>
        <w:p w:rsidR="00B33C95" w:rsidRPr="006076AB" w:rsidRDefault="00B33C95" w:rsidP="00D57A09">
          <w:pPr>
            <w:pStyle w:val="Piedepgina"/>
            <w:rPr>
              <w:rFonts w:ascii="Arial" w:hAnsi="Arial" w:cs="Arial"/>
              <w:sz w:val="22"/>
              <w:szCs w:val="22"/>
            </w:rPr>
          </w:pPr>
        </w:p>
        <w:p w:rsidR="00B33C95" w:rsidRPr="006076AB" w:rsidRDefault="00B33C95" w:rsidP="00D57A09">
          <w:pPr>
            <w:pStyle w:val="Piedepgina"/>
            <w:jc w:val="center"/>
            <w:rPr>
              <w:rFonts w:ascii="Arial" w:hAnsi="Arial" w:cs="Arial"/>
              <w:sz w:val="22"/>
              <w:szCs w:val="22"/>
            </w:rPr>
          </w:pPr>
          <w:r>
            <w:rPr>
              <w:rFonts w:ascii="Arial" w:hAnsi="Arial" w:cs="Arial"/>
              <w:sz w:val="22"/>
              <w:szCs w:val="22"/>
            </w:rPr>
            <w:t xml:space="preserve">L.C.P. KARINA GARCIA AVALOS </w:t>
          </w:r>
        </w:p>
      </w:tc>
      <w:tc>
        <w:tcPr>
          <w:tcW w:w="3809" w:type="dxa"/>
        </w:tcPr>
        <w:p w:rsidR="00B33C95" w:rsidRPr="0041375A" w:rsidRDefault="00B33C95" w:rsidP="000E212D">
          <w:pPr>
            <w:pStyle w:val="Piedepgina"/>
            <w:jc w:val="center"/>
            <w:rPr>
              <w:rFonts w:ascii="Arial" w:hAnsi="Arial" w:cs="Arial"/>
              <w:sz w:val="22"/>
              <w:szCs w:val="22"/>
            </w:rPr>
          </w:pPr>
          <w:r>
            <w:rPr>
              <w:rFonts w:ascii="Arial" w:hAnsi="Arial" w:cs="Arial"/>
              <w:sz w:val="22"/>
              <w:szCs w:val="22"/>
            </w:rPr>
            <w:t>DIRECTORA</w:t>
          </w:r>
          <w:r w:rsidRPr="0041375A">
            <w:rPr>
              <w:rFonts w:ascii="Arial" w:hAnsi="Arial" w:cs="Arial"/>
              <w:sz w:val="22"/>
              <w:szCs w:val="22"/>
            </w:rPr>
            <w:t xml:space="preserve"> DE AUDITORÍA</w:t>
          </w:r>
        </w:p>
        <w:p w:rsidR="00B33C95" w:rsidRPr="0041375A" w:rsidRDefault="00B33C95" w:rsidP="000E212D">
          <w:pPr>
            <w:pStyle w:val="Piedepgina"/>
            <w:jc w:val="center"/>
            <w:rPr>
              <w:rFonts w:ascii="Arial" w:hAnsi="Arial" w:cs="Arial"/>
              <w:sz w:val="22"/>
              <w:szCs w:val="22"/>
            </w:rPr>
          </w:pPr>
        </w:p>
        <w:p w:rsidR="00B33C95" w:rsidRPr="0041375A" w:rsidRDefault="00B33C95" w:rsidP="000E212D">
          <w:pPr>
            <w:pStyle w:val="Piedepgina"/>
            <w:jc w:val="center"/>
            <w:rPr>
              <w:rFonts w:ascii="Arial" w:hAnsi="Arial" w:cs="Arial"/>
              <w:sz w:val="22"/>
              <w:szCs w:val="22"/>
            </w:rPr>
          </w:pPr>
        </w:p>
        <w:p w:rsidR="00B33C95" w:rsidRDefault="00B33C95" w:rsidP="000E212D">
          <w:pPr>
            <w:pStyle w:val="Piedepgina"/>
            <w:jc w:val="center"/>
            <w:rPr>
              <w:rFonts w:ascii="Arial" w:hAnsi="Arial" w:cs="Arial"/>
              <w:sz w:val="22"/>
              <w:szCs w:val="22"/>
            </w:rPr>
          </w:pPr>
        </w:p>
        <w:p w:rsidR="00B33C95" w:rsidRPr="006076AB" w:rsidRDefault="00B33C95" w:rsidP="000E212D">
          <w:pPr>
            <w:pStyle w:val="Piedepgina"/>
            <w:jc w:val="center"/>
            <w:rPr>
              <w:rFonts w:ascii="Arial" w:hAnsi="Arial" w:cs="Arial"/>
              <w:sz w:val="22"/>
              <w:szCs w:val="22"/>
            </w:rPr>
          </w:pPr>
          <w:r>
            <w:rPr>
              <w:rFonts w:ascii="Arial" w:hAnsi="Arial" w:cs="Arial"/>
              <w:sz w:val="22"/>
              <w:szCs w:val="22"/>
            </w:rPr>
            <w:t>LIC. MAGALI DEL ROCÍO MARAVELES ANDRADE</w:t>
          </w:r>
        </w:p>
      </w:tc>
    </w:tr>
  </w:tbl>
  <w:p w:rsidR="00B33C95" w:rsidRDefault="00B33C95">
    <w:pPr>
      <w:pStyle w:val="Piedepgina"/>
      <w:jc w:val="right"/>
    </w:pPr>
  </w:p>
  <w:p w:rsidR="00B33C95" w:rsidRDefault="00B33C95" w:rsidP="00A0429F">
    <w:pPr>
      <w:jc w:val="right"/>
    </w:pPr>
    <w:r w:rsidRPr="00A0429F">
      <w:rPr>
        <w:rFonts w:ascii="Arial" w:hAnsi="Arial" w:cs="Arial"/>
      </w:rPr>
      <w:t xml:space="preserve"> </w:t>
    </w:r>
    <w:r w:rsidRPr="00A0429F">
      <w:rPr>
        <w:rFonts w:ascii="Arial" w:hAnsi="Arial" w:cs="Arial"/>
      </w:rPr>
      <w:fldChar w:fldCharType="begin"/>
    </w:r>
    <w:r w:rsidRPr="00A0429F">
      <w:rPr>
        <w:rFonts w:ascii="Arial" w:hAnsi="Arial" w:cs="Arial"/>
      </w:rPr>
      <w:instrText xml:space="preserve"> PAGE </w:instrText>
    </w:r>
    <w:r w:rsidRPr="00A0429F">
      <w:rPr>
        <w:rFonts w:ascii="Arial" w:hAnsi="Arial" w:cs="Arial"/>
      </w:rPr>
      <w:fldChar w:fldCharType="separate"/>
    </w:r>
    <w:r w:rsidR="00991EEA">
      <w:rPr>
        <w:rFonts w:ascii="Arial" w:hAnsi="Arial" w:cs="Arial"/>
        <w:noProof/>
      </w:rPr>
      <w:t>12</w:t>
    </w:r>
    <w:r w:rsidRPr="00A0429F">
      <w:rPr>
        <w:rFonts w:ascii="Arial" w:hAnsi="Arial" w:cs="Arial"/>
      </w:rPr>
      <w:fldChar w:fldCharType="end"/>
    </w:r>
    <w:r w:rsidRPr="00A0429F">
      <w:rPr>
        <w:rFonts w:ascii="Arial" w:hAnsi="Arial" w:cs="Arial"/>
      </w:rPr>
      <w:t xml:space="preserve"> de </w:t>
    </w:r>
    <w:r w:rsidRPr="00A0429F">
      <w:rPr>
        <w:rFonts w:ascii="Arial" w:hAnsi="Arial" w:cs="Arial"/>
      </w:rPr>
      <w:fldChar w:fldCharType="begin"/>
    </w:r>
    <w:r w:rsidRPr="00A0429F">
      <w:rPr>
        <w:rFonts w:ascii="Arial" w:hAnsi="Arial" w:cs="Arial"/>
      </w:rPr>
      <w:instrText xml:space="preserve"> NUMPAGES  </w:instrText>
    </w:r>
    <w:r w:rsidRPr="00A0429F">
      <w:rPr>
        <w:rFonts w:ascii="Arial" w:hAnsi="Arial" w:cs="Arial"/>
      </w:rPr>
      <w:fldChar w:fldCharType="separate"/>
    </w:r>
    <w:r w:rsidR="00991EEA">
      <w:rPr>
        <w:rFonts w:ascii="Arial" w:hAnsi="Arial" w:cs="Arial"/>
        <w:noProof/>
      </w:rPr>
      <w:t>12</w:t>
    </w:r>
    <w:r w:rsidRPr="00A0429F">
      <w:rPr>
        <w:rFonts w:ascii="Arial" w:hAnsi="Arial" w:cs="Arial"/>
      </w:rPr>
      <w:fldChar w:fldCharType="end"/>
    </w:r>
  </w:p>
  <w:p w:rsidR="00B33C95" w:rsidRDefault="00B33C95">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440" w:rsidRDefault="00541440">
      <w:r>
        <w:separator/>
      </w:r>
    </w:p>
  </w:footnote>
  <w:footnote w:type="continuationSeparator" w:id="0">
    <w:p w:rsidR="00541440" w:rsidRDefault="005414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3" w:type="dxa"/>
      <w:tblInd w:w="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4252"/>
    </w:tblGrid>
    <w:tr w:rsidR="00B33C95" w:rsidTr="000458F2">
      <w:tc>
        <w:tcPr>
          <w:tcW w:w="4081" w:type="dxa"/>
          <w:shd w:val="clear" w:color="auto" w:fill="FFFF99"/>
          <w:vAlign w:val="center"/>
        </w:tcPr>
        <w:p w:rsidR="00B33C95" w:rsidRPr="00C740E7" w:rsidRDefault="00991EEA" w:rsidP="000458F2">
          <w:pPr>
            <w:pStyle w:val="Encabezado"/>
            <w:rPr>
              <w:rFonts w:ascii="Arial" w:hAnsi="Arial" w:cs="Arial"/>
              <w:sz w:val="18"/>
              <w:szCs w:val="18"/>
            </w:rPr>
          </w:pPr>
          <w:r>
            <w:rPr>
              <w:noProof/>
              <w:lang w:val="es-MX" w:eastAsia="es-MX"/>
            </w:rPr>
            <w:drawing>
              <wp:anchor distT="0" distB="0" distL="114300" distR="114300" simplePos="0" relativeHeight="251656704" behindDoc="0" locked="0" layoutInCell="1" allowOverlap="1">
                <wp:simplePos x="0" y="0"/>
                <wp:positionH relativeFrom="column">
                  <wp:posOffset>-2155825</wp:posOffset>
                </wp:positionH>
                <wp:positionV relativeFrom="paragraph">
                  <wp:posOffset>43815</wp:posOffset>
                </wp:positionV>
                <wp:extent cx="1937385" cy="1209675"/>
                <wp:effectExtent l="0" t="0" r="0" b="0"/>
                <wp:wrapNone/>
                <wp:docPr id="21" name="Imagen 21" descr="Logo nuevo Jal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nuevo Jalisc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7385" cy="1209675"/>
                        </a:xfrm>
                        <a:prstGeom prst="rect">
                          <a:avLst/>
                        </a:prstGeom>
                        <a:noFill/>
                      </pic:spPr>
                    </pic:pic>
                  </a:graphicData>
                </a:graphic>
                <wp14:sizeRelH relativeFrom="page">
                  <wp14:pctWidth>0</wp14:pctWidth>
                </wp14:sizeRelH>
                <wp14:sizeRelV relativeFrom="page">
                  <wp14:pctHeight>0</wp14:pctHeight>
                </wp14:sizeRelV>
              </wp:anchor>
            </w:drawing>
          </w:r>
          <w:r w:rsidR="00B33C95" w:rsidRPr="00C740E7">
            <w:rPr>
              <w:rFonts w:ascii="Arial" w:hAnsi="Arial" w:cs="Arial"/>
              <w:sz w:val="18"/>
              <w:szCs w:val="18"/>
            </w:rPr>
            <w:t>NO. DE EXPEDIENTE</w:t>
          </w:r>
        </w:p>
      </w:tc>
      <w:tc>
        <w:tcPr>
          <w:tcW w:w="4252" w:type="dxa"/>
          <w:shd w:val="clear" w:color="000000" w:fill="FFFFFF"/>
        </w:tcPr>
        <w:p w:rsidR="00B33C95" w:rsidRDefault="00B33C95" w:rsidP="000458F2">
          <w:pPr>
            <w:jc w:val="right"/>
            <w:rPr>
              <w:rFonts w:ascii="Arial" w:hAnsi="Arial" w:cs="Arial"/>
              <w:sz w:val="20"/>
              <w:szCs w:val="20"/>
            </w:rPr>
          </w:pPr>
          <w:r>
            <w:rPr>
              <w:rFonts w:ascii="Arial" w:hAnsi="Arial" w:cs="Arial"/>
              <w:sz w:val="20"/>
              <w:szCs w:val="20"/>
            </w:rPr>
            <w:t xml:space="preserve">ADGC 60/2016 </w:t>
          </w: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NO. DE OFICIO DE AUDITORÍA</w:t>
          </w:r>
        </w:p>
      </w:tc>
      <w:tc>
        <w:tcPr>
          <w:tcW w:w="4252" w:type="dxa"/>
          <w:shd w:val="clear" w:color="000000" w:fill="FFFFFF"/>
        </w:tcPr>
        <w:p w:rsidR="00B33C95" w:rsidRDefault="00B33C95" w:rsidP="000458F2">
          <w:pPr>
            <w:pStyle w:val="ndice7"/>
            <w:jc w:val="right"/>
            <w:rPr>
              <w:rFonts w:ascii="Arial" w:hAnsi="Arial" w:cs="Arial"/>
              <w:sz w:val="20"/>
              <w:szCs w:val="20"/>
            </w:rPr>
          </w:pPr>
          <w:r>
            <w:rPr>
              <w:rFonts w:ascii="Arial" w:hAnsi="Arial" w:cs="Arial"/>
              <w:sz w:val="20"/>
              <w:szCs w:val="20"/>
            </w:rPr>
            <w:t>DA-530/2016</w:t>
          </w: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FECHA OFICIO DE AUDITORÍA</w:t>
          </w:r>
        </w:p>
      </w:tc>
      <w:tc>
        <w:tcPr>
          <w:tcW w:w="4252" w:type="dxa"/>
          <w:shd w:val="clear" w:color="000000" w:fill="FFFFFF"/>
        </w:tcPr>
        <w:p w:rsidR="00B33C95" w:rsidRDefault="00B33C95" w:rsidP="000458F2">
          <w:pPr>
            <w:pStyle w:val="ndice7"/>
            <w:jc w:val="right"/>
            <w:rPr>
              <w:rFonts w:ascii="Arial" w:hAnsi="Arial" w:cs="Arial"/>
              <w:sz w:val="20"/>
              <w:szCs w:val="20"/>
            </w:rPr>
          </w:pPr>
          <w:r>
            <w:rPr>
              <w:rFonts w:ascii="Arial" w:hAnsi="Arial" w:cs="Arial"/>
              <w:sz w:val="20"/>
              <w:szCs w:val="20"/>
            </w:rPr>
            <w:t xml:space="preserve">25 DE AGOSTO DE 2016 </w:t>
          </w:r>
        </w:p>
      </w:tc>
    </w:tr>
    <w:tr w:rsidR="00B33C95" w:rsidTr="007365A9">
      <w:tc>
        <w:tcPr>
          <w:tcW w:w="4081" w:type="dxa"/>
          <w:shd w:val="clear" w:color="auto" w:fill="FFFF99"/>
          <w:vAlign w:val="center"/>
        </w:tcPr>
        <w:p w:rsidR="00B33C95" w:rsidRPr="00C740E7" w:rsidRDefault="00B33C95" w:rsidP="00D76F90">
          <w:pPr>
            <w:pStyle w:val="Encabezado"/>
            <w:rPr>
              <w:rFonts w:ascii="Arial" w:hAnsi="Arial" w:cs="Arial"/>
              <w:sz w:val="18"/>
              <w:szCs w:val="18"/>
            </w:rPr>
          </w:pPr>
          <w:r w:rsidRPr="00C740E7">
            <w:rPr>
              <w:rFonts w:ascii="Arial" w:hAnsi="Arial" w:cs="Arial"/>
              <w:sz w:val="18"/>
              <w:szCs w:val="18"/>
            </w:rPr>
            <w:t>UNIDAD ADMINISTRATIVA</w:t>
          </w:r>
        </w:p>
      </w:tc>
      <w:tc>
        <w:tcPr>
          <w:tcW w:w="4252" w:type="dxa"/>
        </w:tcPr>
        <w:p w:rsidR="00B33C95" w:rsidRPr="00CB1FA2" w:rsidRDefault="00B33C95">
          <w:pPr>
            <w:pStyle w:val="Encabezado"/>
            <w:rPr>
              <w:rFonts w:ascii="Arial" w:hAnsi="Arial" w:cs="Arial"/>
            </w:rPr>
          </w:pP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PLANTEL EDUCATIVO</w:t>
          </w:r>
        </w:p>
      </w:tc>
      <w:tc>
        <w:tcPr>
          <w:tcW w:w="4252" w:type="dxa"/>
          <w:shd w:val="clear" w:color="000000" w:fill="FFFFFF"/>
        </w:tcPr>
        <w:p w:rsidR="00B33C95" w:rsidRDefault="00B33C95" w:rsidP="000458F2">
          <w:pPr>
            <w:pStyle w:val="ndice7"/>
            <w:jc w:val="right"/>
            <w:rPr>
              <w:rFonts w:ascii="Arial" w:hAnsi="Arial" w:cs="Arial"/>
              <w:sz w:val="20"/>
              <w:szCs w:val="20"/>
            </w:rPr>
          </w:pPr>
          <w:r>
            <w:rPr>
              <w:rFonts w:ascii="Arial" w:hAnsi="Arial" w:cs="Arial"/>
              <w:sz w:val="20"/>
              <w:szCs w:val="20"/>
            </w:rPr>
            <w:t>PRIMARIA “AGUSTÍN BASAVE DEL CASTILLO NEGRETE”</w:t>
          </w: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CLAVE CENTRO DE TRABAJO</w:t>
          </w:r>
        </w:p>
      </w:tc>
      <w:tc>
        <w:tcPr>
          <w:tcW w:w="4252" w:type="dxa"/>
          <w:shd w:val="clear" w:color="000000" w:fill="FFFFFF"/>
        </w:tcPr>
        <w:p w:rsidR="00B33C95" w:rsidRPr="008B62B2" w:rsidRDefault="00B33C95" w:rsidP="000458F2">
          <w:pPr>
            <w:pStyle w:val="ndice7"/>
            <w:jc w:val="right"/>
            <w:rPr>
              <w:rFonts w:ascii="Arial" w:hAnsi="Arial" w:cs="Arial"/>
              <w:sz w:val="20"/>
              <w:szCs w:val="20"/>
            </w:rPr>
          </w:pPr>
          <w:r w:rsidRPr="008B62B2">
            <w:rPr>
              <w:rFonts w:ascii="Arial" w:hAnsi="Arial" w:cs="Arial"/>
              <w:sz w:val="20"/>
              <w:szCs w:val="22"/>
            </w:rPr>
            <w:t>14DPR4177O</w:t>
          </w: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ORGANO DESCONCENTRADO</w:t>
          </w:r>
        </w:p>
      </w:tc>
      <w:tc>
        <w:tcPr>
          <w:tcW w:w="4252" w:type="dxa"/>
          <w:shd w:val="clear" w:color="000000" w:fill="FFFFFF"/>
        </w:tcPr>
        <w:p w:rsidR="00B33C95" w:rsidRDefault="00B33C95" w:rsidP="000458F2">
          <w:pPr>
            <w:pStyle w:val="ndice7"/>
            <w:jc w:val="right"/>
            <w:rPr>
              <w:rFonts w:ascii="Arial" w:hAnsi="Arial" w:cs="Arial"/>
              <w:sz w:val="20"/>
              <w:szCs w:val="20"/>
            </w:rPr>
          </w:pP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TIPO DE AUDITORÍA</w:t>
          </w:r>
        </w:p>
      </w:tc>
      <w:tc>
        <w:tcPr>
          <w:tcW w:w="4252" w:type="dxa"/>
          <w:shd w:val="clear" w:color="000000" w:fill="FFFFFF"/>
        </w:tcPr>
        <w:p w:rsidR="00B33C95" w:rsidRDefault="00B33C95" w:rsidP="000458F2">
          <w:pPr>
            <w:pStyle w:val="ndice7"/>
            <w:jc w:val="right"/>
            <w:rPr>
              <w:rFonts w:ascii="Arial" w:hAnsi="Arial" w:cs="Arial"/>
              <w:sz w:val="20"/>
              <w:szCs w:val="20"/>
            </w:rPr>
          </w:pPr>
          <w:r>
            <w:rPr>
              <w:rFonts w:ascii="Arial" w:hAnsi="Arial" w:cs="Arial"/>
              <w:sz w:val="20"/>
              <w:szCs w:val="20"/>
            </w:rPr>
            <w:t xml:space="preserve">INTEGRAL </w:t>
          </w:r>
        </w:p>
      </w:tc>
    </w:tr>
    <w:tr w:rsidR="00B33C95" w:rsidTr="000458F2">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PERÍODO REVISADO</w:t>
          </w:r>
        </w:p>
      </w:tc>
      <w:tc>
        <w:tcPr>
          <w:tcW w:w="4252" w:type="dxa"/>
          <w:shd w:val="clear" w:color="000000" w:fill="FFFFFF"/>
          <w:vAlign w:val="center"/>
        </w:tcPr>
        <w:p w:rsidR="00B33C95" w:rsidRPr="003D1587" w:rsidRDefault="00B33C95" w:rsidP="000458F2">
          <w:pPr>
            <w:jc w:val="right"/>
            <w:rPr>
              <w:rFonts w:ascii="Arial" w:hAnsi="Arial" w:cs="Arial"/>
              <w:sz w:val="16"/>
              <w:szCs w:val="16"/>
            </w:rPr>
          </w:pPr>
          <w:r w:rsidRPr="003D1587">
            <w:rPr>
              <w:rFonts w:ascii="Arial" w:hAnsi="Arial" w:cs="Arial"/>
              <w:sz w:val="16"/>
              <w:szCs w:val="16"/>
            </w:rPr>
            <w:t xml:space="preserve">CICLO ESCOLAR 2015-2016 MESES DE </w:t>
          </w:r>
          <w:r w:rsidRPr="003D1587">
            <w:rPr>
              <w:rFonts w:ascii="Arial" w:hAnsi="Arial" w:cs="Arial"/>
              <w:sz w:val="16"/>
              <w:szCs w:val="16"/>
              <w:lang w:val="es-MX"/>
            </w:rPr>
            <w:t>MAYO, JUNIO Y</w:t>
          </w:r>
          <w:r>
            <w:rPr>
              <w:rFonts w:ascii="Arial" w:hAnsi="Arial" w:cs="Arial"/>
              <w:sz w:val="16"/>
              <w:szCs w:val="16"/>
              <w:lang w:val="es-MX"/>
            </w:rPr>
            <w:t xml:space="preserve"> </w:t>
          </w:r>
          <w:r w:rsidRPr="003D1587">
            <w:rPr>
              <w:rFonts w:ascii="Arial" w:hAnsi="Arial" w:cs="Arial"/>
              <w:sz w:val="16"/>
              <w:szCs w:val="16"/>
              <w:lang w:val="es-MX"/>
            </w:rPr>
            <w:t>JUL</w:t>
          </w:r>
          <w:r>
            <w:rPr>
              <w:rFonts w:ascii="Arial" w:hAnsi="Arial" w:cs="Arial"/>
              <w:sz w:val="16"/>
              <w:szCs w:val="16"/>
              <w:lang w:val="es-MX"/>
            </w:rPr>
            <w:t>I</w:t>
          </w:r>
          <w:r w:rsidRPr="003D1587">
            <w:rPr>
              <w:rFonts w:ascii="Arial" w:hAnsi="Arial" w:cs="Arial"/>
              <w:sz w:val="16"/>
              <w:szCs w:val="16"/>
              <w:lang w:val="es-MX"/>
            </w:rPr>
            <w:t>O DE 2016 Y CICLO ES</w:t>
          </w:r>
          <w:r>
            <w:rPr>
              <w:rFonts w:ascii="Arial" w:hAnsi="Arial" w:cs="Arial"/>
              <w:sz w:val="16"/>
              <w:szCs w:val="16"/>
              <w:lang w:val="es-MX"/>
            </w:rPr>
            <w:t>CO</w:t>
          </w:r>
          <w:r w:rsidRPr="003D1587">
            <w:rPr>
              <w:rFonts w:ascii="Arial" w:hAnsi="Arial" w:cs="Arial"/>
              <w:sz w:val="16"/>
              <w:szCs w:val="16"/>
              <w:lang w:val="es-MX"/>
            </w:rPr>
            <w:t>LAR 2016-2017 MES DE AGOSTO 2016.</w:t>
          </w:r>
        </w:p>
      </w:tc>
    </w:tr>
    <w:tr w:rsidR="00B33C95" w:rsidTr="000458F2">
      <w:trPr>
        <w:trHeight w:val="244"/>
      </w:trPr>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Pr>
              <w:rFonts w:ascii="Arial" w:hAnsi="Arial" w:cs="Arial"/>
              <w:sz w:val="18"/>
              <w:szCs w:val="18"/>
            </w:rPr>
            <w:t>OBSERVACIONES RECURSOS HUMANOS</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Pr>
        <w:p w:rsidR="00B33C95" w:rsidRDefault="00B33C95" w:rsidP="000458F2">
          <w:pPr>
            <w:pStyle w:val="ndice7"/>
            <w:jc w:val="right"/>
            <w:rPr>
              <w:rFonts w:ascii="Arial" w:hAnsi="Arial" w:cs="Arial"/>
              <w:b/>
              <w:sz w:val="20"/>
              <w:szCs w:val="20"/>
            </w:rPr>
          </w:pPr>
          <w:r>
            <w:rPr>
              <w:rFonts w:ascii="Arial" w:hAnsi="Arial" w:cs="Arial"/>
              <w:b/>
              <w:sz w:val="20"/>
              <w:szCs w:val="20"/>
            </w:rPr>
            <w:t>4</w:t>
          </w:r>
        </w:p>
      </w:tc>
    </w:tr>
    <w:tr w:rsidR="00B33C95" w:rsidTr="000458F2">
      <w:trPr>
        <w:trHeight w:val="291"/>
      </w:trPr>
      <w:tc>
        <w:tcPr>
          <w:tcW w:w="4081" w:type="dxa"/>
          <w:shd w:val="clear" w:color="auto" w:fill="FFFF99"/>
          <w:vAlign w:val="center"/>
        </w:tcPr>
        <w:p w:rsidR="00B33C95" w:rsidRPr="007365A9" w:rsidRDefault="00B33C95" w:rsidP="000458F2">
          <w:pPr>
            <w:pStyle w:val="Encabezado"/>
            <w:ind w:right="-278"/>
            <w:rPr>
              <w:rFonts w:ascii="Arial" w:hAnsi="Arial" w:cs="Arial"/>
              <w:sz w:val="18"/>
              <w:szCs w:val="18"/>
            </w:rPr>
          </w:pPr>
          <w:r w:rsidRPr="007365A9">
            <w:rPr>
              <w:rFonts w:ascii="Arial" w:hAnsi="Arial" w:cs="Arial"/>
              <w:sz w:val="18"/>
              <w:szCs w:val="18"/>
            </w:rPr>
            <w:t>OBSERVACIONES RECURSOS FINANCIEROS</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Pr>
        <w:p w:rsidR="00B33C95" w:rsidRDefault="00B33C95" w:rsidP="000458F2">
          <w:pPr>
            <w:pStyle w:val="ndice7"/>
            <w:jc w:val="right"/>
            <w:rPr>
              <w:rFonts w:ascii="Arial" w:hAnsi="Arial" w:cs="Arial"/>
              <w:b/>
              <w:sz w:val="20"/>
              <w:szCs w:val="20"/>
            </w:rPr>
          </w:pPr>
          <w:r>
            <w:rPr>
              <w:rFonts w:ascii="Arial" w:hAnsi="Arial" w:cs="Arial"/>
              <w:b/>
              <w:sz w:val="20"/>
              <w:szCs w:val="20"/>
            </w:rPr>
            <w:t>0</w:t>
          </w:r>
        </w:p>
      </w:tc>
    </w:tr>
    <w:tr w:rsidR="00B33C95" w:rsidTr="000458F2">
      <w:trPr>
        <w:trHeight w:val="252"/>
      </w:trPr>
      <w:tc>
        <w:tcPr>
          <w:tcW w:w="4081" w:type="dxa"/>
          <w:shd w:val="clear" w:color="auto" w:fill="FFFF99"/>
          <w:vAlign w:val="center"/>
        </w:tcPr>
        <w:p w:rsidR="00B33C95" w:rsidRPr="007365A9" w:rsidRDefault="00B33C95" w:rsidP="000458F2">
          <w:pPr>
            <w:pStyle w:val="Encabezado"/>
            <w:rPr>
              <w:rFonts w:ascii="Arial" w:hAnsi="Arial" w:cs="Arial"/>
              <w:sz w:val="18"/>
              <w:szCs w:val="18"/>
            </w:rPr>
          </w:pPr>
          <w:r w:rsidRPr="007365A9">
            <w:rPr>
              <w:rFonts w:ascii="Arial" w:hAnsi="Arial" w:cs="Arial"/>
              <w:sz w:val="18"/>
              <w:szCs w:val="18"/>
            </w:rPr>
            <w:t xml:space="preserve">OBSERVACIONES </w:t>
          </w:r>
          <w:r>
            <w:rPr>
              <w:rFonts w:ascii="Arial" w:hAnsi="Arial" w:cs="Arial"/>
              <w:sz w:val="18"/>
              <w:szCs w:val="18"/>
            </w:rPr>
            <w:t>RECURSOS MATERIALES</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Pr>
        <w:p w:rsidR="00B33C95" w:rsidRDefault="00B33C95" w:rsidP="000458F2">
          <w:pPr>
            <w:pStyle w:val="ndice7"/>
            <w:jc w:val="right"/>
            <w:rPr>
              <w:rFonts w:ascii="Arial" w:hAnsi="Arial" w:cs="Arial"/>
              <w:b/>
              <w:sz w:val="20"/>
              <w:szCs w:val="20"/>
            </w:rPr>
          </w:pPr>
          <w:r>
            <w:rPr>
              <w:rFonts w:ascii="Arial" w:hAnsi="Arial" w:cs="Arial"/>
              <w:b/>
              <w:sz w:val="20"/>
              <w:szCs w:val="20"/>
            </w:rPr>
            <w:t>1</w:t>
          </w:r>
        </w:p>
      </w:tc>
    </w:tr>
    <w:tr w:rsidR="00B33C95" w:rsidTr="000458F2">
      <w:trPr>
        <w:trHeight w:val="285"/>
      </w:trPr>
      <w:tc>
        <w:tcPr>
          <w:tcW w:w="4081" w:type="dxa"/>
          <w:shd w:val="clear" w:color="auto" w:fill="FFFF99"/>
          <w:vAlign w:val="center"/>
        </w:tcPr>
        <w:p w:rsidR="00B33C95" w:rsidRPr="007365A9" w:rsidRDefault="00B33C95" w:rsidP="000458F2">
          <w:pPr>
            <w:pStyle w:val="Encabezado"/>
            <w:rPr>
              <w:rFonts w:ascii="Arial" w:hAnsi="Arial" w:cs="Arial"/>
              <w:sz w:val="18"/>
              <w:szCs w:val="18"/>
            </w:rPr>
          </w:pPr>
          <w:r w:rsidRPr="007365A9">
            <w:rPr>
              <w:rFonts w:ascii="Arial" w:hAnsi="Arial" w:cs="Arial"/>
              <w:sz w:val="18"/>
              <w:szCs w:val="18"/>
            </w:rPr>
            <w:t>OBSERVACIONES ÓRGANOS COLEGIADOS</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Pr>
        <w:p w:rsidR="00B33C95" w:rsidRDefault="00B33C95" w:rsidP="000458F2">
          <w:pPr>
            <w:pStyle w:val="ndice7"/>
            <w:jc w:val="right"/>
            <w:rPr>
              <w:rFonts w:ascii="Arial" w:hAnsi="Arial" w:cs="Arial"/>
              <w:b/>
              <w:sz w:val="20"/>
              <w:szCs w:val="20"/>
            </w:rPr>
          </w:pPr>
          <w:r>
            <w:rPr>
              <w:rFonts w:ascii="Arial" w:hAnsi="Arial" w:cs="Arial"/>
              <w:b/>
              <w:sz w:val="20"/>
              <w:szCs w:val="20"/>
            </w:rPr>
            <w:t>1</w:t>
          </w:r>
        </w:p>
      </w:tc>
    </w:tr>
    <w:tr w:rsidR="00B33C95" w:rsidTr="000458F2">
      <w:trPr>
        <w:trHeight w:val="275"/>
      </w:trPr>
      <w:tc>
        <w:tcPr>
          <w:tcW w:w="4081" w:type="dxa"/>
          <w:shd w:val="clear" w:color="auto" w:fill="FFFF99"/>
          <w:vAlign w:val="center"/>
        </w:tcPr>
        <w:p w:rsidR="00B33C95" w:rsidRPr="00C740E7" w:rsidRDefault="00B33C95" w:rsidP="000458F2">
          <w:pPr>
            <w:pStyle w:val="Encabezado"/>
            <w:rPr>
              <w:rFonts w:ascii="Arial" w:hAnsi="Arial" w:cs="Arial"/>
              <w:sz w:val="18"/>
              <w:szCs w:val="18"/>
            </w:rPr>
          </w:pPr>
          <w:r w:rsidRPr="00C740E7">
            <w:rPr>
              <w:rFonts w:ascii="Arial" w:hAnsi="Arial" w:cs="Arial"/>
              <w:sz w:val="18"/>
              <w:szCs w:val="18"/>
            </w:rPr>
            <w:t>OBSERVACIONES EN TOTAL</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Pr>
        <w:p w:rsidR="00B33C95" w:rsidRDefault="00B33C95" w:rsidP="000458F2">
          <w:pPr>
            <w:pStyle w:val="ndice7"/>
            <w:jc w:val="right"/>
            <w:rPr>
              <w:rFonts w:ascii="Arial" w:hAnsi="Arial" w:cs="Arial"/>
              <w:b/>
              <w:sz w:val="20"/>
              <w:szCs w:val="20"/>
            </w:rPr>
          </w:pPr>
          <w:r>
            <w:rPr>
              <w:rFonts w:ascii="Arial" w:hAnsi="Arial" w:cs="Arial"/>
              <w:b/>
              <w:sz w:val="20"/>
              <w:szCs w:val="20"/>
            </w:rPr>
            <w:t>6</w:t>
          </w:r>
        </w:p>
      </w:tc>
    </w:tr>
  </w:tbl>
  <w:p w:rsidR="00B33C95" w:rsidRDefault="00B33C95">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95" w:rsidRDefault="0054144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4" type="#_x0000_t75" style="position:absolute;margin-left:0;margin-top:0;width:470.2pt;height:244.2pt;z-index:-251657728;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95" w:rsidRPr="000C700D" w:rsidRDefault="00B33C95" w:rsidP="000C700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95" w:rsidRDefault="0054144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margin-left:0;margin-top:0;width:470.2pt;height:244.2pt;z-index:-251658752;mso-position-horizontal:center;mso-position-horizontal-relative:margin;mso-position-vertical:center;mso-position-vertical-relative:margin" o:allowincell="f">
          <v:imagedata r:id="rId1" o:title="logo jaltrade 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0D6"/>
    <w:multiLevelType w:val="multilevel"/>
    <w:tmpl w:val="C9C2BB72"/>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00909DB"/>
    <w:multiLevelType w:val="hybridMultilevel"/>
    <w:tmpl w:val="758031FA"/>
    <w:lvl w:ilvl="0" w:tplc="C5A62A22">
      <w:start w:val="1"/>
      <w:numFmt w:val="decimal"/>
      <w:lvlText w:val="%1."/>
      <w:lvlJc w:val="left"/>
      <w:pPr>
        <w:tabs>
          <w:tab w:val="num" w:pos="720"/>
        </w:tabs>
        <w:ind w:left="720" w:hanging="360"/>
      </w:pPr>
    </w:lvl>
    <w:lvl w:ilvl="1" w:tplc="D19E18CA">
      <w:numFmt w:val="none"/>
      <w:lvlText w:val=""/>
      <w:lvlJc w:val="left"/>
      <w:pPr>
        <w:tabs>
          <w:tab w:val="num" w:pos="360"/>
        </w:tabs>
        <w:ind w:left="0" w:firstLine="0"/>
      </w:pPr>
    </w:lvl>
    <w:lvl w:ilvl="2" w:tplc="56C077FA">
      <w:numFmt w:val="none"/>
      <w:lvlText w:val=""/>
      <w:lvlJc w:val="left"/>
      <w:pPr>
        <w:tabs>
          <w:tab w:val="num" w:pos="360"/>
        </w:tabs>
        <w:ind w:left="0" w:firstLine="0"/>
      </w:pPr>
    </w:lvl>
    <w:lvl w:ilvl="3" w:tplc="27041D5E">
      <w:numFmt w:val="none"/>
      <w:lvlText w:val=""/>
      <w:lvlJc w:val="left"/>
      <w:pPr>
        <w:tabs>
          <w:tab w:val="num" w:pos="360"/>
        </w:tabs>
        <w:ind w:left="0" w:firstLine="0"/>
      </w:pPr>
    </w:lvl>
    <w:lvl w:ilvl="4" w:tplc="E3F00D90">
      <w:numFmt w:val="none"/>
      <w:lvlText w:val=""/>
      <w:lvlJc w:val="left"/>
      <w:pPr>
        <w:tabs>
          <w:tab w:val="num" w:pos="360"/>
        </w:tabs>
        <w:ind w:left="0" w:firstLine="0"/>
      </w:pPr>
    </w:lvl>
    <w:lvl w:ilvl="5" w:tplc="B33CB792">
      <w:numFmt w:val="none"/>
      <w:lvlText w:val=""/>
      <w:lvlJc w:val="left"/>
      <w:pPr>
        <w:tabs>
          <w:tab w:val="num" w:pos="360"/>
        </w:tabs>
        <w:ind w:left="0" w:firstLine="0"/>
      </w:pPr>
    </w:lvl>
    <w:lvl w:ilvl="6" w:tplc="DE282E9A">
      <w:numFmt w:val="none"/>
      <w:lvlText w:val=""/>
      <w:lvlJc w:val="left"/>
      <w:pPr>
        <w:tabs>
          <w:tab w:val="num" w:pos="360"/>
        </w:tabs>
        <w:ind w:left="0" w:firstLine="0"/>
      </w:pPr>
    </w:lvl>
    <w:lvl w:ilvl="7" w:tplc="296EE850">
      <w:numFmt w:val="none"/>
      <w:lvlText w:val=""/>
      <w:lvlJc w:val="left"/>
      <w:pPr>
        <w:tabs>
          <w:tab w:val="num" w:pos="360"/>
        </w:tabs>
        <w:ind w:left="0" w:firstLine="0"/>
      </w:pPr>
    </w:lvl>
    <w:lvl w:ilvl="8" w:tplc="FCA4C6BE">
      <w:numFmt w:val="none"/>
      <w:lvlText w:val=""/>
      <w:lvlJc w:val="left"/>
      <w:pPr>
        <w:tabs>
          <w:tab w:val="num" w:pos="360"/>
        </w:tabs>
        <w:ind w:left="0" w:firstLine="0"/>
      </w:pPr>
    </w:lvl>
  </w:abstractNum>
  <w:abstractNum w:abstractNumId="2" w15:restartNumberingAfterBreak="0">
    <w:nsid w:val="462C50D1"/>
    <w:multiLevelType w:val="hybridMultilevel"/>
    <w:tmpl w:val="3F8C478E"/>
    <w:lvl w:ilvl="0" w:tplc="603E80EC">
      <w:start w:val="1"/>
      <w:numFmt w:val="bullet"/>
      <w:lvlText w:val=""/>
      <w:lvlJc w:val="left"/>
      <w:pPr>
        <w:tabs>
          <w:tab w:val="num" w:pos="360"/>
        </w:tabs>
        <w:ind w:left="360" w:hanging="360"/>
      </w:pPr>
      <w:rPr>
        <w:rFonts w:ascii="Symbol" w:hAnsi="Symbol" w:hint="default"/>
        <w:color w:val="auto"/>
      </w:rPr>
    </w:lvl>
    <w:lvl w:ilvl="1" w:tplc="0C0A0003">
      <w:start w:val="1"/>
      <w:numFmt w:val="decimal"/>
      <w:lvlText w:val="%2."/>
      <w:lvlJc w:val="left"/>
      <w:pPr>
        <w:tabs>
          <w:tab w:val="num" w:pos="1080"/>
        </w:tabs>
        <w:ind w:left="1080" w:hanging="360"/>
      </w:pPr>
    </w:lvl>
    <w:lvl w:ilvl="2" w:tplc="0C0A0005">
      <w:start w:val="1"/>
      <w:numFmt w:val="decimal"/>
      <w:lvlText w:val="%3."/>
      <w:lvlJc w:val="left"/>
      <w:pPr>
        <w:tabs>
          <w:tab w:val="num" w:pos="1800"/>
        </w:tabs>
        <w:ind w:left="1800" w:hanging="360"/>
      </w:pPr>
    </w:lvl>
    <w:lvl w:ilvl="3" w:tplc="0C0A0001">
      <w:start w:val="1"/>
      <w:numFmt w:val="decimal"/>
      <w:lvlText w:val="%4."/>
      <w:lvlJc w:val="left"/>
      <w:pPr>
        <w:tabs>
          <w:tab w:val="num" w:pos="2520"/>
        </w:tabs>
        <w:ind w:left="2520" w:hanging="360"/>
      </w:pPr>
    </w:lvl>
    <w:lvl w:ilvl="4" w:tplc="0C0A0003">
      <w:start w:val="1"/>
      <w:numFmt w:val="decimal"/>
      <w:lvlText w:val="%5."/>
      <w:lvlJc w:val="left"/>
      <w:pPr>
        <w:tabs>
          <w:tab w:val="num" w:pos="3240"/>
        </w:tabs>
        <w:ind w:left="3240" w:hanging="360"/>
      </w:pPr>
    </w:lvl>
    <w:lvl w:ilvl="5" w:tplc="0C0A0005">
      <w:start w:val="1"/>
      <w:numFmt w:val="decimal"/>
      <w:lvlText w:val="%6."/>
      <w:lvlJc w:val="left"/>
      <w:pPr>
        <w:tabs>
          <w:tab w:val="num" w:pos="3960"/>
        </w:tabs>
        <w:ind w:left="3960" w:hanging="360"/>
      </w:pPr>
    </w:lvl>
    <w:lvl w:ilvl="6" w:tplc="0C0A0001">
      <w:start w:val="1"/>
      <w:numFmt w:val="decimal"/>
      <w:lvlText w:val="%7."/>
      <w:lvlJc w:val="left"/>
      <w:pPr>
        <w:tabs>
          <w:tab w:val="num" w:pos="4680"/>
        </w:tabs>
        <w:ind w:left="4680" w:hanging="360"/>
      </w:pPr>
    </w:lvl>
    <w:lvl w:ilvl="7" w:tplc="0C0A0003">
      <w:start w:val="1"/>
      <w:numFmt w:val="decimal"/>
      <w:lvlText w:val="%8."/>
      <w:lvlJc w:val="left"/>
      <w:pPr>
        <w:tabs>
          <w:tab w:val="num" w:pos="5400"/>
        </w:tabs>
        <w:ind w:left="5400" w:hanging="360"/>
      </w:pPr>
    </w:lvl>
    <w:lvl w:ilvl="8" w:tplc="0C0A0005">
      <w:start w:val="1"/>
      <w:numFmt w:val="decimal"/>
      <w:lvlText w:val="%9."/>
      <w:lvlJc w:val="left"/>
      <w:pPr>
        <w:tabs>
          <w:tab w:val="num" w:pos="6120"/>
        </w:tabs>
        <w:ind w:left="6120" w:hanging="36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D9"/>
    <w:rsid w:val="00000C58"/>
    <w:rsid w:val="000017D8"/>
    <w:rsid w:val="0000567E"/>
    <w:rsid w:val="00005A83"/>
    <w:rsid w:val="00006545"/>
    <w:rsid w:val="00007D25"/>
    <w:rsid w:val="00011B83"/>
    <w:rsid w:val="000170A2"/>
    <w:rsid w:val="00017BC2"/>
    <w:rsid w:val="00022F0D"/>
    <w:rsid w:val="00031496"/>
    <w:rsid w:val="00041168"/>
    <w:rsid w:val="000458F2"/>
    <w:rsid w:val="000477D1"/>
    <w:rsid w:val="000531E1"/>
    <w:rsid w:val="00060785"/>
    <w:rsid w:val="00061C36"/>
    <w:rsid w:val="00065EAC"/>
    <w:rsid w:val="00066ADD"/>
    <w:rsid w:val="00067171"/>
    <w:rsid w:val="00072286"/>
    <w:rsid w:val="00087E75"/>
    <w:rsid w:val="00093EC3"/>
    <w:rsid w:val="000B6430"/>
    <w:rsid w:val="000B6A5D"/>
    <w:rsid w:val="000B734E"/>
    <w:rsid w:val="000C1A99"/>
    <w:rsid w:val="000C700D"/>
    <w:rsid w:val="000D2224"/>
    <w:rsid w:val="000D46F1"/>
    <w:rsid w:val="000D4BAA"/>
    <w:rsid w:val="000D502A"/>
    <w:rsid w:val="000D5C3A"/>
    <w:rsid w:val="000D7F34"/>
    <w:rsid w:val="000E212D"/>
    <w:rsid w:val="000E3B8B"/>
    <w:rsid w:val="000F0F08"/>
    <w:rsid w:val="000F2CD9"/>
    <w:rsid w:val="000F4899"/>
    <w:rsid w:val="0010276E"/>
    <w:rsid w:val="00105E49"/>
    <w:rsid w:val="001065A7"/>
    <w:rsid w:val="001078F5"/>
    <w:rsid w:val="00112906"/>
    <w:rsid w:val="0012217E"/>
    <w:rsid w:val="00131911"/>
    <w:rsid w:val="001328D8"/>
    <w:rsid w:val="00132D11"/>
    <w:rsid w:val="00134282"/>
    <w:rsid w:val="00135411"/>
    <w:rsid w:val="001359EA"/>
    <w:rsid w:val="00142406"/>
    <w:rsid w:val="00145BDF"/>
    <w:rsid w:val="00147DA0"/>
    <w:rsid w:val="0015797C"/>
    <w:rsid w:val="00164CBC"/>
    <w:rsid w:val="0016627E"/>
    <w:rsid w:val="0016708D"/>
    <w:rsid w:val="00171F1A"/>
    <w:rsid w:val="001738ED"/>
    <w:rsid w:val="00174A9C"/>
    <w:rsid w:val="0017500A"/>
    <w:rsid w:val="001814DA"/>
    <w:rsid w:val="00182357"/>
    <w:rsid w:val="001867CD"/>
    <w:rsid w:val="001902E1"/>
    <w:rsid w:val="00190E51"/>
    <w:rsid w:val="0019748E"/>
    <w:rsid w:val="001A3666"/>
    <w:rsid w:val="001B0320"/>
    <w:rsid w:val="001B69A8"/>
    <w:rsid w:val="001C1D6A"/>
    <w:rsid w:val="001C266C"/>
    <w:rsid w:val="001C699B"/>
    <w:rsid w:val="001D2B6F"/>
    <w:rsid w:val="001D2BBB"/>
    <w:rsid w:val="001D5081"/>
    <w:rsid w:val="001E1FFA"/>
    <w:rsid w:val="001E740A"/>
    <w:rsid w:val="001F334D"/>
    <w:rsid w:val="001F6A5E"/>
    <w:rsid w:val="001F799A"/>
    <w:rsid w:val="00206006"/>
    <w:rsid w:val="00206933"/>
    <w:rsid w:val="00206F5D"/>
    <w:rsid w:val="00207301"/>
    <w:rsid w:val="0020732C"/>
    <w:rsid w:val="00210C79"/>
    <w:rsid w:val="00212E54"/>
    <w:rsid w:val="00214748"/>
    <w:rsid w:val="00214C3B"/>
    <w:rsid w:val="002217F3"/>
    <w:rsid w:val="002239D0"/>
    <w:rsid w:val="0022635C"/>
    <w:rsid w:val="00226C6D"/>
    <w:rsid w:val="0022777F"/>
    <w:rsid w:val="002324C8"/>
    <w:rsid w:val="002329A2"/>
    <w:rsid w:val="00232A98"/>
    <w:rsid w:val="00232D8E"/>
    <w:rsid w:val="00235058"/>
    <w:rsid w:val="00235852"/>
    <w:rsid w:val="0024015E"/>
    <w:rsid w:val="0024754A"/>
    <w:rsid w:val="00262401"/>
    <w:rsid w:val="0027010E"/>
    <w:rsid w:val="00274D43"/>
    <w:rsid w:val="002765FB"/>
    <w:rsid w:val="00296276"/>
    <w:rsid w:val="00296E0E"/>
    <w:rsid w:val="002A674D"/>
    <w:rsid w:val="002B15E3"/>
    <w:rsid w:val="002B391E"/>
    <w:rsid w:val="002B5CA7"/>
    <w:rsid w:val="002B5F01"/>
    <w:rsid w:val="002B6411"/>
    <w:rsid w:val="002B7D21"/>
    <w:rsid w:val="002D2A10"/>
    <w:rsid w:val="002D35CC"/>
    <w:rsid w:val="002D4A86"/>
    <w:rsid w:val="002D7C80"/>
    <w:rsid w:val="002E44DC"/>
    <w:rsid w:val="002F0742"/>
    <w:rsid w:val="002F3484"/>
    <w:rsid w:val="00301222"/>
    <w:rsid w:val="0030394D"/>
    <w:rsid w:val="003044EC"/>
    <w:rsid w:val="00304FAA"/>
    <w:rsid w:val="00314DDA"/>
    <w:rsid w:val="00316560"/>
    <w:rsid w:val="003217BE"/>
    <w:rsid w:val="00322715"/>
    <w:rsid w:val="00322AFC"/>
    <w:rsid w:val="003267DE"/>
    <w:rsid w:val="00326865"/>
    <w:rsid w:val="00326868"/>
    <w:rsid w:val="00326C89"/>
    <w:rsid w:val="0033295A"/>
    <w:rsid w:val="003342D8"/>
    <w:rsid w:val="003354D2"/>
    <w:rsid w:val="00335C1B"/>
    <w:rsid w:val="00341194"/>
    <w:rsid w:val="00342FA9"/>
    <w:rsid w:val="0034324D"/>
    <w:rsid w:val="003438B0"/>
    <w:rsid w:val="00355014"/>
    <w:rsid w:val="00366ECF"/>
    <w:rsid w:val="00370413"/>
    <w:rsid w:val="00371E41"/>
    <w:rsid w:val="00385F60"/>
    <w:rsid w:val="00387B8D"/>
    <w:rsid w:val="00396BFF"/>
    <w:rsid w:val="003A2A97"/>
    <w:rsid w:val="003A37CF"/>
    <w:rsid w:val="003A46B1"/>
    <w:rsid w:val="003A6FC0"/>
    <w:rsid w:val="003B1059"/>
    <w:rsid w:val="003B1EED"/>
    <w:rsid w:val="003B20D3"/>
    <w:rsid w:val="003B3B9C"/>
    <w:rsid w:val="003C1797"/>
    <w:rsid w:val="003C195E"/>
    <w:rsid w:val="003C3A95"/>
    <w:rsid w:val="003C74FB"/>
    <w:rsid w:val="003D52A8"/>
    <w:rsid w:val="003E0597"/>
    <w:rsid w:val="003E1F7B"/>
    <w:rsid w:val="003E37E2"/>
    <w:rsid w:val="003E5956"/>
    <w:rsid w:val="003F3350"/>
    <w:rsid w:val="003F4B02"/>
    <w:rsid w:val="00404F0E"/>
    <w:rsid w:val="00406BD0"/>
    <w:rsid w:val="0041612B"/>
    <w:rsid w:val="00421856"/>
    <w:rsid w:val="00432825"/>
    <w:rsid w:val="0043649B"/>
    <w:rsid w:val="00436CBC"/>
    <w:rsid w:val="004374B0"/>
    <w:rsid w:val="00440216"/>
    <w:rsid w:val="00442AFE"/>
    <w:rsid w:val="004439D2"/>
    <w:rsid w:val="00445DFE"/>
    <w:rsid w:val="004463BE"/>
    <w:rsid w:val="0044717A"/>
    <w:rsid w:val="00452D28"/>
    <w:rsid w:val="00454FC9"/>
    <w:rsid w:val="00455116"/>
    <w:rsid w:val="0046394D"/>
    <w:rsid w:val="00464E79"/>
    <w:rsid w:val="004650DA"/>
    <w:rsid w:val="004948D5"/>
    <w:rsid w:val="0049566F"/>
    <w:rsid w:val="00496D9D"/>
    <w:rsid w:val="004A46E9"/>
    <w:rsid w:val="004A4D9F"/>
    <w:rsid w:val="004A79DB"/>
    <w:rsid w:val="004A7F1F"/>
    <w:rsid w:val="004B0359"/>
    <w:rsid w:val="004B5498"/>
    <w:rsid w:val="004C1940"/>
    <w:rsid w:val="004C6982"/>
    <w:rsid w:val="004D555C"/>
    <w:rsid w:val="004E6E54"/>
    <w:rsid w:val="004F0850"/>
    <w:rsid w:val="004F460F"/>
    <w:rsid w:val="004F47EE"/>
    <w:rsid w:val="004F50F9"/>
    <w:rsid w:val="004F72D5"/>
    <w:rsid w:val="0050052C"/>
    <w:rsid w:val="00504318"/>
    <w:rsid w:val="005120B6"/>
    <w:rsid w:val="00517B46"/>
    <w:rsid w:val="00517D87"/>
    <w:rsid w:val="005239BD"/>
    <w:rsid w:val="0053555D"/>
    <w:rsid w:val="00541440"/>
    <w:rsid w:val="00553A67"/>
    <w:rsid w:val="00554958"/>
    <w:rsid w:val="00555BB0"/>
    <w:rsid w:val="00561420"/>
    <w:rsid w:val="00562C60"/>
    <w:rsid w:val="00570BCF"/>
    <w:rsid w:val="00571FA5"/>
    <w:rsid w:val="00572378"/>
    <w:rsid w:val="00580FA5"/>
    <w:rsid w:val="00586B32"/>
    <w:rsid w:val="0058735B"/>
    <w:rsid w:val="00590FB7"/>
    <w:rsid w:val="00591463"/>
    <w:rsid w:val="005949E1"/>
    <w:rsid w:val="00595766"/>
    <w:rsid w:val="005A07F9"/>
    <w:rsid w:val="005A50E0"/>
    <w:rsid w:val="005C3A28"/>
    <w:rsid w:val="005D0B7E"/>
    <w:rsid w:val="005D4A61"/>
    <w:rsid w:val="005D59DF"/>
    <w:rsid w:val="005D673E"/>
    <w:rsid w:val="005E418E"/>
    <w:rsid w:val="005E45FA"/>
    <w:rsid w:val="005F2312"/>
    <w:rsid w:val="00600D5F"/>
    <w:rsid w:val="00602F7D"/>
    <w:rsid w:val="006039FE"/>
    <w:rsid w:val="00606602"/>
    <w:rsid w:val="0060683B"/>
    <w:rsid w:val="006076AB"/>
    <w:rsid w:val="00611B11"/>
    <w:rsid w:val="00613262"/>
    <w:rsid w:val="00614C30"/>
    <w:rsid w:val="00614ED6"/>
    <w:rsid w:val="00615BB9"/>
    <w:rsid w:val="00617AC1"/>
    <w:rsid w:val="0062456F"/>
    <w:rsid w:val="0062713D"/>
    <w:rsid w:val="0063077A"/>
    <w:rsid w:val="006330A2"/>
    <w:rsid w:val="00633B69"/>
    <w:rsid w:val="00636CE9"/>
    <w:rsid w:val="00637749"/>
    <w:rsid w:val="006466CA"/>
    <w:rsid w:val="006507B7"/>
    <w:rsid w:val="00654524"/>
    <w:rsid w:val="00665DE6"/>
    <w:rsid w:val="0067117C"/>
    <w:rsid w:val="00671757"/>
    <w:rsid w:val="006805CE"/>
    <w:rsid w:val="00693D4D"/>
    <w:rsid w:val="006941AA"/>
    <w:rsid w:val="00695D03"/>
    <w:rsid w:val="00696AA7"/>
    <w:rsid w:val="006A3E70"/>
    <w:rsid w:val="006A62F7"/>
    <w:rsid w:val="006A66C3"/>
    <w:rsid w:val="006A7F11"/>
    <w:rsid w:val="006B358D"/>
    <w:rsid w:val="006B550F"/>
    <w:rsid w:val="006C2D8C"/>
    <w:rsid w:val="006C3E50"/>
    <w:rsid w:val="006C3FB7"/>
    <w:rsid w:val="006C50B6"/>
    <w:rsid w:val="006D1292"/>
    <w:rsid w:val="006D38FA"/>
    <w:rsid w:val="006D4AA8"/>
    <w:rsid w:val="006F785F"/>
    <w:rsid w:val="007001FA"/>
    <w:rsid w:val="0070092A"/>
    <w:rsid w:val="00704753"/>
    <w:rsid w:val="0070575C"/>
    <w:rsid w:val="0071307E"/>
    <w:rsid w:val="00713246"/>
    <w:rsid w:val="007217C2"/>
    <w:rsid w:val="00721AE4"/>
    <w:rsid w:val="007230F9"/>
    <w:rsid w:val="00724E59"/>
    <w:rsid w:val="00725172"/>
    <w:rsid w:val="0072785C"/>
    <w:rsid w:val="00731928"/>
    <w:rsid w:val="00732F0B"/>
    <w:rsid w:val="00733391"/>
    <w:rsid w:val="007365A9"/>
    <w:rsid w:val="00744303"/>
    <w:rsid w:val="007639A8"/>
    <w:rsid w:val="00764DBB"/>
    <w:rsid w:val="00764ED7"/>
    <w:rsid w:val="0076636B"/>
    <w:rsid w:val="007717B1"/>
    <w:rsid w:val="00774BF5"/>
    <w:rsid w:val="0078001C"/>
    <w:rsid w:val="007803DE"/>
    <w:rsid w:val="00780E66"/>
    <w:rsid w:val="00781D4D"/>
    <w:rsid w:val="0078383B"/>
    <w:rsid w:val="00783ECB"/>
    <w:rsid w:val="00790484"/>
    <w:rsid w:val="00791FD4"/>
    <w:rsid w:val="007949C4"/>
    <w:rsid w:val="0079576B"/>
    <w:rsid w:val="0079691A"/>
    <w:rsid w:val="007A10DA"/>
    <w:rsid w:val="007A1473"/>
    <w:rsid w:val="007A2145"/>
    <w:rsid w:val="007B2677"/>
    <w:rsid w:val="007C4DCB"/>
    <w:rsid w:val="007C6BA6"/>
    <w:rsid w:val="007C6D63"/>
    <w:rsid w:val="007C71A0"/>
    <w:rsid w:val="007D0622"/>
    <w:rsid w:val="007D1C18"/>
    <w:rsid w:val="007D581C"/>
    <w:rsid w:val="007E2F22"/>
    <w:rsid w:val="007F1E64"/>
    <w:rsid w:val="007F5F59"/>
    <w:rsid w:val="00801961"/>
    <w:rsid w:val="00805271"/>
    <w:rsid w:val="0081387C"/>
    <w:rsid w:val="00813E74"/>
    <w:rsid w:val="0081419A"/>
    <w:rsid w:val="0081704D"/>
    <w:rsid w:val="00821951"/>
    <w:rsid w:val="00823759"/>
    <w:rsid w:val="008244E4"/>
    <w:rsid w:val="00825751"/>
    <w:rsid w:val="0083684B"/>
    <w:rsid w:val="00837ACA"/>
    <w:rsid w:val="00844F06"/>
    <w:rsid w:val="00846E00"/>
    <w:rsid w:val="00854BCF"/>
    <w:rsid w:val="00871592"/>
    <w:rsid w:val="00876D72"/>
    <w:rsid w:val="00880246"/>
    <w:rsid w:val="00885DF2"/>
    <w:rsid w:val="0089726A"/>
    <w:rsid w:val="008A1DBE"/>
    <w:rsid w:val="008A2503"/>
    <w:rsid w:val="008A26E4"/>
    <w:rsid w:val="008A57F2"/>
    <w:rsid w:val="008C4386"/>
    <w:rsid w:val="008C6118"/>
    <w:rsid w:val="008D2F62"/>
    <w:rsid w:val="008D44C6"/>
    <w:rsid w:val="008D47A2"/>
    <w:rsid w:val="008E26FC"/>
    <w:rsid w:val="008E5AFD"/>
    <w:rsid w:val="008E61EE"/>
    <w:rsid w:val="008E6FCC"/>
    <w:rsid w:val="008F2EC2"/>
    <w:rsid w:val="008F3600"/>
    <w:rsid w:val="008F5ECF"/>
    <w:rsid w:val="008F6DCB"/>
    <w:rsid w:val="00900842"/>
    <w:rsid w:val="00903D69"/>
    <w:rsid w:val="009056FE"/>
    <w:rsid w:val="00913358"/>
    <w:rsid w:val="009145E0"/>
    <w:rsid w:val="00921FB2"/>
    <w:rsid w:val="009224AF"/>
    <w:rsid w:val="009332A4"/>
    <w:rsid w:val="00937DE6"/>
    <w:rsid w:val="00941FD1"/>
    <w:rsid w:val="00946286"/>
    <w:rsid w:val="0094651A"/>
    <w:rsid w:val="0095328C"/>
    <w:rsid w:val="00953495"/>
    <w:rsid w:val="00954014"/>
    <w:rsid w:val="009565C6"/>
    <w:rsid w:val="00957E1D"/>
    <w:rsid w:val="00957E6F"/>
    <w:rsid w:val="00966DBB"/>
    <w:rsid w:val="00967842"/>
    <w:rsid w:val="00972C43"/>
    <w:rsid w:val="0098207A"/>
    <w:rsid w:val="009821B5"/>
    <w:rsid w:val="00985240"/>
    <w:rsid w:val="00985B6E"/>
    <w:rsid w:val="0099157C"/>
    <w:rsid w:val="00991EEA"/>
    <w:rsid w:val="009927CE"/>
    <w:rsid w:val="0099343A"/>
    <w:rsid w:val="00997907"/>
    <w:rsid w:val="009B019E"/>
    <w:rsid w:val="009B0CA4"/>
    <w:rsid w:val="009B20C4"/>
    <w:rsid w:val="009C545F"/>
    <w:rsid w:val="009C708B"/>
    <w:rsid w:val="009C7E00"/>
    <w:rsid w:val="009D1057"/>
    <w:rsid w:val="009D1529"/>
    <w:rsid w:val="009D5531"/>
    <w:rsid w:val="009E3F6E"/>
    <w:rsid w:val="009E77FF"/>
    <w:rsid w:val="009F298B"/>
    <w:rsid w:val="00A01554"/>
    <w:rsid w:val="00A0429F"/>
    <w:rsid w:val="00A05847"/>
    <w:rsid w:val="00A07EB7"/>
    <w:rsid w:val="00A141E2"/>
    <w:rsid w:val="00A2470E"/>
    <w:rsid w:val="00A26B49"/>
    <w:rsid w:val="00A27374"/>
    <w:rsid w:val="00A27961"/>
    <w:rsid w:val="00A334E8"/>
    <w:rsid w:val="00A365DC"/>
    <w:rsid w:val="00A47165"/>
    <w:rsid w:val="00A53A64"/>
    <w:rsid w:val="00A566E1"/>
    <w:rsid w:val="00A56A9C"/>
    <w:rsid w:val="00A67610"/>
    <w:rsid w:val="00A71B17"/>
    <w:rsid w:val="00A72416"/>
    <w:rsid w:val="00A82D5C"/>
    <w:rsid w:val="00A84FF8"/>
    <w:rsid w:val="00AA5BDF"/>
    <w:rsid w:val="00AA7CB7"/>
    <w:rsid w:val="00AB37EB"/>
    <w:rsid w:val="00AB7E25"/>
    <w:rsid w:val="00AC1D4F"/>
    <w:rsid w:val="00AC22B7"/>
    <w:rsid w:val="00AC2413"/>
    <w:rsid w:val="00AC387D"/>
    <w:rsid w:val="00AD4535"/>
    <w:rsid w:val="00AD722C"/>
    <w:rsid w:val="00AE00F0"/>
    <w:rsid w:val="00AE0CCB"/>
    <w:rsid w:val="00AE25A4"/>
    <w:rsid w:val="00AE5EB5"/>
    <w:rsid w:val="00AF58B3"/>
    <w:rsid w:val="00B004B2"/>
    <w:rsid w:val="00B00981"/>
    <w:rsid w:val="00B070BA"/>
    <w:rsid w:val="00B16A0F"/>
    <w:rsid w:val="00B20723"/>
    <w:rsid w:val="00B33C95"/>
    <w:rsid w:val="00B3413F"/>
    <w:rsid w:val="00B34D1F"/>
    <w:rsid w:val="00B36801"/>
    <w:rsid w:val="00B40AAD"/>
    <w:rsid w:val="00B50054"/>
    <w:rsid w:val="00B535D5"/>
    <w:rsid w:val="00B616D0"/>
    <w:rsid w:val="00B63D9B"/>
    <w:rsid w:val="00B6516C"/>
    <w:rsid w:val="00B666AE"/>
    <w:rsid w:val="00B75208"/>
    <w:rsid w:val="00B76099"/>
    <w:rsid w:val="00B77E91"/>
    <w:rsid w:val="00B832CF"/>
    <w:rsid w:val="00B868D0"/>
    <w:rsid w:val="00B871D9"/>
    <w:rsid w:val="00B97B55"/>
    <w:rsid w:val="00BA1073"/>
    <w:rsid w:val="00BA149D"/>
    <w:rsid w:val="00BA1825"/>
    <w:rsid w:val="00BA1D0E"/>
    <w:rsid w:val="00BA2721"/>
    <w:rsid w:val="00BA3095"/>
    <w:rsid w:val="00BA7285"/>
    <w:rsid w:val="00BB2C15"/>
    <w:rsid w:val="00BB40FA"/>
    <w:rsid w:val="00BB4304"/>
    <w:rsid w:val="00BB6AD4"/>
    <w:rsid w:val="00BB75F3"/>
    <w:rsid w:val="00BB7807"/>
    <w:rsid w:val="00BC040B"/>
    <w:rsid w:val="00BC1425"/>
    <w:rsid w:val="00BC2589"/>
    <w:rsid w:val="00BC4847"/>
    <w:rsid w:val="00BC4EDD"/>
    <w:rsid w:val="00BD2967"/>
    <w:rsid w:val="00BD6047"/>
    <w:rsid w:val="00BD72B3"/>
    <w:rsid w:val="00BE7BAE"/>
    <w:rsid w:val="00BF654D"/>
    <w:rsid w:val="00C02A63"/>
    <w:rsid w:val="00C11EEF"/>
    <w:rsid w:val="00C16527"/>
    <w:rsid w:val="00C229BE"/>
    <w:rsid w:val="00C267B1"/>
    <w:rsid w:val="00C3272D"/>
    <w:rsid w:val="00C34B4A"/>
    <w:rsid w:val="00C420AA"/>
    <w:rsid w:val="00C42EBA"/>
    <w:rsid w:val="00C47580"/>
    <w:rsid w:val="00C50A04"/>
    <w:rsid w:val="00C51B2B"/>
    <w:rsid w:val="00C555D5"/>
    <w:rsid w:val="00C604DF"/>
    <w:rsid w:val="00C62094"/>
    <w:rsid w:val="00C63EE2"/>
    <w:rsid w:val="00C64858"/>
    <w:rsid w:val="00C657B2"/>
    <w:rsid w:val="00C65A4C"/>
    <w:rsid w:val="00C672A3"/>
    <w:rsid w:val="00C71404"/>
    <w:rsid w:val="00C7182F"/>
    <w:rsid w:val="00C72278"/>
    <w:rsid w:val="00C740E7"/>
    <w:rsid w:val="00C75B3B"/>
    <w:rsid w:val="00C80A7B"/>
    <w:rsid w:val="00C82115"/>
    <w:rsid w:val="00C83664"/>
    <w:rsid w:val="00C84302"/>
    <w:rsid w:val="00C913CD"/>
    <w:rsid w:val="00C92652"/>
    <w:rsid w:val="00C931A5"/>
    <w:rsid w:val="00C9598D"/>
    <w:rsid w:val="00CA0704"/>
    <w:rsid w:val="00CA367A"/>
    <w:rsid w:val="00CB10A9"/>
    <w:rsid w:val="00CB1E33"/>
    <w:rsid w:val="00CB1FA2"/>
    <w:rsid w:val="00CC566E"/>
    <w:rsid w:val="00CC570C"/>
    <w:rsid w:val="00CC6805"/>
    <w:rsid w:val="00CD2771"/>
    <w:rsid w:val="00CD33C3"/>
    <w:rsid w:val="00CE22E2"/>
    <w:rsid w:val="00CF42B0"/>
    <w:rsid w:val="00D0226A"/>
    <w:rsid w:val="00D0334F"/>
    <w:rsid w:val="00D1152F"/>
    <w:rsid w:val="00D1254C"/>
    <w:rsid w:val="00D14C5A"/>
    <w:rsid w:val="00D20493"/>
    <w:rsid w:val="00D20BDB"/>
    <w:rsid w:val="00D21B0E"/>
    <w:rsid w:val="00D22975"/>
    <w:rsid w:val="00D23B70"/>
    <w:rsid w:val="00D24D1A"/>
    <w:rsid w:val="00D303DE"/>
    <w:rsid w:val="00D3341F"/>
    <w:rsid w:val="00D34E35"/>
    <w:rsid w:val="00D35633"/>
    <w:rsid w:val="00D3696F"/>
    <w:rsid w:val="00D43227"/>
    <w:rsid w:val="00D43D2A"/>
    <w:rsid w:val="00D476A6"/>
    <w:rsid w:val="00D568A1"/>
    <w:rsid w:val="00D56E7B"/>
    <w:rsid w:val="00D57A09"/>
    <w:rsid w:val="00D61ED8"/>
    <w:rsid w:val="00D62A3F"/>
    <w:rsid w:val="00D71D5E"/>
    <w:rsid w:val="00D76F90"/>
    <w:rsid w:val="00D82DB1"/>
    <w:rsid w:val="00D87FEA"/>
    <w:rsid w:val="00D91F12"/>
    <w:rsid w:val="00D9252B"/>
    <w:rsid w:val="00D95FE3"/>
    <w:rsid w:val="00D96B02"/>
    <w:rsid w:val="00DB28B8"/>
    <w:rsid w:val="00DB52AB"/>
    <w:rsid w:val="00DB5597"/>
    <w:rsid w:val="00DB574C"/>
    <w:rsid w:val="00DB5DFA"/>
    <w:rsid w:val="00DC2CC8"/>
    <w:rsid w:val="00DC705E"/>
    <w:rsid w:val="00DD2046"/>
    <w:rsid w:val="00DD751A"/>
    <w:rsid w:val="00DF04B6"/>
    <w:rsid w:val="00DF10F1"/>
    <w:rsid w:val="00DF4E29"/>
    <w:rsid w:val="00DF69C8"/>
    <w:rsid w:val="00E02ADB"/>
    <w:rsid w:val="00E0449E"/>
    <w:rsid w:val="00E07660"/>
    <w:rsid w:val="00E1769E"/>
    <w:rsid w:val="00E17892"/>
    <w:rsid w:val="00E21A81"/>
    <w:rsid w:val="00E34604"/>
    <w:rsid w:val="00E43DA8"/>
    <w:rsid w:val="00E508FE"/>
    <w:rsid w:val="00E549DC"/>
    <w:rsid w:val="00E57141"/>
    <w:rsid w:val="00E621A9"/>
    <w:rsid w:val="00E625CE"/>
    <w:rsid w:val="00E64DB7"/>
    <w:rsid w:val="00E97A97"/>
    <w:rsid w:val="00EA2937"/>
    <w:rsid w:val="00EA34BE"/>
    <w:rsid w:val="00EA71C2"/>
    <w:rsid w:val="00EA7DCA"/>
    <w:rsid w:val="00EB10AF"/>
    <w:rsid w:val="00EB1821"/>
    <w:rsid w:val="00EB19C6"/>
    <w:rsid w:val="00EB1A02"/>
    <w:rsid w:val="00EB1E3A"/>
    <w:rsid w:val="00EB2F53"/>
    <w:rsid w:val="00EB5E64"/>
    <w:rsid w:val="00EB68A8"/>
    <w:rsid w:val="00EB78C2"/>
    <w:rsid w:val="00EC3F9F"/>
    <w:rsid w:val="00ED4823"/>
    <w:rsid w:val="00ED78F5"/>
    <w:rsid w:val="00EE063D"/>
    <w:rsid w:val="00EE0B25"/>
    <w:rsid w:val="00EE21FC"/>
    <w:rsid w:val="00EF4182"/>
    <w:rsid w:val="00EF5144"/>
    <w:rsid w:val="00F06727"/>
    <w:rsid w:val="00F078A4"/>
    <w:rsid w:val="00F1161E"/>
    <w:rsid w:val="00F17903"/>
    <w:rsid w:val="00F235A2"/>
    <w:rsid w:val="00F26DA8"/>
    <w:rsid w:val="00F34404"/>
    <w:rsid w:val="00F367EA"/>
    <w:rsid w:val="00F46098"/>
    <w:rsid w:val="00F51595"/>
    <w:rsid w:val="00F5758C"/>
    <w:rsid w:val="00F647D7"/>
    <w:rsid w:val="00F66934"/>
    <w:rsid w:val="00F7169D"/>
    <w:rsid w:val="00F72D11"/>
    <w:rsid w:val="00F8283A"/>
    <w:rsid w:val="00F86B95"/>
    <w:rsid w:val="00F932DF"/>
    <w:rsid w:val="00F94CDE"/>
    <w:rsid w:val="00FA25D4"/>
    <w:rsid w:val="00FA672C"/>
    <w:rsid w:val="00FA681C"/>
    <w:rsid w:val="00FA73C1"/>
    <w:rsid w:val="00FB012F"/>
    <w:rsid w:val="00FB3DD3"/>
    <w:rsid w:val="00FC0C2A"/>
    <w:rsid w:val="00FD0FAF"/>
    <w:rsid w:val="00FD30A5"/>
    <w:rsid w:val="00FE2C21"/>
    <w:rsid w:val="00FE56AE"/>
    <w:rsid w:val="00FE6306"/>
    <w:rsid w:val="00FF1692"/>
    <w:rsid w:val="00FF3134"/>
    <w:rsid w:val="00FF49D1"/>
    <w:rsid w:val="00FF54E5"/>
    <w:rsid w:val="00FF6959"/>
    <w:rsid w:val="00FF74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5"/>
    <o:shapelayout v:ext="edit">
      <o:idmap v:ext="edit" data="1"/>
    </o:shapelayout>
  </w:shapeDefaults>
  <w:decimalSymbol w:val="."/>
  <w:listSeparator w:val=","/>
  <w15:chartTrackingRefBased/>
  <w15:docId w15:val="{B01D864E-85DF-42FA-8B5F-CBD76F47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3354D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535D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535D5"/>
    <w:pPr>
      <w:keepNext/>
      <w:spacing w:before="240" w:after="60"/>
      <w:outlineLvl w:val="2"/>
    </w:pPr>
    <w:rPr>
      <w:rFonts w:ascii="Arial" w:hAnsi="Arial" w:cs="Arial"/>
      <w:b/>
      <w:bCs/>
      <w:sz w:val="26"/>
      <w:szCs w:val="26"/>
    </w:rPr>
  </w:style>
  <w:style w:type="paragraph" w:styleId="Ttulo4">
    <w:name w:val="heading 4"/>
    <w:basedOn w:val="Normal"/>
    <w:next w:val="Normal"/>
    <w:qFormat/>
    <w:rsid w:val="00A2470E"/>
    <w:pPr>
      <w:keepNext/>
      <w:spacing w:before="240" w:after="60"/>
      <w:outlineLvl w:val="3"/>
    </w:pPr>
    <w:rPr>
      <w:b/>
      <w:bCs/>
      <w:sz w:val="28"/>
      <w:szCs w:val="28"/>
    </w:rPr>
  </w:style>
  <w:style w:type="paragraph" w:styleId="Ttulo5">
    <w:name w:val="heading 5"/>
    <w:basedOn w:val="Normal"/>
    <w:next w:val="Normal"/>
    <w:qFormat/>
    <w:rsid w:val="007717B1"/>
    <w:pPr>
      <w:spacing w:before="240" w:after="60"/>
      <w:outlineLvl w:val="4"/>
    </w:pPr>
    <w:rPr>
      <w:b/>
      <w:bCs/>
      <w:i/>
      <w:iCs/>
      <w:sz w:val="26"/>
      <w:szCs w:val="26"/>
    </w:rPr>
  </w:style>
  <w:style w:type="paragraph" w:styleId="Ttulo7">
    <w:name w:val="heading 7"/>
    <w:basedOn w:val="Normal"/>
    <w:next w:val="Normal"/>
    <w:link w:val="Ttulo7Car"/>
    <w:qFormat/>
    <w:rsid w:val="00067171"/>
    <w:pPr>
      <w:keepNext/>
      <w:ind w:left="781" w:hanging="781"/>
      <w:jc w:val="center"/>
      <w:outlineLvl w:val="6"/>
    </w:pPr>
    <w:rPr>
      <w:rFonts w:ascii="Arial" w:hAnsi="Arial" w:cs="Arial"/>
      <w:b/>
      <w:bCs/>
      <w:sz w:val="20"/>
      <w:szCs w:val="20"/>
    </w:rPr>
  </w:style>
  <w:style w:type="paragraph" w:styleId="Ttulo9">
    <w:name w:val="heading 9"/>
    <w:basedOn w:val="Normal"/>
    <w:next w:val="Normal"/>
    <w:link w:val="Ttulo9Car"/>
    <w:qFormat/>
    <w:rsid w:val="00067171"/>
    <w:pPr>
      <w:keepNext/>
      <w:jc w:val="center"/>
      <w:outlineLvl w:val="8"/>
    </w:pPr>
    <w:rPr>
      <w:rFonts w:ascii="Arial" w:hAnsi="Arial" w:cs="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F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0F2CD9"/>
    <w:pPr>
      <w:tabs>
        <w:tab w:val="center" w:pos="4252"/>
        <w:tab w:val="right" w:pos="8504"/>
      </w:tabs>
    </w:pPr>
  </w:style>
  <w:style w:type="paragraph" w:styleId="Piedepgina">
    <w:name w:val="footer"/>
    <w:basedOn w:val="Normal"/>
    <w:link w:val="PiedepginaCar"/>
    <w:uiPriority w:val="99"/>
    <w:rsid w:val="000F2CD9"/>
    <w:pPr>
      <w:tabs>
        <w:tab w:val="center" w:pos="4252"/>
        <w:tab w:val="right" w:pos="8504"/>
      </w:tabs>
    </w:pPr>
  </w:style>
  <w:style w:type="table" w:styleId="Tablaweb3">
    <w:name w:val="Table Web 3"/>
    <w:aliases w:val="Tabla Web 3"/>
    <w:basedOn w:val="Tablanormal"/>
    <w:rsid w:val="00A365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744303"/>
    <w:rPr>
      <w:rFonts w:ascii="Tahoma" w:hAnsi="Tahoma" w:cs="Tahoma"/>
      <w:sz w:val="16"/>
      <w:szCs w:val="16"/>
    </w:rPr>
  </w:style>
  <w:style w:type="character" w:customStyle="1" w:styleId="TextodegloboCar">
    <w:name w:val="Texto de globo Car"/>
    <w:link w:val="Textodeglobo"/>
    <w:rsid w:val="00744303"/>
    <w:rPr>
      <w:rFonts w:ascii="Tahoma" w:hAnsi="Tahoma" w:cs="Tahoma"/>
      <w:sz w:val="16"/>
      <w:szCs w:val="16"/>
      <w:lang w:val="es-ES" w:eastAsia="es-ES"/>
    </w:rPr>
  </w:style>
  <w:style w:type="character" w:customStyle="1" w:styleId="Ttulo7Car">
    <w:name w:val="Título 7 Car"/>
    <w:link w:val="Ttulo7"/>
    <w:rsid w:val="00067171"/>
    <w:rPr>
      <w:rFonts w:ascii="Arial" w:hAnsi="Arial" w:cs="Arial"/>
      <w:b/>
      <w:bCs/>
      <w:lang w:val="es-ES" w:eastAsia="es-ES"/>
    </w:rPr>
  </w:style>
  <w:style w:type="character" w:customStyle="1" w:styleId="Ttulo9Car">
    <w:name w:val="Título 9 Car"/>
    <w:link w:val="Ttulo9"/>
    <w:rsid w:val="00067171"/>
    <w:rPr>
      <w:rFonts w:ascii="Arial" w:hAnsi="Arial" w:cs="Arial"/>
      <w:b/>
      <w:sz w:val="22"/>
      <w:lang w:val="es-ES" w:eastAsia="es-ES"/>
    </w:rPr>
  </w:style>
  <w:style w:type="character" w:customStyle="1" w:styleId="EncabezadoCar">
    <w:name w:val="Encabezado Car"/>
    <w:link w:val="Encabezado"/>
    <w:rsid w:val="00067171"/>
    <w:rPr>
      <w:sz w:val="24"/>
      <w:szCs w:val="24"/>
      <w:lang w:val="es-ES" w:eastAsia="es-ES"/>
    </w:rPr>
  </w:style>
  <w:style w:type="paragraph" w:styleId="Textoindependiente">
    <w:name w:val="Body Text"/>
    <w:basedOn w:val="Normal"/>
    <w:semiHidden/>
    <w:rsid w:val="00A2470E"/>
    <w:pPr>
      <w:jc w:val="both"/>
    </w:pPr>
    <w:rPr>
      <w:rFonts w:ascii="Arial" w:hAnsi="Arial" w:cs="Arial"/>
      <w:sz w:val="22"/>
      <w:szCs w:val="22"/>
    </w:rPr>
  </w:style>
  <w:style w:type="paragraph" w:styleId="Textoindependiente3">
    <w:name w:val="Body Text 3"/>
    <w:basedOn w:val="Normal"/>
    <w:rsid w:val="00F34404"/>
    <w:pPr>
      <w:spacing w:after="120"/>
    </w:pPr>
    <w:rPr>
      <w:sz w:val="16"/>
      <w:szCs w:val="16"/>
    </w:rPr>
  </w:style>
  <w:style w:type="paragraph" w:styleId="Textoindependiente2">
    <w:name w:val="Body Text 2"/>
    <w:basedOn w:val="Normal"/>
    <w:rsid w:val="001B0320"/>
    <w:pPr>
      <w:spacing w:after="120" w:line="480" w:lineRule="auto"/>
    </w:pPr>
  </w:style>
  <w:style w:type="paragraph" w:styleId="Textosinformato">
    <w:name w:val="Plain Text"/>
    <w:basedOn w:val="Normal"/>
    <w:link w:val="TextosinformatoCar"/>
    <w:rsid w:val="00957E1D"/>
    <w:rPr>
      <w:rFonts w:ascii="Courier New" w:hAnsi="Courier New" w:cs="Courier New"/>
      <w:sz w:val="20"/>
      <w:szCs w:val="20"/>
    </w:rPr>
  </w:style>
  <w:style w:type="character" w:customStyle="1" w:styleId="TextosinformatoCar">
    <w:name w:val="Texto sin formato Car"/>
    <w:link w:val="Textosinformato"/>
    <w:rsid w:val="00957E1D"/>
    <w:rPr>
      <w:rFonts w:ascii="Courier New" w:hAnsi="Courier New" w:cs="Courier New"/>
    </w:rPr>
  </w:style>
  <w:style w:type="character" w:customStyle="1" w:styleId="PiedepginaCar">
    <w:name w:val="Pie de página Car"/>
    <w:link w:val="Piedepgina"/>
    <w:uiPriority w:val="99"/>
    <w:rsid w:val="000E212D"/>
    <w:rPr>
      <w:sz w:val="24"/>
      <w:szCs w:val="24"/>
    </w:rPr>
  </w:style>
  <w:style w:type="paragraph" w:styleId="Sinespaciado">
    <w:name w:val="No Spacing"/>
    <w:uiPriority w:val="1"/>
    <w:qFormat/>
    <w:rsid w:val="00C604DF"/>
    <w:rPr>
      <w:sz w:val="24"/>
      <w:szCs w:val="24"/>
      <w:lang w:val="es-ES" w:eastAsia="es-ES"/>
    </w:rPr>
  </w:style>
  <w:style w:type="paragraph" w:styleId="ndice1">
    <w:name w:val="index 1"/>
    <w:basedOn w:val="Normal"/>
    <w:next w:val="Normal"/>
    <w:autoRedefine/>
    <w:rsid w:val="008A1DBE"/>
    <w:pPr>
      <w:ind w:left="240" w:hanging="240"/>
    </w:pPr>
  </w:style>
  <w:style w:type="paragraph" w:styleId="Ttulodendice">
    <w:name w:val="index heading"/>
    <w:basedOn w:val="Normal"/>
    <w:rsid w:val="008A1DBE"/>
    <w:pPr>
      <w:spacing w:after="120"/>
    </w:pPr>
    <w:rPr>
      <w:lang w:eastAsia="es-MX"/>
    </w:rPr>
  </w:style>
  <w:style w:type="character" w:styleId="nfasis">
    <w:name w:val="Emphasis"/>
    <w:qFormat/>
    <w:rsid w:val="002217F3"/>
    <w:rPr>
      <w:i/>
      <w:iCs/>
    </w:rPr>
  </w:style>
  <w:style w:type="character" w:styleId="Hipervnculo">
    <w:name w:val="Hyperlink"/>
    <w:rsid w:val="00F7169D"/>
    <w:rPr>
      <w:color w:val="0000FF"/>
      <w:u w:val="single"/>
    </w:rPr>
  </w:style>
  <w:style w:type="paragraph" w:customStyle="1" w:styleId="Default">
    <w:name w:val="Default"/>
    <w:rsid w:val="004F50F9"/>
    <w:pPr>
      <w:autoSpaceDE w:val="0"/>
      <w:autoSpaceDN w:val="0"/>
      <w:adjustRightInd w:val="0"/>
    </w:pPr>
    <w:rPr>
      <w:color w:val="000000"/>
      <w:sz w:val="24"/>
      <w:szCs w:val="24"/>
    </w:rPr>
  </w:style>
  <w:style w:type="character" w:customStyle="1" w:styleId="A7">
    <w:name w:val="A7"/>
    <w:rsid w:val="004F50F9"/>
    <w:rPr>
      <w:color w:val="000000"/>
      <w:sz w:val="18"/>
      <w:szCs w:val="18"/>
    </w:rPr>
  </w:style>
  <w:style w:type="paragraph" w:styleId="Prrafodelista">
    <w:name w:val="List Paragraph"/>
    <w:basedOn w:val="Normal"/>
    <w:uiPriority w:val="34"/>
    <w:qFormat/>
    <w:rsid w:val="004F50F9"/>
    <w:pPr>
      <w:ind w:left="720"/>
      <w:contextualSpacing/>
    </w:pPr>
    <w:rPr>
      <w:lang w:val="es-MX" w:eastAsia="es-MX"/>
    </w:rPr>
  </w:style>
  <w:style w:type="paragraph" w:customStyle="1" w:styleId="Pa12">
    <w:name w:val="Pa12"/>
    <w:basedOn w:val="Normal"/>
    <w:next w:val="Normal"/>
    <w:uiPriority w:val="99"/>
    <w:rsid w:val="004F50F9"/>
    <w:pPr>
      <w:autoSpaceDE w:val="0"/>
      <w:autoSpaceDN w:val="0"/>
      <w:adjustRightInd w:val="0"/>
      <w:spacing w:line="221" w:lineRule="atLeast"/>
    </w:pPr>
    <w:rPr>
      <w:rFonts w:ascii="Tahoma" w:hAnsi="Tahoma" w:cs="Tahoma"/>
      <w:lang w:val="es-MX" w:eastAsia="es-MX"/>
    </w:rPr>
  </w:style>
  <w:style w:type="paragraph" w:styleId="ndice7">
    <w:name w:val="index 7"/>
    <w:basedOn w:val="Normal"/>
    <w:rsid w:val="000458F2"/>
    <w:pPr>
      <w:tabs>
        <w:tab w:val="center" w:pos="4252"/>
        <w:tab w:val="right" w:pos="8504"/>
      </w:tabs>
    </w:pPr>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4336">
      <w:bodyDiv w:val="1"/>
      <w:marLeft w:val="0"/>
      <w:marRight w:val="0"/>
      <w:marTop w:val="0"/>
      <w:marBottom w:val="0"/>
      <w:divBdr>
        <w:top w:val="none" w:sz="0" w:space="0" w:color="auto"/>
        <w:left w:val="none" w:sz="0" w:space="0" w:color="auto"/>
        <w:bottom w:val="none" w:sz="0" w:space="0" w:color="auto"/>
        <w:right w:val="none" w:sz="0" w:space="0" w:color="auto"/>
      </w:divBdr>
    </w:div>
    <w:div w:id="90855941">
      <w:bodyDiv w:val="1"/>
      <w:marLeft w:val="0"/>
      <w:marRight w:val="0"/>
      <w:marTop w:val="0"/>
      <w:marBottom w:val="0"/>
      <w:divBdr>
        <w:top w:val="none" w:sz="0" w:space="0" w:color="auto"/>
        <w:left w:val="none" w:sz="0" w:space="0" w:color="auto"/>
        <w:bottom w:val="none" w:sz="0" w:space="0" w:color="auto"/>
        <w:right w:val="none" w:sz="0" w:space="0" w:color="auto"/>
      </w:divBdr>
    </w:div>
    <w:div w:id="92289936">
      <w:bodyDiv w:val="1"/>
      <w:marLeft w:val="0"/>
      <w:marRight w:val="0"/>
      <w:marTop w:val="0"/>
      <w:marBottom w:val="0"/>
      <w:divBdr>
        <w:top w:val="none" w:sz="0" w:space="0" w:color="auto"/>
        <w:left w:val="none" w:sz="0" w:space="0" w:color="auto"/>
        <w:bottom w:val="none" w:sz="0" w:space="0" w:color="auto"/>
        <w:right w:val="none" w:sz="0" w:space="0" w:color="auto"/>
      </w:divBdr>
    </w:div>
    <w:div w:id="101875290">
      <w:bodyDiv w:val="1"/>
      <w:marLeft w:val="0"/>
      <w:marRight w:val="0"/>
      <w:marTop w:val="0"/>
      <w:marBottom w:val="0"/>
      <w:divBdr>
        <w:top w:val="none" w:sz="0" w:space="0" w:color="auto"/>
        <w:left w:val="none" w:sz="0" w:space="0" w:color="auto"/>
        <w:bottom w:val="none" w:sz="0" w:space="0" w:color="auto"/>
        <w:right w:val="none" w:sz="0" w:space="0" w:color="auto"/>
      </w:divBdr>
    </w:div>
    <w:div w:id="122160298">
      <w:bodyDiv w:val="1"/>
      <w:marLeft w:val="0"/>
      <w:marRight w:val="0"/>
      <w:marTop w:val="0"/>
      <w:marBottom w:val="0"/>
      <w:divBdr>
        <w:top w:val="none" w:sz="0" w:space="0" w:color="auto"/>
        <w:left w:val="none" w:sz="0" w:space="0" w:color="auto"/>
        <w:bottom w:val="none" w:sz="0" w:space="0" w:color="auto"/>
        <w:right w:val="none" w:sz="0" w:space="0" w:color="auto"/>
      </w:divBdr>
    </w:div>
    <w:div w:id="126121680">
      <w:bodyDiv w:val="1"/>
      <w:marLeft w:val="0"/>
      <w:marRight w:val="0"/>
      <w:marTop w:val="0"/>
      <w:marBottom w:val="0"/>
      <w:divBdr>
        <w:top w:val="none" w:sz="0" w:space="0" w:color="auto"/>
        <w:left w:val="none" w:sz="0" w:space="0" w:color="auto"/>
        <w:bottom w:val="none" w:sz="0" w:space="0" w:color="auto"/>
        <w:right w:val="none" w:sz="0" w:space="0" w:color="auto"/>
      </w:divBdr>
    </w:div>
    <w:div w:id="159007664">
      <w:bodyDiv w:val="1"/>
      <w:marLeft w:val="0"/>
      <w:marRight w:val="0"/>
      <w:marTop w:val="0"/>
      <w:marBottom w:val="0"/>
      <w:divBdr>
        <w:top w:val="none" w:sz="0" w:space="0" w:color="auto"/>
        <w:left w:val="none" w:sz="0" w:space="0" w:color="auto"/>
        <w:bottom w:val="none" w:sz="0" w:space="0" w:color="auto"/>
        <w:right w:val="none" w:sz="0" w:space="0" w:color="auto"/>
      </w:divBdr>
    </w:div>
    <w:div w:id="165370553">
      <w:bodyDiv w:val="1"/>
      <w:marLeft w:val="0"/>
      <w:marRight w:val="0"/>
      <w:marTop w:val="0"/>
      <w:marBottom w:val="0"/>
      <w:divBdr>
        <w:top w:val="none" w:sz="0" w:space="0" w:color="auto"/>
        <w:left w:val="none" w:sz="0" w:space="0" w:color="auto"/>
        <w:bottom w:val="none" w:sz="0" w:space="0" w:color="auto"/>
        <w:right w:val="none" w:sz="0" w:space="0" w:color="auto"/>
      </w:divBdr>
    </w:div>
    <w:div w:id="221797690">
      <w:bodyDiv w:val="1"/>
      <w:marLeft w:val="0"/>
      <w:marRight w:val="0"/>
      <w:marTop w:val="0"/>
      <w:marBottom w:val="0"/>
      <w:divBdr>
        <w:top w:val="none" w:sz="0" w:space="0" w:color="auto"/>
        <w:left w:val="none" w:sz="0" w:space="0" w:color="auto"/>
        <w:bottom w:val="none" w:sz="0" w:space="0" w:color="auto"/>
        <w:right w:val="none" w:sz="0" w:space="0" w:color="auto"/>
      </w:divBdr>
    </w:div>
    <w:div w:id="252739022">
      <w:bodyDiv w:val="1"/>
      <w:marLeft w:val="0"/>
      <w:marRight w:val="0"/>
      <w:marTop w:val="0"/>
      <w:marBottom w:val="0"/>
      <w:divBdr>
        <w:top w:val="none" w:sz="0" w:space="0" w:color="auto"/>
        <w:left w:val="none" w:sz="0" w:space="0" w:color="auto"/>
        <w:bottom w:val="none" w:sz="0" w:space="0" w:color="auto"/>
        <w:right w:val="none" w:sz="0" w:space="0" w:color="auto"/>
      </w:divBdr>
    </w:div>
    <w:div w:id="256443220">
      <w:bodyDiv w:val="1"/>
      <w:marLeft w:val="0"/>
      <w:marRight w:val="0"/>
      <w:marTop w:val="0"/>
      <w:marBottom w:val="0"/>
      <w:divBdr>
        <w:top w:val="none" w:sz="0" w:space="0" w:color="auto"/>
        <w:left w:val="none" w:sz="0" w:space="0" w:color="auto"/>
        <w:bottom w:val="none" w:sz="0" w:space="0" w:color="auto"/>
        <w:right w:val="none" w:sz="0" w:space="0" w:color="auto"/>
      </w:divBdr>
    </w:div>
    <w:div w:id="268122185">
      <w:bodyDiv w:val="1"/>
      <w:marLeft w:val="0"/>
      <w:marRight w:val="0"/>
      <w:marTop w:val="0"/>
      <w:marBottom w:val="0"/>
      <w:divBdr>
        <w:top w:val="none" w:sz="0" w:space="0" w:color="auto"/>
        <w:left w:val="none" w:sz="0" w:space="0" w:color="auto"/>
        <w:bottom w:val="none" w:sz="0" w:space="0" w:color="auto"/>
        <w:right w:val="none" w:sz="0" w:space="0" w:color="auto"/>
      </w:divBdr>
    </w:div>
    <w:div w:id="299269461">
      <w:bodyDiv w:val="1"/>
      <w:marLeft w:val="0"/>
      <w:marRight w:val="0"/>
      <w:marTop w:val="0"/>
      <w:marBottom w:val="0"/>
      <w:divBdr>
        <w:top w:val="none" w:sz="0" w:space="0" w:color="auto"/>
        <w:left w:val="none" w:sz="0" w:space="0" w:color="auto"/>
        <w:bottom w:val="none" w:sz="0" w:space="0" w:color="auto"/>
        <w:right w:val="none" w:sz="0" w:space="0" w:color="auto"/>
      </w:divBdr>
    </w:div>
    <w:div w:id="321206573">
      <w:bodyDiv w:val="1"/>
      <w:marLeft w:val="0"/>
      <w:marRight w:val="0"/>
      <w:marTop w:val="0"/>
      <w:marBottom w:val="0"/>
      <w:divBdr>
        <w:top w:val="none" w:sz="0" w:space="0" w:color="auto"/>
        <w:left w:val="none" w:sz="0" w:space="0" w:color="auto"/>
        <w:bottom w:val="none" w:sz="0" w:space="0" w:color="auto"/>
        <w:right w:val="none" w:sz="0" w:space="0" w:color="auto"/>
      </w:divBdr>
    </w:div>
    <w:div w:id="332949857">
      <w:bodyDiv w:val="1"/>
      <w:marLeft w:val="0"/>
      <w:marRight w:val="0"/>
      <w:marTop w:val="0"/>
      <w:marBottom w:val="0"/>
      <w:divBdr>
        <w:top w:val="none" w:sz="0" w:space="0" w:color="auto"/>
        <w:left w:val="none" w:sz="0" w:space="0" w:color="auto"/>
        <w:bottom w:val="none" w:sz="0" w:space="0" w:color="auto"/>
        <w:right w:val="none" w:sz="0" w:space="0" w:color="auto"/>
      </w:divBdr>
    </w:div>
    <w:div w:id="336151488">
      <w:bodyDiv w:val="1"/>
      <w:marLeft w:val="0"/>
      <w:marRight w:val="0"/>
      <w:marTop w:val="0"/>
      <w:marBottom w:val="0"/>
      <w:divBdr>
        <w:top w:val="none" w:sz="0" w:space="0" w:color="auto"/>
        <w:left w:val="none" w:sz="0" w:space="0" w:color="auto"/>
        <w:bottom w:val="none" w:sz="0" w:space="0" w:color="auto"/>
        <w:right w:val="none" w:sz="0" w:space="0" w:color="auto"/>
      </w:divBdr>
    </w:div>
    <w:div w:id="343441363">
      <w:bodyDiv w:val="1"/>
      <w:marLeft w:val="0"/>
      <w:marRight w:val="0"/>
      <w:marTop w:val="0"/>
      <w:marBottom w:val="0"/>
      <w:divBdr>
        <w:top w:val="none" w:sz="0" w:space="0" w:color="auto"/>
        <w:left w:val="none" w:sz="0" w:space="0" w:color="auto"/>
        <w:bottom w:val="none" w:sz="0" w:space="0" w:color="auto"/>
        <w:right w:val="none" w:sz="0" w:space="0" w:color="auto"/>
      </w:divBdr>
    </w:div>
    <w:div w:id="399795117">
      <w:bodyDiv w:val="1"/>
      <w:marLeft w:val="0"/>
      <w:marRight w:val="0"/>
      <w:marTop w:val="0"/>
      <w:marBottom w:val="0"/>
      <w:divBdr>
        <w:top w:val="none" w:sz="0" w:space="0" w:color="auto"/>
        <w:left w:val="none" w:sz="0" w:space="0" w:color="auto"/>
        <w:bottom w:val="none" w:sz="0" w:space="0" w:color="auto"/>
        <w:right w:val="none" w:sz="0" w:space="0" w:color="auto"/>
      </w:divBdr>
    </w:div>
    <w:div w:id="412705899">
      <w:bodyDiv w:val="1"/>
      <w:marLeft w:val="0"/>
      <w:marRight w:val="0"/>
      <w:marTop w:val="0"/>
      <w:marBottom w:val="0"/>
      <w:divBdr>
        <w:top w:val="none" w:sz="0" w:space="0" w:color="auto"/>
        <w:left w:val="none" w:sz="0" w:space="0" w:color="auto"/>
        <w:bottom w:val="none" w:sz="0" w:space="0" w:color="auto"/>
        <w:right w:val="none" w:sz="0" w:space="0" w:color="auto"/>
      </w:divBdr>
    </w:div>
    <w:div w:id="553783840">
      <w:bodyDiv w:val="1"/>
      <w:marLeft w:val="0"/>
      <w:marRight w:val="0"/>
      <w:marTop w:val="0"/>
      <w:marBottom w:val="0"/>
      <w:divBdr>
        <w:top w:val="none" w:sz="0" w:space="0" w:color="auto"/>
        <w:left w:val="none" w:sz="0" w:space="0" w:color="auto"/>
        <w:bottom w:val="none" w:sz="0" w:space="0" w:color="auto"/>
        <w:right w:val="none" w:sz="0" w:space="0" w:color="auto"/>
      </w:divBdr>
    </w:div>
    <w:div w:id="595132458">
      <w:bodyDiv w:val="1"/>
      <w:marLeft w:val="0"/>
      <w:marRight w:val="0"/>
      <w:marTop w:val="0"/>
      <w:marBottom w:val="0"/>
      <w:divBdr>
        <w:top w:val="none" w:sz="0" w:space="0" w:color="auto"/>
        <w:left w:val="none" w:sz="0" w:space="0" w:color="auto"/>
        <w:bottom w:val="none" w:sz="0" w:space="0" w:color="auto"/>
        <w:right w:val="none" w:sz="0" w:space="0" w:color="auto"/>
      </w:divBdr>
    </w:div>
    <w:div w:id="651059552">
      <w:bodyDiv w:val="1"/>
      <w:marLeft w:val="0"/>
      <w:marRight w:val="0"/>
      <w:marTop w:val="0"/>
      <w:marBottom w:val="0"/>
      <w:divBdr>
        <w:top w:val="none" w:sz="0" w:space="0" w:color="auto"/>
        <w:left w:val="none" w:sz="0" w:space="0" w:color="auto"/>
        <w:bottom w:val="none" w:sz="0" w:space="0" w:color="auto"/>
        <w:right w:val="none" w:sz="0" w:space="0" w:color="auto"/>
      </w:divBdr>
      <w:divsChild>
        <w:div w:id="2036882723">
          <w:marLeft w:val="0"/>
          <w:marRight w:val="0"/>
          <w:marTop w:val="0"/>
          <w:marBottom w:val="0"/>
          <w:divBdr>
            <w:top w:val="none" w:sz="0" w:space="0" w:color="auto"/>
            <w:left w:val="none" w:sz="0" w:space="0" w:color="auto"/>
            <w:bottom w:val="none" w:sz="0" w:space="0" w:color="auto"/>
            <w:right w:val="none" w:sz="0" w:space="0" w:color="auto"/>
          </w:divBdr>
        </w:div>
      </w:divsChild>
    </w:div>
    <w:div w:id="681856515">
      <w:bodyDiv w:val="1"/>
      <w:marLeft w:val="0"/>
      <w:marRight w:val="0"/>
      <w:marTop w:val="0"/>
      <w:marBottom w:val="0"/>
      <w:divBdr>
        <w:top w:val="none" w:sz="0" w:space="0" w:color="auto"/>
        <w:left w:val="none" w:sz="0" w:space="0" w:color="auto"/>
        <w:bottom w:val="none" w:sz="0" w:space="0" w:color="auto"/>
        <w:right w:val="none" w:sz="0" w:space="0" w:color="auto"/>
      </w:divBdr>
    </w:div>
    <w:div w:id="714236459">
      <w:bodyDiv w:val="1"/>
      <w:marLeft w:val="0"/>
      <w:marRight w:val="0"/>
      <w:marTop w:val="0"/>
      <w:marBottom w:val="0"/>
      <w:divBdr>
        <w:top w:val="none" w:sz="0" w:space="0" w:color="auto"/>
        <w:left w:val="none" w:sz="0" w:space="0" w:color="auto"/>
        <w:bottom w:val="none" w:sz="0" w:space="0" w:color="auto"/>
        <w:right w:val="none" w:sz="0" w:space="0" w:color="auto"/>
      </w:divBdr>
    </w:div>
    <w:div w:id="797454704">
      <w:bodyDiv w:val="1"/>
      <w:marLeft w:val="0"/>
      <w:marRight w:val="0"/>
      <w:marTop w:val="0"/>
      <w:marBottom w:val="0"/>
      <w:divBdr>
        <w:top w:val="none" w:sz="0" w:space="0" w:color="auto"/>
        <w:left w:val="none" w:sz="0" w:space="0" w:color="auto"/>
        <w:bottom w:val="none" w:sz="0" w:space="0" w:color="auto"/>
        <w:right w:val="none" w:sz="0" w:space="0" w:color="auto"/>
      </w:divBdr>
    </w:div>
    <w:div w:id="807549627">
      <w:bodyDiv w:val="1"/>
      <w:marLeft w:val="0"/>
      <w:marRight w:val="0"/>
      <w:marTop w:val="0"/>
      <w:marBottom w:val="0"/>
      <w:divBdr>
        <w:top w:val="none" w:sz="0" w:space="0" w:color="auto"/>
        <w:left w:val="none" w:sz="0" w:space="0" w:color="auto"/>
        <w:bottom w:val="none" w:sz="0" w:space="0" w:color="auto"/>
        <w:right w:val="none" w:sz="0" w:space="0" w:color="auto"/>
      </w:divBdr>
    </w:div>
    <w:div w:id="810949171">
      <w:bodyDiv w:val="1"/>
      <w:marLeft w:val="0"/>
      <w:marRight w:val="0"/>
      <w:marTop w:val="0"/>
      <w:marBottom w:val="0"/>
      <w:divBdr>
        <w:top w:val="none" w:sz="0" w:space="0" w:color="auto"/>
        <w:left w:val="none" w:sz="0" w:space="0" w:color="auto"/>
        <w:bottom w:val="none" w:sz="0" w:space="0" w:color="auto"/>
        <w:right w:val="none" w:sz="0" w:space="0" w:color="auto"/>
      </w:divBdr>
    </w:div>
    <w:div w:id="977606657">
      <w:bodyDiv w:val="1"/>
      <w:marLeft w:val="0"/>
      <w:marRight w:val="0"/>
      <w:marTop w:val="0"/>
      <w:marBottom w:val="0"/>
      <w:divBdr>
        <w:top w:val="none" w:sz="0" w:space="0" w:color="auto"/>
        <w:left w:val="none" w:sz="0" w:space="0" w:color="auto"/>
        <w:bottom w:val="none" w:sz="0" w:space="0" w:color="auto"/>
        <w:right w:val="none" w:sz="0" w:space="0" w:color="auto"/>
      </w:divBdr>
    </w:div>
    <w:div w:id="997080442">
      <w:bodyDiv w:val="1"/>
      <w:marLeft w:val="0"/>
      <w:marRight w:val="0"/>
      <w:marTop w:val="0"/>
      <w:marBottom w:val="0"/>
      <w:divBdr>
        <w:top w:val="none" w:sz="0" w:space="0" w:color="auto"/>
        <w:left w:val="none" w:sz="0" w:space="0" w:color="auto"/>
        <w:bottom w:val="none" w:sz="0" w:space="0" w:color="auto"/>
        <w:right w:val="none" w:sz="0" w:space="0" w:color="auto"/>
      </w:divBdr>
    </w:div>
    <w:div w:id="999430338">
      <w:bodyDiv w:val="1"/>
      <w:marLeft w:val="0"/>
      <w:marRight w:val="0"/>
      <w:marTop w:val="0"/>
      <w:marBottom w:val="0"/>
      <w:divBdr>
        <w:top w:val="none" w:sz="0" w:space="0" w:color="auto"/>
        <w:left w:val="none" w:sz="0" w:space="0" w:color="auto"/>
        <w:bottom w:val="none" w:sz="0" w:space="0" w:color="auto"/>
        <w:right w:val="none" w:sz="0" w:space="0" w:color="auto"/>
      </w:divBdr>
    </w:div>
    <w:div w:id="1062679674">
      <w:bodyDiv w:val="1"/>
      <w:marLeft w:val="0"/>
      <w:marRight w:val="0"/>
      <w:marTop w:val="0"/>
      <w:marBottom w:val="0"/>
      <w:divBdr>
        <w:top w:val="none" w:sz="0" w:space="0" w:color="auto"/>
        <w:left w:val="none" w:sz="0" w:space="0" w:color="auto"/>
        <w:bottom w:val="none" w:sz="0" w:space="0" w:color="auto"/>
        <w:right w:val="none" w:sz="0" w:space="0" w:color="auto"/>
      </w:divBdr>
    </w:div>
    <w:div w:id="1183857273">
      <w:bodyDiv w:val="1"/>
      <w:marLeft w:val="0"/>
      <w:marRight w:val="0"/>
      <w:marTop w:val="0"/>
      <w:marBottom w:val="0"/>
      <w:divBdr>
        <w:top w:val="none" w:sz="0" w:space="0" w:color="auto"/>
        <w:left w:val="none" w:sz="0" w:space="0" w:color="auto"/>
        <w:bottom w:val="none" w:sz="0" w:space="0" w:color="auto"/>
        <w:right w:val="none" w:sz="0" w:space="0" w:color="auto"/>
      </w:divBdr>
    </w:div>
    <w:div w:id="1185630966">
      <w:bodyDiv w:val="1"/>
      <w:marLeft w:val="0"/>
      <w:marRight w:val="0"/>
      <w:marTop w:val="0"/>
      <w:marBottom w:val="0"/>
      <w:divBdr>
        <w:top w:val="none" w:sz="0" w:space="0" w:color="auto"/>
        <w:left w:val="none" w:sz="0" w:space="0" w:color="auto"/>
        <w:bottom w:val="none" w:sz="0" w:space="0" w:color="auto"/>
        <w:right w:val="none" w:sz="0" w:space="0" w:color="auto"/>
      </w:divBdr>
    </w:div>
    <w:div w:id="1212036418">
      <w:bodyDiv w:val="1"/>
      <w:marLeft w:val="0"/>
      <w:marRight w:val="0"/>
      <w:marTop w:val="0"/>
      <w:marBottom w:val="0"/>
      <w:divBdr>
        <w:top w:val="none" w:sz="0" w:space="0" w:color="auto"/>
        <w:left w:val="none" w:sz="0" w:space="0" w:color="auto"/>
        <w:bottom w:val="none" w:sz="0" w:space="0" w:color="auto"/>
        <w:right w:val="none" w:sz="0" w:space="0" w:color="auto"/>
      </w:divBdr>
    </w:div>
    <w:div w:id="1313869164">
      <w:bodyDiv w:val="1"/>
      <w:marLeft w:val="0"/>
      <w:marRight w:val="0"/>
      <w:marTop w:val="0"/>
      <w:marBottom w:val="0"/>
      <w:divBdr>
        <w:top w:val="none" w:sz="0" w:space="0" w:color="auto"/>
        <w:left w:val="none" w:sz="0" w:space="0" w:color="auto"/>
        <w:bottom w:val="none" w:sz="0" w:space="0" w:color="auto"/>
        <w:right w:val="none" w:sz="0" w:space="0" w:color="auto"/>
      </w:divBdr>
    </w:div>
    <w:div w:id="1329822529">
      <w:bodyDiv w:val="1"/>
      <w:marLeft w:val="0"/>
      <w:marRight w:val="0"/>
      <w:marTop w:val="0"/>
      <w:marBottom w:val="0"/>
      <w:divBdr>
        <w:top w:val="none" w:sz="0" w:space="0" w:color="auto"/>
        <w:left w:val="none" w:sz="0" w:space="0" w:color="auto"/>
        <w:bottom w:val="none" w:sz="0" w:space="0" w:color="auto"/>
        <w:right w:val="none" w:sz="0" w:space="0" w:color="auto"/>
      </w:divBdr>
    </w:div>
    <w:div w:id="1355955858">
      <w:bodyDiv w:val="1"/>
      <w:marLeft w:val="0"/>
      <w:marRight w:val="0"/>
      <w:marTop w:val="0"/>
      <w:marBottom w:val="0"/>
      <w:divBdr>
        <w:top w:val="none" w:sz="0" w:space="0" w:color="auto"/>
        <w:left w:val="none" w:sz="0" w:space="0" w:color="auto"/>
        <w:bottom w:val="none" w:sz="0" w:space="0" w:color="auto"/>
        <w:right w:val="none" w:sz="0" w:space="0" w:color="auto"/>
      </w:divBdr>
    </w:div>
    <w:div w:id="1376856363">
      <w:bodyDiv w:val="1"/>
      <w:marLeft w:val="0"/>
      <w:marRight w:val="0"/>
      <w:marTop w:val="0"/>
      <w:marBottom w:val="0"/>
      <w:divBdr>
        <w:top w:val="none" w:sz="0" w:space="0" w:color="auto"/>
        <w:left w:val="none" w:sz="0" w:space="0" w:color="auto"/>
        <w:bottom w:val="none" w:sz="0" w:space="0" w:color="auto"/>
        <w:right w:val="none" w:sz="0" w:space="0" w:color="auto"/>
      </w:divBdr>
    </w:div>
    <w:div w:id="1588225097">
      <w:bodyDiv w:val="1"/>
      <w:marLeft w:val="0"/>
      <w:marRight w:val="0"/>
      <w:marTop w:val="0"/>
      <w:marBottom w:val="0"/>
      <w:divBdr>
        <w:top w:val="none" w:sz="0" w:space="0" w:color="auto"/>
        <w:left w:val="none" w:sz="0" w:space="0" w:color="auto"/>
        <w:bottom w:val="none" w:sz="0" w:space="0" w:color="auto"/>
        <w:right w:val="none" w:sz="0" w:space="0" w:color="auto"/>
      </w:divBdr>
    </w:div>
    <w:div w:id="1752384680">
      <w:bodyDiv w:val="1"/>
      <w:marLeft w:val="0"/>
      <w:marRight w:val="0"/>
      <w:marTop w:val="0"/>
      <w:marBottom w:val="0"/>
      <w:divBdr>
        <w:top w:val="none" w:sz="0" w:space="0" w:color="auto"/>
        <w:left w:val="none" w:sz="0" w:space="0" w:color="auto"/>
        <w:bottom w:val="none" w:sz="0" w:space="0" w:color="auto"/>
        <w:right w:val="none" w:sz="0" w:space="0" w:color="auto"/>
      </w:divBdr>
    </w:div>
    <w:div w:id="1816214984">
      <w:bodyDiv w:val="1"/>
      <w:marLeft w:val="0"/>
      <w:marRight w:val="0"/>
      <w:marTop w:val="0"/>
      <w:marBottom w:val="0"/>
      <w:divBdr>
        <w:top w:val="none" w:sz="0" w:space="0" w:color="auto"/>
        <w:left w:val="none" w:sz="0" w:space="0" w:color="auto"/>
        <w:bottom w:val="none" w:sz="0" w:space="0" w:color="auto"/>
        <w:right w:val="none" w:sz="0" w:space="0" w:color="auto"/>
      </w:divBdr>
    </w:div>
    <w:div w:id="1858040060">
      <w:bodyDiv w:val="1"/>
      <w:marLeft w:val="0"/>
      <w:marRight w:val="0"/>
      <w:marTop w:val="0"/>
      <w:marBottom w:val="0"/>
      <w:divBdr>
        <w:top w:val="none" w:sz="0" w:space="0" w:color="auto"/>
        <w:left w:val="none" w:sz="0" w:space="0" w:color="auto"/>
        <w:bottom w:val="none" w:sz="0" w:space="0" w:color="auto"/>
        <w:right w:val="none" w:sz="0" w:space="0" w:color="auto"/>
      </w:divBdr>
    </w:div>
    <w:div w:id="1886522557">
      <w:bodyDiv w:val="1"/>
      <w:marLeft w:val="0"/>
      <w:marRight w:val="0"/>
      <w:marTop w:val="0"/>
      <w:marBottom w:val="0"/>
      <w:divBdr>
        <w:top w:val="none" w:sz="0" w:space="0" w:color="auto"/>
        <w:left w:val="none" w:sz="0" w:space="0" w:color="auto"/>
        <w:bottom w:val="none" w:sz="0" w:space="0" w:color="auto"/>
        <w:right w:val="none" w:sz="0" w:space="0" w:color="auto"/>
      </w:divBdr>
    </w:div>
    <w:div w:id="1913202343">
      <w:bodyDiv w:val="1"/>
      <w:marLeft w:val="0"/>
      <w:marRight w:val="0"/>
      <w:marTop w:val="0"/>
      <w:marBottom w:val="0"/>
      <w:divBdr>
        <w:top w:val="none" w:sz="0" w:space="0" w:color="auto"/>
        <w:left w:val="none" w:sz="0" w:space="0" w:color="auto"/>
        <w:bottom w:val="none" w:sz="0" w:space="0" w:color="auto"/>
        <w:right w:val="none" w:sz="0" w:space="0" w:color="auto"/>
      </w:divBdr>
    </w:div>
    <w:div w:id="1975215588">
      <w:bodyDiv w:val="1"/>
      <w:marLeft w:val="0"/>
      <w:marRight w:val="0"/>
      <w:marTop w:val="0"/>
      <w:marBottom w:val="0"/>
      <w:divBdr>
        <w:top w:val="none" w:sz="0" w:space="0" w:color="auto"/>
        <w:left w:val="none" w:sz="0" w:space="0" w:color="auto"/>
        <w:bottom w:val="none" w:sz="0" w:space="0" w:color="auto"/>
        <w:right w:val="none" w:sz="0" w:space="0" w:color="auto"/>
      </w:divBdr>
    </w:div>
    <w:div w:id="1986423393">
      <w:bodyDiv w:val="1"/>
      <w:marLeft w:val="0"/>
      <w:marRight w:val="0"/>
      <w:marTop w:val="0"/>
      <w:marBottom w:val="0"/>
      <w:divBdr>
        <w:top w:val="none" w:sz="0" w:space="0" w:color="auto"/>
        <w:left w:val="none" w:sz="0" w:space="0" w:color="auto"/>
        <w:bottom w:val="none" w:sz="0" w:space="0" w:color="auto"/>
        <w:right w:val="none" w:sz="0" w:space="0" w:color="auto"/>
      </w:divBdr>
    </w:div>
    <w:div w:id="1995142428">
      <w:bodyDiv w:val="1"/>
      <w:marLeft w:val="0"/>
      <w:marRight w:val="0"/>
      <w:marTop w:val="0"/>
      <w:marBottom w:val="0"/>
      <w:divBdr>
        <w:top w:val="none" w:sz="0" w:space="0" w:color="auto"/>
        <w:left w:val="none" w:sz="0" w:space="0" w:color="auto"/>
        <w:bottom w:val="none" w:sz="0" w:space="0" w:color="auto"/>
        <w:right w:val="none" w:sz="0" w:space="0" w:color="auto"/>
      </w:divBdr>
    </w:div>
    <w:div w:id="20487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5C083-B6DA-4A8E-B4F8-AC9946C7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4293</Words>
  <Characters>23612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Con fundamento en el artículo 47 del Reglamento Interior de la Secretaría de Educación del Estado de Jalisco, se ordenó la práctica de la auditoría  a:  Escuela ___________________ " ubicada en _________________________</vt:lpstr>
    </vt:vector>
  </TitlesOfParts>
  <Company>SEJ</Company>
  <LinksUpToDate>false</LinksUpToDate>
  <CharactersWithSpaces>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fundamento en el artículo 47 del Reglamento Interior de la Secretaría de Educación del Estado de Jalisco, se ordenó la práctica de la auditoría  a:  Escuela ___________________ " ubicada en _________________________</dc:title>
  <dc:subject/>
  <dc:creator>ssanchez</dc:creator>
  <cp:keywords/>
  <dc:description/>
  <cp:lastModifiedBy>Jovita Sandoval Quezada</cp:lastModifiedBy>
  <cp:revision>3</cp:revision>
  <cp:lastPrinted>2017-03-02T00:49:00Z</cp:lastPrinted>
  <dcterms:created xsi:type="dcterms:W3CDTF">2017-08-16T18:45:00Z</dcterms:created>
  <dcterms:modified xsi:type="dcterms:W3CDTF">2017-08-16T18:45:00Z</dcterms:modified>
</cp:coreProperties>
</file>