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3D93" w:rsidRPr="00C30F56" w:rsidRDefault="005A3D93" w:rsidP="005A3D93">
      <w:pPr>
        <w:spacing w:after="0" w:line="240" w:lineRule="auto"/>
        <w:jc w:val="center"/>
        <w:rPr>
          <w:rFonts w:ascii="Arial" w:hAnsi="Arial" w:cs="Arial"/>
          <w:b/>
          <w:sz w:val="20"/>
          <w:szCs w:val="20"/>
        </w:rPr>
      </w:pPr>
      <w:r w:rsidRPr="00C30F56">
        <w:rPr>
          <w:rFonts w:ascii="Arial" w:hAnsi="Arial" w:cs="Arial"/>
          <w:b/>
          <w:sz w:val="20"/>
          <w:szCs w:val="20"/>
        </w:rPr>
        <w:t>ACTA DE SESIÓN ORDINARIA DE AYUNTAMIENTO</w:t>
      </w:r>
    </w:p>
    <w:p w:rsidR="005A3D93" w:rsidRPr="00C30F56" w:rsidRDefault="005A3D93" w:rsidP="005A3D93">
      <w:pPr>
        <w:spacing w:after="0" w:line="240" w:lineRule="auto"/>
        <w:jc w:val="center"/>
        <w:rPr>
          <w:rFonts w:ascii="Arial" w:hAnsi="Arial" w:cs="Arial"/>
          <w:b/>
          <w:sz w:val="20"/>
          <w:szCs w:val="20"/>
        </w:rPr>
      </w:pPr>
      <w:r>
        <w:rPr>
          <w:rFonts w:ascii="Arial" w:hAnsi="Arial" w:cs="Arial"/>
          <w:b/>
          <w:sz w:val="20"/>
          <w:szCs w:val="20"/>
        </w:rPr>
        <w:t>NUMERO 07  (SIETE</w:t>
      </w:r>
      <w:r w:rsidRPr="00C30F56">
        <w:rPr>
          <w:rFonts w:ascii="Arial" w:hAnsi="Arial" w:cs="Arial"/>
          <w:b/>
          <w:sz w:val="20"/>
          <w:szCs w:val="20"/>
        </w:rPr>
        <w:t>)</w:t>
      </w:r>
      <w:bookmarkStart w:id="0" w:name="_GoBack"/>
      <w:bookmarkEnd w:id="0"/>
    </w:p>
    <w:p w:rsidR="005A3D93" w:rsidRPr="00C30F56" w:rsidRDefault="005A3D93" w:rsidP="005A3D93">
      <w:pPr>
        <w:spacing w:after="0" w:line="240" w:lineRule="auto"/>
        <w:jc w:val="center"/>
        <w:rPr>
          <w:rFonts w:ascii="Arial" w:hAnsi="Arial" w:cs="Arial"/>
          <w:b/>
          <w:sz w:val="20"/>
          <w:szCs w:val="20"/>
        </w:rPr>
      </w:pPr>
      <w:r>
        <w:rPr>
          <w:rFonts w:ascii="Arial" w:hAnsi="Arial" w:cs="Arial"/>
          <w:b/>
          <w:sz w:val="20"/>
          <w:szCs w:val="20"/>
        </w:rPr>
        <w:t>30</w:t>
      </w:r>
      <w:r w:rsidRPr="00C30F56">
        <w:rPr>
          <w:rFonts w:ascii="Arial" w:hAnsi="Arial" w:cs="Arial"/>
          <w:b/>
          <w:sz w:val="20"/>
          <w:szCs w:val="20"/>
        </w:rPr>
        <w:t xml:space="preserve"> DE DICIEMBRE DE 2015</w:t>
      </w:r>
    </w:p>
    <w:p w:rsidR="005A3D93" w:rsidRPr="00C30F56" w:rsidRDefault="005A3D93" w:rsidP="005A3D93">
      <w:pPr>
        <w:spacing w:after="0" w:line="240" w:lineRule="auto"/>
        <w:jc w:val="both"/>
        <w:rPr>
          <w:rFonts w:ascii="Arial" w:hAnsi="Arial" w:cs="Arial"/>
          <w:sz w:val="20"/>
          <w:szCs w:val="20"/>
        </w:rPr>
      </w:pPr>
    </w:p>
    <w:p w:rsidR="005A3D93" w:rsidRPr="00C30F56" w:rsidRDefault="005A3D93" w:rsidP="005A3D93">
      <w:pPr>
        <w:spacing w:after="0" w:line="240" w:lineRule="auto"/>
        <w:jc w:val="both"/>
        <w:rPr>
          <w:rFonts w:ascii="Arial" w:hAnsi="Arial" w:cs="Arial"/>
          <w:sz w:val="20"/>
          <w:szCs w:val="20"/>
        </w:rPr>
      </w:pPr>
      <w:r>
        <w:rPr>
          <w:rFonts w:ascii="Arial" w:hAnsi="Arial" w:cs="Arial"/>
          <w:sz w:val="20"/>
          <w:szCs w:val="20"/>
        </w:rPr>
        <w:t>En la ciu</w:t>
      </w:r>
      <w:r w:rsidRPr="00C30F56">
        <w:rPr>
          <w:rFonts w:ascii="Arial" w:hAnsi="Arial" w:cs="Arial"/>
          <w:sz w:val="20"/>
          <w:szCs w:val="20"/>
        </w:rPr>
        <w:t>dad de Cocula</w:t>
      </w:r>
      <w:r>
        <w:rPr>
          <w:rFonts w:ascii="Arial" w:hAnsi="Arial" w:cs="Arial"/>
          <w:sz w:val="20"/>
          <w:szCs w:val="20"/>
        </w:rPr>
        <w:t>, Jalisco, siendo las 09</w:t>
      </w:r>
      <w:r w:rsidRPr="00C30F56">
        <w:rPr>
          <w:rFonts w:ascii="Arial" w:hAnsi="Arial" w:cs="Arial"/>
          <w:sz w:val="20"/>
          <w:szCs w:val="20"/>
        </w:rPr>
        <w:t>:</w:t>
      </w:r>
      <w:r>
        <w:rPr>
          <w:rFonts w:ascii="Arial" w:hAnsi="Arial" w:cs="Arial"/>
          <w:sz w:val="20"/>
          <w:szCs w:val="20"/>
        </w:rPr>
        <w:t>52</w:t>
      </w:r>
      <w:r w:rsidRPr="00C30F56">
        <w:rPr>
          <w:rFonts w:ascii="Arial" w:hAnsi="Arial" w:cs="Arial"/>
          <w:sz w:val="20"/>
          <w:szCs w:val="20"/>
        </w:rPr>
        <w:t xml:space="preserve"> </w:t>
      </w:r>
      <w:r>
        <w:rPr>
          <w:rFonts w:ascii="Arial" w:hAnsi="Arial" w:cs="Arial"/>
          <w:sz w:val="20"/>
          <w:szCs w:val="20"/>
        </w:rPr>
        <w:t xml:space="preserve"> nueve horas con cincuenta y dos</w:t>
      </w:r>
      <w:r w:rsidRPr="00C30F56">
        <w:rPr>
          <w:rFonts w:ascii="Arial" w:hAnsi="Arial" w:cs="Arial"/>
          <w:sz w:val="20"/>
          <w:szCs w:val="20"/>
        </w:rPr>
        <w:t xml:space="preserve"> minutos,  del día </w:t>
      </w:r>
      <w:r>
        <w:rPr>
          <w:rFonts w:ascii="Arial" w:hAnsi="Arial" w:cs="Arial"/>
          <w:sz w:val="20"/>
          <w:szCs w:val="20"/>
        </w:rPr>
        <w:t>30</w:t>
      </w:r>
      <w:r w:rsidRPr="00C30F56">
        <w:rPr>
          <w:rFonts w:ascii="Arial" w:hAnsi="Arial" w:cs="Arial"/>
          <w:sz w:val="20"/>
          <w:szCs w:val="20"/>
        </w:rPr>
        <w:t xml:space="preserve"> </w:t>
      </w:r>
      <w:r>
        <w:rPr>
          <w:rFonts w:ascii="Arial" w:hAnsi="Arial" w:cs="Arial"/>
          <w:sz w:val="20"/>
          <w:szCs w:val="20"/>
        </w:rPr>
        <w:t xml:space="preserve">treinta </w:t>
      </w:r>
      <w:r w:rsidRPr="00C30F56">
        <w:rPr>
          <w:rFonts w:ascii="Arial" w:hAnsi="Arial" w:cs="Arial"/>
          <w:sz w:val="20"/>
          <w:szCs w:val="20"/>
        </w:rPr>
        <w:t>del  mes de  diciembre de 2015 dos mil quince, instalados en la sala de regidores ub</w:t>
      </w:r>
      <w:r>
        <w:rPr>
          <w:rFonts w:ascii="Arial" w:hAnsi="Arial" w:cs="Arial"/>
          <w:sz w:val="20"/>
          <w:szCs w:val="20"/>
        </w:rPr>
        <w:t>icada en  la Presidencia de este Municipio</w:t>
      </w:r>
      <w:r w:rsidRPr="00C30F56">
        <w:rPr>
          <w:rFonts w:ascii="Arial" w:hAnsi="Arial" w:cs="Arial"/>
          <w:sz w:val="20"/>
          <w:szCs w:val="20"/>
        </w:rPr>
        <w:t xml:space="preserve">, se reunieron los miembros del H. Ayuntamiento Administración 2015 - 2018, en cumplimiento a lo dispuesto por el artículo 29 fracción I, y 47 fracción III de la Ley  de Gobierno y Administración Pública Municipal del Estado de Jalisco, en relación al Artículo 37, 38, 39, 41 inciso b y 51 del Reglamento Interior del Ayuntamiento del Municipio de Cocula, Jalisco, para llevar a cabo la </w:t>
      </w:r>
      <w:r w:rsidRPr="00C30F56">
        <w:rPr>
          <w:rFonts w:ascii="Arial" w:hAnsi="Arial" w:cs="Arial"/>
          <w:b/>
          <w:i/>
          <w:sz w:val="20"/>
          <w:szCs w:val="20"/>
        </w:rPr>
        <w:t>SESIÓN ORDINARIA</w:t>
      </w:r>
      <w:r w:rsidRPr="00C30F56">
        <w:rPr>
          <w:rFonts w:ascii="Arial" w:hAnsi="Arial" w:cs="Arial"/>
          <w:sz w:val="20"/>
          <w:szCs w:val="20"/>
        </w:rPr>
        <w:t xml:space="preserve"> de Ayuntamiento </w:t>
      </w:r>
      <w:r w:rsidRPr="00C30F56">
        <w:rPr>
          <w:rFonts w:ascii="Arial" w:hAnsi="Arial" w:cs="Arial"/>
          <w:b/>
          <w:i/>
          <w:sz w:val="20"/>
          <w:szCs w:val="20"/>
        </w:rPr>
        <w:t>N</w:t>
      </w:r>
      <w:r>
        <w:rPr>
          <w:rFonts w:ascii="Arial" w:hAnsi="Arial" w:cs="Arial"/>
          <w:b/>
          <w:i/>
          <w:sz w:val="20"/>
          <w:szCs w:val="20"/>
        </w:rPr>
        <w:t>o. 07 SIETE</w:t>
      </w:r>
      <w:r w:rsidRPr="00C30F56">
        <w:rPr>
          <w:rFonts w:ascii="Arial" w:hAnsi="Arial" w:cs="Arial"/>
          <w:sz w:val="20"/>
          <w:szCs w:val="20"/>
        </w:rPr>
        <w:t xml:space="preserve">, para lo cual el </w:t>
      </w:r>
      <w:r w:rsidRPr="00C30F56">
        <w:rPr>
          <w:rFonts w:ascii="Arial" w:hAnsi="Arial" w:cs="Arial"/>
          <w:b/>
          <w:i/>
          <w:sz w:val="20"/>
          <w:szCs w:val="20"/>
        </w:rPr>
        <w:t>C. FRANCISCO JAVIER BUENROSTRO ACOSTA,</w:t>
      </w:r>
      <w:r w:rsidRPr="00C30F56">
        <w:rPr>
          <w:rFonts w:ascii="Arial" w:hAnsi="Arial" w:cs="Arial"/>
          <w:sz w:val="20"/>
          <w:szCs w:val="20"/>
        </w:rPr>
        <w:t xml:space="preserve"> Presidente Municipal de Cocula, dio inici</w:t>
      </w:r>
      <w:r>
        <w:rPr>
          <w:rFonts w:ascii="Arial" w:hAnsi="Arial" w:cs="Arial"/>
          <w:sz w:val="20"/>
          <w:szCs w:val="20"/>
        </w:rPr>
        <w:t>o instruyendo al Secretario de e</w:t>
      </w:r>
      <w:r w:rsidRPr="00C30F56">
        <w:rPr>
          <w:rFonts w:ascii="Arial" w:hAnsi="Arial" w:cs="Arial"/>
          <w:sz w:val="20"/>
          <w:szCs w:val="20"/>
        </w:rPr>
        <w:t xml:space="preserve">ste Ayuntamiento, </w:t>
      </w:r>
      <w:r w:rsidRPr="00C30F56">
        <w:rPr>
          <w:rFonts w:ascii="Arial" w:hAnsi="Arial" w:cs="Arial"/>
          <w:b/>
          <w:i/>
          <w:sz w:val="20"/>
          <w:szCs w:val="20"/>
        </w:rPr>
        <w:t>C. JOSÉ AURELIO HERNÁNDEZ ÁLVAREZ</w:t>
      </w:r>
      <w:r w:rsidRPr="00C30F56">
        <w:rPr>
          <w:rFonts w:ascii="Arial" w:hAnsi="Arial" w:cs="Arial"/>
          <w:sz w:val="20"/>
          <w:szCs w:val="20"/>
        </w:rPr>
        <w:t>, para que procediera a pasar lista de asistencia, con el siguiente resultado:---------------------------------------------------------------------------------------------------------------------------------------------------------------</w:t>
      </w:r>
      <w:r>
        <w:rPr>
          <w:rFonts w:ascii="Arial" w:hAnsi="Arial" w:cs="Arial"/>
          <w:sz w:val="20"/>
          <w:szCs w:val="20"/>
        </w:rPr>
        <w:t>------------------------------------------</w:t>
      </w:r>
    </w:p>
    <w:p w:rsidR="005A3D93" w:rsidRPr="00C30F56" w:rsidRDefault="005A3D93" w:rsidP="005A3D93">
      <w:pPr>
        <w:spacing w:after="0" w:line="240" w:lineRule="auto"/>
        <w:jc w:val="both"/>
        <w:rPr>
          <w:rFonts w:ascii="Arial" w:hAnsi="Arial" w:cs="Arial"/>
          <w:sz w:val="20"/>
          <w:szCs w:val="20"/>
        </w:rPr>
      </w:pPr>
    </w:p>
    <w:p w:rsidR="005A3D93" w:rsidRPr="00C30F56" w:rsidRDefault="005A3D93" w:rsidP="005A3D93">
      <w:pPr>
        <w:spacing w:after="0" w:line="240" w:lineRule="auto"/>
        <w:jc w:val="both"/>
        <w:rPr>
          <w:rFonts w:ascii="Arial" w:hAnsi="Arial" w:cs="Arial"/>
          <w:sz w:val="20"/>
          <w:szCs w:val="20"/>
        </w:rPr>
      </w:pPr>
    </w:p>
    <w:tbl>
      <w:tblPr>
        <w:tblStyle w:val="Tablaconcuadrcula"/>
        <w:tblW w:w="0" w:type="auto"/>
        <w:tblInd w:w="108" w:type="dxa"/>
        <w:tblLook w:val="04A0" w:firstRow="1" w:lastRow="0" w:firstColumn="1" w:lastColumn="0" w:noHBand="0" w:noVBand="1"/>
      </w:tblPr>
      <w:tblGrid>
        <w:gridCol w:w="2505"/>
        <w:gridCol w:w="5223"/>
        <w:gridCol w:w="1344"/>
      </w:tblGrid>
      <w:tr w:rsidR="005A3D93" w:rsidRPr="00C30F56" w:rsidTr="00CB4AA8">
        <w:tc>
          <w:tcPr>
            <w:tcW w:w="2505" w:type="dxa"/>
          </w:tcPr>
          <w:p w:rsidR="005A3D93" w:rsidRPr="00C30F56" w:rsidRDefault="005A3D93" w:rsidP="00CB4AA8">
            <w:pPr>
              <w:jc w:val="both"/>
              <w:rPr>
                <w:rFonts w:ascii="Arial" w:hAnsi="Arial" w:cs="Arial"/>
                <w:sz w:val="20"/>
                <w:szCs w:val="20"/>
              </w:rPr>
            </w:pPr>
            <w:r w:rsidRPr="00C30F56">
              <w:rPr>
                <w:rFonts w:ascii="Arial" w:hAnsi="Arial" w:cs="Arial"/>
                <w:sz w:val="20"/>
                <w:szCs w:val="20"/>
              </w:rPr>
              <w:t>PRESIDENTE</w:t>
            </w:r>
          </w:p>
        </w:tc>
        <w:tc>
          <w:tcPr>
            <w:tcW w:w="5223" w:type="dxa"/>
          </w:tcPr>
          <w:p w:rsidR="005A3D93" w:rsidRPr="00C30F56" w:rsidRDefault="005A3D93" w:rsidP="00CB4AA8">
            <w:pPr>
              <w:jc w:val="both"/>
              <w:rPr>
                <w:rFonts w:ascii="Arial" w:hAnsi="Arial" w:cs="Arial"/>
                <w:sz w:val="20"/>
                <w:szCs w:val="20"/>
              </w:rPr>
            </w:pPr>
            <w:r w:rsidRPr="00C30F56">
              <w:rPr>
                <w:rFonts w:ascii="Arial" w:hAnsi="Arial" w:cs="Arial"/>
                <w:sz w:val="20"/>
                <w:szCs w:val="20"/>
              </w:rPr>
              <w:t>FRANCISCO JAVIER BUENROSTRO ACOSTA</w:t>
            </w:r>
          </w:p>
        </w:tc>
        <w:tc>
          <w:tcPr>
            <w:tcW w:w="1344" w:type="dxa"/>
          </w:tcPr>
          <w:p w:rsidR="005A3D93" w:rsidRPr="00C30F56" w:rsidRDefault="005A3D93" w:rsidP="00CB4AA8">
            <w:pPr>
              <w:jc w:val="both"/>
              <w:rPr>
                <w:rFonts w:ascii="Arial" w:hAnsi="Arial" w:cs="Arial"/>
                <w:sz w:val="20"/>
                <w:szCs w:val="20"/>
              </w:rPr>
            </w:pPr>
            <w:r w:rsidRPr="00C30F56">
              <w:rPr>
                <w:rFonts w:ascii="Arial" w:hAnsi="Arial" w:cs="Arial"/>
                <w:sz w:val="20"/>
                <w:szCs w:val="20"/>
              </w:rPr>
              <w:t>PRESENTE</w:t>
            </w:r>
          </w:p>
        </w:tc>
      </w:tr>
      <w:tr w:rsidR="005A3D93" w:rsidRPr="00C30F56" w:rsidTr="00CB4AA8">
        <w:tc>
          <w:tcPr>
            <w:tcW w:w="2505" w:type="dxa"/>
          </w:tcPr>
          <w:p w:rsidR="005A3D93" w:rsidRPr="00C30F56" w:rsidRDefault="005A3D93" w:rsidP="00CB4AA8">
            <w:pPr>
              <w:jc w:val="both"/>
              <w:rPr>
                <w:rFonts w:ascii="Arial" w:hAnsi="Arial" w:cs="Arial"/>
                <w:sz w:val="20"/>
                <w:szCs w:val="20"/>
              </w:rPr>
            </w:pPr>
            <w:r w:rsidRPr="00C30F56">
              <w:rPr>
                <w:rFonts w:ascii="Arial" w:hAnsi="Arial" w:cs="Arial"/>
                <w:sz w:val="20"/>
                <w:szCs w:val="20"/>
              </w:rPr>
              <w:t>REGIDOR Y SÍNDICO</w:t>
            </w:r>
          </w:p>
        </w:tc>
        <w:tc>
          <w:tcPr>
            <w:tcW w:w="5223" w:type="dxa"/>
          </w:tcPr>
          <w:p w:rsidR="005A3D93" w:rsidRPr="00C30F56" w:rsidRDefault="005A3D93" w:rsidP="00CB4AA8">
            <w:pPr>
              <w:jc w:val="both"/>
              <w:rPr>
                <w:rFonts w:ascii="Arial" w:hAnsi="Arial" w:cs="Arial"/>
                <w:sz w:val="20"/>
                <w:szCs w:val="20"/>
              </w:rPr>
            </w:pPr>
            <w:r w:rsidRPr="00C30F56">
              <w:rPr>
                <w:rFonts w:ascii="Arial" w:hAnsi="Arial" w:cs="Arial"/>
                <w:sz w:val="20"/>
                <w:szCs w:val="20"/>
              </w:rPr>
              <w:t>MANUEL RICO PÉREZ</w:t>
            </w:r>
          </w:p>
        </w:tc>
        <w:tc>
          <w:tcPr>
            <w:tcW w:w="1344" w:type="dxa"/>
          </w:tcPr>
          <w:p w:rsidR="005A3D93" w:rsidRPr="00C30F56" w:rsidRDefault="005A3D93" w:rsidP="00CB4AA8">
            <w:pPr>
              <w:jc w:val="both"/>
              <w:rPr>
                <w:rFonts w:ascii="Arial" w:hAnsi="Arial" w:cs="Arial"/>
                <w:sz w:val="20"/>
                <w:szCs w:val="20"/>
              </w:rPr>
            </w:pPr>
            <w:r w:rsidRPr="00C30F56">
              <w:rPr>
                <w:rFonts w:ascii="Arial" w:hAnsi="Arial" w:cs="Arial"/>
                <w:sz w:val="20"/>
                <w:szCs w:val="20"/>
              </w:rPr>
              <w:t>PRESENTE</w:t>
            </w:r>
          </w:p>
        </w:tc>
      </w:tr>
      <w:tr w:rsidR="005A3D93" w:rsidRPr="00C30F56" w:rsidTr="00CB4AA8">
        <w:tc>
          <w:tcPr>
            <w:tcW w:w="2505" w:type="dxa"/>
          </w:tcPr>
          <w:p w:rsidR="005A3D93" w:rsidRPr="00C30F56" w:rsidRDefault="005A3D93" w:rsidP="00CB4AA8">
            <w:pPr>
              <w:jc w:val="both"/>
              <w:rPr>
                <w:rFonts w:ascii="Arial" w:hAnsi="Arial" w:cs="Arial"/>
                <w:sz w:val="20"/>
                <w:szCs w:val="20"/>
              </w:rPr>
            </w:pPr>
            <w:r w:rsidRPr="00C30F56">
              <w:rPr>
                <w:rFonts w:ascii="Arial" w:hAnsi="Arial" w:cs="Arial"/>
                <w:sz w:val="20"/>
                <w:szCs w:val="20"/>
              </w:rPr>
              <w:t>REGIDORA</w:t>
            </w:r>
          </w:p>
        </w:tc>
        <w:tc>
          <w:tcPr>
            <w:tcW w:w="5223" w:type="dxa"/>
          </w:tcPr>
          <w:p w:rsidR="005A3D93" w:rsidRPr="00C30F56" w:rsidRDefault="005A3D93" w:rsidP="00CB4AA8">
            <w:pPr>
              <w:jc w:val="both"/>
              <w:rPr>
                <w:rFonts w:ascii="Arial" w:hAnsi="Arial" w:cs="Arial"/>
                <w:sz w:val="20"/>
                <w:szCs w:val="20"/>
              </w:rPr>
            </w:pPr>
            <w:r w:rsidRPr="00C30F56">
              <w:rPr>
                <w:rFonts w:ascii="Arial" w:hAnsi="Arial" w:cs="Arial"/>
                <w:sz w:val="20"/>
                <w:szCs w:val="20"/>
              </w:rPr>
              <w:t>MIREYA COVARRUBIAS GIRÓN</w:t>
            </w:r>
          </w:p>
        </w:tc>
        <w:tc>
          <w:tcPr>
            <w:tcW w:w="1344" w:type="dxa"/>
          </w:tcPr>
          <w:p w:rsidR="005A3D93" w:rsidRPr="00C30F56" w:rsidRDefault="005A3D93" w:rsidP="00CB4AA8">
            <w:pPr>
              <w:jc w:val="both"/>
              <w:rPr>
                <w:rFonts w:ascii="Arial" w:hAnsi="Arial" w:cs="Arial"/>
                <w:sz w:val="20"/>
                <w:szCs w:val="20"/>
              </w:rPr>
            </w:pPr>
            <w:r w:rsidRPr="00C30F56">
              <w:rPr>
                <w:rFonts w:ascii="Arial" w:hAnsi="Arial" w:cs="Arial"/>
                <w:sz w:val="20"/>
                <w:szCs w:val="20"/>
              </w:rPr>
              <w:t>PRESENTE</w:t>
            </w:r>
          </w:p>
        </w:tc>
      </w:tr>
      <w:tr w:rsidR="005A3D93" w:rsidRPr="00C30F56" w:rsidTr="00CB4AA8">
        <w:tc>
          <w:tcPr>
            <w:tcW w:w="2505" w:type="dxa"/>
          </w:tcPr>
          <w:p w:rsidR="005A3D93" w:rsidRPr="00C30F56" w:rsidRDefault="005A3D93" w:rsidP="00CB4AA8">
            <w:pPr>
              <w:jc w:val="both"/>
              <w:rPr>
                <w:rFonts w:ascii="Arial" w:hAnsi="Arial" w:cs="Arial"/>
                <w:sz w:val="20"/>
                <w:szCs w:val="20"/>
              </w:rPr>
            </w:pPr>
            <w:r w:rsidRPr="00C30F56">
              <w:rPr>
                <w:rFonts w:ascii="Arial" w:hAnsi="Arial" w:cs="Arial"/>
                <w:sz w:val="20"/>
                <w:szCs w:val="20"/>
              </w:rPr>
              <w:t>REGIDOR</w:t>
            </w:r>
          </w:p>
        </w:tc>
        <w:tc>
          <w:tcPr>
            <w:tcW w:w="5223" w:type="dxa"/>
          </w:tcPr>
          <w:p w:rsidR="005A3D93" w:rsidRPr="00C30F56" w:rsidRDefault="005A3D93" w:rsidP="00CB4AA8">
            <w:pPr>
              <w:jc w:val="both"/>
              <w:rPr>
                <w:rFonts w:ascii="Arial" w:hAnsi="Arial" w:cs="Arial"/>
                <w:sz w:val="20"/>
                <w:szCs w:val="20"/>
              </w:rPr>
            </w:pPr>
            <w:r w:rsidRPr="00C30F56">
              <w:rPr>
                <w:rFonts w:ascii="Arial" w:hAnsi="Arial" w:cs="Arial"/>
                <w:sz w:val="20"/>
                <w:szCs w:val="20"/>
              </w:rPr>
              <w:t>MANUEL CASTILLO ANDRADE</w:t>
            </w:r>
          </w:p>
        </w:tc>
        <w:tc>
          <w:tcPr>
            <w:tcW w:w="1344" w:type="dxa"/>
          </w:tcPr>
          <w:p w:rsidR="005A3D93" w:rsidRPr="00C30F56" w:rsidRDefault="005A3D93" w:rsidP="00CB4AA8">
            <w:pPr>
              <w:jc w:val="both"/>
              <w:rPr>
                <w:rFonts w:ascii="Arial" w:hAnsi="Arial" w:cs="Arial"/>
                <w:sz w:val="20"/>
                <w:szCs w:val="20"/>
              </w:rPr>
            </w:pPr>
            <w:r w:rsidRPr="00C30F56">
              <w:rPr>
                <w:rFonts w:ascii="Arial" w:hAnsi="Arial" w:cs="Arial"/>
                <w:sz w:val="20"/>
                <w:szCs w:val="20"/>
              </w:rPr>
              <w:t>PRESENTE</w:t>
            </w:r>
          </w:p>
        </w:tc>
      </w:tr>
      <w:tr w:rsidR="005A3D93" w:rsidRPr="00C30F56" w:rsidTr="00CB4AA8">
        <w:tc>
          <w:tcPr>
            <w:tcW w:w="2505" w:type="dxa"/>
          </w:tcPr>
          <w:p w:rsidR="005A3D93" w:rsidRPr="00C30F56" w:rsidRDefault="005A3D93" w:rsidP="00CB4AA8">
            <w:pPr>
              <w:jc w:val="both"/>
              <w:rPr>
                <w:rFonts w:ascii="Arial" w:hAnsi="Arial" w:cs="Arial"/>
                <w:sz w:val="20"/>
                <w:szCs w:val="20"/>
              </w:rPr>
            </w:pPr>
            <w:r w:rsidRPr="00C30F56">
              <w:rPr>
                <w:rFonts w:ascii="Arial" w:hAnsi="Arial" w:cs="Arial"/>
                <w:sz w:val="20"/>
                <w:szCs w:val="20"/>
              </w:rPr>
              <w:t>REGIDORA</w:t>
            </w:r>
          </w:p>
        </w:tc>
        <w:tc>
          <w:tcPr>
            <w:tcW w:w="5223" w:type="dxa"/>
          </w:tcPr>
          <w:p w:rsidR="005A3D93" w:rsidRPr="00C30F56" w:rsidRDefault="005A3D93" w:rsidP="00CB4AA8">
            <w:pPr>
              <w:jc w:val="both"/>
              <w:rPr>
                <w:rFonts w:ascii="Arial" w:hAnsi="Arial" w:cs="Arial"/>
                <w:sz w:val="20"/>
                <w:szCs w:val="20"/>
              </w:rPr>
            </w:pPr>
            <w:r w:rsidRPr="00C30F56">
              <w:rPr>
                <w:rFonts w:ascii="Arial" w:hAnsi="Arial" w:cs="Arial"/>
                <w:sz w:val="20"/>
                <w:szCs w:val="20"/>
              </w:rPr>
              <w:t xml:space="preserve">ESMERALDA LÓPEZ AMADOR </w:t>
            </w:r>
          </w:p>
        </w:tc>
        <w:tc>
          <w:tcPr>
            <w:tcW w:w="1344" w:type="dxa"/>
          </w:tcPr>
          <w:p w:rsidR="005A3D93" w:rsidRPr="00C30F56" w:rsidRDefault="005A3D93" w:rsidP="00CB4AA8">
            <w:pPr>
              <w:jc w:val="both"/>
              <w:rPr>
                <w:rFonts w:ascii="Arial" w:hAnsi="Arial" w:cs="Arial"/>
                <w:sz w:val="20"/>
                <w:szCs w:val="20"/>
              </w:rPr>
            </w:pPr>
            <w:r w:rsidRPr="00C30F56">
              <w:rPr>
                <w:rFonts w:ascii="Arial" w:hAnsi="Arial" w:cs="Arial"/>
                <w:sz w:val="20"/>
                <w:szCs w:val="20"/>
              </w:rPr>
              <w:t>PRESENTE</w:t>
            </w:r>
          </w:p>
        </w:tc>
      </w:tr>
      <w:tr w:rsidR="005A3D93" w:rsidRPr="00C30F56" w:rsidTr="00CB4AA8">
        <w:tc>
          <w:tcPr>
            <w:tcW w:w="2505" w:type="dxa"/>
          </w:tcPr>
          <w:p w:rsidR="005A3D93" w:rsidRPr="00C30F56" w:rsidRDefault="005A3D93" w:rsidP="00CB4AA8">
            <w:pPr>
              <w:jc w:val="both"/>
              <w:rPr>
                <w:rFonts w:ascii="Arial" w:hAnsi="Arial" w:cs="Arial"/>
                <w:sz w:val="20"/>
                <w:szCs w:val="20"/>
              </w:rPr>
            </w:pPr>
            <w:r w:rsidRPr="00C30F56">
              <w:rPr>
                <w:rFonts w:ascii="Arial" w:hAnsi="Arial" w:cs="Arial"/>
                <w:sz w:val="20"/>
                <w:szCs w:val="20"/>
              </w:rPr>
              <w:t>REGIDOR</w:t>
            </w:r>
          </w:p>
        </w:tc>
        <w:tc>
          <w:tcPr>
            <w:tcW w:w="5223" w:type="dxa"/>
          </w:tcPr>
          <w:p w:rsidR="005A3D93" w:rsidRPr="00C30F56" w:rsidRDefault="005A3D93" w:rsidP="00CB4AA8">
            <w:pPr>
              <w:jc w:val="both"/>
              <w:rPr>
                <w:rFonts w:ascii="Arial" w:hAnsi="Arial" w:cs="Arial"/>
                <w:sz w:val="20"/>
                <w:szCs w:val="20"/>
              </w:rPr>
            </w:pPr>
            <w:r w:rsidRPr="00C30F56">
              <w:rPr>
                <w:rFonts w:ascii="Arial" w:hAnsi="Arial" w:cs="Arial"/>
                <w:sz w:val="20"/>
                <w:szCs w:val="20"/>
              </w:rPr>
              <w:t>FRANCISCO JAVIER CAMACHO ROMERO</w:t>
            </w:r>
          </w:p>
        </w:tc>
        <w:tc>
          <w:tcPr>
            <w:tcW w:w="1344" w:type="dxa"/>
          </w:tcPr>
          <w:p w:rsidR="005A3D93" w:rsidRPr="00C30F56" w:rsidRDefault="005A3D93" w:rsidP="00CB4AA8">
            <w:pPr>
              <w:jc w:val="both"/>
              <w:rPr>
                <w:rFonts w:ascii="Arial" w:hAnsi="Arial" w:cs="Arial"/>
                <w:sz w:val="20"/>
                <w:szCs w:val="20"/>
              </w:rPr>
            </w:pPr>
            <w:r w:rsidRPr="00C30F56">
              <w:rPr>
                <w:rFonts w:ascii="Arial" w:hAnsi="Arial" w:cs="Arial"/>
                <w:sz w:val="20"/>
                <w:szCs w:val="20"/>
              </w:rPr>
              <w:t>PRESENTE</w:t>
            </w:r>
          </w:p>
        </w:tc>
      </w:tr>
      <w:tr w:rsidR="005A3D93" w:rsidRPr="00C30F56" w:rsidTr="00CB4AA8">
        <w:tc>
          <w:tcPr>
            <w:tcW w:w="2505" w:type="dxa"/>
          </w:tcPr>
          <w:p w:rsidR="005A3D93" w:rsidRPr="00C30F56" w:rsidRDefault="005A3D93" w:rsidP="00CB4AA8">
            <w:pPr>
              <w:jc w:val="both"/>
              <w:rPr>
                <w:rFonts w:ascii="Arial" w:hAnsi="Arial" w:cs="Arial"/>
                <w:sz w:val="20"/>
                <w:szCs w:val="20"/>
              </w:rPr>
            </w:pPr>
            <w:r w:rsidRPr="00C30F56">
              <w:rPr>
                <w:rFonts w:ascii="Arial" w:hAnsi="Arial" w:cs="Arial"/>
                <w:sz w:val="20"/>
                <w:szCs w:val="20"/>
              </w:rPr>
              <w:t>REGIDORA</w:t>
            </w:r>
          </w:p>
        </w:tc>
        <w:tc>
          <w:tcPr>
            <w:tcW w:w="5223" w:type="dxa"/>
          </w:tcPr>
          <w:p w:rsidR="005A3D93" w:rsidRPr="00C30F56" w:rsidRDefault="005A3D93" w:rsidP="00CB4AA8">
            <w:pPr>
              <w:jc w:val="both"/>
              <w:rPr>
                <w:rFonts w:ascii="Arial" w:hAnsi="Arial" w:cs="Arial"/>
                <w:sz w:val="20"/>
                <w:szCs w:val="20"/>
              </w:rPr>
            </w:pPr>
            <w:r w:rsidRPr="00C30F56">
              <w:rPr>
                <w:rFonts w:ascii="Arial" w:hAnsi="Arial" w:cs="Arial"/>
                <w:sz w:val="20"/>
                <w:szCs w:val="20"/>
              </w:rPr>
              <w:t>CITLALI DEL CARMEN NANDE MARIN</w:t>
            </w:r>
          </w:p>
        </w:tc>
        <w:tc>
          <w:tcPr>
            <w:tcW w:w="1344" w:type="dxa"/>
          </w:tcPr>
          <w:p w:rsidR="005A3D93" w:rsidRPr="00C30F56" w:rsidRDefault="005A3D93" w:rsidP="00CB4AA8">
            <w:pPr>
              <w:jc w:val="both"/>
              <w:rPr>
                <w:rFonts w:ascii="Arial" w:hAnsi="Arial" w:cs="Arial"/>
                <w:sz w:val="20"/>
                <w:szCs w:val="20"/>
              </w:rPr>
            </w:pPr>
            <w:r w:rsidRPr="00C30F56">
              <w:rPr>
                <w:rFonts w:ascii="Arial" w:hAnsi="Arial" w:cs="Arial"/>
                <w:sz w:val="20"/>
                <w:szCs w:val="20"/>
              </w:rPr>
              <w:t>PRESENTE</w:t>
            </w:r>
          </w:p>
        </w:tc>
      </w:tr>
      <w:tr w:rsidR="005A3D93" w:rsidRPr="00C30F56" w:rsidTr="00CB4AA8">
        <w:tc>
          <w:tcPr>
            <w:tcW w:w="2505" w:type="dxa"/>
          </w:tcPr>
          <w:p w:rsidR="005A3D93" w:rsidRPr="00C30F56" w:rsidRDefault="005A3D93" w:rsidP="00CB4AA8">
            <w:pPr>
              <w:jc w:val="both"/>
              <w:rPr>
                <w:rFonts w:ascii="Arial" w:hAnsi="Arial" w:cs="Arial"/>
                <w:sz w:val="20"/>
                <w:szCs w:val="20"/>
              </w:rPr>
            </w:pPr>
            <w:r w:rsidRPr="00C30F56">
              <w:rPr>
                <w:rFonts w:ascii="Arial" w:hAnsi="Arial" w:cs="Arial"/>
                <w:sz w:val="20"/>
                <w:szCs w:val="20"/>
              </w:rPr>
              <w:t>REGIDORA</w:t>
            </w:r>
          </w:p>
        </w:tc>
        <w:tc>
          <w:tcPr>
            <w:tcW w:w="5223" w:type="dxa"/>
          </w:tcPr>
          <w:p w:rsidR="005A3D93" w:rsidRPr="00C30F56" w:rsidRDefault="005A3D93" w:rsidP="00CB4AA8">
            <w:pPr>
              <w:jc w:val="both"/>
              <w:rPr>
                <w:rFonts w:ascii="Arial" w:hAnsi="Arial" w:cs="Arial"/>
                <w:sz w:val="20"/>
                <w:szCs w:val="20"/>
              </w:rPr>
            </w:pPr>
            <w:r w:rsidRPr="00C30F56">
              <w:rPr>
                <w:rFonts w:ascii="Arial" w:hAnsi="Arial" w:cs="Arial"/>
                <w:sz w:val="20"/>
                <w:szCs w:val="20"/>
              </w:rPr>
              <w:t xml:space="preserve">DOLORES CATALINA IBARRA CORTÉS </w:t>
            </w:r>
          </w:p>
        </w:tc>
        <w:tc>
          <w:tcPr>
            <w:tcW w:w="1344" w:type="dxa"/>
          </w:tcPr>
          <w:p w:rsidR="005A3D93" w:rsidRPr="00C30F56" w:rsidRDefault="005A3D93" w:rsidP="00CB4AA8">
            <w:pPr>
              <w:jc w:val="both"/>
              <w:rPr>
                <w:rFonts w:ascii="Arial" w:hAnsi="Arial" w:cs="Arial"/>
                <w:sz w:val="20"/>
                <w:szCs w:val="20"/>
              </w:rPr>
            </w:pPr>
            <w:r w:rsidRPr="00C30F56">
              <w:rPr>
                <w:rFonts w:ascii="Arial" w:hAnsi="Arial" w:cs="Arial"/>
                <w:sz w:val="20"/>
                <w:szCs w:val="20"/>
              </w:rPr>
              <w:t>PRESENTE</w:t>
            </w:r>
          </w:p>
        </w:tc>
      </w:tr>
      <w:tr w:rsidR="005A3D93" w:rsidRPr="00C30F56" w:rsidTr="00CB4AA8">
        <w:tc>
          <w:tcPr>
            <w:tcW w:w="2505" w:type="dxa"/>
          </w:tcPr>
          <w:p w:rsidR="005A3D93" w:rsidRPr="00C30F56" w:rsidRDefault="005A3D93" w:rsidP="00CB4AA8">
            <w:pPr>
              <w:jc w:val="both"/>
              <w:rPr>
                <w:rFonts w:ascii="Arial" w:hAnsi="Arial" w:cs="Arial"/>
                <w:sz w:val="20"/>
                <w:szCs w:val="20"/>
              </w:rPr>
            </w:pPr>
            <w:r w:rsidRPr="00C30F56">
              <w:rPr>
                <w:rFonts w:ascii="Arial" w:hAnsi="Arial" w:cs="Arial"/>
                <w:sz w:val="20"/>
                <w:szCs w:val="20"/>
              </w:rPr>
              <w:t>REGIDOR</w:t>
            </w:r>
          </w:p>
        </w:tc>
        <w:tc>
          <w:tcPr>
            <w:tcW w:w="5223" w:type="dxa"/>
          </w:tcPr>
          <w:p w:rsidR="005A3D93" w:rsidRPr="00C30F56" w:rsidRDefault="005A3D93" w:rsidP="00CB4AA8">
            <w:pPr>
              <w:jc w:val="both"/>
              <w:rPr>
                <w:rFonts w:ascii="Arial" w:hAnsi="Arial" w:cs="Arial"/>
                <w:sz w:val="20"/>
                <w:szCs w:val="20"/>
              </w:rPr>
            </w:pPr>
            <w:r w:rsidRPr="00C30F56">
              <w:rPr>
                <w:rFonts w:ascii="Arial" w:hAnsi="Arial" w:cs="Arial"/>
                <w:sz w:val="20"/>
                <w:szCs w:val="20"/>
              </w:rPr>
              <w:t>FRANCISCO HERNÁNDEZ NANDE</w:t>
            </w:r>
          </w:p>
        </w:tc>
        <w:tc>
          <w:tcPr>
            <w:tcW w:w="1344" w:type="dxa"/>
          </w:tcPr>
          <w:p w:rsidR="005A3D93" w:rsidRPr="00C30F56" w:rsidRDefault="005A3D93" w:rsidP="00CB4AA8">
            <w:pPr>
              <w:jc w:val="both"/>
              <w:rPr>
                <w:rFonts w:ascii="Arial" w:hAnsi="Arial" w:cs="Arial"/>
                <w:sz w:val="20"/>
                <w:szCs w:val="20"/>
              </w:rPr>
            </w:pPr>
            <w:r w:rsidRPr="00C30F56">
              <w:rPr>
                <w:rFonts w:ascii="Arial" w:hAnsi="Arial" w:cs="Arial"/>
                <w:sz w:val="20"/>
                <w:szCs w:val="20"/>
              </w:rPr>
              <w:t>PRESENTE</w:t>
            </w:r>
          </w:p>
        </w:tc>
      </w:tr>
      <w:tr w:rsidR="005A3D93" w:rsidRPr="00C30F56" w:rsidTr="00CB4AA8">
        <w:tc>
          <w:tcPr>
            <w:tcW w:w="2505" w:type="dxa"/>
          </w:tcPr>
          <w:p w:rsidR="005A3D93" w:rsidRPr="00C30F56" w:rsidRDefault="005A3D93" w:rsidP="00CB4AA8">
            <w:pPr>
              <w:jc w:val="both"/>
              <w:rPr>
                <w:rFonts w:ascii="Arial" w:hAnsi="Arial" w:cs="Arial"/>
                <w:sz w:val="20"/>
                <w:szCs w:val="20"/>
              </w:rPr>
            </w:pPr>
            <w:r w:rsidRPr="00C30F56">
              <w:rPr>
                <w:rFonts w:ascii="Arial" w:hAnsi="Arial" w:cs="Arial"/>
                <w:sz w:val="20"/>
                <w:szCs w:val="20"/>
              </w:rPr>
              <w:t>REGIDOR</w:t>
            </w:r>
          </w:p>
        </w:tc>
        <w:tc>
          <w:tcPr>
            <w:tcW w:w="5223" w:type="dxa"/>
          </w:tcPr>
          <w:p w:rsidR="005A3D93" w:rsidRPr="00C30F56" w:rsidRDefault="005A3D93" w:rsidP="00CB4AA8">
            <w:pPr>
              <w:jc w:val="both"/>
              <w:rPr>
                <w:rFonts w:ascii="Arial" w:hAnsi="Arial" w:cs="Arial"/>
                <w:sz w:val="20"/>
                <w:szCs w:val="20"/>
              </w:rPr>
            </w:pPr>
            <w:r w:rsidRPr="00C30F56">
              <w:rPr>
                <w:rFonts w:ascii="Arial" w:hAnsi="Arial" w:cs="Arial"/>
                <w:sz w:val="20"/>
                <w:szCs w:val="20"/>
              </w:rPr>
              <w:t>MIGUEL ÁNGEL IBARRA FLORES</w:t>
            </w:r>
          </w:p>
        </w:tc>
        <w:tc>
          <w:tcPr>
            <w:tcW w:w="1344" w:type="dxa"/>
          </w:tcPr>
          <w:p w:rsidR="005A3D93" w:rsidRPr="00C30F56" w:rsidRDefault="005A3D93" w:rsidP="00CB4AA8">
            <w:pPr>
              <w:jc w:val="both"/>
              <w:rPr>
                <w:rFonts w:ascii="Arial" w:hAnsi="Arial" w:cs="Arial"/>
                <w:sz w:val="20"/>
                <w:szCs w:val="20"/>
              </w:rPr>
            </w:pPr>
            <w:r w:rsidRPr="00C30F56">
              <w:rPr>
                <w:rFonts w:ascii="Arial" w:hAnsi="Arial" w:cs="Arial"/>
                <w:sz w:val="20"/>
                <w:szCs w:val="20"/>
              </w:rPr>
              <w:t>PRESENTE</w:t>
            </w:r>
          </w:p>
        </w:tc>
      </w:tr>
      <w:tr w:rsidR="005A3D93" w:rsidRPr="00C30F56" w:rsidTr="00CB4AA8">
        <w:tc>
          <w:tcPr>
            <w:tcW w:w="2505" w:type="dxa"/>
          </w:tcPr>
          <w:p w:rsidR="005A3D93" w:rsidRPr="00C30F56" w:rsidRDefault="005A3D93" w:rsidP="00CB4AA8">
            <w:pPr>
              <w:jc w:val="both"/>
              <w:rPr>
                <w:rFonts w:ascii="Arial" w:hAnsi="Arial" w:cs="Arial"/>
                <w:sz w:val="20"/>
                <w:szCs w:val="20"/>
              </w:rPr>
            </w:pPr>
            <w:r w:rsidRPr="00C30F56">
              <w:rPr>
                <w:rFonts w:ascii="Arial" w:hAnsi="Arial" w:cs="Arial"/>
                <w:sz w:val="20"/>
                <w:szCs w:val="20"/>
              </w:rPr>
              <w:t>REGIDOR</w:t>
            </w:r>
          </w:p>
        </w:tc>
        <w:tc>
          <w:tcPr>
            <w:tcW w:w="5223" w:type="dxa"/>
          </w:tcPr>
          <w:p w:rsidR="005A3D93" w:rsidRPr="00C30F56" w:rsidRDefault="005A3D93" w:rsidP="00CB4AA8">
            <w:pPr>
              <w:jc w:val="both"/>
              <w:rPr>
                <w:rFonts w:ascii="Arial" w:hAnsi="Arial" w:cs="Arial"/>
                <w:sz w:val="20"/>
                <w:szCs w:val="20"/>
              </w:rPr>
            </w:pPr>
            <w:r w:rsidRPr="00C30F56">
              <w:rPr>
                <w:rFonts w:ascii="Arial" w:hAnsi="Arial" w:cs="Arial"/>
                <w:sz w:val="20"/>
                <w:szCs w:val="20"/>
              </w:rPr>
              <w:t xml:space="preserve">ENRIQUE LÓPEZ GÓMEZ </w:t>
            </w:r>
          </w:p>
        </w:tc>
        <w:tc>
          <w:tcPr>
            <w:tcW w:w="1344" w:type="dxa"/>
          </w:tcPr>
          <w:p w:rsidR="005A3D93" w:rsidRPr="00C30F56" w:rsidRDefault="005A3D93" w:rsidP="00CB4AA8">
            <w:pPr>
              <w:jc w:val="both"/>
              <w:rPr>
                <w:rFonts w:ascii="Arial" w:hAnsi="Arial" w:cs="Arial"/>
                <w:sz w:val="20"/>
                <w:szCs w:val="20"/>
              </w:rPr>
            </w:pPr>
            <w:r w:rsidRPr="00C30F56">
              <w:rPr>
                <w:rFonts w:ascii="Arial" w:hAnsi="Arial" w:cs="Arial"/>
                <w:sz w:val="20"/>
                <w:szCs w:val="20"/>
              </w:rPr>
              <w:t>PRESENTE</w:t>
            </w:r>
          </w:p>
        </w:tc>
      </w:tr>
    </w:tbl>
    <w:p w:rsidR="005A3D93" w:rsidRPr="00C30F56" w:rsidRDefault="005A3D93" w:rsidP="005A3D93">
      <w:pPr>
        <w:spacing w:after="0" w:line="240" w:lineRule="auto"/>
        <w:jc w:val="both"/>
        <w:rPr>
          <w:rFonts w:ascii="Arial" w:hAnsi="Arial" w:cs="Arial"/>
          <w:sz w:val="20"/>
          <w:szCs w:val="20"/>
        </w:rPr>
      </w:pPr>
    </w:p>
    <w:p w:rsidR="005A3D93" w:rsidRPr="00C30F56" w:rsidRDefault="005A3D93" w:rsidP="005A3D93">
      <w:pPr>
        <w:spacing w:after="0" w:line="240" w:lineRule="auto"/>
        <w:jc w:val="both"/>
        <w:rPr>
          <w:rFonts w:ascii="Arial" w:hAnsi="Arial" w:cs="Arial"/>
          <w:sz w:val="20"/>
          <w:szCs w:val="20"/>
        </w:rPr>
      </w:pPr>
      <w:r w:rsidRPr="00C30F56">
        <w:rPr>
          <w:rFonts w:ascii="Arial" w:hAnsi="Arial" w:cs="Arial"/>
          <w:sz w:val="20"/>
          <w:szCs w:val="20"/>
        </w:rPr>
        <w:t>Con la presencia de los 11 once, integrantes del H. Ayuntamiento, se  informa de la existencia de quórum legal, por lo cual, se d</w:t>
      </w:r>
      <w:r>
        <w:rPr>
          <w:rFonts w:ascii="Arial" w:hAnsi="Arial" w:cs="Arial"/>
          <w:sz w:val="20"/>
          <w:szCs w:val="20"/>
        </w:rPr>
        <w:t>eclara “ABIERTA LA SESIÓN”, y vá</w:t>
      </w:r>
      <w:r w:rsidRPr="00C30F56">
        <w:rPr>
          <w:rFonts w:ascii="Arial" w:hAnsi="Arial" w:cs="Arial"/>
          <w:sz w:val="20"/>
          <w:szCs w:val="20"/>
        </w:rPr>
        <w:t>lidos los acuerdos que de la presente sesión emanen. Acto seguido el SECRETARIO C. JOSÉ AURELIO HERNÁNDEZ ÁLVAREZ puso a consideración de los presentes la siguiente propuesta de--------------------------------------------------------------------------------------------------------------------------------------------------------------------------------------</w:t>
      </w:r>
      <w:r>
        <w:rPr>
          <w:rFonts w:ascii="Arial" w:hAnsi="Arial" w:cs="Arial"/>
          <w:sz w:val="20"/>
          <w:szCs w:val="20"/>
        </w:rPr>
        <w:t>-----</w:t>
      </w:r>
    </w:p>
    <w:p w:rsidR="005A3D93" w:rsidRPr="00C30F56" w:rsidRDefault="005A3D93" w:rsidP="005A3D93">
      <w:pPr>
        <w:spacing w:after="0" w:line="240" w:lineRule="auto"/>
        <w:jc w:val="both"/>
        <w:rPr>
          <w:rFonts w:ascii="Arial" w:hAnsi="Arial" w:cs="Arial"/>
          <w:sz w:val="20"/>
          <w:szCs w:val="20"/>
        </w:rPr>
      </w:pPr>
    </w:p>
    <w:p w:rsidR="005A3D93" w:rsidRPr="00C30F56" w:rsidRDefault="005A3D93" w:rsidP="005A3D93">
      <w:pPr>
        <w:spacing w:after="0" w:line="240" w:lineRule="auto"/>
        <w:jc w:val="both"/>
        <w:rPr>
          <w:rFonts w:ascii="Arial" w:hAnsi="Arial" w:cs="Arial"/>
          <w:sz w:val="20"/>
          <w:szCs w:val="20"/>
        </w:rPr>
      </w:pPr>
      <w:r w:rsidRPr="00C30F56">
        <w:rPr>
          <w:rFonts w:ascii="Arial" w:hAnsi="Arial" w:cs="Arial"/>
          <w:sz w:val="20"/>
          <w:szCs w:val="20"/>
        </w:rPr>
        <w:t>------------------------------</w:t>
      </w:r>
      <w:r>
        <w:rPr>
          <w:rFonts w:ascii="Arial" w:hAnsi="Arial" w:cs="Arial"/>
          <w:sz w:val="20"/>
          <w:szCs w:val="20"/>
        </w:rPr>
        <w:t>--------</w:t>
      </w:r>
      <w:r w:rsidRPr="00C30F56">
        <w:rPr>
          <w:rFonts w:ascii="Arial" w:hAnsi="Arial" w:cs="Arial"/>
          <w:sz w:val="20"/>
          <w:szCs w:val="20"/>
        </w:rPr>
        <w:t>-----------------</w:t>
      </w:r>
      <w:r w:rsidRPr="00C30F56">
        <w:rPr>
          <w:rFonts w:ascii="Arial" w:hAnsi="Arial" w:cs="Arial"/>
          <w:b/>
          <w:i/>
          <w:sz w:val="20"/>
          <w:szCs w:val="20"/>
        </w:rPr>
        <w:t>ORDEN DEL DÍA</w:t>
      </w:r>
      <w:r w:rsidRPr="00C30F56">
        <w:rPr>
          <w:rFonts w:ascii="Arial" w:hAnsi="Arial" w:cs="Arial"/>
          <w:sz w:val="20"/>
          <w:szCs w:val="20"/>
        </w:rPr>
        <w:t>-------------------------------------</w:t>
      </w:r>
      <w:r>
        <w:rPr>
          <w:rFonts w:ascii="Arial" w:hAnsi="Arial" w:cs="Arial"/>
          <w:sz w:val="20"/>
          <w:szCs w:val="20"/>
        </w:rPr>
        <w:t>---------------</w:t>
      </w:r>
      <w:r w:rsidRPr="00C30F56">
        <w:rPr>
          <w:rFonts w:ascii="Arial" w:hAnsi="Arial" w:cs="Arial"/>
          <w:sz w:val="20"/>
          <w:szCs w:val="20"/>
        </w:rPr>
        <w:t>------</w:t>
      </w:r>
    </w:p>
    <w:p w:rsidR="005A3D93" w:rsidRPr="00C30F56" w:rsidRDefault="005A3D93" w:rsidP="005A3D93">
      <w:pPr>
        <w:spacing w:after="0" w:line="240" w:lineRule="auto"/>
        <w:jc w:val="both"/>
        <w:rPr>
          <w:rFonts w:ascii="Arial" w:hAnsi="Arial" w:cs="Arial"/>
          <w:sz w:val="20"/>
          <w:szCs w:val="20"/>
        </w:rPr>
      </w:pPr>
    </w:p>
    <w:p w:rsidR="005A3D93" w:rsidRPr="00E864D0" w:rsidRDefault="005A3D93" w:rsidP="005A3D93">
      <w:pPr>
        <w:spacing w:after="0" w:line="240" w:lineRule="auto"/>
        <w:jc w:val="both"/>
        <w:rPr>
          <w:rFonts w:ascii="Arial" w:hAnsi="Arial" w:cs="Arial"/>
          <w:sz w:val="20"/>
          <w:szCs w:val="20"/>
        </w:rPr>
      </w:pPr>
      <w:r w:rsidRPr="00E864D0">
        <w:rPr>
          <w:rFonts w:ascii="Arial" w:hAnsi="Arial" w:cs="Arial"/>
          <w:b/>
          <w:sz w:val="20"/>
          <w:szCs w:val="20"/>
        </w:rPr>
        <w:t>PUNTO UNO.-</w:t>
      </w:r>
      <w:r w:rsidRPr="00E864D0">
        <w:rPr>
          <w:rFonts w:ascii="Arial" w:hAnsi="Arial" w:cs="Arial"/>
          <w:sz w:val="20"/>
          <w:szCs w:val="20"/>
        </w:rPr>
        <w:t xml:space="preserve"> Ratificación del acta de la sesión ordinaria número 06 seis, así como se dispense su lectura al haberla aprobado y firmado todos los C. Regidores. </w:t>
      </w:r>
    </w:p>
    <w:p w:rsidR="005A3D93" w:rsidRPr="00E864D0" w:rsidRDefault="005A3D93" w:rsidP="005A3D93">
      <w:pPr>
        <w:spacing w:after="0" w:line="240" w:lineRule="auto"/>
        <w:jc w:val="both"/>
        <w:rPr>
          <w:rFonts w:ascii="Arial" w:hAnsi="Arial" w:cs="Arial"/>
          <w:sz w:val="20"/>
          <w:szCs w:val="20"/>
        </w:rPr>
      </w:pPr>
    </w:p>
    <w:p w:rsidR="005A3D93" w:rsidRPr="00E864D0" w:rsidRDefault="005A3D93" w:rsidP="005A3D93">
      <w:pPr>
        <w:spacing w:after="0" w:line="240" w:lineRule="auto"/>
        <w:jc w:val="both"/>
        <w:rPr>
          <w:rFonts w:ascii="Arial" w:hAnsi="Arial" w:cs="Arial"/>
          <w:sz w:val="20"/>
          <w:szCs w:val="20"/>
        </w:rPr>
      </w:pPr>
      <w:r w:rsidRPr="00E864D0">
        <w:rPr>
          <w:rFonts w:ascii="Arial" w:hAnsi="Arial" w:cs="Arial"/>
          <w:b/>
          <w:sz w:val="20"/>
          <w:szCs w:val="20"/>
        </w:rPr>
        <w:t>PUNTO DOS.-</w:t>
      </w:r>
      <w:r w:rsidRPr="00E864D0">
        <w:rPr>
          <w:rFonts w:ascii="Arial" w:hAnsi="Arial" w:cs="Arial"/>
          <w:sz w:val="20"/>
          <w:szCs w:val="20"/>
        </w:rPr>
        <w:t xml:space="preserve"> Análisis y en su caso aprobación a las modificaciones efectuadas al Presupuesto de Ingresos y Egresos e 2015.</w:t>
      </w:r>
    </w:p>
    <w:p w:rsidR="005A3D93" w:rsidRPr="00E864D0" w:rsidRDefault="005A3D93" w:rsidP="005A3D93">
      <w:pPr>
        <w:spacing w:after="0" w:line="240" w:lineRule="auto"/>
        <w:jc w:val="both"/>
        <w:rPr>
          <w:rFonts w:ascii="Arial" w:hAnsi="Arial" w:cs="Arial"/>
          <w:sz w:val="20"/>
          <w:szCs w:val="20"/>
        </w:rPr>
      </w:pPr>
    </w:p>
    <w:p w:rsidR="005A3D93" w:rsidRPr="00E864D0" w:rsidRDefault="005A3D93" w:rsidP="005A3D93">
      <w:pPr>
        <w:spacing w:after="0" w:line="240" w:lineRule="auto"/>
        <w:jc w:val="both"/>
        <w:rPr>
          <w:rFonts w:ascii="Arial" w:hAnsi="Arial" w:cs="Arial"/>
          <w:sz w:val="20"/>
          <w:szCs w:val="20"/>
        </w:rPr>
      </w:pPr>
      <w:r w:rsidRPr="00E864D0">
        <w:rPr>
          <w:rFonts w:ascii="Arial" w:hAnsi="Arial" w:cs="Arial"/>
          <w:b/>
          <w:sz w:val="20"/>
          <w:szCs w:val="20"/>
        </w:rPr>
        <w:t xml:space="preserve">PUNTO TRES.- </w:t>
      </w:r>
      <w:r w:rsidRPr="00E864D0">
        <w:rPr>
          <w:rFonts w:ascii="Arial" w:hAnsi="Arial" w:cs="Arial"/>
          <w:sz w:val="20"/>
          <w:szCs w:val="20"/>
        </w:rPr>
        <w:t>Revisión y en su caso aprobación de la deuda a proveedores del ejercicio fiscal 2015.</w:t>
      </w:r>
    </w:p>
    <w:p w:rsidR="005A3D93" w:rsidRPr="00E864D0" w:rsidRDefault="005A3D93" w:rsidP="005A3D93">
      <w:pPr>
        <w:spacing w:after="0" w:line="240" w:lineRule="auto"/>
        <w:jc w:val="both"/>
        <w:rPr>
          <w:rFonts w:ascii="Arial" w:hAnsi="Arial" w:cs="Arial"/>
          <w:sz w:val="20"/>
          <w:szCs w:val="20"/>
        </w:rPr>
      </w:pPr>
    </w:p>
    <w:p w:rsidR="005A3D93" w:rsidRPr="00E864D0" w:rsidRDefault="005A3D93" w:rsidP="005A3D93">
      <w:pPr>
        <w:spacing w:after="0" w:line="240" w:lineRule="auto"/>
        <w:jc w:val="both"/>
        <w:rPr>
          <w:rFonts w:ascii="Arial" w:hAnsi="Arial" w:cs="Arial"/>
          <w:sz w:val="20"/>
          <w:szCs w:val="20"/>
        </w:rPr>
      </w:pPr>
      <w:r w:rsidRPr="00E864D0">
        <w:rPr>
          <w:rFonts w:ascii="Arial" w:hAnsi="Arial" w:cs="Arial"/>
          <w:b/>
          <w:sz w:val="20"/>
          <w:szCs w:val="20"/>
        </w:rPr>
        <w:t>PUNTO CUATRO.-</w:t>
      </w:r>
      <w:r w:rsidRPr="00E864D0">
        <w:rPr>
          <w:rFonts w:ascii="Arial" w:hAnsi="Arial" w:cs="Arial"/>
          <w:sz w:val="20"/>
          <w:szCs w:val="20"/>
        </w:rPr>
        <w:t xml:space="preserve"> </w:t>
      </w:r>
      <w:r>
        <w:rPr>
          <w:rFonts w:ascii="Arial" w:hAnsi="Arial" w:cs="Arial"/>
          <w:sz w:val="20"/>
          <w:szCs w:val="20"/>
        </w:rPr>
        <w:t>Revisión del apoyo a la FUERZA Ú</w:t>
      </w:r>
      <w:r w:rsidRPr="00E864D0">
        <w:rPr>
          <w:rFonts w:ascii="Arial" w:hAnsi="Arial" w:cs="Arial"/>
          <w:sz w:val="20"/>
          <w:szCs w:val="20"/>
        </w:rPr>
        <w:t>NICA.</w:t>
      </w:r>
    </w:p>
    <w:p w:rsidR="005A3D93" w:rsidRPr="00E864D0" w:rsidRDefault="005A3D93" w:rsidP="005A3D93">
      <w:pPr>
        <w:spacing w:after="0" w:line="240" w:lineRule="auto"/>
        <w:jc w:val="both"/>
        <w:rPr>
          <w:rFonts w:ascii="Arial" w:hAnsi="Arial" w:cs="Arial"/>
          <w:sz w:val="20"/>
          <w:szCs w:val="20"/>
        </w:rPr>
      </w:pPr>
    </w:p>
    <w:p w:rsidR="005A3D93" w:rsidRPr="00E864D0" w:rsidRDefault="005A3D93" w:rsidP="005A3D93">
      <w:pPr>
        <w:spacing w:after="0" w:line="240" w:lineRule="auto"/>
        <w:jc w:val="both"/>
        <w:rPr>
          <w:rFonts w:ascii="Arial" w:hAnsi="Arial" w:cs="Arial"/>
          <w:sz w:val="20"/>
          <w:szCs w:val="20"/>
        </w:rPr>
      </w:pPr>
      <w:r w:rsidRPr="00E864D0">
        <w:rPr>
          <w:rFonts w:ascii="Arial" w:hAnsi="Arial" w:cs="Arial"/>
          <w:b/>
          <w:sz w:val="20"/>
          <w:szCs w:val="20"/>
        </w:rPr>
        <w:t>PUNTO CINCO.-</w:t>
      </w:r>
      <w:r w:rsidRPr="00E864D0">
        <w:rPr>
          <w:rFonts w:ascii="Arial" w:hAnsi="Arial" w:cs="Arial"/>
          <w:sz w:val="20"/>
          <w:szCs w:val="20"/>
        </w:rPr>
        <w:t xml:space="preserve"> Revisión y en su caso aprobación de la propuesta CAJA DE AHORRO. </w:t>
      </w:r>
    </w:p>
    <w:p w:rsidR="005A3D93" w:rsidRPr="00E864D0" w:rsidRDefault="005A3D93" w:rsidP="005A3D93">
      <w:pPr>
        <w:spacing w:after="0" w:line="240" w:lineRule="auto"/>
        <w:jc w:val="both"/>
        <w:rPr>
          <w:rFonts w:ascii="Arial" w:hAnsi="Arial" w:cs="Arial"/>
          <w:sz w:val="20"/>
          <w:szCs w:val="20"/>
        </w:rPr>
      </w:pPr>
    </w:p>
    <w:p w:rsidR="005A3D93" w:rsidRPr="002C7280" w:rsidRDefault="005A3D93" w:rsidP="005A3D93">
      <w:pPr>
        <w:spacing w:after="0" w:line="240" w:lineRule="auto"/>
        <w:jc w:val="both"/>
        <w:rPr>
          <w:rFonts w:ascii="Arial" w:hAnsi="Arial" w:cs="Arial"/>
          <w:sz w:val="20"/>
          <w:szCs w:val="20"/>
        </w:rPr>
      </w:pPr>
      <w:r w:rsidRPr="002C7280">
        <w:rPr>
          <w:rFonts w:ascii="Arial" w:hAnsi="Arial" w:cs="Arial"/>
          <w:b/>
          <w:sz w:val="20"/>
          <w:szCs w:val="20"/>
        </w:rPr>
        <w:t>PUNTO SEIS.-</w:t>
      </w:r>
      <w:r w:rsidRPr="002C7280">
        <w:rPr>
          <w:rFonts w:ascii="Arial" w:hAnsi="Arial" w:cs="Arial"/>
          <w:sz w:val="20"/>
          <w:szCs w:val="20"/>
        </w:rPr>
        <w:t xml:space="preserve"> Análisis y en su caso aprobación del apoyo a diferentes escuelas</w:t>
      </w:r>
    </w:p>
    <w:p w:rsidR="005A3D93" w:rsidRPr="002D54A5" w:rsidRDefault="005A3D93" w:rsidP="005A3D93">
      <w:pPr>
        <w:spacing w:after="0" w:line="240" w:lineRule="auto"/>
        <w:jc w:val="both"/>
        <w:rPr>
          <w:rFonts w:ascii="Arial" w:hAnsi="Arial" w:cs="Arial"/>
        </w:rPr>
      </w:pPr>
    </w:p>
    <w:p w:rsidR="005A3D93" w:rsidRPr="00E864D0" w:rsidRDefault="005A3D93" w:rsidP="005A3D93">
      <w:pPr>
        <w:spacing w:after="0" w:line="240" w:lineRule="auto"/>
        <w:jc w:val="both"/>
        <w:rPr>
          <w:rFonts w:ascii="Arial" w:hAnsi="Arial" w:cs="Arial"/>
          <w:sz w:val="20"/>
          <w:szCs w:val="20"/>
        </w:rPr>
      </w:pPr>
      <w:r w:rsidRPr="00E864D0">
        <w:rPr>
          <w:rFonts w:ascii="Arial" w:hAnsi="Arial" w:cs="Arial"/>
          <w:b/>
          <w:sz w:val="20"/>
          <w:szCs w:val="20"/>
        </w:rPr>
        <w:t>PUNTO SIETE.-</w:t>
      </w:r>
      <w:r w:rsidRPr="00E864D0">
        <w:rPr>
          <w:rFonts w:ascii="Arial" w:hAnsi="Arial" w:cs="Arial"/>
          <w:sz w:val="20"/>
          <w:szCs w:val="20"/>
        </w:rPr>
        <w:t xml:space="preserve"> Asuntos varios.</w:t>
      </w:r>
    </w:p>
    <w:p w:rsidR="005A3D93" w:rsidRPr="00E864D0" w:rsidRDefault="005A3D93" w:rsidP="005A3D93">
      <w:pPr>
        <w:spacing w:after="0" w:line="240" w:lineRule="auto"/>
        <w:jc w:val="both"/>
        <w:rPr>
          <w:rFonts w:ascii="Arial" w:hAnsi="Arial" w:cs="Arial"/>
          <w:sz w:val="20"/>
          <w:szCs w:val="20"/>
        </w:rPr>
      </w:pPr>
    </w:p>
    <w:p w:rsidR="005A3D93" w:rsidRDefault="005A3D93" w:rsidP="005A3D93">
      <w:pPr>
        <w:spacing w:after="0" w:line="240" w:lineRule="auto"/>
        <w:jc w:val="both"/>
        <w:rPr>
          <w:rFonts w:ascii="Arial" w:hAnsi="Arial" w:cs="Arial"/>
        </w:rPr>
      </w:pPr>
    </w:p>
    <w:p w:rsidR="005A3D93" w:rsidRPr="00E864D0" w:rsidRDefault="005A3D93" w:rsidP="005A3D93">
      <w:pPr>
        <w:spacing w:after="0" w:line="240" w:lineRule="auto"/>
        <w:jc w:val="both"/>
        <w:rPr>
          <w:rFonts w:ascii="Arial" w:hAnsi="Arial" w:cs="Arial"/>
        </w:rPr>
      </w:pPr>
      <w:r w:rsidRPr="005564F8">
        <w:rPr>
          <w:rFonts w:ascii="Arial" w:hAnsi="Arial" w:cs="Arial"/>
          <w:sz w:val="20"/>
          <w:szCs w:val="20"/>
        </w:rPr>
        <w:t xml:space="preserve">Sometido que fue a votación por parte del  Presidente Municipal </w:t>
      </w:r>
      <w:r w:rsidRPr="005564F8">
        <w:rPr>
          <w:rFonts w:ascii="Arial" w:hAnsi="Arial" w:cs="Arial"/>
          <w:b/>
          <w:sz w:val="20"/>
          <w:szCs w:val="20"/>
        </w:rPr>
        <w:t>DR. FRANCISCO JAVIER BUENROSTRO ACOSTA</w:t>
      </w:r>
      <w:r w:rsidRPr="005564F8">
        <w:rPr>
          <w:rFonts w:ascii="Arial" w:hAnsi="Arial" w:cs="Arial"/>
          <w:sz w:val="20"/>
          <w:szCs w:val="20"/>
        </w:rPr>
        <w:t xml:space="preserve">  el orden del día, resultando </w:t>
      </w:r>
      <w:r w:rsidRPr="005564F8">
        <w:rPr>
          <w:rFonts w:ascii="Arial" w:hAnsi="Arial" w:cs="Arial"/>
          <w:b/>
          <w:sz w:val="20"/>
          <w:szCs w:val="20"/>
        </w:rPr>
        <w:t>APROBADO EN FORMA UNANIME</w:t>
      </w:r>
      <w:r w:rsidRPr="005564F8">
        <w:rPr>
          <w:rFonts w:ascii="Arial" w:hAnsi="Arial" w:cs="Arial"/>
          <w:sz w:val="20"/>
          <w:szCs w:val="20"/>
        </w:rPr>
        <w:t xml:space="preserve"> se acuerda proceder al desahogo del mismo---------------------------------------------------------------------------------------------------------------------------------------------</w:t>
      </w:r>
      <w:r>
        <w:rPr>
          <w:rFonts w:ascii="Arial" w:hAnsi="Arial" w:cs="Arial"/>
          <w:sz w:val="20"/>
          <w:szCs w:val="20"/>
        </w:rPr>
        <w:t>----------------------------------------------------------------------------</w:t>
      </w:r>
    </w:p>
    <w:p w:rsidR="005A3D93" w:rsidRPr="00C30F56" w:rsidRDefault="005A3D93" w:rsidP="005A3D93">
      <w:pPr>
        <w:spacing w:after="0" w:line="240" w:lineRule="auto"/>
        <w:jc w:val="both"/>
        <w:rPr>
          <w:rFonts w:ascii="Arial" w:hAnsi="Arial" w:cs="Arial"/>
          <w:sz w:val="20"/>
          <w:szCs w:val="20"/>
        </w:rPr>
      </w:pPr>
    </w:p>
    <w:p w:rsidR="005A3D93" w:rsidRPr="00C30F56" w:rsidRDefault="005A3D93" w:rsidP="005A3D93">
      <w:pPr>
        <w:spacing w:after="0" w:line="240" w:lineRule="auto"/>
        <w:jc w:val="both"/>
        <w:rPr>
          <w:rFonts w:ascii="Arial" w:hAnsi="Arial" w:cs="Arial"/>
          <w:sz w:val="20"/>
          <w:szCs w:val="20"/>
        </w:rPr>
      </w:pPr>
    </w:p>
    <w:p w:rsidR="005A3D93" w:rsidRPr="00C30F56" w:rsidRDefault="005A3D93" w:rsidP="005A3D93">
      <w:pPr>
        <w:spacing w:after="0" w:line="240" w:lineRule="auto"/>
        <w:jc w:val="both"/>
        <w:rPr>
          <w:rFonts w:ascii="Arial" w:hAnsi="Arial" w:cs="Arial"/>
          <w:sz w:val="20"/>
          <w:szCs w:val="20"/>
        </w:rPr>
      </w:pPr>
      <w:r w:rsidRPr="00C30F56">
        <w:rPr>
          <w:rFonts w:ascii="Arial" w:hAnsi="Arial" w:cs="Arial"/>
          <w:sz w:val="20"/>
          <w:szCs w:val="20"/>
        </w:rPr>
        <w:t>-----------------------------------------</w:t>
      </w:r>
      <w:r>
        <w:rPr>
          <w:rFonts w:ascii="Arial" w:hAnsi="Arial" w:cs="Arial"/>
          <w:sz w:val="20"/>
          <w:szCs w:val="20"/>
        </w:rPr>
        <w:t>-----------</w:t>
      </w:r>
      <w:r w:rsidRPr="00C30F56">
        <w:rPr>
          <w:rFonts w:ascii="Arial" w:hAnsi="Arial" w:cs="Arial"/>
          <w:sz w:val="20"/>
          <w:szCs w:val="20"/>
        </w:rPr>
        <w:t>-------</w:t>
      </w:r>
      <w:r w:rsidRPr="00C30F56">
        <w:rPr>
          <w:rFonts w:ascii="Arial" w:hAnsi="Arial" w:cs="Arial"/>
          <w:b/>
          <w:i/>
          <w:sz w:val="20"/>
          <w:szCs w:val="20"/>
        </w:rPr>
        <w:t>DESAHOGO</w:t>
      </w:r>
      <w:r w:rsidRPr="00C30F56">
        <w:rPr>
          <w:rFonts w:ascii="Arial" w:hAnsi="Arial" w:cs="Arial"/>
          <w:sz w:val="20"/>
          <w:szCs w:val="20"/>
        </w:rPr>
        <w:t>--------------------------------</w:t>
      </w:r>
      <w:r>
        <w:rPr>
          <w:rFonts w:ascii="Arial" w:hAnsi="Arial" w:cs="Arial"/>
          <w:sz w:val="20"/>
          <w:szCs w:val="20"/>
        </w:rPr>
        <w:t>------------</w:t>
      </w:r>
      <w:r w:rsidRPr="00C30F56">
        <w:rPr>
          <w:rFonts w:ascii="Arial" w:hAnsi="Arial" w:cs="Arial"/>
          <w:sz w:val="20"/>
          <w:szCs w:val="20"/>
        </w:rPr>
        <w:t>----------------</w:t>
      </w:r>
    </w:p>
    <w:p w:rsidR="005A3D93" w:rsidRPr="00C30F56" w:rsidRDefault="005A3D93" w:rsidP="005A3D93">
      <w:pPr>
        <w:spacing w:after="0" w:line="240" w:lineRule="auto"/>
        <w:jc w:val="right"/>
        <w:rPr>
          <w:rFonts w:ascii="Arial" w:hAnsi="Arial" w:cs="Arial"/>
          <w:sz w:val="20"/>
          <w:szCs w:val="20"/>
        </w:rPr>
      </w:pPr>
    </w:p>
    <w:p w:rsidR="005A3D93" w:rsidRDefault="005A3D93" w:rsidP="005A3D93">
      <w:pPr>
        <w:spacing w:after="0" w:line="240" w:lineRule="auto"/>
        <w:jc w:val="both"/>
        <w:rPr>
          <w:rFonts w:ascii="Arial" w:hAnsi="Arial" w:cs="Arial"/>
          <w:sz w:val="20"/>
          <w:szCs w:val="20"/>
        </w:rPr>
      </w:pPr>
      <w:r w:rsidRPr="00C30F56">
        <w:rPr>
          <w:rFonts w:ascii="Arial" w:hAnsi="Arial" w:cs="Arial"/>
          <w:b/>
          <w:i/>
          <w:sz w:val="20"/>
          <w:szCs w:val="20"/>
        </w:rPr>
        <w:t>PUNTO UNO.-</w:t>
      </w:r>
      <w:r w:rsidRPr="00C30F56">
        <w:rPr>
          <w:rFonts w:ascii="Arial" w:hAnsi="Arial" w:cs="Arial"/>
          <w:sz w:val="20"/>
          <w:szCs w:val="20"/>
        </w:rPr>
        <w:t xml:space="preserve"> El Secretario General </w:t>
      </w:r>
      <w:r w:rsidRPr="00C30F56">
        <w:rPr>
          <w:rFonts w:ascii="Arial" w:hAnsi="Arial" w:cs="Arial"/>
          <w:b/>
          <w:sz w:val="20"/>
          <w:szCs w:val="20"/>
        </w:rPr>
        <w:t>C. JOSÉ AURELIO HERNÁNDEZ ÁLVAREZ,</w:t>
      </w:r>
      <w:r w:rsidRPr="00C30F56">
        <w:rPr>
          <w:rFonts w:ascii="Arial" w:hAnsi="Arial" w:cs="Arial"/>
          <w:sz w:val="20"/>
          <w:szCs w:val="20"/>
        </w:rPr>
        <w:t xml:space="preserve"> pone a</w:t>
      </w:r>
      <w:r>
        <w:rPr>
          <w:rFonts w:ascii="Arial" w:hAnsi="Arial" w:cs="Arial"/>
          <w:sz w:val="20"/>
          <w:szCs w:val="20"/>
        </w:rPr>
        <w:t xml:space="preserve"> su</w:t>
      </w:r>
      <w:r w:rsidRPr="00C30F56">
        <w:rPr>
          <w:rFonts w:ascii="Arial" w:hAnsi="Arial" w:cs="Arial"/>
          <w:sz w:val="20"/>
          <w:szCs w:val="20"/>
        </w:rPr>
        <w:t xml:space="preserve"> consideración del pleno se dispense la lectura del acta de la ses</w:t>
      </w:r>
      <w:r>
        <w:rPr>
          <w:rFonts w:ascii="Arial" w:hAnsi="Arial" w:cs="Arial"/>
          <w:sz w:val="20"/>
          <w:szCs w:val="20"/>
        </w:rPr>
        <w:t>ión ordinaria anterior número 06 seis</w:t>
      </w:r>
      <w:r w:rsidRPr="00C30F56">
        <w:rPr>
          <w:rFonts w:ascii="Arial" w:hAnsi="Arial" w:cs="Arial"/>
          <w:sz w:val="20"/>
          <w:szCs w:val="20"/>
        </w:rPr>
        <w:t>,</w:t>
      </w:r>
      <w:r>
        <w:rPr>
          <w:rFonts w:ascii="Arial" w:hAnsi="Arial" w:cs="Arial"/>
          <w:sz w:val="20"/>
          <w:szCs w:val="20"/>
        </w:rPr>
        <w:t xml:space="preserve"> de fecha 28 de diciembre  del presente año, al haberla aprobado y firmado todos los regidores asistentes.</w:t>
      </w:r>
    </w:p>
    <w:p w:rsidR="005A3D93" w:rsidRDefault="005A3D93" w:rsidP="005A3D93">
      <w:pPr>
        <w:spacing w:after="0" w:line="240" w:lineRule="auto"/>
        <w:jc w:val="both"/>
        <w:rPr>
          <w:rFonts w:ascii="Arial" w:hAnsi="Arial" w:cs="Arial"/>
          <w:sz w:val="20"/>
          <w:szCs w:val="20"/>
        </w:rPr>
      </w:pPr>
    </w:p>
    <w:p w:rsidR="005A3D93" w:rsidRPr="00C30F56" w:rsidRDefault="005A3D93" w:rsidP="005A3D93">
      <w:pPr>
        <w:spacing w:after="0" w:line="240" w:lineRule="auto"/>
        <w:jc w:val="both"/>
        <w:rPr>
          <w:rFonts w:ascii="Arial" w:hAnsi="Arial" w:cs="Arial"/>
          <w:sz w:val="20"/>
          <w:szCs w:val="20"/>
        </w:rPr>
      </w:pPr>
      <w:r w:rsidRPr="00C30F56">
        <w:rPr>
          <w:rFonts w:ascii="Arial" w:hAnsi="Arial" w:cs="Arial"/>
          <w:sz w:val="20"/>
          <w:szCs w:val="20"/>
        </w:rPr>
        <w:t xml:space="preserve">Se somete a consideración se dispense la lectura de la misma, la cual es aprobada en votación económica por </w:t>
      </w:r>
      <w:r w:rsidRPr="00C30F56">
        <w:rPr>
          <w:rFonts w:ascii="Arial" w:hAnsi="Arial" w:cs="Arial"/>
          <w:b/>
          <w:sz w:val="20"/>
          <w:szCs w:val="20"/>
        </w:rPr>
        <w:t xml:space="preserve">UNANIMIDAD </w:t>
      </w:r>
      <w:r w:rsidRPr="00C30F56">
        <w:rPr>
          <w:rFonts w:ascii="Arial" w:hAnsi="Arial" w:cs="Arial"/>
          <w:sz w:val="20"/>
          <w:szCs w:val="20"/>
        </w:rPr>
        <w:t>por todos los regidores</w:t>
      </w:r>
      <w:r w:rsidRPr="00C30F56">
        <w:rPr>
          <w:rFonts w:ascii="Arial" w:hAnsi="Arial" w:cs="Arial"/>
          <w:b/>
          <w:sz w:val="20"/>
          <w:szCs w:val="20"/>
        </w:rPr>
        <w:t xml:space="preserve"> </w:t>
      </w:r>
      <w:r w:rsidRPr="00C30F56">
        <w:rPr>
          <w:rFonts w:ascii="Arial" w:hAnsi="Arial" w:cs="Arial"/>
          <w:sz w:val="20"/>
          <w:szCs w:val="20"/>
        </w:rPr>
        <w:t>presentes------------------------------------------------------------------------------------------------------------------------------</w:t>
      </w:r>
      <w:r>
        <w:rPr>
          <w:rFonts w:ascii="Arial" w:hAnsi="Arial" w:cs="Arial"/>
          <w:sz w:val="20"/>
          <w:szCs w:val="20"/>
        </w:rPr>
        <w:t>-------------------------------------------------------------</w:t>
      </w:r>
    </w:p>
    <w:p w:rsidR="005A3D93" w:rsidRDefault="005A3D93" w:rsidP="005A3D93">
      <w:pPr>
        <w:spacing w:after="0" w:line="240" w:lineRule="auto"/>
        <w:jc w:val="both"/>
        <w:rPr>
          <w:rFonts w:ascii="Arial" w:hAnsi="Arial" w:cs="Arial"/>
          <w:sz w:val="20"/>
          <w:szCs w:val="20"/>
        </w:rPr>
      </w:pPr>
    </w:p>
    <w:p w:rsidR="005A3D93" w:rsidRDefault="005A3D93" w:rsidP="005A3D93">
      <w:pPr>
        <w:spacing w:after="0" w:line="240" w:lineRule="auto"/>
        <w:jc w:val="both"/>
        <w:rPr>
          <w:rFonts w:ascii="Arial" w:hAnsi="Arial" w:cs="Arial"/>
          <w:sz w:val="20"/>
          <w:szCs w:val="20"/>
        </w:rPr>
      </w:pPr>
      <w:r w:rsidRPr="00E864D0">
        <w:rPr>
          <w:rFonts w:ascii="Arial" w:hAnsi="Arial" w:cs="Arial"/>
          <w:b/>
          <w:sz w:val="20"/>
          <w:szCs w:val="20"/>
        </w:rPr>
        <w:lastRenderedPageBreak/>
        <w:t>PUNTO DOS.-</w:t>
      </w:r>
      <w:r w:rsidRPr="00E864D0">
        <w:rPr>
          <w:rFonts w:ascii="Arial" w:hAnsi="Arial" w:cs="Arial"/>
          <w:sz w:val="20"/>
          <w:szCs w:val="20"/>
        </w:rPr>
        <w:t xml:space="preserve"> En voz del Presidente Municipal, </w:t>
      </w:r>
      <w:r w:rsidRPr="00E864D0">
        <w:rPr>
          <w:rFonts w:ascii="Arial" w:hAnsi="Arial" w:cs="Arial"/>
          <w:b/>
          <w:sz w:val="20"/>
          <w:szCs w:val="20"/>
        </w:rPr>
        <w:t xml:space="preserve">DR. FRANCISCO JAVIER BUENROSTRO ACOSTA, </w:t>
      </w:r>
      <w:r w:rsidRPr="00E864D0">
        <w:rPr>
          <w:rFonts w:ascii="Arial" w:hAnsi="Arial" w:cs="Arial"/>
          <w:sz w:val="20"/>
          <w:szCs w:val="20"/>
        </w:rPr>
        <w:t xml:space="preserve">solicita se le permita el ingreso a la sala de regidores, a la encargada de la Hacienda Municipal </w:t>
      </w:r>
      <w:r w:rsidRPr="00E864D0">
        <w:rPr>
          <w:rFonts w:ascii="Arial" w:hAnsi="Arial" w:cs="Arial"/>
          <w:b/>
          <w:sz w:val="20"/>
          <w:szCs w:val="20"/>
        </w:rPr>
        <w:t>L.C.P LAURA RICO MORENO,</w:t>
      </w:r>
      <w:r w:rsidRPr="00E864D0">
        <w:rPr>
          <w:rFonts w:ascii="Arial" w:hAnsi="Arial" w:cs="Arial"/>
          <w:sz w:val="20"/>
          <w:szCs w:val="20"/>
        </w:rPr>
        <w:t xml:space="preserve"> para informar y analizar las modificaciones efectuadas al presupuesto de Ingresos y Egresos 2015, mismas que a continuación se detallan:</w:t>
      </w:r>
    </w:p>
    <w:p w:rsidR="00A17435" w:rsidRDefault="00A17435" w:rsidP="005A3D93">
      <w:pPr>
        <w:spacing w:after="0" w:line="240" w:lineRule="auto"/>
        <w:jc w:val="both"/>
        <w:rPr>
          <w:rFonts w:ascii="Arial" w:hAnsi="Arial" w:cs="Arial"/>
          <w:sz w:val="20"/>
          <w:szCs w:val="20"/>
        </w:rPr>
      </w:pPr>
    </w:p>
    <w:p w:rsidR="00A17435" w:rsidRDefault="00A17435" w:rsidP="00A17435">
      <w:r w:rsidRPr="00FE3C6E">
        <w:rPr>
          <w:noProof/>
          <w:lang w:eastAsia="es-MX"/>
        </w:rPr>
        <w:drawing>
          <wp:inline distT="0" distB="0" distL="0" distR="0" wp14:anchorId="77725079" wp14:editId="77862FE9">
            <wp:extent cx="6067954" cy="9399603"/>
            <wp:effectExtent l="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68642" cy="9400669"/>
                    </a:xfrm>
                    <a:prstGeom prst="rect">
                      <a:avLst/>
                    </a:prstGeom>
                    <a:noFill/>
                    <a:ln>
                      <a:noFill/>
                    </a:ln>
                  </pic:spPr>
                </pic:pic>
              </a:graphicData>
            </a:graphic>
          </wp:inline>
        </w:drawing>
      </w:r>
    </w:p>
    <w:p w:rsidR="00A17435" w:rsidRDefault="00A17435" w:rsidP="005A3D93">
      <w:pPr>
        <w:spacing w:after="0" w:line="240" w:lineRule="auto"/>
        <w:jc w:val="both"/>
        <w:rPr>
          <w:rFonts w:ascii="Arial" w:hAnsi="Arial" w:cs="Arial"/>
          <w:sz w:val="20"/>
          <w:szCs w:val="20"/>
        </w:rPr>
      </w:pPr>
    </w:p>
    <w:p w:rsidR="005A3D93" w:rsidRDefault="005A3D93" w:rsidP="005A3D93">
      <w:pPr>
        <w:spacing w:after="0" w:line="240" w:lineRule="auto"/>
        <w:jc w:val="both"/>
      </w:pPr>
    </w:p>
    <w:p w:rsidR="00A17435" w:rsidRDefault="00A17435" w:rsidP="005A3D93">
      <w:pPr>
        <w:spacing w:after="0" w:line="240" w:lineRule="auto"/>
        <w:jc w:val="both"/>
        <w:rPr>
          <w:rFonts w:ascii="Arial" w:hAnsi="Arial" w:cs="Arial"/>
        </w:rPr>
      </w:pPr>
    </w:p>
    <w:p w:rsidR="005A3D93" w:rsidRDefault="005A3D93" w:rsidP="005A3D93">
      <w:pPr>
        <w:spacing w:after="0" w:line="240" w:lineRule="auto"/>
        <w:jc w:val="both"/>
        <w:rPr>
          <w:rFonts w:ascii="Arial" w:hAnsi="Arial" w:cs="Arial"/>
        </w:rPr>
      </w:pPr>
    </w:p>
    <w:p w:rsidR="005A3D93" w:rsidRDefault="005A3D93" w:rsidP="005A3D93">
      <w:pPr>
        <w:spacing w:after="0" w:line="240" w:lineRule="auto"/>
        <w:jc w:val="both"/>
        <w:rPr>
          <w:rFonts w:ascii="Arial" w:hAnsi="Arial" w:cs="Arial"/>
          <w:sz w:val="20"/>
          <w:szCs w:val="20"/>
        </w:rPr>
      </w:pPr>
      <w:r>
        <w:rPr>
          <w:rFonts w:ascii="Arial" w:hAnsi="Arial" w:cs="Arial"/>
          <w:sz w:val="20"/>
          <w:szCs w:val="20"/>
        </w:rPr>
        <w:t xml:space="preserve">               </w:t>
      </w:r>
      <w:r w:rsidR="007168F0">
        <w:rPr>
          <w:rFonts w:ascii="Arial" w:hAnsi="Arial" w:cs="Arial"/>
          <w:noProof/>
          <w:sz w:val="20"/>
          <w:szCs w:val="20"/>
          <w:lang w:eastAsia="es-MX"/>
        </w:rPr>
        <w:drawing>
          <wp:inline distT="0" distB="0" distL="0" distR="0" wp14:anchorId="5A178A7F">
            <wp:extent cx="5730949" cy="9446488"/>
            <wp:effectExtent l="0" t="0" r="3175" b="254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2737" cy="9449435"/>
                    </a:xfrm>
                    <a:prstGeom prst="rect">
                      <a:avLst/>
                    </a:prstGeom>
                    <a:noFill/>
                  </pic:spPr>
                </pic:pic>
              </a:graphicData>
            </a:graphic>
          </wp:inline>
        </w:drawing>
      </w:r>
    </w:p>
    <w:p w:rsidR="007168F0" w:rsidRDefault="007168F0" w:rsidP="005A3D93">
      <w:pPr>
        <w:spacing w:after="0" w:line="240" w:lineRule="auto"/>
        <w:jc w:val="both"/>
        <w:rPr>
          <w:rFonts w:ascii="Arial" w:hAnsi="Arial" w:cs="Arial"/>
          <w:sz w:val="20"/>
          <w:szCs w:val="20"/>
        </w:rPr>
      </w:pPr>
    </w:p>
    <w:p w:rsidR="007168F0" w:rsidRDefault="007168F0" w:rsidP="005A3D93">
      <w:pPr>
        <w:spacing w:after="0" w:line="240" w:lineRule="auto"/>
        <w:jc w:val="both"/>
        <w:rPr>
          <w:rFonts w:ascii="Arial" w:hAnsi="Arial" w:cs="Arial"/>
          <w:sz w:val="20"/>
          <w:szCs w:val="20"/>
        </w:rPr>
      </w:pPr>
    </w:p>
    <w:p w:rsidR="007168F0" w:rsidRDefault="007168F0" w:rsidP="005A3D93">
      <w:pPr>
        <w:spacing w:after="0" w:line="240" w:lineRule="auto"/>
        <w:jc w:val="both"/>
        <w:rPr>
          <w:rFonts w:ascii="Arial" w:hAnsi="Arial" w:cs="Arial"/>
          <w:sz w:val="20"/>
          <w:szCs w:val="20"/>
        </w:rPr>
      </w:pPr>
    </w:p>
    <w:p w:rsidR="007168F0" w:rsidRDefault="007168F0" w:rsidP="005A3D93">
      <w:pPr>
        <w:spacing w:after="0" w:line="240" w:lineRule="auto"/>
        <w:jc w:val="both"/>
        <w:rPr>
          <w:rFonts w:ascii="Arial" w:hAnsi="Arial" w:cs="Arial"/>
          <w:sz w:val="20"/>
          <w:szCs w:val="20"/>
        </w:rPr>
      </w:pPr>
    </w:p>
    <w:p w:rsidR="005A3D93" w:rsidRPr="00E864D0" w:rsidRDefault="005A3D93" w:rsidP="005A3D93">
      <w:pPr>
        <w:spacing w:after="0" w:line="240" w:lineRule="auto"/>
        <w:jc w:val="both"/>
        <w:rPr>
          <w:rFonts w:ascii="Arial" w:hAnsi="Arial" w:cs="Arial"/>
          <w:sz w:val="20"/>
          <w:szCs w:val="20"/>
        </w:rPr>
      </w:pPr>
      <w:r w:rsidRPr="00E864D0">
        <w:rPr>
          <w:rFonts w:ascii="Arial" w:hAnsi="Arial" w:cs="Arial"/>
          <w:sz w:val="20"/>
          <w:szCs w:val="20"/>
        </w:rPr>
        <w:lastRenderedPageBreak/>
        <w:t xml:space="preserve">Una vez analizado y discutido, por todos los integrantes del pleno de este H. Ayuntamiento, es aprobada en votación económica </w:t>
      </w:r>
      <w:r w:rsidRPr="00E864D0">
        <w:rPr>
          <w:rFonts w:ascii="Arial" w:hAnsi="Arial" w:cs="Arial"/>
          <w:b/>
          <w:sz w:val="20"/>
          <w:szCs w:val="20"/>
        </w:rPr>
        <w:t>POR UNANIMIDAD</w:t>
      </w:r>
      <w:r w:rsidRPr="00E864D0">
        <w:rPr>
          <w:rFonts w:ascii="Arial" w:hAnsi="Arial" w:cs="Arial"/>
          <w:sz w:val="20"/>
          <w:szCs w:val="20"/>
        </w:rPr>
        <w:t xml:space="preserve"> las modificaciones a la Situación Hacendaria de Ingresos y Egresos 2015 ----------------------------------------------------------------------------------------------------------------------------------------------------------------------------------------------------------------------------------------------</w:t>
      </w:r>
    </w:p>
    <w:p w:rsidR="005A3D93" w:rsidRPr="00E864D0" w:rsidRDefault="005A3D93" w:rsidP="005A3D93">
      <w:pPr>
        <w:spacing w:after="0" w:line="240" w:lineRule="auto"/>
        <w:jc w:val="both"/>
        <w:rPr>
          <w:rFonts w:ascii="Arial" w:hAnsi="Arial" w:cs="Arial"/>
          <w:sz w:val="20"/>
          <w:szCs w:val="20"/>
        </w:rPr>
      </w:pPr>
    </w:p>
    <w:p w:rsidR="005A3D93" w:rsidRPr="00E864D0" w:rsidRDefault="005A3D93" w:rsidP="005A3D93">
      <w:pPr>
        <w:spacing w:after="0" w:line="240" w:lineRule="auto"/>
        <w:jc w:val="both"/>
        <w:rPr>
          <w:rFonts w:ascii="Arial" w:hAnsi="Arial" w:cs="Arial"/>
          <w:sz w:val="20"/>
          <w:szCs w:val="20"/>
        </w:rPr>
      </w:pPr>
      <w:r w:rsidRPr="00E864D0">
        <w:rPr>
          <w:rFonts w:ascii="Arial" w:hAnsi="Arial" w:cs="Arial"/>
          <w:b/>
          <w:sz w:val="20"/>
          <w:szCs w:val="20"/>
        </w:rPr>
        <w:t xml:space="preserve">PUNTO TRES.- </w:t>
      </w:r>
      <w:r w:rsidRPr="00E864D0">
        <w:rPr>
          <w:rFonts w:ascii="Arial" w:hAnsi="Arial" w:cs="Arial"/>
          <w:sz w:val="20"/>
          <w:szCs w:val="20"/>
        </w:rPr>
        <w:t>El Presidente</w:t>
      </w:r>
      <w:r w:rsidRPr="00E864D0">
        <w:rPr>
          <w:rFonts w:ascii="Arial" w:hAnsi="Arial" w:cs="Arial"/>
          <w:b/>
          <w:sz w:val="20"/>
          <w:szCs w:val="20"/>
        </w:rPr>
        <w:t xml:space="preserve"> </w:t>
      </w:r>
      <w:r w:rsidRPr="00E864D0">
        <w:rPr>
          <w:rFonts w:ascii="Arial" w:hAnsi="Arial" w:cs="Arial"/>
          <w:sz w:val="20"/>
          <w:szCs w:val="20"/>
        </w:rPr>
        <w:t>Municipal</w:t>
      </w:r>
      <w:r w:rsidRPr="00E864D0">
        <w:rPr>
          <w:rFonts w:ascii="Arial" w:hAnsi="Arial" w:cs="Arial"/>
          <w:b/>
          <w:sz w:val="20"/>
          <w:szCs w:val="20"/>
        </w:rPr>
        <w:t xml:space="preserve"> DR. FRANCISCO JAVIER BUENROSTRO ACOSTA,</w:t>
      </w:r>
      <w:r w:rsidRPr="00E864D0">
        <w:rPr>
          <w:rFonts w:ascii="Arial" w:hAnsi="Arial" w:cs="Arial"/>
          <w:sz w:val="20"/>
          <w:szCs w:val="20"/>
        </w:rPr>
        <w:t xml:space="preserve"> le concede nuevamente  la palabra a la tesorera </w:t>
      </w:r>
      <w:r w:rsidRPr="00E864D0">
        <w:rPr>
          <w:rFonts w:ascii="Arial" w:hAnsi="Arial" w:cs="Arial"/>
          <w:b/>
          <w:sz w:val="20"/>
          <w:szCs w:val="20"/>
        </w:rPr>
        <w:t>L.C.P. LAURA RICO MORENO,</w:t>
      </w:r>
      <w:r w:rsidRPr="00E864D0">
        <w:rPr>
          <w:rFonts w:ascii="Arial" w:hAnsi="Arial" w:cs="Arial"/>
          <w:sz w:val="20"/>
          <w:szCs w:val="20"/>
        </w:rPr>
        <w:t xml:space="preserve"> para que continúe con el análisis de la relación de la deuda a proveedores del ejercicio fiscal 2015, las cuales pertenecen a la administración pasada, la tesorera solicita su aprobación para el pago de las facturas que a continuación se desglosan:  </w:t>
      </w:r>
    </w:p>
    <w:p w:rsidR="005A3D93" w:rsidRPr="00E864D0" w:rsidRDefault="005A3D93" w:rsidP="005A3D93">
      <w:pPr>
        <w:spacing w:after="0" w:line="240" w:lineRule="auto"/>
        <w:jc w:val="both"/>
        <w:rPr>
          <w:rFonts w:ascii="Arial" w:hAnsi="Arial" w:cs="Arial"/>
          <w:sz w:val="20"/>
          <w:szCs w:val="20"/>
        </w:rPr>
      </w:pPr>
    </w:p>
    <w:tbl>
      <w:tblPr>
        <w:tblStyle w:val="Tablaconcuadrcula"/>
        <w:tblW w:w="0" w:type="auto"/>
        <w:tblInd w:w="108" w:type="dxa"/>
        <w:tblLayout w:type="fixed"/>
        <w:tblLook w:val="04A0" w:firstRow="1" w:lastRow="0" w:firstColumn="1" w:lastColumn="0" w:noHBand="0" w:noVBand="1"/>
      </w:tblPr>
      <w:tblGrid>
        <w:gridCol w:w="567"/>
        <w:gridCol w:w="993"/>
        <w:gridCol w:w="5953"/>
        <w:gridCol w:w="1701"/>
      </w:tblGrid>
      <w:tr w:rsidR="005A3D93" w:rsidRPr="00E864D0" w:rsidTr="00CB4AA8">
        <w:tc>
          <w:tcPr>
            <w:tcW w:w="567" w:type="dxa"/>
          </w:tcPr>
          <w:p w:rsidR="005A3D93" w:rsidRPr="00E864D0" w:rsidRDefault="005A3D93" w:rsidP="00CB4AA8">
            <w:pPr>
              <w:jc w:val="center"/>
              <w:rPr>
                <w:rFonts w:ascii="Arial" w:hAnsi="Arial" w:cs="Arial"/>
                <w:sz w:val="20"/>
                <w:szCs w:val="20"/>
              </w:rPr>
            </w:pPr>
            <w:r w:rsidRPr="00E864D0">
              <w:rPr>
                <w:rFonts w:ascii="Arial" w:hAnsi="Arial" w:cs="Arial"/>
                <w:sz w:val="20"/>
                <w:szCs w:val="20"/>
              </w:rPr>
              <w:t>No.</w:t>
            </w:r>
          </w:p>
        </w:tc>
        <w:tc>
          <w:tcPr>
            <w:tcW w:w="993" w:type="dxa"/>
          </w:tcPr>
          <w:p w:rsidR="005A3D93" w:rsidRPr="00E864D0" w:rsidRDefault="005A3D93" w:rsidP="00CB4AA8">
            <w:pPr>
              <w:jc w:val="center"/>
              <w:rPr>
                <w:rFonts w:ascii="Arial" w:hAnsi="Arial" w:cs="Arial"/>
                <w:sz w:val="20"/>
                <w:szCs w:val="20"/>
              </w:rPr>
            </w:pPr>
            <w:r w:rsidRPr="00E864D0">
              <w:rPr>
                <w:rFonts w:ascii="Arial" w:hAnsi="Arial" w:cs="Arial"/>
                <w:sz w:val="20"/>
                <w:szCs w:val="20"/>
              </w:rPr>
              <w:t>Factura</w:t>
            </w:r>
          </w:p>
        </w:tc>
        <w:tc>
          <w:tcPr>
            <w:tcW w:w="5953" w:type="dxa"/>
          </w:tcPr>
          <w:p w:rsidR="005A3D93" w:rsidRPr="00E864D0" w:rsidRDefault="005A3D93" w:rsidP="00CB4AA8">
            <w:pPr>
              <w:jc w:val="center"/>
              <w:rPr>
                <w:rFonts w:ascii="Arial" w:hAnsi="Arial" w:cs="Arial"/>
                <w:sz w:val="20"/>
                <w:szCs w:val="20"/>
              </w:rPr>
            </w:pPr>
            <w:r w:rsidRPr="00E864D0">
              <w:rPr>
                <w:rFonts w:ascii="Arial" w:hAnsi="Arial" w:cs="Arial"/>
                <w:sz w:val="20"/>
                <w:szCs w:val="20"/>
              </w:rPr>
              <w:t>Proveedor</w:t>
            </w:r>
          </w:p>
        </w:tc>
        <w:tc>
          <w:tcPr>
            <w:tcW w:w="1701" w:type="dxa"/>
          </w:tcPr>
          <w:p w:rsidR="005A3D93" w:rsidRPr="00E864D0" w:rsidRDefault="005A3D93" w:rsidP="00CB4AA8">
            <w:pPr>
              <w:jc w:val="center"/>
              <w:rPr>
                <w:rFonts w:ascii="Arial" w:hAnsi="Arial" w:cs="Arial"/>
                <w:sz w:val="20"/>
                <w:szCs w:val="20"/>
              </w:rPr>
            </w:pPr>
            <w:r w:rsidRPr="00E864D0">
              <w:rPr>
                <w:rFonts w:ascii="Arial" w:hAnsi="Arial" w:cs="Arial"/>
                <w:sz w:val="20"/>
                <w:szCs w:val="20"/>
              </w:rPr>
              <w:t>Importe</w:t>
            </w:r>
          </w:p>
        </w:tc>
      </w:tr>
      <w:tr w:rsidR="005A3D93" w:rsidRPr="00E864D0" w:rsidTr="00CB4AA8">
        <w:tc>
          <w:tcPr>
            <w:tcW w:w="567" w:type="dxa"/>
          </w:tcPr>
          <w:p w:rsidR="005A3D93" w:rsidRPr="00E864D0" w:rsidRDefault="005A3D93" w:rsidP="00CB4AA8">
            <w:pPr>
              <w:jc w:val="center"/>
              <w:rPr>
                <w:rFonts w:ascii="Arial" w:hAnsi="Arial" w:cs="Arial"/>
                <w:sz w:val="20"/>
                <w:szCs w:val="20"/>
              </w:rPr>
            </w:pPr>
            <w:r w:rsidRPr="00E864D0">
              <w:rPr>
                <w:rFonts w:ascii="Arial" w:hAnsi="Arial" w:cs="Arial"/>
                <w:sz w:val="20"/>
                <w:szCs w:val="20"/>
              </w:rPr>
              <w:t>01</w:t>
            </w:r>
          </w:p>
        </w:tc>
        <w:tc>
          <w:tcPr>
            <w:tcW w:w="993" w:type="dxa"/>
          </w:tcPr>
          <w:p w:rsidR="005A3D93" w:rsidRPr="00E864D0" w:rsidRDefault="005A3D93" w:rsidP="00CB4AA8">
            <w:pPr>
              <w:jc w:val="center"/>
              <w:rPr>
                <w:rFonts w:ascii="Arial" w:hAnsi="Arial" w:cs="Arial"/>
                <w:sz w:val="20"/>
                <w:szCs w:val="20"/>
              </w:rPr>
            </w:pPr>
            <w:r w:rsidRPr="00E864D0">
              <w:rPr>
                <w:rFonts w:ascii="Arial" w:hAnsi="Arial" w:cs="Arial"/>
                <w:sz w:val="20"/>
                <w:szCs w:val="20"/>
              </w:rPr>
              <w:t>52</w:t>
            </w:r>
          </w:p>
        </w:tc>
        <w:tc>
          <w:tcPr>
            <w:tcW w:w="5953" w:type="dxa"/>
          </w:tcPr>
          <w:p w:rsidR="005A3D93" w:rsidRPr="00E864D0" w:rsidRDefault="005A3D93" w:rsidP="00CB4AA8">
            <w:pPr>
              <w:jc w:val="both"/>
              <w:rPr>
                <w:rFonts w:ascii="Arial" w:hAnsi="Arial" w:cs="Arial"/>
                <w:sz w:val="20"/>
                <w:szCs w:val="20"/>
              </w:rPr>
            </w:pPr>
            <w:r w:rsidRPr="00E864D0">
              <w:rPr>
                <w:rFonts w:ascii="Arial" w:hAnsi="Arial" w:cs="Arial"/>
                <w:sz w:val="20"/>
                <w:szCs w:val="20"/>
              </w:rPr>
              <w:t xml:space="preserve">Proyectos y Urbanizaciones de Jalisco S.A de C.V. </w:t>
            </w:r>
          </w:p>
        </w:tc>
        <w:tc>
          <w:tcPr>
            <w:tcW w:w="1701" w:type="dxa"/>
          </w:tcPr>
          <w:p w:rsidR="005A3D93" w:rsidRPr="00E864D0" w:rsidRDefault="005A3D93" w:rsidP="00CB4AA8">
            <w:pPr>
              <w:jc w:val="center"/>
              <w:rPr>
                <w:rFonts w:ascii="Arial" w:hAnsi="Arial" w:cs="Arial"/>
                <w:sz w:val="20"/>
                <w:szCs w:val="20"/>
              </w:rPr>
            </w:pPr>
            <w:r w:rsidRPr="00E864D0">
              <w:rPr>
                <w:rFonts w:ascii="Arial" w:hAnsi="Arial" w:cs="Arial"/>
                <w:sz w:val="20"/>
                <w:szCs w:val="20"/>
              </w:rPr>
              <w:t>7,764.82</w:t>
            </w:r>
          </w:p>
        </w:tc>
      </w:tr>
      <w:tr w:rsidR="005A3D93" w:rsidRPr="00E864D0" w:rsidTr="00CB4AA8">
        <w:tc>
          <w:tcPr>
            <w:tcW w:w="567" w:type="dxa"/>
          </w:tcPr>
          <w:p w:rsidR="005A3D93" w:rsidRPr="00E864D0" w:rsidRDefault="005A3D93" w:rsidP="00CB4AA8">
            <w:pPr>
              <w:jc w:val="center"/>
              <w:rPr>
                <w:rFonts w:ascii="Arial" w:hAnsi="Arial" w:cs="Arial"/>
                <w:sz w:val="20"/>
                <w:szCs w:val="20"/>
              </w:rPr>
            </w:pPr>
            <w:r w:rsidRPr="00E864D0">
              <w:rPr>
                <w:rFonts w:ascii="Arial" w:hAnsi="Arial" w:cs="Arial"/>
                <w:sz w:val="20"/>
                <w:szCs w:val="20"/>
              </w:rPr>
              <w:t>02</w:t>
            </w:r>
          </w:p>
        </w:tc>
        <w:tc>
          <w:tcPr>
            <w:tcW w:w="993" w:type="dxa"/>
          </w:tcPr>
          <w:p w:rsidR="005A3D93" w:rsidRPr="00E864D0" w:rsidRDefault="005A3D93" w:rsidP="00CB4AA8">
            <w:pPr>
              <w:jc w:val="center"/>
              <w:rPr>
                <w:rFonts w:ascii="Arial" w:hAnsi="Arial" w:cs="Arial"/>
                <w:sz w:val="20"/>
                <w:szCs w:val="20"/>
              </w:rPr>
            </w:pPr>
            <w:r w:rsidRPr="00E864D0">
              <w:rPr>
                <w:rFonts w:ascii="Arial" w:hAnsi="Arial" w:cs="Arial"/>
                <w:sz w:val="20"/>
                <w:szCs w:val="20"/>
              </w:rPr>
              <w:t>70</w:t>
            </w:r>
          </w:p>
        </w:tc>
        <w:tc>
          <w:tcPr>
            <w:tcW w:w="5953" w:type="dxa"/>
          </w:tcPr>
          <w:p w:rsidR="005A3D93" w:rsidRPr="00E864D0" w:rsidRDefault="005A3D93" w:rsidP="00CB4AA8">
            <w:pPr>
              <w:jc w:val="both"/>
              <w:rPr>
                <w:rFonts w:ascii="Arial" w:hAnsi="Arial" w:cs="Arial"/>
                <w:sz w:val="20"/>
                <w:szCs w:val="20"/>
              </w:rPr>
            </w:pPr>
            <w:r w:rsidRPr="00E864D0">
              <w:rPr>
                <w:rFonts w:ascii="Arial" w:hAnsi="Arial" w:cs="Arial"/>
                <w:sz w:val="20"/>
                <w:szCs w:val="20"/>
              </w:rPr>
              <w:t>GSS Construcciones S.A. de C.V.</w:t>
            </w:r>
          </w:p>
        </w:tc>
        <w:tc>
          <w:tcPr>
            <w:tcW w:w="1701" w:type="dxa"/>
          </w:tcPr>
          <w:p w:rsidR="005A3D93" w:rsidRPr="00E864D0" w:rsidRDefault="005A3D93" w:rsidP="00CB4AA8">
            <w:pPr>
              <w:jc w:val="center"/>
              <w:rPr>
                <w:rFonts w:ascii="Arial" w:hAnsi="Arial" w:cs="Arial"/>
                <w:sz w:val="20"/>
                <w:szCs w:val="20"/>
              </w:rPr>
            </w:pPr>
            <w:r w:rsidRPr="00E864D0">
              <w:rPr>
                <w:rFonts w:ascii="Arial" w:hAnsi="Arial" w:cs="Arial"/>
                <w:sz w:val="20"/>
                <w:szCs w:val="20"/>
              </w:rPr>
              <w:t>165,2014.97</w:t>
            </w:r>
          </w:p>
        </w:tc>
      </w:tr>
      <w:tr w:rsidR="005A3D93" w:rsidRPr="00E864D0" w:rsidTr="00CB4AA8">
        <w:tc>
          <w:tcPr>
            <w:tcW w:w="567" w:type="dxa"/>
          </w:tcPr>
          <w:p w:rsidR="005A3D93" w:rsidRPr="00E864D0" w:rsidRDefault="005A3D93" w:rsidP="00CB4AA8">
            <w:pPr>
              <w:jc w:val="center"/>
              <w:rPr>
                <w:rFonts w:ascii="Arial" w:hAnsi="Arial" w:cs="Arial"/>
                <w:sz w:val="20"/>
                <w:szCs w:val="20"/>
              </w:rPr>
            </w:pPr>
            <w:r w:rsidRPr="00E864D0">
              <w:rPr>
                <w:rFonts w:ascii="Arial" w:hAnsi="Arial" w:cs="Arial"/>
                <w:sz w:val="20"/>
                <w:szCs w:val="20"/>
              </w:rPr>
              <w:t>03</w:t>
            </w:r>
          </w:p>
        </w:tc>
        <w:tc>
          <w:tcPr>
            <w:tcW w:w="993" w:type="dxa"/>
          </w:tcPr>
          <w:p w:rsidR="005A3D93" w:rsidRPr="00E864D0" w:rsidRDefault="005A3D93" w:rsidP="00CB4AA8">
            <w:pPr>
              <w:jc w:val="center"/>
              <w:rPr>
                <w:rFonts w:ascii="Arial" w:hAnsi="Arial" w:cs="Arial"/>
                <w:sz w:val="20"/>
                <w:szCs w:val="20"/>
              </w:rPr>
            </w:pPr>
            <w:r w:rsidRPr="00E864D0">
              <w:rPr>
                <w:rFonts w:ascii="Arial" w:hAnsi="Arial" w:cs="Arial"/>
                <w:sz w:val="20"/>
                <w:szCs w:val="20"/>
              </w:rPr>
              <w:t>71</w:t>
            </w:r>
          </w:p>
        </w:tc>
        <w:tc>
          <w:tcPr>
            <w:tcW w:w="5953" w:type="dxa"/>
          </w:tcPr>
          <w:p w:rsidR="005A3D93" w:rsidRPr="00E864D0" w:rsidRDefault="005A3D93" w:rsidP="00CB4AA8">
            <w:pPr>
              <w:jc w:val="both"/>
              <w:rPr>
                <w:rFonts w:ascii="Arial" w:hAnsi="Arial" w:cs="Arial"/>
                <w:sz w:val="20"/>
                <w:szCs w:val="20"/>
              </w:rPr>
            </w:pPr>
            <w:r w:rsidRPr="00E864D0">
              <w:rPr>
                <w:rFonts w:ascii="Arial" w:hAnsi="Arial" w:cs="Arial"/>
                <w:sz w:val="20"/>
                <w:szCs w:val="20"/>
              </w:rPr>
              <w:t>GSS Construcciones S.A. de C.V.</w:t>
            </w:r>
          </w:p>
        </w:tc>
        <w:tc>
          <w:tcPr>
            <w:tcW w:w="1701" w:type="dxa"/>
          </w:tcPr>
          <w:p w:rsidR="005A3D93" w:rsidRPr="00E864D0" w:rsidRDefault="005A3D93" w:rsidP="00CB4AA8">
            <w:pPr>
              <w:jc w:val="center"/>
              <w:rPr>
                <w:rFonts w:ascii="Arial" w:hAnsi="Arial" w:cs="Arial"/>
                <w:sz w:val="20"/>
                <w:szCs w:val="20"/>
              </w:rPr>
            </w:pPr>
            <w:r w:rsidRPr="00E864D0">
              <w:rPr>
                <w:rFonts w:ascii="Arial" w:hAnsi="Arial" w:cs="Arial"/>
                <w:sz w:val="20"/>
                <w:szCs w:val="20"/>
              </w:rPr>
              <w:t>71,808.31</w:t>
            </w:r>
          </w:p>
        </w:tc>
      </w:tr>
      <w:tr w:rsidR="005A3D93" w:rsidRPr="00E864D0" w:rsidTr="00CB4AA8">
        <w:tc>
          <w:tcPr>
            <w:tcW w:w="567" w:type="dxa"/>
          </w:tcPr>
          <w:p w:rsidR="005A3D93" w:rsidRPr="00E864D0" w:rsidRDefault="005A3D93" w:rsidP="00CB4AA8">
            <w:pPr>
              <w:jc w:val="center"/>
              <w:rPr>
                <w:rFonts w:ascii="Arial" w:hAnsi="Arial" w:cs="Arial"/>
                <w:sz w:val="20"/>
                <w:szCs w:val="20"/>
              </w:rPr>
            </w:pPr>
            <w:r w:rsidRPr="00E864D0">
              <w:rPr>
                <w:rFonts w:ascii="Arial" w:hAnsi="Arial" w:cs="Arial"/>
                <w:sz w:val="20"/>
                <w:szCs w:val="20"/>
              </w:rPr>
              <w:t>04</w:t>
            </w:r>
          </w:p>
        </w:tc>
        <w:tc>
          <w:tcPr>
            <w:tcW w:w="993" w:type="dxa"/>
          </w:tcPr>
          <w:p w:rsidR="005A3D93" w:rsidRPr="00E864D0" w:rsidRDefault="005A3D93" w:rsidP="00CB4AA8">
            <w:pPr>
              <w:jc w:val="center"/>
              <w:rPr>
                <w:rFonts w:ascii="Arial" w:hAnsi="Arial" w:cs="Arial"/>
                <w:sz w:val="20"/>
                <w:szCs w:val="20"/>
              </w:rPr>
            </w:pPr>
            <w:r w:rsidRPr="00E864D0">
              <w:rPr>
                <w:rFonts w:ascii="Arial" w:hAnsi="Arial" w:cs="Arial"/>
                <w:sz w:val="20"/>
                <w:szCs w:val="20"/>
              </w:rPr>
              <w:t>74</w:t>
            </w:r>
          </w:p>
        </w:tc>
        <w:tc>
          <w:tcPr>
            <w:tcW w:w="5953" w:type="dxa"/>
          </w:tcPr>
          <w:p w:rsidR="005A3D93" w:rsidRPr="00E864D0" w:rsidRDefault="005A3D93" w:rsidP="00CB4AA8">
            <w:pPr>
              <w:jc w:val="both"/>
              <w:rPr>
                <w:rFonts w:ascii="Arial" w:hAnsi="Arial" w:cs="Arial"/>
                <w:sz w:val="20"/>
                <w:szCs w:val="20"/>
              </w:rPr>
            </w:pPr>
            <w:r w:rsidRPr="00E864D0">
              <w:rPr>
                <w:rFonts w:ascii="Arial" w:hAnsi="Arial" w:cs="Arial"/>
                <w:sz w:val="20"/>
                <w:szCs w:val="20"/>
              </w:rPr>
              <w:t>GSS Construcciones S.A. de C.V.</w:t>
            </w:r>
          </w:p>
        </w:tc>
        <w:tc>
          <w:tcPr>
            <w:tcW w:w="1701" w:type="dxa"/>
          </w:tcPr>
          <w:p w:rsidR="005A3D93" w:rsidRPr="00E864D0" w:rsidRDefault="005A3D93" w:rsidP="00CB4AA8">
            <w:pPr>
              <w:jc w:val="center"/>
              <w:rPr>
                <w:rFonts w:ascii="Arial" w:hAnsi="Arial" w:cs="Arial"/>
                <w:sz w:val="20"/>
                <w:szCs w:val="20"/>
              </w:rPr>
            </w:pPr>
            <w:r w:rsidRPr="00E864D0">
              <w:rPr>
                <w:rFonts w:ascii="Arial" w:hAnsi="Arial" w:cs="Arial"/>
                <w:sz w:val="20"/>
                <w:szCs w:val="20"/>
              </w:rPr>
              <w:t>225,585.28</w:t>
            </w:r>
          </w:p>
        </w:tc>
      </w:tr>
      <w:tr w:rsidR="005A3D93" w:rsidRPr="00E864D0" w:rsidTr="00CB4AA8">
        <w:tc>
          <w:tcPr>
            <w:tcW w:w="567" w:type="dxa"/>
          </w:tcPr>
          <w:p w:rsidR="005A3D93" w:rsidRPr="00E864D0" w:rsidRDefault="005A3D93" w:rsidP="00CB4AA8">
            <w:pPr>
              <w:jc w:val="center"/>
              <w:rPr>
                <w:rFonts w:ascii="Arial" w:hAnsi="Arial" w:cs="Arial"/>
                <w:sz w:val="20"/>
                <w:szCs w:val="20"/>
              </w:rPr>
            </w:pPr>
            <w:r w:rsidRPr="00E864D0">
              <w:rPr>
                <w:rFonts w:ascii="Arial" w:hAnsi="Arial" w:cs="Arial"/>
                <w:sz w:val="20"/>
                <w:szCs w:val="20"/>
              </w:rPr>
              <w:t>05</w:t>
            </w:r>
          </w:p>
        </w:tc>
        <w:tc>
          <w:tcPr>
            <w:tcW w:w="993" w:type="dxa"/>
          </w:tcPr>
          <w:p w:rsidR="005A3D93" w:rsidRPr="00E864D0" w:rsidRDefault="005A3D93" w:rsidP="00CB4AA8">
            <w:pPr>
              <w:jc w:val="center"/>
              <w:rPr>
                <w:rFonts w:ascii="Arial" w:hAnsi="Arial" w:cs="Arial"/>
                <w:sz w:val="20"/>
                <w:szCs w:val="20"/>
              </w:rPr>
            </w:pPr>
            <w:r w:rsidRPr="00E864D0">
              <w:rPr>
                <w:rFonts w:ascii="Arial" w:hAnsi="Arial" w:cs="Arial"/>
                <w:sz w:val="20"/>
                <w:szCs w:val="20"/>
              </w:rPr>
              <w:t>127</w:t>
            </w:r>
          </w:p>
        </w:tc>
        <w:tc>
          <w:tcPr>
            <w:tcW w:w="5953" w:type="dxa"/>
          </w:tcPr>
          <w:p w:rsidR="005A3D93" w:rsidRPr="00E864D0" w:rsidRDefault="005A3D93" w:rsidP="00CB4AA8">
            <w:pPr>
              <w:jc w:val="both"/>
              <w:rPr>
                <w:rFonts w:ascii="Arial" w:hAnsi="Arial" w:cs="Arial"/>
                <w:sz w:val="20"/>
                <w:szCs w:val="20"/>
              </w:rPr>
            </w:pPr>
            <w:r w:rsidRPr="00E864D0">
              <w:rPr>
                <w:rFonts w:ascii="Arial" w:hAnsi="Arial" w:cs="Arial"/>
                <w:sz w:val="20"/>
                <w:szCs w:val="20"/>
              </w:rPr>
              <w:t>Construcciones e Innovaciones de Occidente S.A. de C.V.</w:t>
            </w:r>
          </w:p>
        </w:tc>
        <w:tc>
          <w:tcPr>
            <w:tcW w:w="1701" w:type="dxa"/>
          </w:tcPr>
          <w:p w:rsidR="005A3D93" w:rsidRPr="00E864D0" w:rsidRDefault="005A3D93" w:rsidP="00CB4AA8">
            <w:pPr>
              <w:jc w:val="center"/>
              <w:rPr>
                <w:rFonts w:ascii="Arial" w:hAnsi="Arial" w:cs="Arial"/>
                <w:sz w:val="20"/>
                <w:szCs w:val="20"/>
              </w:rPr>
            </w:pPr>
            <w:r w:rsidRPr="00E864D0">
              <w:rPr>
                <w:rFonts w:ascii="Arial" w:hAnsi="Arial" w:cs="Arial"/>
                <w:sz w:val="20"/>
                <w:szCs w:val="20"/>
              </w:rPr>
              <w:t>39,580.56</w:t>
            </w:r>
          </w:p>
        </w:tc>
      </w:tr>
      <w:tr w:rsidR="005A3D93" w:rsidRPr="00E864D0" w:rsidTr="00CB4AA8">
        <w:tc>
          <w:tcPr>
            <w:tcW w:w="567" w:type="dxa"/>
          </w:tcPr>
          <w:p w:rsidR="005A3D93" w:rsidRPr="00E864D0" w:rsidRDefault="005A3D93" w:rsidP="00CB4AA8">
            <w:pPr>
              <w:jc w:val="center"/>
              <w:rPr>
                <w:rFonts w:ascii="Arial" w:hAnsi="Arial" w:cs="Arial"/>
                <w:sz w:val="20"/>
                <w:szCs w:val="20"/>
              </w:rPr>
            </w:pPr>
            <w:r w:rsidRPr="00E864D0">
              <w:rPr>
                <w:rFonts w:ascii="Arial" w:hAnsi="Arial" w:cs="Arial"/>
                <w:sz w:val="20"/>
                <w:szCs w:val="20"/>
              </w:rPr>
              <w:t>06</w:t>
            </w:r>
          </w:p>
        </w:tc>
        <w:tc>
          <w:tcPr>
            <w:tcW w:w="993" w:type="dxa"/>
          </w:tcPr>
          <w:p w:rsidR="005A3D93" w:rsidRPr="00E864D0" w:rsidRDefault="005A3D93" w:rsidP="00CB4AA8">
            <w:pPr>
              <w:jc w:val="center"/>
              <w:rPr>
                <w:rFonts w:ascii="Arial" w:hAnsi="Arial" w:cs="Arial"/>
                <w:sz w:val="20"/>
                <w:szCs w:val="20"/>
              </w:rPr>
            </w:pPr>
            <w:r w:rsidRPr="00E864D0">
              <w:rPr>
                <w:rFonts w:ascii="Arial" w:hAnsi="Arial" w:cs="Arial"/>
                <w:sz w:val="20"/>
                <w:szCs w:val="20"/>
              </w:rPr>
              <w:t>128</w:t>
            </w:r>
          </w:p>
        </w:tc>
        <w:tc>
          <w:tcPr>
            <w:tcW w:w="5953" w:type="dxa"/>
          </w:tcPr>
          <w:p w:rsidR="005A3D93" w:rsidRPr="00E864D0" w:rsidRDefault="005A3D93" w:rsidP="00CB4AA8">
            <w:pPr>
              <w:jc w:val="both"/>
              <w:rPr>
                <w:rFonts w:ascii="Arial" w:hAnsi="Arial" w:cs="Arial"/>
                <w:sz w:val="20"/>
                <w:szCs w:val="20"/>
              </w:rPr>
            </w:pPr>
            <w:r w:rsidRPr="00E864D0">
              <w:rPr>
                <w:rFonts w:ascii="Arial" w:hAnsi="Arial" w:cs="Arial"/>
                <w:sz w:val="20"/>
                <w:szCs w:val="20"/>
              </w:rPr>
              <w:t>Construcciones e Innovaciones de Occidente S.A. de C.V.</w:t>
            </w:r>
          </w:p>
        </w:tc>
        <w:tc>
          <w:tcPr>
            <w:tcW w:w="1701" w:type="dxa"/>
          </w:tcPr>
          <w:p w:rsidR="005A3D93" w:rsidRPr="00E864D0" w:rsidRDefault="005A3D93" w:rsidP="00CB4AA8">
            <w:pPr>
              <w:jc w:val="center"/>
              <w:rPr>
                <w:rFonts w:ascii="Arial" w:hAnsi="Arial" w:cs="Arial"/>
                <w:sz w:val="20"/>
                <w:szCs w:val="20"/>
              </w:rPr>
            </w:pPr>
            <w:r w:rsidRPr="00E864D0">
              <w:rPr>
                <w:rFonts w:ascii="Arial" w:hAnsi="Arial" w:cs="Arial"/>
                <w:sz w:val="20"/>
                <w:szCs w:val="20"/>
              </w:rPr>
              <w:t>278,685.91</w:t>
            </w:r>
          </w:p>
        </w:tc>
      </w:tr>
      <w:tr w:rsidR="005A3D93" w:rsidRPr="00E864D0" w:rsidTr="00CB4AA8">
        <w:tc>
          <w:tcPr>
            <w:tcW w:w="567" w:type="dxa"/>
          </w:tcPr>
          <w:p w:rsidR="005A3D93" w:rsidRPr="00E864D0" w:rsidRDefault="005A3D93" w:rsidP="00CB4AA8">
            <w:pPr>
              <w:jc w:val="center"/>
              <w:rPr>
                <w:rFonts w:ascii="Arial" w:hAnsi="Arial" w:cs="Arial"/>
                <w:sz w:val="20"/>
                <w:szCs w:val="20"/>
              </w:rPr>
            </w:pPr>
            <w:r w:rsidRPr="00E864D0">
              <w:rPr>
                <w:rFonts w:ascii="Arial" w:hAnsi="Arial" w:cs="Arial"/>
                <w:sz w:val="20"/>
                <w:szCs w:val="20"/>
              </w:rPr>
              <w:t>07</w:t>
            </w:r>
          </w:p>
        </w:tc>
        <w:tc>
          <w:tcPr>
            <w:tcW w:w="993" w:type="dxa"/>
          </w:tcPr>
          <w:p w:rsidR="005A3D93" w:rsidRPr="00E864D0" w:rsidRDefault="005A3D93" w:rsidP="00CB4AA8">
            <w:pPr>
              <w:jc w:val="center"/>
              <w:rPr>
                <w:rFonts w:ascii="Arial" w:hAnsi="Arial" w:cs="Arial"/>
                <w:sz w:val="20"/>
                <w:szCs w:val="20"/>
              </w:rPr>
            </w:pPr>
            <w:r w:rsidRPr="00E864D0">
              <w:rPr>
                <w:rFonts w:ascii="Arial" w:hAnsi="Arial" w:cs="Arial"/>
                <w:sz w:val="20"/>
                <w:szCs w:val="20"/>
              </w:rPr>
              <w:t>129</w:t>
            </w:r>
          </w:p>
        </w:tc>
        <w:tc>
          <w:tcPr>
            <w:tcW w:w="5953" w:type="dxa"/>
          </w:tcPr>
          <w:p w:rsidR="005A3D93" w:rsidRPr="00E864D0" w:rsidRDefault="005A3D93" w:rsidP="00CB4AA8">
            <w:pPr>
              <w:jc w:val="both"/>
              <w:rPr>
                <w:rFonts w:ascii="Arial" w:hAnsi="Arial" w:cs="Arial"/>
                <w:sz w:val="20"/>
                <w:szCs w:val="20"/>
              </w:rPr>
            </w:pPr>
            <w:r w:rsidRPr="00E864D0">
              <w:rPr>
                <w:rFonts w:ascii="Arial" w:hAnsi="Arial" w:cs="Arial"/>
                <w:sz w:val="20"/>
                <w:szCs w:val="20"/>
              </w:rPr>
              <w:t>Construcciones e Innovaciones de Occidente S.A. de C.V.</w:t>
            </w:r>
          </w:p>
        </w:tc>
        <w:tc>
          <w:tcPr>
            <w:tcW w:w="1701" w:type="dxa"/>
          </w:tcPr>
          <w:p w:rsidR="005A3D93" w:rsidRPr="00E864D0" w:rsidRDefault="005A3D93" w:rsidP="00CB4AA8">
            <w:pPr>
              <w:jc w:val="center"/>
              <w:rPr>
                <w:rFonts w:ascii="Arial" w:hAnsi="Arial" w:cs="Arial"/>
                <w:sz w:val="20"/>
                <w:szCs w:val="20"/>
              </w:rPr>
            </w:pPr>
            <w:r w:rsidRPr="00E864D0">
              <w:rPr>
                <w:rFonts w:ascii="Arial" w:hAnsi="Arial" w:cs="Arial"/>
                <w:sz w:val="20"/>
                <w:szCs w:val="20"/>
              </w:rPr>
              <w:t>534,582.65</w:t>
            </w:r>
          </w:p>
        </w:tc>
      </w:tr>
      <w:tr w:rsidR="005A3D93" w:rsidRPr="00E864D0" w:rsidTr="00CB4AA8">
        <w:tc>
          <w:tcPr>
            <w:tcW w:w="567" w:type="dxa"/>
          </w:tcPr>
          <w:p w:rsidR="005A3D93" w:rsidRPr="00E864D0" w:rsidRDefault="005A3D93" w:rsidP="00CB4AA8">
            <w:pPr>
              <w:jc w:val="center"/>
              <w:rPr>
                <w:rFonts w:ascii="Arial" w:hAnsi="Arial" w:cs="Arial"/>
                <w:sz w:val="20"/>
                <w:szCs w:val="20"/>
              </w:rPr>
            </w:pPr>
            <w:r w:rsidRPr="00E864D0">
              <w:rPr>
                <w:rFonts w:ascii="Arial" w:hAnsi="Arial" w:cs="Arial"/>
                <w:sz w:val="20"/>
                <w:szCs w:val="20"/>
              </w:rPr>
              <w:t>08</w:t>
            </w:r>
          </w:p>
        </w:tc>
        <w:tc>
          <w:tcPr>
            <w:tcW w:w="993" w:type="dxa"/>
          </w:tcPr>
          <w:p w:rsidR="005A3D93" w:rsidRPr="00E864D0" w:rsidRDefault="005A3D93" w:rsidP="00CB4AA8">
            <w:pPr>
              <w:jc w:val="center"/>
              <w:rPr>
                <w:rFonts w:ascii="Arial" w:hAnsi="Arial" w:cs="Arial"/>
                <w:sz w:val="20"/>
                <w:szCs w:val="20"/>
              </w:rPr>
            </w:pPr>
            <w:r w:rsidRPr="00E864D0">
              <w:rPr>
                <w:rFonts w:ascii="Arial" w:hAnsi="Arial" w:cs="Arial"/>
                <w:sz w:val="20"/>
                <w:szCs w:val="20"/>
              </w:rPr>
              <w:t>130</w:t>
            </w:r>
          </w:p>
        </w:tc>
        <w:tc>
          <w:tcPr>
            <w:tcW w:w="5953" w:type="dxa"/>
          </w:tcPr>
          <w:p w:rsidR="005A3D93" w:rsidRPr="00E864D0" w:rsidRDefault="005A3D93" w:rsidP="00CB4AA8">
            <w:pPr>
              <w:jc w:val="both"/>
              <w:rPr>
                <w:rFonts w:ascii="Arial" w:hAnsi="Arial" w:cs="Arial"/>
                <w:sz w:val="20"/>
                <w:szCs w:val="20"/>
              </w:rPr>
            </w:pPr>
            <w:r w:rsidRPr="00E864D0">
              <w:rPr>
                <w:rFonts w:ascii="Arial" w:hAnsi="Arial" w:cs="Arial"/>
                <w:sz w:val="20"/>
                <w:szCs w:val="20"/>
              </w:rPr>
              <w:t>Construcciones e Innovaciones de Occidente S.A. de C.V.</w:t>
            </w:r>
          </w:p>
        </w:tc>
        <w:tc>
          <w:tcPr>
            <w:tcW w:w="1701" w:type="dxa"/>
          </w:tcPr>
          <w:p w:rsidR="005A3D93" w:rsidRPr="00E864D0" w:rsidRDefault="005A3D93" w:rsidP="00CB4AA8">
            <w:pPr>
              <w:jc w:val="center"/>
              <w:rPr>
                <w:rFonts w:ascii="Arial" w:hAnsi="Arial" w:cs="Arial"/>
                <w:sz w:val="20"/>
                <w:szCs w:val="20"/>
              </w:rPr>
            </w:pPr>
            <w:r w:rsidRPr="00E864D0">
              <w:rPr>
                <w:rFonts w:ascii="Arial" w:hAnsi="Arial" w:cs="Arial"/>
                <w:sz w:val="20"/>
                <w:szCs w:val="20"/>
              </w:rPr>
              <w:t>103,782.01</w:t>
            </w:r>
          </w:p>
        </w:tc>
      </w:tr>
      <w:tr w:rsidR="005A3D93" w:rsidRPr="00E864D0" w:rsidTr="00CB4AA8">
        <w:tc>
          <w:tcPr>
            <w:tcW w:w="7513" w:type="dxa"/>
            <w:gridSpan w:val="3"/>
          </w:tcPr>
          <w:p w:rsidR="005A3D93" w:rsidRPr="00E864D0" w:rsidRDefault="005A3D93" w:rsidP="00CB4AA8">
            <w:pPr>
              <w:jc w:val="right"/>
              <w:rPr>
                <w:rFonts w:ascii="Arial" w:hAnsi="Arial" w:cs="Arial"/>
                <w:b/>
                <w:sz w:val="20"/>
                <w:szCs w:val="20"/>
              </w:rPr>
            </w:pPr>
            <w:r w:rsidRPr="00E864D0">
              <w:rPr>
                <w:rFonts w:ascii="Arial" w:hAnsi="Arial" w:cs="Arial"/>
                <w:b/>
                <w:sz w:val="20"/>
                <w:szCs w:val="20"/>
              </w:rPr>
              <w:t>TOTAL</w:t>
            </w:r>
          </w:p>
        </w:tc>
        <w:tc>
          <w:tcPr>
            <w:tcW w:w="1701" w:type="dxa"/>
          </w:tcPr>
          <w:p w:rsidR="005A3D93" w:rsidRPr="00E864D0" w:rsidRDefault="005A3D93" w:rsidP="00CB4AA8">
            <w:pPr>
              <w:jc w:val="both"/>
              <w:rPr>
                <w:rFonts w:ascii="Arial" w:hAnsi="Arial" w:cs="Arial"/>
                <w:b/>
                <w:sz w:val="20"/>
                <w:szCs w:val="20"/>
              </w:rPr>
            </w:pPr>
            <w:r w:rsidRPr="00E864D0">
              <w:rPr>
                <w:rFonts w:ascii="Arial" w:hAnsi="Arial" w:cs="Arial"/>
                <w:b/>
                <w:sz w:val="20"/>
                <w:szCs w:val="20"/>
              </w:rPr>
              <w:t>$1,426,994.51</w:t>
            </w:r>
          </w:p>
        </w:tc>
      </w:tr>
      <w:tr w:rsidR="005A3D93" w:rsidRPr="00E864D0" w:rsidTr="00CB4AA8">
        <w:tc>
          <w:tcPr>
            <w:tcW w:w="9214" w:type="dxa"/>
            <w:gridSpan w:val="4"/>
          </w:tcPr>
          <w:p w:rsidR="005A3D93" w:rsidRPr="00E864D0" w:rsidRDefault="005A3D93" w:rsidP="00CB4AA8">
            <w:pPr>
              <w:jc w:val="center"/>
              <w:rPr>
                <w:rFonts w:ascii="Arial" w:hAnsi="Arial" w:cs="Arial"/>
                <w:sz w:val="20"/>
                <w:szCs w:val="20"/>
              </w:rPr>
            </w:pPr>
          </w:p>
          <w:p w:rsidR="005A3D93" w:rsidRPr="00E864D0" w:rsidRDefault="005A3D93" w:rsidP="00CB4AA8">
            <w:pPr>
              <w:jc w:val="center"/>
              <w:rPr>
                <w:rFonts w:ascii="Arial" w:hAnsi="Arial" w:cs="Arial"/>
                <w:sz w:val="20"/>
                <w:szCs w:val="20"/>
              </w:rPr>
            </w:pPr>
            <w:r w:rsidRPr="00E864D0">
              <w:rPr>
                <w:rFonts w:ascii="Arial" w:hAnsi="Arial" w:cs="Arial"/>
                <w:sz w:val="20"/>
                <w:szCs w:val="20"/>
              </w:rPr>
              <w:t>Un millón, cuatrocientos veintiséis mil, novecientos noventa y cuatro pesos 51/100 M.N.</w:t>
            </w:r>
          </w:p>
          <w:p w:rsidR="005A3D93" w:rsidRPr="00E864D0" w:rsidRDefault="005A3D93" w:rsidP="00CB4AA8">
            <w:pPr>
              <w:jc w:val="center"/>
              <w:rPr>
                <w:rFonts w:ascii="Arial" w:hAnsi="Arial" w:cs="Arial"/>
                <w:sz w:val="20"/>
                <w:szCs w:val="20"/>
              </w:rPr>
            </w:pPr>
          </w:p>
        </w:tc>
      </w:tr>
    </w:tbl>
    <w:p w:rsidR="005A3D93" w:rsidRPr="00E864D0" w:rsidRDefault="005A3D93" w:rsidP="005A3D93">
      <w:pPr>
        <w:spacing w:after="0" w:line="240" w:lineRule="auto"/>
        <w:jc w:val="both"/>
        <w:rPr>
          <w:rFonts w:ascii="Arial" w:hAnsi="Arial" w:cs="Arial"/>
          <w:sz w:val="20"/>
          <w:szCs w:val="20"/>
        </w:rPr>
      </w:pPr>
    </w:p>
    <w:p w:rsidR="005A3D93" w:rsidRPr="00E864D0" w:rsidRDefault="005A3D93" w:rsidP="005A3D93">
      <w:pPr>
        <w:spacing w:after="0" w:line="240" w:lineRule="auto"/>
        <w:jc w:val="both"/>
        <w:rPr>
          <w:rFonts w:ascii="Arial" w:hAnsi="Arial" w:cs="Arial"/>
          <w:sz w:val="20"/>
          <w:szCs w:val="20"/>
        </w:rPr>
      </w:pPr>
      <w:r w:rsidRPr="00E864D0">
        <w:rPr>
          <w:rFonts w:ascii="Arial" w:hAnsi="Arial" w:cs="Arial"/>
          <w:sz w:val="20"/>
          <w:szCs w:val="20"/>
        </w:rPr>
        <w:t xml:space="preserve">El regidor </w:t>
      </w:r>
      <w:r w:rsidRPr="00E864D0">
        <w:rPr>
          <w:rFonts w:ascii="Arial" w:hAnsi="Arial" w:cs="Arial"/>
          <w:b/>
          <w:sz w:val="20"/>
          <w:szCs w:val="20"/>
        </w:rPr>
        <w:t>C. MIGUEL ÁNGEL IBARRA FLORES,</w:t>
      </w:r>
      <w:r w:rsidRPr="00E864D0">
        <w:rPr>
          <w:rFonts w:ascii="Arial" w:hAnsi="Arial" w:cs="Arial"/>
          <w:sz w:val="20"/>
          <w:szCs w:val="20"/>
        </w:rPr>
        <w:t xml:space="preserve"> solicita copias  de las 8 ocho facturas del adeudo a proveedores. El regidor </w:t>
      </w:r>
      <w:r w:rsidRPr="00E864D0">
        <w:rPr>
          <w:rFonts w:ascii="Arial" w:hAnsi="Arial" w:cs="Arial"/>
          <w:b/>
          <w:sz w:val="20"/>
          <w:szCs w:val="20"/>
        </w:rPr>
        <w:t>ING. ENRIQUE LÓPEZ GÓMEZ,</w:t>
      </w:r>
      <w:r w:rsidRPr="00E864D0">
        <w:rPr>
          <w:rFonts w:ascii="Arial" w:hAnsi="Arial" w:cs="Arial"/>
          <w:sz w:val="20"/>
          <w:szCs w:val="20"/>
        </w:rPr>
        <w:t xml:space="preserve"> interviene para solicitarle a la tesorera que priorice las facturas para su respectivo pago. La regidora </w:t>
      </w:r>
      <w:r w:rsidRPr="00E864D0">
        <w:rPr>
          <w:rFonts w:ascii="Arial" w:hAnsi="Arial" w:cs="Arial"/>
          <w:b/>
          <w:sz w:val="20"/>
          <w:szCs w:val="20"/>
        </w:rPr>
        <w:t>C. DOLORES CATALINA IBARRA CORTÉS,</w:t>
      </w:r>
      <w:r w:rsidRPr="00E864D0">
        <w:rPr>
          <w:rFonts w:ascii="Arial" w:hAnsi="Arial" w:cs="Arial"/>
          <w:sz w:val="20"/>
          <w:szCs w:val="20"/>
        </w:rPr>
        <w:t xml:space="preserve"> pregunta a la tesorera  si el gasto de las obras  no estaba ya etiquetado, a lo que la tesorera le contesta que sí, pero el monto de los adeudos son excedentes de las mismas obras, por lo que aún se deben.   </w:t>
      </w:r>
    </w:p>
    <w:p w:rsidR="005A3D93" w:rsidRPr="00E864D0" w:rsidRDefault="005A3D93" w:rsidP="005A3D93">
      <w:pPr>
        <w:spacing w:after="0" w:line="240" w:lineRule="auto"/>
        <w:jc w:val="both"/>
        <w:rPr>
          <w:rFonts w:ascii="Arial" w:hAnsi="Arial" w:cs="Arial"/>
          <w:sz w:val="20"/>
          <w:szCs w:val="20"/>
        </w:rPr>
      </w:pPr>
      <w:r w:rsidRPr="00E864D0">
        <w:rPr>
          <w:rFonts w:ascii="Arial" w:hAnsi="Arial" w:cs="Arial"/>
          <w:sz w:val="20"/>
          <w:szCs w:val="20"/>
        </w:rPr>
        <w:t xml:space="preserve"> </w:t>
      </w:r>
    </w:p>
    <w:p w:rsidR="005A3D93" w:rsidRPr="00E864D0" w:rsidRDefault="005A3D93" w:rsidP="005A3D93">
      <w:pPr>
        <w:spacing w:after="0" w:line="240" w:lineRule="auto"/>
        <w:jc w:val="both"/>
        <w:rPr>
          <w:rFonts w:ascii="Arial" w:hAnsi="Arial" w:cs="Arial"/>
          <w:sz w:val="20"/>
          <w:szCs w:val="20"/>
        </w:rPr>
      </w:pPr>
      <w:r w:rsidRPr="00E864D0">
        <w:rPr>
          <w:rFonts w:ascii="Arial" w:hAnsi="Arial" w:cs="Arial"/>
          <w:sz w:val="20"/>
          <w:szCs w:val="20"/>
        </w:rPr>
        <w:t xml:space="preserve">Una vez analizado y discutido, por todos los integrantes del pleno de este H. Ayuntamiento, es aprobada en votación económica </w:t>
      </w:r>
      <w:r w:rsidRPr="00E864D0">
        <w:rPr>
          <w:rFonts w:ascii="Arial" w:hAnsi="Arial" w:cs="Arial"/>
          <w:b/>
          <w:sz w:val="20"/>
          <w:szCs w:val="20"/>
        </w:rPr>
        <w:t>POR UNANIMIDAD</w:t>
      </w:r>
      <w:r w:rsidRPr="00E864D0">
        <w:rPr>
          <w:rFonts w:ascii="Arial" w:hAnsi="Arial" w:cs="Arial"/>
          <w:sz w:val="20"/>
          <w:szCs w:val="20"/>
        </w:rPr>
        <w:t xml:space="preserve"> el pago de las 8 ocho facturas ---------------------------------------------------------------------------------------------------------------------------------------------------------------</w:t>
      </w:r>
    </w:p>
    <w:p w:rsidR="005A3D93" w:rsidRPr="00E864D0" w:rsidRDefault="005A3D93" w:rsidP="005A3D93">
      <w:pPr>
        <w:spacing w:after="0" w:line="240" w:lineRule="auto"/>
        <w:jc w:val="both"/>
        <w:rPr>
          <w:rFonts w:ascii="Arial" w:hAnsi="Arial" w:cs="Arial"/>
          <w:sz w:val="20"/>
          <w:szCs w:val="20"/>
        </w:rPr>
      </w:pPr>
    </w:p>
    <w:p w:rsidR="005A3D93" w:rsidRPr="00E864D0" w:rsidRDefault="005A3D93" w:rsidP="005A3D93">
      <w:pPr>
        <w:spacing w:after="0" w:line="240" w:lineRule="auto"/>
        <w:jc w:val="both"/>
        <w:rPr>
          <w:rFonts w:ascii="Arial" w:hAnsi="Arial" w:cs="Arial"/>
          <w:sz w:val="20"/>
          <w:szCs w:val="20"/>
        </w:rPr>
      </w:pPr>
    </w:p>
    <w:p w:rsidR="005A3D93" w:rsidRDefault="005A3D93" w:rsidP="005A3D93">
      <w:pPr>
        <w:spacing w:after="0" w:line="240" w:lineRule="auto"/>
        <w:jc w:val="both"/>
        <w:rPr>
          <w:rFonts w:ascii="Arial" w:hAnsi="Arial" w:cs="Arial"/>
          <w:sz w:val="20"/>
          <w:szCs w:val="20"/>
        </w:rPr>
      </w:pPr>
      <w:r w:rsidRPr="00E864D0">
        <w:rPr>
          <w:rFonts w:ascii="Arial" w:hAnsi="Arial" w:cs="Arial"/>
          <w:b/>
          <w:sz w:val="20"/>
          <w:szCs w:val="20"/>
        </w:rPr>
        <w:t>PUNTO CUATRO.-</w:t>
      </w:r>
      <w:r w:rsidRPr="00E864D0">
        <w:rPr>
          <w:rFonts w:ascii="Arial" w:hAnsi="Arial" w:cs="Arial"/>
          <w:sz w:val="20"/>
          <w:szCs w:val="20"/>
        </w:rPr>
        <w:t xml:space="preserve"> En voz del Presidente Municipal </w:t>
      </w:r>
      <w:r w:rsidRPr="00E864D0">
        <w:rPr>
          <w:rFonts w:ascii="Arial" w:hAnsi="Arial" w:cs="Arial"/>
          <w:b/>
          <w:sz w:val="20"/>
          <w:szCs w:val="20"/>
        </w:rPr>
        <w:t>DR. FRANCISCO JAVIER BUENROSTRO ACOSTA,</w:t>
      </w:r>
      <w:r w:rsidRPr="00E864D0">
        <w:rPr>
          <w:rFonts w:ascii="Arial" w:hAnsi="Arial" w:cs="Arial"/>
          <w:sz w:val="20"/>
          <w:szCs w:val="20"/>
        </w:rPr>
        <w:t xml:space="preserve"> les menciona al pleno, que  actualmente se invierte en los elementos de seguridad (Fuerza Única) la cantidad de $55,000.00 (cincuenta y cinco mil pesos) mensual para su hospedaje, por los tiempos tan difíciles que estamos pasado económicamente hablando, y por la austeridad  propongo dos opciones: Primera se buscara una casa de renta para su hospedaje, y Segunda cambiar la guardería del DIF, a donde actualmente están ubicadas las oficinas del DIF municipal, para que los elementos de la Fuerza Única ocupe el lugar donde actualmente está la guardería. El regidor </w:t>
      </w:r>
      <w:r w:rsidRPr="00E864D0">
        <w:rPr>
          <w:rFonts w:ascii="Arial" w:hAnsi="Arial" w:cs="Arial"/>
          <w:b/>
          <w:sz w:val="20"/>
          <w:szCs w:val="20"/>
        </w:rPr>
        <w:t>C. MANUEL RICO PÉREZ,</w:t>
      </w:r>
      <w:r w:rsidRPr="00E864D0">
        <w:rPr>
          <w:rFonts w:ascii="Arial" w:hAnsi="Arial" w:cs="Arial"/>
          <w:sz w:val="20"/>
          <w:szCs w:val="20"/>
        </w:rPr>
        <w:t xml:space="preserve"> solicita la palabra y propone la casa de la cultura como tercera opción para el hospedaje de los elementos a que se hace referencia. La regidora </w:t>
      </w:r>
      <w:r w:rsidRPr="00E864D0">
        <w:rPr>
          <w:rFonts w:ascii="Arial" w:hAnsi="Arial" w:cs="Arial"/>
          <w:b/>
          <w:sz w:val="20"/>
          <w:szCs w:val="20"/>
        </w:rPr>
        <w:t>C. DOLORES CATALINA IBARRA CORTÉS,</w:t>
      </w:r>
      <w:r w:rsidRPr="00E864D0">
        <w:rPr>
          <w:rFonts w:ascii="Arial" w:hAnsi="Arial" w:cs="Arial"/>
          <w:sz w:val="20"/>
          <w:szCs w:val="20"/>
        </w:rPr>
        <w:t xml:space="preserve"> pide la palabra, informa que la cultura choca mucho con la seguridad pública, y están muy </w:t>
      </w:r>
    </w:p>
    <w:p w:rsidR="005A3D93" w:rsidRDefault="005A3D93" w:rsidP="005A3D93">
      <w:pPr>
        <w:spacing w:after="0" w:line="240" w:lineRule="auto"/>
        <w:jc w:val="both"/>
        <w:rPr>
          <w:rFonts w:ascii="Arial" w:hAnsi="Arial" w:cs="Arial"/>
          <w:sz w:val="20"/>
          <w:szCs w:val="20"/>
        </w:rPr>
      </w:pPr>
    </w:p>
    <w:p w:rsidR="005A3D93" w:rsidRDefault="005A3D93" w:rsidP="005A3D93">
      <w:pPr>
        <w:spacing w:after="0" w:line="240" w:lineRule="auto"/>
        <w:jc w:val="both"/>
        <w:rPr>
          <w:rFonts w:ascii="Arial" w:hAnsi="Arial" w:cs="Arial"/>
          <w:sz w:val="20"/>
          <w:szCs w:val="20"/>
        </w:rPr>
      </w:pPr>
    </w:p>
    <w:p w:rsidR="005A3D93" w:rsidRDefault="005A3D93" w:rsidP="005A3D93">
      <w:pPr>
        <w:spacing w:after="0" w:line="240" w:lineRule="auto"/>
        <w:jc w:val="both"/>
        <w:rPr>
          <w:rFonts w:ascii="Arial" w:hAnsi="Arial" w:cs="Arial"/>
          <w:sz w:val="20"/>
          <w:szCs w:val="20"/>
        </w:rPr>
      </w:pPr>
    </w:p>
    <w:p w:rsidR="005A3D93" w:rsidRPr="00E864D0" w:rsidRDefault="005A3D93" w:rsidP="005A3D93">
      <w:pPr>
        <w:spacing w:after="0" w:line="240" w:lineRule="auto"/>
        <w:jc w:val="both"/>
        <w:rPr>
          <w:rFonts w:ascii="Arial" w:hAnsi="Arial" w:cs="Arial"/>
          <w:sz w:val="20"/>
          <w:szCs w:val="20"/>
        </w:rPr>
      </w:pPr>
      <w:r w:rsidRPr="00E864D0">
        <w:rPr>
          <w:rFonts w:ascii="Arial" w:hAnsi="Arial" w:cs="Arial"/>
          <w:sz w:val="20"/>
          <w:szCs w:val="20"/>
        </w:rPr>
        <w:t>distantes, por lo que propone no ubicar a los elementos de la fuerza única en dicho lugar. La mayoría se pronuncia a favor de  rentar  una casa, para el hospedaje de</w:t>
      </w:r>
      <w:r>
        <w:rPr>
          <w:rFonts w:ascii="Arial" w:hAnsi="Arial" w:cs="Arial"/>
          <w:sz w:val="20"/>
          <w:szCs w:val="20"/>
        </w:rPr>
        <w:t xml:space="preserve"> los elementos de la Fuerza Ú</w:t>
      </w:r>
      <w:r w:rsidRPr="00E864D0">
        <w:rPr>
          <w:rFonts w:ascii="Arial" w:hAnsi="Arial" w:cs="Arial"/>
          <w:sz w:val="20"/>
          <w:szCs w:val="20"/>
        </w:rPr>
        <w:t>nica.</w:t>
      </w:r>
    </w:p>
    <w:p w:rsidR="005A3D93" w:rsidRPr="00E864D0" w:rsidRDefault="005A3D93" w:rsidP="005A3D93">
      <w:pPr>
        <w:spacing w:after="0" w:line="240" w:lineRule="auto"/>
        <w:jc w:val="both"/>
        <w:rPr>
          <w:rFonts w:ascii="Arial" w:hAnsi="Arial" w:cs="Arial"/>
          <w:sz w:val="20"/>
          <w:szCs w:val="20"/>
        </w:rPr>
      </w:pPr>
      <w:r w:rsidRPr="00E864D0">
        <w:rPr>
          <w:rFonts w:ascii="Arial" w:hAnsi="Arial" w:cs="Arial"/>
          <w:sz w:val="20"/>
          <w:szCs w:val="20"/>
        </w:rPr>
        <w:t xml:space="preserve">Después de su análisis se somete a su aprobación, antes el regidor </w:t>
      </w:r>
      <w:r w:rsidRPr="00E864D0">
        <w:rPr>
          <w:rFonts w:ascii="Arial" w:hAnsi="Arial" w:cs="Arial"/>
          <w:b/>
          <w:sz w:val="20"/>
          <w:szCs w:val="20"/>
        </w:rPr>
        <w:t>C. MIGUEL ÁNGEL IBARRA FLORES,</w:t>
      </w:r>
      <w:r w:rsidRPr="00E864D0">
        <w:rPr>
          <w:rFonts w:ascii="Arial" w:hAnsi="Arial" w:cs="Arial"/>
          <w:sz w:val="20"/>
          <w:szCs w:val="20"/>
        </w:rPr>
        <w:t xml:space="preserve"> interviene para manifestar su abstención al punto de acuerdo, por tener  interés personal que afecta a pariente consanguíneo en línea recta sin limitación de grado, lo sustenta en el artículo 49, fracción VIII de la Ley de Gobierno de la Administración Pública Municipal. </w:t>
      </w:r>
    </w:p>
    <w:p w:rsidR="005A3D93" w:rsidRPr="00E864D0" w:rsidRDefault="005A3D93" w:rsidP="005A3D93">
      <w:pPr>
        <w:spacing w:after="0" w:line="240" w:lineRule="auto"/>
        <w:jc w:val="both"/>
        <w:rPr>
          <w:rFonts w:ascii="Arial" w:hAnsi="Arial" w:cs="Arial"/>
          <w:sz w:val="20"/>
          <w:szCs w:val="20"/>
        </w:rPr>
      </w:pPr>
    </w:p>
    <w:p w:rsidR="005A3D93" w:rsidRPr="00E864D0" w:rsidRDefault="005A3D93" w:rsidP="005A3D93">
      <w:pPr>
        <w:spacing w:after="0" w:line="240" w:lineRule="auto"/>
        <w:jc w:val="both"/>
        <w:rPr>
          <w:rFonts w:ascii="Arial" w:hAnsi="Arial" w:cs="Arial"/>
          <w:sz w:val="20"/>
          <w:szCs w:val="20"/>
        </w:rPr>
      </w:pPr>
      <w:r w:rsidRPr="00E864D0">
        <w:rPr>
          <w:rFonts w:ascii="Arial" w:hAnsi="Arial" w:cs="Arial"/>
          <w:sz w:val="20"/>
          <w:szCs w:val="20"/>
        </w:rPr>
        <w:t xml:space="preserve">     </w:t>
      </w:r>
    </w:p>
    <w:p w:rsidR="005A3D93" w:rsidRPr="00E864D0" w:rsidRDefault="005A3D93" w:rsidP="005A3D93">
      <w:pPr>
        <w:spacing w:after="0" w:line="240" w:lineRule="auto"/>
        <w:jc w:val="both"/>
        <w:rPr>
          <w:rFonts w:ascii="Arial" w:hAnsi="Arial" w:cs="Arial"/>
          <w:sz w:val="20"/>
          <w:szCs w:val="20"/>
        </w:rPr>
      </w:pPr>
      <w:r w:rsidRPr="00E864D0">
        <w:rPr>
          <w:rFonts w:ascii="Arial" w:hAnsi="Arial" w:cs="Arial"/>
          <w:sz w:val="20"/>
          <w:szCs w:val="20"/>
        </w:rPr>
        <w:t xml:space="preserve">Una vez analizado y discutido, por todos los integrantes del pleno de este H. Ayuntamiento, es aprobada en votación económica </w:t>
      </w:r>
      <w:r w:rsidRPr="00E864D0">
        <w:rPr>
          <w:rFonts w:ascii="Arial" w:hAnsi="Arial" w:cs="Arial"/>
          <w:b/>
          <w:sz w:val="20"/>
          <w:szCs w:val="20"/>
        </w:rPr>
        <w:t>EN FORMA GENERAL</w:t>
      </w:r>
      <w:r w:rsidRPr="00E864D0">
        <w:rPr>
          <w:rFonts w:ascii="Arial" w:hAnsi="Arial" w:cs="Arial"/>
          <w:sz w:val="20"/>
          <w:szCs w:val="20"/>
        </w:rPr>
        <w:t xml:space="preserve"> con 10 votos a favor y una abstención, la renta de una casa, para el hospedaje de los elementos de la Fuerza única. ----------------------------------------------------------------------------------------------------------------------------------------------------------------------------</w:t>
      </w:r>
    </w:p>
    <w:p w:rsidR="005A3D93" w:rsidRPr="00E864D0" w:rsidRDefault="005A3D93" w:rsidP="005A3D93">
      <w:pPr>
        <w:spacing w:after="0" w:line="240" w:lineRule="auto"/>
        <w:jc w:val="both"/>
        <w:rPr>
          <w:rFonts w:ascii="Arial" w:hAnsi="Arial" w:cs="Arial"/>
          <w:sz w:val="20"/>
          <w:szCs w:val="20"/>
        </w:rPr>
      </w:pPr>
    </w:p>
    <w:p w:rsidR="005A3D93" w:rsidRPr="00E864D0" w:rsidRDefault="005A3D93" w:rsidP="005A3D93">
      <w:pPr>
        <w:spacing w:after="0" w:line="240" w:lineRule="auto"/>
        <w:jc w:val="both"/>
        <w:rPr>
          <w:rFonts w:ascii="Arial" w:hAnsi="Arial" w:cs="Arial"/>
          <w:sz w:val="20"/>
          <w:szCs w:val="20"/>
        </w:rPr>
      </w:pPr>
      <w:r w:rsidRPr="00E864D0">
        <w:rPr>
          <w:rFonts w:ascii="Arial" w:hAnsi="Arial" w:cs="Arial"/>
          <w:b/>
          <w:sz w:val="20"/>
          <w:szCs w:val="20"/>
        </w:rPr>
        <w:t>PUNTO CINCO.-</w:t>
      </w:r>
      <w:r w:rsidRPr="00E864D0">
        <w:rPr>
          <w:rFonts w:ascii="Arial" w:hAnsi="Arial" w:cs="Arial"/>
          <w:sz w:val="20"/>
          <w:szCs w:val="20"/>
        </w:rPr>
        <w:t xml:space="preserve"> El Presidente Municipal, </w:t>
      </w:r>
      <w:r w:rsidRPr="00E864D0">
        <w:rPr>
          <w:rFonts w:ascii="Arial" w:hAnsi="Arial" w:cs="Arial"/>
          <w:b/>
          <w:sz w:val="20"/>
          <w:szCs w:val="20"/>
        </w:rPr>
        <w:t>DR. FRANCISCO JAVIER BUENROSTRO ACOSTA,</w:t>
      </w:r>
      <w:r w:rsidRPr="00E864D0">
        <w:rPr>
          <w:rFonts w:ascii="Arial" w:hAnsi="Arial" w:cs="Arial"/>
          <w:sz w:val="20"/>
          <w:szCs w:val="20"/>
        </w:rPr>
        <w:t xml:space="preserve"> le concede la palabra al regidor </w:t>
      </w:r>
      <w:r w:rsidRPr="00E864D0">
        <w:rPr>
          <w:rFonts w:ascii="Arial" w:hAnsi="Arial" w:cs="Arial"/>
          <w:b/>
          <w:sz w:val="20"/>
          <w:szCs w:val="20"/>
        </w:rPr>
        <w:t>C. MIGUEL ÁNGEL IBARRA FLORES,</w:t>
      </w:r>
      <w:r w:rsidRPr="00E864D0">
        <w:rPr>
          <w:rFonts w:ascii="Arial" w:hAnsi="Arial" w:cs="Arial"/>
          <w:sz w:val="20"/>
          <w:szCs w:val="20"/>
        </w:rPr>
        <w:t xml:space="preserve"> quien expone al pleno la propuesta de una “CAJA DE AHORRO PARA LOS TRABAJADORES”, inicia mencionando que en la administración 2010 – 2012, se contaba con una caja de ahorro, y mi propuesta sería que el incremento al sueldo que es de un 5% en enero pasara a una caja de ahorro y que el Ayuntamiento deposite otro 5% a la caja de ahorro de los trabajadores, con lo anterior el trabajador contaría con un 10% de ahorro quincenal, con dos opciones; primera que el trabajador los puede retirar a los 6 meses, y segunda que retire sus ah</w:t>
      </w:r>
      <w:r>
        <w:rPr>
          <w:rFonts w:ascii="Arial" w:hAnsi="Arial" w:cs="Arial"/>
          <w:sz w:val="20"/>
          <w:szCs w:val="20"/>
        </w:rPr>
        <w:t>orros a los 12 meses, y solicitó</w:t>
      </w:r>
      <w:r w:rsidRPr="00E864D0">
        <w:rPr>
          <w:rFonts w:ascii="Arial" w:hAnsi="Arial" w:cs="Arial"/>
          <w:sz w:val="20"/>
          <w:szCs w:val="20"/>
        </w:rPr>
        <w:t xml:space="preserve"> que sea la segunda opción la que se maneje como regla general, para que el trabajador en diciembre pueda tener a su favor: su sueldo, su </w:t>
      </w:r>
      <w:r w:rsidRPr="00E864D0">
        <w:rPr>
          <w:rFonts w:ascii="Arial" w:hAnsi="Arial" w:cs="Arial"/>
          <w:sz w:val="20"/>
          <w:szCs w:val="20"/>
        </w:rPr>
        <w:lastRenderedPageBreak/>
        <w:t>aguinaldo y su caja de ahorro.</w:t>
      </w:r>
      <w:r>
        <w:rPr>
          <w:rFonts w:ascii="Arial" w:hAnsi="Arial" w:cs="Arial"/>
          <w:sz w:val="20"/>
          <w:szCs w:val="20"/>
        </w:rPr>
        <w:t xml:space="preserve"> Los regidores </w:t>
      </w:r>
      <w:r w:rsidRPr="007B450A">
        <w:rPr>
          <w:rFonts w:ascii="Arial" w:hAnsi="Arial" w:cs="Arial"/>
          <w:b/>
          <w:sz w:val="20"/>
          <w:szCs w:val="20"/>
        </w:rPr>
        <w:t xml:space="preserve">C.C. MANUEL RICO PÉREZ y MANUEL CASTILLO ANDRADE, </w:t>
      </w:r>
      <w:r>
        <w:rPr>
          <w:rFonts w:ascii="Arial" w:hAnsi="Arial" w:cs="Arial"/>
          <w:sz w:val="20"/>
          <w:szCs w:val="20"/>
        </w:rPr>
        <w:t xml:space="preserve">cuyo proponen que la caja de ahorros, sea para todo el personal, incluyendo los directores.  El regidor, </w:t>
      </w:r>
      <w:r w:rsidRPr="007B450A">
        <w:rPr>
          <w:rFonts w:ascii="Arial" w:hAnsi="Arial" w:cs="Arial"/>
          <w:b/>
          <w:sz w:val="20"/>
          <w:szCs w:val="20"/>
        </w:rPr>
        <w:t>C. MIGUEL ÁNGEL IBARRA FLORES,</w:t>
      </w:r>
      <w:r>
        <w:rPr>
          <w:rFonts w:ascii="Arial" w:hAnsi="Arial" w:cs="Arial"/>
          <w:sz w:val="20"/>
          <w:szCs w:val="20"/>
        </w:rPr>
        <w:t xml:space="preserve"> interviene para proponer que sea únicamente para el personal operativo, que gane quincenalmente entre $ 2,000.00 y $ 3,000.00 (dos mil y tres mil pesos).</w:t>
      </w:r>
      <w:r w:rsidRPr="00E864D0">
        <w:rPr>
          <w:rFonts w:ascii="Arial" w:hAnsi="Arial" w:cs="Arial"/>
          <w:sz w:val="20"/>
          <w:szCs w:val="20"/>
        </w:rPr>
        <w:t xml:space="preserve"> Después del análisis y su discusión, el punto no se s</w:t>
      </w:r>
      <w:r>
        <w:rPr>
          <w:rFonts w:ascii="Arial" w:hAnsi="Arial" w:cs="Arial"/>
          <w:sz w:val="20"/>
          <w:szCs w:val="20"/>
        </w:rPr>
        <w:t xml:space="preserve">omete a votación, y se estaría </w:t>
      </w:r>
      <w:r w:rsidRPr="00E864D0">
        <w:rPr>
          <w:rFonts w:ascii="Arial" w:hAnsi="Arial" w:cs="Arial"/>
          <w:sz w:val="20"/>
          <w:szCs w:val="20"/>
        </w:rPr>
        <w:t xml:space="preserve">retomando en sesión programada en el mes de marzo del 2016.         </w:t>
      </w:r>
    </w:p>
    <w:p w:rsidR="005A3D93" w:rsidRPr="00E864D0" w:rsidRDefault="005A3D93" w:rsidP="005A3D93">
      <w:pPr>
        <w:spacing w:after="0" w:line="240" w:lineRule="auto"/>
        <w:jc w:val="both"/>
        <w:rPr>
          <w:rFonts w:ascii="Arial" w:hAnsi="Arial" w:cs="Arial"/>
          <w:sz w:val="20"/>
          <w:szCs w:val="20"/>
        </w:rPr>
      </w:pPr>
    </w:p>
    <w:p w:rsidR="005A3D93" w:rsidRPr="00E864D0" w:rsidRDefault="005A3D93" w:rsidP="005A3D93">
      <w:pPr>
        <w:spacing w:after="0" w:line="240" w:lineRule="auto"/>
        <w:jc w:val="both"/>
        <w:rPr>
          <w:rFonts w:ascii="Arial" w:hAnsi="Arial" w:cs="Arial"/>
          <w:sz w:val="20"/>
          <w:szCs w:val="20"/>
        </w:rPr>
      </w:pPr>
    </w:p>
    <w:p w:rsidR="005A3D93" w:rsidRPr="00E864D0" w:rsidRDefault="005A3D93" w:rsidP="005A3D93">
      <w:pPr>
        <w:spacing w:after="0" w:line="240" w:lineRule="auto"/>
        <w:jc w:val="both"/>
        <w:rPr>
          <w:rFonts w:ascii="Arial" w:hAnsi="Arial" w:cs="Arial"/>
          <w:sz w:val="20"/>
          <w:szCs w:val="20"/>
        </w:rPr>
      </w:pPr>
      <w:r w:rsidRPr="00E864D0">
        <w:rPr>
          <w:rFonts w:ascii="Arial" w:hAnsi="Arial" w:cs="Arial"/>
          <w:b/>
          <w:sz w:val="20"/>
          <w:szCs w:val="20"/>
        </w:rPr>
        <w:t>PUNTO SEIS.-</w:t>
      </w:r>
      <w:r w:rsidRPr="00E864D0">
        <w:rPr>
          <w:rFonts w:ascii="Arial" w:hAnsi="Arial" w:cs="Arial"/>
          <w:sz w:val="20"/>
          <w:szCs w:val="20"/>
        </w:rPr>
        <w:t xml:space="preserve"> En voz del Presidente Municipal </w:t>
      </w:r>
      <w:r w:rsidRPr="00E864D0">
        <w:rPr>
          <w:rFonts w:ascii="Arial" w:hAnsi="Arial" w:cs="Arial"/>
          <w:b/>
          <w:sz w:val="20"/>
          <w:szCs w:val="20"/>
        </w:rPr>
        <w:t>DR. FRANCISCO JAVIER BUENROTRO ACOSTA,</w:t>
      </w:r>
      <w:r w:rsidRPr="00E864D0">
        <w:rPr>
          <w:rFonts w:ascii="Arial" w:hAnsi="Arial" w:cs="Arial"/>
          <w:sz w:val="20"/>
          <w:szCs w:val="20"/>
        </w:rPr>
        <w:t xml:space="preserve"> solicita al pleno su autorización para apoyar mensualmente a  3 tres  escuelas, la cuales a continuación se enlistan.</w:t>
      </w:r>
    </w:p>
    <w:p w:rsidR="005A3D93" w:rsidRPr="00E864D0" w:rsidRDefault="005A3D93" w:rsidP="005A3D93">
      <w:pPr>
        <w:spacing w:after="0" w:line="240" w:lineRule="auto"/>
        <w:jc w:val="both"/>
        <w:rPr>
          <w:rFonts w:ascii="Arial" w:hAnsi="Arial" w:cs="Arial"/>
          <w:sz w:val="20"/>
          <w:szCs w:val="20"/>
        </w:rPr>
      </w:pPr>
    </w:p>
    <w:p w:rsidR="005A3D93" w:rsidRDefault="005A3D93" w:rsidP="005A3D93">
      <w:pPr>
        <w:spacing w:after="0" w:line="240" w:lineRule="auto"/>
        <w:jc w:val="both"/>
        <w:rPr>
          <w:rFonts w:ascii="Arial" w:hAnsi="Arial" w:cs="Arial"/>
          <w:sz w:val="20"/>
          <w:szCs w:val="20"/>
        </w:rPr>
      </w:pPr>
      <w:r w:rsidRPr="00E864D0">
        <w:rPr>
          <w:rFonts w:ascii="Arial" w:hAnsi="Arial" w:cs="Arial"/>
          <w:b/>
          <w:sz w:val="20"/>
          <w:szCs w:val="20"/>
        </w:rPr>
        <w:t>PRIMERA.</w:t>
      </w:r>
      <w:r w:rsidRPr="00E864D0">
        <w:rPr>
          <w:rFonts w:ascii="Arial" w:hAnsi="Arial" w:cs="Arial"/>
          <w:sz w:val="20"/>
          <w:szCs w:val="20"/>
        </w:rPr>
        <w:t xml:space="preserve"> Escuela de charrería de Cocula. $ 4,000.00 (cuatro mil pesos), mensuales.</w:t>
      </w:r>
    </w:p>
    <w:p w:rsidR="005A3D93" w:rsidRPr="00E864D0" w:rsidRDefault="005A3D93" w:rsidP="005A3D93">
      <w:pPr>
        <w:spacing w:after="0" w:line="240" w:lineRule="auto"/>
        <w:jc w:val="both"/>
        <w:rPr>
          <w:rFonts w:ascii="Arial" w:hAnsi="Arial" w:cs="Arial"/>
          <w:sz w:val="20"/>
          <w:szCs w:val="20"/>
        </w:rPr>
      </w:pPr>
    </w:p>
    <w:p w:rsidR="005A3D93" w:rsidRDefault="005A3D93" w:rsidP="005A3D93">
      <w:pPr>
        <w:spacing w:after="0" w:line="240" w:lineRule="auto"/>
        <w:jc w:val="both"/>
        <w:rPr>
          <w:rFonts w:ascii="Arial" w:hAnsi="Arial" w:cs="Arial"/>
          <w:sz w:val="20"/>
          <w:szCs w:val="20"/>
        </w:rPr>
      </w:pPr>
      <w:r w:rsidRPr="00E864D0">
        <w:rPr>
          <w:rFonts w:ascii="Arial" w:hAnsi="Arial" w:cs="Arial"/>
          <w:b/>
          <w:sz w:val="20"/>
          <w:szCs w:val="20"/>
        </w:rPr>
        <w:t>SEGUNDA.</w:t>
      </w:r>
      <w:r w:rsidRPr="00E864D0">
        <w:rPr>
          <w:rFonts w:ascii="Arial" w:hAnsi="Arial" w:cs="Arial"/>
          <w:sz w:val="20"/>
          <w:szCs w:val="20"/>
        </w:rPr>
        <w:t xml:space="preserve"> Esc. Prim. “Narciso Mendoza” de la localidad de Camajapa $ 3,500 (tres mil quinientos pesos). Mensuales y</w:t>
      </w:r>
    </w:p>
    <w:p w:rsidR="005A3D93" w:rsidRPr="00E864D0" w:rsidRDefault="005A3D93" w:rsidP="005A3D93">
      <w:pPr>
        <w:spacing w:after="0" w:line="240" w:lineRule="auto"/>
        <w:jc w:val="both"/>
        <w:rPr>
          <w:rFonts w:ascii="Arial" w:hAnsi="Arial" w:cs="Arial"/>
          <w:sz w:val="20"/>
          <w:szCs w:val="20"/>
        </w:rPr>
      </w:pPr>
    </w:p>
    <w:p w:rsidR="005A3D93" w:rsidRPr="00E864D0" w:rsidRDefault="005A3D93" w:rsidP="005A3D93">
      <w:pPr>
        <w:spacing w:after="0" w:line="240" w:lineRule="auto"/>
        <w:jc w:val="both"/>
        <w:rPr>
          <w:rFonts w:ascii="Arial" w:hAnsi="Arial" w:cs="Arial"/>
          <w:sz w:val="20"/>
          <w:szCs w:val="20"/>
        </w:rPr>
      </w:pPr>
      <w:r w:rsidRPr="00E864D0">
        <w:rPr>
          <w:rFonts w:ascii="Arial" w:hAnsi="Arial" w:cs="Arial"/>
          <w:b/>
          <w:sz w:val="20"/>
          <w:szCs w:val="20"/>
        </w:rPr>
        <w:t>TERCERA.</w:t>
      </w:r>
      <w:r w:rsidRPr="00E864D0">
        <w:rPr>
          <w:rFonts w:ascii="Arial" w:hAnsi="Arial" w:cs="Arial"/>
          <w:sz w:val="20"/>
          <w:szCs w:val="20"/>
        </w:rPr>
        <w:t xml:space="preserve"> Esc. Prim. Cuauhtémoc de la cabecera municipal $ 1,600.00 (mil seiscientos pesos) mensual.</w:t>
      </w:r>
    </w:p>
    <w:p w:rsidR="005A3D93" w:rsidRPr="00E864D0" w:rsidRDefault="005A3D93" w:rsidP="005A3D93">
      <w:pPr>
        <w:spacing w:after="0" w:line="240" w:lineRule="auto"/>
        <w:jc w:val="both"/>
        <w:rPr>
          <w:rFonts w:ascii="Arial" w:hAnsi="Arial" w:cs="Arial"/>
          <w:sz w:val="20"/>
          <w:szCs w:val="20"/>
        </w:rPr>
      </w:pPr>
    </w:p>
    <w:p w:rsidR="005A3D93" w:rsidRPr="00E864D0" w:rsidRDefault="005A3D93" w:rsidP="005A3D93">
      <w:pPr>
        <w:spacing w:after="0" w:line="240" w:lineRule="auto"/>
        <w:jc w:val="both"/>
        <w:rPr>
          <w:rFonts w:ascii="Arial" w:hAnsi="Arial" w:cs="Arial"/>
          <w:sz w:val="20"/>
          <w:szCs w:val="20"/>
        </w:rPr>
      </w:pPr>
      <w:r w:rsidRPr="00E864D0">
        <w:rPr>
          <w:rFonts w:ascii="Arial" w:hAnsi="Arial" w:cs="Arial"/>
          <w:sz w:val="20"/>
          <w:szCs w:val="20"/>
        </w:rPr>
        <w:t xml:space="preserve">Una vez analizado y discutido, por todos los integrantes del pleno de este H. Ayuntamiento, es aprobada en votación económica </w:t>
      </w:r>
      <w:r w:rsidRPr="00E864D0">
        <w:rPr>
          <w:rFonts w:ascii="Arial" w:hAnsi="Arial" w:cs="Arial"/>
          <w:b/>
          <w:sz w:val="20"/>
          <w:szCs w:val="20"/>
        </w:rPr>
        <w:t>POR UNANIMIDAD</w:t>
      </w:r>
      <w:r w:rsidRPr="00E864D0">
        <w:rPr>
          <w:rFonts w:ascii="Arial" w:hAnsi="Arial" w:cs="Arial"/>
          <w:sz w:val="20"/>
          <w:szCs w:val="20"/>
        </w:rPr>
        <w:t xml:space="preserve"> el apoyo a las 3 tres escuelas ---------------------------------------------------------------------------------------------------------------------------------------------------------------</w:t>
      </w:r>
    </w:p>
    <w:p w:rsidR="005A3D93" w:rsidRPr="00E864D0" w:rsidRDefault="005A3D93" w:rsidP="005A3D93">
      <w:pPr>
        <w:spacing w:after="0" w:line="240" w:lineRule="auto"/>
        <w:jc w:val="both"/>
        <w:rPr>
          <w:rFonts w:ascii="Arial" w:hAnsi="Arial" w:cs="Arial"/>
          <w:sz w:val="20"/>
          <w:szCs w:val="20"/>
        </w:rPr>
      </w:pPr>
    </w:p>
    <w:p w:rsidR="005A3D93" w:rsidRPr="00E864D0" w:rsidRDefault="005A3D93" w:rsidP="005A3D93">
      <w:pPr>
        <w:spacing w:after="0" w:line="240" w:lineRule="auto"/>
        <w:jc w:val="both"/>
        <w:rPr>
          <w:rFonts w:ascii="Arial" w:hAnsi="Arial" w:cs="Arial"/>
          <w:sz w:val="20"/>
          <w:szCs w:val="20"/>
        </w:rPr>
      </w:pPr>
      <w:r w:rsidRPr="00E864D0">
        <w:rPr>
          <w:rFonts w:ascii="Arial" w:hAnsi="Arial" w:cs="Arial"/>
          <w:b/>
          <w:sz w:val="20"/>
          <w:szCs w:val="20"/>
        </w:rPr>
        <w:t>PUNTO SIETE.-</w:t>
      </w:r>
      <w:r w:rsidRPr="00E864D0">
        <w:rPr>
          <w:rFonts w:ascii="Arial" w:hAnsi="Arial" w:cs="Arial"/>
          <w:sz w:val="20"/>
          <w:szCs w:val="20"/>
        </w:rPr>
        <w:t xml:space="preserve"> Asuntos varios. En voz del Presidente Municipal </w:t>
      </w:r>
      <w:r w:rsidRPr="00E864D0">
        <w:rPr>
          <w:rFonts w:ascii="Arial" w:hAnsi="Arial" w:cs="Arial"/>
          <w:b/>
          <w:sz w:val="20"/>
          <w:szCs w:val="20"/>
        </w:rPr>
        <w:t>DR. FRANCISCO JAVIER BUENROTRO ACOSTA,</w:t>
      </w:r>
      <w:r w:rsidRPr="00E864D0">
        <w:rPr>
          <w:rFonts w:ascii="Arial" w:hAnsi="Arial" w:cs="Arial"/>
          <w:sz w:val="20"/>
          <w:szCs w:val="20"/>
        </w:rPr>
        <w:t xml:space="preserve"> informa al peno que se tuvo una plática con  los directivos de la cervecería Cuauhtémoc Moctezuma, los cuales le solicitaron la exclusividad por </w:t>
      </w:r>
      <w:r>
        <w:rPr>
          <w:rFonts w:ascii="Arial" w:hAnsi="Arial" w:cs="Arial"/>
          <w:sz w:val="20"/>
          <w:szCs w:val="20"/>
        </w:rPr>
        <w:t xml:space="preserve">el tiempo de </w:t>
      </w:r>
      <w:r w:rsidRPr="00E864D0">
        <w:rPr>
          <w:rFonts w:ascii="Arial" w:hAnsi="Arial" w:cs="Arial"/>
          <w:sz w:val="20"/>
          <w:szCs w:val="20"/>
        </w:rPr>
        <w:t>la presente administración, después de analizar y discutir la información, se llega al acuerdo que también se busque la manera de formalizar una plática con los directivos de la cervecerí</w:t>
      </w:r>
      <w:r>
        <w:rPr>
          <w:rFonts w:ascii="Arial" w:hAnsi="Arial" w:cs="Arial"/>
          <w:sz w:val="20"/>
          <w:szCs w:val="20"/>
        </w:rPr>
        <w:t>a Modelo;</w:t>
      </w:r>
      <w:r w:rsidRPr="00E864D0">
        <w:rPr>
          <w:rFonts w:ascii="Arial" w:hAnsi="Arial" w:cs="Arial"/>
          <w:sz w:val="20"/>
          <w:szCs w:val="20"/>
        </w:rPr>
        <w:t xml:space="preserve"> y la cervecería que aporte para al municipio más recursos, sea con la que firme el convenio, ya que los recursos </w:t>
      </w:r>
      <w:r>
        <w:rPr>
          <w:rFonts w:ascii="Arial" w:hAnsi="Arial" w:cs="Arial"/>
          <w:sz w:val="20"/>
          <w:szCs w:val="20"/>
        </w:rPr>
        <w:t>se destinarán para la realización de alguna obra</w:t>
      </w:r>
      <w:r w:rsidRPr="00E864D0">
        <w:rPr>
          <w:rFonts w:ascii="Arial" w:hAnsi="Arial" w:cs="Arial"/>
          <w:sz w:val="20"/>
          <w:szCs w:val="20"/>
        </w:rPr>
        <w:t>.</w:t>
      </w:r>
      <w:r>
        <w:rPr>
          <w:rFonts w:ascii="Arial" w:hAnsi="Arial" w:cs="Arial"/>
          <w:sz w:val="20"/>
          <w:szCs w:val="20"/>
        </w:rPr>
        <w:t xml:space="preserve"> </w:t>
      </w:r>
    </w:p>
    <w:p w:rsidR="005A3D93" w:rsidRPr="00E864D0" w:rsidRDefault="005A3D93" w:rsidP="005A3D93">
      <w:pPr>
        <w:spacing w:after="0" w:line="240" w:lineRule="auto"/>
        <w:jc w:val="both"/>
        <w:rPr>
          <w:rFonts w:ascii="Arial" w:hAnsi="Arial" w:cs="Arial"/>
          <w:sz w:val="20"/>
          <w:szCs w:val="20"/>
        </w:rPr>
      </w:pPr>
    </w:p>
    <w:p w:rsidR="005A3D93" w:rsidRPr="00E864D0" w:rsidRDefault="005A3D93" w:rsidP="005A3D93">
      <w:pPr>
        <w:spacing w:after="0" w:line="240" w:lineRule="auto"/>
        <w:jc w:val="both"/>
        <w:rPr>
          <w:rFonts w:ascii="Arial" w:hAnsi="Arial" w:cs="Arial"/>
          <w:sz w:val="20"/>
          <w:szCs w:val="20"/>
        </w:rPr>
      </w:pPr>
      <w:r>
        <w:rPr>
          <w:rFonts w:ascii="Arial" w:hAnsi="Arial" w:cs="Arial"/>
          <w:sz w:val="20"/>
          <w:szCs w:val="20"/>
        </w:rPr>
        <w:t>El regidor</w:t>
      </w:r>
      <w:r w:rsidRPr="00E864D0">
        <w:rPr>
          <w:rFonts w:ascii="Arial" w:hAnsi="Arial" w:cs="Arial"/>
          <w:sz w:val="20"/>
          <w:szCs w:val="20"/>
        </w:rPr>
        <w:t xml:space="preserve"> </w:t>
      </w:r>
      <w:r>
        <w:rPr>
          <w:rFonts w:ascii="Arial" w:hAnsi="Arial" w:cs="Arial"/>
          <w:b/>
          <w:sz w:val="20"/>
          <w:szCs w:val="20"/>
        </w:rPr>
        <w:t>ING. ENRIQUE LÓPEZ GÓMEZ</w:t>
      </w:r>
      <w:r w:rsidRPr="00E864D0">
        <w:rPr>
          <w:rFonts w:ascii="Arial" w:hAnsi="Arial" w:cs="Arial"/>
          <w:b/>
          <w:sz w:val="20"/>
          <w:szCs w:val="20"/>
        </w:rPr>
        <w:t>,</w:t>
      </w:r>
      <w:r w:rsidRPr="00E864D0">
        <w:rPr>
          <w:rFonts w:ascii="Arial" w:hAnsi="Arial" w:cs="Arial"/>
          <w:sz w:val="20"/>
          <w:szCs w:val="20"/>
        </w:rPr>
        <w:t xml:space="preserve"> solicita la palabra para </w:t>
      </w:r>
      <w:r>
        <w:rPr>
          <w:rFonts w:ascii="Arial" w:hAnsi="Arial" w:cs="Arial"/>
          <w:sz w:val="20"/>
          <w:szCs w:val="20"/>
        </w:rPr>
        <w:t xml:space="preserve">pedir la posibilidad de </w:t>
      </w:r>
      <w:r w:rsidRPr="00E864D0">
        <w:rPr>
          <w:rFonts w:ascii="Arial" w:hAnsi="Arial" w:cs="Arial"/>
          <w:sz w:val="20"/>
          <w:szCs w:val="20"/>
        </w:rPr>
        <w:t xml:space="preserve"> d</w:t>
      </w:r>
      <w:r>
        <w:rPr>
          <w:rFonts w:ascii="Arial" w:hAnsi="Arial" w:cs="Arial"/>
          <w:sz w:val="20"/>
          <w:szCs w:val="20"/>
        </w:rPr>
        <w:t>arles alguna cantidad económica</w:t>
      </w:r>
      <w:r w:rsidRPr="00E864D0">
        <w:rPr>
          <w:rFonts w:ascii="Arial" w:hAnsi="Arial" w:cs="Arial"/>
          <w:sz w:val="20"/>
          <w:szCs w:val="20"/>
        </w:rPr>
        <w:t xml:space="preserve"> a las personas que se rescindió de sus servicios en la presente administración, y venían pagándoles con recibo de pago. </w:t>
      </w:r>
      <w:r>
        <w:rPr>
          <w:rFonts w:ascii="Arial" w:hAnsi="Arial" w:cs="Arial"/>
          <w:sz w:val="20"/>
          <w:szCs w:val="20"/>
        </w:rPr>
        <w:t xml:space="preserve">Aunado a la petición del Regidor en turno, la regidora </w:t>
      </w:r>
      <w:r w:rsidRPr="007F79AE">
        <w:rPr>
          <w:rFonts w:ascii="Arial" w:hAnsi="Arial" w:cs="Arial"/>
          <w:b/>
          <w:sz w:val="20"/>
          <w:szCs w:val="20"/>
        </w:rPr>
        <w:t>C. DOLORES CATALINA IBARRA CORTÉS</w:t>
      </w:r>
      <w:r>
        <w:rPr>
          <w:rFonts w:ascii="Arial" w:hAnsi="Arial" w:cs="Arial"/>
          <w:sz w:val="20"/>
          <w:szCs w:val="20"/>
        </w:rPr>
        <w:t>, opina en el mismo sentido. Y</w:t>
      </w:r>
      <w:r w:rsidRPr="00E864D0">
        <w:rPr>
          <w:rFonts w:ascii="Arial" w:hAnsi="Arial" w:cs="Arial"/>
          <w:sz w:val="20"/>
          <w:szCs w:val="20"/>
        </w:rPr>
        <w:t xml:space="preserve"> solicita de nuevo que los directores (ras), presenten su agenda de trabajo, bitácora y su proyecto</w:t>
      </w:r>
      <w:r>
        <w:rPr>
          <w:rFonts w:ascii="Arial" w:hAnsi="Arial" w:cs="Arial"/>
          <w:sz w:val="20"/>
          <w:szCs w:val="20"/>
        </w:rPr>
        <w:t>, antes del día 16 de enero del 2016, para estar en la posibilidad de poder analizarlos el</w:t>
      </w:r>
      <w:r w:rsidRPr="00E864D0">
        <w:rPr>
          <w:rFonts w:ascii="Arial" w:hAnsi="Arial" w:cs="Arial"/>
          <w:sz w:val="20"/>
          <w:szCs w:val="20"/>
        </w:rPr>
        <w:t xml:space="preserve"> sábado 16 de enero, a partir de las 10:00 a.m. en reunión de trabajo con el Presidente Municipal.</w:t>
      </w:r>
      <w:r>
        <w:rPr>
          <w:rFonts w:ascii="Arial" w:hAnsi="Arial" w:cs="Arial"/>
          <w:sz w:val="20"/>
          <w:szCs w:val="20"/>
        </w:rPr>
        <w:t xml:space="preserve"> </w:t>
      </w:r>
    </w:p>
    <w:p w:rsidR="005A3D93" w:rsidRPr="00E864D0" w:rsidRDefault="005A3D93" w:rsidP="005A3D93">
      <w:pPr>
        <w:spacing w:after="0" w:line="240" w:lineRule="auto"/>
        <w:jc w:val="both"/>
        <w:rPr>
          <w:rFonts w:ascii="Arial" w:hAnsi="Arial" w:cs="Arial"/>
          <w:sz w:val="20"/>
          <w:szCs w:val="20"/>
        </w:rPr>
      </w:pPr>
    </w:p>
    <w:p w:rsidR="005A3D93" w:rsidRPr="00E864D0" w:rsidRDefault="005A3D93" w:rsidP="005A3D93">
      <w:pPr>
        <w:spacing w:after="0" w:line="240" w:lineRule="auto"/>
        <w:jc w:val="both"/>
        <w:rPr>
          <w:rFonts w:ascii="Arial" w:hAnsi="Arial" w:cs="Arial"/>
          <w:sz w:val="20"/>
          <w:szCs w:val="20"/>
        </w:rPr>
      </w:pPr>
      <w:r w:rsidRPr="00E864D0">
        <w:rPr>
          <w:rFonts w:ascii="Arial" w:hAnsi="Arial" w:cs="Arial"/>
          <w:sz w:val="20"/>
          <w:szCs w:val="20"/>
        </w:rPr>
        <w:t xml:space="preserve">En voz del regidor </w:t>
      </w:r>
      <w:r w:rsidRPr="00E864D0">
        <w:rPr>
          <w:rFonts w:ascii="Arial" w:hAnsi="Arial" w:cs="Arial"/>
          <w:b/>
          <w:sz w:val="20"/>
          <w:szCs w:val="20"/>
        </w:rPr>
        <w:t>C. MIGUEL ÁNGEL IBARRA FLORES,</w:t>
      </w:r>
      <w:r>
        <w:rPr>
          <w:rFonts w:ascii="Arial" w:hAnsi="Arial" w:cs="Arial"/>
          <w:sz w:val="20"/>
          <w:szCs w:val="20"/>
        </w:rPr>
        <w:t xml:space="preserve"> solicita</w:t>
      </w:r>
      <w:r w:rsidRPr="00E864D0">
        <w:rPr>
          <w:rFonts w:ascii="Arial" w:hAnsi="Arial" w:cs="Arial"/>
          <w:sz w:val="20"/>
          <w:szCs w:val="20"/>
        </w:rPr>
        <w:t xml:space="preserve"> que en la siguiente sesión de Ayuntamiento</w:t>
      </w:r>
      <w:r>
        <w:rPr>
          <w:rFonts w:ascii="Arial" w:hAnsi="Arial" w:cs="Arial"/>
          <w:sz w:val="20"/>
          <w:szCs w:val="20"/>
        </w:rPr>
        <w:t>, comparezca</w:t>
      </w:r>
      <w:r w:rsidRPr="00E864D0">
        <w:rPr>
          <w:rFonts w:ascii="Arial" w:hAnsi="Arial" w:cs="Arial"/>
          <w:sz w:val="20"/>
          <w:szCs w:val="20"/>
        </w:rPr>
        <w:t xml:space="preserve"> la Juez Municipal, donde nos pueda mostrar el libro de actuaciones, así como informar al Ayuntamiento el desempeño de sus funciones. </w:t>
      </w:r>
      <w:r>
        <w:rPr>
          <w:rFonts w:ascii="Arial" w:hAnsi="Arial" w:cs="Arial"/>
          <w:sz w:val="20"/>
          <w:szCs w:val="20"/>
        </w:rPr>
        <w:t>Lo antes expuesto lo sustentó</w:t>
      </w:r>
      <w:r w:rsidRPr="00E864D0">
        <w:rPr>
          <w:rFonts w:ascii="Arial" w:hAnsi="Arial" w:cs="Arial"/>
          <w:sz w:val="20"/>
          <w:szCs w:val="20"/>
        </w:rPr>
        <w:t xml:space="preserve"> en el artículo 58, fracción III, de la Ley de Gobierno de la Administración Pública Municipal. </w:t>
      </w:r>
    </w:p>
    <w:p w:rsidR="005A3D93" w:rsidRPr="00E864D0" w:rsidRDefault="005A3D93" w:rsidP="005A3D93">
      <w:pPr>
        <w:spacing w:after="0" w:line="240" w:lineRule="auto"/>
        <w:jc w:val="both"/>
        <w:rPr>
          <w:rFonts w:ascii="Arial" w:hAnsi="Arial" w:cs="Arial"/>
          <w:sz w:val="20"/>
          <w:szCs w:val="20"/>
        </w:rPr>
      </w:pPr>
    </w:p>
    <w:p w:rsidR="005A3D93" w:rsidRDefault="005A3D93" w:rsidP="005A3D93">
      <w:pPr>
        <w:spacing w:after="0" w:line="240" w:lineRule="auto"/>
        <w:jc w:val="both"/>
        <w:rPr>
          <w:rFonts w:ascii="Arial" w:hAnsi="Arial" w:cs="Arial"/>
          <w:sz w:val="20"/>
          <w:szCs w:val="20"/>
        </w:rPr>
      </w:pPr>
      <w:r w:rsidRPr="00E864D0">
        <w:rPr>
          <w:rFonts w:ascii="Arial" w:hAnsi="Arial" w:cs="Arial"/>
          <w:sz w:val="20"/>
          <w:szCs w:val="20"/>
        </w:rPr>
        <w:t xml:space="preserve">El regidor </w:t>
      </w:r>
      <w:r w:rsidRPr="00E864D0">
        <w:rPr>
          <w:rFonts w:ascii="Arial" w:hAnsi="Arial" w:cs="Arial"/>
          <w:b/>
          <w:sz w:val="20"/>
          <w:szCs w:val="20"/>
        </w:rPr>
        <w:t>DR. FRANCISCO JAVIER CAM</w:t>
      </w:r>
      <w:r>
        <w:rPr>
          <w:rFonts w:ascii="Arial" w:hAnsi="Arial" w:cs="Arial"/>
          <w:b/>
          <w:sz w:val="20"/>
          <w:szCs w:val="20"/>
        </w:rPr>
        <w:t>A</w:t>
      </w:r>
      <w:r w:rsidRPr="00E864D0">
        <w:rPr>
          <w:rFonts w:ascii="Arial" w:hAnsi="Arial" w:cs="Arial"/>
          <w:b/>
          <w:sz w:val="20"/>
          <w:szCs w:val="20"/>
        </w:rPr>
        <w:t>CHO ROMERO,</w:t>
      </w:r>
      <w:r w:rsidRPr="00E864D0">
        <w:rPr>
          <w:rFonts w:ascii="Arial" w:hAnsi="Arial" w:cs="Arial"/>
          <w:sz w:val="20"/>
          <w:szCs w:val="20"/>
        </w:rPr>
        <w:t xml:space="preserve"> solicita la palabra para</w:t>
      </w:r>
      <w:r>
        <w:rPr>
          <w:rFonts w:ascii="Arial" w:hAnsi="Arial" w:cs="Arial"/>
          <w:sz w:val="20"/>
          <w:szCs w:val="20"/>
        </w:rPr>
        <w:t xml:space="preserve"> informar de la </w:t>
      </w:r>
      <w:r w:rsidRPr="00E864D0">
        <w:rPr>
          <w:rFonts w:ascii="Arial" w:hAnsi="Arial" w:cs="Arial"/>
          <w:sz w:val="20"/>
          <w:szCs w:val="20"/>
        </w:rPr>
        <w:t>petición de la maestra Alma</w:t>
      </w:r>
      <w:r>
        <w:rPr>
          <w:rFonts w:ascii="Arial" w:hAnsi="Arial" w:cs="Arial"/>
          <w:sz w:val="20"/>
          <w:szCs w:val="20"/>
        </w:rPr>
        <w:t xml:space="preserve"> Rosa Sandoval García,</w:t>
      </w:r>
      <w:r w:rsidRPr="00E864D0">
        <w:rPr>
          <w:rFonts w:ascii="Arial" w:hAnsi="Arial" w:cs="Arial"/>
          <w:sz w:val="20"/>
          <w:szCs w:val="20"/>
        </w:rPr>
        <w:t xml:space="preserve"> quien solicita </w:t>
      </w:r>
      <w:r>
        <w:rPr>
          <w:rFonts w:ascii="Arial" w:hAnsi="Arial" w:cs="Arial"/>
          <w:sz w:val="20"/>
          <w:szCs w:val="20"/>
        </w:rPr>
        <w:t xml:space="preserve">de este ayuntamiento se le rinda un </w:t>
      </w:r>
    </w:p>
    <w:p w:rsidR="005A3D93" w:rsidRDefault="005A3D93" w:rsidP="005A3D93">
      <w:pPr>
        <w:spacing w:after="0" w:line="240" w:lineRule="auto"/>
        <w:jc w:val="both"/>
        <w:rPr>
          <w:rFonts w:ascii="Arial" w:hAnsi="Arial" w:cs="Arial"/>
          <w:sz w:val="20"/>
          <w:szCs w:val="20"/>
        </w:rPr>
      </w:pPr>
    </w:p>
    <w:p w:rsidR="005A3D93" w:rsidRDefault="005A3D93" w:rsidP="005A3D93">
      <w:pPr>
        <w:spacing w:after="0" w:line="240" w:lineRule="auto"/>
        <w:jc w:val="both"/>
        <w:rPr>
          <w:rFonts w:ascii="Arial" w:hAnsi="Arial" w:cs="Arial"/>
          <w:sz w:val="20"/>
          <w:szCs w:val="20"/>
        </w:rPr>
      </w:pPr>
    </w:p>
    <w:p w:rsidR="005A3D93" w:rsidRDefault="005A3D93" w:rsidP="005A3D93">
      <w:pPr>
        <w:spacing w:after="0" w:line="240" w:lineRule="auto"/>
        <w:jc w:val="both"/>
        <w:rPr>
          <w:rFonts w:ascii="Arial" w:hAnsi="Arial" w:cs="Arial"/>
          <w:sz w:val="20"/>
          <w:szCs w:val="20"/>
        </w:rPr>
      </w:pPr>
    </w:p>
    <w:p w:rsidR="005A3D93" w:rsidRPr="00E864D0" w:rsidRDefault="005A3D93" w:rsidP="005A3D93">
      <w:pPr>
        <w:spacing w:after="0" w:line="240" w:lineRule="auto"/>
        <w:jc w:val="both"/>
        <w:rPr>
          <w:rFonts w:ascii="Arial" w:hAnsi="Arial" w:cs="Arial"/>
          <w:sz w:val="20"/>
          <w:szCs w:val="20"/>
        </w:rPr>
      </w:pPr>
      <w:r>
        <w:rPr>
          <w:rFonts w:ascii="Arial" w:hAnsi="Arial" w:cs="Arial"/>
          <w:sz w:val="20"/>
          <w:szCs w:val="20"/>
        </w:rPr>
        <w:t>homenaje póstumo a la maestra Carlota García Baltazar.</w:t>
      </w:r>
      <w:r w:rsidRPr="00E864D0">
        <w:rPr>
          <w:rFonts w:ascii="Arial" w:hAnsi="Arial" w:cs="Arial"/>
          <w:sz w:val="20"/>
          <w:szCs w:val="20"/>
        </w:rPr>
        <w:t xml:space="preserve"> Después de discutido y analizado la solicitud</w:t>
      </w:r>
      <w:r>
        <w:rPr>
          <w:rFonts w:ascii="Arial" w:hAnsi="Arial" w:cs="Arial"/>
          <w:sz w:val="20"/>
          <w:szCs w:val="20"/>
        </w:rPr>
        <w:t>,</w:t>
      </w:r>
      <w:r w:rsidRPr="00E864D0">
        <w:rPr>
          <w:rFonts w:ascii="Arial" w:hAnsi="Arial" w:cs="Arial"/>
          <w:sz w:val="20"/>
          <w:szCs w:val="20"/>
        </w:rPr>
        <w:t xml:space="preserve"> se acuerda sea turnado a la comisión de cultura y educación para la organización del evento.</w:t>
      </w:r>
    </w:p>
    <w:p w:rsidR="005A3D93" w:rsidRPr="00E864D0" w:rsidRDefault="005A3D93" w:rsidP="005A3D93">
      <w:pPr>
        <w:spacing w:after="0" w:line="240" w:lineRule="auto"/>
        <w:jc w:val="both"/>
        <w:rPr>
          <w:rFonts w:ascii="Arial" w:hAnsi="Arial" w:cs="Arial"/>
          <w:sz w:val="20"/>
          <w:szCs w:val="20"/>
        </w:rPr>
      </w:pPr>
    </w:p>
    <w:p w:rsidR="005A3D93" w:rsidRPr="00E864D0" w:rsidRDefault="005A3D93" w:rsidP="005A3D93">
      <w:pPr>
        <w:spacing w:after="0" w:line="240" w:lineRule="auto"/>
        <w:jc w:val="both"/>
        <w:rPr>
          <w:rFonts w:ascii="Arial" w:hAnsi="Arial" w:cs="Arial"/>
          <w:sz w:val="20"/>
          <w:szCs w:val="20"/>
        </w:rPr>
      </w:pPr>
      <w:r w:rsidRPr="00E864D0">
        <w:rPr>
          <w:rFonts w:ascii="Arial" w:hAnsi="Arial" w:cs="Arial"/>
          <w:sz w:val="20"/>
          <w:szCs w:val="20"/>
        </w:rPr>
        <w:t xml:space="preserve">En voz del Secretario General </w:t>
      </w:r>
      <w:r w:rsidRPr="00E864D0">
        <w:rPr>
          <w:rFonts w:ascii="Arial" w:hAnsi="Arial" w:cs="Arial"/>
          <w:b/>
          <w:sz w:val="20"/>
          <w:szCs w:val="20"/>
        </w:rPr>
        <w:t>PROF. JOSÉ AURELIO HERNÁNDEZ ÁLVAREZ,</w:t>
      </w:r>
      <w:r w:rsidRPr="00E864D0">
        <w:rPr>
          <w:rFonts w:ascii="Arial" w:hAnsi="Arial" w:cs="Arial"/>
          <w:sz w:val="20"/>
          <w:szCs w:val="20"/>
        </w:rPr>
        <w:t xml:space="preserve"> informa a los presentes sobre una solicitud que llego al Ayuntamiento de los vecinos de la calle Xicoténcatl prolongación, donde responsabilizan a la empresa constructora del fraccionamiento “LA MATITA” de los daños ocasionados al empedrado de la calle, así como daño de algunas viviendas. El regidor </w:t>
      </w:r>
      <w:r w:rsidRPr="00E864D0">
        <w:rPr>
          <w:rFonts w:ascii="Arial" w:hAnsi="Arial" w:cs="Arial"/>
          <w:b/>
          <w:sz w:val="20"/>
          <w:szCs w:val="20"/>
        </w:rPr>
        <w:t>ING. ENRIQUE LÓPEZ GÓMEZ,</w:t>
      </w:r>
      <w:r w:rsidRPr="00E864D0">
        <w:rPr>
          <w:rFonts w:ascii="Arial" w:hAnsi="Arial" w:cs="Arial"/>
          <w:sz w:val="20"/>
          <w:szCs w:val="20"/>
        </w:rPr>
        <w:t xml:space="preserve"> en turno de la voz informa que en primer lugar </w:t>
      </w:r>
      <w:r>
        <w:rPr>
          <w:rFonts w:ascii="Arial" w:hAnsi="Arial" w:cs="Arial"/>
          <w:sz w:val="20"/>
          <w:szCs w:val="20"/>
        </w:rPr>
        <w:t>no es correcto que una sola persona y una sola firma se ostente</w:t>
      </w:r>
      <w:r w:rsidRPr="00E864D0">
        <w:rPr>
          <w:rFonts w:ascii="Arial" w:hAnsi="Arial" w:cs="Arial"/>
          <w:sz w:val="20"/>
          <w:szCs w:val="20"/>
        </w:rPr>
        <w:t xml:space="preserve"> como vecinos de</w:t>
      </w:r>
      <w:r>
        <w:rPr>
          <w:rFonts w:ascii="Arial" w:hAnsi="Arial" w:cs="Arial"/>
          <w:sz w:val="20"/>
          <w:szCs w:val="20"/>
        </w:rPr>
        <w:t xml:space="preserve"> la calle</w:t>
      </w:r>
      <w:r w:rsidRPr="00E864D0">
        <w:rPr>
          <w:rFonts w:ascii="Arial" w:hAnsi="Arial" w:cs="Arial"/>
          <w:sz w:val="20"/>
          <w:szCs w:val="20"/>
        </w:rPr>
        <w:t xml:space="preserve">, y en segundo lugar si hay daños a particulares, deben de acudir a otra instancia legal, como lo es el Ministerio Público, pero si los daños son a la infraestructura, entonces es responsabilidad del Ayuntamiento, por lo que considero sea turnado </w:t>
      </w:r>
      <w:r>
        <w:rPr>
          <w:rFonts w:ascii="Arial" w:hAnsi="Arial" w:cs="Arial"/>
          <w:sz w:val="20"/>
          <w:szCs w:val="20"/>
        </w:rPr>
        <w:t xml:space="preserve">el caso </w:t>
      </w:r>
      <w:r w:rsidRPr="00E864D0">
        <w:rPr>
          <w:rFonts w:ascii="Arial" w:hAnsi="Arial" w:cs="Arial"/>
          <w:sz w:val="20"/>
          <w:szCs w:val="20"/>
        </w:rPr>
        <w:t>a Obras Públi</w:t>
      </w:r>
      <w:r>
        <w:rPr>
          <w:rFonts w:ascii="Arial" w:hAnsi="Arial" w:cs="Arial"/>
          <w:sz w:val="20"/>
          <w:szCs w:val="20"/>
        </w:rPr>
        <w:t>cas, para su estudio físico y así</w:t>
      </w:r>
      <w:r w:rsidRPr="00E864D0">
        <w:rPr>
          <w:rFonts w:ascii="Arial" w:hAnsi="Arial" w:cs="Arial"/>
          <w:sz w:val="20"/>
          <w:szCs w:val="20"/>
        </w:rPr>
        <w:t xml:space="preserve"> esté en la posibilidad de dar un dictamen para su contestación. La regidora </w:t>
      </w:r>
      <w:r w:rsidRPr="00E864D0">
        <w:rPr>
          <w:rFonts w:ascii="Arial" w:hAnsi="Arial" w:cs="Arial"/>
          <w:b/>
          <w:sz w:val="20"/>
          <w:szCs w:val="20"/>
        </w:rPr>
        <w:t>C. DOLORES CATALINA IBARRA CORTÉS,</w:t>
      </w:r>
      <w:r>
        <w:rPr>
          <w:rFonts w:ascii="Arial" w:hAnsi="Arial" w:cs="Arial"/>
          <w:sz w:val="20"/>
          <w:szCs w:val="20"/>
        </w:rPr>
        <w:t xml:space="preserve"> solicita el uso de la vo</w:t>
      </w:r>
      <w:r w:rsidRPr="00E864D0">
        <w:rPr>
          <w:rFonts w:ascii="Arial" w:hAnsi="Arial" w:cs="Arial"/>
          <w:sz w:val="20"/>
          <w:szCs w:val="20"/>
        </w:rPr>
        <w:t xml:space="preserve">z, y pide que Obras Públicas revise los permisos de construcción a </w:t>
      </w:r>
      <w:r>
        <w:rPr>
          <w:rFonts w:ascii="Arial" w:hAnsi="Arial" w:cs="Arial"/>
          <w:sz w:val="20"/>
          <w:szCs w:val="20"/>
        </w:rPr>
        <w:t>los fraccionadores, y sea la comisión la que le dé</w:t>
      </w:r>
      <w:r w:rsidRPr="00E864D0">
        <w:rPr>
          <w:rFonts w:ascii="Arial" w:hAnsi="Arial" w:cs="Arial"/>
          <w:sz w:val="20"/>
          <w:szCs w:val="20"/>
        </w:rPr>
        <w:t xml:space="preserve"> solución a la presente petición.       </w:t>
      </w:r>
    </w:p>
    <w:p w:rsidR="005A3D93" w:rsidRPr="00E864D0" w:rsidRDefault="005A3D93" w:rsidP="005A3D93">
      <w:pPr>
        <w:spacing w:after="0" w:line="240" w:lineRule="auto"/>
        <w:jc w:val="both"/>
        <w:rPr>
          <w:rFonts w:ascii="Arial" w:hAnsi="Arial" w:cs="Arial"/>
          <w:sz w:val="20"/>
          <w:szCs w:val="20"/>
        </w:rPr>
      </w:pPr>
    </w:p>
    <w:p w:rsidR="005A3D93" w:rsidRPr="00E864D0" w:rsidRDefault="005A3D93" w:rsidP="005A3D93">
      <w:pPr>
        <w:spacing w:after="0" w:line="240" w:lineRule="auto"/>
        <w:jc w:val="both"/>
        <w:rPr>
          <w:rFonts w:ascii="Arial" w:hAnsi="Arial" w:cs="Arial"/>
          <w:sz w:val="20"/>
          <w:szCs w:val="20"/>
        </w:rPr>
      </w:pPr>
      <w:r w:rsidRPr="00E864D0">
        <w:rPr>
          <w:rFonts w:ascii="Arial" w:hAnsi="Arial" w:cs="Arial"/>
          <w:sz w:val="20"/>
          <w:szCs w:val="20"/>
        </w:rPr>
        <w:t xml:space="preserve">  </w:t>
      </w:r>
    </w:p>
    <w:p w:rsidR="005A3D93" w:rsidRPr="00E864D0" w:rsidRDefault="005A3D93" w:rsidP="005A3D93">
      <w:pPr>
        <w:spacing w:after="0" w:line="240" w:lineRule="auto"/>
        <w:jc w:val="both"/>
        <w:rPr>
          <w:rFonts w:ascii="Arial" w:hAnsi="Arial" w:cs="Arial"/>
          <w:sz w:val="20"/>
          <w:szCs w:val="20"/>
        </w:rPr>
      </w:pPr>
      <w:r w:rsidRPr="00E864D0">
        <w:rPr>
          <w:rFonts w:ascii="Arial" w:hAnsi="Arial" w:cs="Arial"/>
          <w:sz w:val="20"/>
          <w:szCs w:val="20"/>
        </w:rPr>
        <w:t>Siguiendo con otro asunto, el Secretario General,</w:t>
      </w:r>
      <w:r>
        <w:rPr>
          <w:rFonts w:ascii="Arial" w:hAnsi="Arial" w:cs="Arial"/>
          <w:sz w:val="20"/>
          <w:szCs w:val="20"/>
        </w:rPr>
        <w:t xml:space="preserve"> continúa informando que el Abogado </w:t>
      </w:r>
      <w:r w:rsidRPr="00E864D0">
        <w:rPr>
          <w:rFonts w:ascii="Arial" w:hAnsi="Arial" w:cs="Arial"/>
          <w:sz w:val="20"/>
          <w:szCs w:val="20"/>
        </w:rPr>
        <w:t xml:space="preserve"> Ramiro Ambriz</w:t>
      </w:r>
      <w:r>
        <w:rPr>
          <w:rFonts w:ascii="Arial" w:hAnsi="Arial" w:cs="Arial"/>
          <w:sz w:val="20"/>
          <w:szCs w:val="20"/>
        </w:rPr>
        <w:t xml:space="preserve"> Morales</w:t>
      </w:r>
      <w:r w:rsidRPr="00E864D0">
        <w:rPr>
          <w:rFonts w:ascii="Arial" w:hAnsi="Arial" w:cs="Arial"/>
          <w:sz w:val="20"/>
          <w:szCs w:val="20"/>
        </w:rPr>
        <w:t>, hizo ll</w:t>
      </w:r>
      <w:r>
        <w:rPr>
          <w:rFonts w:ascii="Arial" w:hAnsi="Arial" w:cs="Arial"/>
          <w:sz w:val="20"/>
          <w:szCs w:val="20"/>
        </w:rPr>
        <w:t>egar un escrito de su defendido de nombre, Sr. José Antonio Martínez Tabarez,</w:t>
      </w:r>
      <w:r w:rsidRPr="00E864D0">
        <w:rPr>
          <w:rFonts w:ascii="Arial" w:hAnsi="Arial" w:cs="Arial"/>
          <w:sz w:val="20"/>
          <w:szCs w:val="20"/>
        </w:rPr>
        <w:t xml:space="preserve"> Vecino de la comunidad de la Sauceda, en este momento el regidor </w:t>
      </w:r>
      <w:r w:rsidRPr="00E864D0">
        <w:rPr>
          <w:rFonts w:ascii="Arial" w:hAnsi="Arial" w:cs="Arial"/>
          <w:b/>
          <w:sz w:val="20"/>
          <w:szCs w:val="20"/>
        </w:rPr>
        <w:t>ING. ENRIQUE</w:t>
      </w:r>
      <w:r>
        <w:rPr>
          <w:rFonts w:ascii="Arial" w:hAnsi="Arial" w:cs="Arial"/>
          <w:b/>
          <w:sz w:val="20"/>
          <w:szCs w:val="20"/>
        </w:rPr>
        <w:t xml:space="preserve"> </w:t>
      </w:r>
      <w:r w:rsidRPr="00E864D0">
        <w:rPr>
          <w:rFonts w:ascii="Arial" w:hAnsi="Arial" w:cs="Arial"/>
          <w:b/>
          <w:sz w:val="20"/>
          <w:szCs w:val="20"/>
        </w:rPr>
        <w:t>LÓPEZ GÓMEZ,</w:t>
      </w:r>
      <w:r w:rsidRPr="00E864D0">
        <w:rPr>
          <w:rFonts w:ascii="Arial" w:hAnsi="Arial" w:cs="Arial"/>
          <w:sz w:val="20"/>
          <w:szCs w:val="20"/>
        </w:rPr>
        <w:t xml:space="preserve"> pide la palabra</w:t>
      </w:r>
      <w:r>
        <w:rPr>
          <w:rFonts w:ascii="Arial" w:hAnsi="Arial" w:cs="Arial"/>
          <w:sz w:val="20"/>
          <w:szCs w:val="20"/>
        </w:rPr>
        <w:t>, y menciona que el</w:t>
      </w:r>
      <w:r w:rsidRPr="00E864D0">
        <w:rPr>
          <w:rFonts w:ascii="Arial" w:hAnsi="Arial" w:cs="Arial"/>
          <w:sz w:val="20"/>
          <w:szCs w:val="20"/>
        </w:rPr>
        <w:t xml:space="preserve"> señor</w:t>
      </w:r>
      <w:r>
        <w:rPr>
          <w:rFonts w:ascii="Arial" w:hAnsi="Arial" w:cs="Arial"/>
          <w:sz w:val="20"/>
          <w:szCs w:val="20"/>
        </w:rPr>
        <w:t xml:space="preserve"> antes mencionado se acercó a él,</w:t>
      </w:r>
      <w:r w:rsidRPr="00E864D0">
        <w:rPr>
          <w:rFonts w:ascii="Arial" w:hAnsi="Arial" w:cs="Arial"/>
          <w:sz w:val="20"/>
          <w:szCs w:val="20"/>
        </w:rPr>
        <w:t xml:space="preserve"> en los últimos meses de la ante</w:t>
      </w:r>
      <w:r>
        <w:rPr>
          <w:rFonts w:ascii="Arial" w:hAnsi="Arial" w:cs="Arial"/>
          <w:sz w:val="20"/>
          <w:szCs w:val="20"/>
        </w:rPr>
        <w:t>rior administración</w:t>
      </w:r>
      <w:r w:rsidRPr="00E864D0">
        <w:rPr>
          <w:rFonts w:ascii="Arial" w:hAnsi="Arial" w:cs="Arial"/>
          <w:sz w:val="20"/>
          <w:szCs w:val="20"/>
        </w:rPr>
        <w:t>, ya que</w:t>
      </w:r>
      <w:r>
        <w:rPr>
          <w:rFonts w:ascii="Arial" w:hAnsi="Arial" w:cs="Arial"/>
          <w:sz w:val="20"/>
          <w:szCs w:val="20"/>
        </w:rPr>
        <w:t xml:space="preserve"> el regidor</w:t>
      </w:r>
      <w:r w:rsidRPr="00E864D0">
        <w:rPr>
          <w:rFonts w:ascii="Arial" w:hAnsi="Arial" w:cs="Arial"/>
          <w:sz w:val="20"/>
          <w:szCs w:val="20"/>
        </w:rPr>
        <w:t xml:space="preserve"> fungía como director de Obras Públicas</w:t>
      </w:r>
      <w:r>
        <w:rPr>
          <w:rFonts w:ascii="Arial" w:hAnsi="Arial" w:cs="Arial"/>
          <w:sz w:val="20"/>
          <w:szCs w:val="20"/>
        </w:rPr>
        <w:t xml:space="preserve"> en esos momentos, </w:t>
      </w:r>
      <w:r>
        <w:rPr>
          <w:rFonts w:ascii="Arial" w:hAnsi="Arial" w:cs="Arial"/>
          <w:sz w:val="20"/>
          <w:szCs w:val="20"/>
        </w:rPr>
        <w:lastRenderedPageBreak/>
        <w:t>el cual le solicitó le permitiera utilizar</w:t>
      </w:r>
      <w:r w:rsidRPr="00E864D0">
        <w:rPr>
          <w:rFonts w:ascii="Arial" w:hAnsi="Arial" w:cs="Arial"/>
          <w:sz w:val="20"/>
          <w:szCs w:val="20"/>
        </w:rPr>
        <w:t xml:space="preserve"> un espacio público </w:t>
      </w:r>
      <w:r>
        <w:rPr>
          <w:rFonts w:ascii="Arial" w:hAnsi="Arial" w:cs="Arial"/>
          <w:sz w:val="20"/>
          <w:szCs w:val="20"/>
        </w:rPr>
        <w:t xml:space="preserve">localizado </w:t>
      </w:r>
      <w:r w:rsidRPr="00E864D0">
        <w:rPr>
          <w:rFonts w:ascii="Arial" w:hAnsi="Arial" w:cs="Arial"/>
          <w:sz w:val="20"/>
          <w:szCs w:val="20"/>
        </w:rPr>
        <w:t>fuera de su casa, ya que para lo único que les servía a la gente</w:t>
      </w:r>
      <w:r>
        <w:rPr>
          <w:rFonts w:ascii="Arial" w:hAnsi="Arial" w:cs="Arial"/>
          <w:sz w:val="20"/>
          <w:szCs w:val="20"/>
        </w:rPr>
        <w:t>,</w:t>
      </w:r>
      <w:r w:rsidRPr="00E864D0">
        <w:rPr>
          <w:rFonts w:ascii="Arial" w:hAnsi="Arial" w:cs="Arial"/>
          <w:sz w:val="20"/>
          <w:szCs w:val="20"/>
        </w:rPr>
        <w:t xml:space="preserve"> era de basurero y de baño público, mencionándole en aquel entonces, que Obras Públicas no tenía la facultad de otorgar el</w:t>
      </w:r>
      <w:r>
        <w:rPr>
          <w:rFonts w:ascii="Arial" w:hAnsi="Arial" w:cs="Arial"/>
          <w:sz w:val="20"/>
          <w:szCs w:val="20"/>
        </w:rPr>
        <w:t xml:space="preserve"> permiso que solicitaba, continúa diciendo no sé porque, ya esté</w:t>
      </w:r>
      <w:r w:rsidRPr="00E864D0">
        <w:rPr>
          <w:rFonts w:ascii="Arial" w:hAnsi="Arial" w:cs="Arial"/>
          <w:sz w:val="20"/>
          <w:szCs w:val="20"/>
        </w:rPr>
        <w:t xml:space="preserve"> fincado</w:t>
      </w:r>
      <w:r>
        <w:rPr>
          <w:rFonts w:ascii="Arial" w:hAnsi="Arial" w:cs="Arial"/>
          <w:sz w:val="20"/>
          <w:szCs w:val="20"/>
        </w:rPr>
        <w:t xml:space="preserve"> actualmente ese espacio público </w:t>
      </w:r>
      <w:r w:rsidRPr="00E864D0">
        <w:rPr>
          <w:rFonts w:ascii="Arial" w:hAnsi="Arial" w:cs="Arial"/>
          <w:sz w:val="20"/>
          <w:szCs w:val="20"/>
        </w:rPr>
        <w:t>. El regidor propone que este asunto sea turnado a comisión, para que sea analizado en lo particular</w:t>
      </w:r>
      <w:r>
        <w:rPr>
          <w:rFonts w:ascii="Arial" w:hAnsi="Arial" w:cs="Arial"/>
          <w:sz w:val="20"/>
          <w:szCs w:val="20"/>
        </w:rPr>
        <w:t>,</w:t>
      </w:r>
      <w:r w:rsidRPr="00E864D0">
        <w:rPr>
          <w:rFonts w:ascii="Arial" w:hAnsi="Arial" w:cs="Arial"/>
          <w:sz w:val="20"/>
          <w:szCs w:val="20"/>
        </w:rPr>
        <w:t xml:space="preserve"> y Obras Públicas pueda emitir su dictamen final, y posteriormente analizarlo en sesión de Ayuntamiento. Continúa su intervención y retoma el asunto donde solicitaban del cambio de suelo, asunto tratado en la sesión anterior, y debido a la importancia del caso, solicita que Obras Públicas revise y esté en condiciones de contestar lo más pronto posible. El regidor </w:t>
      </w:r>
      <w:r w:rsidRPr="00E864D0">
        <w:rPr>
          <w:rFonts w:ascii="Arial" w:hAnsi="Arial" w:cs="Arial"/>
          <w:b/>
          <w:sz w:val="20"/>
          <w:szCs w:val="20"/>
        </w:rPr>
        <w:t>C.MANUEL RICO PÉREZ,</w:t>
      </w:r>
      <w:r w:rsidRPr="00E864D0">
        <w:rPr>
          <w:rFonts w:ascii="Arial" w:hAnsi="Arial" w:cs="Arial"/>
          <w:sz w:val="20"/>
          <w:szCs w:val="20"/>
        </w:rPr>
        <w:t xml:space="preserve"> propone que par</w:t>
      </w:r>
      <w:r>
        <w:rPr>
          <w:rFonts w:ascii="Arial" w:hAnsi="Arial" w:cs="Arial"/>
          <w:sz w:val="20"/>
          <w:szCs w:val="20"/>
        </w:rPr>
        <w:t>a el día 16 de enero, se cite a:</w:t>
      </w:r>
      <w:r w:rsidRPr="00E864D0">
        <w:rPr>
          <w:rFonts w:ascii="Arial" w:hAnsi="Arial" w:cs="Arial"/>
          <w:sz w:val="20"/>
          <w:szCs w:val="20"/>
        </w:rPr>
        <w:t xml:space="preserve"> Obras Públicas, Catastro, al Interesado y su abog</w:t>
      </w:r>
      <w:r>
        <w:rPr>
          <w:rFonts w:ascii="Arial" w:hAnsi="Arial" w:cs="Arial"/>
          <w:sz w:val="20"/>
          <w:szCs w:val="20"/>
        </w:rPr>
        <w:t>ado, para revisar lo solicitado por el Abogado Ramiro Ambriz Morales,</w:t>
      </w:r>
      <w:r w:rsidRPr="00E864D0">
        <w:rPr>
          <w:rFonts w:ascii="Arial" w:hAnsi="Arial" w:cs="Arial"/>
          <w:sz w:val="20"/>
          <w:szCs w:val="20"/>
        </w:rPr>
        <w:t xml:space="preserve"> el pleno está de acuerdo.    </w:t>
      </w:r>
    </w:p>
    <w:p w:rsidR="005A3D93" w:rsidRPr="00E864D0" w:rsidRDefault="005A3D93" w:rsidP="005A3D93">
      <w:pPr>
        <w:spacing w:after="0" w:line="240" w:lineRule="auto"/>
        <w:jc w:val="both"/>
        <w:rPr>
          <w:rFonts w:ascii="Arial" w:hAnsi="Arial" w:cs="Arial"/>
          <w:sz w:val="20"/>
          <w:szCs w:val="20"/>
        </w:rPr>
      </w:pPr>
      <w:r w:rsidRPr="00E864D0">
        <w:rPr>
          <w:rFonts w:ascii="Arial" w:hAnsi="Arial" w:cs="Arial"/>
          <w:sz w:val="20"/>
          <w:szCs w:val="20"/>
        </w:rPr>
        <w:t xml:space="preserve">    </w:t>
      </w:r>
    </w:p>
    <w:p w:rsidR="005A3D93" w:rsidRDefault="005A3D93" w:rsidP="005A3D93">
      <w:pPr>
        <w:spacing w:after="0" w:line="240" w:lineRule="auto"/>
        <w:jc w:val="both"/>
        <w:rPr>
          <w:rFonts w:ascii="Arial" w:hAnsi="Arial" w:cs="Arial"/>
          <w:sz w:val="20"/>
          <w:szCs w:val="20"/>
        </w:rPr>
      </w:pPr>
      <w:r>
        <w:rPr>
          <w:rFonts w:ascii="Arial" w:hAnsi="Arial" w:cs="Arial"/>
          <w:sz w:val="20"/>
          <w:szCs w:val="20"/>
        </w:rPr>
        <w:t xml:space="preserve">Otro asunto del mismo regidor, </w:t>
      </w:r>
      <w:r w:rsidRPr="00E864D0">
        <w:rPr>
          <w:rFonts w:ascii="Arial" w:hAnsi="Arial" w:cs="Arial"/>
          <w:sz w:val="20"/>
          <w:szCs w:val="20"/>
        </w:rPr>
        <w:t>e</w:t>
      </w:r>
      <w:r>
        <w:rPr>
          <w:rFonts w:ascii="Arial" w:hAnsi="Arial" w:cs="Arial"/>
          <w:sz w:val="20"/>
          <w:szCs w:val="20"/>
        </w:rPr>
        <w:t>s</w:t>
      </w:r>
      <w:r w:rsidRPr="00E864D0">
        <w:rPr>
          <w:rFonts w:ascii="Arial" w:hAnsi="Arial" w:cs="Arial"/>
          <w:sz w:val="20"/>
          <w:szCs w:val="20"/>
        </w:rPr>
        <w:t xml:space="preserve"> sobre los parquímetros, en la Ley de Ingresos para 2016 hay un incremento al costo hora, por lo que informa que realizará una actualización al servicio, también efectuará el estudio para ampliar a otras calles los parquímetros, con el objetivo de que parte de lo recaudado, sea destinado para actividades  de carácter académico de los estudiantes. El Presidente Municipal, menciona que hay interés de un particular en prestar los servicios de parquímetros de tecnología, invita al regidor </w:t>
      </w:r>
      <w:r w:rsidRPr="005D5B1F">
        <w:rPr>
          <w:rFonts w:ascii="Arial" w:hAnsi="Arial" w:cs="Arial"/>
          <w:sz w:val="20"/>
          <w:szCs w:val="20"/>
        </w:rPr>
        <w:t>ING. ENRIQUE</w:t>
      </w:r>
      <w:r w:rsidRPr="00E864D0">
        <w:rPr>
          <w:rFonts w:ascii="Arial" w:hAnsi="Arial" w:cs="Arial"/>
          <w:sz w:val="20"/>
          <w:szCs w:val="20"/>
        </w:rPr>
        <w:t xml:space="preserve"> para que esté presente en la entrevista con dicho prestador de servicio, ya que es de la comisión de estacionamientos. Continuando su intervención el regidor </w:t>
      </w:r>
      <w:r w:rsidRPr="00E864D0">
        <w:rPr>
          <w:rFonts w:ascii="Arial" w:hAnsi="Arial" w:cs="Arial"/>
          <w:b/>
          <w:sz w:val="20"/>
          <w:szCs w:val="20"/>
        </w:rPr>
        <w:t>ING. ENRIQUE LÓPEZ GÓMEZ</w:t>
      </w:r>
      <w:r w:rsidRPr="00E864D0">
        <w:rPr>
          <w:rFonts w:ascii="Arial" w:hAnsi="Arial" w:cs="Arial"/>
          <w:sz w:val="20"/>
          <w:szCs w:val="20"/>
        </w:rPr>
        <w:t>, menciona a los presentes sobre lo importante que es para la ciudad</w:t>
      </w:r>
      <w:r>
        <w:rPr>
          <w:rFonts w:ascii="Arial" w:hAnsi="Arial" w:cs="Arial"/>
          <w:sz w:val="20"/>
          <w:szCs w:val="20"/>
        </w:rPr>
        <w:t>anía, que haya una oficina</w:t>
      </w:r>
      <w:r w:rsidRPr="00E864D0">
        <w:rPr>
          <w:rFonts w:ascii="Arial" w:hAnsi="Arial" w:cs="Arial"/>
          <w:sz w:val="20"/>
          <w:szCs w:val="20"/>
        </w:rPr>
        <w:t xml:space="preserve"> donde se les pueda atender en el renglón de los Derechos Humanos, y para eso tiene planeado lanzar una convocatoria pública, para que  concurse la ciudadanía en general, para que el puesto</w:t>
      </w:r>
      <w:r>
        <w:rPr>
          <w:rFonts w:ascii="Arial" w:hAnsi="Arial" w:cs="Arial"/>
          <w:sz w:val="20"/>
          <w:szCs w:val="20"/>
        </w:rPr>
        <w:t xml:space="preserve"> del responsable de atender la oficina, sea una</w:t>
      </w:r>
      <w:r w:rsidRPr="00E864D0">
        <w:rPr>
          <w:rFonts w:ascii="Arial" w:hAnsi="Arial" w:cs="Arial"/>
          <w:sz w:val="20"/>
          <w:szCs w:val="20"/>
        </w:rPr>
        <w:t xml:space="preserve"> persona con</w:t>
      </w:r>
      <w:r>
        <w:rPr>
          <w:rFonts w:ascii="Arial" w:hAnsi="Arial" w:cs="Arial"/>
          <w:sz w:val="20"/>
          <w:szCs w:val="20"/>
        </w:rPr>
        <w:t xml:space="preserve"> el </w:t>
      </w:r>
      <w:r w:rsidRPr="00E864D0">
        <w:rPr>
          <w:rFonts w:ascii="Arial" w:hAnsi="Arial" w:cs="Arial"/>
          <w:sz w:val="20"/>
          <w:szCs w:val="20"/>
        </w:rPr>
        <w:t>mayor perfil, y además propone que no sea una dirección del ayuntamiento, sino que dependa del H. Ayuntamiento</w:t>
      </w:r>
      <w:r>
        <w:rPr>
          <w:rFonts w:ascii="Arial" w:hAnsi="Arial" w:cs="Arial"/>
          <w:sz w:val="20"/>
          <w:szCs w:val="20"/>
        </w:rPr>
        <w:t>, y sea a éste  con el que esté</w:t>
      </w:r>
      <w:r w:rsidRPr="00E864D0">
        <w:rPr>
          <w:rFonts w:ascii="Arial" w:hAnsi="Arial" w:cs="Arial"/>
          <w:sz w:val="20"/>
          <w:szCs w:val="20"/>
        </w:rPr>
        <w:t xml:space="preserve"> en contacta directo. Después de discutido el punto, se acordó que en otra sesión de Ayuntamiento el regidor presente la convocatoria para su análisis y aprobación.     </w:t>
      </w:r>
    </w:p>
    <w:p w:rsidR="005A3D93" w:rsidRDefault="005A3D93" w:rsidP="005A3D93">
      <w:pPr>
        <w:spacing w:after="0" w:line="240" w:lineRule="auto"/>
        <w:jc w:val="both"/>
        <w:rPr>
          <w:rFonts w:ascii="Arial" w:hAnsi="Arial" w:cs="Arial"/>
          <w:sz w:val="20"/>
          <w:szCs w:val="20"/>
        </w:rPr>
      </w:pPr>
    </w:p>
    <w:p w:rsidR="005A3D93" w:rsidRPr="00E864D0" w:rsidRDefault="005A3D93" w:rsidP="005A3D93">
      <w:pPr>
        <w:spacing w:after="0" w:line="240" w:lineRule="auto"/>
        <w:jc w:val="both"/>
        <w:rPr>
          <w:rFonts w:ascii="Arial" w:hAnsi="Arial" w:cs="Arial"/>
          <w:sz w:val="20"/>
          <w:szCs w:val="20"/>
        </w:rPr>
      </w:pPr>
      <w:r w:rsidRPr="00E864D0">
        <w:rPr>
          <w:rFonts w:ascii="Arial" w:hAnsi="Arial" w:cs="Arial"/>
          <w:sz w:val="20"/>
          <w:szCs w:val="20"/>
        </w:rPr>
        <w:t xml:space="preserve">      </w:t>
      </w:r>
    </w:p>
    <w:p w:rsidR="005A3D93" w:rsidRPr="00E864D0" w:rsidRDefault="005A3D93" w:rsidP="005A3D93">
      <w:pPr>
        <w:spacing w:after="0" w:line="240" w:lineRule="auto"/>
        <w:jc w:val="both"/>
        <w:rPr>
          <w:rFonts w:ascii="Arial" w:hAnsi="Arial" w:cs="Arial"/>
          <w:sz w:val="20"/>
          <w:szCs w:val="20"/>
        </w:rPr>
      </w:pPr>
    </w:p>
    <w:p w:rsidR="005A3D93" w:rsidRPr="00E864D0" w:rsidRDefault="005A3D93" w:rsidP="005A3D93">
      <w:pPr>
        <w:spacing w:after="0" w:line="240" w:lineRule="auto"/>
        <w:jc w:val="both"/>
        <w:rPr>
          <w:rFonts w:ascii="Arial" w:hAnsi="Arial" w:cs="Arial"/>
          <w:sz w:val="20"/>
          <w:szCs w:val="20"/>
        </w:rPr>
      </w:pPr>
    </w:p>
    <w:p w:rsidR="005A3D93" w:rsidRPr="00E864D0" w:rsidRDefault="005A3D93" w:rsidP="005A3D93">
      <w:pPr>
        <w:spacing w:after="0" w:line="240" w:lineRule="auto"/>
        <w:jc w:val="both"/>
        <w:rPr>
          <w:rFonts w:ascii="Arial" w:hAnsi="Arial" w:cs="Arial"/>
          <w:sz w:val="20"/>
          <w:szCs w:val="20"/>
        </w:rPr>
      </w:pPr>
    </w:p>
    <w:p w:rsidR="005A3D93" w:rsidRPr="00E864D0" w:rsidRDefault="005A3D93" w:rsidP="005A3D93">
      <w:pPr>
        <w:spacing w:after="0" w:line="240" w:lineRule="auto"/>
        <w:jc w:val="both"/>
        <w:rPr>
          <w:rFonts w:ascii="Arial" w:hAnsi="Arial" w:cs="Arial"/>
          <w:sz w:val="20"/>
          <w:szCs w:val="20"/>
        </w:rPr>
      </w:pPr>
      <w:r w:rsidRPr="00E864D0">
        <w:rPr>
          <w:rFonts w:ascii="Arial" w:hAnsi="Arial" w:cs="Arial"/>
          <w:sz w:val="20"/>
          <w:szCs w:val="20"/>
        </w:rPr>
        <w:t>No habiendo otro asunto que tratar, se da por terminada la presente acta, siendo las 12:21  doce horas con veintiuno minutos, del día de su fecha, la cual fue aprobada, ratificada y firmada en todas y cada una de sus partes por los que asistieron y quisieron hacerlo -----------------------------------------------------------------------------------------------------------------------------------------------------------------------------------------</w:t>
      </w:r>
    </w:p>
    <w:p w:rsidR="005A3D93" w:rsidRPr="00E864D0" w:rsidRDefault="005A3D93" w:rsidP="005A3D93">
      <w:pPr>
        <w:spacing w:after="0" w:line="240" w:lineRule="auto"/>
        <w:jc w:val="both"/>
        <w:rPr>
          <w:rFonts w:ascii="Arial" w:hAnsi="Arial" w:cs="Arial"/>
          <w:sz w:val="20"/>
          <w:szCs w:val="20"/>
        </w:rPr>
      </w:pPr>
    </w:p>
    <w:p w:rsidR="005A3D93" w:rsidRPr="00E864D0" w:rsidRDefault="005A3D93" w:rsidP="005A3D93">
      <w:pPr>
        <w:spacing w:after="0" w:line="240" w:lineRule="auto"/>
        <w:jc w:val="both"/>
        <w:rPr>
          <w:rFonts w:ascii="Arial" w:hAnsi="Arial" w:cs="Arial"/>
          <w:sz w:val="20"/>
          <w:szCs w:val="20"/>
        </w:rPr>
      </w:pPr>
    </w:p>
    <w:p w:rsidR="005A3D93" w:rsidRPr="00E864D0" w:rsidRDefault="005A3D93" w:rsidP="005A3D93">
      <w:pPr>
        <w:spacing w:after="0" w:line="240" w:lineRule="auto"/>
        <w:jc w:val="both"/>
        <w:rPr>
          <w:rFonts w:ascii="Arial" w:hAnsi="Arial" w:cs="Arial"/>
          <w:sz w:val="20"/>
          <w:szCs w:val="20"/>
        </w:rPr>
      </w:pPr>
    </w:p>
    <w:p w:rsidR="005A3D93" w:rsidRPr="00E864D0" w:rsidRDefault="005A3D93" w:rsidP="005A3D93">
      <w:pPr>
        <w:spacing w:after="0" w:line="240" w:lineRule="auto"/>
        <w:jc w:val="both"/>
        <w:rPr>
          <w:rFonts w:ascii="Arial" w:hAnsi="Arial" w:cs="Arial"/>
          <w:sz w:val="20"/>
          <w:szCs w:val="20"/>
        </w:rPr>
      </w:pPr>
    </w:p>
    <w:p w:rsidR="005A3D93" w:rsidRPr="00E864D0" w:rsidRDefault="005A3D93" w:rsidP="005A3D93">
      <w:pPr>
        <w:spacing w:after="0" w:line="240" w:lineRule="auto"/>
        <w:jc w:val="both"/>
        <w:rPr>
          <w:rFonts w:ascii="Arial" w:hAnsi="Arial" w:cs="Arial"/>
          <w:sz w:val="20"/>
          <w:szCs w:val="20"/>
        </w:rPr>
      </w:pPr>
    </w:p>
    <w:p w:rsidR="005A3D93" w:rsidRPr="00E864D0" w:rsidRDefault="005A3D93" w:rsidP="005A3D93">
      <w:pPr>
        <w:spacing w:after="0" w:line="240" w:lineRule="auto"/>
        <w:jc w:val="both"/>
        <w:rPr>
          <w:rFonts w:ascii="Arial" w:hAnsi="Arial" w:cs="Arial"/>
          <w:sz w:val="20"/>
          <w:szCs w:val="20"/>
        </w:rPr>
      </w:pPr>
    </w:p>
    <w:p w:rsidR="005A3D93" w:rsidRPr="00E864D0" w:rsidRDefault="005A3D93" w:rsidP="005A3D93">
      <w:pPr>
        <w:spacing w:after="0" w:line="240" w:lineRule="auto"/>
        <w:jc w:val="both"/>
        <w:rPr>
          <w:rFonts w:ascii="Arial" w:hAnsi="Arial" w:cs="Arial"/>
          <w:sz w:val="20"/>
          <w:szCs w:val="20"/>
        </w:rPr>
      </w:pPr>
    </w:p>
    <w:p w:rsidR="005A3D93" w:rsidRPr="00E864D0" w:rsidRDefault="005A3D93" w:rsidP="005A3D93">
      <w:pPr>
        <w:spacing w:after="0" w:line="240" w:lineRule="auto"/>
        <w:jc w:val="both"/>
        <w:rPr>
          <w:rFonts w:ascii="Arial" w:hAnsi="Arial" w:cs="Arial"/>
          <w:sz w:val="20"/>
          <w:szCs w:val="20"/>
        </w:rPr>
      </w:pPr>
    </w:p>
    <w:p w:rsidR="005A3D93" w:rsidRPr="00E864D0" w:rsidRDefault="005A3D93" w:rsidP="005A3D93">
      <w:pPr>
        <w:spacing w:after="0" w:line="240" w:lineRule="auto"/>
        <w:jc w:val="both"/>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4"/>
        <w:gridCol w:w="4673"/>
      </w:tblGrid>
      <w:tr w:rsidR="005A3D93" w:rsidRPr="00E864D0" w:rsidTr="00CB4AA8">
        <w:tc>
          <w:tcPr>
            <w:tcW w:w="9545" w:type="dxa"/>
            <w:gridSpan w:val="2"/>
          </w:tcPr>
          <w:p w:rsidR="005A3D93" w:rsidRPr="00E864D0" w:rsidRDefault="005A3D93" w:rsidP="00CB4AA8">
            <w:pPr>
              <w:jc w:val="center"/>
              <w:rPr>
                <w:rFonts w:ascii="Arial" w:hAnsi="Arial" w:cs="Arial"/>
                <w:sz w:val="20"/>
                <w:szCs w:val="20"/>
              </w:rPr>
            </w:pPr>
            <w:r w:rsidRPr="00E864D0">
              <w:rPr>
                <w:rFonts w:ascii="Arial" w:hAnsi="Arial" w:cs="Arial"/>
                <w:sz w:val="20"/>
                <w:szCs w:val="20"/>
              </w:rPr>
              <w:t>C. FRANCISCO JAVIER BUENROSTRO ACOSTA</w:t>
            </w:r>
          </w:p>
          <w:p w:rsidR="005A3D93" w:rsidRPr="00E864D0" w:rsidRDefault="005A3D93" w:rsidP="00CB4AA8">
            <w:pPr>
              <w:jc w:val="center"/>
              <w:rPr>
                <w:rFonts w:ascii="Arial" w:hAnsi="Arial" w:cs="Arial"/>
                <w:sz w:val="20"/>
                <w:szCs w:val="20"/>
              </w:rPr>
            </w:pPr>
            <w:r w:rsidRPr="00E864D0">
              <w:rPr>
                <w:rFonts w:ascii="Arial" w:hAnsi="Arial" w:cs="Arial"/>
                <w:sz w:val="20"/>
                <w:szCs w:val="20"/>
              </w:rPr>
              <w:t>PRESIDENTE</w:t>
            </w:r>
          </w:p>
        </w:tc>
      </w:tr>
      <w:tr w:rsidR="005A3D93" w:rsidRPr="00E864D0" w:rsidTr="00CB4AA8">
        <w:tc>
          <w:tcPr>
            <w:tcW w:w="4772" w:type="dxa"/>
          </w:tcPr>
          <w:p w:rsidR="005A3D93" w:rsidRPr="00E864D0" w:rsidRDefault="005A3D93" w:rsidP="00CB4AA8">
            <w:pPr>
              <w:jc w:val="center"/>
              <w:rPr>
                <w:rFonts w:ascii="Arial" w:hAnsi="Arial" w:cs="Arial"/>
                <w:sz w:val="20"/>
                <w:szCs w:val="20"/>
              </w:rPr>
            </w:pPr>
          </w:p>
          <w:p w:rsidR="005A3D93" w:rsidRPr="00E864D0" w:rsidRDefault="005A3D93" w:rsidP="00CB4AA8">
            <w:pPr>
              <w:jc w:val="center"/>
              <w:rPr>
                <w:rFonts w:ascii="Arial" w:hAnsi="Arial" w:cs="Arial"/>
                <w:sz w:val="20"/>
                <w:szCs w:val="20"/>
              </w:rPr>
            </w:pPr>
          </w:p>
          <w:p w:rsidR="005A3D93" w:rsidRPr="00E864D0" w:rsidRDefault="005A3D93" w:rsidP="00CB4AA8">
            <w:pPr>
              <w:jc w:val="center"/>
              <w:rPr>
                <w:rFonts w:ascii="Arial" w:hAnsi="Arial" w:cs="Arial"/>
                <w:sz w:val="20"/>
                <w:szCs w:val="20"/>
              </w:rPr>
            </w:pPr>
          </w:p>
          <w:p w:rsidR="005A3D93" w:rsidRDefault="005A3D93" w:rsidP="00CB4AA8">
            <w:pPr>
              <w:rPr>
                <w:rFonts w:ascii="Arial" w:hAnsi="Arial" w:cs="Arial"/>
                <w:sz w:val="20"/>
                <w:szCs w:val="20"/>
              </w:rPr>
            </w:pPr>
          </w:p>
          <w:p w:rsidR="005A3D93" w:rsidRDefault="005A3D93" w:rsidP="00CB4AA8">
            <w:pPr>
              <w:rPr>
                <w:rFonts w:ascii="Arial" w:hAnsi="Arial" w:cs="Arial"/>
                <w:sz w:val="20"/>
                <w:szCs w:val="20"/>
              </w:rPr>
            </w:pPr>
          </w:p>
          <w:p w:rsidR="005A3D93" w:rsidRDefault="005A3D93" w:rsidP="00CB4AA8">
            <w:pPr>
              <w:rPr>
                <w:rFonts w:ascii="Arial" w:hAnsi="Arial" w:cs="Arial"/>
                <w:sz w:val="20"/>
                <w:szCs w:val="20"/>
              </w:rPr>
            </w:pPr>
          </w:p>
          <w:p w:rsidR="005A3D93" w:rsidRPr="00E864D0" w:rsidRDefault="005A3D93" w:rsidP="00CB4AA8">
            <w:pPr>
              <w:rPr>
                <w:rFonts w:ascii="Arial" w:hAnsi="Arial" w:cs="Arial"/>
                <w:sz w:val="20"/>
                <w:szCs w:val="20"/>
              </w:rPr>
            </w:pPr>
          </w:p>
          <w:p w:rsidR="005A3D93" w:rsidRDefault="005A3D93" w:rsidP="00CB4AA8">
            <w:pPr>
              <w:rPr>
                <w:rFonts w:ascii="Arial" w:hAnsi="Arial" w:cs="Arial"/>
                <w:sz w:val="20"/>
                <w:szCs w:val="20"/>
              </w:rPr>
            </w:pPr>
          </w:p>
          <w:p w:rsidR="005A3D93" w:rsidRPr="00E864D0" w:rsidRDefault="005A3D93" w:rsidP="00CB4AA8">
            <w:pPr>
              <w:rPr>
                <w:rFonts w:ascii="Arial" w:hAnsi="Arial" w:cs="Arial"/>
                <w:sz w:val="20"/>
                <w:szCs w:val="20"/>
              </w:rPr>
            </w:pPr>
          </w:p>
          <w:p w:rsidR="005A3D93" w:rsidRPr="00E864D0" w:rsidRDefault="005A3D93" w:rsidP="00CB4AA8">
            <w:pPr>
              <w:jc w:val="center"/>
              <w:rPr>
                <w:rFonts w:ascii="Arial" w:hAnsi="Arial" w:cs="Arial"/>
                <w:sz w:val="20"/>
                <w:szCs w:val="20"/>
              </w:rPr>
            </w:pPr>
            <w:r w:rsidRPr="00E864D0">
              <w:rPr>
                <w:rFonts w:ascii="Arial" w:hAnsi="Arial" w:cs="Arial"/>
                <w:sz w:val="20"/>
                <w:szCs w:val="20"/>
              </w:rPr>
              <w:t>C. MANUEL RICO PÉREZ</w:t>
            </w:r>
          </w:p>
          <w:p w:rsidR="005A3D93" w:rsidRPr="00E864D0" w:rsidRDefault="005A3D93" w:rsidP="00CB4AA8">
            <w:pPr>
              <w:jc w:val="center"/>
              <w:rPr>
                <w:rFonts w:ascii="Arial" w:hAnsi="Arial" w:cs="Arial"/>
                <w:sz w:val="20"/>
                <w:szCs w:val="20"/>
              </w:rPr>
            </w:pPr>
            <w:r w:rsidRPr="00E864D0">
              <w:rPr>
                <w:rFonts w:ascii="Arial" w:hAnsi="Arial" w:cs="Arial"/>
                <w:sz w:val="20"/>
                <w:szCs w:val="20"/>
              </w:rPr>
              <w:t>REGIDOR Y SÍNDICO</w:t>
            </w:r>
          </w:p>
        </w:tc>
        <w:tc>
          <w:tcPr>
            <w:tcW w:w="4773" w:type="dxa"/>
          </w:tcPr>
          <w:p w:rsidR="005A3D93" w:rsidRPr="00E864D0" w:rsidRDefault="005A3D93" w:rsidP="00CB4AA8">
            <w:pPr>
              <w:jc w:val="center"/>
              <w:rPr>
                <w:rFonts w:ascii="Arial" w:hAnsi="Arial" w:cs="Arial"/>
                <w:sz w:val="20"/>
                <w:szCs w:val="20"/>
              </w:rPr>
            </w:pPr>
          </w:p>
          <w:p w:rsidR="005A3D93" w:rsidRPr="00E864D0" w:rsidRDefault="005A3D93" w:rsidP="00CB4AA8">
            <w:pPr>
              <w:jc w:val="center"/>
              <w:rPr>
                <w:rFonts w:ascii="Arial" w:hAnsi="Arial" w:cs="Arial"/>
                <w:sz w:val="20"/>
                <w:szCs w:val="20"/>
              </w:rPr>
            </w:pPr>
          </w:p>
          <w:p w:rsidR="005A3D93" w:rsidRPr="00E864D0" w:rsidRDefault="005A3D93" w:rsidP="00CB4AA8">
            <w:pPr>
              <w:jc w:val="center"/>
              <w:rPr>
                <w:rFonts w:ascii="Arial" w:hAnsi="Arial" w:cs="Arial"/>
                <w:sz w:val="20"/>
                <w:szCs w:val="20"/>
              </w:rPr>
            </w:pPr>
          </w:p>
          <w:p w:rsidR="005A3D93" w:rsidRPr="00E864D0" w:rsidRDefault="005A3D93" w:rsidP="00CB4AA8">
            <w:pPr>
              <w:jc w:val="center"/>
              <w:rPr>
                <w:rFonts w:ascii="Arial" w:hAnsi="Arial" w:cs="Arial"/>
                <w:sz w:val="20"/>
                <w:szCs w:val="20"/>
              </w:rPr>
            </w:pPr>
          </w:p>
          <w:p w:rsidR="005A3D93" w:rsidRDefault="005A3D93" w:rsidP="00CB4AA8">
            <w:pPr>
              <w:jc w:val="center"/>
              <w:rPr>
                <w:rFonts w:ascii="Arial" w:hAnsi="Arial" w:cs="Arial"/>
                <w:sz w:val="20"/>
                <w:szCs w:val="20"/>
              </w:rPr>
            </w:pPr>
          </w:p>
          <w:p w:rsidR="005A3D93" w:rsidRDefault="005A3D93" w:rsidP="00CB4AA8">
            <w:pPr>
              <w:jc w:val="center"/>
              <w:rPr>
                <w:rFonts w:ascii="Arial" w:hAnsi="Arial" w:cs="Arial"/>
                <w:sz w:val="20"/>
                <w:szCs w:val="20"/>
              </w:rPr>
            </w:pPr>
          </w:p>
          <w:p w:rsidR="005A3D93" w:rsidRPr="00E864D0" w:rsidRDefault="005A3D93" w:rsidP="00CB4AA8">
            <w:pPr>
              <w:jc w:val="center"/>
              <w:rPr>
                <w:rFonts w:ascii="Arial" w:hAnsi="Arial" w:cs="Arial"/>
                <w:sz w:val="20"/>
                <w:szCs w:val="20"/>
              </w:rPr>
            </w:pPr>
          </w:p>
          <w:p w:rsidR="005A3D93" w:rsidRPr="00E864D0" w:rsidRDefault="005A3D93" w:rsidP="00CB4AA8">
            <w:pPr>
              <w:rPr>
                <w:rFonts w:ascii="Arial" w:hAnsi="Arial" w:cs="Arial"/>
                <w:sz w:val="20"/>
                <w:szCs w:val="20"/>
              </w:rPr>
            </w:pPr>
          </w:p>
          <w:p w:rsidR="005A3D93" w:rsidRPr="00E864D0" w:rsidRDefault="005A3D93" w:rsidP="00CB4AA8">
            <w:pPr>
              <w:rPr>
                <w:rFonts w:ascii="Arial" w:hAnsi="Arial" w:cs="Arial"/>
                <w:sz w:val="20"/>
                <w:szCs w:val="20"/>
              </w:rPr>
            </w:pPr>
          </w:p>
          <w:p w:rsidR="005A3D93" w:rsidRPr="00E864D0" w:rsidRDefault="005A3D93" w:rsidP="00CB4AA8">
            <w:pPr>
              <w:jc w:val="center"/>
              <w:rPr>
                <w:rFonts w:ascii="Arial" w:hAnsi="Arial" w:cs="Arial"/>
                <w:sz w:val="20"/>
                <w:szCs w:val="20"/>
              </w:rPr>
            </w:pPr>
            <w:r w:rsidRPr="00E864D0">
              <w:rPr>
                <w:rFonts w:ascii="Arial" w:hAnsi="Arial" w:cs="Arial"/>
                <w:sz w:val="20"/>
                <w:szCs w:val="20"/>
              </w:rPr>
              <w:t>C. MIREYA COVARRUBIAS GIRON</w:t>
            </w:r>
          </w:p>
          <w:p w:rsidR="005A3D93" w:rsidRPr="00E864D0" w:rsidRDefault="005A3D93" w:rsidP="00CB4AA8">
            <w:pPr>
              <w:jc w:val="center"/>
              <w:rPr>
                <w:rFonts w:ascii="Arial" w:hAnsi="Arial" w:cs="Arial"/>
                <w:sz w:val="20"/>
                <w:szCs w:val="20"/>
              </w:rPr>
            </w:pPr>
            <w:r w:rsidRPr="00E864D0">
              <w:rPr>
                <w:rFonts w:ascii="Arial" w:hAnsi="Arial" w:cs="Arial"/>
                <w:sz w:val="20"/>
                <w:szCs w:val="20"/>
              </w:rPr>
              <w:t>REGIDORA</w:t>
            </w:r>
          </w:p>
        </w:tc>
      </w:tr>
      <w:tr w:rsidR="005A3D93" w:rsidRPr="00E864D0" w:rsidTr="00CB4AA8">
        <w:tc>
          <w:tcPr>
            <w:tcW w:w="9545" w:type="dxa"/>
            <w:gridSpan w:val="2"/>
          </w:tcPr>
          <w:p w:rsidR="005A3D93" w:rsidRPr="00E864D0" w:rsidRDefault="005A3D93" w:rsidP="00CB4AA8">
            <w:pPr>
              <w:pStyle w:val="Prrafodelista"/>
              <w:jc w:val="center"/>
              <w:rPr>
                <w:rFonts w:ascii="Arial" w:hAnsi="Arial" w:cs="Arial"/>
                <w:sz w:val="20"/>
                <w:szCs w:val="20"/>
              </w:rPr>
            </w:pPr>
          </w:p>
          <w:p w:rsidR="005A3D93" w:rsidRPr="00E864D0" w:rsidRDefault="005A3D93" w:rsidP="00CB4AA8">
            <w:pPr>
              <w:pStyle w:val="Prrafodelista"/>
              <w:jc w:val="center"/>
              <w:rPr>
                <w:rFonts w:ascii="Arial" w:hAnsi="Arial" w:cs="Arial"/>
                <w:sz w:val="20"/>
                <w:szCs w:val="20"/>
              </w:rPr>
            </w:pPr>
          </w:p>
          <w:p w:rsidR="005A3D93" w:rsidRPr="00E864D0" w:rsidRDefault="005A3D93" w:rsidP="00CB4AA8">
            <w:pPr>
              <w:pStyle w:val="Prrafodelista"/>
              <w:jc w:val="center"/>
              <w:rPr>
                <w:rFonts w:ascii="Arial" w:hAnsi="Arial" w:cs="Arial"/>
                <w:sz w:val="20"/>
                <w:szCs w:val="20"/>
              </w:rPr>
            </w:pPr>
          </w:p>
          <w:p w:rsidR="005A3D93" w:rsidRPr="00E864D0" w:rsidRDefault="005A3D93" w:rsidP="00CB4AA8">
            <w:pPr>
              <w:jc w:val="center"/>
              <w:rPr>
                <w:rFonts w:ascii="Arial" w:hAnsi="Arial" w:cs="Arial"/>
                <w:sz w:val="20"/>
                <w:szCs w:val="20"/>
              </w:rPr>
            </w:pPr>
          </w:p>
        </w:tc>
      </w:tr>
      <w:tr w:rsidR="005A3D93" w:rsidRPr="00E864D0" w:rsidTr="00CB4AA8">
        <w:tc>
          <w:tcPr>
            <w:tcW w:w="4772" w:type="dxa"/>
          </w:tcPr>
          <w:p w:rsidR="005A3D93" w:rsidRPr="00E864D0" w:rsidRDefault="005A3D93" w:rsidP="00CB4AA8">
            <w:pPr>
              <w:jc w:val="center"/>
              <w:rPr>
                <w:rFonts w:ascii="Arial" w:hAnsi="Arial" w:cs="Arial"/>
                <w:sz w:val="20"/>
                <w:szCs w:val="20"/>
              </w:rPr>
            </w:pPr>
          </w:p>
          <w:p w:rsidR="005A3D93" w:rsidRPr="00E864D0" w:rsidRDefault="005A3D93" w:rsidP="00CB4AA8">
            <w:pPr>
              <w:jc w:val="center"/>
              <w:rPr>
                <w:rFonts w:ascii="Arial" w:hAnsi="Arial" w:cs="Arial"/>
                <w:sz w:val="20"/>
                <w:szCs w:val="20"/>
              </w:rPr>
            </w:pPr>
          </w:p>
          <w:p w:rsidR="005A3D93" w:rsidRPr="00E864D0" w:rsidRDefault="005A3D93" w:rsidP="00CB4AA8">
            <w:pPr>
              <w:rPr>
                <w:rFonts w:ascii="Arial" w:hAnsi="Arial" w:cs="Arial"/>
                <w:sz w:val="20"/>
                <w:szCs w:val="20"/>
              </w:rPr>
            </w:pPr>
          </w:p>
          <w:p w:rsidR="005A3D93" w:rsidRPr="00E864D0" w:rsidRDefault="005A3D93" w:rsidP="00CB4AA8">
            <w:pPr>
              <w:jc w:val="center"/>
              <w:rPr>
                <w:rFonts w:ascii="Arial" w:hAnsi="Arial" w:cs="Arial"/>
                <w:sz w:val="20"/>
                <w:szCs w:val="20"/>
              </w:rPr>
            </w:pPr>
          </w:p>
          <w:p w:rsidR="005A3D93" w:rsidRPr="00E864D0" w:rsidRDefault="005A3D93" w:rsidP="00CB4AA8">
            <w:pPr>
              <w:jc w:val="center"/>
              <w:rPr>
                <w:rFonts w:ascii="Arial" w:hAnsi="Arial" w:cs="Arial"/>
                <w:sz w:val="20"/>
                <w:szCs w:val="20"/>
              </w:rPr>
            </w:pPr>
            <w:r w:rsidRPr="00E864D0">
              <w:rPr>
                <w:rFonts w:ascii="Arial" w:hAnsi="Arial" w:cs="Arial"/>
                <w:sz w:val="20"/>
                <w:szCs w:val="20"/>
              </w:rPr>
              <w:t>C. MANUEL CASTILLO ANDRADE</w:t>
            </w:r>
          </w:p>
          <w:p w:rsidR="005A3D93" w:rsidRPr="00E864D0" w:rsidRDefault="005A3D93" w:rsidP="00CB4AA8">
            <w:pPr>
              <w:jc w:val="center"/>
              <w:rPr>
                <w:rFonts w:ascii="Arial" w:hAnsi="Arial" w:cs="Arial"/>
                <w:sz w:val="20"/>
                <w:szCs w:val="20"/>
              </w:rPr>
            </w:pPr>
            <w:r w:rsidRPr="00E864D0">
              <w:rPr>
                <w:rFonts w:ascii="Arial" w:hAnsi="Arial" w:cs="Arial"/>
                <w:sz w:val="20"/>
                <w:szCs w:val="20"/>
              </w:rPr>
              <w:t>REGIDOR</w:t>
            </w:r>
          </w:p>
          <w:p w:rsidR="005A3D93" w:rsidRPr="00E864D0" w:rsidRDefault="005A3D93" w:rsidP="00CB4AA8">
            <w:pPr>
              <w:jc w:val="center"/>
              <w:rPr>
                <w:rFonts w:ascii="Arial" w:hAnsi="Arial" w:cs="Arial"/>
                <w:sz w:val="20"/>
                <w:szCs w:val="20"/>
              </w:rPr>
            </w:pPr>
          </w:p>
        </w:tc>
        <w:tc>
          <w:tcPr>
            <w:tcW w:w="4773" w:type="dxa"/>
          </w:tcPr>
          <w:p w:rsidR="005A3D93" w:rsidRPr="00E864D0" w:rsidRDefault="005A3D93" w:rsidP="00CB4AA8">
            <w:pPr>
              <w:jc w:val="center"/>
              <w:rPr>
                <w:rFonts w:ascii="Arial" w:hAnsi="Arial" w:cs="Arial"/>
                <w:sz w:val="20"/>
                <w:szCs w:val="20"/>
              </w:rPr>
            </w:pPr>
          </w:p>
          <w:p w:rsidR="005A3D93" w:rsidRPr="00E864D0" w:rsidRDefault="005A3D93" w:rsidP="00CB4AA8">
            <w:pPr>
              <w:rPr>
                <w:rFonts w:ascii="Arial" w:hAnsi="Arial" w:cs="Arial"/>
                <w:sz w:val="20"/>
                <w:szCs w:val="20"/>
              </w:rPr>
            </w:pPr>
          </w:p>
          <w:p w:rsidR="005A3D93" w:rsidRPr="00E864D0" w:rsidRDefault="005A3D93" w:rsidP="00CB4AA8">
            <w:pPr>
              <w:jc w:val="center"/>
              <w:rPr>
                <w:rFonts w:ascii="Arial" w:hAnsi="Arial" w:cs="Arial"/>
                <w:sz w:val="20"/>
                <w:szCs w:val="20"/>
              </w:rPr>
            </w:pPr>
          </w:p>
          <w:p w:rsidR="005A3D93" w:rsidRPr="00E864D0" w:rsidRDefault="005A3D93" w:rsidP="00CB4AA8">
            <w:pPr>
              <w:jc w:val="center"/>
              <w:rPr>
                <w:rFonts w:ascii="Arial" w:hAnsi="Arial" w:cs="Arial"/>
                <w:sz w:val="20"/>
                <w:szCs w:val="20"/>
              </w:rPr>
            </w:pPr>
          </w:p>
          <w:p w:rsidR="005A3D93" w:rsidRPr="00E864D0" w:rsidRDefault="005A3D93" w:rsidP="00CB4AA8">
            <w:pPr>
              <w:jc w:val="center"/>
              <w:rPr>
                <w:rFonts w:ascii="Arial" w:hAnsi="Arial" w:cs="Arial"/>
                <w:sz w:val="20"/>
                <w:szCs w:val="20"/>
              </w:rPr>
            </w:pPr>
            <w:r w:rsidRPr="00E864D0">
              <w:rPr>
                <w:rFonts w:ascii="Arial" w:hAnsi="Arial" w:cs="Arial"/>
                <w:sz w:val="20"/>
                <w:szCs w:val="20"/>
              </w:rPr>
              <w:t>C. ESMERALDA LÓPEZ AMADOR</w:t>
            </w:r>
          </w:p>
          <w:p w:rsidR="005A3D93" w:rsidRPr="00E864D0" w:rsidRDefault="005A3D93" w:rsidP="00CB4AA8">
            <w:pPr>
              <w:jc w:val="center"/>
              <w:rPr>
                <w:rFonts w:ascii="Arial" w:hAnsi="Arial" w:cs="Arial"/>
                <w:sz w:val="20"/>
                <w:szCs w:val="20"/>
              </w:rPr>
            </w:pPr>
            <w:r w:rsidRPr="00E864D0">
              <w:rPr>
                <w:rFonts w:ascii="Arial" w:hAnsi="Arial" w:cs="Arial"/>
                <w:sz w:val="20"/>
                <w:szCs w:val="20"/>
              </w:rPr>
              <w:t>REGIDORA</w:t>
            </w:r>
          </w:p>
          <w:p w:rsidR="005A3D93" w:rsidRPr="00E864D0" w:rsidRDefault="005A3D93" w:rsidP="00CB4AA8">
            <w:pPr>
              <w:jc w:val="center"/>
              <w:rPr>
                <w:rFonts w:ascii="Arial" w:hAnsi="Arial" w:cs="Arial"/>
                <w:sz w:val="20"/>
                <w:szCs w:val="20"/>
              </w:rPr>
            </w:pPr>
          </w:p>
          <w:p w:rsidR="005A3D93" w:rsidRPr="00E864D0" w:rsidRDefault="005A3D93" w:rsidP="00CB4AA8">
            <w:pPr>
              <w:jc w:val="center"/>
              <w:rPr>
                <w:rFonts w:ascii="Arial" w:hAnsi="Arial" w:cs="Arial"/>
                <w:sz w:val="20"/>
                <w:szCs w:val="20"/>
              </w:rPr>
            </w:pPr>
          </w:p>
          <w:p w:rsidR="005A3D93" w:rsidRPr="00E864D0" w:rsidRDefault="005A3D93" w:rsidP="00CB4AA8">
            <w:pPr>
              <w:jc w:val="center"/>
              <w:rPr>
                <w:rFonts w:ascii="Arial" w:hAnsi="Arial" w:cs="Arial"/>
                <w:sz w:val="20"/>
                <w:szCs w:val="20"/>
              </w:rPr>
            </w:pPr>
          </w:p>
          <w:p w:rsidR="005A3D93" w:rsidRPr="00E864D0" w:rsidRDefault="005A3D93" w:rsidP="00CB4AA8">
            <w:pPr>
              <w:jc w:val="center"/>
              <w:rPr>
                <w:rFonts w:ascii="Arial" w:hAnsi="Arial" w:cs="Arial"/>
                <w:sz w:val="20"/>
                <w:szCs w:val="20"/>
              </w:rPr>
            </w:pPr>
          </w:p>
          <w:p w:rsidR="005A3D93" w:rsidRPr="00E864D0" w:rsidRDefault="005A3D93" w:rsidP="00CB4AA8">
            <w:pPr>
              <w:rPr>
                <w:rFonts w:ascii="Arial" w:hAnsi="Arial" w:cs="Arial"/>
                <w:sz w:val="20"/>
                <w:szCs w:val="20"/>
              </w:rPr>
            </w:pPr>
          </w:p>
          <w:p w:rsidR="005A3D93" w:rsidRPr="00E864D0" w:rsidRDefault="005A3D93" w:rsidP="00CB4AA8">
            <w:pPr>
              <w:rPr>
                <w:rFonts w:ascii="Arial" w:hAnsi="Arial" w:cs="Arial"/>
                <w:sz w:val="20"/>
                <w:szCs w:val="20"/>
              </w:rPr>
            </w:pPr>
          </w:p>
        </w:tc>
      </w:tr>
      <w:tr w:rsidR="005A3D93" w:rsidRPr="00E864D0" w:rsidTr="00CB4AA8">
        <w:tc>
          <w:tcPr>
            <w:tcW w:w="4772" w:type="dxa"/>
          </w:tcPr>
          <w:p w:rsidR="005A3D93" w:rsidRPr="00E864D0" w:rsidRDefault="005A3D93" w:rsidP="00CB4AA8">
            <w:pPr>
              <w:rPr>
                <w:rFonts w:ascii="Arial" w:hAnsi="Arial" w:cs="Arial"/>
                <w:sz w:val="20"/>
                <w:szCs w:val="20"/>
              </w:rPr>
            </w:pPr>
          </w:p>
          <w:p w:rsidR="005A3D93" w:rsidRPr="00E864D0" w:rsidRDefault="005A3D93" w:rsidP="00CB4AA8">
            <w:pPr>
              <w:jc w:val="center"/>
              <w:rPr>
                <w:rFonts w:ascii="Arial" w:hAnsi="Arial" w:cs="Arial"/>
                <w:sz w:val="20"/>
                <w:szCs w:val="20"/>
              </w:rPr>
            </w:pPr>
          </w:p>
          <w:p w:rsidR="005A3D93" w:rsidRPr="00E864D0" w:rsidRDefault="005A3D93" w:rsidP="00CB4AA8">
            <w:pPr>
              <w:jc w:val="center"/>
              <w:rPr>
                <w:rFonts w:ascii="Arial" w:hAnsi="Arial" w:cs="Arial"/>
                <w:sz w:val="20"/>
                <w:szCs w:val="20"/>
              </w:rPr>
            </w:pPr>
            <w:r w:rsidRPr="00E864D0">
              <w:rPr>
                <w:rFonts w:ascii="Arial" w:hAnsi="Arial" w:cs="Arial"/>
                <w:sz w:val="20"/>
                <w:szCs w:val="20"/>
              </w:rPr>
              <w:t>C. FRANCISCO JAVIER CAMACHO ROMERO</w:t>
            </w:r>
          </w:p>
          <w:p w:rsidR="005A3D93" w:rsidRPr="00E864D0" w:rsidRDefault="005A3D93" w:rsidP="00CB4AA8">
            <w:pPr>
              <w:jc w:val="center"/>
              <w:rPr>
                <w:rFonts w:ascii="Arial" w:hAnsi="Arial" w:cs="Arial"/>
                <w:sz w:val="20"/>
                <w:szCs w:val="20"/>
              </w:rPr>
            </w:pPr>
            <w:r w:rsidRPr="00E864D0">
              <w:rPr>
                <w:rFonts w:ascii="Arial" w:hAnsi="Arial" w:cs="Arial"/>
                <w:sz w:val="20"/>
                <w:szCs w:val="20"/>
              </w:rPr>
              <w:t>REGIDOR</w:t>
            </w:r>
          </w:p>
        </w:tc>
        <w:tc>
          <w:tcPr>
            <w:tcW w:w="4773" w:type="dxa"/>
          </w:tcPr>
          <w:p w:rsidR="005A3D93" w:rsidRPr="00E864D0" w:rsidRDefault="005A3D93" w:rsidP="00CB4AA8">
            <w:pPr>
              <w:rPr>
                <w:rFonts w:ascii="Arial" w:hAnsi="Arial" w:cs="Arial"/>
                <w:sz w:val="20"/>
                <w:szCs w:val="20"/>
              </w:rPr>
            </w:pPr>
          </w:p>
          <w:p w:rsidR="005A3D93" w:rsidRPr="00E864D0" w:rsidRDefault="005A3D93" w:rsidP="00CB4AA8">
            <w:pPr>
              <w:jc w:val="center"/>
              <w:rPr>
                <w:rFonts w:ascii="Arial" w:hAnsi="Arial" w:cs="Arial"/>
                <w:sz w:val="20"/>
                <w:szCs w:val="20"/>
              </w:rPr>
            </w:pPr>
          </w:p>
          <w:p w:rsidR="005A3D93" w:rsidRPr="00E864D0" w:rsidRDefault="005A3D93" w:rsidP="00CB4AA8">
            <w:pPr>
              <w:jc w:val="center"/>
              <w:rPr>
                <w:rFonts w:ascii="Arial" w:hAnsi="Arial" w:cs="Arial"/>
                <w:sz w:val="20"/>
                <w:szCs w:val="20"/>
              </w:rPr>
            </w:pPr>
            <w:r w:rsidRPr="00E864D0">
              <w:rPr>
                <w:rFonts w:ascii="Arial" w:hAnsi="Arial" w:cs="Arial"/>
                <w:sz w:val="20"/>
                <w:szCs w:val="20"/>
              </w:rPr>
              <w:t>C. CITLALI DEL CARMEN NANDE MARIN</w:t>
            </w:r>
          </w:p>
          <w:p w:rsidR="005A3D93" w:rsidRPr="00E864D0" w:rsidRDefault="005A3D93" w:rsidP="00CB4AA8">
            <w:pPr>
              <w:jc w:val="center"/>
              <w:rPr>
                <w:rFonts w:ascii="Arial" w:hAnsi="Arial" w:cs="Arial"/>
                <w:sz w:val="20"/>
                <w:szCs w:val="20"/>
              </w:rPr>
            </w:pPr>
            <w:r w:rsidRPr="00E864D0">
              <w:rPr>
                <w:rFonts w:ascii="Arial" w:hAnsi="Arial" w:cs="Arial"/>
                <w:sz w:val="20"/>
                <w:szCs w:val="20"/>
              </w:rPr>
              <w:t>REGIDORA</w:t>
            </w:r>
          </w:p>
        </w:tc>
      </w:tr>
      <w:tr w:rsidR="005A3D93" w:rsidRPr="00E864D0" w:rsidTr="00CB4AA8">
        <w:tc>
          <w:tcPr>
            <w:tcW w:w="4772" w:type="dxa"/>
          </w:tcPr>
          <w:p w:rsidR="005A3D93" w:rsidRPr="00E864D0" w:rsidRDefault="005A3D93" w:rsidP="00CB4AA8">
            <w:pPr>
              <w:jc w:val="center"/>
              <w:rPr>
                <w:rFonts w:ascii="Arial" w:hAnsi="Arial" w:cs="Arial"/>
                <w:sz w:val="20"/>
                <w:szCs w:val="20"/>
              </w:rPr>
            </w:pPr>
          </w:p>
          <w:p w:rsidR="005A3D93" w:rsidRPr="00E864D0" w:rsidRDefault="005A3D93" w:rsidP="00CB4AA8">
            <w:pPr>
              <w:jc w:val="center"/>
              <w:rPr>
                <w:rFonts w:ascii="Arial" w:hAnsi="Arial" w:cs="Arial"/>
                <w:sz w:val="20"/>
                <w:szCs w:val="20"/>
              </w:rPr>
            </w:pPr>
          </w:p>
          <w:p w:rsidR="005A3D93" w:rsidRPr="00E864D0" w:rsidRDefault="005A3D93" w:rsidP="00CB4AA8">
            <w:pPr>
              <w:jc w:val="center"/>
              <w:rPr>
                <w:rFonts w:ascii="Arial" w:hAnsi="Arial" w:cs="Arial"/>
                <w:sz w:val="20"/>
                <w:szCs w:val="20"/>
              </w:rPr>
            </w:pPr>
          </w:p>
          <w:p w:rsidR="005A3D93" w:rsidRPr="00E864D0" w:rsidRDefault="005A3D93" w:rsidP="00CB4AA8">
            <w:pPr>
              <w:jc w:val="center"/>
              <w:rPr>
                <w:rFonts w:ascii="Arial" w:hAnsi="Arial" w:cs="Arial"/>
                <w:sz w:val="20"/>
                <w:szCs w:val="20"/>
              </w:rPr>
            </w:pPr>
          </w:p>
          <w:p w:rsidR="005A3D93" w:rsidRPr="00E864D0" w:rsidRDefault="005A3D93" w:rsidP="00CB4AA8">
            <w:pPr>
              <w:jc w:val="center"/>
              <w:rPr>
                <w:rFonts w:ascii="Arial" w:hAnsi="Arial" w:cs="Arial"/>
                <w:sz w:val="20"/>
                <w:szCs w:val="20"/>
              </w:rPr>
            </w:pPr>
          </w:p>
          <w:p w:rsidR="005A3D93" w:rsidRPr="00E864D0" w:rsidRDefault="005A3D93" w:rsidP="00CB4AA8">
            <w:pPr>
              <w:rPr>
                <w:rFonts w:ascii="Arial" w:hAnsi="Arial" w:cs="Arial"/>
                <w:sz w:val="20"/>
                <w:szCs w:val="20"/>
              </w:rPr>
            </w:pPr>
          </w:p>
          <w:p w:rsidR="005A3D93" w:rsidRPr="00E864D0" w:rsidRDefault="005A3D93" w:rsidP="00CB4AA8">
            <w:pPr>
              <w:rPr>
                <w:rFonts w:ascii="Arial" w:hAnsi="Arial" w:cs="Arial"/>
                <w:sz w:val="20"/>
                <w:szCs w:val="20"/>
              </w:rPr>
            </w:pPr>
          </w:p>
          <w:p w:rsidR="005A3D93" w:rsidRPr="00E864D0" w:rsidRDefault="005A3D93" w:rsidP="00CB4AA8">
            <w:pPr>
              <w:rPr>
                <w:rFonts w:ascii="Arial" w:hAnsi="Arial" w:cs="Arial"/>
                <w:sz w:val="20"/>
                <w:szCs w:val="20"/>
              </w:rPr>
            </w:pPr>
          </w:p>
          <w:p w:rsidR="005A3D93" w:rsidRPr="00E864D0" w:rsidRDefault="005A3D93" w:rsidP="00CB4AA8">
            <w:pPr>
              <w:jc w:val="center"/>
              <w:rPr>
                <w:rFonts w:ascii="Arial" w:hAnsi="Arial" w:cs="Arial"/>
                <w:sz w:val="20"/>
                <w:szCs w:val="20"/>
              </w:rPr>
            </w:pPr>
            <w:r w:rsidRPr="00E864D0">
              <w:rPr>
                <w:rFonts w:ascii="Arial" w:hAnsi="Arial" w:cs="Arial"/>
                <w:sz w:val="20"/>
                <w:szCs w:val="20"/>
              </w:rPr>
              <w:t>C. DOLORES CATALINA IBARRA CORTES</w:t>
            </w:r>
          </w:p>
          <w:p w:rsidR="005A3D93" w:rsidRPr="00E864D0" w:rsidRDefault="005A3D93" w:rsidP="00CB4AA8">
            <w:pPr>
              <w:jc w:val="center"/>
              <w:rPr>
                <w:rFonts w:ascii="Arial" w:hAnsi="Arial" w:cs="Arial"/>
                <w:sz w:val="20"/>
                <w:szCs w:val="20"/>
              </w:rPr>
            </w:pPr>
            <w:r w:rsidRPr="00E864D0">
              <w:rPr>
                <w:rFonts w:ascii="Arial" w:hAnsi="Arial" w:cs="Arial"/>
                <w:sz w:val="20"/>
                <w:szCs w:val="20"/>
              </w:rPr>
              <w:t>REGIDORA</w:t>
            </w:r>
          </w:p>
          <w:p w:rsidR="005A3D93" w:rsidRPr="00E864D0" w:rsidRDefault="005A3D93" w:rsidP="00CB4AA8">
            <w:pPr>
              <w:jc w:val="center"/>
              <w:rPr>
                <w:rFonts w:ascii="Arial" w:hAnsi="Arial" w:cs="Arial"/>
                <w:sz w:val="20"/>
                <w:szCs w:val="20"/>
              </w:rPr>
            </w:pPr>
          </w:p>
          <w:p w:rsidR="005A3D93" w:rsidRPr="00E864D0" w:rsidRDefault="005A3D93" w:rsidP="00CB4AA8">
            <w:pPr>
              <w:jc w:val="center"/>
              <w:rPr>
                <w:rFonts w:ascii="Arial" w:hAnsi="Arial" w:cs="Arial"/>
                <w:sz w:val="20"/>
                <w:szCs w:val="20"/>
              </w:rPr>
            </w:pPr>
          </w:p>
          <w:p w:rsidR="005A3D93" w:rsidRPr="00E864D0" w:rsidRDefault="005A3D93" w:rsidP="00CB4AA8">
            <w:pPr>
              <w:rPr>
                <w:rFonts w:ascii="Arial" w:hAnsi="Arial" w:cs="Arial"/>
                <w:sz w:val="20"/>
                <w:szCs w:val="20"/>
              </w:rPr>
            </w:pPr>
          </w:p>
        </w:tc>
        <w:tc>
          <w:tcPr>
            <w:tcW w:w="4773" w:type="dxa"/>
          </w:tcPr>
          <w:p w:rsidR="005A3D93" w:rsidRPr="00E864D0" w:rsidRDefault="005A3D93" w:rsidP="00CB4AA8">
            <w:pPr>
              <w:jc w:val="center"/>
              <w:rPr>
                <w:rFonts w:ascii="Arial" w:hAnsi="Arial" w:cs="Arial"/>
                <w:sz w:val="20"/>
                <w:szCs w:val="20"/>
              </w:rPr>
            </w:pPr>
          </w:p>
          <w:p w:rsidR="005A3D93" w:rsidRPr="00E864D0" w:rsidRDefault="005A3D93" w:rsidP="00CB4AA8">
            <w:pPr>
              <w:jc w:val="center"/>
              <w:rPr>
                <w:rFonts w:ascii="Arial" w:hAnsi="Arial" w:cs="Arial"/>
                <w:sz w:val="20"/>
                <w:szCs w:val="20"/>
              </w:rPr>
            </w:pPr>
          </w:p>
          <w:p w:rsidR="005A3D93" w:rsidRPr="00E864D0" w:rsidRDefault="005A3D93" w:rsidP="00CB4AA8">
            <w:pPr>
              <w:jc w:val="center"/>
              <w:rPr>
                <w:rFonts w:ascii="Arial" w:hAnsi="Arial" w:cs="Arial"/>
                <w:sz w:val="20"/>
                <w:szCs w:val="20"/>
              </w:rPr>
            </w:pPr>
          </w:p>
          <w:p w:rsidR="005A3D93" w:rsidRPr="00E864D0" w:rsidRDefault="005A3D93" w:rsidP="00CB4AA8">
            <w:pPr>
              <w:jc w:val="center"/>
              <w:rPr>
                <w:rFonts w:ascii="Arial" w:hAnsi="Arial" w:cs="Arial"/>
                <w:sz w:val="20"/>
                <w:szCs w:val="20"/>
              </w:rPr>
            </w:pPr>
          </w:p>
          <w:p w:rsidR="005A3D93" w:rsidRPr="00E864D0" w:rsidRDefault="005A3D93" w:rsidP="00CB4AA8">
            <w:pPr>
              <w:jc w:val="center"/>
              <w:rPr>
                <w:rFonts w:ascii="Arial" w:hAnsi="Arial" w:cs="Arial"/>
                <w:sz w:val="20"/>
                <w:szCs w:val="20"/>
              </w:rPr>
            </w:pPr>
          </w:p>
          <w:p w:rsidR="005A3D93" w:rsidRPr="00E864D0" w:rsidRDefault="005A3D93" w:rsidP="00CB4AA8">
            <w:pPr>
              <w:jc w:val="right"/>
              <w:rPr>
                <w:rFonts w:ascii="Arial" w:hAnsi="Arial" w:cs="Arial"/>
                <w:sz w:val="20"/>
                <w:szCs w:val="20"/>
              </w:rPr>
            </w:pPr>
          </w:p>
          <w:p w:rsidR="005A3D93" w:rsidRPr="00E864D0" w:rsidRDefault="005A3D93" w:rsidP="00CB4AA8">
            <w:pPr>
              <w:rPr>
                <w:rFonts w:ascii="Arial" w:hAnsi="Arial" w:cs="Arial"/>
                <w:sz w:val="20"/>
                <w:szCs w:val="20"/>
              </w:rPr>
            </w:pPr>
          </w:p>
          <w:p w:rsidR="005A3D93" w:rsidRPr="00E864D0" w:rsidRDefault="005A3D93" w:rsidP="00CB4AA8">
            <w:pPr>
              <w:rPr>
                <w:rFonts w:ascii="Arial" w:hAnsi="Arial" w:cs="Arial"/>
                <w:sz w:val="20"/>
                <w:szCs w:val="20"/>
              </w:rPr>
            </w:pPr>
          </w:p>
          <w:p w:rsidR="005A3D93" w:rsidRPr="00E864D0" w:rsidRDefault="005A3D93" w:rsidP="00CB4AA8">
            <w:pPr>
              <w:jc w:val="center"/>
              <w:rPr>
                <w:rFonts w:ascii="Arial" w:hAnsi="Arial" w:cs="Arial"/>
                <w:sz w:val="20"/>
                <w:szCs w:val="20"/>
              </w:rPr>
            </w:pPr>
            <w:r w:rsidRPr="00E864D0">
              <w:rPr>
                <w:rFonts w:ascii="Arial" w:hAnsi="Arial" w:cs="Arial"/>
                <w:sz w:val="20"/>
                <w:szCs w:val="20"/>
              </w:rPr>
              <w:t>C. FRANCISCO HERNÁNDEZ NANDE</w:t>
            </w:r>
          </w:p>
          <w:p w:rsidR="005A3D93" w:rsidRPr="00E864D0" w:rsidRDefault="005A3D93" w:rsidP="00CB4AA8">
            <w:pPr>
              <w:jc w:val="center"/>
              <w:rPr>
                <w:rFonts w:ascii="Arial" w:hAnsi="Arial" w:cs="Arial"/>
                <w:sz w:val="20"/>
                <w:szCs w:val="20"/>
              </w:rPr>
            </w:pPr>
            <w:r w:rsidRPr="00E864D0">
              <w:rPr>
                <w:rFonts w:ascii="Arial" w:hAnsi="Arial" w:cs="Arial"/>
                <w:sz w:val="20"/>
                <w:szCs w:val="20"/>
              </w:rPr>
              <w:t>REGIDOR</w:t>
            </w:r>
          </w:p>
        </w:tc>
      </w:tr>
      <w:tr w:rsidR="005A3D93" w:rsidRPr="00E864D0" w:rsidTr="00CB4AA8">
        <w:tc>
          <w:tcPr>
            <w:tcW w:w="9545" w:type="dxa"/>
            <w:gridSpan w:val="2"/>
          </w:tcPr>
          <w:p w:rsidR="005A3D93" w:rsidRPr="00E864D0" w:rsidRDefault="005A3D93" w:rsidP="00CB4AA8">
            <w:pPr>
              <w:jc w:val="center"/>
              <w:rPr>
                <w:rFonts w:ascii="Arial" w:hAnsi="Arial" w:cs="Arial"/>
                <w:sz w:val="20"/>
                <w:szCs w:val="20"/>
              </w:rPr>
            </w:pPr>
          </w:p>
          <w:p w:rsidR="005A3D93" w:rsidRPr="00E864D0" w:rsidRDefault="005A3D93" w:rsidP="00CB4AA8">
            <w:pPr>
              <w:rPr>
                <w:rFonts w:ascii="Arial" w:hAnsi="Arial" w:cs="Arial"/>
                <w:sz w:val="20"/>
                <w:szCs w:val="20"/>
              </w:rPr>
            </w:pPr>
          </w:p>
          <w:p w:rsidR="005A3D93" w:rsidRPr="00E864D0" w:rsidRDefault="005A3D93" w:rsidP="00CB4AA8">
            <w:pPr>
              <w:rPr>
                <w:rFonts w:ascii="Arial" w:hAnsi="Arial" w:cs="Arial"/>
                <w:sz w:val="20"/>
                <w:szCs w:val="20"/>
              </w:rPr>
            </w:pPr>
          </w:p>
          <w:p w:rsidR="005A3D93" w:rsidRPr="00E864D0" w:rsidRDefault="005A3D93" w:rsidP="00CB4AA8">
            <w:pPr>
              <w:jc w:val="center"/>
              <w:rPr>
                <w:rFonts w:ascii="Arial" w:hAnsi="Arial" w:cs="Arial"/>
                <w:sz w:val="20"/>
                <w:szCs w:val="20"/>
              </w:rPr>
            </w:pPr>
          </w:p>
          <w:p w:rsidR="005A3D93" w:rsidRPr="00E864D0" w:rsidRDefault="005A3D93" w:rsidP="00CB4AA8">
            <w:pPr>
              <w:rPr>
                <w:rFonts w:ascii="Arial" w:hAnsi="Arial" w:cs="Arial"/>
                <w:sz w:val="20"/>
                <w:szCs w:val="20"/>
              </w:rPr>
            </w:pPr>
          </w:p>
        </w:tc>
      </w:tr>
      <w:tr w:rsidR="005A3D93" w:rsidRPr="00E864D0" w:rsidTr="00CB4AA8">
        <w:tc>
          <w:tcPr>
            <w:tcW w:w="4772" w:type="dxa"/>
          </w:tcPr>
          <w:p w:rsidR="005A3D93" w:rsidRPr="00E864D0" w:rsidRDefault="005A3D93" w:rsidP="00CB4AA8">
            <w:pPr>
              <w:rPr>
                <w:rFonts w:ascii="Arial" w:hAnsi="Arial" w:cs="Arial"/>
                <w:sz w:val="20"/>
                <w:szCs w:val="20"/>
              </w:rPr>
            </w:pPr>
          </w:p>
          <w:p w:rsidR="005A3D93" w:rsidRPr="00E864D0" w:rsidRDefault="005A3D93" w:rsidP="00CB4AA8">
            <w:pPr>
              <w:jc w:val="center"/>
              <w:rPr>
                <w:rFonts w:ascii="Arial" w:hAnsi="Arial" w:cs="Arial"/>
                <w:sz w:val="20"/>
                <w:szCs w:val="20"/>
              </w:rPr>
            </w:pPr>
          </w:p>
          <w:p w:rsidR="005A3D93" w:rsidRPr="00E864D0" w:rsidRDefault="005A3D93" w:rsidP="00CB4AA8">
            <w:pPr>
              <w:jc w:val="center"/>
              <w:rPr>
                <w:rFonts w:ascii="Arial" w:hAnsi="Arial" w:cs="Arial"/>
                <w:sz w:val="20"/>
                <w:szCs w:val="20"/>
              </w:rPr>
            </w:pPr>
            <w:r w:rsidRPr="00E864D0">
              <w:rPr>
                <w:rFonts w:ascii="Arial" w:hAnsi="Arial" w:cs="Arial"/>
                <w:sz w:val="20"/>
                <w:szCs w:val="20"/>
              </w:rPr>
              <w:t>C. MIGUEL ÁNGEL IBARRA FLORES</w:t>
            </w:r>
          </w:p>
          <w:p w:rsidR="005A3D93" w:rsidRPr="00E864D0" w:rsidRDefault="005A3D93" w:rsidP="00CB4AA8">
            <w:pPr>
              <w:jc w:val="center"/>
              <w:rPr>
                <w:rFonts w:ascii="Arial" w:hAnsi="Arial" w:cs="Arial"/>
                <w:sz w:val="20"/>
                <w:szCs w:val="20"/>
              </w:rPr>
            </w:pPr>
            <w:r w:rsidRPr="00E864D0">
              <w:rPr>
                <w:rFonts w:ascii="Arial" w:hAnsi="Arial" w:cs="Arial"/>
                <w:sz w:val="20"/>
                <w:szCs w:val="20"/>
              </w:rPr>
              <w:t>REGIDOR</w:t>
            </w:r>
          </w:p>
        </w:tc>
        <w:tc>
          <w:tcPr>
            <w:tcW w:w="4773" w:type="dxa"/>
          </w:tcPr>
          <w:p w:rsidR="005A3D93" w:rsidRPr="00E864D0" w:rsidRDefault="005A3D93" w:rsidP="00CB4AA8">
            <w:pPr>
              <w:rPr>
                <w:rFonts w:ascii="Arial" w:hAnsi="Arial" w:cs="Arial"/>
                <w:sz w:val="20"/>
                <w:szCs w:val="20"/>
              </w:rPr>
            </w:pPr>
          </w:p>
          <w:p w:rsidR="005A3D93" w:rsidRPr="00E864D0" w:rsidRDefault="005A3D93" w:rsidP="00CB4AA8">
            <w:pPr>
              <w:jc w:val="center"/>
              <w:rPr>
                <w:rFonts w:ascii="Arial" w:hAnsi="Arial" w:cs="Arial"/>
                <w:sz w:val="20"/>
                <w:szCs w:val="20"/>
              </w:rPr>
            </w:pPr>
          </w:p>
          <w:p w:rsidR="005A3D93" w:rsidRPr="00E864D0" w:rsidRDefault="005A3D93" w:rsidP="00CB4AA8">
            <w:pPr>
              <w:jc w:val="center"/>
              <w:rPr>
                <w:rFonts w:ascii="Arial" w:hAnsi="Arial" w:cs="Arial"/>
                <w:sz w:val="20"/>
                <w:szCs w:val="20"/>
              </w:rPr>
            </w:pPr>
            <w:r w:rsidRPr="00E864D0">
              <w:rPr>
                <w:rFonts w:ascii="Arial" w:hAnsi="Arial" w:cs="Arial"/>
                <w:sz w:val="20"/>
                <w:szCs w:val="20"/>
              </w:rPr>
              <w:t>C. ENRIQUE LÓPEZ GÓMEZ</w:t>
            </w:r>
          </w:p>
          <w:p w:rsidR="005A3D93" w:rsidRPr="00E864D0" w:rsidRDefault="005A3D93" w:rsidP="00CB4AA8">
            <w:pPr>
              <w:jc w:val="center"/>
              <w:rPr>
                <w:rFonts w:ascii="Arial" w:hAnsi="Arial" w:cs="Arial"/>
                <w:sz w:val="20"/>
                <w:szCs w:val="20"/>
              </w:rPr>
            </w:pPr>
            <w:r w:rsidRPr="00E864D0">
              <w:rPr>
                <w:rFonts w:ascii="Arial" w:hAnsi="Arial" w:cs="Arial"/>
                <w:sz w:val="20"/>
                <w:szCs w:val="20"/>
              </w:rPr>
              <w:t>REGIDOR</w:t>
            </w:r>
          </w:p>
        </w:tc>
      </w:tr>
      <w:tr w:rsidR="005A3D93" w:rsidRPr="00E864D0" w:rsidTr="00CB4AA8">
        <w:tc>
          <w:tcPr>
            <w:tcW w:w="9545" w:type="dxa"/>
            <w:gridSpan w:val="2"/>
          </w:tcPr>
          <w:p w:rsidR="005A3D93" w:rsidRPr="00E864D0" w:rsidRDefault="005A3D93" w:rsidP="00CB4AA8">
            <w:pPr>
              <w:jc w:val="center"/>
              <w:rPr>
                <w:rFonts w:ascii="Arial" w:hAnsi="Arial" w:cs="Arial"/>
                <w:sz w:val="20"/>
                <w:szCs w:val="20"/>
              </w:rPr>
            </w:pPr>
          </w:p>
          <w:p w:rsidR="005A3D93" w:rsidRPr="00E864D0" w:rsidRDefault="005A3D93" w:rsidP="00CB4AA8">
            <w:pPr>
              <w:jc w:val="center"/>
              <w:rPr>
                <w:rFonts w:ascii="Arial" w:hAnsi="Arial" w:cs="Arial"/>
                <w:sz w:val="20"/>
                <w:szCs w:val="20"/>
              </w:rPr>
            </w:pPr>
          </w:p>
          <w:p w:rsidR="005A3D93" w:rsidRPr="00E864D0" w:rsidRDefault="005A3D93" w:rsidP="00CB4AA8">
            <w:pPr>
              <w:jc w:val="center"/>
              <w:rPr>
                <w:rFonts w:ascii="Arial" w:hAnsi="Arial" w:cs="Arial"/>
                <w:sz w:val="20"/>
                <w:szCs w:val="20"/>
              </w:rPr>
            </w:pPr>
          </w:p>
          <w:p w:rsidR="005A3D93" w:rsidRPr="00E864D0" w:rsidRDefault="005A3D93" w:rsidP="00CB4AA8">
            <w:pPr>
              <w:jc w:val="center"/>
              <w:rPr>
                <w:rFonts w:ascii="Arial" w:hAnsi="Arial" w:cs="Arial"/>
                <w:sz w:val="20"/>
                <w:szCs w:val="20"/>
              </w:rPr>
            </w:pPr>
          </w:p>
          <w:p w:rsidR="005A3D93" w:rsidRPr="00E864D0" w:rsidRDefault="005A3D93" w:rsidP="00CB4AA8">
            <w:pPr>
              <w:jc w:val="center"/>
              <w:rPr>
                <w:rFonts w:ascii="Arial" w:hAnsi="Arial" w:cs="Arial"/>
                <w:sz w:val="20"/>
                <w:szCs w:val="20"/>
              </w:rPr>
            </w:pPr>
          </w:p>
          <w:p w:rsidR="005A3D93" w:rsidRPr="00E864D0" w:rsidRDefault="005A3D93" w:rsidP="00CB4AA8">
            <w:pPr>
              <w:jc w:val="center"/>
              <w:rPr>
                <w:rFonts w:ascii="Arial" w:hAnsi="Arial" w:cs="Arial"/>
                <w:sz w:val="20"/>
                <w:szCs w:val="20"/>
              </w:rPr>
            </w:pPr>
          </w:p>
          <w:p w:rsidR="005A3D93" w:rsidRPr="00E864D0" w:rsidRDefault="005A3D93" w:rsidP="00CB4AA8">
            <w:pPr>
              <w:jc w:val="center"/>
              <w:rPr>
                <w:rFonts w:ascii="Arial" w:hAnsi="Arial" w:cs="Arial"/>
                <w:sz w:val="20"/>
                <w:szCs w:val="20"/>
              </w:rPr>
            </w:pPr>
          </w:p>
          <w:p w:rsidR="005A3D93" w:rsidRPr="00E864D0" w:rsidRDefault="005A3D93" w:rsidP="00CB4AA8">
            <w:pPr>
              <w:jc w:val="center"/>
              <w:rPr>
                <w:rFonts w:ascii="Arial" w:hAnsi="Arial" w:cs="Arial"/>
                <w:sz w:val="20"/>
                <w:szCs w:val="20"/>
              </w:rPr>
            </w:pPr>
          </w:p>
          <w:p w:rsidR="005A3D93" w:rsidRPr="00E864D0" w:rsidRDefault="005A3D93" w:rsidP="00CB4AA8">
            <w:pPr>
              <w:jc w:val="center"/>
              <w:rPr>
                <w:rFonts w:ascii="Arial" w:hAnsi="Arial" w:cs="Arial"/>
                <w:sz w:val="20"/>
                <w:szCs w:val="20"/>
              </w:rPr>
            </w:pPr>
          </w:p>
          <w:p w:rsidR="005A3D93" w:rsidRPr="00E864D0" w:rsidRDefault="005A3D93" w:rsidP="00CB4AA8">
            <w:pPr>
              <w:jc w:val="center"/>
              <w:rPr>
                <w:rFonts w:ascii="Arial" w:hAnsi="Arial" w:cs="Arial"/>
                <w:sz w:val="20"/>
                <w:szCs w:val="20"/>
              </w:rPr>
            </w:pPr>
            <w:r w:rsidRPr="00E864D0">
              <w:rPr>
                <w:rFonts w:ascii="Arial" w:hAnsi="Arial" w:cs="Arial"/>
                <w:sz w:val="20"/>
                <w:szCs w:val="20"/>
              </w:rPr>
              <w:t>DOY FE:</w:t>
            </w:r>
          </w:p>
          <w:p w:rsidR="005A3D93" w:rsidRPr="00E864D0" w:rsidRDefault="005A3D93" w:rsidP="00CB4AA8">
            <w:pPr>
              <w:rPr>
                <w:rFonts w:ascii="Arial" w:hAnsi="Arial" w:cs="Arial"/>
                <w:sz w:val="20"/>
                <w:szCs w:val="20"/>
              </w:rPr>
            </w:pPr>
          </w:p>
          <w:p w:rsidR="005A3D93" w:rsidRPr="00E864D0" w:rsidRDefault="005A3D93" w:rsidP="00CB4AA8">
            <w:pPr>
              <w:rPr>
                <w:rFonts w:ascii="Arial" w:hAnsi="Arial" w:cs="Arial"/>
                <w:sz w:val="20"/>
                <w:szCs w:val="20"/>
              </w:rPr>
            </w:pPr>
          </w:p>
          <w:p w:rsidR="005A3D93" w:rsidRPr="00E864D0" w:rsidRDefault="005A3D93" w:rsidP="00CB4AA8">
            <w:pPr>
              <w:rPr>
                <w:rFonts w:ascii="Arial" w:hAnsi="Arial" w:cs="Arial"/>
                <w:sz w:val="20"/>
                <w:szCs w:val="20"/>
              </w:rPr>
            </w:pPr>
          </w:p>
          <w:p w:rsidR="005A3D93" w:rsidRPr="00E864D0" w:rsidRDefault="005A3D93" w:rsidP="00CB4AA8">
            <w:pPr>
              <w:rPr>
                <w:rFonts w:ascii="Arial" w:hAnsi="Arial" w:cs="Arial"/>
                <w:sz w:val="20"/>
                <w:szCs w:val="20"/>
              </w:rPr>
            </w:pPr>
          </w:p>
          <w:p w:rsidR="005A3D93" w:rsidRPr="00E864D0" w:rsidRDefault="005A3D93" w:rsidP="00CB4AA8">
            <w:pPr>
              <w:rPr>
                <w:rFonts w:ascii="Arial" w:hAnsi="Arial" w:cs="Arial"/>
                <w:sz w:val="20"/>
                <w:szCs w:val="20"/>
              </w:rPr>
            </w:pPr>
          </w:p>
          <w:p w:rsidR="005A3D93" w:rsidRPr="00E864D0" w:rsidRDefault="005A3D93" w:rsidP="00CB4AA8">
            <w:pPr>
              <w:rPr>
                <w:rFonts w:ascii="Arial" w:hAnsi="Arial" w:cs="Arial"/>
                <w:sz w:val="20"/>
                <w:szCs w:val="20"/>
              </w:rPr>
            </w:pPr>
          </w:p>
          <w:p w:rsidR="005A3D93" w:rsidRPr="00E864D0" w:rsidRDefault="005A3D93" w:rsidP="00CB4AA8">
            <w:pPr>
              <w:jc w:val="center"/>
              <w:rPr>
                <w:rFonts w:ascii="Arial" w:hAnsi="Arial" w:cs="Arial"/>
                <w:sz w:val="20"/>
                <w:szCs w:val="20"/>
              </w:rPr>
            </w:pPr>
            <w:r w:rsidRPr="00E864D0">
              <w:rPr>
                <w:rFonts w:ascii="Arial" w:hAnsi="Arial" w:cs="Arial"/>
                <w:sz w:val="20"/>
                <w:szCs w:val="20"/>
              </w:rPr>
              <w:t>C. JOSÉ AURELIO HERNÁNDEZ ÁLVAREZ</w:t>
            </w:r>
          </w:p>
          <w:p w:rsidR="005A3D93" w:rsidRPr="00E864D0" w:rsidRDefault="005A3D93" w:rsidP="00CB4AA8">
            <w:pPr>
              <w:jc w:val="center"/>
              <w:rPr>
                <w:rFonts w:ascii="Arial" w:hAnsi="Arial" w:cs="Arial"/>
                <w:sz w:val="20"/>
                <w:szCs w:val="20"/>
              </w:rPr>
            </w:pPr>
            <w:r w:rsidRPr="00E864D0">
              <w:rPr>
                <w:rFonts w:ascii="Arial" w:hAnsi="Arial" w:cs="Arial"/>
                <w:sz w:val="20"/>
                <w:szCs w:val="20"/>
              </w:rPr>
              <w:t>SECRETARIO GENERAL</w:t>
            </w:r>
          </w:p>
        </w:tc>
      </w:tr>
    </w:tbl>
    <w:p w:rsidR="005A3D93" w:rsidRPr="00E864D0" w:rsidRDefault="005A3D93" w:rsidP="005A3D93">
      <w:pPr>
        <w:rPr>
          <w:sz w:val="20"/>
          <w:szCs w:val="20"/>
        </w:rPr>
      </w:pPr>
    </w:p>
    <w:p w:rsidR="00A01198" w:rsidRDefault="00A01198"/>
    <w:sectPr w:rsidR="00A01198" w:rsidSect="005A3D93">
      <w:headerReference w:type="default" r:id="rId10"/>
      <w:pgSz w:w="12240" w:h="20160" w:code="5"/>
      <w:pgMar w:top="1701" w:right="1418" w:bottom="170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12DC" w:rsidRDefault="000812DC">
      <w:pPr>
        <w:spacing w:after="0" w:line="240" w:lineRule="auto"/>
      </w:pPr>
      <w:r>
        <w:separator/>
      </w:r>
    </w:p>
  </w:endnote>
  <w:endnote w:type="continuationSeparator" w:id="0">
    <w:p w:rsidR="000812DC" w:rsidRDefault="000812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12DC" w:rsidRDefault="000812DC">
      <w:pPr>
        <w:spacing w:after="0" w:line="240" w:lineRule="auto"/>
      </w:pPr>
      <w:r>
        <w:separator/>
      </w:r>
    </w:p>
  </w:footnote>
  <w:footnote w:type="continuationSeparator" w:id="0">
    <w:p w:rsidR="000812DC" w:rsidRDefault="000812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36AB" w:rsidRDefault="005A3D93">
    <w:pPr>
      <w:pStyle w:val="Encabezado"/>
      <w:jc w:val="center"/>
    </w:pPr>
    <w:r>
      <w:t xml:space="preserve">Página </w:t>
    </w:r>
    <w:sdt>
      <w:sdtPr>
        <w:id w:val="-1561788996"/>
        <w:docPartObj>
          <w:docPartGallery w:val="Page Numbers (Top of Page)"/>
          <w:docPartUnique/>
        </w:docPartObj>
      </w:sdtPr>
      <w:sdtEndPr/>
      <w:sdtContent>
        <w:r>
          <w:fldChar w:fldCharType="begin"/>
        </w:r>
        <w:r>
          <w:instrText>PAGE   \* MERGEFORMAT</w:instrText>
        </w:r>
        <w:r>
          <w:fldChar w:fldCharType="separate"/>
        </w:r>
        <w:r w:rsidR="00DA4565" w:rsidRPr="00DA4565">
          <w:rPr>
            <w:noProof/>
            <w:lang w:val="es-ES"/>
          </w:rPr>
          <w:t>4</w:t>
        </w:r>
        <w:r>
          <w:fldChar w:fldCharType="end"/>
        </w:r>
        <w:r w:rsidR="006314CB">
          <w:t xml:space="preserve"> de 7</w:t>
        </w:r>
      </w:sdtContent>
    </w:sdt>
  </w:p>
  <w:p w:rsidR="000B36AB" w:rsidRDefault="005A3D93" w:rsidP="000B36AB">
    <w:pPr>
      <w:pStyle w:val="Encabezado"/>
      <w:jc w:val="center"/>
    </w:pPr>
    <w:r>
      <w:t>S.O 07 Fecha 30/12/2015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6154"/>
    <w:multiLevelType w:val="hybridMultilevel"/>
    <w:tmpl w:val="4C2CC6F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A8B347C"/>
    <w:multiLevelType w:val="hybridMultilevel"/>
    <w:tmpl w:val="84CE4A5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CD03AAC"/>
    <w:multiLevelType w:val="hybridMultilevel"/>
    <w:tmpl w:val="E06AD50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12DF3663"/>
    <w:multiLevelType w:val="hybridMultilevel"/>
    <w:tmpl w:val="542447E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2A35783E"/>
    <w:multiLevelType w:val="hybridMultilevel"/>
    <w:tmpl w:val="576C6054"/>
    <w:lvl w:ilvl="0" w:tplc="080A000F">
      <w:start w:val="1"/>
      <w:numFmt w:val="decimal"/>
      <w:lvlText w:val="%1."/>
      <w:lvlJc w:val="left"/>
      <w:pPr>
        <w:ind w:left="1260" w:hanging="360"/>
      </w:pPr>
    </w:lvl>
    <w:lvl w:ilvl="1" w:tplc="080A0019" w:tentative="1">
      <w:start w:val="1"/>
      <w:numFmt w:val="lowerLetter"/>
      <w:lvlText w:val="%2."/>
      <w:lvlJc w:val="left"/>
      <w:pPr>
        <w:ind w:left="1980" w:hanging="360"/>
      </w:pPr>
    </w:lvl>
    <w:lvl w:ilvl="2" w:tplc="080A001B" w:tentative="1">
      <w:start w:val="1"/>
      <w:numFmt w:val="lowerRoman"/>
      <w:lvlText w:val="%3."/>
      <w:lvlJc w:val="right"/>
      <w:pPr>
        <w:ind w:left="2700" w:hanging="180"/>
      </w:pPr>
    </w:lvl>
    <w:lvl w:ilvl="3" w:tplc="080A000F" w:tentative="1">
      <w:start w:val="1"/>
      <w:numFmt w:val="decimal"/>
      <w:lvlText w:val="%4."/>
      <w:lvlJc w:val="left"/>
      <w:pPr>
        <w:ind w:left="3420" w:hanging="360"/>
      </w:pPr>
    </w:lvl>
    <w:lvl w:ilvl="4" w:tplc="080A0019" w:tentative="1">
      <w:start w:val="1"/>
      <w:numFmt w:val="lowerLetter"/>
      <w:lvlText w:val="%5."/>
      <w:lvlJc w:val="left"/>
      <w:pPr>
        <w:ind w:left="4140" w:hanging="360"/>
      </w:pPr>
    </w:lvl>
    <w:lvl w:ilvl="5" w:tplc="080A001B" w:tentative="1">
      <w:start w:val="1"/>
      <w:numFmt w:val="lowerRoman"/>
      <w:lvlText w:val="%6."/>
      <w:lvlJc w:val="right"/>
      <w:pPr>
        <w:ind w:left="4860" w:hanging="180"/>
      </w:pPr>
    </w:lvl>
    <w:lvl w:ilvl="6" w:tplc="080A000F" w:tentative="1">
      <w:start w:val="1"/>
      <w:numFmt w:val="decimal"/>
      <w:lvlText w:val="%7."/>
      <w:lvlJc w:val="left"/>
      <w:pPr>
        <w:ind w:left="5580" w:hanging="360"/>
      </w:pPr>
    </w:lvl>
    <w:lvl w:ilvl="7" w:tplc="080A0019" w:tentative="1">
      <w:start w:val="1"/>
      <w:numFmt w:val="lowerLetter"/>
      <w:lvlText w:val="%8."/>
      <w:lvlJc w:val="left"/>
      <w:pPr>
        <w:ind w:left="6300" w:hanging="360"/>
      </w:pPr>
    </w:lvl>
    <w:lvl w:ilvl="8" w:tplc="080A001B" w:tentative="1">
      <w:start w:val="1"/>
      <w:numFmt w:val="lowerRoman"/>
      <w:lvlText w:val="%9."/>
      <w:lvlJc w:val="right"/>
      <w:pPr>
        <w:ind w:left="7020" w:hanging="180"/>
      </w:pPr>
    </w:lvl>
  </w:abstractNum>
  <w:abstractNum w:abstractNumId="5">
    <w:nsid w:val="2AC44F65"/>
    <w:multiLevelType w:val="hybridMultilevel"/>
    <w:tmpl w:val="2BE0B7F8"/>
    <w:lvl w:ilvl="0" w:tplc="080A0017">
      <w:start w:val="1"/>
      <w:numFmt w:val="lowerLetter"/>
      <w:lvlText w:val="%1)"/>
      <w:lvlJc w:val="left"/>
      <w:pPr>
        <w:ind w:left="915" w:hanging="360"/>
      </w:pPr>
    </w:lvl>
    <w:lvl w:ilvl="1" w:tplc="080A0019" w:tentative="1">
      <w:start w:val="1"/>
      <w:numFmt w:val="lowerLetter"/>
      <w:lvlText w:val="%2."/>
      <w:lvlJc w:val="left"/>
      <w:pPr>
        <w:ind w:left="1635" w:hanging="360"/>
      </w:pPr>
    </w:lvl>
    <w:lvl w:ilvl="2" w:tplc="080A001B" w:tentative="1">
      <w:start w:val="1"/>
      <w:numFmt w:val="lowerRoman"/>
      <w:lvlText w:val="%3."/>
      <w:lvlJc w:val="right"/>
      <w:pPr>
        <w:ind w:left="2355" w:hanging="180"/>
      </w:pPr>
    </w:lvl>
    <w:lvl w:ilvl="3" w:tplc="080A000F" w:tentative="1">
      <w:start w:val="1"/>
      <w:numFmt w:val="decimal"/>
      <w:lvlText w:val="%4."/>
      <w:lvlJc w:val="left"/>
      <w:pPr>
        <w:ind w:left="3075" w:hanging="360"/>
      </w:pPr>
    </w:lvl>
    <w:lvl w:ilvl="4" w:tplc="080A0019" w:tentative="1">
      <w:start w:val="1"/>
      <w:numFmt w:val="lowerLetter"/>
      <w:lvlText w:val="%5."/>
      <w:lvlJc w:val="left"/>
      <w:pPr>
        <w:ind w:left="3795" w:hanging="360"/>
      </w:pPr>
    </w:lvl>
    <w:lvl w:ilvl="5" w:tplc="080A001B" w:tentative="1">
      <w:start w:val="1"/>
      <w:numFmt w:val="lowerRoman"/>
      <w:lvlText w:val="%6."/>
      <w:lvlJc w:val="right"/>
      <w:pPr>
        <w:ind w:left="4515" w:hanging="180"/>
      </w:pPr>
    </w:lvl>
    <w:lvl w:ilvl="6" w:tplc="080A000F" w:tentative="1">
      <w:start w:val="1"/>
      <w:numFmt w:val="decimal"/>
      <w:lvlText w:val="%7."/>
      <w:lvlJc w:val="left"/>
      <w:pPr>
        <w:ind w:left="5235" w:hanging="360"/>
      </w:pPr>
    </w:lvl>
    <w:lvl w:ilvl="7" w:tplc="080A0019" w:tentative="1">
      <w:start w:val="1"/>
      <w:numFmt w:val="lowerLetter"/>
      <w:lvlText w:val="%8."/>
      <w:lvlJc w:val="left"/>
      <w:pPr>
        <w:ind w:left="5955" w:hanging="360"/>
      </w:pPr>
    </w:lvl>
    <w:lvl w:ilvl="8" w:tplc="080A001B" w:tentative="1">
      <w:start w:val="1"/>
      <w:numFmt w:val="lowerRoman"/>
      <w:lvlText w:val="%9."/>
      <w:lvlJc w:val="right"/>
      <w:pPr>
        <w:ind w:left="6675" w:hanging="180"/>
      </w:pPr>
    </w:lvl>
  </w:abstractNum>
  <w:abstractNum w:abstractNumId="6">
    <w:nsid w:val="2C934886"/>
    <w:multiLevelType w:val="hybridMultilevel"/>
    <w:tmpl w:val="8D02F1F6"/>
    <w:lvl w:ilvl="0" w:tplc="2FAAF286">
      <w:start w:val="1"/>
      <w:numFmt w:val="lowerLetter"/>
      <w:lvlText w:val="%1)"/>
      <w:lvlJc w:val="left"/>
      <w:pPr>
        <w:ind w:left="786" w:hanging="360"/>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7">
    <w:nsid w:val="3C1654C6"/>
    <w:multiLevelType w:val="hybridMultilevel"/>
    <w:tmpl w:val="11C65A72"/>
    <w:lvl w:ilvl="0" w:tplc="080A0003">
      <w:start w:val="1"/>
      <w:numFmt w:val="bullet"/>
      <w:lvlText w:val="o"/>
      <w:lvlJc w:val="left"/>
      <w:pPr>
        <w:ind w:left="1215" w:hanging="360"/>
      </w:pPr>
      <w:rPr>
        <w:rFonts w:ascii="Courier New" w:hAnsi="Courier New" w:cs="Courier New" w:hint="default"/>
      </w:rPr>
    </w:lvl>
    <w:lvl w:ilvl="1" w:tplc="080A0003" w:tentative="1">
      <w:start w:val="1"/>
      <w:numFmt w:val="bullet"/>
      <w:lvlText w:val="o"/>
      <w:lvlJc w:val="left"/>
      <w:pPr>
        <w:ind w:left="1935" w:hanging="360"/>
      </w:pPr>
      <w:rPr>
        <w:rFonts w:ascii="Courier New" w:hAnsi="Courier New" w:cs="Courier New" w:hint="default"/>
      </w:rPr>
    </w:lvl>
    <w:lvl w:ilvl="2" w:tplc="080A0005" w:tentative="1">
      <w:start w:val="1"/>
      <w:numFmt w:val="bullet"/>
      <w:lvlText w:val=""/>
      <w:lvlJc w:val="left"/>
      <w:pPr>
        <w:ind w:left="2655" w:hanging="360"/>
      </w:pPr>
      <w:rPr>
        <w:rFonts w:ascii="Wingdings" w:hAnsi="Wingdings" w:hint="default"/>
      </w:rPr>
    </w:lvl>
    <w:lvl w:ilvl="3" w:tplc="080A0001" w:tentative="1">
      <w:start w:val="1"/>
      <w:numFmt w:val="bullet"/>
      <w:lvlText w:val=""/>
      <w:lvlJc w:val="left"/>
      <w:pPr>
        <w:ind w:left="3375" w:hanging="360"/>
      </w:pPr>
      <w:rPr>
        <w:rFonts w:ascii="Symbol" w:hAnsi="Symbol" w:hint="default"/>
      </w:rPr>
    </w:lvl>
    <w:lvl w:ilvl="4" w:tplc="080A0003" w:tentative="1">
      <w:start w:val="1"/>
      <w:numFmt w:val="bullet"/>
      <w:lvlText w:val="o"/>
      <w:lvlJc w:val="left"/>
      <w:pPr>
        <w:ind w:left="4095" w:hanging="360"/>
      </w:pPr>
      <w:rPr>
        <w:rFonts w:ascii="Courier New" w:hAnsi="Courier New" w:cs="Courier New" w:hint="default"/>
      </w:rPr>
    </w:lvl>
    <w:lvl w:ilvl="5" w:tplc="080A0005" w:tentative="1">
      <w:start w:val="1"/>
      <w:numFmt w:val="bullet"/>
      <w:lvlText w:val=""/>
      <w:lvlJc w:val="left"/>
      <w:pPr>
        <w:ind w:left="4815" w:hanging="360"/>
      </w:pPr>
      <w:rPr>
        <w:rFonts w:ascii="Wingdings" w:hAnsi="Wingdings" w:hint="default"/>
      </w:rPr>
    </w:lvl>
    <w:lvl w:ilvl="6" w:tplc="080A0001" w:tentative="1">
      <w:start w:val="1"/>
      <w:numFmt w:val="bullet"/>
      <w:lvlText w:val=""/>
      <w:lvlJc w:val="left"/>
      <w:pPr>
        <w:ind w:left="5535" w:hanging="360"/>
      </w:pPr>
      <w:rPr>
        <w:rFonts w:ascii="Symbol" w:hAnsi="Symbol" w:hint="default"/>
      </w:rPr>
    </w:lvl>
    <w:lvl w:ilvl="7" w:tplc="080A0003" w:tentative="1">
      <w:start w:val="1"/>
      <w:numFmt w:val="bullet"/>
      <w:lvlText w:val="o"/>
      <w:lvlJc w:val="left"/>
      <w:pPr>
        <w:ind w:left="6255" w:hanging="360"/>
      </w:pPr>
      <w:rPr>
        <w:rFonts w:ascii="Courier New" w:hAnsi="Courier New" w:cs="Courier New" w:hint="default"/>
      </w:rPr>
    </w:lvl>
    <w:lvl w:ilvl="8" w:tplc="080A0005" w:tentative="1">
      <w:start w:val="1"/>
      <w:numFmt w:val="bullet"/>
      <w:lvlText w:val=""/>
      <w:lvlJc w:val="left"/>
      <w:pPr>
        <w:ind w:left="6975" w:hanging="360"/>
      </w:pPr>
      <w:rPr>
        <w:rFonts w:ascii="Wingdings" w:hAnsi="Wingdings" w:hint="default"/>
      </w:rPr>
    </w:lvl>
  </w:abstractNum>
  <w:abstractNum w:abstractNumId="8">
    <w:nsid w:val="3DD375D3"/>
    <w:multiLevelType w:val="hybridMultilevel"/>
    <w:tmpl w:val="C906932E"/>
    <w:lvl w:ilvl="0" w:tplc="080A000F">
      <w:start w:val="1"/>
      <w:numFmt w:val="decimal"/>
      <w:lvlText w:val="%1."/>
      <w:lvlJc w:val="left"/>
      <w:pPr>
        <w:ind w:left="780" w:hanging="360"/>
      </w:pPr>
    </w:lvl>
    <w:lvl w:ilvl="1" w:tplc="080A0019" w:tentative="1">
      <w:start w:val="1"/>
      <w:numFmt w:val="lowerLetter"/>
      <w:lvlText w:val="%2."/>
      <w:lvlJc w:val="left"/>
      <w:pPr>
        <w:ind w:left="1500" w:hanging="360"/>
      </w:pPr>
    </w:lvl>
    <w:lvl w:ilvl="2" w:tplc="080A001B" w:tentative="1">
      <w:start w:val="1"/>
      <w:numFmt w:val="lowerRoman"/>
      <w:lvlText w:val="%3."/>
      <w:lvlJc w:val="right"/>
      <w:pPr>
        <w:ind w:left="2220" w:hanging="180"/>
      </w:pPr>
    </w:lvl>
    <w:lvl w:ilvl="3" w:tplc="080A000F" w:tentative="1">
      <w:start w:val="1"/>
      <w:numFmt w:val="decimal"/>
      <w:lvlText w:val="%4."/>
      <w:lvlJc w:val="left"/>
      <w:pPr>
        <w:ind w:left="2940" w:hanging="360"/>
      </w:pPr>
    </w:lvl>
    <w:lvl w:ilvl="4" w:tplc="080A0019" w:tentative="1">
      <w:start w:val="1"/>
      <w:numFmt w:val="lowerLetter"/>
      <w:lvlText w:val="%5."/>
      <w:lvlJc w:val="left"/>
      <w:pPr>
        <w:ind w:left="3660" w:hanging="360"/>
      </w:pPr>
    </w:lvl>
    <w:lvl w:ilvl="5" w:tplc="080A001B" w:tentative="1">
      <w:start w:val="1"/>
      <w:numFmt w:val="lowerRoman"/>
      <w:lvlText w:val="%6."/>
      <w:lvlJc w:val="right"/>
      <w:pPr>
        <w:ind w:left="4380" w:hanging="180"/>
      </w:pPr>
    </w:lvl>
    <w:lvl w:ilvl="6" w:tplc="080A000F" w:tentative="1">
      <w:start w:val="1"/>
      <w:numFmt w:val="decimal"/>
      <w:lvlText w:val="%7."/>
      <w:lvlJc w:val="left"/>
      <w:pPr>
        <w:ind w:left="5100" w:hanging="360"/>
      </w:pPr>
    </w:lvl>
    <w:lvl w:ilvl="7" w:tplc="080A0019" w:tentative="1">
      <w:start w:val="1"/>
      <w:numFmt w:val="lowerLetter"/>
      <w:lvlText w:val="%8."/>
      <w:lvlJc w:val="left"/>
      <w:pPr>
        <w:ind w:left="5820" w:hanging="360"/>
      </w:pPr>
    </w:lvl>
    <w:lvl w:ilvl="8" w:tplc="080A001B" w:tentative="1">
      <w:start w:val="1"/>
      <w:numFmt w:val="lowerRoman"/>
      <w:lvlText w:val="%9."/>
      <w:lvlJc w:val="right"/>
      <w:pPr>
        <w:ind w:left="6540" w:hanging="180"/>
      </w:pPr>
    </w:lvl>
  </w:abstractNum>
  <w:abstractNum w:abstractNumId="9">
    <w:nsid w:val="544D62D3"/>
    <w:multiLevelType w:val="hybridMultilevel"/>
    <w:tmpl w:val="276491AC"/>
    <w:lvl w:ilvl="0" w:tplc="080A000D">
      <w:start w:val="1"/>
      <w:numFmt w:val="bullet"/>
      <w:lvlText w:val=""/>
      <w:lvlJc w:val="left"/>
      <w:pPr>
        <w:ind w:left="855" w:hanging="360"/>
      </w:pPr>
      <w:rPr>
        <w:rFonts w:ascii="Wingdings" w:hAnsi="Wingdings" w:hint="default"/>
      </w:rPr>
    </w:lvl>
    <w:lvl w:ilvl="1" w:tplc="080A0003" w:tentative="1">
      <w:start w:val="1"/>
      <w:numFmt w:val="bullet"/>
      <w:lvlText w:val="o"/>
      <w:lvlJc w:val="left"/>
      <w:pPr>
        <w:ind w:left="1575" w:hanging="360"/>
      </w:pPr>
      <w:rPr>
        <w:rFonts w:ascii="Courier New" w:hAnsi="Courier New" w:cs="Courier New" w:hint="default"/>
      </w:rPr>
    </w:lvl>
    <w:lvl w:ilvl="2" w:tplc="080A0005" w:tentative="1">
      <w:start w:val="1"/>
      <w:numFmt w:val="bullet"/>
      <w:lvlText w:val=""/>
      <w:lvlJc w:val="left"/>
      <w:pPr>
        <w:ind w:left="2295" w:hanging="360"/>
      </w:pPr>
      <w:rPr>
        <w:rFonts w:ascii="Wingdings" w:hAnsi="Wingdings" w:hint="default"/>
      </w:rPr>
    </w:lvl>
    <w:lvl w:ilvl="3" w:tplc="080A0001" w:tentative="1">
      <w:start w:val="1"/>
      <w:numFmt w:val="bullet"/>
      <w:lvlText w:val=""/>
      <w:lvlJc w:val="left"/>
      <w:pPr>
        <w:ind w:left="3015" w:hanging="360"/>
      </w:pPr>
      <w:rPr>
        <w:rFonts w:ascii="Symbol" w:hAnsi="Symbol" w:hint="default"/>
      </w:rPr>
    </w:lvl>
    <w:lvl w:ilvl="4" w:tplc="080A0003" w:tentative="1">
      <w:start w:val="1"/>
      <w:numFmt w:val="bullet"/>
      <w:lvlText w:val="o"/>
      <w:lvlJc w:val="left"/>
      <w:pPr>
        <w:ind w:left="3735" w:hanging="360"/>
      </w:pPr>
      <w:rPr>
        <w:rFonts w:ascii="Courier New" w:hAnsi="Courier New" w:cs="Courier New" w:hint="default"/>
      </w:rPr>
    </w:lvl>
    <w:lvl w:ilvl="5" w:tplc="080A0005" w:tentative="1">
      <w:start w:val="1"/>
      <w:numFmt w:val="bullet"/>
      <w:lvlText w:val=""/>
      <w:lvlJc w:val="left"/>
      <w:pPr>
        <w:ind w:left="4455" w:hanging="360"/>
      </w:pPr>
      <w:rPr>
        <w:rFonts w:ascii="Wingdings" w:hAnsi="Wingdings" w:hint="default"/>
      </w:rPr>
    </w:lvl>
    <w:lvl w:ilvl="6" w:tplc="080A0001" w:tentative="1">
      <w:start w:val="1"/>
      <w:numFmt w:val="bullet"/>
      <w:lvlText w:val=""/>
      <w:lvlJc w:val="left"/>
      <w:pPr>
        <w:ind w:left="5175" w:hanging="360"/>
      </w:pPr>
      <w:rPr>
        <w:rFonts w:ascii="Symbol" w:hAnsi="Symbol" w:hint="default"/>
      </w:rPr>
    </w:lvl>
    <w:lvl w:ilvl="7" w:tplc="080A0003" w:tentative="1">
      <w:start w:val="1"/>
      <w:numFmt w:val="bullet"/>
      <w:lvlText w:val="o"/>
      <w:lvlJc w:val="left"/>
      <w:pPr>
        <w:ind w:left="5895" w:hanging="360"/>
      </w:pPr>
      <w:rPr>
        <w:rFonts w:ascii="Courier New" w:hAnsi="Courier New" w:cs="Courier New" w:hint="default"/>
      </w:rPr>
    </w:lvl>
    <w:lvl w:ilvl="8" w:tplc="080A0005" w:tentative="1">
      <w:start w:val="1"/>
      <w:numFmt w:val="bullet"/>
      <w:lvlText w:val=""/>
      <w:lvlJc w:val="left"/>
      <w:pPr>
        <w:ind w:left="6615" w:hanging="360"/>
      </w:pPr>
      <w:rPr>
        <w:rFonts w:ascii="Wingdings" w:hAnsi="Wingdings" w:hint="default"/>
      </w:rPr>
    </w:lvl>
  </w:abstractNum>
  <w:abstractNum w:abstractNumId="10">
    <w:nsid w:val="55EB5E7D"/>
    <w:multiLevelType w:val="hybridMultilevel"/>
    <w:tmpl w:val="7C94A3DC"/>
    <w:lvl w:ilvl="0" w:tplc="080A000D">
      <w:start w:val="1"/>
      <w:numFmt w:val="bullet"/>
      <w:lvlText w:val=""/>
      <w:lvlJc w:val="left"/>
      <w:pPr>
        <w:ind w:left="915" w:hanging="360"/>
      </w:pPr>
      <w:rPr>
        <w:rFonts w:ascii="Wingdings" w:hAnsi="Wingdings" w:hint="default"/>
      </w:rPr>
    </w:lvl>
    <w:lvl w:ilvl="1" w:tplc="080A0003" w:tentative="1">
      <w:start w:val="1"/>
      <w:numFmt w:val="bullet"/>
      <w:lvlText w:val="o"/>
      <w:lvlJc w:val="left"/>
      <w:pPr>
        <w:ind w:left="1635" w:hanging="360"/>
      </w:pPr>
      <w:rPr>
        <w:rFonts w:ascii="Courier New" w:hAnsi="Courier New" w:cs="Courier New" w:hint="default"/>
      </w:rPr>
    </w:lvl>
    <w:lvl w:ilvl="2" w:tplc="080A0005" w:tentative="1">
      <w:start w:val="1"/>
      <w:numFmt w:val="bullet"/>
      <w:lvlText w:val=""/>
      <w:lvlJc w:val="left"/>
      <w:pPr>
        <w:ind w:left="2355" w:hanging="360"/>
      </w:pPr>
      <w:rPr>
        <w:rFonts w:ascii="Wingdings" w:hAnsi="Wingdings" w:hint="default"/>
      </w:rPr>
    </w:lvl>
    <w:lvl w:ilvl="3" w:tplc="080A0001" w:tentative="1">
      <w:start w:val="1"/>
      <w:numFmt w:val="bullet"/>
      <w:lvlText w:val=""/>
      <w:lvlJc w:val="left"/>
      <w:pPr>
        <w:ind w:left="3075" w:hanging="360"/>
      </w:pPr>
      <w:rPr>
        <w:rFonts w:ascii="Symbol" w:hAnsi="Symbol" w:hint="default"/>
      </w:rPr>
    </w:lvl>
    <w:lvl w:ilvl="4" w:tplc="080A0003" w:tentative="1">
      <w:start w:val="1"/>
      <w:numFmt w:val="bullet"/>
      <w:lvlText w:val="o"/>
      <w:lvlJc w:val="left"/>
      <w:pPr>
        <w:ind w:left="3795" w:hanging="360"/>
      </w:pPr>
      <w:rPr>
        <w:rFonts w:ascii="Courier New" w:hAnsi="Courier New" w:cs="Courier New" w:hint="default"/>
      </w:rPr>
    </w:lvl>
    <w:lvl w:ilvl="5" w:tplc="080A0005" w:tentative="1">
      <w:start w:val="1"/>
      <w:numFmt w:val="bullet"/>
      <w:lvlText w:val=""/>
      <w:lvlJc w:val="left"/>
      <w:pPr>
        <w:ind w:left="4515" w:hanging="360"/>
      </w:pPr>
      <w:rPr>
        <w:rFonts w:ascii="Wingdings" w:hAnsi="Wingdings" w:hint="default"/>
      </w:rPr>
    </w:lvl>
    <w:lvl w:ilvl="6" w:tplc="080A0001" w:tentative="1">
      <w:start w:val="1"/>
      <w:numFmt w:val="bullet"/>
      <w:lvlText w:val=""/>
      <w:lvlJc w:val="left"/>
      <w:pPr>
        <w:ind w:left="5235" w:hanging="360"/>
      </w:pPr>
      <w:rPr>
        <w:rFonts w:ascii="Symbol" w:hAnsi="Symbol" w:hint="default"/>
      </w:rPr>
    </w:lvl>
    <w:lvl w:ilvl="7" w:tplc="080A0003" w:tentative="1">
      <w:start w:val="1"/>
      <w:numFmt w:val="bullet"/>
      <w:lvlText w:val="o"/>
      <w:lvlJc w:val="left"/>
      <w:pPr>
        <w:ind w:left="5955" w:hanging="360"/>
      </w:pPr>
      <w:rPr>
        <w:rFonts w:ascii="Courier New" w:hAnsi="Courier New" w:cs="Courier New" w:hint="default"/>
      </w:rPr>
    </w:lvl>
    <w:lvl w:ilvl="8" w:tplc="080A0005" w:tentative="1">
      <w:start w:val="1"/>
      <w:numFmt w:val="bullet"/>
      <w:lvlText w:val=""/>
      <w:lvlJc w:val="left"/>
      <w:pPr>
        <w:ind w:left="6675" w:hanging="360"/>
      </w:pPr>
      <w:rPr>
        <w:rFonts w:ascii="Wingdings" w:hAnsi="Wingdings" w:hint="default"/>
      </w:rPr>
    </w:lvl>
  </w:abstractNum>
  <w:abstractNum w:abstractNumId="11">
    <w:nsid w:val="5D926A4B"/>
    <w:multiLevelType w:val="hybridMultilevel"/>
    <w:tmpl w:val="95347616"/>
    <w:lvl w:ilvl="0" w:tplc="C4EE5FCE">
      <w:start w:val="1"/>
      <w:numFmt w:val="decimal"/>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9"/>
  </w:num>
  <w:num w:numId="2">
    <w:abstractNumId w:val="7"/>
  </w:num>
  <w:num w:numId="3">
    <w:abstractNumId w:val="3"/>
  </w:num>
  <w:num w:numId="4">
    <w:abstractNumId w:val="0"/>
  </w:num>
  <w:num w:numId="5">
    <w:abstractNumId w:val="4"/>
  </w:num>
  <w:num w:numId="6">
    <w:abstractNumId w:val="8"/>
  </w:num>
  <w:num w:numId="7">
    <w:abstractNumId w:val="5"/>
  </w:num>
  <w:num w:numId="8">
    <w:abstractNumId w:val="2"/>
  </w:num>
  <w:num w:numId="9">
    <w:abstractNumId w:val="1"/>
  </w:num>
  <w:num w:numId="10">
    <w:abstractNumId w:val="11"/>
  </w:num>
  <w:num w:numId="11">
    <w:abstractNumId w:val="1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D93"/>
    <w:rsid w:val="000812DC"/>
    <w:rsid w:val="000B36AB"/>
    <w:rsid w:val="002A4566"/>
    <w:rsid w:val="005A3D93"/>
    <w:rsid w:val="00627261"/>
    <w:rsid w:val="006314CB"/>
    <w:rsid w:val="00700BAF"/>
    <w:rsid w:val="007168F0"/>
    <w:rsid w:val="007F2754"/>
    <w:rsid w:val="00A01198"/>
    <w:rsid w:val="00A17435"/>
    <w:rsid w:val="00BE1BAD"/>
    <w:rsid w:val="00CB4AA8"/>
    <w:rsid w:val="00DA4565"/>
    <w:rsid w:val="00F1297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3D9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5A3D9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iedepgina">
    <w:name w:val="footer"/>
    <w:basedOn w:val="Normal"/>
    <w:link w:val="PiedepginaCar"/>
    <w:uiPriority w:val="99"/>
    <w:unhideWhenUsed/>
    <w:rsid w:val="005A3D9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A3D93"/>
  </w:style>
  <w:style w:type="paragraph" w:styleId="Prrafodelista">
    <w:name w:val="List Paragraph"/>
    <w:basedOn w:val="Normal"/>
    <w:uiPriority w:val="34"/>
    <w:qFormat/>
    <w:rsid w:val="005A3D93"/>
    <w:pPr>
      <w:ind w:left="720"/>
      <w:contextualSpacing/>
    </w:pPr>
  </w:style>
  <w:style w:type="paragraph" w:styleId="Textodeglobo">
    <w:name w:val="Balloon Text"/>
    <w:basedOn w:val="Normal"/>
    <w:link w:val="TextodegloboCar"/>
    <w:uiPriority w:val="99"/>
    <w:semiHidden/>
    <w:unhideWhenUsed/>
    <w:rsid w:val="005A3D9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A3D93"/>
    <w:rPr>
      <w:rFonts w:ascii="Tahoma" w:hAnsi="Tahoma" w:cs="Tahoma"/>
      <w:sz w:val="16"/>
      <w:szCs w:val="16"/>
    </w:rPr>
  </w:style>
  <w:style w:type="paragraph" w:styleId="Encabezado">
    <w:name w:val="header"/>
    <w:basedOn w:val="Normal"/>
    <w:link w:val="EncabezadoCar"/>
    <w:uiPriority w:val="99"/>
    <w:unhideWhenUsed/>
    <w:rsid w:val="005A3D9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A3D9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3D9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5A3D9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iedepgina">
    <w:name w:val="footer"/>
    <w:basedOn w:val="Normal"/>
    <w:link w:val="PiedepginaCar"/>
    <w:uiPriority w:val="99"/>
    <w:unhideWhenUsed/>
    <w:rsid w:val="005A3D9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A3D93"/>
  </w:style>
  <w:style w:type="paragraph" w:styleId="Prrafodelista">
    <w:name w:val="List Paragraph"/>
    <w:basedOn w:val="Normal"/>
    <w:uiPriority w:val="34"/>
    <w:qFormat/>
    <w:rsid w:val="005A3D93"/>
    <w:pPr>
      <w:ind w:left="720"/>
      <w:contextualSpacing/>
    </w:pPr>
  </w:style>
  <w:style w:type="paragraph" w:styleId="Textodeglobo">
    <w:name w:val="Balloon Text"/>
    <w:basedOn w:val="Normal"/>
    <w:link w:val="TextodegloboCar"/>
    <w:uiPriority w:val="99"/>
    <w:semiHidden/>
    <w:unhideWhenUsed/>
    <w:rsid w:val="005A3D9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A3D93"/>
    <w:rPr>
      <w:rFonts w:ascii="Tahoma" w:hAnsi="Tahoma" w:cs="Tahoma"/>
      <w:sz w:val="16"/>
      <w:szCs w:val="16"/>
    </w:rPr>
  </w:style>
  <w:style w:type="paragraph" w:styleId="Encabezado">
    <w:name w:val="header"/>
    <w:basedOn w:val="Normal"/>
    <w:link w:val="EncabezadoCar"/>
    <w:uiPriority w:val="99"/>
    <w:unhideWhenUsed/>
    <w:rsid w:val="005A3D9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A3D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8718428">
      <w:bodyDiv w:val="1"/>
      <w:marLeft w:val="0"/>
      <w:marRight w:val="0"/>
      <w:marTop w:val="0"/>
      <w:marBottom w:val="0"/>
      <w:divBdr>
        <w:top w:val="none" w:sz="0" w:space="0" w:color="auto"/>
        <w:left w:val="none" w:sz="0" w:space="0" w:color="auto"/>
        <w:bottom w:val="none" w:sz="0" w:space="0" w:color="auto"/>
        <w:right w:val="none" w:sz="0" w:space="0" w:color="auto"/>
      </w:divBdr>
    </w:div>
    <w:div w:id="121538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2804</Words>
  <Characters>15426</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dcterms:created xsi:type="dcterms:W3CDTF">2016-05-27T13:09:00Z</dcterms:created>
  <dcterms:modified xsi:type="dcterms:W3CDTF">2016-05-27T13:09:00Z</dcterms:modified>
</cp:coreProperties>
</file>