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6049CE" w:rsidP="007B1384">
      <w:pPr>
        <w:spacing w:after="0" w:line="300" w:lineRule="atLeast"/>
        <w:rPr>
          <w:rFonts w:ascii="Segoe UI" w:hAnsi="Segoe UI" w:cs="Segoe UI"/>
          <w:color w:val="444444"/>
          <w:sz w:val="21"/>
          <w:szCs w:val="21"/>
        </w:rPr>
      </w:pPr>
      <w:r w:rsidRPr="006049CE">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5F5C00">
        <w:rPr>
          <w:rFonts w:ascii="Arial" w:hAnsi="Arial" w:cs="Arial"/>
          <w:b/>
          <w:bCs/>
          <w:color w:val="FF0000"/>
          <w:sz w:val="24"/>
          <w:szCs w:val="24"/>
        </w:rPr>
        <w:t>4</w:t>
      </w:r>
      <w:r w:rsidR="00B62CF4">
        <w:rPr>
          <w:rFonts w:ascii="Arial" w:hAnsi="Arial" w:cs="Arial"/>
          <w:b/>
          <w:bCs/>
          <w:color w:val="FF0000"/>
          <w:sz w:val="24"/>
          <w:szCs w:val="24"/>
        </w:rPr>
        <w:t>1</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B62CF4">
        <w:rPr>
          <w:rFonts w:ascii="Arial" w:hAnsi="Arial" w:cs="Arial"/>
          <w:b/>
          <w:color w:val="FF0000"/>
          <w:sz w:val="24"/>
          <w:szCs w:val="24"/>
        </w:rPr>
        <w:t>28</w:t>
      </w:r>
      <w:r w:rsidR="00877E41" w:rsidRPr="00DC74A6">
        <w:rPr>
          <w:rFonts w:ascii="Arial" w:hAnsi="Arial" w:cs="Arial"/>
          <w:b/>
          <w:bCs/>
          <w:color w:val="FF0000"/>
          <w:sz w:val="24"/>
          <w:szCs w:val="24"/>
        </w:rPr>
        <w:t xml:space="preserve"> DE </w:t>
      </w:r>
      <w:r w:rsidR="00E23E80">
        <w:rPr>
          <w:rFonts w:ascii="Arial" w:hAnsi="Arial" w:cs="Arial"/>
          <w:b/>
          <w:bCs/>
          <w:color w:val="FF0000"/>
          <w:sz w:val="24"/>
          <w:szCs w:val="24"/>
        </w:rPr>
        <w:t>JUNIO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B62CF4"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Cuadragésima Primera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B62CF4">
        <w:rPr>
          <w:rFonts w:ascii="Arial" w:hAnsi="Arial" w:cs="Arial"/>
          <w:sz w:val="24"/>
          <w:szCs w:val="24"/>
          <w:lang w:eastAsia="en-US"/>
        </w:rPr>
        <w:t>15:10 quince</w:t>
      </w:r>
      <w:r w:rsidR="00A66E7E">
        <w:rPr>
          <w:rFonts w:ascii="Arial" w:hAnsi="Arial" w:cs="Arial"/>
          <w:sz w:val="24"/>
          <w:szCs w:val="24"/>
          <w:lang w:eastAsia="en-US"/>
        </w:rPr>
        <w:t xml:space="preserve"> horas</w:t>
      </w:r>
      <w:r w:rsidR="005F5C00">
        <w:rPr>
          <w:rFonts w:ascii="Arial" w:hAnsi="Arial" w:cs="Arial"/>
          <w:sz w:val="24"/>
          <w:szCs w:val="24"/>
          <w:lang w:eastAsia="en-US"/>
        </w:rPr>
        <w:t xml:space="preserve"> con </w:t>
      </w:r>
      <w:r w:rsidR="00B62CF4">
        <w:rPr>
          <w:rFonts w:ascii="Arial" w:hAnsi="Arial" w:cs="Arial"/>
          <w:sz w:val="24"/>
          <w:szCs w:val="24"/>
          <w:lang w:eastAsia="en-US"/>
        </w:rPr>
        <w:t>diez</w:t>
      </w:r>
      <w:r w:rsidR="005F5C00">
        <w:rPr>
          <w:rFonts w:ascii="Arial" w:hAnsi="Arial" w:cs="Arial"/>
          <w:sz w:val="24"/>
          <w:szCs w:val="24"/>
          <w:lang w:eastAsia="en-US"/>
        </w:rPr>
        <w:t xml:space="preserve"> minutos</w:t>
      </w:r>
      <w:r w:rsidR="00A66E7E">
        <w:rPr>
          <w:rFonts w:ascii="Arial" w:hAnsi="Arial" w:cs="Arial"/>
          <w:sz w:val="24"/>
          <w:szCs w:val="24"/>
          <w:lang w:eastAsia="en-US"/>
        </w:rPr>
        <w:t xml:space="preserve"> </w:t>
      </w:r>
      <w:r w:rsidR="007110A6" w:rsidRPr="0087107D">
        <w:rPr>
          <w:rFonts w:ascii="Arial" w:hAnsi="Arial" w:cs="Arial"/>
          <w:sz w:val="24"/>
          <w:szCs w:val="24"/>
          <w:lang w:eastAsia="en-US"/>
        </w:rPr>
        <w:t xml:space="preserve">del día </w:t>
      </w:r>
      <w:r w:rsidR="00B62CF4">
        <w:rPr>
          <w:rFonts w:ascii="Arial" w:hAnsi="Arial" w:cs="Arial"/>
          <w:sz w:val="24"/>
          <w:szCs w:val="24"/>
          <w:lang w:eastAsia="en-US"/>
        </w:rPr>
        <w:t>28 veintiocho</w:t>
      </w:r>
      <w:r w:rsidR="005F5C00">
        <w:rPr>
          <w:rFonts w:ascii="Arial" w:hAnsi="Arial" w:cs="Arial"/>
          <w:sz w:val="24"/>
          <w:szCs w:val="24"/>
          <w:lang w:eastAsia="en-US"/>
        </w:rPr>
        <w:t xml:space="preserve"> </w:t>
      </w:r>
      <w:r w:rsidR="00E23E80">
        <w:rPr>
          <w:rFonts w:ascii="Arial" w:hAnsi="Arial" w:cs="Arial"/>
          <w:sz w:val="24"/>
          <w:szCs w:val="24"/>
          <w:lang w:eastAsia="en-US"/>
        </w:rPr>
        <w:t>de Junio</w:t>
      </w:r>
      <w:r>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B62CF4">
        <w:rPr>
          <w:rFonts w:ascii="Arial" w:hAnsi="Arial" w:cs="Arial"/>
          <w:sz w:val="24"/>
          <w:szCs w:val="24"/>
          <w:lang w:eastAsia="en-US"/>
        </w:rPr>
        <w:t>Cuadragésima Primera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6049CE" w:rsidP="007B1384">
      <w:pPr>
        <w:pStyle w:val="Sinespaciado"/>
        <w:ind w:left="720" w:hanging="11"/>
        <w:jc w:val="both"/>
        <w:rPr>
          <w:rFonts w:ascii="Arial" w:hAnsi="Arial" w:cs="Arial"/>
          <w:sz w:val="24"/>
          <w:szCs w:val="24"/>
        </w:rPr>
      </w:pPr>
      <w:r w:rsidRPr="006049CE">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B62CF4">
        <w:rPr>
          <w:rFonts w:ascii="Arial" w:hAnsi="Arial" w:cs="Arial"/>
          <w:sz w:val="24"/>
          <w:szCs w:val="24"/>
          <w:lang w:eastAsia="en-US"/>
        </w:rPr>
        <w:t>Cuadragésima Primera</w:t>
      </w:r>
      <w:r w:rsidR="0055754D">
        <w:rPr>
          <w:rFonts w:ascii="Arial" w:hAnsi="Arial" w:cs="Arial"/>
          <w:sz w:val="24"/>
          <w:szCs w:val="24"/>
          <w:lang w:eastAsia="en-US"/>
        </w:rPr>
        <w:t xml:space="preserve">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siendo las </w:t>
      </w:r>
      <w:r w:rsidR="00B62CF4">
        <w:rPr>
          <w:rFonts w:ascii="Arial" w:hAnsi="Arial" w:cs="Arial"/>
          <w:sz w:val="24"/>
          <w:szCs w:val="24"/>
          <w:lang w:eastAsia="en-US"/>
        </w:rPr>
        <w:t>15:10 quince</w:t>
      </w:r>
      <w:r w:rsidR="006D08F7">
        <w:rPr>
          <w:rFonts w:ascii="Arial" w:hAnsi="Arial" w:cs="Arial"/>
          <w:sz w:val="24"/>
          <w:szCs w:val="24"/>
          <w:lang w:eastAsia="en-US"/>
        </w:rPr>
        <w:t xml:space="preserve"> </w:t>
      </w:r>
      <w:r w:rsidR="005F5C00">
        <w:rPr>
          <w:rFonts w:ascii="Arial" w:hAnsi="Arial" w:cs="Arial"/>
          <w:sz w:val="24"/>
          <w:szCs w:val="24"/>
          <w:lang w:eastAsia="en-US"/>
        </w:rPr>
        <w:t xml:space="preserve">horas con </w:t>
      </w:r>
      <w:r w:rsidR="00B62CF4">
        <w:rPr>
          <w:rFonts w:ascii="Arial" w:hAnsi="Arial" w:cs="Arial"/>
          <w:sz w:val="24"/>
          <w:szCs w:val="24"/>
          <w:lang w:eastAsia="en-US"/>
        </w:rPr>
        <w:t>diez</w:t>
      </w:r>
      <w:r w:rsidR="006D08F7">
        <w:rPr>
          <w:rFonts w:ascii="Arial" w:hAnsi="Arial" w:cs="Arial"/>
          <w:sz w:val="24"/>
          <w:szCs w:val="24"/>
          <w:lang w:eastAsia="en-US"/>
        </w:rPr>
        <w:t xml:space="preserve"> </w:t>
      </w:r>
      <w:r w:rsidR="005F5C00">
        <w:rPr>
          <w:rFonts w:ascii="Arial" w:hAnsi="Arial" w:cs="Arial"/>
          <w:sz w:val="24"/>
          <w:szCs w:val="24"/>
          <w:lang w:eastAsia="en-US"/>
        </w:rPr>
        <w:t xml:space="preserve">minutos </w:t>
      </w:r>
      <w:r w:rsidRPr="0087107D">
        <w:rPr>
          <w:rFonts w:ascii="Arial" w:hAnsi="Arial" w:cs="Arial"/>
          <w:sz w:val="24"/>
          <w:szCs w:val="24"/>
        </w:rPr>
        <w:t xml:space="preserve">del </w:t>
      </w:r>
      <w:r w:rsidR="00D84AF7">
        <w:rPr>
          <w:rFonts w:ascii="Arial" w:hAnsi="Arial" w:cs="Arial"/>
          <w:sz w:val="24"/>
          <w:szCs w:val="24"/>
        </w:rPr>
        <w:t xml:space="preserve">día </w:t>
      </w:r>
      <w:r w:rsidR="005F5C00">
        <w:rPr>
          <w:rFonts w:ascii="Arial" w:hAnsi="Arial" w:cs="Arial"/>
          <w:sz w:val="24"/>
          <w:szCs w:val="24"/>
        </w:rPr>
        <w:t>miércoles</w:t>
      </w:r>
      <w:r w:rsidR="0087107D" w:rsidRPr="0087107D">
        <w:rPr>
          <w:rFonts w:ascii="Arial" w:hAnsi="Arial" w:cs="Arial"/>
          <w:sz w:val="24"/>
          <w:szCs w:val="24"/>
        </w:rPr>
        <w:t xml:space="preserve"> </w:t>
      </w:r>
      <w:r w:rsidR="00B62CF4">
        <w:rPr>
          <w:rFonts w:ascii="Arial" w:hAnsi="Arial" w:cs="Arial"/>
          <w:sz w:val="24"/>
          <w:szCs w:val="24"/>
          <w:lang w:eastAsia="en-US"/>
        </w:rPr>
        <w:t>28</w:t>
      </w:r>
      <w:r w:rsidR="00CF7C7E">
        <w:rPr>
          <w:rFonts w:ascii="Arial" w:hAnsi="Arial" w:cs="Arial"/>
          <w:sz w:val="24"/>
          <w:szCs w:val="24"/>
          <w:lang w:eastAsia="en-US"/>
        </w:rPr>
        <w:t xml:space="preserve"> de </w:t>
      </w:r>
      <w:r w:rsidR="00E23E80">
        <w:rPr>
          <w:rFonts w:ascii="Arial" w:hAnsi="Arial" w:cs="Arial"/>
          <w:sz w:val="24"/>
          <w:szCs w:val="24"/>
          <w:lang w:eastAsia="en-US"/>
        </w:rPr>
        <w:t>Junio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B62CF4">
        <w:rPr>
          <w:rFonts w:ascii="Arial" w:hAnsi="Arial" w:cs="Arial"/>
          <w:sz w:val="24"/>
          <w:szCs w:val="24"/>
          <w:lang w:eastAsia="en-US"/>
        </w:rPr>
        <w:t>Cuadragésima Primera</w:t>
      </w:r>
      <w:r w:rsidR="009F58B3">
        <w:rPr>
          <w:rFonts w:ascii="Arial" w:hAnsi="Arial" w:cs="Arial"/>
          <w:sz w:val="24"/>
          <w:szCs w:val="24"/>
          <w:lang w:eastAsia="en-US"/>
        </w:rPr>
        <w:t xml:space="preserve">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B62CF4">
              <w:rPr>
                <w:rFonts w:ascii="Arial" w:hAnsi="Arial" w:cs="Arial"/>
                <w:sz w:val="24"/>
                <w:szCs w:val="24"/>
              </w:rPr>
              <w:t>82</w:t>
            </w:r>
            <w:r w:rsidR="00BA3ECA" w:rsidRPr="00670B51">
              <w:rPr>
                <w:rFonts w:ascii="Arial" w:hAnsi="Arial" w:cs="Arial"/>
                <w:sz w:val="24"/>
                <w:szCs w:val="24"/>
              </w:rPr>
              <w:t>/</w:t>
            </w:r>
            <w:r w:rsidR="005F5C00">
              <w:rPr>
                <w:rFonts w:ascii="Arial" w:hAnsi="Arial" w:cs="Arial"/>
                <w:sz w:val="24"/>
                <w:szCs w:val="24"/>
              </w:rPr>
              <w:t>JUNIO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B62CF4" w:rsidRPr="00B62CF4" w:rsidRDefault="00B62CF4" w:rsidP="00B62CF4">
            <w:pPr>
              <w:autoSpaceDE w:val="0"/>
              <w:autoSpaceDN w:val="0"/>
              <w:adjustRightInd w:val="0"/>
              <w:spacing w:after="0" w:line="240" w:lineRule="auto"/>
              <w:jc w:val="both"/>
              <w:rPr>
                <w:rFonts w:ascii="Arial" w:hAnsi="Arial" w:cs="Arial"/>
                <w:color w:val="000000"/>
                <w:sz w:val="24"/>
                <w:szCs w:val="24"/>
              </w:rPr>
            </w:pPr>
            <w:r w:rsidRPr="00B62CF4">
              <w:rPr>
                <w:rFonts w:ascii="Arial" w:hAnsi="Arial" w:cs="Arial"/>
                <w:color w:val="000000"/>
                <w:sz w:val="24"/>
                <w:szCs w:val="24"/>
              </w:rPr>
              <w:t>Hola, buenas tardes</w:t>
            </w:r>
          </w:p>
          <w:p w:rsidR="00B62CF4" w:rsidRPr="00B62CF4" w:rsidRDefault="00B62CF4" w:rsidP="00B62CF4">
            <w:pPr>
              <w:autoSpaceDE w:val="0"/>
              <w:autoSpaceDN w:val="0"/>
              <w:adjustRightInd w:val="0"/>
              <w:spacing w:after="0" w:line="240" w:lineRule="auto"/>
              <w:jc w:val="both"/>
              <w:rPr>
                <w:rFonts w:ascii="Arial" w:hAnsi="Arial" w:cs="Arial"/>
                <w:color w:val="000000"/>
                <w:sz w:val="24"/>
                <w:szCs w:val="24"/>
              </w:rPr>
            </w:pPr>
            <w:r w:rsidRPr="00B62CF4">
              <w:rPr>
                <w:rFonts w:ascii="Arial" w:hAnsi="Arial" w:cs="Arial"/>
                <w:color w:val="000000"/>
                <w:sz w:val="24"/>
                <w:szCs w:val="24"/>
              </w:rPr>
              <w:t>Solicito se me informe lo siguiente:</w:t>
            </w:r>
          </w:p>
          <w:p w:rsidR="00B62CF4" w:rsidRPr="00B62CF4" w:rsidRDefault="00B62CF4" w:rsidP="00B62CF4">
            <w:pPr>
              <w:autoSpaceDE w:val="0"/>
              <w:autoSpaceDN w:val="0"/>
              <w:adjustRightInd w:val="0"/>
              <w:spacing w:after="0" w:line="240" w:lineRule="auto"/>
              <w:jc w:val="both"/>
              <w:rPr>
                <w:rFonts w:ascii="Arial" w:hAnsi="Arial" w:cs="Arial"/>
                <w:color w:val="000000"/>
                <w:sz w:val="24"/>
                <w:szCs w:val="24"/>
              </w:rPr>
            </w:pPr>
            <w:r w:rsidRPr="00B62CF4">
              <w:rPr>
                <w:rFonts w:ascii="Arial" w:hAnsi="Arial" w:cs="Arial"/>
                <w:color w:val="000000"/>
                <w:sz w:val="24"/>
                <w:szCs w:val="24"/>
              </w:rPr>
              <w:t>Cuantos servidores públicos del Municipio de San Juanito de Escobedo han sido sancionados en 2017 por esa Contraloría y por el Municipio.</w:t>
            </w:r>
          </w:p>
          <w:p w:rsidR="00B62CF4" w:rsidRPr="00B62CF4" w:rsidRDefault="00B62CF4" w:rsidP="00B62CF4">
            <w:pPr>
              <w:autoSpaceDE w:val="0"/>
              <w:autoSpaceDN w:val="0"/>
              <w:adjustRightInd w:val="0"/>
              <w:spacing w:after="0" w:line="240" w:lineRule="auto"/>
              <w:jc w:val="both"/>
              <w:rPr>
                <w:rFonts w:ascii="Arial" w:hAnsi="Arial" w:cs="Arial"/>
                <w:color w:val="000000"/>
                <w:sz w:val="24"/>
                <w:szCs w:val="24"/>
              </w:rPr>
            </w:pPr>
            <w:r w:rsidRPr="00B62CF4">
              <w:rPr>
                <w:rFonts w:ascii="Arial" w:hAnsi="Arial" w:cs="Arial"/>
                <w:color w:val="000000"/>
                <w:sz w:val="24"/>
                <w:szCs w:val="24"/>
              </w:rPr>
              <w:t>De antemano agradezco su atención.</w:t>
            </w:r>
          </w:p>
          <w:p w:rsidR="007D7FD4" w:rsidRPr="007A455E" w:rsidRDefault="007D7FD4" w:rsidP="007A455E">
            <w:pPr>
              <w:pStyle w:val="Prrafodelista"/>
              <w:jc w:val="center"/>
              <w:rPr>
                <w:rFonts w:ascii="Arial" w:hAnsi="Arial" w:cs="Arial"/>
                <w:b/>
                <w:sz w:val="26"/>
                <w:szCs w:val="26"/>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B62CF4" w:rsidRPr="007D7FD4" w:rsidTr="00F44A33">
        <w:tc>
          <w:tcPr>
            <w:tcW w:w="2802" w:type="dxa"/>
          </w:tcPr>
          <w:p w:rsidR="00B62CF4" w:rsidRPr="00670B51" w:rsidRDefault="00B62CF4" w:rsidP="00E011EA">
            <w:pPr>
              <w:jc w:val="center"/>
              <w:rPr>
                <w:rFonts w:ascii="Arial" w:hAnsi="Arial" w:cs="Arial"/>
                <w:sz w:val="24"/>
                <w:szCs w:val="24"/>
              </w:rPr>
            </w:pPr>
            <w:r>
              <w:rPr>
                <w:rFonts w:ascii="Arial" w:hAnsi="Arial" w:cs="Arial"/>
                <w:sz w:val="24"/>
                <w:szCs w:val="24"/>
              </w:rPr>
              <w:t>01</w:t>
            </w:r>
            <w:r>
              <w:rPr>
                <w:rFonts w:ascii="Arial" w:hAnsi="Arial" w:cs="Arial"/>
                <w:sz w:val="24"/>
                <w:szCs w:val="24"/>
              </w:rPr>
              <w:t>83</w:t>
            </w:r>
            <w:r w:rsidRPr="00670B51">
              <w:rPr>
                <w:rFonts w:ascii="Arial" w:hAnsi="Arial" w:cs="Arial"/>
                <w:sz w:val="24"/>
                <w:szCs w:val="24"/>
              </w:rPr>
              <w:t>/</w:t>
            </w:r>
            <w:r>
              <w:rPr>
                <w:rFonts w:ascii="Arial" w:hAnsi="Arial" w:cs="Arial"/>
                <w:sz w:val="24"/>
                <w:szCs w:val="24"/>
              </w:rPr>
              <w:t>JUNIO</w:t>
            </w:r>
            <w:r w:rsidRPr="00670B51">
              <w:rPr>
                <w:rFonts w:ascii="Arial" w:hAnsi="Arial" w:cs="Arial"/>
                <w:sz w:val="24"/>
                <w:szCs w:val="24"/>
              </w:rPr>
              <w:t>/201</w:t>
            </w:r>
            <w:r>
              <w:rPr>
                <w:rFonts w:ascii="Arial" w:hAnsi="Arial" w:cs="Arial"/>
                <w:sz w:val="24"/>
                <w:szCs w:val="24"/>
              </w:rPr>
              <w:t>7</w:t>
            </w:r>
          </w:p>
        </w:tc>
        <w:tc>
          <w:tcPr>
            <w:tcW w:w="2835" w:type="dxa"/>
          </w:tcPr>
          <w:p w:rsidR="00B62CF4" w:rsidRPr="00B62CF4" w:rsidRDefault="00B62CF4" w:rsidP="00B62CF4">
            <w:pPr>
              <w:autoSpaceDE w:val="0"/>
              <w:autoSpaceDN w:val="0"/>
              <w:adjustRightInd w:val="0"/>
              <w:spacing w:after="0" w:line="240" w:lineRule="auto"/>
              <w:jc w:val="both"/>
              <w:rPr>
                <w:rFonts w:ascii="Arial" w:hAnsi="Arial" w:cs="Arial"/>
                <w:color w:val="000000"/>
                <w:sz w:val="24"/>
                <w:szCs w:val="24"/>
              </w:rPr>
            </w:pPr>
            <w:r w:rsidRPr="00B62CF4">
              <w:rPr>
                <w:rFonts w:ascii="Arial" w:hAnsi="Arial" w:cs="Arial"/>
                <w:color w:val="000000"/>
                <w:sz w:val="24"/>
                <w:szCs w:val="24"/>
              </w:rPr>
              <w:t>Se anexa solicitud</w:t>
            </w:r>
          </w:p>
          <w:p w:rsidR="00B62CF4" w:rsidRPr="00B62CF4" w:rsidRDefault="00B62CF4" w:rsidP="00B62CF4">
            <w:pPr>
              <w:autoSpaceDE w:val="0"/>
              <w:autoSpaceDN w:val="0"/>
              <w:adjustRightInd w:val="0"/>
              <w:spacing w:after="0" w:line="240" w:lineRule="auto"/>
              <w:jc w:val="both"/>
              <w:rPr>
                <w:rFonts w:ascii="Arial" w:hAnsi="Arial" w:cs="Arial"/>
                <w:color w:val="000000"/>
                <w:sz w:val="24"/>
                <w:szCs w:val="24"/>
              </w:rPr>
            </w:pPr>
          </w:p>
          <w:p w:rsidR="00B62CF4" w:rsidRDefault="00B62CF4" w:rsidP="00B62CF4">
            <w:pPr>
              <w:autoSpaceDE w:val="0"/>
              <w:autoSpaceDN w:val="0"/>
              <w:adjustRightInd w:val="0"/>
              <w:spacing w:after="0" w:line="240" w:lineRule="auto"/>
              <w:jc w:val="both"/>
              <w:rPr>
                <w:rFonts w:ascii="Arial" w:hAnsi="Arial" w:cs="Arial"/>
                <w:color w:val="000000"/>
                <w:sz w:val="24"/>
                <w:szCs w:val="24"/>
              </w:rPr>
            </w:pPr>
            <w:r w:rsidRPr="00B62CF4">
              <w:rPr>
                <w:rFonts w:ascii="Arial" w:hAnsi="Arial" w:cs="Arial"/>
                <w:color w:val="000000"/>
                <w:sz w:val="24"/>
                <w:szCs w:val="24"/>
              </w:rPr>
              <w:t xml:space="preserve">Solicito si alguna de las personas de la lista anexa se encuentran dentro de la nómina de alguna de las dependencias de los sujetos obligados del Estado de Jalisco, siendo las categorías de sujetos obligados de quien se solicita la información los siguientes: Ayuntamientos (125 municipios de Jalisco); </w:t>
            </w:r>
            <w:r w:rsidRPr="00B62CF4">
              <w:rPr>
                <w:rFonts w:ascii="Arial" w:hAnsi="Arial" w:cs="Arial"/>
                <w:color w:val="000000"/>
                <w:sz w:val="24"/>
                <w:szCs w:val="24"/>
              </w:rPr>
              <w:lastRenderedPageBreak/>
              <w:t>Poder Judicial; Poder Legislativo; sindicatos; y Otras organizaciones, de ser afirmativo que alguno de los ciudadanos de la lista mencionada se encuentren en nómina, señalar el área de adscripción o dependencia.</w:t>
            </w:r>
          </w:p>
          <w:p w:rsidR="001E70DE" w:rsidRDefault="001E70DE" w:rsidP="00B62CF4">
            <w:pPr>
              <w:autoSpaceDE w:val="0"/>
              <w:autoSpaceDN w:val="0"/>
              <w:adjustRightInd w:val="0"/>
              <w:spacing w:after="0" w:line="240" w:lineRule="auto"/>
              <w:jc w:val="both"/>
              <w:rPr>
                <w:rFonts w:ascii="Arial" w:hAnsi="Arial" w:cs="Arial"/>
                <w:color w:val="000000"/>
                <w:sz w:val="24"/>
                <w:szCs w:val="24"/>
              </w:rPr>
            </w:pPr>
          </w:p>
          <w:p w:rsidR="00B62CF4" w:rsidRPr="00EB7E98" w:rsidRDefault="00B62CF4" w:rsidP="00F94FB1">
            <w:pPr>
              <w:autoSpaceDE w:val="0"/>
              <w:autoSpaceDN w:val="0"/>
              <w:adjustRightInd w:val="0"/>
              <w:spacing w:after="0" w:line="240" w:lineRule="auto"/>
              <w:ind w:left="600"/>
              <w:jc w:val="both"/>
              <w:rPr>
                <w:rFonts w:ascii="Arial" w:hAnsi="Arial" w:cs="Arial"/>
                <w:color w:val="000000"/>
                <w:sz w:val="20"/>
                <w:szCs w:val="20"/>
              </w:rPr>
            </w:pPr>
            <w:r w:rsidRPr="00EB7E98">
              <w:rPr>
                <w:rFonts w:ascii="Arial" w:hAnsi="Arial" w:cs="Arial"/>
                <w:color w:val="000000"/>
                <w:sz w:val="20"/>
                <w:szCs w:val="20"/>
              </w:rPr>
              <w:t>NOMBRE</w:t>
            </w:r>
          </w:p>
          <w:p w:rsidR="00EB7E98" w:rsidRPr="00EB7E98" w:rsidRDefault="001E70DE" w:rsidP="000E3B9E">
            <w:pPr>
              <w:pStyle w:val="Prrafodelista"/>
              <w:ind w:left="600"/>
              <w:rPr>
                <w:rFonts w:ascii="Arial" w:hAnsi="Arial" w:cs="Arial"/>
                <w:color w:val="000000"/>
                <w:sz w:val="20"/>
                <w:szCs w:val="20"/>
              </w:rPr>
            </w:pPr>
            <w:r w:rsidRPr="00EB7E98">
              <w:rPr>
                <w:rFonts w:ascii="Arial" w:hAnsi="Arial" w:cs="Arial"/>
                <w:color w:val="000000"/>
                <w:sz w:val="20"/>
                <w:szCs w:val="20"/>
              </w:rPr>
              <w:t xml:space="preserve">PRIETO LEÓN </w:t>
            </w:r>
            <w:r w:rsidR="000E3B9E">
              <w:rPr>
                <w:rFonts w:ascii="Arial" w:hAnsi="Arial" w:cs="Arial"/>
                <w:color w:val="000000"/>
                <w:sz w:val="20"/>
                <w:szCs w:val="20"/>
              </w:rPr>
              <w:t xml:space="preserve"> </w:t>
            </w:r>
            <w:r w:rsidRPr="00EB7E98">
              <w:rPr>
                <w:rFonts w:ascii="Arial" w:hAnsi="Arial" w:cs="Arial"/>
                <w:color w:val="000000"/>
                <w:sz w:val="20"/>
                <w:szCs w:val="20"/>
              </w:rPr>
              <w:t>GERARDO</w:t>
            </w:r>
            <w:r w:rsidR="00EB7E98" w:rsidRPr="00EB7E98">
              <w:rPr>
                <w:rFonts w:ascii="Arial" w:hAnsi="Arial" w:cs="Arial"/>
                <w:color w:val="000000"/>
                <w:sz w:val="20"/>
                <w:szCs w:val="20"/>
              </w:rPr>
              <w:t xml:space="preserve"> </w:t>
            </w:r>
          </w:p>
          <w:p w:rsidR="00B62CF4" w:rsidRPr="00EB7E98" w:rsidRDefault="000E3B9E" w:rsidP="00F94FB1">
            <w:pPr>
              <w:pStyle w:val="Prrafodelista"/>
              <w:ind w:left="600"/>
              <w:rPr>
                <w:rFonts w:ascii="Arial" w:hAnsi="Arial" w:cs="Arial"/>
                <w:color w:val="000000"/>
                <w:sz w:val="20"/>
                <w:szCs w:val="20"/>
              </w:rPr>
            </w:pPr>
            <w:r>
              <w:rPr>
                <w:rFonts w:ascii="Arial" w:hAnsi="Arial" w:cs="Arial"/>
                <w:color w:val="000000"/>
                <w:sz w:val="20"/>
                <w:szCs w:val="20"/>
              </w:rPr>
              <w:t xml:space="preserve">GÓMEZ </w:t>
            </w:r>
            <w:r w:rsidR="00EB7E98" w:rsidRPr="00EB7E98">
              <w:rPr>
                <w:rFonts w:ascii="Arial" w:hAnsi="Arial" w:cs="Arial"/>
                <w:color w:val="000000"/>
                <w:sz w:val="20"/>
                <w:szCs w:val="20"/>
              </w:rPr>
              <w:t>RAMIREZ GILBERTO</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MARTÍNEZ ESTRADA JAIME</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VERASTEGUI ALBA JUAN</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LEDEZMA VEGA JOSÉ CARLOS</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ORTEGA BAJARAS ANGEL</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ZEPEDA RUIZ FERNANDO</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RAZO SOTO ALFREDO</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ALVARADONUÑEZ DAVID</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MONTAÑO AVALOS FRANCISCO JAVIER</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SOLÍS HERNÁNDEZ ROBOBERTO</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LUISMARTÍN SALINAS DE LA ROSA</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RAÚL GARCÍA MARTINEZ</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ENRIQUE ELISUR MELENDREZ NAVARRO</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BECERRA ALVARADO NICOLÁS</w:t>
            </w:r>
          </w:p>
          <w:p w:rsidR="00EB7E98" w:rsidRPr="00EB7E98" w:rsidRDefault="00EB7E98" w:rsidP="00F94FB1">
            <w:pPr>
              <w:pStyle w:val="Prrafodelista"/>
              <w:ind w:left="600"/>
              <w:rPr>
                <w:rFonts w:ascii="Arial" w:hAnsi="Arial" w:cs="Arial"/>
                <w:color w:val="000000"/>
                <w:sz w:val="20"/>
                <w:szCs w:val="20"/>
              </w:rPr>
            </w:pPr>
            <w:r w:rsidRPr="00EB7E98">
              <w:rPr>
                <w:rFonts w:ascii="Arial" w:hAnsi="Arial" w:cs="Arial"/>
                <w:color w:val="000000"/>
                <w:sz w:val="20"/>
                <w:szCs w:val="20"/>
              </w:rPr>
              <w:t>HERRERA BARRIOS AGUSTÍN</w:t>
            </w:r>
          </w:p>
          <w:p w:rsidR="00EB7E98" w:rsidRPr="00EB7E98" w:rsidRDefault="00EB7E98" w:rsidP="00F94FB1">
            <w:pPr>
              <w:pStyle w:val="Prrafodelista"/>
              <w:ind w:left="600"/>
              <w:rPr>
                <w:rFonts w:ascii="Arial" w:hAnsi="Arial" w:cs="Arial"/>
                <w:color w:val="000000"/>
                <w:sz w:val="24"/>
                <w:szCs w:val="24"/>
              </w:rPr>
            </w:pPr>
            <w:r w:rsidRPr="00EB7E98">
              <w:rPr>
                <w:rFonts w:ascii="Arial" w:hAnsi="Arial" w:cs="Arial"/>
                <w:color w:val="000000"/>
                <w:sz w:val="20"/>
                <w:szCs w:val="20"/>
              </w:rPr>
              <w:t>LOPEZ RIVAS VERONICA</w:t>
            </w:r>
          </w:p>
        </w:tc>
        <w:tc>
          <w:tcPr>
            <w:tcW w:w="2126" w:type="dxa"/>
          </w:tcPr>
          <w:p w:rsidR="00B62CF4" w:rsidRPr="007D7FD4" w:rsidRDefault="00B62CF4" w:rsidP="00E011EA">
            <w:pPr>
              <w:jc w:val="both"/>
              <w:rPr>
                <w:rFonts w:ascii="Arial" w:hAnsi="Arial" w:cs="Arial"/>
                <w:sz w:val="24"/>
                <w:szCs w:val="24"/>
              </w:rPr>
            </w:pPr>
            <w:r w:rsidRPr="007D7FD4">
              <w:rPr>
                <w:rFonts w:ascii="Arial" w:hAnsi="Arial" w:cs="Arial"/>
                <w:sz w:val="24"/>
                <w:szCs w:val="24"/>
              </w:rPr>
              <w:lastRenderedPageBreak/>
              <w:t xml:space="preserve">Se confirma la inexistencia por los motivos expuestos en la resolución. Notifíquese al solicitante en los términos del Artículo 86 Bis punto 4 de la Ley de Transparencia y Acceso a la Información Pública del Estado de Jalisco </w:t>
            </w:r>
            <w:r w:rsidRPr="007D7FD4">
              <w:rPr>
                <w:rFonts w:ascii="Arial" w:hAnsi="Arial" w:cs="Arial"/>
                <w:sz w:val="24"/>
                <w:szCs w:val="24"/>
              </w:rPr>
              <w:lastRenderedPageBreak/>
              <w:t>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CB7099">
        <w:rPr>
          <w:rFonts w:ascii="Arial" w:hAnsi="Arial" w:cs="Arial"/>
          <w:sz w:val="24"/>
          <w:szCs w:val="24"/>
          <w:lang w:eastAsia="en-US"/>
        </w:rPr>
        <w:t>15</w:t>
      </w:r>
      <w:r w:rsidR="00703231" w:rsidRPr="00EE4158">
        <w:rPr>
          <w:rFonts w:ascii="Arial" w:hAnsi="Arial" w:cs="Arial"/>
          <w:sz w:val="24"/>
          <w:szCs w:val="24"/>
          <w:lang w:eastAsia="en-US"/>
        </w:rPr>
        <w:t>:</w:t>
      </w:r>
      <w:r w:rsidR="00CB7099">
        <w:rPr>
          <w:rFonts w:ascii="Arial" w:hAnsi="Arial" w:cs="Arial"/>
          <w:sz w:val="24"/>
          <w:szCs w:val="24"/>
          <w:lang w:eastAsia="en-US"/>
        </w:rPr>
        <w:t>35 quince horas con treinta y cinco minutos</w:t>
      </w:r>
      <w:r w:rsidRPr="00EE4158">
        <w:rPr>
          <w:rFonts w:ascii="Arial" w:hAnsi="Arial" w:cs="Arial"/>
          <w:sz w:val="24"/>
          <w:szCs w:val="24"/>
          <w:lang w:eastAsia="en-US"/>
        </w:rPr>
        <w:t xml:space="preserve"> del día </w:t>
      </w:r>
      <w:r w:rsidR="00CB7099">
        <w:rPr>
          <w:rFonts w:ascii="Arial" w:hAnsi="Arial" w:cs="Arial"/>
          <w:sz w:val="24"/>
          <w:szCs w:val="24"/>
          <w:lang w:eastAsia="en-US"/>
        </w:rPr>
        <w:t>28</w:t>
      </w:r>
      <w:r w:rsidR="000C4D48">
        <w:rPr>
          <w:rFonts w:ascii="Arial" w:hAnsi="Arial" w:cs="Arial"/>
          <w:sz w:val="24"/>
          <w:szCs w:val="24"/>
          <w:lang w:eastAsia="en-US"/>
        </w:rPr>
        <w:t xml:space="preserve"> </w:t>
      </w:r>
      <w:r w:rsidR="002838BA" w:rsidRPr="00EE4158">
        <w:rPr>
          <w:rFonts w:ascii="Arial" w:hAnsi="Arial" w:cs="Arial"/>
          <w:sz w:val="24"/>
          <w:szCs w:val="24"/>
          <w:lang w:eastAsia="en-US"/>
        </w:rPr>
        <w:t xml:space="preserve">de </w:t>
      </w:r>
      <w:r w:rsidR="00E23E80">
        <w:rPr>
          <w:rFonts w:ascii="Arial" w:hAnsi="Arial" w:cs="Arial"/>
          <w:sz w:val="24"/>
          <w:szCs w:val="24"/>
          <w:lang w:eastAsia="en-US"/>
        </w:rPr>
        <w:t>Junio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B62CF4">
        <w:rPr>
          <w:rFonts w:ascii="Arial" w:hAnsi="Arial" w:cs="Arial"/>
          <w:sz w:val="24"/>
          <w:szCs w:val="24"/>
          <w:lang w:eastAsia="en-US"/>
        </w:rPr>
        <w:t>Cuadragésima Primera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994" w:rsidRDefault="00B73994">
      <w:pPr>
        <w:spacing w:after="0" w:line="240" w:lineRule="auto"/>
      </w:pPr>
      <w:r>
        <w:separator/>
      </w:r>
    </w:p>
  </w:endnote>
  <w:endnote w:type="continuationSeparator" w:id="1">
    <w:p w:rsidR="00B73994" w:rsidRDefault="00B7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994" w:rsidRDefault="00B73994">
      <w:pPr>
        <w:spacing w:after="0" w:line="240" w:lineRule="auto"/>
      </w:pPr>
      <w:r>
        <w:separator/>
      </w:r>
    </w:p>
  </w:footnote>
  <w:footnote w:type="continuationSeparator" w:id="1">
    <w:p w:rsidR="00B73994" w:rsidRDefault="00B73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6049CE" w:rsidP="0090187C">
    <w:pPr>
      <w:pStyle w:val="Encabezado"/>
      <w:jc w:val="right"/>
      <w:rPr>
        <w:rFonts w:ascii="Bookman Old Style" w:hAnsi="Bookman Old Style"/>
        <w:b/>
        <w:color w:val="C00000"/>
      </w:rPr>
    </w:pPr>
    <w:r w:rsidRPr="006049CE">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338470"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6049CE">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4608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3734D"/>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B7E98"/>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6468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2017-09-19T15:55:00Z</cp:lastPrinted>
  <dcterms:created xsi:type="dcterms:W3CDTF">2017-09-19T20:01:00Z</dcterms:created>
  <dcterms:modified xsi:type="dcterms:W3CDTF">2017-09-19T20:01:00Z</dcterms:modified>
</cp:coreProperties>
</file>