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6C3528" w:rsidP="006B7762">
      <w:pPr>
        <w:keepNext/>
        <w:tabs>
          <w:tab w:val="left" w:pos="2560"/>
        </w:tabs>
        <w:autoSpaceDE w:val="0"/>
        <w:autoSpaceDN w:val="0"/>
        <w:adjustRightInd w:val="0"/>
        <w:jc w:val="right"/>
        <w:rPr>
          <w:rFonts w:ascii="Bookman Old Style" w:hAnsi="Bookman Old Style" w:cs="Tahoma"/>
          <w:b/>
          <w:bCs/>
          <w:color w:val="FF0000"/>
        </w:rPr>
      </w:pPr>
      <w:r w:rsidRPr="006C3528">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C80ED7">
        <w:rPr>
          <w:rFonts w:ascii="Arial" w:hAnsi="Arial" w:cs="Arial"/>
          <w:b/>
          <w:bCs/>
        </w:rPr>
        <w:t>7</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FF2EFF">
        <w:rPr>
          <w:rFonts w:ascii="Arial" w:hAnsi="Arial" w:cs="Arial"/>
          <w:lang w:eastAsia="en-US"/>
        </w:rPr>
        <w:t>1</w:t>
      </w:r>
      <w:r w:rsidR="00C80ED7">
        <w:rPr>
          <w:rFonts w:ascii="Arial" w:hAnsi="Arial" w:cs="Arial"/>
          <w:lang w:eastAsia="en-US"/>
        </w:rPr>
        <w:t>2</w:t>
      </w:r>
      <w:r w:rsidR="00362C03">
        <w:rPr>
          <w:rFonts w:ascii="Arial" w:hAnsi="Arial" w:cs="Arial"/>
          <w:lang w:eastAsia="en-US"/>
        </w:rPr>
        <w:t>:</w:t>
      </w:r>
      <w:r w:rsidR="00FF2EFF">
        <w:rPr>
          <w:rFonts w:ascii="Arial" w:hAnsi="Arial" w:cs="Arial"/>
          <w:lang w:eastAsia="en-US"/>
        </w:rPr>
        <w:t>00</w:t>
      </w:r>
      <w:r w:rsidR="005760A6">
        <w:rPr>
          <w:rFonts w:ascii="Arial" w:hAnsi="Arial" w:cs="Arial"/>
          <w:lang w:eastAsia="en-US"/>
        </w:rPr>
        <w:t xml:space="preserve"> </w:t>
      </w:r>
      <w:r w:rsidR="00C80ED7">
        <w:rPr>
          <w:rFonts w:ascii="Arial" w:hAnsi="Arial" w:cs="Arial"/>
          <w:lang w:eastAsia="en-US"/>
        </w:rPr>
        <w:t>doce</w:t>
      </w:r>
      <w:r w:rsidR="00FF2EFF">
        <w:rPr>
          <w:rFonts w:ascii="Arial" w:hAnsi="Arial" w:cs="Arial"/>
          <w:lang w:eastAsia="en-US"/>
        </w:rPr>
        <w:t xml:space="preserv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A97EBC">
        <w:rPr>
          <w:rFonts w:ascii="Arial" w:hAnsi="Arial" w:cs="Arial"/>
          <w:lang w:eastAsia="en-US"/>
        </w:rPr>
        <w:t>0</w:t>
      </w:r>
      <w:r w:rsidR="00C80ED7">
        <w:rPr>
          <w:rFonts w:ascii="Arial" w:hAnsi="Arial" w:cs="Arial"/>
          <w:lang w:eastAsia="en-US"/>
        </w:rPr>
        <w:t xml:space="preserve">5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A21CA5" w:rsidRPr="00A97EBC" w:rsidRDefault="00B462B0" w:rsidP="00C80ED7">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C80ED7">
        <w:rPr>
          <w:rFonts w:ascii="Arial" w:hAnsi="Arial" w:cs="Arial"/>
        </w:rPr>
        <w:t>81</w:t>
      </w:r>
      <w:r w:rsidR="00A77230" w:rsidRPr="00A93FF4">
        <w:rPr>
          <w:rFonts w:ascii="Arial" w:hAnsi="Arial" w:cs="Arial"/>
        </w:rPr>
        <w:t>/FEBRER</w:t>
      </w:r>
      <w:r w:rsidR="001273FE" w:rsidRPr="00A93FF4">
        <w:rPr>
          <w:rFonts w:ascii="Arial" w:hAnsi="Arial" w:cs="Arial"/>
        </w:rPr>
        <w:t>O/2019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C80ED7">
        <w:rPr>
          <w:rFonts w:ascii="Century Gothic" w:hAnsi="Century Gothic" w:cs="Arial"/>
          <w:b/>
          <w:i/>
          <w:color w:val="000000"/>
        </w:rPr>
        <w:t xml:space="preserve">Constancias que acrediten </w:t>
      </w:r>
      <w:r w:rsidR="00C80ED7" w:rsidRPr="00C80ED7">
        <w:rPr>
          <w:rFonts w:ascii="Century Gothic" w:hAnsi="Century Gothic" w:cs="Arial"/>
          <w:b/>
          <w:i/>
          <w:color w:val="000000"/>
        </w:rPr>
        <w:t>la capacitación y cuántos elementos de la policía estatal o de los policías municipales de la entidad hayan recibido armas de fuego de la empresa alemana Heckler &amp; Koch GMBH (HK) de 2006 a la fecha</w:t>
      </w:r>
      <w:r w:rsidR="00E738C0" w:rsidRPr="00A97EBC">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FF2EFF" w:rsidRPr="00C80ED7" w:rsidRDefault="00262586" w:rsidP="00C80ED7">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C80ED7">
        <w:rPr>
          <w:rFonts w:ascii="Arial" w:hAnsi="Arial" w:cs="Arial"/>
          <w:b/>
        </w:rPr>
        <w:t>81</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C80ED7">
        <w:rPr>
          <w:rFonts w:ascii="Arial" w:hAnsi="Arial" w:cs="Arial"/>
        </w:rPr>
        <w:t>81</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C80ED7">
        <w:rPr>
          <w:rFonts w:ascii="Arial" w:hAnsi="Arial" w:cs="Arial"/>
        </w:rPr>
        <w:t>Seguridad Pública</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C80ED7">
        <w:rPr>
          <w:rFonts w:ascii="Arial" w:hAnsi="Arial" w:cs="Arial"/>
          <w:i/>
        </w:rPr>
        <w:t>81</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C80ED7">
        <w:rPr>
          <w:rFonts w:ascii="Arial" w:hAnsi="Arial" w:cs="Arial"/>
          <w:i/>
        </w:rPr>
        <w:t>12</w:t>
      </w:r>
      <w:r w:rsidR="00454060">
        <w:rPr>
          <w:rFonts w:ascii="Arial" w:hAnsi="Arial" w:cs="Arial"/>
          <w:i/>
        </w:rPr>
        <w:t>:</w:t>
      </w:r>
      <w:r w:rsidR="00C80ED7">
        <w:rPr>
          <w:rFonts w:ascii="Arial" w:hAnsi="Arial" w:cs="Arial"/>
          <w:i/>
        </w:rPr>
        <w:t>20</w:t>
      </w:r>
      <w:r w:rsidR="001239DD">
        <w:rPr>
          <w:rFonts w:ascii="Arial" w:hAnsi="Arial" w:cs="Arial"/>
          <w:i/>
        </w:rPr>
        <w:t xml:space="preserve"> </w:t>
      </w:r>
      <w:r w:rsidR="00C80ED7">
        <w:rPr>
          <w:rFonts w:ascii="Arial" w:hAnsi="Arial" w:cs="Arial"/>
          <w:i/>
        </w:rPr>
        <w:t>doce</w:t>
      </w:r>
      <w:r w:rsidR="00FF2EFF">
        <w:rPr>
          <w:rFonts w:ascii="Arial" w:hAnsi="Arial" w:cs="Arial"/>
          <w:i/>
        </w:rPr>
        <w:t xml:space="preserve"> </w:t>
      </w:r>
      <w:r w:rsidR="00454060">
        <w:rPr>
          <w:rFonts w:ascii="Arial" w:hAnsi="Arial" w:cs="Arial"/>
          <w:i/>
        </w:rPr>
        <w:t xml:space="preserve">horas con </w:t>
      </w:r>
      <w:r w:rsidR="00C80ED7">
        <w:rPr>
          <w:rFonts w:ascii="Arial" w:hAnsi="Arial" w:cs="Arial"/>
          <w:i/>
        </w:rPr>
        <w:t>veinte</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 xml:space="preserve">del día </w:t>
      </w:r>
      <w:r w:rsidR="00A97EBC">
        <w:rPr>
          <w:rFonts w:ascii="Arial" w:hAnsi="Arial" w:cs="Arial"/>
          <w:i/>
        </w:rPr>
        <w:t>0</w:t>
      </w:r>
      <w:r w:rsidR="00C80ED7">
        <w:rPr>
          <w:rFonts w:ascii="Arial" w:hAnsi="Arial" w:cs="Arial"/>
          <w:i/>
        </w:rPr>
        <w:t>5</w:t>
      </w:r>
      <w:r w:rsidR="00A97EBC">
        <w:rPr>
          <w:rFonts w:ascii="Arial" w:hAnsi="Arial" w:cs="Arial"/>
          <w:i/>
        </w:rPr>
        <w:t xml:space="preserve"> 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524FEA" w:rsidRDefault="00524FEA"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3EE" w:rsidRDefault="002F53EE">
      <w:r>
        <w:separator/>
      </w:r>
    </w:p>
  </w:endnote>
  <w:endnote w:type="continuationSeparator" w:id="1">
    <w:p w:rsidR="002F53EE" w:rsidRDefault="002F5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6C3528">
        <w:pPr>
          <w:pStyle w:val="Piedepgina"/>
          <w:jc w:val="right"/>
        </w:pPr>
        <w:fldSimple w:instr=" PAGE   \* MERGEFORMAT ">
          <w:r w:rsidR="00524FEA">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3EE" w:rsidRDefault="002F53EE">
      <w:r>
        <w:separator/>
      </w:r>
    </w:p>
  </w:footnote>
  <w:footnote w:type="continuationSeparator" w:id="1">
    <w:p w:rsidR="002F53EE" w:rsidRDefault="002F5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3EE"/>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4FEA"/>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528"/>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2019-07-29T18:46:00Z</cp:lastPrinted>
  <dcterms:created xsi:type="dcterms:W3CDTF">2019-07-29T01:12:00Z</dcterms:created>
  <dcterms:modified xsi:type="dcterms:W3CDTF">2019-07-29T18:47:00Z</dcterms:modified>
</cp:coreProperties>
</file>